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08" w:rsidRPr="00C112FC" w:rsidRDefault="0041431F" w:rsidP="00C112FC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41431F">
        <w:rPr>
          <w:rFonts w:ascii="Times New Roman" w:hAnsi="Times New Roman"/>
          <w:noProof/>
          <w:color w:val="00008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1pt;height:53.3pt;visibility:visible">
            <v:imagedata r:id="rId7" o:title="" gain="112993f" blacklevel="1966f"/>
          </v:shape>
        </w:pict>
      </w:r>
    </w:p>
    <w:p w:rsidR="00907208" w:rsidRPr="00C112FC" w:rsidRDefault="00907208" w:rsidP="00C112FC">
      <w:pPr>
        <w:pStyle w:val="1"/>
        <w:contextualSpacing/>
        <w:rPr>
          <w:color w:val="003366"/>
        </w:rPr>
      </w:pPr>
      <w:r w:rsidRPr="00C112FC">
        <w:rPr>
          <w:color w:val="003366"/>
        </w:rPr>
        <w:t>ПОСТАНОВЛЕНИЕ</w:t>
      </w:r>
    </w:p>
    <w:p w:rsidR="00907208" w:rsidRPr="00C112FC" w:rsidRDefault="00907208" w:rsidP="00C112FC">
      <w:pPr>
        <w:contextualSpacing/>
        <w:jc w:val="center"/>
        <w:rPr>
          <w:rFonts w:ascii="Times New Roman" w:hAnsi="Times New Roman"/>
          <w:b/>
          <w:color w:val="003366"/>
          <w:sz w:val="24"/>
          <w:szCs w:val="24"/>
        </w:rPr>
      </w:pPr>
      <w:r w:rsidRPr="00C112FC">
        <w:rPr>
          <w:rFonts w:ascii="Times New Roman" w:hAnsi="Times New Roman"/>
          <w:b/>
          <w:color w:val="003366"/>
          <w:sz w:val="24"/>
          <w:szCs w:val="24"/>
        </w:rPr>
        <w:t>АДМИНИСТРАЦИИ</w:t>
      </w:r>
    </w:p>
    <w:p w:rsidR="00907208" w:rsidRPr="00C112FC" w:rsidRDefault="00907208" w:rsidP="00C112FC">
      <w:pPr>
        <w:contextualSpacing/>
        <w:jc w:val="center"/>
        <w:rPr>
          <w:rFonts w:ascii="Times New Roman" w:hAnsi="Times New Roman"/>
          <w:b/>
          <w:color w:val="003366"/>
          <w:sz w:val="24"/>
          <w:szCs w:val="24"/>
        </w:rPr>
      </w:pPr>
      <w:r w:rsidRPr="00C112FC">
        <w:rPr>
          <w:rFonts w:ascii="Times New Roman" w:hAnsi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907208" w:rsidRPr="00C112FC" w:rsidRDefault="00907208" w:rsidP="00C112FC">
      <w:pPr>
        <w:contextualSpacing/>
        <w:jc w:val="center"/>
        <w:rPr>
          <w:rFonts w:ascii="Times New Roman" w:hAnsi="Times New Roman"/>
          <w:b/>
          <w:color w:val="003366"/>
          <w:sz w:val="24"/>
          <w:szCs w:val="24"/>
        </w:rPr>
      </w:pPr>
      <w:r w:rsidRPr="00C112FC">
        <w:rPr>
          <w:rFonts w:ascii="Times New Roman" w:hAnsi="Times New Roman"/>
          <w:b/>
          <w:color w:val="003366"/>
          <w:sz w:val="24"/>
          <w:szCs w:val="24"/>
        </w:rPr>
        <w:t>ИВАНОВСКОЙ ОБЛАСТИ</w:t>
      </w:r>
    </w:p>
    <w:tbl>
      <w:tblPr>
        <w:tblW w:w="948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907208" w:rsidRPr="00911E67" w:rsidTr="00C112FC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07208" w:rsidRPr="00911E67" w:rsidRDefault="00907208" w:rsidP="00C112FC">
            <w:pPr>
              <w:contextualSpacing/>
              <w:jc w:val="center"/>
              <w:rPr>
                <w:rFonts w:ascii="Times New Roman" w:hAnsi="Times New Roman"/>
                <w:color w:val="003366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911E67">
                <w:rPr>
                  <w:rFonts w:ascii="Times New Roman" w:hAnsi="Times New Roman"/>
                  <w:color w:val="003366"/>
                  <w:sz w:val="24"/>
                  <w:szCs w:val="24"/>
                </w:rPr>
                <w:t>155150, г</w:t>
              </w:r>
            </w:smartTag>
            <w:r w:rsidRPr="00911E67">
              <w:rPr>
                <w:rFonts w:ascii="Times New Roman" w:hAnsi="Times New Roman"/>
                <w:color w:val="003366"/>
                <w:sz w:val="24"/>
                <w:szCs w:val="24"/>
              </w:rPr>
              <w:t>. Комсомольск, ул. 50 лет ВЛКСМ, д. 2  Тел./Факс (49325) 2-11-78 ОГРН 1023701625595</w:t>
            </w:r>
          </w:p>
          <w:p w:rsidR="00907208" w:rsidRPr="00911E67" w:rsidRDefault="00907208" w:rsidP="00C112FC">
            <w:pPr>
              <w:contextualSpacing/>
              <w:jc w:val="center"/>
              <w:rPr>
                <w:rFonts w:ascii="Times New Roman" w:hAnsi="Times New Roman"/>
                <w:color w:val="003366"/>
                <w:sz w:val="24"/>
                <w:szCs w:val="24"/>
              </w:rPr>
            </w:pPr>
            <w:r w:rsidRPr="00911E67">
              <w:rPr>
                <w:rFonts w:ascii="Times New Roman" w:hAnsi="Times New Roman"/>
                <w:color w:val="003366"/>
                <w:sz w:val="24"/>
                <w:szCs w:val="24"/>
              </w:rPr>
              <w:t>ИНН 3714002224   КПП 371401001</w:t>
            </w:r>
          </w:p>
        </w:tc>
      </w:tr>
      <w:tr w:rsidR="00907208" w:rsidRPr="00911E67" w:rsidTr="00C112FC">
        <w:tblPrEx>
          <w:tblBorders>
            <w:top w:val="none" w:sz="0" w:space="0" w:color="auto"/>
          </w:tblBorders>
        </w:tblPrEx>
        <w:trPr>
          <w:trHeight w:val="693"/>
        </w:trPr>
        <w:tc>
          <w:tcPr>
            <w:tcW w:w="360" w:type="dxa"/>
            <w:vAlign w:val="bottom"/>
          </w:tcPr>
          <w:p w:rsidR="00907208" w:rsidRPr="00911E67" w:rsidRDefault="00907208" w:rsidP="00C112FC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E67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07208" w:rsidRPr="00911E67" w:rsidRDefault="00907208" w:rsidP="00C112FC">
            <w:pPr>
              <w:ind w:left="-734" w:firstLine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0" w:type="dxa"/>
            <w:vAlign w:val="bottom"/>
          </w:tcPr>
          <w:p w:rsidR="00907208" w:rsidRPr="00911E67" w:rsidRDefault="00907208" w:rsidP="00C112FC">
            <w:pPr>
              <w:tabs>
                <w:tab w:val="left" w:pos="296"/>
              </w:tabs>
              <w:ind w:right="-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E6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907208" w:rsidRPr="00911E67" w:rsidRDefault="00907208" w:rsidP="00C112F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vAlign w:val="bottom"/>
          </w:tcPr>
          <w:p w:rsidR="00907208" w:rsidRPr="00911E67" w:rsidRDefault="00907208" w:rsidP="00C112F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E67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907208" w:rsidRPr="00911E67" w:rsidRDefault="00907208" w:rsidP="00C112F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1E6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  <w:vAlign w:val="bottom"/>
          </w:tcPr>
          <w:p w:rsidR="00907208" w:rsidRPr="00911E67" w:rsidRDefault="00907208" w:rsidP="00C112F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</w:tbl>
    <w:p w:rsidR="00907208" w:rsidRPr="00C112FC" w:rsidRDefault="00907208" w:rsidP="00C112FC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07208" w:rsidRPr="00C112FC" w:rsidRDefault="00907208" w:rsidP="00C112FC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07208" w:rsidRDefault="00907208" w:rsidP="006A5D9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907208" w:rsidRPr="006A5D9D" w:rsidRDefault="00907208" w:rsidP="006A5D9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культуры, спорта и молодежной политики Комсомольского муниципального района»</w:t>
      </w:r>
      <w:r w:rsidR="007B0CEB">
        <w:rPr>
          <w:rFonts w:ascii="Times New Roman" w:hAnsi="Times New Roman"/>
          <w:b/>
          <w:sz w:val="28"/>
          <w:szCs w:val="28"/>
        </w:rPr>
        <w:t xml:space="preserve"> </w:t>
      </w:r>
      <w:r w:rsidR="007B0CEB" w:rsidRPr="001F57F9">
        <w:rPr>
          <w:rFonts w:ascii="Times New Roman" w:hAnsi="Times New Roman"/>
          <w:sz w:val="28"/>
          <w:szCs w:val="28"/>
        </w:rPr>
        <w:t>(в ред.Постановления № 1</w:t>
      </w:r>
      <w:r w:rsidR="00781347">
        <w:rPr>
          <w:rFonts w:ascii="Times New Roman" w:hAnsi="Times New Roman"/>
          <w:sz w:val="28"/>
          <w:szCs w:val="28"/>
        </w:rPr>
        <w:t>95</w:t>
      </w:r>
      <w:r w:rsidR="007B0CEB" w:rsidRPr="001F57F9">
        <w:rPr>
          <w:rFonts w:ascii="Times New Roman" w:hAnsi="Times New Roman"/>
          <w:sz w:val="28"/>
          <w:szCs w:val="28"/>
        </w:rPr>
        <w:t xml:space="preserve"> от </w:t>
      </w:r>
      <w:r w:rsidR="00781347">
        <w:rPr>
          <w:rFonts w:ascii="Times New Roman" w:hAnsi="Times New Roman"/>
          <w:sz w:val="28"/>
          <w:szCs w:val="28"/>
        </w:rPr>
        <w:t>25</w:t>
      </w:r>
      <w:r w:rsidR="007B0CEB" w:rsidRPr="001F57F9">
        <w:rPr>
          <w:rFonts w:ascii="Times New Roman" w:hAnsi="Times New Roman"/>
          <w:sz w:val="28"/>
          <w:szCs w:val="28"/>
        </w:rPr>
        <w:t>.0</w:t>
      </w:r>
      <w:r w:rsidR="00781347">
        <w:rPr>
          <w:rFonts w:ascii="Times New Roman" w:hAnsi="Times New Roman"/>
          <w:sz w:val="28"/>
          <w:szCs w:val="28"/>
        </w:rPr>
        <w:t>8</w:t>
      </w:r>
      <w:r w:rsidR="007B0CEB" w:rsidRPr="001F57F9">
        <w:rPr>
          <w:rFonts w:ascii="Times New Roman" w:hAnsi="Times New Roman"/>
          <w:sz w:val="28"/>
          <w:szCs w:val="28"/>
        </w:rPr>
        <w:t>.2020г.</w:t>
      </w:r>
      <w:r w:rsidR="00C644B4">
        <w:rPr>
          <w:rFonts w:ascii="Times New Roman" w:hAnsi="Times New Roman"/>
          <w:sz w:val="28"/>
          <w:szCs w:val="28"/>
        </w:rPr>
        <w:t>, № 266 от 08.12.2021</w:t>
      </w:r>
      <w:r w:rsidR="00781347">
        <w:rPr>
          <w:rFonts w:ascii="Times New Roman" w:hAnsi="Times New Roman"/>
          <w:sz w:val="28"/>
          <w:szCs w:val="28"/>
        </w:rPr>
        <w:t>)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B61870" w:rsidRPr="00B61870" w:rsidRDefault="00907208" w:rsidP="00B61870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61870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Комсомольского муниципального района от 07.10.2013 г. №836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</w:t>
      </w:r>
      <w:r w:rsidR="00B61870" w:rsidRPr="00B61870">
        <w:rPr>
          <w:rFonts w:ascii="Times New Roman" w:hAnsi="Times New Roman"/>
          <w:sz w:val="28"/>
          <w:szCs w:val="28"/>
        </w:rPr>
        <w:t xml:space="preserve">, </w:t>
      </w:r>
      <w:r w:rsidRPr="00B61870">
        <w:rPr>
          <w:rFonts w:ascii="Times New Roman" w:hAnsi="Times New Roman"/>
          <w:sz w:val="28"/>
          <w:szCs w:val="28"/>
        </w:rPr>
        <w:t xml:space="preserve"> </w:t>
      </w:r>
      <w:r w:rsidR="00B61870" w:rsidRPr="00B61870">
        <w:rPr>
          <w:rFonts w:ascii="Times New Roman" w:hAnsi="Times New Roman"/>
          <w:sz w:val="28"/>
          <w:szCs w:val="28"/>
        </w:rPr>
        <w:t xml:space="preserve">постановлением Администрации Комсомольского муниципального района от 11.11.2013г. № 940 «Об утверждении Методических указаний по разработке и реализации муниципальных программ Комсомольского муниципального района Ивановской области»» 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Комсомольского муниципального района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="00B61870">
        <w:rPr>
          <w:rFonts w:ascii="Times New Roman" w:hAnsi="Times New Roman"/>
          <w:sz w:val="28"/>
          <w:szCs w:val="28"/>
        </w:rPr>
        <w:t>твердить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«Развитие культуры, спорта и молодежной политики Комсомольского муниципального района» (далее – муниципальная программа) (приложение 1).</w:t>
      </w:r>
    </w:p>
    <w:p w:rsidR="00B61870" w:rsidRDefault="00B61870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07208" w:rsidRDefault="00B61870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07208">
        <w:rPr>
          <w:rFonts w:ascii="Times New Roman" w:hAnsi="Times New Roman"/>
          <w:sz w:val="28"/>
          <w:szCs w:val="28"/>
        </w:rPr>
        <w:t>. Признать утратившими силу с 1 января 2014 года постановления Администрации Комсомольского района: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16.11.2012 г. №800 «Об утверждении ведомственных целевых программ по отделу по делам культуры, молодежи и спорта Администрации Комсомольского муниципального района на 2013-2015 гг.»;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16.11.2012 г. №801 «Об утверждении долгосрочной целевой программы по отделу по делам культуры, молодежи и спорта Администрации Комсомольского муниципального района на 2013-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.»</w:t>
      </w:r>
    </w:p>
    <w:p w:rsidR="00907208" w:rsidRDefault="00907208" w:rsidP="006A5D9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B61870" w:rsidRPr="00B61870" w:rsidRDefault="00B61870" w:rsidP="00B6187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61870">
        <w:rPr>
          <w:rFonts w:ascii="Times New Roman" w:hAnsi="Times New Roman"/>
          <w:sz w:val="28"/>
          <w:szCs w:val="28"/>
        </w:rPr>
        <w:t>3. Постановление вступает в силу с момента его официального опубликования и распространяется на правоотношения, возникшие</w:t>
      </w:r>
      <w:r w:rsidR="00781347">
        <w:rPr>
          <w:rFonts w:ascii="Times New Roman" w:hAnsi="Times New Roman"/>
          <w:sz w:val="28"/>
          <w:szCs w:val="28"/>
        </w:rPr>
        <w:t xml:space="preserve"> с  01.07.2021</w:t>
      </w:r>
      <w:r w:rsidRPr="00B61870">
        <w:rPr>
          <w:rFonts w:ascii="Times New Roman" w:hAnsi="Times New Roman"/>
          <w:sz w:val="28"/>
          <w:szCs w:val="28"/>
        </w:rPr>
        <w:t xml:space="preserve"> года.</w:t>
      </w:r>
    </w:p>
    <w:p w:rsidR="00B61870" w:rsidRPr="00B61870" w:rsidRDefault="00B61870" w:rsidP="00B6187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B6187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1870">
        <w:rPr>
          <w:rFonts w:ascii="Times New Roman" w:hAnsi="Times New Roman"/>
          <w:sz w:val="28"/>
          <w:szCs w:val="28"/>
        </w:rPr>
        <w:t>4. Установить, что реализация мероприятий муниципальной программы «Развитие культуры, спорта и молодежной политики  Комсомольского муниципального района» является расходным обязательством Комсомольского муниципального района.</w:t>
      </w:r>
    </w:p>
    <w:p w:rsidR="00B61870" w:rsidRPr="00B61870" w:rsidRDefault="00B61870" w:rsidP="00B6187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B61870" w:rsidRPr="00B61870" w:rsidRDefault="00B61870" w:rsidP="00B61870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61870">
        <w:rPr>
          <w:rFonts w:ascii="Times New Roman" w:hAnsi="Times New Roman"/>
          <w:sz w:val="28"/>
          <w:szCs w:val="28"/>
        </w:rPr>
        <w:t>5.  Контроль за исполнением настоящего поста</w:t>
      </w:r>
      <w:r w:rsidR="004345B8">
        <w:rPr>
          <w:rFonts w:ascii="Times New Roman" w:hAnsi="Times New Roman"/>
          <w:sz w:val="28"/>
          <w:szCs w:val="28"/>
        </w:rPr>
        <w:t>новления возложить на заведующего отделом</w:t>
      </w:r>
      <w:r w:rsidRPr="00B61870">
        <w:rPr>
          <w:rFonts w:ascii="Times New Roman" w:hAnsi="Times New Roman"/>
          <w:sz w:val="28"/>
          <w:szCs w:val="28"/>
        </w:rPr>
        <w:t xml:space="preserve"> по делам культуры, молодежи и спорта Администрации Комсомольского муниципального рай</w:t>
      </w:r>
      <w:r w:rsidR="007B0CEB">
        <w:rPr>
          <w:rFonts w:ascii="Times New Roman" w:hAnsi="Times New Roman"/>
          <w:sz w:val="28"/>
          <w:szCs w:val="28"/>
        </w:rPr>
        <w:t xml:space="preserve">она Ивановской области  </w:t>
      </w:r>
      <w:r w:rsidR="004345B8">
        <w:rPr>
          <w:rFonts w:ascii="Times New Roman" w:hAnsi="Times New Roman"/>
          <w:sz w:val="28"/>
          <w:szCs w:val="28"/>
        </w:rPr>
        <w:t>Белоусову Н.Г.</w:t>
      </w:r>
    </w:p>
    <w:p w:rsidR="00907208" w:rsidRPr="00B61870" w:rsidRDefault="00907208" w:rsidP="00C112F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907208" w:rsidRPr="006A5D9D" w:rsidRDefault="00907208" w:rsidP="00C112F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907208" w:rsidRPr="006A5D9D" w:rsidRDefault="00907208" w:rsidP="00C112F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907208" w:rsidRPr="006A5D9D" w:rsidRDefault="003B4994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907208" w:rsidRPr="006A5D9D">
        <w:rPr>
          <w:rFonts w:ascii="Times New Roman" w:hAnsi="Times New Roman"/>
          <w:b/>
          <w:sz w:val="28"/>
          <w:szCs w:val="28"/>
        </w:rPr>
        <w:t xml:space="preserve"> </w:t>
      </w:r>
    </w:p>
    <w:p w:rsidR="00907208" w:rsidRPr="006A5D9D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5D9D">
        <w:rPr>
          <w:rFonts w:ascii="Times New Roman" w:hAnsi="Times New Roman"/>
          <w:b/>
          <w:sz w:val="28"/>
          <w:szCs w:val="28"/>
        </w:rPr>
        <w:t xml:space="preserve">Комсомольского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6A5D9D">
        <w:rPr>
          <w:rFonts w:ascii="Times New Roman" w:hAnsi="Times New Roman"/>
          <w:b/>
          <w:sz w:val="28"/>
          <w:szCs w:val="28"/>
        </w:rPr>
        <w:t>О. В. Бузулуцкая</w:t>
      </w: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5D9D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</w:t>
      </w: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07208" w:rsidRDefault="0090720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B0CEB" w:rsidRDefault="007B0CEB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E313E" w:rsidRDefault="00AE313E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E313E" w:rsidRDefault="00AE313E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E313E" w:rsidRDefault="00AE313E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81347" w:rsidRDefault="00781347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345B8" w:rsidRDefault="004345B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Приложение  № 1 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 Постановлению Администрации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Комсомольского муниципального района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                   от  «   08   »       12      2021г.  №266                            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Приложение   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 Постановлению Администрации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Комсомольского муниципального района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                          от 15.11.2013г.  № 962</w:t>
      </w:r>
    </w:p>
    <w:p w:rsidR="00C644B4" w:rsidRDefault="00C644B4" w:rsidP="00C644B4">
      <w:pPr>
        <w:pStyle w:val="a5"/>
        <w:jc w:val="center"/>
        <w:rPr>
          <w:i w:val="0"/>
          <w:sz w:val="28"/>
          <w:szCs w:val="28"/>
        </w:rPr>
      </w:pPr>
    </w:p>
    <w:p w:rsidR="00C644B4" w:rsidRPr="00C90796" w:rsidRDefault="00C644B4" w:rsidP="00C644B4">
      <w:pPr>
        <w:pStyle w:val="a5"/>
        <w:spacing w:line="360" w:lineRule="auto"/>
        <w:rPr>
          <w:i w:val="0"/>
          <w:sz w:val="28"/>
          <w:szCs w:val="28"/>
        </w:rPr>
      </w:pPr>
    </w:p>
    <w:p w:rsidR="00C644B4" w:rsidRPr="00C90796" w:rsidRDefault="00C644B4" w:rsidP="00C644B4">
      <w:pPr>
        <w:pStyle w:val="a5"/>
        <w:spacing w:line="360" w:lineRule="auto"/>
        <w:rPr>
          <w:i w:val="0"/>
          <w:sz w:val="28"/>
          <w:szCs w:val="28"/>
        </w:rPr>
      </w:pPr>
    </w:p>
    <w:p w:rsidR="00C644B4" w:rsidRPr="00C90796" w:rsidRDefault="00C644B4" w:rsidP="00C644B4">
      <w:pPr>
        <w:pStyle w:val="a5"/>
        <w:spacing w:line="360" w:lineRule="auto"/>
        <w:rPr>
          <w:i w:val="0"/>
          <w:sz w:val="28"/>
          <w:szCs w:val="28"/>
        </w:rPr>
      </w:pPr>
    </w:p>
    <w:p w:rsidR="00C644B4" w:rsidRPr="00C90796" w:rsidRDefault="00C644B4" w:rsidP="00C644B4">
      <w:pPr>
        <w:pStyle w:val="a5"/>
        <w:rPr>
          <w:i w:val="0"/>
          <w:sz w:val="28"/>
          <w:szCs w:val="28"/>
        </w:rPr>
      </w:pPr>
    </w:p>
    <w:p w:rsidR="00C644B4" w:rsidRPr="004455DD" w:rsidRDefault="00C644B4" w:rsidP="00C644B4">
      <w:pPr>
        <w:pStyle w:val="a5"/>
        <w:jc w:val="center"/>
        <w:rPr>
          <w:b/>
          <w:bCs/>
          <w:i w:val="0"/>
          <w:iCs w:val="0"/>
          <w:sz w:val="48"/>
          <w:szCs w:val="48"/>
          <w:lang w:val="fr-FR"/>
        </w:rPr>
      </w:pPr>
      <w:r>
        <w:rPr>
          <w:b/>
          <w:bCs/>
          <w:i w:val="0"/>
          <w:iCs w:val="0"/>
          <w:sz w:val="48"/>
          <w:szCs w:val="48"/>
        </w:rPr>
        <w:t xml:space="preserve">Муниципальная </w:t>
      </w:r>
      <w:r w:rsidRPr="004455DD">
        <w:rPr>
          <w:b/>
          <w:bCs/>
          <w:i w:val="0"/>
          <w:iCs w:val="0"/>
          <w:sz w:val="48"/>
          <w:szCs w:val="48"/>
        </w:rPr>
        <w:t xml:space="preserve"> программа </w:t>
      </w:r>
    </w:p>
    <w:p w:rsidR="00C644B4" w:rsidRPr="007F395F" w:rsidRDefault="00C644B4" w:rsidP="00C644B4">
      <w:pPr>
        <w:pStyle w:val="a5"/>
        <w:jc w:val="center"/>
        <w:rPr>
          <w:b/>
          <w:bCs/>
          <w:i w:val="0"/>
          <w:iCs w:val="0"/>
          <w:sz w:val="28"/>
          <w:szCs w:val="28"/>
          <w:lang w:val="fr-FR"/>
        </w:rPr>
      </w:pPr>
    </w:p>
    <w:p w:rsidR="00C644B4" w:rsidRDefault="00C644B4" w:rsidP="00C644B4">
      <w:pPr>
        <w:pStyle w:val="a5"/>
        <w:jc w:val="center"/>
        <w:rPr>
          <w:b/>
          <w:i w:val="0"/>
          <w:sz w:val="48"/>
          <w:szCs w:val="48"/>
        </w:rPr>
      </w:pPr>
      <w:r w:rsidRPr="00F92F8B">
        <w:rPr>
          <w:b/>
          <w:i w:val="0"/>
          <w:sz w:val="48"/>
          <w:szCs w:val="48"/>
        </w:rPr>
        <w:t xml:space="preserve">Комсомольского муниципального района </w:t>
      </w:r>
    </w:p>
    <w:p w:rsidR="00C644B4" w:rsidRPr="00F92F8B" w:rsidRDefault="00C644B4" w:rsidP="00C644B4">
      <w:pPr>
        <w:pStyle w:val="a5"/>
        <w:jc w:val="center"/>
        <w:rPr>
          <w:b/>
          <w:i w:val="0"/>
          <w:sz w:val="48"/>
          <w:szCs w:val="48"/>
        </w:rPr>
      </w:pPr>
    </w:p>
    <w:p w:rsidR="00C644B4" w:rsidRPr="00F92F8B" w:rsidRDefault="00C644B4" w:rsidP="00C644B4">
      <w:pPr>
        <w:pStyle w:val="a5"/>
        <w:jc w:val="center"/>
        <w:rPr>
          <w:b/>
          <w:bCs/>
          <w:i w:val="0"/>
          <w:iCs w:val="0"/>
          <w:sz w:val="44"/>
          <w:szCs w:val="44"/>
          <w:lang w:val="fr-FR"/>
        </w:rPr>
      </w:pPr>
      <w:r w:rsidRPr="00F92F8B">
        <w:rPr>
          <w:b/>
          <w:sz w:val="44"/>
          <w:szCs w:val="44"/>
        </w:rPr>
        <w:t xml:space="preserve"> «Развитие культуры,</w:t>
      </w:r>
      <w:r>
        <w:rPr>
          <w:b/>
          <w:sz w:val="44"/>
          <w:szCs w:val="44"/>
        </w:rPr>
        <w:t xml:space="preserve"> спорта и молодежной политики Комсомольского муниципального района</w:t>
      </w:r>
      <w:r w:rsidRPr="00F92F8B">
        <w:rPr>
          <w:b/>
          <w:sz w:val="44"/>
          <w:szCs w:val="44"/>
        </w:rPr>
        <w:t>»</w:t>
      </w:r>
    </w:p>
    <w:p w:rsidR="00C644B4" w:rsidRDefault="00C644B4" w:rsidP="00C644B4">
      <w:pPr>
        <w:pStyle w:val="a5"/>
        <w:jc w:val="center"/>
        <w:rPr>
          <w:b/>
          <w:i w:val="0"/>
          <w:sz w:val="44"/>
          <w:szCs w:val="44"/>
        </w:rPr>
      </w:pPr>
    </w:p>
    <w:p w:rsidR="00C644B4" w:rsidRDefault="00C644B4" w:rsidP="00C644B4">
      <w:pPr>
        <w:pStyle w:val="a5"/>
        <w:jc w:val="center"/>
        <w:rPr>
          <w:b/>
          <w:i w:val="0"/>
          <w:sz w:val="44"/>
          <w:szCs w:val="44"/>
        </w:rPr>
      </w:pPr>
    </w:p>
    <w:p w:rsidR="00C644B4" w:rsidRDefault="00C644B4" w:rsidP="00C644B4">
      <w:pPr>
        <w:pStyle w:val="a5"/>
        <w:jc w:val="center"/>
        <w:rPr>
          <w:b/>
          <w:i w:val="0"/>
          <w:sz w:val="44"/>
          <w:szCs w:val="44"/>
        </w:rPr>
      </w:pPr>
    </w:p>
    <w:p w:rsidR="00C644B4" w:rsidRPr="00F92F8B" w:rsidRDefault="00C644B4" w:rsidP="00C644B4">
      <w:pPr>
        <w:pStyle w:val="a5"/>
        <w:jc w:val="center"/>
        <w:rPr>
          <w:b/>
          <w:i w:val="0"/>
          <w:sz w:val="44"/>
          <w:szCs w:val="44"/>
        </w:rPr>
      </w:pPr>
    </w:p>
    <w:p w:rsidR="00C644B4" w:rsidRPr="00F92F8B" w:rsidRDefault="00C644B4" w:rsidP="00C644B4">
      <w:pPr>
        <w:spacing w:line="360" w:lineRule="auto"/>
        <w:jc w:val="center"/>
        <w:rPr>
          <w:b/>
          <w:sz w:val="44"/>
          <w:szCs w:val="44"/>
        </w:rPr>
      </w:pPr>
    </w:p>
    <w:p w:rsidR="00C644B4" w:rsidRDefault="00C644B4" w:rsidP="00C644B4">
      <w:pPr>
        <w:spacing w:before="100" w:beforeAutospacing="1"/>
        <w:rPr>
          <w:b/>
          <w:sz w:val="44"/>
          <w:szCs w:val="44"/>
        </w:rPr>
      </w:pPr>
    </w:p>
    <w:p w:rsidR="00C644B4" w:rsidRDefault="00C644B4" w:rsidP="00C644B4">
      <w:pPr>
        <w:spacing w:before="100" w:beforeAutospacing="1"/>
        <w:rPr>
          <w:b/>
          <w:sz w:val="44"/>
          <w:szCs w:val="44"/>
        </w:rPr>
      </w:pPr>
    </w:p>
    <w:p w:rsidR="00C644B4" w:rsidRDefault="00C644B4" w:rsidP="00C644B4">
      <w:pPr>
        <w:spacing w:before="100" w:beforeAutospacing="1"/>
        <w:rPr>
          <w:b/>
          <w:sz w:val="44"/>
          <w:szCs w:val="44"/>
        </w:rPr>
      </w:pPr>
    </w:p>
    <w:p w:rsidR="00C644B4" w:rsidRDefault="00C644B4" w:rsidP="00C644B4">
      <w:pPr>
        <w:spacing w:before="100" w:beforeAutospacing="1"/>
        <w:rPr>
          <w:b/>
          <w:sz w:val="44"/>
          <w:szCs w:val="44"/>
        </w:rPr>
      </w:pPr>
    </w:p>
    <w:p w:rsidR="00C644B4" w:rsidRDefault="00C644B4" w:rsidP="00C644B4">
      <w:pPr>
        <w:spacing w:before="100" w:beforeAutospacing="1"/>
        <w:rPr>
          <w:b/>
          <w:sz w:val="28"/>
          <w:szCs w:val="28"/>
        </w:rPr>
      </w:pPr>
    </w:p>
    <w:p w:rsidR="00C644B4" w:rsidRDefault="00C644B4" w:rsidP="00C644B4">
      <w:pPr>
        <w:numPr>
          <w:ilvl w:val="0"/>
          <w:numId w:val="17"/>
        </w:numPr>
        <w:spacing w:before="100" w:beforeAutospacing="1"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</w:t>
      </w:r>
    </w:p>
    <w:p w:rsidR="00C644B4" w:rsidRPr="004F233D" w:rsidRDefault="00C644B4" w:rsidP="00C644B4">
      <w:pPr>
        <w:spacing w:before="100" w:beforeAutospacing="1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9"/>
        <w:gridCol w:w="7518"/>
      </w:tblGrid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 w:rsidRPr="00F45E7B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</w:tcPr>
          <w:p w:rsidR="00C644B4" w:rsidRPr="00FB004F" w:rsidRDefault="00C644B4" w:rsidP="009E2839">
            <w:pPr>
              <w:spacing w:before="100" w:beforeAutospacing="1"/>
              <w:jc w:val="both"/>
              <w:rPr>
                <w:sz w:val="16"/>
                <w:szCs w:val="16"/>
              </w:rPr>
            </w:pPr>
            <w:r w:rsidRPr="00A52DE4">
              <w:rPr>
                <w:sz w:val="28"/>
                <w:szCs w:val="28"/>
              </w:rPr>
              <w:t>Развитие культуры,</w:t>
            </w:r>
            <w:r>
              <w:rPr>
                <w:sz w:val="28"/>
                <w:szCs w:val="28"/>
              </w:rPr>
              <w:t xml:space="preserve"> спорта и молодежной политики Комсомольского муниципального</w:t>
            </w:r>
            <w:r w:rsidRPr="00A52DE4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 w:rsidRPr="00F45E7B">
              <w:rPr>
                <w:b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0" w:type="auto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2020-2023 годы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 w:rsidRPr="00F45E7B">
              <w:rPr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0" w:type="auto"/>
          </w:tcPr>
          <w:p w:rsidR="00C644B4" w:rsidRPr="00F92F8B" w:rsidRDefault="00C644B4" w:rsidP="009E2839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«Дополнительное образование детей в сфере культуры и искусства в Комсомольском муниципальном районе»</w:t>
            </w:r>
          </w:p>
          <w:p w:rsidR="00C644B4" w:rsidRPr="00F92F8B" w:rsidRDefault="00C644B4" w:rsidP="009E2839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«Реализация молодежной политики на территории Комсомольского муниципального района»</w:t>
            </w:r>
          </w:p>
          <w:p w:rsidR="00C644B4" w:rsidRPr="00F92F8B" w:rsidRDefault="00C644B4" w:rsidP="009E2839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«Развитие физической культуры и спорта в Комсомольском муниципальном районе»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«Проведение мероприятий, связанных с государственными праздниками, юбилейными и памятными датами»</w:t>
            </w:r>
          </w:p>
          <w:p w:rsidR="00C644B4" w:rsidRDefault="00C644B4" w:rsidP="009E2839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«Управление в сфере культур</w:t>
            </w:r>
            <w:r>
              <w:rPr>
                <w:sz w:val="28"/>
                <w:szCs w:val="28"/>
              </w:rPr>
              <w:t>ы, спорта и молодежной политики»</w:t>
            </w:r>
          </w:p>
          <w:p w:rsidR="00C644B4" w:rsidRPr="0050236A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50236A" w:rsidRDefault="00C644B4" w:rsidP="009E2839">
            <w:pPr>
              <w:jc w:val="both"/>
              <w:rPr>
                <w:sz w:val="28"/>
                <w:szCs w:val="28"/>
              </w:rPr>
            </w:pPr>
            <w:r w:rsidRPr="0050236A">
              <w:rPr>
                <w:sz w:val="28"/>
                <w:szCs w:val="28"/>
              </w:rPr>
              <w:t>Подпрограмма «Библиотечное обслуживание населения, комплектование и обеспечение сохранности библиотечных фондов библиотек в Комсомольском муниципальном районе»</w:t>
            </w:r>
          </w:p>
          <w:p w:rsidR="00C644B4" w:rsidRDefault="00C644B4" w:rsidP="009E2839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C644B4" w:rsidRPr="0050236A" w:rsidRDefault="00C644B4" w:rsidP="009E2839">
            <w:pPr>
              <w:jc w:val="both"/>
              <w:rPr>
                <w:sz w:val="28"/>
                <w:szCs w:val="28"/>
              </w:rPr>
            </w:pPr>
            <w:r w:rsidRPr="0050236A">
              <w:rPr>
                <w:sz w:val="28"/>
                <w:szCs w:val="28"/>
              </w:rPr>
              <w:lastRenderedPageBreak/>
              <w:t>Подпрограмма «Развитие туризма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50236A">
              <w:rPr>
                <w:sz w:val="28"/>
                <w:szCs w:val="28"/>
              </w:rPr>
              <w:t>в Комсомольском муниципальном районе»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F60B0E" w:rsidRDefault="00C644B4" w:rsidP="009E2839">
            <w:pPr>
              <w:jc w:val="both"/>
              <w:rPr>
                <w:sz w:val="28"/>
                <w:szCs w:val="28"/>
              </w:rPr>
            </w:pPr>
            <w:r w:rsidRPr="009D7179">
              <w:rPr>
                <w:sz w:val="28"/>
                <w:szCs w:val="28"/>
              </w:rPr>
              <w:t>Подпрограмма «Организация культурно-досугового обслуживания населения</w:t>
            </w:r>
            <w:r>
              <w:rPr>
                <w:sz w:val="28"/>
                <w:szCs w:val="28"/>
              </w:rPr>
              <w:t xml:space="preserve"> Комсомольского городского поселения</w:t>
            </w:r>
            <w:r w:rsidRPr="009D7179">
              <w:rPr>
                <w:sz w:val="28"/>
                <w:szCs w:val="28"/>
              </w:rPr>
              <w:t>»</w:t>
            </w:r>
          </w:p>
          <w:p w:rsidR="00C644B4" w:rsidRPr="00F60B0E" w:rsidRDefault="00C644B4" w:rsidP="009E2839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9D7179">
              <w:rPr>
                <w:sz w:val="28"/>
                <w:szCs w:val="28"/>
              </w:rPr>
              <w:t>Подпрограмма</w:t>
            </w:r>
            <w:r>
              <w:rPr>
                <w:sz w:val="28"/>
                <w:szCs w:val="28"/>
              </w:rPr>
              <w:t xml:space="preserve"> </w:t>
            </w:r>
            <w:r w:rsidRPr="00501F14">
              <w:rPr>
                <w:color w:val="000000"/>
                <w:sz w:val="28"/>
                <w:szCs w:val="28"/>
              </w:rPr>
              <w:t>«Библиотечное обслуживание населения, комплектование и обеспечение сохранности библиотечных фондов библи</w:t>
            </w:r>
            <w:r>
              <w:rPr>
                <w:color w:val="000000"/>
                <w:sz w:val="28"/>
                <w:szCs w:val="28"/>
              </w:rPr>
              <w:t xml:space="preserve">отек </w:t>
            </w:r>
            <w:r w:rsidRPr="00501F14">
              <w:rPr>
                <w:color w:val="000000"/>
                <w:sz w:val="28"/>
                <w:szCs w:val="28"/>
              </w:rPr>
              <w:t>поселения»</w:t>
            </w:r>
            <w:r w:rsidRPr="009D7179">
              <w:rPr>
                <w:sz w:val="28"/>
                <w:szCs w:val="28"/>
              </w:rPr>
              <w:t xml:space="preserve"> </w:t>
            </w:r>
          </w:p>
          <w:p w:rsidR="00C644B4" w:rsidRPr="00C1332E" w:rsidRDefault="00C644B4" w:rsidP="009E283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 w:rsidRPr="00F45E7B">
              <w:rPr>
                <w:b/>
                <w:sz w:val="28"/>
                <w:szCs w:val="28"/>
              </w:rPr>
              <w:lastRenderedPageBreak/>
              <w:t>Администратор программы</w:t>
            </w:r>
          </w:p>
        </w:tc>
        <w:tc>
          <w:tcPr>
            <w:tcW w:w="0" w:type="auto"/>
          </w:tcPr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по делам </w:t>
            </w:r>
            <w:r w:rsidRPr="00F92F8B">
              <w:rPr>
                <w:sz w:val="28"/>
                <w:szCs w:val="28"/>
              </w:rPr>
              <w:t>культуры,</w:t>
            </w:r>
            <w:r>
              <w:rPr>
                <w:sz w:val="28"/>
                <w:szCs w:val="28"/>
              </w:rPr>
              <w:t xml:space="preserve"> молодежи и  спорта А</w:t>
            </w:r>
            <w:r w:rsidRPr="00F92F8B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 w:rsidRPr="00F92F8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Ответственные исполнители </w:t>
            </w:r>
          </w:p>
        </w:tc>
        <w:tc>
          <w:tcPr>
            <w:tcW w:w="0" w:type="auto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по делам </w:t>
            </w:r>
            <w:r w:rsidRPr="00F92F8B">
              <w:rPr>
                <w:sz w:val="28"/>
                <w:szCs w:val="28"/>
              </w:rPr>
              <w:t>культуры,</w:t>
            </w:r>
            <w:r>
              <w:rPr>
                <w:sz w:val="28"/>
                <w:szCs w:val="28"/>
              </w:rPr>
              <w:t xml:space="preserve"> молодежи и  спорта А</w:t>
            </w:r>
            <w:r w:rsidRPr="00F92F8B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 w:rsidRPr="00F92F8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92F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 w:rsidRPr="00F92F8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 w:rsidRPr="00F45E7B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сполнители </w:t>
            </w:r>
          </w:p>
        </w:tc>
        <w:tc>
          <w:tcPr>
            <w:tcW w:w="0" w:type="auto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по делам </w:t>
            </w:r>
            <w:r w:rsidRPr="00F92F8B">
              <w:rPr>
                <w:sz w:val="28"/>
                <w:szCs w:val="28"/>
              </w:rPr>
              <w:t>культуры,</w:t>
            </w:r>
            <w:r>
              <w:rPr>
                <w:sz w:val="28"/>
                <w:szCs w:val="28"/>
              </w:rPr>
              <w:t xml:space="preserve"> молодежи и  спорта А</w:t>
            </w:r>
            <w:r w:rsidRPr="00F92F8B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 w:rsidRPr="00F92F8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ДО «Комсомольская ДШИ»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ДО «ДШИ с.Писцово»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</w:t>
            </w:r>
            <w:r w:rsidRPr="00715425">
              <w:rPr>
                <w:sz w:val="28"/>
                <w:szCs w:val="28"/>
              </w:rPr>
              <w:t>"Центр обслуживания учреждений культуры Комсомольского муниципального района Ивановской области"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«Городская библиотека»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униципальное казённое учреждение </w:t>
            </w:r>
            <w:r w:rsidRPr="008A1FD8">
              <w:rPr>
                <w:sz w:val="28"/>
                <w:szCs w:val="28"/>
              </w:rPr>
              <w:t xml:space="preserve"> «Городской Дом культуры»                                                             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Цель (цели) программы</w:t>
            </w:r>
          </w:p>
        </w:tc>
        <w:tc>
          <w:tcPr>
            <w:tcW w:w="0" w:type="auto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92F8B">
              <w:rPr>
                <w:sz w:val="28"/>
                <w:szCs w:val="28"/>
              </w:rPr>
              <w:t xml:space="preserve">беспечение </w:t>
            </w:r>
            <w:r>
              <w:rPr>
                <w:sz w:val="28"/>
                <w:szCs w:val="28"/>
              </w:rPr>
              <w:t xml:space="preserve">модернизации </w:t>
            </w:r>
            <w:r w:rsidRPr="00F92F8B">
              <w:rPr>
                <w:sz w:val="28"/>
                <w:szCs w:val="28"/>
              </w:rPr>
              <w:t>в сфере культуры, сохранение культурного наследия через эффективное исполь</w:t>
            </w:r>
            <w:r>
              <w:rPr>
                <w:sz w:val="28"/>
                <w:szCs w:val="28"/>
              </w:rPr>
              <w:t>зование культурного потенциала муниципалитета</w:t>
            </w:r>
            <w:r w:rsidRPr="00F92F8B">
              <w:rPr>
                <w:sz w:val="28"/>
                <w:szCs w:val="28"/>
              </w:rPr>
              <w:t>, сохранение и развитие системы образования в сфере культуры и искусства, сохранение и развитие культурно-досуговой деятельности учреждений, модернизация учреждений, находящихся в ведении отдела  по делам культуры, молодежи и спорта Администрации Комсомольского муниципального района, и создание условий для расширения доступности услуг культуры</w:t>
            </w:r>
            <w:r>
              <w:rPr>
                <w:sz w:val="28"/>
                <w:szCs w:val="28"/>
              </w:rPr>
              <w:t xml:space="preserve">, физической культуры и спорта, молодежной политики </w:t>
            </w:r>
            <w:r w:rsidRPr="00F92F8B">
              <w:rPr>
                <w:sz w:val="28"/>
                <w:szCs w:val="28"/>
              </w:rPr>
              <w:t xml:space="preserve"> в Ком</w:t>
            </w:r>
            <w:r>
              <w:rPr>
                <w:sz w:val="28"/>
                <w:szCs w:val="28"/>
              </w:rPr>
              <w:t>сомольском муниципальном районе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 w:val="restart"/>
          </w:tcPr>
          <w:p w:rsidR="00C644B4" w:rsidRDefault="00C644B4" w:rsidP="009E28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1.</w:t>
            </w:r>
            <w:r w:rsidRPr="00767870">
              <w:t xml:space="preserve"> </w:t>
            </w:r>
            <w:r w:rsidRPr="00767870">
              <w:rPr>
                <w:sz w:val="28"/>
                <w:szCs w:val="28"/>
              </w:rPr>
              <w:t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(детские школы искусств)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2.Среднегодовое количество учащихся ДШИ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3.Количество преподавателей ежегодно повышающих квалификацию.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4.Доля отремонтированных площадей в учреждениях.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5.Укомплектованность ДШИ оборудованием, инвентарём, музыкальными инструментами, сценическими костюмами, методическими пособиями.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6.Количество учащихся - участников Всероссийских, региональных, зональных конкурсов, фестивалей, олимпиад, выставок.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7.Обеспеченность спортивных сооружений спортивным инвентарем и оборудованием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8.Количество спортсменов разрядников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9.Количество районных спортивных мероприятий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contextualSpacing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10.Количество выездов на областные соревнования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11.Удельный вес населения, участвующего в культурно-</w:t>
            </w:r>
            <w:r w:rsidRPr="00767870">
              <w:rPr>
                <w:sz w:val="28"/>
                <w:szCs w:val="28"/>
              </w:rPr>
              <w:lastRenderedPageBreak/>
              <w:t>досуговых мероприятиях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12.Число культурно-досуговых мероприятий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13.Доля выставочных проектов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14.Доля выездных концертов в Комсомольском муниципальном районе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15.Количество обслуживаемых учреждений МКУ  "Центр обслуживания учреждений культуры Комсомольского муниципального района Ивановской области"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16.Отсутствие обоснованных жалоб от потребителей услуг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17.Количество молодежи, вовлеченной в деятельность молодежных общественных объединений.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18.Количество молодых людей, принимающих участие в добровольческой деятельности.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 xml:space="preserve">19.Количество молодых людей, вовлеченных в деятельность военно-патриотических клубов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20.Участники региональных мероприятий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21.Численность подростков и молодых людей, охваченных временной трудовой занятостью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22.Число зарегистрированных пользователей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23.Количество посещений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24.Количество выданных читателям печатных, электронных и иных изданий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25.Увеличение доли поступления новой литературы по отношению к фонду библиотеки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26.Охват населения библиотечным обслуживанием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27.Количество  основных массовых мероприятий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28.Модернизация рабочих мест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  <w:vMerge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29.Работа по программам:</w:t>
            </w:r>
          </w:p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«Библиотека старшего поколения»</w:t>
            </w:r>
          </w:p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lastRenderedPageBreak/>
              <w:t>«Летняя Библиополяна»</w:t>
            </w:r>
          </w:p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«Библиотека семейного чтения»</w:t>
            </w:r>
          </w:p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«Страницы памяти листая»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30.Показатель количества посещений МКУК «Городская библиотека» по отношению к уровню 2010 года в Комсомольском муниципальном районе</w:t>
            </w:r>
          </w:p>
        </w:tc>
      </w:tr>
      <w:tr w:rsidR="00C644B4" w:rsidRPr="00693295" w:rsidTr="009E2839">
        <w:trPr>
          <w:trHeight w:val="1034"/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jc w:val="both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31.</w:t>
            </w:r>
            <w:r w:rsidRPr="00767870">
              <w:rPr>
                <w:lang/>
              </w:rPr>
              <w:t xml:space="preserve"> </w:t>
            </w:r>
            <w:r w:rsidRPr="00767870">
              <w:rPr>
                <w:sz w:val="28"/>
                <w:szCs w:val="28"/>
                <w:lang/>
              </w:rPr>
              <w:t>Показатель средней заработной платы работников МКУК «Городская библиотека»</w:t>
            </w:r>
            <w:r w:rsidRPr="00767870">
              <w:rPr>
                <w:sz w:val="28"/>
                <w:szCs w:val="28"/>
              </w:rPr>
              <w:t xml:space="preserve"> в Комсомольском муниципальном районе</w:t>
            </w:r>
          </w:p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C644B4" w:rsidRPr="00693295" w:rsidTr="009E2839">
        <w:trPr>
          <w:trHeight w:val="1034"/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 Оказание государственной поддержки лучшим учреждениям культуры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767870">
              <w:rPr>
                <w:sz w:val="28"/>
                <w:szCs w:val="28"/>
              </w:rPr>
              <w:t xml:space="preserve">.Количество посещений района туристами </w:t>
            </w:r>
          </w:p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 xml:space="preserve"> в год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767870">
              <w:rPr>
                <w:sz w:val="28"/>
                <w:szCs w:val="28"/>
              </w:rPr>
              <w:t>.Разработка законодательных и нормативных правовых актов, регулирующих сферу туризма на районном уровне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767870">
              <w:rPr>
                <w:sz w:val="28"/>
                <w:szCs w:val="28"/>
              </w:rPr>
              <w:t>.Организация и участие в выставках, ярмарках, конференциях, круглых столах, форумах по вопросам развития туризма с целью продвижения районного туристского продукта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767870">
              <w:rPr>
                <w:sz w:val="28"/>
                <w:szCs w:val="28"/>
              </w:rPr>
              <w:t>.Разработка и поддержка раздела «Туризм» на сайте органов местного самоуправления  (создание и обновление информационной базы данных объектов туристкой отрасли и туристских ресурсов на сайте органов местного самоуправления)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767870">
              <w:rPr>
                <w:sz w:val="28"/>
                <w:szCs w:val="28"/>
              </w:rPr>
              <w:t>.Разработка туристических паспортов поселений района с целью выявление имеющихся на территориях муниципальных образований туристических ресурсов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767870">
              <w:rPr>
                <w:sz w:val="28"/>
                <w:szCs w:val="28"/>
              </w:rPr>
              <w:t>.Формирование ежегодного единого событийного календаря мероприятий района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767870">
              <w:rPr>
                <w:sz w:val="28"/>
                <w:szCs w:val="28"/>
              </w:rPr>
              <w:t>.Разработка туристских маршрутов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767870">
              <w:rPr>
                <w:sz w:val="28"/>
                <w:szCs w:val="28"/>
              </w:rPr>
              <w:t>.Разработка интерактивной карты туристических объектов района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pStyle w:val="a7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  <w:r w:rsidRPr="00767870">
              <w:rPr>
                <w:sz w:val="28"/>
                <w:szCs w:val="28"/>
              </w:rPr>
              <w:t>.Размещение информации о туристических ресурсах района в СМИ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pStyle w:val="a7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767870">
              <w:rPr>
                <w:sz w:val="28"/>
                <w:szCs w:val="28"/>
              </w:rPr>
              <w:t>.Разработка и изготовление рекламно-сувенирной продукции с символикой района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pStyle w:val="a7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  <w:r w:rsidRPr="00767870">
              <w:rPr>
                <w:sz w:val="28"/>
                <w:szCs w:val="28"/>
              </w:rPr>
              <w:t>.Разработка и издание туристско-информационных буклетов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pStyle w:val="a7"/>
              <w:rPr>
                <w:sz w:val="28"/>
                <w:szCs w:val="28"/>
              </w:rPr>
            </w:pPr>
            <w:r w:rsidRPr="007678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767870">
              <w:rPr>
                <w:sz w:val="28"/>
                <w:szCs w:val="28"/>
              </w:rPr>
              <w:t>.Организация обмена опытом и стажировок специалистов сферы туризма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4</w:t>
            </w:r>
            <w:r>
              <w:rPr>
                <w:sz w:val="28"/>
                <w:szCs w:val="28"/>
                <w:lang/>
              </w:rPr>
              <w:t>5</w:t>
            </w:r>
            <w:r w:rsidRPr="00767870">
              <w:rPr>
                <w:sz w:val="28"/>
                <w:szCs w:val="28"/>
                <w:lang/>
              </w:rPr>
              <w:t xml:space="preserve">.Количество посещений театрально-концертных мероприятий (по сравнению с предыдущим годом)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4</w:t>
            </w:r>
            <w:r>
              <w:rPr>
                <w:sz w:val="28"/>
                <w:szCs w:val="28"/>
                <w:lang/>
              </w:rPr>
              <w:t>6</w:t>
            </w:r>
            <w:r w:rsidRPr="00767870">
              <w:rPr>
                <w:sz w:val="28"/>
                <w:szCs w:val="28"/>
                <w:lang/>
              </w:rPr>
              <w:t>.Численность участников платных и бесплатных культурно-досуговых мероприятий  (по сравнению с предыдущим годом)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4</w:t>
            </w:r>
            <w:r>
              <w:rPr>
                <w:sz w:val="28"/>
                <w:szCs w:val="28"/>
                <w:lang/>
              </w:rPr>
              <w:t>7</w:t>
            </w:r>
            <w:r w:rsidRPr="00767870">
              <w:rPr>
                <w:sz w:val="28"/>
                <w:szCs w:val="28"/>
                <w:lang/>
              </w:rPr>
              <w:t>.Уровень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учреждения «Городской Дом культуры» (по сравнению с предыдущим годом)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48</w:t>
            </w:r>
            <w:r w:rsidRPr="00767870">
              <w:rPr>
                <w:sz w:val="28"/>
                <w:szCs w:val="28"/>
                <w:lang/>
              </w:rPr>
              <w:t xml:space="preserve">.Число выставочных проектов в Муниципальном казённом учреждении «Городской Дом культуры»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49</w:t>
            </w:r>
            <w:r w:rsidRPr="00767870">
              <w:rPr>
                <w:sz w:val="28"/>
                <w:szCs w:val="28"/>
                <w:lang/>
              </w:rPr>
              <w:t>.Показ театрально-концертных представлений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50</w:t>
            </w:r>
            <w:r w:rsidRPr="00767870">
              <w:rPr>
                <w:sz w:val="28"/>
                <w:szCs w:val="28"/>
                <w:lang/>
              </w:rPr>
              <w:t>.Доля детей, привлекаемых к участию в творческих мероприятиях, в общем числе детей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1</w:t>
            </w:r>
            <w:r w:rsidRPr="00767870">
              <w:rPr>
                <w:sz w:val="28"/>
                <w:szCs w:val="28"/>
                <w:lang/>
              </w:rPr>
              <w:t xml:space="preserve">.Доля выездных концертов Муниципального казённого учреждения «Городской Дом культуры» по Комсомольскому муниципальному району Ивановской области 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2</w:t>
            </w:r>
            <w:r w:rsidRPr="00767870">
              <w:rPr>
                <w:sz w:val="28"/>
                <w:szCs w:val="28"/>
                <w:lang/>
              </w:rPr>
              <w:t>.Концертно-развлекательная программа «Мини-мисс»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3</w:t>
            </w:r>
            <w:r w:rsidRPr="00767870">
              <w:rPr>
                <w:sz w:val="28"/>
                <w:szCs w:val="28"/>
                <w:lang/>
              </w:rPr>
              <w:t xml:space="preserve">.Концерты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4</w:t>
            </w:r>
            <w:r w:rsidRPr="00767870">
              <w:rPr>
                <w:sz w:val="28"/>
                <w:szCs w:val="28"/>
                <w:lang/>
              </w:rPr>
              <w:t xml:space="preserve">.Кинофильмы для детей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5</w:t>
            </w:r>
            <w:r w:rsidRPr="00767870">
              <w:rPr>
                <w:sz w:val="28"/>
                <w:szCs w:val="28"/>
                <w:lang/>
              </w:rPr>
              <w:t>.Работа аниматоров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6</w:t>
            </w:r>
            <w:r w:rsidRPr="00767870">
              <w:rPr>
                <w:sz w:val="28"/>
                <w:szCs w:val="28"/>
                <w:lang/>
              </w:rPr>
              <w:t>.Выезд Деда Мороза на дом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5</w:t>
            </w:r>
            <w:r>
              <w:rPr>
                <w:sz w:val="28"/>
                <w:szCs w:val="28"/>
                <w:lang/>
              </w:rPr>
              <w:t>7</w:t>
            </w:r>
            <w:r w:rsidRPr="00767870">
              <w:rPr>
                <w:sz w:val="28"/>
                <w:szCs w:val="28"/>
                <w:lang/>
              </w:rPr>
              <w:t>.Посещаемость кинозала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58</w:t>
            </w:r>
            <w:r w:rsidRPr="00767870">
              <w:rPr>
                <w:lang/>
              </w:rPr>
              <w:t>.</w:t>
            </w:r>
            <w:r w:rsidRPr="00767870">
              <w:rPr>
                <w:sz w:val="28"/>
                <w:szCs w:val="28"/>
                <w:lang/>
              </w:rPr>
              <w:t>Показатель средней  заработной платы работников МКУ ГДК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59</w:t>
            </w:r>
            <w:r w:rsidRPr="00767870">
              <w:rPr>
                <w:sz w:val="28"/>
                <w:szCs w:val="28"/>
                <w:lang/>
              </w:rPr>
              <w:t xml:space="preserve">.Число зарегистрированных пользователей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60</w:t>
            </w:r>
            <w:r w:rsidRPr="00767870">
              <w:rPr>
                <w:sz w:val="28"/>
                <w:szCs w:val="28"/>
                <w:lang/>
              </w:rPr>
              <w:t xml:space="preserve">.Количество посещений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67870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 w:rsidRPr="00767870">
              <w:rPr>
                <w:sz w:val="28"/>
                <w:szCs w:val="28"/>
                <w:lang/>
              </w:rPr>
              <w:t>6</w:t>
            </w:r>
            <w:r>
              <w:rPr>
                <w:sz w:val="28"/>
                <w:szCs w:val="28"/>
                <w:lang/>
              </w:rPr>
              <w:t>1</w:t>
            </w:r>
            <w:r w:rsidRPr="00767870">
              <w:rPr>
                <w:sz w:val="28"/>
                <w:szCs w:val="28"/>
                <w:lang/>
              </w:rPr>
              <w:t xml:space="preserve">.Количество выданных читателям печатных, электронных и иных изданий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62.</w:t>
            </w:r>
            <w:r w:rsidRPr="007F10AF">
              <w:rPr>
                <w:sz w:val="28"/>
                <w:szCs w:val="28"/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63.</w:t>
            </w:r>
            <w:r w:rsidRPr="007F10AF">
              <w:rPr>
                <w:sz w:val="28"/>
                <w:szCs w:val="28"/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64.</w:t>
            </w:r>
            <w:r w:rsidRPr="007F10AF">
              <w:rPr>
                <w:sz w:val="28"/>
                <w:szCs w:val="28"/>
                <w:lang/>
              </w:rPr>
              <w:t>Охват населения библиотечным обслуживанием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65.</w:t>
            </w:r>
            <w:r w:rsidRPr="007F10AF">
              <w:rPr>
                <w:sz w:val="28"/>
                <w:szCs w:val="28"/>
                <w:lang/>
              </w:rPr>
              <w:t xml:space="preserve">Количество  основных массовых мероприятий 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  <w:r w:rsidRPr="007F10AF">
              <w:rPr>
                <w:sz w:val="28"/>
                <w:szCs w:val="28"/>
              </w:rPr>
              <w:t>Участие в областных совещаниях, семинарах,  курсах повышения квалифик</w:t>
            </w:r>
            <w:r w:rsidRPr="007F10AF">
              <w:rPr>
                <w:sz w:val="28"/>
                <w:szCs w:val="28"/>
              </w:rPr>
              <w:t>а</w:t>
            </w:r>
            <w:r w:rsidRPr="007F10AF">
              <w:rPr>
                <w:sz w:val="28"/>
                <w:szCs w:val="28"/>
              </w:rPr>
              <w:t>ции (раз)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  <w:r w:rsidRPr="007F10AF">
              <w:rPr>
                <w:sz w:val="28"/>
                <w:szCs w:val="28"/>
              </w:rPr>
              <w:t xml:space="preserve">Работа по программам: </w:t>
            </w:r>
          </w:p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F10AF">
              <w:rPr>
                <w:sz w:val="28"/>
                <w:szCs w:val="28"/>
              </w:rPr>
              <w:t>«Литература и искусство. Наука. Музыка. Любовь.»</w:t>
            </w:r>
          </w:p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F10AF">
              <w:rPr>
                <w:sz w:val="28"/>
                <w:szCs w:val="28"/>
              </w:rPr>
              <w:t>«Библиотека старшему поколению»</w:t>
            </w:r>
          </w:p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F10AF">
              <w:rPr>
                <w:sz w:val="28"/>
                <w:szCs w:val="28"/>
              </w:rPr>
              <w:t>«Библиотека семейного чтения»</w:t>
            </w:r>
          </w:p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F10AF">
              <w:rPr>
                <w:sz w:val="28"/>
                <w:szCs w:val="28"/>
              </w:rPr>
              <w:t>«Социальная адаптация молодежи»</w:t>
            </w:r>
          </w:p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7F10AF">
              <w:rPr>
                <w:sz w:val="28"/>
                <w:szCs w:val="28"/>
              </w:rPr>
              <w:t>«Летняя Библиополянка»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  <w:r w:rsidRPr="007F10AF">
              <w:rPr>
                <w:sz w:val="28"/>
                <w:szCs w:val="28"/>
              </w:rPr>
              <w:t>Модернизация рабочих мест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  <w:r w:rsidRPr="007F10AF">
              <w:rPr>
                <w:sz w:val="28"/>
                <w:szCs w:val="28"/>
              </w:rPr>
              <w:t>Количество ксерокопий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  <w:r w:rsidRPr="007F10AF">
              <w:rPr>
                <w:sz w:val="28"/>
                <w:szCs w:val="28"/>
              </w:rPr>
              <w:t>Количество обращений  к системе Интернет, программе «Консультант+» при наличии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Pr="007F10AF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  <w:r w:rsidRPr="00A62B08">
              <w:rPr>
                <w:sz w:val="28"/>
                <w:szCs w:val="28"/>
              </w:rPr>
              <w:t>Количество</w:t>
            </w:r>
            <w:r w:rsidRPr="007F10AF">
              <w:rPr>
                <w:sz w:val="28"/>
                <w:szCs w:val="28"/>
              </w:rPr>
              <w:t xml:space="preserve"> выданных библиографических справок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Default="00C644B4" w:rsidP="009E283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  <w:r w:rsidRPr="00142F14">
              <w:rPr>
                <w:sz w:val="28"/>
                <w:szCs w:val="28"/>
                <w:lang/>
              </w:rPr>
              <w:t>Показатель средней заработной платы работников МКУ</w:t>
            </w:r>
            <w:r>
              <w:rPr>
                <w:sz w:val="28"/>
                <w:szCs w:val="28"/>
                <w:lang/>
              </w:rPr>
              <w:t>К</w:t>
            </w:r>
            <w:r w:rsidRPr="00142F14">
              <w:rPr>
                <w:sz w:val="28"/>
                <w:szCs w:val="28"/>
                <w:lang/>
              </w:rPr>
              <w:t xml:space="preserve"> </w:t>
            </w:r>
            <w:r>
              <w:rPr>
                <w:sz w:val="28"/>
                <w:szCs w:val="28"/>
                <w:lang/>
              </w:rPr>
              <w:t>«Городская библиотека»</w:t>
            </w:r>
            <w:r w:rsidRPr="0050236A">
              <w:rPr>
                <w:sz w:val="28"/>
                <w:szCs w:val="28"/>
              </w:rPr>
              <w:t xml:space="preserve"> в Комсомольском </w:t>
            </w:r>
            <w:r>
              <w:rPr>
                <w:sz w:val="28"/>
                <w:szCs w:val="28"/>
              </w:rPr>
              <w:t>городском поселении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Default="00C644B4" w:rsidP="009E2839">
            <w:pPr>
              <w:rPr>
                <w:b/>
                <w:sz w:val="28"/>
                <w:szCs w:val="28"/>
              </w:rPr>
            </w:pPr>
            <w:r w:rsidRPr="00F45E7B">
              <w:rPr>
                <w:b/>
                <w:sz w:val="28"/>
                <w:szCs w:val="28"/>
              </w:rPr>
              <w:t>Объем</w:t>
            </w:r>
            <w:r>
              <w:rPr>
                <w:b/>
                <w:sz w:val="28"/>
                <w:szCs w:val="28"/>
              </w:rPr>
              <w:t>ы</w:t>
            </w:r>
            <w:r w:rsidRPr="00F45E7B">
              <w:rPr>
                <w:b/>
                <w:sz w:val="28"/>
                <w:szCs w:val="28"/>
              </w:rPr>
              <w:t xml:space="preserve"> ресурсного обеспечения программы</w:t>
            </w:r>
          </w:p>
          <w:p w:rsidR="00C644B4" w:rsidRPr="008C05CF" w:rsidRDefault="00C644B4" w:rsidP="009E2839">
            <w:pPr>
              <w:rPr>
                <w:sz w:val="28"/>
                <w:szCs w:val="28"/>
              </w:rPr>
            </w:pPr>
          </w:p>
          <w:p w:rsidR="00C644B4" w:rsidRPr="008C05CF" w:rsidRDefault="00C644B4" w:rsidP="009E2839">
            <w:pPr>
              <w:rPr>
                <w:sz w:val="28"/>
                <w:szCs w:val="28"/>
              </w:rPr>
            </w:pPr>
          </w:p>
          <w:p w:rsidR="00C644B4" w:rsidRDefault="00C644B4" w:rsidP="009E2839">
            <w:pPr>
              <w:rPr>
                <w:sz w:val="28"/>
                <w:szCs w:val="28"/>
              </w:rPr>
            </w:pPr>
          </w:p>
          <w:p w:rsidR="00C644B4" w:rsidRPr="008C05CF" w:rsidRDefault="00C644B4" w:rsidP="009E2839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lastRenderedPageBreak/>
              <w:t>Общий объем бюджетных ассигнований:</w:t>
            </w:r>
            <w:r>
              <w:rPr>
                <w:sz w:val="28"/>
                <w:szCs w:val="28"/>
              </w:rPr>
              <w:t xml:space="preserve"> 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42249867,65 руб.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2021 году – 44336026,33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34561137,47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33911240,46 руб.,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ассигнования местного бюджета</w:t>
            </w:r>
            <w:r w:rsidRPr="0069329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36124750,21 руб.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39184037,33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34561137,47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33911240,46 руб.,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ассигнования областного бюджета</w:t>
            </w:r>
            <w:r w:rsidRPr="0069329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6036360,00 руб.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5051989,00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ассигнования федерального бюджета</w:t>
            </w:r>
            <w:r w:rsidRPr="0069329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88757,44 руб.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100000,00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C644B4" w:rsidRPr="00693295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</w:t>
            </w:r>
          </w:p>
        </w:tc>
      </w:tr>
      <w:tr w:rsidR="00C644B4" w:rsidRPr="00693295" w:rsidTr="009E2839">
        <w:trPr>
          <w:jc w:val="right"/>
        </w:trPr>
        <w:tc>
          <w:tcPr>
            <w:tcW w:w="0" w:type="auto"/>
          </w:tcPr>
          <w:p w:rsidR="00C644B4" w:rsidRPr="00F45E7B" w:rsidRDefault="00C644B4" w:rsidP="009E28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C644B4" w:rsidRPr="002C2822" w:rsidRDefault="00C644B4" w:rsidP="009E2839">
            <w:pPr>
              <w:spacing w:before="100" w:beforeAutospacing="1"/>
              <w:contextualSpacing/>
              <w:jc w:val="both"/>
              <w:rPr>
                <w:sz w:val="28"/>
                <w:szCs w:val="28"/>
              </w:rPr>
            </w:pPr>
            <w:r w:rsidRPr="002C2822">
              <w:rPr>
                <w:sz w:val="28"/>
                <w:szCs w:val="28"/>
              </w:rPr>
              <w:t>Для достижения качественных результатов в культурной политике России выделяются следующие приоритетные направления:</w:t>
            </w:r>
          </w:p>
          <w:p w:rsidR="00C644B4" w:rsidRPr="002C2822" w:rsidRDefault="00C644B4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2C2822">
              <w:rPr>
                <w:sz w:val="28"/>
                <w:szCs w:val="28"/>
              </w:rPr>
              <w:t>обеспечение максимальной доступности для граждан России культурных благ и образования в сфере культуры и искусства;</w:t>
            </w:r>
          </w:p>
          <w:p w:rsidR="00C644B4" w:rsidRPr="002C2822" w:rsidRDefault="00C644B4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2C2822"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культуры;</w:t>
            </w:r>
          </w:p>
          <w:p w:rsidR="00C644B4" w:rsidRPr="002C2822" w:rsidRDefault="00C644B4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2C2822">
              <w:rPr>
                <w:sz w:val="28"/>
                <w:szCs w:val="28"/>
              </w:rPr>
              <w:t xml:space="preserve">сохранение и популяризация культурного наследия </w:t>
            </w:r>
            <w:r w:rsidRPr="002C2822">
              <w:rPr>
                <w:sz w:val="28"/>
                <w:szCs w:val="28"/>
              </w:rPr>
              <w:lastRenderedPageBreak/>
              <w:t>народов России;</w:t>
            </w:r>
          </w:p>
          <w:p w:rsidR="00C644B4" w:rsidRPr="002C2822" w:rsidRDefault="00C644B4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2C2822">
              <w:rPr>
                <w:sz w:val="28"/>
                <w:szCs w:val="28"/>
              </w:rPr>
              <w:t>использование культурного потенциала России для формирования положительного образа страны за рубежом;</w:t>
            </w:r>
          </w:p>
          <w:p w:rsidR="00C644B4" w:rsidRPr="008234F9" w:rsidRDefault="00C644B4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2C2822">
              <w:rPr>
                <w:sz w:val="28"/>
                <w:szCs w:val="28"/>
              </w:rPr>
              <w:t>совершенствование организационных, экономических и правовых механизмов развития сферы культуры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644B4" w:rsidRPr="00D25A2E" w:rsidRDefault="00C644B4" w:rsidP="00C644B4">
      <w:pPr>
        <w:spacing w:before="100" w:beforeAutospacing="1"/>
        <w:jc w:val="center"/>
        <w:rPr>
          <w:b/>
        </w:rPr>
      </w:pPr>
      <w:r>
        <w:rPr>
          <w:b/>
          <w:sz w:val="28"/>
        </w:rPr>
        <w:lastRenderedPageBreak/>
        <w:t xml:space="preserve">2. </w:t>
      </w:r>
      <w:r w:rsidRPr="00D25A2E">
        <w:rPr>
          <w:b/>
          <w:sz w:val="28"/>
        </w:rPr>
        <w:t>Анализ текущей ситуации в сфере реализации муниципальной программы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 xml:space="preserve">В настоящее время в </w:t>
      </w:r>
      <w:r>
        <w:rPr>
          <w:sz w:val="28"/>
          <w:szCs w:val="28"/>
        </w:rPr>
        <w:t>Комсомольском муниципальном</w:t>
      </w:r>
      <w:r w:rsidRPr="00D25A2E">
        <w:rPr>
          <w:sz w:val="28"/>
          <w:szCs w:val="28"/>
        </w:rPr>
        <w:t xml:space="preserve"> районе имеется значительный культурный потенциал, функционирует многопрофильная сеть учреждений культуры.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>На развитие культуры в районе влияет недостаточность бюджетного финансирования. По-прежнему учреждения культуры отстают в освоении новых технологий.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>К сожалению, сеть учреждений культуры и образования в сфере культуры испытывают серьезные проблемы. Серьезной проблемой остается старение кадров. По этой же причине учреждения культуры и образования в сфере культуры не имеют возможности привлечь для работы высококвалифицированных специалистов, которая приводит к неукомплектованности кадрами.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 xml:space="preserve">Для решения имеющихся проблем и в развитие программно-целевого метода возникла потребность в формировании системы мероприятий и механизмов государственной политики в сфере культуры </w:t>
      </w:r>
      <w:r>
        <w:rPr>
          <w:sz w:val="28"/>
          <w:szCs w:val="28"/>
        </w:rPr>
        <w:t xml:space="preserve">Комсомольского муниципального </w:t>
      </w:r>
      <w:r w:rsidRPr="00D25A2E">
        <w:rPr>
          <w:sz w:val="28"/>
          <w:szCs w:val="28"/>
        </w:rPr>
        <w:t xml:space="preserve">района. Кроме того, актуальна проблема более эффективного использования историко-культурного потенциала </w:t>
      </w:r>
      <w:r>
        <w:rPr>
          <w:sz w:val="28"/>
          <w:szCs w:val="28"/>
        </w:rPr>
        <w:t xml:space="preserve">Комсомольского муниципального района для активизации </w:t>
      </w:r>
      <w:r w:rsidRPr="00D25A2E">
        <w:rPr>
          <w:sz w:val="28"/>
          <w:szCs w:val="28"/>
        </w:rPr>
        <w:t>т</w:t>
      </w:r>
      <w:r>
        <w:rPr>
          <w:sz w:val="28"/>
          <w:szCs w:val="28"/>
        </w:rPr>
        <w:t>уристического потенциала</w:t>
      </w:r>
      <w:r w:rsidRPr="00D25A2E">
        <w:rPr>
          <w:sz w:val="28"/>
          <w:szCs w:val="28"/>
        </w:rPr>
        <w:t>. Разработка муниципальной программы «Развитие культуры</w:t>
      </w:r>
      <w:r>
        <w:rPr>
          <w:sz w:val="28"/>
          <w:szCs w:val="28"/>
        </w:rPr>
        <w:t>, спорта и молодежной политики</w:t>
      </w:r>
      <w:r w:rsidRPr="00D25A2E"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Комсомольском муниципальном районе» на 2020-2023</w:t>
      </w:r>
      <w:r w:rsidRPr="00D25A2E">
        <w:rPr>
          <w:sz w:val="28"/>
          <w:szCs w:val="28"/>
        </w:rPr>
        <w:t xml:space="preserve"> годы (далее – муниципальная программа), позволит осуществить:</w:t>
      </w:r>
    </w:p>
    <w:p w:rsidR="00C644B4" w:rsidRPr="00D25A2E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>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процесса;</w:t>
      </w:r>
    </w:p>
    <w:p w:rsidR="00C644B4" w:rsidRPr="00AD6BD7" w:rsidRDefault="00C644B4" w:rsidP="00C644B4">
      <w:pPr>
        <w:ind w:firstLine="851"/>
        <w:jc w:val="both"/>
        <w:rPr>
          <w:sz w:val="28"/>
          <w:szCs w:val="28"/>
        </w:rPr>
      </w:pPr>
      <w:r w:rsidRPr="00D25A2E">
        <w:rPr>
          <w:sz w:val="28"/>
          <w:szCs w:val="28"/>
        </w:rPr>
        <w:t xml:space="preserve">формирование позитивного имиджа </w:t>
      </w:r>
      <w:r>
        <w:rPr>
          <w:sz w:val="28"/>
          <w:szCs w:val="28"/>
        </w:rPr>
        <w:t>в Комсомольском муниципальном районе</w:t>
      </w:r>
      <w:r w:rsidRPr="00D25A2E">
        <w:rPr>
          <w:sz w:val="28"/>
          <w:szCs w:val="28"/>
        </w:rPr>
        <w:t xml:space="preserve"> как территории привлекательной для туристов.</w:t>
      </w: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  <w:r w:rsidRPr="001D5CDC">
        <w:rPr>
          <w:b/>
          <w:sz w:val="28"/>
          <w:szCs w:val="28"/>
        </w:rPr>
        <w:t>Показатели, характеризующие текущую ситуацию в сфере реализации Программы</w:t>
      </w:r>
    </w:p>
    <w:p w:rsidR="00C644B4" w:rsidRDefault="00C644B4" w:rsidP="00C644B4">
      <w:pPr>
        <w:ind w:firstLine="851"/>
        <w:rPr>
          <w:b/>
          <w:sz w:val="28"/>
          <w:szCs w:val="28"/>
        </w:rPr>
      </w:pPr>
    </w:p>
    <w:tbl>
      <w:tblPr>
        <w:tblW w:w="9063" w:type="dxa"/>
        <w:jc w:val="center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389"/>
        <w:gridCol w:w="1457"/>
        <w:gridCol w:w="1114"/>
        <w:gridCol w:w="1080"/>
        <w:gridCol w:w="1199"/>
        <w:gridCol w:w="1207"/>
      </w:tblGrid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  <w:rPr>
                <w:b/>
              </w:rPr>
            </w:pPr>
            <w:r w:rsidRPr="002954CB">
              <w:rPr>
                <w:b/>
              </w:rPr>
              <w:t>№</w:t>
            </w:r>
            <w:r w:rsidRPr="002954CB">
              <w:rPr>
                <w:b/>
                <w:lang w:val="en-US"/>
              </w:rPr>
              <w:t xml:space="preserve"> п/п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  <w:rPr>
                <w:b/>
              </w:rPr>
            </w:pPr>
            <w:r w:rsidRPr="002954CB">
              <w:rPr>
                <w:b/>
              </w:rPr>
              <w:t>Наименование показателя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  <w:rPr>
                <w:b/>
              </w:rPr>
            </w:pPr>
            <w:r w:rsidRPr="002954CB">
              <w:rPr>
                <w:b/>
              </w:rPr>
              <w:t>Ед. изм.</w:t>
            </w:r>
          </w:p>
        </w:tc>
        <w:tc>
          <w:tcPr>
            <w:tcW w:w="1114" w:type="dxa"/>
          </w:tcPr>
          <w:p w:rsidR="00C644B4" w:rsidRPr="00D96CF8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2016г</w:t>
            </w:r>
          </w:p>
        </w:tc>
        <w:tc>
          <w:tcPr>
            <w:tcW w:w="1080" w:type="dxa"/>
          </w:tcPr>
          <w:p w:rsidR="00C644B4" w:rsidRPr="00D96CF8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2017г</w:t>
            </w:r>
          </w:p>
        </w:tc>
        <w:tc>
          <w:tcPr>
            <w:tcW w:w="1199" w:type="dxa"/>
          </w:tcPr>
          <w:p w:rsidR="00C644B4" w:rsidRPr="00D96CF8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2018г</w:t>
            </w:r>
          </w:p>
        </w:tc>
        <w:tc>
          <w:tcPr>
            <w:tcW w:w="1207" w:type="dxa"/>
          </w:tcPr>
          <w:p w:rsidR="00C644B4" w:rsidRPr="00D96CF8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2019г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2389" w:type="dxa"/>
          </w:tcPr>
          <w:p w:rsidR="00C644B4" w:rsidRPr="00AD6BD7" w:rsidRDefault="00C644B4" w:rsidP="009E2839">
            <w:pPr>
              <w:jc w:val="center"/>
            </w:pPr>
            <w:r w:rsidRPr="00AD6BD7">
              <w:t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</w:t>
            </w:r>
            <w:r>
              <w:t xml:space="preserve"> (детские</w:t>
            </w:r>
            <w:r w:rsidRPr="00AD6BD7">
              <w:t xml:space="preserve"> школ</w:t>
            </w:r>
            <w:r>
              <w:t>ы</w:t>
            </w:r>
            <w:r w:rsidRPr="00AD6BD7">
              <w:t xml:space="preserve"> искусств)</w:t>
            </w:r>
          </w:p>
        </w:tc>
        <w:tc>
          <w:tcPr>
            <w:tcW w:w="1457" w:type="dxa"/>
          </w:tcPr>
          <w:p w:rsidR="00C644B4" w:rsidRDefault="00C644B4" w:rsidP="009E2839">
            <w:pPr>
              <w:jc w:val="center"/>
            </w:pPr>
          </w:p>
          <w:p w:rsidR="00C644B4" w:rsidRPr="00AD6BD7" w:rsidRDefault="00C644B4" w:rsidP="009E2839"/>
          <w:p w:rsidR="00C644B4" w:rsidRPr="00AD6BD7" w:rsidRDefault="00C644B4" w:rsidP="009E2839"/>
          <w:p w:rsidR="00C644B4" w:rsidRPr="00AD6BD7" w:rsidRDefault="00C644B4" w:rsidP="009E2839"/>
          <w:p w:rsidR="00C644B4" w:rsidRDefault="00C644B4" w:rsidP="009E2839"/>
          <w:p w:rsidR="00C644B4" w:rsidRPr="00AD6BD7" w:rsidRDefault="00C644B4" w:rsidP="009E2839">
            <w:pPr>
              <w:jc w:val="center"/>
            </w:pPr>
            <w:r>
              <w:t>Руб.</w:t>
            </w:r>
          </w:p>
        </w:tc>
        <w:tc>
          <w:tcPr>
            <w:tcW w:w="1114" w:type="dxa"/>
          </w:tcPr>
          <w:p w:rsidR="00C644B4" w:rsidRPr="00AD6BD7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AD6BD7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22938</w:t>
            </w:r>
          </w:p>
          <w:p w:rsidR="00C644B4" w:rsidRPr="00AD6BD7" w:rsidRDefault="00C644B4" w:rsidP="009E2839">
            <w:pPr>
              <w:jc w:val="center"/>
            </w:pP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4502AB" w:rsidRDefault="00C644B4" w:rsidP="009E2839"/>
          <w:p w:rsidR="00C644B4" w:rsidRPr="004502AB" w:rsidRDefault="00C644B4" w:rsidP="009E2839"/>
          <w:p w:rsidR="00C644B4" w:rsidRPr="004502AB" w:rsidRDefault="00C644B4" w:rsidP="009E2839"/>
          <w:p w:rsidR="00C644B4" w:rsidRDefault="00C644B4" w:rsidP="009E2839"/>
          <w:p w:rsidR="00C644B4" w:rsidRPr="004502AB" w:rsidRDefault="00C644B4" w:rsidP="009E2839">
            <w:r>
              <w:t>23750,37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Среднегодовое количество учащихся детских школ искусств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330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325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335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4502AB" w:rsidRDefault="00C644B4" w:rsidP="009E2839">
            <w:pPr>
              <w:jc w:val="center"/>
            </w:pPr>
            <w:r>
              <w:t>321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3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преподавателей ежегодно повышающих квалификацию.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4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Доля отремонтированных площадей в учреждениях дополнительного образования детей в сфере культуры и искусства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lastRenderedPageBreak/>
              <w:t>5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Укомплектованность детских школ искусства оборудованием, инвентарём, музыкальными инструментами, сценическими костюмами, методическими пособиями.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6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учащихся - участников Всероссийских, региональных, зональных конкурсов, фестивалей, олимпиад, выставок.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65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Удельный вес населения, участвующего в культурно-досуговых мероприятиях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66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67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8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Число культурно-досуговых мероприятий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2250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2300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2400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683D9F" w:rsidRDefault="00C644B4" w:rsidP="009E2839">
            <w:pPr>
              <w:jc w:val="center"/>
            </w:pPr>
            <w:r>
              <w:t>2865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9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Доля выставочных проектов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20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23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23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Доля выездных концертов в Комсомольском муниципальном районе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45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55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11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Обеспеченность спортивных сооружений спортивным инвентарем и оборудованием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75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75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75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12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спортсменов разрядников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620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625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630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630</w:t>
            </w:r>
          </w:p>
        </w:tc>
      </w:tr>
      <w:tr w:rsidR="00C644B4" w:rsidRPr="00693295" w:rsidTr="009E2839">
        <w:trPr>
          <w:trHeight w:val="983"/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13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 xml:space="preserve">Количество районных спортивных </w:t>
            </w:r>
            <w:r w:rsidRPr="002954CB">
              <w:lastRenderedPageBreak/>
              <w:t>мероприятий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lastRenderedPageBreak/>
              <w:t>ед.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65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lastRenderedPageBreak/>
              <w:t>14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выездов на областные соревнования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51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51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55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15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 xml:space="preserve">Количество обслуживаемых учреждений МКУ </w:t>
            </w:r>
            <w:r w:rsidRPr="00715425">
              <w:t xml:space="preserve">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7</w:t>
            </w:r>
          </w:p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16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Отсутствие обоснованных жалоб от потребителей услуг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100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6E3D13" w:rsidRDefault="00C644B4" w:rsidP="009E2839">
            <w:pPr>
              <w:jc w:val="center"/>
            </w:pPr>
            <w:r w:rsidRPr="006E3D13">
              <w:t>17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54CB">
              <w:t>Количество молодежи, вовлеченной в деятельность молодежных общественных объединений.</w:t>
            </w:r>
          </w:p>
          <w:p w:rsidR="00C644B4" w:rsidRPr="002954CB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550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600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18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54CB">
              <w:t>Количество молодых людей, принимающих участие в добровольческой деятельности.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400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450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450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19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молодых людей, вовлеченных в деятельность военно-патриотических клубов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300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350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400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20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Участники региональных мероприятий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650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700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21</w:t>
            </w:r>
          </w:p>
          <w:p w:rsidR="00C644B4" w:rsidRPr="002954CB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lastRenderedPageBreak/>
              <w:t>Численность подростков и молодых людей, охваченных временной трудовой занятостью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124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126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128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t>128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lastRenderedPageBreak/>
              <w:t>22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Число зарегистрированных пользователей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Чел.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4300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4356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4407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23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посещений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разы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40400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48910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50599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24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Количество выданных читателям печатных, электронных и иных изданий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>
              <w:t>э</w:t>
            </w:r>
            <w:r w:rsidRPr="002954CB">
              <w:t>кз.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97500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98266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99423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25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>
              <w:t>Увеличение доли поступления новой литературы по отношению к фонду библиотеки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0,1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0,2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0,04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26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jc w:val="center"/>
            </w:pPr>
            <w:r w:rsidRPr="002954CB">
              <w:t>Охват населения библиотечным обслуживанием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pacing w:line="360" w:lineRule="auto"/>
              <w:jc w:val="center"/>
            </w:pPr>
            <w:r w:rsidRPr="002954CB">
              <w:t>%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36,6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37,4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37,6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27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2954CB">
              <w:rPr>
                <w:lang/>
              </w:rPr>
              <w:t>Количество  основных массовых мероприятий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2954CB">
              <w:rPr>
                <w:lang/>
              </w:rPr>
              <w:t>шт.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350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1047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1100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28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2954CB">
              <w:rPr>
                <w:lang/>
              </w:rPr>
              <w:t>Модернизация рабочих мест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2954CB">
              <w:rPr>
                <w:lang/>
              </w:rPr>
              <w:t>шт.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2954CB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Pr="002954CB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Pr="002954CB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Pr="002954CB" w:rsidRDefault="00C644B4" w:rsidP="009E2839">
            <w:pPr>
              <w:jc w:val="center"/>
            </w:pPr>
            <w:r>
              <w:t>29</w:t>
            </w:r>
          </w:p>
        </w:tc>
        <w:tc>
          <w:tcPr>
            <w:tcW w:w="2389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</w:pPr>
            <w:r w:rsidRPr="002954CB">
              <w:t>Работа по программам:</w:t>
            </w:r>
          </w:p>
          <w:p w:rsidR="00C644B4" w:rsidRPr="002954CB" w:rsidRDefault="00C644B4" w:rsidP="009E2839">
            <w:pPr>
              <w:snapToGrid w:val="0"/>
              <w:spacing w:line="100" w:lineRule="atLeast"/>
              <w:jc w:val="center"/>
            </w:pPr>
            <w:r>
              <w:t>«Библиотека старшего поколения</w:t>
            </w:r>
            <w:r w:rsidRPr="002954CB">
              <w:t>»</w:t>
            </w:r>
          </w:p>
          <w:p w:rsidR="00C644B4" w:rsidRPr="002954CB" w:rsidRDefault="00C644B4" w:rsidP="009E2839">
            <w:pPr>
              <w:snapToGrid w:val="0"/>
              <w:spacing w:line="100" w:lineRule="atLeast"/>
              <w:jc w:val="center"/>
            </w:pPr>
            <w:r>
              <w:t>«Летняя Библиополяна</w:t>
            </w:r>
            <w:r w:rsidRPr="002954CB">
              <w:t>»</w:t>
            </w:r>
          </w:p>
          <w:p w:rsidR="00C644B4" w:rsidRPr="002954CB" w:rsidRDefault="00C644B4" w:rsidP="009E2839">
            <w:pPr>
              <w:snapToGrid w:val="0"/>
              <w:spacing w:line="100" w:lineRule="atLeast"/>
              <w:jc w:val="center"/>
            </w:pPr>
            <w:r w:rsidRPr="002954CB">
              <w:t>«Библиотека семейного чтения»</w:t>
            </w:r>
          </w:p>
          <w:p w:rsidR="00C644B4" w:rsidRPr="002954CB" w:rsidRDefault="00C644B4" w:rsidP="009E2839">
            <w:pPr>
              <w:snapToGrid w:val="0"/>
              <w:spacing w:line="100" w:lineRule="atLeast"/>
              <w:jc w:val="center"/>
            </w:pPr>
            <w:r>
              <w:t>«Страницы памяти листая</w:t>
            </w:r>
            <w:r w:rsidRPr="002954CB">
              <w:t>»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2954CB">
              <w:rPr>
                <w:lang/>
              </w:rPr>
              <w:t>шт.</w:t>
            </w:r>
          </w:p>
        </w:tc>
        <w:tc>
          <w:tcPr>
            <w:tcW w:w="1114" w:type="dxa"/>
          </w:tcPr>
          <w:p w:rsidR="00C644B4" w:rsidRPr="002954CB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lastRenderedPageBreak/>
              <w:t>1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Pr="002954CB" w:rsidRDefault="00C644B4" w:rsidP="009E2839">
            <w:pPr>
              <w:jc w:val="center"/>
            </w:pPr>
            <w:r>
              <w:lastRenderedPageBreak/>
              <w:t>1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683D9F" w:rsidRDefault="00C644B4" w:rsidP="009E2839"/>
          <w:p w:rsidR="00C644B4" w:rsidRPr="00683D9F" w:rsidRDefault="00C644B4" w:rsidP="009E2839"/>
          <w:p w:rsidR="00C644B4" w:rsidRDefault="00C644B4" w:rsidP="009E2839"/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Pr="00683D9F" w:rsidRDefault="00C644B4" w:rsidP="009E2839">
            <w:pPr>
              <w:jc w:val="center"/>
            </w:pPr>
            <w:r>
              <w:lastRenderedPageBreak/>
              <w:t>1</w:t>
            </w:r>
          </w:p>
        </w:tc>
      </w:tr>
      <w:tr w:rsidR="00C644B4" w:rsidRPr="00693295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lastRenderedPageBreak/>
              <w:t>30</w:t>
            </w:r>
          </w:p>
        </w:tc>
        <w:tc>
          <w:tcPr>
            <w:tcW w:w="2389" w:type="dxa"/>
          </w:tcPr>
          <w:p w:rsidR="00C644B4" w:rsidRPr="006E3D13" w:rsidRDefault="00C644B4" w:rsidP="009E2839">
            <w:pPr>
              <w:snapToGrid w:val="0"/>
              <w:spacing w:line="100" w:lineRule="atLeast"/>
              <w:jc w:val="center"/>
            </w:pPr>
            <w:r w:rsidRPr="006E3D13">
              <w:rPr>
                <w:lang/>
              </w:rPr>
              <w:t>Показатель средней заработной платы работников МКУК «Городская библиотека»</w:t>
            </w:r>
            <w:r w:rsidRPr="006E3D13">
              <w:t xml:space="preserve"> в Комсомольском муниципальном районе</w:t>
            </w:r>
          </w:p>
        </w:tc>
        <w:tc>
          <w:tcPr>
            <w:tcW w:w="1457" w:type="dxa"/>
          </w:tcPr>
          <w:p w:rsidR="00C644B4" w:rsidRPr="002954CB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руб.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22134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22946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31</w:t>
            </w:r>
          </w:p>
        </w:tc>
        <w:tc>
          <w:tcPr>
            <w:tcW w:w="2389" w:type="dxa"/>
          </w:tcPr>
          <w:p w:rsidR="00C644B4" w:rsidRPr="00CF7CFD" w:rsidRDefault="00C644B4" w:rsidP="009E2839">
            <w:pPr>
              <w:snapToGrid w:val="0"/>
              <w:spacing w:line="100" w:lineRule="atLeast"/>
            </w:pPr>
            <w:r w:rsidRPr="00CF7CFD">
              <w:t>Количество подростков, вовлечённых в деятельность спортивных секций, кружков и клубов ДЦ «Спектр»</w:t>
            </w:r>
          </w:p>
        </w:tc>
        <w:tc>
          <w:tcPr>
            <w:tcW w:w="1457" w:type="dxa"/>
          </w:tcPr>
          <w:p w:rsidR="00C644B4" w:rsidRPr="00CF7CFD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707654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500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550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600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32</w:t>
            </w:r>
          </w:p>
        </w:tc>
        <w:tc>
          <w:tcPr>
            <w:tcW w:w="2389" w:type="dxa"/>
          </w:tcPr>
          <w:p w:rsidR="00C644B4" w:rsidRPr="00CF7CFD" w:rsidRDefault="00C644B4" w:rsidP="009E2839">
            <w:pPr>
              <w:snapToGrid w:val="0"/>
              <w:spacing w:line="100" w:lineRule="atLeast"/>
            </w:pPr>
            <w:r w:rsidRPr="00CF7CFD">
              <w:t>Количество молодёжи вовлечённой в спортивные турниры и чемпионаты районного, областного и Всероссийского уровня действующих на базе ДЦ «Спектр»</w:t>
            </w:r>
          </w:p>
        </w:tc>
        <w:tc>
          <w:tcPr>
            <w:tcW w:w="1457" w:type="dxa"/>
          </w:tcPr>
          <w:p w:rsidR="00C644B4" w:rsidRPr="00CF7CFD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707654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400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450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500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33</w:t>
            </w:r>
          </w:p>
        </w:tc>
        <w:tc>
          <w:tcPr>
            <w:tcW w:w="2389" w:type="dxa"/>
          </w:tcPr>
          <w:p w:rsidR="00C644B4" w:rsidRPr="00CF7CFD" w:rsidRDefault="00C644B4" w:rsidP="009E2839">
            <w:pPr>
              <w:snapToGrid w:val="0"/>
              <w:spacing w:line="100" w:lineRule="atLeast"/>
            </w:pPr>
            <w:r w:rsidRPr="00CF7CFD">
              <w:t xml:space="preserve">Количество молодёжи участвующей в спортивных мероприятиях, праздниках, акциях, форумах, слётах организованными ДЦ «Спектр» от общего числа молодёжи </w:t>
            </w:r>
          </w:p>
        </w:tc>
        <w:tc>
          <w:tcPr>
            <w:tcW w:w="1457" w:type="dxa"/>
          </w:tcPr>
          <w:p w:rsidR="00C644B4" w:rsidRPr="00CF7CFD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707654"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1300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1300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1400</w:t>
            </w:r>
          </w:p>
          <w:p w:rsidR="00C644B4" w:rsidRPr="00CF7CFD" w:rsidRDefault="00C644B4" w:rsidP="009E2839">
            <w:pPr>
              <w:jc w:val="center"/>
            </w:pP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34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jc w:val="center"/>
            </w:pPr>
            <w:r w:rsidRPr="009D7776">
              <w:t xml:space="preserve">Количество посещений района туристами </w:t>
            </w:r>
          </w:p>
          <w:p w:rsidR="00C644B4" w:rsidRPr="009D7776" w:rsidRDefault="00C644B4" w:rsidP="009E2839">
            <w:pPr>
              <w:jc w:val="center"/>
            </w:pPr>
            <w:r w:rsidRPr="009D7776">
              <w:t xml:space="preserve"> в год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>Тыс.чел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-</w:t>
            </w:r>
          </w:p>
          <w:p w:rsidR="00C644B4" w:rsidRDefault="00C644B4" w:rsidP="009E2839">
            <w:pPr>
              <w:jc w:val="center"/>
            </w:pPr>
          </w:p>
          <w:p w:rsidR="00C644B4" w:rsidRPr="00CF7CFD" w:rsidRDefault="00C644B4" w:rsidP="009E2839"/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35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jc w:val="center"/>
            </w:pPr>
            <w:r w:rsidRPr="009D7776">
              <w:t>Разработка законодательных и нормативных правовых актов, регулирующих сферу туризма на районном уровне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>Шт.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36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jc w:val="center"/>
            </w:pPr>
            <w:r w:rsidRPr="009D7776">
              <w:rPr>
                <w:color w:val="000000"/>
              </w:rPr>
              <w:t xml:space="preserve">Организация и участие в выставках, ярмарках, конференциях, круглых столах, </w:t>
            </w:r>
            <w:r w:rsidRPr="009D7776">
              <w:rPr>
                <w:color w:val="000000"/>
              </w:rPr>
              <w:lastRenderedPageBreak/>
              <w:t>форумах по вопросам развития туризма с целью продвижения районного туристского продукта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lastRenderedPageBreak/>
              <w:t xml:space="preserve">Раз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lastRenderedPageBreak/>
              <w:t>37</w:t>
            </w:r>
          </w:p>
        </w:tc>
        <w:tc>
          <w:tcPr>
            <w:tcW w:w="2389" w:type="dxa"/>
          </w:tcPr>
          <w:p w:rsidR="00C644B4" w:rsidRPr="003343B2" w:rsidRDefault="00C644B4" w:rsidP="009E2839">
            <w:pPr>
              <w:jc w:val="center"/>
              <w:rPr>
                <w:color w:val="000000"/>
              </w:rPr>
            </w:pPr>
            <w:r w:rsidRPr="003343B2">
              <w:rPr>
                <w:color w:val="000000"/>
              </w:rPr>
              <w:t>Разработка и поддержка раздела «Туризм» на сайте органов местного самоуправления  (создание и обновление информационной базы данных объектов туристкой отрасли и туристских ресурсов на сайте органов местного самоуправления)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38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jc w:val="center"/>
              <w:rPr>
                <w:color w:val="000000"/>
              </w:rPr>
            </w:pPr>
            <w:r w:rsidRPr="009D7776">
              <w:rPr>
                <w:color w:val="000000"/>
              </w:rPr>
              <w:t>Разработка туристических паспортов по</w:t>
            </w:r>
            <w:r>
              <w:rPr>
                <w:color w:val="000000"/>
              </w:rPr>
              <w:t>селений района с целью выявления</w:t>
            </w:r>
            <w:r w:rsidRPr="009D7776">
              <w:rPr>
                <w:color w:val="000000"/>
              </w:rPr>
              <w:t xml:space="preserve"> имеющихся на территориях муниципальных образований туристических ресурсов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39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jc w:val="center"/>
              <w:rPr>
                <w:color w:val="000000"/>
              </w:rPr>
            </w:pPr>
            <w:r w:rsidRPr="009D7776">
              <w:rPr>
                <w:color w:val="000000"/>
              </w:rPr>
              <w:t>Формирование ежегодного единого событийного календаря мероприятий района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40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pStyle w:val="a7"/>
              <w:jc w:val="center"/>
            </w:pPr>
            <w:r w:rsidRPr="009D7776">
              <w:t>Разработка туристских маршрутов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41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pStyle w:val="a7"/>
              <w:jc w:val="center"/>
              <w:rPr>
                <w:color w:val="000000"/>
              </w:rPr>
            </w:pPr>
            <w:r w:rsidRPr="009D7776">
              <w:rPr>
                <w:color w:val="000000"/>
              </w:rPr>
              <w:t>Разработка интерактивной карты туристических объектов района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42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pStyle w:val="a7"/>
              <w:jc w:val="center"/>
              <w:rPr>
                <w:color w:val="000000"/>
              </w:rPr>
            </w:pPr>
            <w:r w:rsidRPr="009D7776">
              <w:rPr>
                <w:color w:val="000000"/>
              </w:rPr>
              <w:t>Размещение информации о туристических ресурсах района в СМИ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lastRenderedPageBreak/>
              <w:t>43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pStyle w:val="a7"/>
              <w:jc w:val="center"/>
              <w:rPr>
                <w:color w:val="000000"/>
              </w:rPr>
            </w:pPr>
            <w:r w:rsidRPr="009D7776">
              <w:rPr>
                <w:color w:val="000000"/>
              </w:rPr>
              <w:t>Разработка и изготовление рекламно-сувенирной продукции с символикой района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44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pStyle w:val="a7"/>
              <w:jc w:val="center"/>
              <w:rPr>
                <w:color w:val="000000"/>
              </w:rPr>
            </w:pPr>
            <w:r w:rsidRPr="009D7776">
              <w:rPr>
                <w:color w:val="000000"/>
              </w:rPr>
              <w:t>Разработка и издание туристско-информационных буклетов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45</w:t>
            </w:r>
          </w:p>
        </w:tc>
        <w:tc>
          <w:tcPr>
            <w:tcW w:w="2389" w:type="dxa"/>
          </w:tcPr>
          <w:p w:rsidR="00C644B4" w:rsidRPr="009D7776" w:rsidRDefault="00C644B4" w:rsidP="009E2839">
            <w:pPr>
              <w:pStyle w:val="a7"/>
              <w:jc w:val="center"/>
              <w:rPr>
                <w:color w:val="000000"/>
              </w:rPr>
            </w:pPr>
            <w:r w:rsidRPr="009D7776">
              <w:t>Организация обмена опытом и стажировок специалистов сферы туризма</w:t>
            </w:r>
          </w:p>
        </w:tc>
        <w:tc>
          <w:tcPr>
            <w:tcW w:w="1457" w:type="dxa"/>
          </w:tcPr>
          <w:p w:rsidR="00C644B4" w:rsidRPr="00707654" w:rsidRDefault="00C644B4" w:rsidP="009E2839">
            <w:pPr>
              <w:snapToGrid w:val="0"/>
              <w:spacing w:line="100" w:lineRule="atLeast"/>
              <w:jc w:val="center"/>
            </w:pPr>
            <w:r>
              <w:t xml:space="preserve">Шт 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CF7CFD" w:rsidRDefault="00C644B4" w:rsidP="009E2839">
            <w:pPr>
              <w:jc w:val="center"/>
            </w:pPr>
            <w:r>
              <w:t>-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46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color w:val="000000"/>
                <w:lang/>
              </w:rPr>
            </w:pPr>
            <w:r w:rsidRPr="00B3451C">
              <w:rPr>
                <w:color w:val="000000"/>
                <w:lang/>
              </w:rPr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 w:rsidRPr="00B3451C">
              <w:rPr>
                <w:color w:val="000000"/>
                <w:lang/>
              </w:rPr>
              <w:t>процентов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10,5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E86B80" w:rsidRDefault="00C644B4" w:rsidP="009E2839">
            <w:pPr>
              <w:jc w:val="center"/>
            </w:pPr>
            <w:r>
              <w:t>10,5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47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color w:val="000000"/>
                <w:lang/>
              </w:rPr>
            </w:pPr>
            <w:r w:rsidRPr="00B3451C">
              <w:rPr>
                <w:color w:val="000000"/>
                <w:lang/>
              </w:rPr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 w:rsidRPr="00B3451C">
              <w:rPr>
                <w:color w:val="000000"/>
                <w:lang/>
              </w:rPr>
              <w:t>процентов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6,3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6,3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49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color w:val="000000"/>
                <w:lang/>
              </w:rPr>
            </w:pPr>
            <w:r w:rsidRPr="00B3451C">
              <w:rPr>
                <w:color w:val="000000"/>
                <w:lang/>
              </w:rPr>
              <w:t xml:space="preserve">Уровень удовлетворенности жителей Комсомольского муниципального района Ивановской области качеством  предоставления услуг Муниципального </w:t>
            </w:r>
            <w:r>
              <w:rPr>
                <w:color w:val="000000"/>
                <w:lang/>
              </w:rPr>
              <w:t xml:space="preserve">казённого </w:t>
            </w:r>
            <w:r w:rsidRPr="00B3451C">
              <w:rPr>
                <w:color w:val="000000"/>
                <w:lang/>
              </w:rPr>
              <w:t>учреждения «Городской Дом культуры» (по сравнению с предыдущим годом)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 w:rsidRPr="00B3451C">
              <w:rPr>
                <w:color w:val="000000"/>
                <w:lang/>
              </w:rPr>
              <w:t>процентов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73,0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E86B80" w:rsidRDefault="00C644B4" w:rsidP="009E2839"/>
          <w:p w:rsidR="00C644B4" w:rsidRPr="00E86B80" w:rsidRDefault="00C644B4" w:rsidP="009E2839"/>
          <w:p w:rsidR="00C644B4" w:rsidRDefault="00C644B4" w:rsidP="009E2839"/>
          <w:p w:rsidR="00C644B4" w:rsidRPr="00E86B80" w:rsidRDefault="00C644B4" w:rsidP="009E2839">
            <w:pPr>
              <w:jc w:val="center"/>
            </w:pPr>
            <w:r>
              <w:t>75,0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50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 w:rsidRPr="00B3451C">
              <w:rPr>
                <w:lang/>
              </w:rPr>
              <w:t xml:space="preserve">Число выставочных проектов в Муниципальном </w:t>
            </w:r>
            <w:r>
              <w:rPr>
                <w:lang/>
              </w:rPr>
              <w:t xml:space="preserve">казённом </w:t>
            </w:r>
            <w:r w:rsidRPr="00B3451C">
              <w:rPr>
                <w:lang/>
              </w:rPr>
              <w:t xml:space="preserve">учреждении «Городской Дом культуры» 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lang/>
              </w:rPr>
            </w:pPr>
            <w:r w:rsidRPr="00B3451C">
              <w:rPr>
                <w:color w:val="000000"/>
                <w:lang/>
              </w:rPr>
              <w:t>разы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6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/>
          <w:p w:rsidR="00C644B4" w:rsidRPr="00E86B80" w:rsidRDefault="00C644B4" w:rsidP="009E2839">
            <w:pPr>
              <w:jc w:val="center"/>
            </w:pPr>
            <w:r>
              <w:t>9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lastRenderedPageBreak/>
              <w:t>51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 w:rsidRPr="00B3451C">
              <w:rPr>
                <w:lang/>
              </w:rPr>
              <w:t>Показ теа</w:t>
            </w:r>
            <w:r>
              <w:rPr>
                <w:lang/>
              </w:rPr>
              <w:t>трально-концертных представлений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lang/>
              </w:rPr>
            </w:pPr>
            <w:r>
              <w:rPr>
                <w:color w:val="000000"/>
                <w:lang/>
              </w:rPr>
              <w:t>процентов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43,0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43,0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52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 w:rsidRPr="00B3451C">
              <w:rPr>
                <w:lang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lang/>
              </w:rPr>
            </w:pPr>
            <w:r w:rsidRPr="00B3451C">
              <w:rPr>
                <w:color w:val="000000"/>
                <w:lang/>
              </w:rPr>
              <w:t>процентов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61,0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/>
          <w:p w:rsidR="00C644B4" w:rsidRPr="00E86B80" w:rsidRDefault="00C644B4" w:rsidP="009E2839">
            <w:pPr>
              <w:jc w:val="center"/>
            </w:pPr>
            <w:r>
              <w:t>64,0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53</w:t>
            </w:r>
          </w:p>
        </w:tc>
        <w:tc>
          <w:tcPr>
            <w:tcW w:w="2389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 w:rsidRPr="00B3451C">
              <w:rPr>
                <w:lang/>
              </w:rPr>
              <w:t xml:space="preserve">Доля выездных концертов Муниципального </w:t>
            </w:r>
            <w:r>
              <w:rPr>
                <w:lang/>
              </w:rPr>
              <w:t xml:space="preserve">казённого </w:t>
            </w:r>
            <w:r w:rsidRPr="00B3451C">
              <w:rPr>
                <w:lang/>
              </w:rPr>
              <w:t xml:space="preserve">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457" w:type="dxa"/>
          </w:tcPr>
          <w:p w:rsidR="00C644B4" w:rsidRPr="00B3451C" w:rsidRDefault="00C644B4" w:rsidP="009E2839">
            <w:pPr>
              <w:snapToGrid w:val="0"/>
              <w:jc w:val="center"/>
              <w:rPr>
                <w:lang/>
              </w:rPr>
            </w:pPr>
            <w:r w:rsidRPr="00B3451C">
              <w:rPr>
                <w:color w:val="000000"/>
                <w:lang/>
              </w:rPr>
              <w:t>процентов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47,0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47,0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54</w:t>
            </w:r>
          </w:p>
        </w:tc>
        <w:tc>
          <w:tcPr>
            <w:tcW w:w="2389" w:type="dxa"/>
          </w:tcPr>
          <w:p w:rsidR="00C644B4" w:rsidRPr="00E215E9" w:rsidRDefault="00C644B4" w:rsidP="009E2839">
            <w:pPr>
              <w:snapToGrid w:val="0"/>
              <w:rPr>
                <w:color w:val="000000"/>
                <w:lang/>
              </w:rPr>
            </w:pPr>
            <w:r w:rsidRPr="00E215E9">
              <w:rPr>
                <w:color w:val="000000"/>
                <w:lang/>
              </w:rPr>
              <w:t>Концертно-развлекательная программа «Мини-мисс»</w:t>
            </w:r>
          </w:p>
        </w:tc>
        <w:tc>
          <w:tcPr>
            <w:tcW w:w="1457" w:type="dxa"/>
          </w:tcPr>
          <w:p w:rsidR="00C644B4" w:rsidRPr="00E215E9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 w:rsidRPr="00E215E9">
              <w:rPr>
                <w:color w:val="000000"/>
                <w:lang/>
              </w:rPr>
              <w:t>шт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305977" w:rsidRDefault="00C644B4" w:rsidP="009E2839">
            <w:pPr>
              <w:jc w:val="center"/>
            </w:pPr>
            <w:r w:rsidRPr="00305977">
              <w:t>1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55</w:t>
            </w:r>
          </w:p>
        </w:tc>
        <w:tc>
          <w:tcPr>
            <w:tcW w:w="2389" w:type="dxa"/>
          </w:tcPr>
          <w:p w:rsidR="00C644B4" w:rsidRPr="00E215E9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К</w:t>
            </w:r>
            <w:r w:rsidRPr="00E215E9">
              <w:rPr>
                <w:lang/>
              </w:rPr>
              <w:t xml:space="preserve">онцерты </w:t>
            </w:r>
          </w:p>
        </w:tc>
        <w:tc>
          <w:tcPr>
            <w:tcW w:w="1457" w:type="dxa"/>
          </w:tcPr>
          <w:p w:rsidR="00C644B4" w:rsidRPr="00E215E9" w:rsidRDefault="00C644B4" w:rsidP="009E2839">
            <w:pPr>
              <w:snapToGrid w:val="0"/>
              <w:jc w:val="center"/>
              <w:rPr>
                <w:lang/>
              </w:rPr>
            </w:pPr>
            <w:r w:rsidRPr="00E215E9">
              <w:rPr>
                <w:color w:val="000000"/>
                <w:lang/>
              </w:rPr>
              <w:t>шт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12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56</w:t>
            </w:r>
          </w:p>
        </w:tc>
        <w:tc>
          <w:tcPr>
            <w:tcW w:w="2389" w:type="dxa"/>
          </w:tcPr>
          <w:p w:rsidR="00C644B4" w:rsidRPr="00E215E9" w:rsidRDefault="00C644B4" w:rsidP="009E2839">
            <w:pPr>
              <w:snapToGrid w:val="0"/>
              <w:rPr>
                <w:lang/>
              </w:rPr>
            </w:pPr>
            <w:r w:rsidRPr="00E215E9">
              <w:rPr>
                <w:lang/>
              </w:rPr>
              <w:t xml:space="preserve">Кинофильмы для детей </w:t>
            </w:r>
          </w:p>
        </w:tc>
        <w:tc>
          <w:tcPr>
            <w:tcW w:w="1457" w:type="dxa"/>
          </w:tcPr>
          <w:p w:rsidR="00C644B4" w:rsidRPr="00E215E9" w:rsidRDefault="00C644B4" w:rsidP="009E2839">
            <w:pPr>
              <w:snapToGrid w:val="0"/>
              <w:jc w:val="center"/>
              <w:rPr>
                <w:lang/>
              </w:rPr>
            </w:pPr>
            <w:r w:rsidRPr="00E215E9">
              <w:rPr>
                <w:color w:val="000000"/>
                <w:lang/>
              </w:rPr>
              <w:t>шт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17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17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51</w:t>
            </w:r>
          </w:p>
        </w:tc>
        <w:tc>
          <w:tcPr>
            <w:tcW w:w="2389" w:type="dxa"/>
          </w:tcPr>
          <w:p w:rsidR="00C644B4" w:rsidRPr="00E215E9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Работа аниматоров</w:t>
            </w:r>
          </w:p>
        </w:tc>
        <w:tc>
          <w:tcPr>
            <w:tcW w:w="1457" w:type="dxa"/>
          </w:tcPr>
          <w:p w:rsidR="00C644B4" w:rsidRPr="00E215E9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24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24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58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Выезд Деда Мороза на дом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46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46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59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Посещаемость кинозала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чел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1425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6057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60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Молодежные, праздничные дискотеки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</w:p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Pr="00733924" w:rsidRDefault="00C644B4" w:rsidP="009E2839">
            <w:pPr>
              <w:jc w:val="center"/>
            </w:pPr>
            <w:r>
              <w:t>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61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Школьные дискотеки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</w:p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62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Показатель средней заработной платы работников МКУ ГДК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</w:p>
          <w:p w:rsidR="00C644B4" w:rsidRDefault="00C644B4" w:rsidP="009E2839">
            <w:pPr>
              <w:snapToGrid w:val="0"/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руб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22163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25411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63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>чел.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5662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5702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lastRenderedPageBreak/>
              <w:t>64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 xml:space="preserve">Количество посещений 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>раз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34215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34366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65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>экз.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98986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99597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66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Увеличение доли поступления новой литературы по отношению к фонду библиотеки</w:t>
            </w:r>
            <w:r w:rsidRPr="00DC70C7">
              <w:rPr>
                <w:lang/>
              </w:rPr>
              <w:t xml:space="preserve"> 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1,2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1,2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67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1,9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1,9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68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%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69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69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69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шт.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414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450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70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Участие в областных совещаниях, семинарах,  курсах повышения квалифик</w:t>
            </w:r>
            <w:r w:rsidRPr="00DC70C7">
              <w:t>а</w:t>
            </w:r>
            <w:r>
              <w:t xml:space="preserve">ции 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color w:val="000000"/>
                <w:lang/>
              </w:rPr>
              <w:t>раз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2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5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71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 xml:space="preserve">Работа по программам: 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«</w:t>
            </w:r>
            <w:r>
              <w:t>Литература и искусство. Наука. Музыка. Любовь.</w:t>
            </w:r>
            <w:r w:rsidRPr="00DC70C7">
              <w:t>»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«</w:t>
            </w:r>
            <w:r>
              <w:t>Библиотека старшему поколению</w:t>
            </w:r>
            <w:r w:rsidRPr="00DC70C7">
              <w:t>»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«Библиотека семейного чтения»</w:t>
            </w:r>
          </w:p>
          <w:p w:rsidR="00C644B4" w:rsidRDefault="00C644B4" w:rsidP="009E2839">
            <w:pPr>
              <w:snapToGrid w:val="0"/>
              <w:spacing w:line="100" w:lineRule="atLeast"/>
            </w:pPr>
            <w:r w:rsidRPr="00DC70C7">
              <w:t>«Социальная адаптация молодежи»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>
              <w:t>«Летняя Библиополянка»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шт.</w:t>
            </w:r>
          </w:p>
        </w:tc>
        <w:tc>
          <w:tcPr>
            <w:tcW w:w="1114" w:type="dxa"/>
          </w:tcPr>
          <w:p w:rsidR="00C644B4" w:rsidRPr="00FF4251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FF4251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Pr="00FF4251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C644B4" w:rsidRDefault="00C644B4" w:rsidP="009E2839"/>
          <w:p w:rsidR="00C644B4" w:rsidRPr="00E86B80" w:rsidRDefault="00C644B4" w:rsidP="009E2839"/>
          <w:p w:rsidR="00C644B4" w:rsidRPr="00E86B80" w:rsidRDefault="00C644B4" w:rsidP="009E2839"/>
          <w:p w:rsidR="00C644B4" w:rsidRDefault="00C644B4" w:rsidP="009E2839"/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Pr="00E86B80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Pr="00E86B80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1</w:t>
            </w:r>
          </w:p>
          <w:p w:rsidR="00C644B4" w:rsidRDefault="00C644B4" w:rsidP="009E2839">
            <w:pPr>
              <w:jc w:val="center"/>
            </w:pPr>
          </w:p>
          <w:p w:rsidR="00C644B4" w:rsidRPr="00E86B80" w:rsidRDefault="00C644B4" w:rsidP="009E2839">
            <w:pPr>
              <w:jc w:val="center"/>
            </w:pPr>
            <w:r>
              <w:t>1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lastRenderedPageBreak/>
              <w:t>72</w:t>
            </w:r>
          </w:p>
        </w:tc>
        <w:tc>
          <w:tcPr>
            <w:tcW w:w="2389" w:type="dxa"/>
          </w:tcPr>
          <w:p w:rsidR="00C644B4" w:rsidRPr="00DC70C7" w:rsidRDefault="00C644B4" w:rsidP="009E2839">
            <w:pPr>
              <w:snapToGrid w:val="0"/>
              <w:spacing w:line="100" w:lineRule="atLeast"/>
            </w:pPr>
            <w:r>
              <w:t>Модернизация рабочих мест</w:t>
            </w:r>
          </w:p>
        </w:tc>
        <w:tc>
          <w:tcPr>
            <w:tcW w:w="1457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0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73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Количество ксерокопий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тыс.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0,23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0,25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74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тыс.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раз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0,15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</w:p>
          <w:p w:rsidR="00C644B4" w:rsidRPr="00E86B80" w:rsidRDefault="00C644B4" w:rsidP="009E2839">
            <w:pPr>
              <w:jc w:val="center"/>
            </w:pPr>
            <w:r>
              <w:t>0,15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75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Кол-во выданных библиографических справок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тыс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.шт.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Default="00C644B4" w:rsidP="009E2839">
            <w:pPr>
              <w:jc w:val="center"/>
            </w:pPr>
            <w:r>
              <w:t>1,5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2</w:t>
            </w:r>
          </w:p>
        </w:tc>
      </w:tr>
      <w:tr w:rsidR="00C644B4" w:rsidRPr="00CF7CFD" w:rsidTr="009E2839">
        <w:trPr>
          <w:jc w:val="center"/>
        </w:trPr>
        <w:tc>
          <w:tcPr>
            <w:tcW w:w="617" w:type="dxa"/>
          </w:tcPr>
          <w:p w:rsidR="00C644B4" w:rsidRDefault="00C644B4" w:rsidP="009E2839">
            <w:pPr>
              <w:jc w:val="center"/>
            </w:pPr>
            <w:r>
              <w:t>76</w:t>
            </w:r>
          </w:p>
        </w:tc>
        <w:tc>
          <w:tcPr>
            <w:tcW w:w="2389" w:type="dxa"/>
          </w:tcPr>
          <w:p w:rsidR="00C644B4" w:rsidRDefault="00C644B4" w:rsidP="009E2839">
            <w:pPr>
              <w:snapToGrid w:val="0"/>
              <w:spacing w:line="100" w:lineRule="atLeast"/>
            </w:pPr>
            <w:r w:rsidRPr="006E3D13">
              <w:rPr>
                <w:lang/>
              </w:rPr>
              <w:t>Показатель средней заработной платы работников МКУК «Городская библиотека»</w:t>
            </w:r>
            <w:r w:rsidRPr="006E3D13">
              <w:t xml:space="preserve"> в Комсомольском городском поселении</w:t>
            </w:r>
          </w:p>
        </w:tc>
        <w:tc>
          <w:tcPr>
            <w:tcW w:w="1457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руб.</w:t>
            </w:r>
          </w:p>
        </w:tc>
        <w:tc>
          <w:tcPr>
            <w:tcW w:w="1114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199" w:type="dxa"/>
          </w:tcPr>
          <w:p w:rsidR="00C644B4" w:rsidRPr="00305977" w:rsidRDefault="00C644B4" w:rsidP="009E2839">
            <w:pPr>
              <w:jc w:val="center"/>
            </w:pPr>
            <w:r w:rsidRPr="00305977">
              <w:t>21887</w:t>
            </w:r>
          </w:p>
        </w:tc>
        <w:tc>
          <w:tcPr>
            <w:tcW w:w="1207" w:type="dxa"/>
          </w:tcPr>
          <w:p w:rsidR="00C644B4" w:rsidRDefault="00C644B4" w:rsidP="009E2839">
            <w:pPr>
              <w:jc w:val="center"/>
            </w:pPr>
            <w:r>
              <w:t>24097</w:t>
            </w:r>
          </w:p>
        </w:tc>
      </w:tr>
    </w:tbl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</w:t>
      </w:r>
      <w:r w:rsidRPr="00F45237">
        <w:rPr>
          <w:b/>
          <w:sz w:val="28"/>
          <w:szCs w:val="28"/>
        </w:rPr>
        <w:t xml:space="preserve"> и ожидаемые результаты реализации муниципальной программы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Развитие сферы культуры является одним из приоритетных направлений социальной политики государства.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</w:t>
      </w:r>
      <w:r>
        <w:rPr>
          <w:sz w:val="28"/>
          <w:szCs w:val="28"/>
        </w:rPr>
        <w:t>3</w:t>
      </w:r>
      <w:r w:rsidRPr="002C2822">
        <w:rPr>
          <w:sz w:val="28"/>
          <w:szCs w:val="28"/>
        </w:rPr>
        <w:t xml:space="preserve"> года, утвержденной распоряжением Правительства Российской Федерации от 17 ноября 2008 г. № 1662-р, (далее – Концепция)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В документе сформулирована цель государственной политики в сфере культуры – развитие и реализация культурного и духовного потенциала каждой личности и общества в целом, а также установлены целевые ориентиры развития сферы культуры.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lastRenderedPageBreak/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сохранение и популяризация культурного наследия народов России;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использование культурного потенциала России для формирования положительного образа страны за рубежом;</w:t>
      </w:r>
    </w:p>
    <w:p w:rsidR="00C644B4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совершенствование организационных, экономических и правовых механизмов развития сферы культуры.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</w:t>
      </w:r>
    </w:p>
    <w:p w:rsidR="00C644B4" w:rsidRPr="002C2822" w:rsidRDefault="00C644B4" w:rsidP="00C644B4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Концепцией</w:t>
      </w:r>
      <w:r w:rsidRPr="002C2822">
        <w:rPr>
          <w:sz w:val="28"/>
          <w:szCs w:val="28"/>
        </w:rPr>
        <w:t xml:space="preserve"> главной целью культурной политики </w:t>
      </w:r>
      <w:r>
        <w:rPr>
          <w:sz w:val="28"/>
          <w:szCs w:val="28"/>
        </w:rPr>
        <w:t>Комсомольского муниципального района</w:t>
      </w:r>
      <w:r w:rsidRPr="002C2822">
        <w:rPr>
          <w:sz w:val="28"/>
          <w:szCs w:val="28"/>
        </w:rPr>
        <w:t xml:space="preserve"> является сохранение культурного наследия, эффективная реализация культурного потенциала </w:t>
      </w:r>
      <w:r>
        <w:rPr>
          <w:sz w:val="28"/>
          <w:szCs w:val="28"/>
        </w:rPr>
        <w:t>муниципального образования</w:t>
      </w:r>
      <w:r w:rsidRPr="002C2822">
        <w:rPr>
          <w:sz w:val="28"/>
          <w:szCs w:val="28"/>
        </w:rPr>
        <w:t>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 обществе.</w:t>
      </w:r>
    </w:p>
    <w:p w:rsidR="00C644B4" w:rsidRPr="002C2822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Муниципальная программа разработана с учетом основных направлений государст</w:t>
      </w:r>
      <w:r>
        <w:rPr>
          <w:sz w:val="28"/>
          <w:szCs w:val="28"/>
        </w:rPr>
        <w:t>венной политики в сфере культуры</w:t>
      </w:r>
      <w:r w:rsidRPr="002C2822">
        <w:rPr>
          <w:sz w:val="28"/>
          <w:szCs w:val="28"/>
        </w:rPr>
        <w:t>.</w:t>
      </w:r>
    </w:p>
    <w:p w:rsidR="00C644B4" w:rsidRPr="002C2822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 xml:space="preserve">Цель муниципальной программы – 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</w:t>
      </w:r>
      <w:r>
        <w:rPr>
          <w:sz w:val="28"/>
          <w:szCs w:val="28"/>
        </w:rPr>
        <w:t>Комсомольского муниципального</w:t>
      </w:r>
      <w:r w:rsidRPr="002C2822">
        <w:rPr>
          <w:sz w:val="28"/>
          <w:szCs w:val="28"/>
        </w:rPr>
        <w:t xml:space="preserve"> района.</w:t>
      </w:r>
    </w:p>
    <w:p w:rsidR="00C644B4" w:rsidRPr="002C2822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Достижение указанной цели будет достигнуто посредством решения следующих задач: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 xml:space="preserve">сохранение и </w:t>
      </w:r>
      <w:r>
        <w:rPr>
          <w:sz w:val="28"/>
          <w:szCs w:val="28"/>
        </w:rPr>
        <w:t xml:space="preserve">историко-культурного наследия Комсомольского муниципального </w:t>
      </w:r>
      <w:r w:rsidRPr="002C2822">
        <w:rPr>
          <w:sz w:val="28"/>
          <w:szCs w:val="28"/>
        </w:rPr>
        <w:t>района;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обеспечение подготовки и повышения квалификации кадров для учреждений культуры;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внедрение инновационных форм работы и модернизация сферы культуры;</w:t>
      </w:r>
    </w:p>
    <w:p w:rsidR="00C644B4" w:rsidRPr="002C2822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развитие въездного туризма;</w:t>
      </w:r>
    </w:p>
    <w:p w:rsidR="00C644B4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централизованное ведение бухгалтерского учета и отчетности всех учреждений культуры и дополнительного образования детей.</w:t>
      </w:r>
    </w:p>
    <w:p w:rsidR="00C644B4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:rsidR="00C644B4" w:rsidRDefault="00C644B4" w:rsidP="00C644B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:rsidR="00C644B4" w:rsidRPr="008E150B" w:rsidRDefault="00C644B4" w:rsidP="00C644B4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8E150B">
        <w:rPr>
          <w:rFonts w:ascii="Times New Roman" w:hAnsi="Times New Roman"/>
          <w:color w:val="auto"/>
          <w:sz w:val="28"/>
          <w:szCs w:val="28"/>
        </w:rPr>
        <w:lastRenderedPageBreak/>
        <w:t>3. Сведения о целевых индикаторах (показателях)муниципальной Программы</w:t>
      </w:r>
    </w:p>
    <w:p w:rsidR="00C644B4" w:rsidRPr="008E150B" w:rsidRDefault="00C644B4" w:rsidP="00C644B4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775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1843"/>
        <w:gridCol w:w="1070"/>
        <w:gridCol w:w="1056"/>
        <w:gridCol w:w="1079"/>
        <w:gridCol w:w="1041"/>
        <w:gridCol w:w="1134"/>
      </w:tblGrid>
      <w:tr w:rsidR="00C644B4" w:rsidRPr="00693295" w:rsidTr="009E2839">
        <w:trPr>
          <w:trHeight w:val="70"/>
          <w:jc w:val="center"/>
        </w:trPr>
        <w:tc>
          <w:tcPr>
            <w:tcW w:w="568" w:type="dxa"/>
            <w:vMerge w:val="restart"/>
          </w:tcPr>
          <w:p w:rsidR="00C644B4" w:rsidRPr="00036FDA" w:rsidRDefault="00C644B4" w:rsidP="009E2839">
            <w:pPr>
              <w:jc w:val="both"/>
              <w:rPr>
                <w:b/>
              </w:rPr>
            </w:pPr>
            <w:r w:rsidRPr="00036FDA">
              <w:rPr>
                <w:b/>
              </w:rPr>
              <w:t>№</w:t>
            </w:r>
            <w:r w:rsidRPr="00036FDA">
              <w:rPr>
                <w:b/>
                <w:lang w:val="en-US"/>
              </w:rPr>
              <w:t xml:space="preserve"> п/п</w:t>
            </w:r>
          </w:p>
          <w:p w:rsidR="00C644B4" w:rsidRPr="00036FDA" w:rsidRDefault="00C644B4" w:rsidP="009E2839">
            <w:pPr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</w:tcPr>
          <w:p w:rsidR="00C644B4" w:rsidRPr="00036FDA" w:rsidRDefault="00C644B4" w:rsidP="009E2839">
            <w:pPr>
              <w:jc w:val="both"/>
              <w:rPr>
                <w:b/>
              </w:rPr>
            </w:pPr>
            <w:r w:rsidRPr="00036FDA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1843" w:type="dxa"/>
            <w:vMerge w:val="restart"/>
          </w:tcPr>
          <w:p w:rsidR="00C644B4" w:rsidRPr="00036FDA" w:rsidRDefault="00C644B4" w:rsidP="009E2839">
            <w:pPr>
              <w:jc w:val="both"/>
              <w:rPr>
                <w:b/>
              </w:rPr>
            </w:pPr>
            <w:r w:rsidRPr="00036FDA">
              <w:rPr>
                <w:b/>
              </w:rPr>
              <w:t>Ед. изм.</w:t>
            </w:r>
          </w:p>
          <w:p w:rsidR="00C644B4" w:rsidRPr="00036FDA" w:rsidRDefault="00C644B4" w:rsidP="009E2839">
            <w:pPr>
              <w:jc w:val="both"/>
              <w:rPr>
                <w:b/>
              </w:rPr>
            </w:pPr>
          </w:p>
        </w:tc>
        <w:tc>
          <w:tcPr>
            <w:tcW w:w="5380" w:type="dxa"/>
            <w:gridSpan w:val="5"/>
          </w:tcPr>
          <w:p w:rsidR="00C644B4" w:rsidRPr="00036FDA" w:rsidRDefault="00C644B4" w:rsidP="009E2839">
            <w:pPr>
              <w:jc w:val="center"/>
              <w:rPr>
                <w:b/>
              </w:rPr>
            </w:pPr>
            <w:r w:rsidRPr="00036FDA">
              <w:rPr>
                <w:b/>
                <w:lang w:val="en-US"/>
              </w:rPr>
              <w:t>Значени</w:t>
            </w:r>
            <w:r w:rsidRPr="00036FDA">
              <w:rPr>
                <w:b/>
              </w:rPr>
              <w:t>я  целевых индикаторов (</w:t>
            </w:r>
            <w:r w:rsidRPr="00036FDA">
              <w:rPr>
                <w:b/>
                <w:lang w:val="en-US"/>
              </w:rPr>
              <w:t>показателей</w:t>
            </w:r>
            <w:r w:rsidRPr="00036FDA">
              <w:rPr>
                <w:b/>
              </w:rPr>
              <w:t>)</w:t>
            </w:r>
          </w:p>
        </w:tc>
      </w:tr>
      <w:tr w:rsidR="00C644B4" w:rsidRPr="00693295" w:rsidTr="009E2839">
        <w:trPr>
          <w:trHeight w:val="876"/>
          <w:jc w:val="center"/>
        </w:trPr>
        <w:tc>
          <w:tcPr>
            <w:tcW w:w="568" w:type="dxa"/>
            <w:vMerge/>
          </w:tcPr>
          <w:p w:rsidR="00C644B4" w:rsidRPr="00693295" w:rsidRDefault="00C644B4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C644B4" w:rsidRPr="00693295" w:rsidRDefault="00C644B4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644B4" w:rsidRPr="00693295" w:rsidRDefault="00C644B4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70" w:type="dxa"/>
          </w:tcPr>
          <w:p w:rsidR="00C644B4" w:rsidRPr="008E150B" w:rsidRDefault="00C644B4" w:rsidP="009E28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C644B4" w:rsidRPr="008E150B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8E150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79" w:type="dxa"/>
          </w:tcPr>
          <w:p w:rsidR="00C644B4" w:rsidRPr="008E150B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8E150B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8E150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41" w:type="dxa"/>
          </w:tcPr>
          <w:p w:rsidR="00C644B4" w:rsidRPr="008E150B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8E150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8E150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C644B4" w:rsidRPr="008E150B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8E150B">
              <w:rPr>
                <w:b/>
                <w:sz w:val="28"/>
                <w:szCs w:val="28"/>
              </w:rPr>
              <w:t>г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(детские школы искусств)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Руб.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26192,30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23755,20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23755,20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23755,20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Среднегодовое количество учащихся ДШИ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321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321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321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321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Количество преподавателей ежегодно повышающих квалификацию.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Доля отремонтированных площадей в учреждениях.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>Укомплектованность ДШИ оборудованием, инвентарём, музыкальными инструментами, сценическими костюмами, методическими пособиями.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  <w:jc w:val="both"/>
              <w:rPr>
                <w:lang w:val="en-US"/>
              </w:rPr>
            </w:pPr>
            <w:r w:rsidRPr="00594F15">
              <w:rPr>
                <w:lang w:val="en-US"/>
              </w:rPr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100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100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100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100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t xml:space="preserve">Количество учащихся - участников Всероссийских, региональных, зональных </w:t>
            </w:r>
            <w:r w:rsidRPr="00594F15">
              <w:lastRenderedPageBreak/>
              <w:t>конкурсов, фестивалей, олимпиад, выставок.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  <w:jc w:val="both"/>
            </w:pPr>
            <w:r w:rsidRPr="00594F15">
              <w:lastRenderedPageBreak/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</w:pPr>
            <w:r w:rsidRPr="00594F15">
              <w:t>Обеспеченность спортивных сооружений спортивным инвентарем и оборудованием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</w:pPr>
            <w:r w:rsidRPr="00594F15"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</w:pPr>
            <w:r w:rsidRPr="00594F15">
              <w:t>Количество спортсменов разрядников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</w:pPr>
            <w:r w:rsidRPr="00594F15"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635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635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635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635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</w:pPr>
            <w:r w:rsidRPr="00594F15">
              <w:t>Количество районных спортивных мероприятий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</w:pPr>
            <w:r w:rsidRPr="00594F15"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75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contextualSpacing/>
            </w:pPr>
            <w:r w:rsidRPr="00594F15">
              <w:t>Количество выездов на областные соревнования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contextualSpacing/>
            </w:pPr>
            <w:r w:rsidRPr="00594F15"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contextualSpacing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57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57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57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contextualSpacing/>
              <w:jc w:val="center"/>
            </w:pPr>
            <w:r w:rsidRPr="00594F15">
              <w:t>57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C644B4" w:rsidRPr="00594F15" w:rsidRDefault="00C644B4" w:rsidP="009E2839">
            <w:r w:rsidRPr="00594F15">
              <w:t>Удельный вес населения, участвующего в культурно-досуговых мероприятиях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70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70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70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rPr>
                <w:sz w:val="28"/>
                <w:szCs w:val="28"/>
              </w:rPr>
            </w:pPr>
            <w:r w:rsidRPr="00594F15">
              <w:rPr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C644B4" w:rsidRPr="00594F15" w:rsidRDefault="00C644B4" w:rsidP="009E2839">
            <w:r w:rsidRPr="00594F15">
              <w:t>Число культурно-досуговых мероприятий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2865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2865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2865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2865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rPr>
                <w:sz w:val="28"/>
                <w:szCs w:val="28"/>
              </w:rPr>
            </w:pPr>
            <w:r w:rsidRPr="00594F15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C644B4" w:rsidRPr="00594F15" w:rsidRDefault="00C644B4" w:rsidP="009E2839">
            <w:r w:rsidRPr="00594F15">
              <w:t>Доля выставочных проектов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23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23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23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23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rPr>
                <w:sz w:val="28"/>
                <w:szCs w:val="28"/>
              </w:rPr>
            </w:pPr>
            <w:r w:rsidRPr="00594F15">
              <w:rPr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C644B4" w:rsidRPr="00594F15" w:rsidRDefault="00C644B4" w:rsidP="009E2839">
            <w:r w:rsidRPr="00594F15">
              <w:t>Доля выездных концертов в Комсомольском муниципальном районе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55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55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55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55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rPr>
                <w:sz w:val="28"/>
                <w:szCs w:val="28"/>
              </w:rPr>
            </w:pPr>
            <w:r w:rsidRPr="00594F15">
              <w:rPr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C644B4" w:rsidRPr="00594F15" w:rsidRDefault="00C644B4" w:rsidP="009E2839">
            <w:r w:rsidRPr="00594F15">
              <w:t xml:space="preserve">Количество обслуживаемых учреждений МКУ  "Центр обслуживания учреждений культуры </w:t>
            </w:r>
            <w:r w:rsidRPr="00594F15">
              <w:lastRenderedPageBreak/>
              <w:t>Комсомольского муниципального района Ивановской области"</w:t>
            </w:r>
          </w:p>
        </w:tc>
        <w:tc>
          <w:tcPr>
            <w:tcW w:w="1843" w:type="dxa"/>
          </w:tcPr>
          <w:p w:rsidR="00C644B4" w:rsidRPr="00594F15" w:rsidRDefault="00C644B4" w:rsidP="009E2839">
            <w:r w:rsidRPr="00594F15">
              <w:lastRenderedPageBreak/>
              <w:t>ед.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6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6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6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6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rPr>
                <w:sz w:val="28"/>
                <w:szCs w:val="28"/>
              </w:rPr>
            </w:pPr>
            <w:r w:rsidRPr="00594F15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Отсутствие обоснованных жалоб от потребителей услуг</w:t>
            </w:r>
          </w:p>
        </w:tc>
        <w:tc>
          <w:tcPr>
            <w:tcW w:w="1843" w:type="dxa"/>
          </w:tcPr>
          <w:p w:rsidR="00C644B4" w:rsidRPr="00594F15" w:rsidRDefault="00C644B4" w:rsidP="009E2839">
            <w:r w:rsidRPr="00594F15"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100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100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100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pacing w:line="360" w:lineRule="auto"/>
              <w:jc w:val="center"/>
            </w:pPr>
            <w:r w:rsidRPr="00594F15">
              <w:t>100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</w:pPr>
            <w:r w:rsidRPr="00594F15">
              <w:t>Количество молодежи, вовлеченной в деятельность молодежных общественных объединений.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600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600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600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600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</w:pPr>
            <w:r w:rsidRPr="00594F15">
              <w:t>Количество молодых людей, принимающих участие в добровольческой деятельности.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450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450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450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450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both"/>
            </w:pPr>
            <w:r w:rsidRPr="00594F15">
              <w:t xml:space="preserve">Количество молодых людей, вовлеченных в деятельность военно-патриотических клубов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400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both"/>
            </w:pPr>
            <w:r w:rsidRPr="00594F15">
              <w:t>Участники региональных мероприятий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700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700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700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700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both"/>
            </w:pPr>
            <w:r w:rsidRPr="00594F15">
              <w:t>Численность подростков и молодых людей, охваченных временной трудовой занятостью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>
              <w:t>12</w:t>
            </w:r>
            <w:r w:rsidRPr="00594F15">
              <w:t>2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87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87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Число зарегистрированных пользователей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2757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4407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4407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4407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23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 xml:space="preserve">Количество </w:t>
            </w:r>
            <w:r w:rsidRPr="00594F15">
              <w:lastRenderedPageBreak/>
              <w:t>посещений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lastRenderedPageBreak/>
              <w:t>раз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26110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50599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50599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50599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lastRenderedPageBreak/>
              <w:t>24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Количество выданных читателям печатных, электронных и иных изданий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экз.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55293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99423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99423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99423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Увеличение доли поступления новой литературы по отношению к фонду бибилиотеки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0,5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0,1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0,1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0,1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Охват населения библиотечным обслуживанием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pacing w:line="360" w:lineRule="auto"/>
            </w:pPr>
            <w:r w:rsidRPr="00594F15"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23,9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37,6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37,6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37,6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Количество  основных массовых мероприятий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435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800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800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800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Модернизация рабочих мест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2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2954CB" w:rsidRDefault="00C644B4" w:rsidP="009E2839">
            <w:pPr>
              <w:jc w:val="center"/>
            </w:pPr>
            <w:r>
              <w:t>29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Работа по программам: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«Библиотека старшего поколения»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«Летняя Библиополяна»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«Библиотека семейного чтения»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«Страницы памяти листая»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/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/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/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  <w:p w:rsidR="00C644B4" w:rsidRPr="00594F15" w:rsidRDefault="00C644B4" w:rsidP="009E2839"/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Показатель количества посещений МКУК «Городская библиотека» по отношению к </w:t>
            </w:r>
            <w:r w:rsidRPr="00594F15">
              <w:lastRenderedPageBreak/>
              <w:t>уровню 2010 года в Комсомольском муниципальном районе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lastRenderedPageBreak/>
              <w:t>процент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102,25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jc w:val="center"/>
            </w:pPr>
            <w:r>
              <w:lastRenderedPageBreak/>
              <w:t>31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rPr>
                <w:lang/>
              </w:rPr>
              <w:t>Показатель средней заработной платы работников МКУК «Городская библиотека»</w:t>
            </w:r>
            <w:r w:rsidRPr="00594F15">
              <w:t xml:space="preserve"> в Комсомольском муниципальном районе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руб.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  <w:rPr>
                <w:lang w:val="en-US"/>
              </w:rPr>
            </w:pPr>
            <w:r w:rsidRPr="00594F15">
              <w:t>23755,20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23755,20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23755,20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23755,20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Оказание государственной поддержки лучшим учреждениям культуры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>
              <w:t>кол-во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>
              <w:t>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>
              <w:t>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  <w:r>
              <w:t>3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 xml:space="preserve">Количество посещений района туристами </w:t>
            </w:r>
          </w:p>
          <w:p w:rsidR="00C644B4" w:rsidRPr="00594F15" w:rsidRDefault="00C644B4" w:rsidP="009E2839">
            <w:pPr>
              <w:jc w:val="center"/>
            </w:pPr>
            <w:r w:rsidRPr="00594F15">
              <w:t xml:space="preserve"> в год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Чел</w:t>
            </w:r>
            <w:r>
              <w:t>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4000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4000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4000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4000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  <w:r>
              <w:t>4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Разработка законодательных и нормативных правовых актов, регулирующих сферу туризма на районном уровне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  <w:r>
              <w:t>5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Организация и участие в выставках, ярмарках, конференциях, круглых столах, форумах по вопросам развития туризма с целью продвижения районного туристского продукта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Раз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  <w:r>
              <w:t>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 xml:space="preserve">Разработка и поддержка раздела «Туризм» на сайте органов </w:t>
            </w:r>
            <w:r w:rsidRPr="00594F15">
              <w:lastRenderedPageBreak/>
              <w:t>местного самоуправления  (создание и обновление информационной базы данных объектов туристкой отрасли и туристских ресурсов на сайте органов местного самоуправления)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lastRenderedPageBreak/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100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lastRenderedPageBreak/>
              <w:t>3</w:t>
            </w:r>
            <w:r>
              <w:t>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Разработка туристических паспортов по</w:t>
            </w:r>
            <w:r>
              <w:t>селений района с целью выявлени</w:t>
            </w:r>
            <w:r w:rsidRPr="00926C97">
              <w:t>я</w:t>
            </w:r>
            <w:r w:rsidRPr="00594F15">
              <w:t xml:space="preserve"> имеющихся на территориях муниципальных образований туристических ресурсов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  <w:r>
              <w:t>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jc w:val="center"/>
            </w:pPr>
            <w:r w:rsidRPr="00594F15">
              <w:t>Формирование ежегодного единого событийного календаря мероприятий района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  <w:r>
              <w:t>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pStyle w:val="a7"/>
              <w:jc w:val="center"/>
            </w:pPr>
            <w:r w:rsidRPr="00594F15">
              <w:t>Разработка туристских маршрутов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7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7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pStyle w:val="a7"/>
              <w:jc w:val="center"/>
            </w:pPr>
            <w:r w:rsidRPr="00594F15">
              <w:t>Разработка интерактивной карты туристических объектов района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2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2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2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2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4</w:t>
            </w:r>
            <w:r>
              <w:t>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pStyle w:val="a7"/>
              <w:jc w:val="center"/>
            </w:pPr>
            <w:r w:rsidRPr="00594F15">
              <w:t>Размещение информации о туристических ресурсах района в СМИ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4</w:t>
            </w:r>
            <w:r>
              <w:t>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pStyle w:val="a7"/>
              <w:jc w:val="center"/>
            </w:pPr>
            <w:r w:rsidRPr="00594F15">
              <w:t xml:space="preserve">Разработка и изготовление рекламно-сувенирной продукции с символикой </w:t>
            </w:r>
            <w:r w:rsidRPr="00594F15">
              <w:lastRenderedPageBreak/>
              <w:t>района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lastRenderedPageBreak/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15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lastRenderedPageBreak/>
              <w:t>4</w:t>
            </w:r>
            <w:r>
              <w:t>3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pStyle w:val="a7"/>
              <w:jc w:val="center"/>
            </w:pPr>
            <w:r w:rsidRPr="00594F15">
              <w:t>Разработка и издание туристско-информационных буклетов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10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594F15" w:rsidRDefault="00C644B4" w:rsidP="009E2839">
            <w:pPr>
              <w:jc w:val="center"/>
            </w:pPr>
            <w:r w:rsidRPr="00594F15">
              <w:t>4</w:t>
            </w:r>
            <w:r>
              <w:t>4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pStyle w:val="a7"/>
              <w:jc w:val="center"/>
            </w:pPr>
            <w:r w:rsidRPr="00594F15">
              <w:t>Организация обмена опытом и стажировок специалистов сферы туризма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</w:pPr>
            <w:r w:rsidRPr="00594F15">
              <w:t xml:space="preserve">Шт 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jc w:val="center"/>
            </w:pPr>
            <w:r w:rsidRPr="00594F15">
              <w:t>3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45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процентов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11,0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12,0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12,0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12,0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46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процентов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6,5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6,8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7,0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7,0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47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учреждения «Городской Дом культуры» (по сравнению с предыдущим годом)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процентов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78,0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78,0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80,0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80,0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48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 xml:space="preserve">Число выставочных </w:t>
            </w:r>
            <w:r w:rsidRPr="00594F15">
              <w:rPr>
                <w:lang/>
              </w:rPr>
              <w:lastRenderedPageBreak/>
              <w:t xml:space="preserve">проектов в Муниципальном казённом учреждении «Городской Дом культуры»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lastRenderedPageBreak/>
              <w:t>разы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9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9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9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9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lastRenderedPageBreak/>
              <w:t>49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Показ театрально-концертных представлений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процентов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45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45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45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процентов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65,0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65,0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65,0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65,0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 xml:space="preserve">Доля выездных концертов Муниципального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процентов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48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48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48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48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шт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 xml:space="preserve">1 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53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 xml:space="preserve">Концерты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шт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18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18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18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54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 xml:space="preserve">Кинофильмы для детей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шт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17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17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17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55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Работа аниматоров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шт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24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24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24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24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B3451C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Выезд Деда Мороза на дом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шт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50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50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50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50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>Посещаемость кинозала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t>чел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7500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7500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7500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jc w:val="center"/>
            </w:pPr>
            <w:r w:rsidRPr="00594F15">
              <w:t>7500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58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t xml:space="preserve">Показатель средней </w:t>
            </w:r>
            <w:r w:rsidRPr="00594F15">
              <w:rPr>
                <w:lang/>
              </w:rPr>
              <w:lastRenderedPageBreak/>
              <w:t>заработной платы работников МКУ ГДК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jc w:val="center"/>
              <w:rPr>
                <w:lang/>
              </w:rPr>
            </w:pPr>
            <w:r w:rsidRPr="00594F15">
              <w:rPr>
                <w:lang/>
              </w:rPr>
              <w:lastRenderedPageBreak/>
              <w:t>руб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jc w:val="center"/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r w:rsidRPr="00594F15">
              <w:lastRenderedPageBreak/>
              <w:t>23755,20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lastRenderedPageBreak/>
              <w:t>23755,20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jc w:val="center"/>
            </w:pPr>
          </w:p>
          <w:p w:rsidR="00C644B4" w:rsidRPr="00594F15" w:rsidRDefault="00C644B4" w:rsidP="009E2839">
            <w:pPr>
              <w:jc w:val="center"/>
            </w:pPr>
            <w:r w:rsidRPr="00594F15">
              <w:t>23755,2</w:t>
            </w:r>
            <w:r w:rsidRPr="00594F15">
              <w:lastRenderedPageBreak/>
              <w:t>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rPr>
                <w:lang/>
              </w:rPr>
            </w:pPr>
            <w:r w:rsidRPr="00594F15">
              <w:rPr>
                <w:lang/>
              </w:rPr>
              <w:lastRenderedPageBreak/>
              <w:t>23755,20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lastRenderedPageBreak/>
              <w:t>59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чел.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3299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5702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5702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5702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 xml:space="preserve">Количество посещений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раз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13189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34366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34366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34366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экз.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47535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99597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99597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99597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0,04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1,2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1,2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1,2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63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1,9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1,9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1,9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1,9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64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%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41,12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70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70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70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65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224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300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300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300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66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Участие в областных совещан</w:t>
            </w:r>
            <w:r w:rsidRPr="00594F15">
              <w:t>и</w:t>
            </w:r>
            <w:r w:rsidRPr="00594F15">
              <w:t>ях, семинарах,  курсах повышения квалифик</w:t>
            </w:r>
            <w:r w:rsidRPr="00594F15">
              <w:t>а</w:t>
            </w:r>
            <w:r w:rsidRPr="00594F15">
              <w:t xml:space="preserve">ции 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раз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3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67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 xml:space="preserve">Работа по программам: </w:t>
            </w:r>
          </w:p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«Литература и искусство. Наука. Музыка. Любовь.»</w:t>
            </w:r>
          </w:p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«Библиотека старшему поколению»</w:t>
            </w:r>
          </w:p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 xml:space="preserve">«Библиотека </w:t>
            </w:r>
            <w:r w:rsidRPr="00594F15">
              <w:lastRenderedPageBreak/>
              <w:t>семейного чтения»</w:t>
            </w:r>
          </w:p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«Социальная адаптация молодежи»</w:t>
            </w:r>
          </w:p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«Летняя Библиополянка»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lastRenderedPageBreak/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lastRenderedPageBreak/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lastRenderedPageBreak/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lastRenderedPageBreak/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lastRenderedPageBreak/>
              <w:t>1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lastRenderedPageBreak/>
              <w:t>68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Модернизация рабочих мест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69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Количество ксерокопий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тыс.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шт.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70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тыс.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раз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0,1</w:t>
            </w: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71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t>Кол-во выданных библиографических справок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тыс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.шт.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1,5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1,0</w:t>
            </w:r>
          </w:p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</w:tc>
      </w:tr>
      <w:tr w:rsidR="00C644B4" w:rsidRPr="00693295" w:rsidTr="009E2839">
        <w:trPr>
          <w:jc w:val="center"/>
        </w:trPr>
        <w:tc>
          <w:tcPr>
            <w:tcW w:w="568" w:type="dxa"/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72</w:t>
            </w:r>
          </w:p>
        </w:tc>
        <w:tc>
          <w:tcPr>
            <w:tcW w:w="1984" w:type="dxa"/>
          </w:tcPr>
          <w:p w:rsidR="00C644B4" w:rsidRPr="00594F15" w:rsidRDefault="00C644B4" w:rsidP="009E2839">
            <w:pPr>
              <w:snapToGrid w:val="0"/>
              <w:spacing w:line="100" w:lineRule="atLeast"/>
            </w:pPr>
            <w:r w:rsidRPr="00594F15">
              <w:rPr>
                <w:lang/>
              </w:rPr>
              <w:t>Показатель средней заработной платы работников МКУК «Городская библиотека»</w:t>
            </w:r>
            <w:r w:rsidRPr="00594F15">
              <w:t xml:space="preserve"> в Комсомольском городском поселении</w:t>
            </w:r>
          </w:p>
        </w:tc>
        <w:tc>
          <w:tcPr>
            <w:tcW w:w="1843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руб.</w:t>
            </w:r>
          </w:p>
        </w:tc>
        <w:tc>
          <w:tcPr>
            <w:tcW w:w="1070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056" w:type="dxa"/>
          </w:tcPr>
          <w:p w:rsidR="00C644B4" w:rsidRPr="00594F15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594F15">
              <w:rPr>
                <w:lang/>
              </w:rPr>
              <w:t>23755,20</w:t>
            </w:r>
          </w:p>
        </w:tc>
        <w:tc>
          <w:tcPr>
            <w:tcW w:w="1079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23755,20</w:t>
            </w:r>
          </w:p>
        </w:tc>
        <w:tc>
          <w:tcPr>
            <w:tcW w:w="1041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23755,20</w:t>
            </w:r>
          </w:p>
        </w:tc>
        <w:tc>
          <w:tcPr>
            <w:tcW w:w="1134" w:type="dxa"/>
          </w:tcPr>
          <w:p w:rsidR="00C644B4" w:rsidRPr="00594F15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594F15">
              <w:rPr>
                <w:lang/>
              </w:rPr>
              <w:t>23755,20</w:t>
            </w:r>
          </w:p>
        </w:tc>
      </w:tr>
    </w:tbl>
    <w:p w:rsidR="00C644B4" w:rsidRDefault="00C644B4" w:rsidP="00C644B4">
      <w:pPr>
        <w:spacing w:before="100" w:beforeAutospacing="1"/>
        <w:contextualSpacing/>
        <w:jc w:val="both"/>
        <w:rPr>
          <w:sz w:val="28"/>
          <w:szCs w:val="28"/>
        </w:rPr>
      </w:pP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Главными качественными результатами реализации муниципальной программы будут: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повышение качества услуг, предоставляемых населению учреждениями культуры;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 xml:space="preserve">активизация деятельности учреждений культуры </w:t>
      </w:r>
      <w:r>
        <w:rPr>
          <w:sz w:val="28"/>
          <w:szCs w:val="28"/>
        </w:rPr>
        <w:t>Комсомольского муниципального района</w:t>
      </w:r>
      <w:r w:rsidRPr="002C2822">
        <w:rPr>
          <w:sz w:val="28"/>
          <w:szCs w:val="28"/>
        </w:rPr>
        <w:t>;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модернизация материальной базы;</w:t>
      </w:r>
    </w:p>
    <w:p w:rsidR="00C644B4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t>повышение общей культуры населения района;</w:t>
      </w:r>
    </w:p>
    <w:p w:rsidR="00C644B4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молодежной политики на территории Комсомольского муниципального района;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повышение интереса к физической культуре и спорту на территории муниципального образования;</w:t>
      </w:r>
    </w:p>
    <w:p w:rsidR="00C644B4" w:rsidRPr="002C2822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2C2822">
        <w:rPr>
          <w:sz w:val="28"/>
          <w:szCs w:val="28"/>
        </w:rPr>
        <w:lastRenderedPageBreak/>
        <w:t>повышение эффективности использования бюджетных средств, направленных на подведомственные учреждения отдела культуры.</w:t>
      </w:r>
    </w:p>
    <w:p w:rsidR="00C644B4" w:rsidRDefault="00C644B4" w:rsidP="00C644B4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2020 – 2023 </w:t>
      </w:r>
      <w:r w:rsidRPr="002C2822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b/>
          <w:sz w:val="28"/>
          <w:szCs w:val="28"/>
        </w:rPr>
      </w:pPr>
    </w:p>
    <w:p w:rsidR="00C644B4" w:rsidRDefault="00C644B4" w:rsidP="00C644B4">
      <w:pPr>
        <w:ind w:firstLine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F45237">
        <w:rPr>
          <w:b/>
          <w:sz w:val="28"/>
          <w:szCs w:val="28"/>
        </w:rPr>
        <w:t>Ресурсное обеспечение муниципальной программы</w:t>
      </w:r>
    </w:p>
    <w:p w:rsidR="00C644B4" w:rsidRPr="00EB0AB7" w:rsidRDefault="00C644B4" w:rsidP="00C644B4">
      <w:pPr>
        <w:ind w:firstLine="851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938" w:tblpY="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793"/>
        <w:gridCol w:w="1486"/>
        <w:gridCol w:w="1559"/>
        <w:gridCol w:w="1667"/>
        <w:gridCol w:w="1418"/>
      </w:tblGrid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69329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93" w:type="dxa"/>
          </w:tcPr>
          <w:p w:rsidR="00C644B4" w:rsidRPr="00693295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693295">
              <w:rPr>
                <w:b/>
                <w:sz w:val="28"/>
                <w:szCs w:val="28"/>
              </w:rPr>
              <w:t>Наименование подпрограммы/ Источник ресурсного обеспечения</w:t>
            </w:r>
          </w:p>
        </w:tc>
        <w:tc>
          <w:tcPr>
            <w:tcW w:w="1486" w:type="dxa"/>
          </w:tcPr>
          <w:p w:rsidR="00C644B4" w:rsidRPr="005A1C65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5A1C65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559" w:type="dxa"/>
          </w:tcPr>
          <w:p w:rsidR="00C644B4" w:rsidRPr="00AF5875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2021г</w:t>
            </w:r>
          </w:p>
        </w:tc>
        <w:tc>
          <w:tcPr>
            <w:tcW w:w="1667" w:type="dxa"/>
          </w:tcPr>
          <w:p w:rsidR="00C644B4" w:rsidRPr="00693295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2022г</w:t>
            </w:r>
          </w:p>
        </w:tc>
        <w:tc>
          <w:tcPr>
            <w:tcW w:w="1418" w:type="dxa"/>
          </w:tcPr>
          <w:p w:rsidR="00C644B4" w:rsidRPr="00693295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2023г</w:t>
            </w: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Программа, всего</w:t>
            </w:r>
          </w:p>
        </w:tc>
        <w:tc>
          <w:tcPr>
            <w:tcW w:w="1486" w:type="dxa"/>
          </w:tcPr>
          <w:p w:rsidR="00C644B4" w:rsidRPr="00F211A9" w:rsidRDefault="00C644B4" w:rsidP="009E2839">
            <w:pPr>
              <w:jc w:val="center"/>
            </w:pPr>
            <w:r>
              <w:t>42249867,65</w:t>
            </w:r>
          </w:p>
        </w:tc>
        <w:tc>
          <w:tcPr>
            <w:tcW w:w="1559" w:type="dxa"/>
          </w:tcPr>
          <w:p w:rsidR="00C644B4" w:rsidRPr="001A3535" w:rsidRDefault="00C644B4" w:rsidP="009E2839">
            <w:pPr>
              <w:jc w:val="center"/>
            </w:pPr>
            <w:r>
              <w:t>44336026,33</w:t>
            </w:r>
          </w:p>
        </w:tc>
        <w:tc>
          <w:tcPr>
            <w:tcW w:w="1667" w:type="dxa"/>
          </w:tcPr>
          <w:p w:rsidR="00C644B4" w:rsidRPr="001A3535" w:rsidRDefault="00C644B4" w:rsidP="009E2839">
            <w:pPr>
              <w:jc w:val="center"/>
            </w:pPr>
            <w:r>
              <w:t>34561137,47</w:t>
            </w:r>
          </w:p>
        </w:tc>
        <w:tc>
          <w:tcPr>
            <w:tcW w:w="1418" w:type="dxa"/>
          </w:tcPr>
          <w:p w:rsidR="00C644B4" w:rsidRPr="001A3535" w:rsidRDefault="00C644B4" w:rsidP="009E2839">
            <w:pPr>
              <w:jc w:val="center"/>
            </w:pPr>
            <w:r>
              <w:t>33911240,46</w:t>
            </w: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</w:tcPr>
          <w:p w:rsidR="00C644B4" w:rsidRPr="00F211A9" w:rsidRDefault="00C644B4" w:rsidP="009E2839">
            <w:pPr>
              <w:jc w:val="center"/>
            </w:pPr>
            <w:r>
              <w:t>42249867,65</w:t>
            </w:r>
          </w:p>
        </w:tc>
        <w:tc>
          <w:tcPr>
            <w:tcW w:w="1559" w:type="dxa"/>
          </w:tcPr>
          <w:p w:rsidR="00C644B4" w:rsidRPr="001A3535" w:rsidRDefault="00C644B4" w:rsidP="009E2839">
            <w:pPr>
              <w:jc w:val="center"/>
            </w:pPr>
            <w:r>
              <w:t>44336026,33</w:t>
            </w:r>
          </w:p>
        </w:tc>
        <w:tc>
          <w:tcPr>
            <w:tcW w:w="1667" w:type="dxa"/>
          </w:tcPr>
          <w:p w:rsidR="00C644B4" w:rsidRPr="001A3535" w:rsidRDefault="00C644B4" w:rsidP="009E2839">
            <w:pPr>
              <w:jc w:val="center"/>
            </w:pPr>
            <w:r>
              <w:t>34561137,47</w:t>
            </w:r>
          </w:p>
        </w:tc>
        <w:tc>
          <w:tcPr>
            <w:tcW w:w="1418" w:type="dxa"/>
          </w:tcPr>
          <w:p w:rsidR="00C644B4" w:rsidRPr="001A3535" w:rsidRDefault="00C644B4" w:rsidP="009E2839">
            <w:pPr>
              <w:jc w:val="center"/>
            </w:pPr>
            <w:r>
              <w:t>33911240,46</w:t>
            </w: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</w:tcPr>
          <w:p w:rsidR="00C644B4" w:rsidRPr="00F211A9" w:rsidRDefault="00C644B4" w:rsidP="009E2839">
            <w:pPr>
              <w:jc w:val="center"/>
            </w:pPr>
            <w:r>
              <w:t>36124750,21</w:t>
            </w:r>
          </w:p>
        </w:tc>
        <w:tc>
          <w:tcPr>
            <w:tcW w:w="1559" w:type="dxa"/>
          </w:tcPr>
          <w:p w:rsidR="00C644B4" w:rsidRPr="001A3535" w:rsidRDefault="00C644B4" w:rsidP="009E2839">
            <w:pPr>
              <w:jc w:val="center"/>
            </w:pPr>
            <w:r>
              <w:t>39184037,33</w:t>
            </w:r>
          </w:p>
        </w:tc>
        <w:tc>
          <w:tcPr>
            <w:tcW w:w="1667" w:type="dxa"/>
          </w:tcPr>
          <w:p w:rsidR="00C644B4" w:rsidRPr="001A3535" w:rsidRDefault="00C644B4" w:rsidP="009E2839">
            <w:pPr>
              <w:jc w:val="center"/>
            </w:pPr>
            <w:r>
              <w:t>34561137,47</w:t>
            </w:r>
          </w:p>
        </w:tc>
        <w:tc>
          <w:tcPr>
            <w:tcW w:w="1418" w:type="dxa"/>
          </w:tcPr>
          <w:p w:rsidR="00C644B4" w:rsidRPr="001A3535" w:rsidRDefault="00C644B4" w:rsidP="009E2839">
            <w:pPr>
              <w:jc w:val="center"/>
            </w:pPr>
            <w:r>
              <w:t>33911240,46</w:t>
            </w: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</w:tcPr>
          <w:p w:rsidR="00C644B4" w:rsidRPr="00F211A9" w:rsidRDefault="00C644B4" w:rsidP="009E2839">
            <w:pPr>
              <w:jc w:val="center"/>
            </w:pPr>
            <w:r>
              <w:t>6036360,00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5051989,00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6" w:type="dxa"/>
          </w:tcPr>
          <w:p w:rsidR="00C644B4" w:rsidRPr="00F211A9" w:rsidRDefault="00C644B4" w:rsidP="009E2839">
            <w:pPr>
              <w:jc w:val="center"/>
            </w:pPr>
            <w:r>
              <w:t>88757,44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100000,00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4468" w:type="dxa"/>
            <w:gridSpan w:val="2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 w:val="restart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«Дополнительное образование детей в сфере культуры и искусства в Комсомольском муниципальном районе</w:t>
            </w:r>
            <w:r w:rsidRPr="00693295">
              <w:rPr>
                <w:sz w:val="28"/>
                <w:szCs w:val="28"/>
              </w:rPr>
              <w:t>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11140336,32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11092905,00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6080708,57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5692447,23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11140336,32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11092905,00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6080708,57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5692447,23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7174582,32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8001138,00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6080708,57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5692447,23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3965754,00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3091767,00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 w:val="restart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93" w:type="dxa"/>
          </w:tcPr>
          <w:p w:rsidR="00C644B4" w:rsidRPr="00B33A97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«Реализация молодежной политики на территории Комсомольского муниципального района</w:t>
            </w:r>
            <w:r w:rsidRPr="00693295">
              <w:rPr>
                <w:sz w:val="28"/>
                <w:szCs w:val="28"/>
              </w:rPr>
              <w:t>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  <w:lang w:val="en-US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 w:val="restart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93" w:type="dxa"/>
          </w:tcPr>
          <w:p w:rsidR="00C644B4" w:rsidRPr="00B33A97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r>
              <w:rPr>
                <w:sz w:val="28"/>
                <w:szCs w:val="28"/>
              </w:rPr>
              <w:lastRenderedPageBreak/>
              <w:t>физической культуры и спорта в Комсомольском муниципальном районе</w:t>
            </w:r>
            <w:r w:rsidRPr="00693295">
              <w:rPr>
                <w:sz w:val="28"/>
                <w:szCs w:val="28"/>
              </w:rPr>
              <w:t>»</w:t>
            </w:r>
          </w:p>
        </w:tc>
        <w:tc>
          <w:tcPr>
            <w:tcW w:w="1486" w:type="dxa"/>
          </w:tcPr>
          <w:p w:rsidR="00C644B4" w:rsidRPr="003848B6" w:rsidRDefault="00C644B4" w:rsidP="009E2839">
            <w:pPr>
              <w:jc w:val="center"/>
            </w:pPr>
            <w:r>
              <w:lastRenderedPageBreak/>
              <w:t>595466,45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</w:tcPr>
          <w:p w:rsidR="00C644B4" w:rsidRPr="003848B6" w:rsidRDefault="00C644B4" w:rsidP="009E2839">
            <w:pPr>
              <w:jc w:val="center"/>
            </w:pPr>
            <w:r>
              <w:t>595466,45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</w:tcPr>
          <w:p w:rsidR="00C644B4" w:rsidRPr="003848B6" w:rsidRDefault="00C644B4" w:rsidP="009E2839">
            <w:pPr>
              <w:jc w:val="center"/>
            </w:pPr>
            <w:r>
              <w:t>595466,45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/>
        </w:tc>
        <w:tc>
          <w:tcPr>
            <w:tcW w:w="1667" w:type="dxa"/>
          </w:tcPr>
          <w:p w:rsidR="00C644B4" w:rsidRPr="006A2D1E" w:rsidRDefault="00C644B4" w:rsidP="009E2839"/>
        </w:tc>
        <w:tc>
          <w:tcPr>
            <w:tcW w:w="1418" w:type="dxa"/>
          </w:tcPr>
          <w:p w:rsidR="00C644B4" w:rsidRPr="006A2D1E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/>
        </w:tc>
        <w:tc>
          <w:tcPr>
            <w:tcW w:w="1667" w:type="dxa"/>
          </w:tcPr>
          <w:p w:rsidR="00C644B4" w:rsidRPr="006A2D1E" w:rsidRDefault="00C644B4" w:rsidP="009E2839"/>
        </w:tc>
        <w:tc>
          <w:tcPr>
            <w:tcW w:w="1418" w:type="dxa"/>
          </w:tcPr>
          <w:p w:rsidR="00C644B4" w:rsidRPr="006A2D1E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/>
        </w:tc>
        <w:tc>
          <w:tcPr>
            <w:tcW w:w="1667" w:type="dxa"/>
          </w:tcPr>
          <w:p w:rsidR="00C644B4" w:rsidRPr="006A2D1E" w:rsidRDefault="00C644B4" w:rsidP="009E2839"/>
        </w:tc>
        <w:tc>
          <w:tcPr>
            <w:tcW w:w="1418" w:type="dxa"/>
          </w:tcPr>
          <w:p w:rsidR="00C644B4" w:rsidRPr="006A2D1E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/>
        </w:tc>
        <w:tc>
          <w:tcPr>
            <w:tcW w:w="1667" w:type="dxa"/>
          </w:tcPr>
          <w:p w:rsidR="00C644B4" w:rsidRPr="006A2D1E" w:rsidRDefault="00C644B4" w:rsidP="009E2839"/>
        </w:tc>
        <w:tc>
          <w:tcPr>
            <w:tcW w:w="1418" w:type="dxa"/>
          </w:tcPr>
          <w:p w:rsidR="00C644B4" w:rsidRPr="006A2D1E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/>
        </w:tc>
        <w:tc>
          <w:tcPr>
            <w:tcW w:w="1667" w:type="dxa"/>
          </w:tcPr>
          <w:p w:rsidR="00C644B4" w:rsidRPr="006A2D1E" w:rsidRDefault="00C644B4" w:rsidP="009E2839"/>
        </w:tc>
        <w:tc>
          <w:tcPr>
            <w:tcW w:w="1418" w:type="dxa"/>
          </w:tcPr>
          <w:p w:rsidR="00C644B4" w:rsidRPr="006A2D1E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  <w:lang w:val="en-US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6A2D1E" w:rsidRDefault="00C644B4" w:rsidP="009E2839"/>
        </w:tc>
        <w:tc>
          <w:tcPr>
            <w:tcW w:w="1667" w:type="dxa"/>
          </w:tcPr>
          <w:p w:rsidR="00C644B4" w:rsidRPr="006A2D1E" w:rsidRDefault="00C644B4" w:rsidP="009E2839"/>
        </w:tc>
        <w:tc>
          <w:tcPr>
            <w:tcW w:w="1418" w:type="dxa"/>
          </w:tcPr>
          <w:p w:rsidR="00C644B4" w:rsidRPr="006A2D1E" w:rsidRDefault="00C644B4" w:rsidP="009E2839"/>
        </w:tc>
      </w:tr>
      <w:tr w:rsidR="00C644B4" w:rsidRPr="00693295" w:rsidTr="009E2839">
        <w:tc>
          <w:tcPr>
            <w:tcW w:w="675" w:type="dxa"/>
            <w:vMerge w:val="restart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793" w:type="dxa"/>
          </w:tcPr>
          <w:p w:rsidR="00C644B4" w:rsidRPr="00B33A97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«Управление в сфере культуры, спорта и молодежной политики</w:t>
            </w:r>
            <w:r w:rsidRPr="00693295">
              <w:rPr>
                <w:sz w:val="28"/>
                <w:szCs w:val="28"/>
              </w:rPr>
              <w:t>»</w:t>
            </w:r>
          </w:p>
        </w:tc>
        <w:tc>
          <w:tcPr>
            <w:tcW w:w="1486" w:type="dxa"/>
          </w:tcPr>
          <w:p w:rsidR="00C644B4" w:rsidRPr="003848B6" w:rsidRDefault="00C644B4" w:rsidP="009E2839">
            <w:pPr>
              <w:jc w:val="center"/>
            </w:pPr>
            <w:r>
              <w:t>4994469,72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4875036,00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4268200,00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4268200,00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</w:tcPr>
          <w:p w:rsidR="00C644B4" w:rsidRPr="003848B6" w:rsidRDefault="00C644B4" w:rsidP="009E2839">
            <w:pPr>
              <w:jc w:val="center"/>
            </w:pPr>
            <w:r>
              <w:t>4994469,72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4875036,00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4268200,00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4268200,00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</w:tcPr>
          <w:p w:rsidR="00C644B4" w:rsidRPr="003848B6" w:rsidRDefault="00C644B4" w:rsidP="009E2839">
            <w:pPr>
              <w:jc w:val="center"/>
            </w:pPr>
            <w:r>
              <w:t>4994469,72</w:t>
            </w:r>
          </w:p>
        </w:tc>
        <w:tc>
          <w:tcPr>
            <w:tcW w:w="1559" w:type="dxa"/>
          </w:tcPr>
          <w:p w:rsidR="00C644B4" w:rsidRPr="006A2D1E" w:rsidRDefault="00C644B4" w:rsidP="009E2839">
            <w:pPr>
              <w:jc w:val="center"/>
            </w:pPr>
            <w:r>
              <w:t>4875036,00</w:t>
            </w:r>
          </w:p>
        </w:tc>
        <w:tc>
          <w:tcPr>
            <w:tcW w:w="1667" w:type="dxa"/>
          </w:tcPr>
          <w:p w:rsidR="00C644B4" w:rsidRPr="006A2D1E" w:rsidRDefault="00C644B4" w:rsidP="009E2839">
            <w:pPr>
              <w:jc w:val="center"/>
            </w:pPr>
            <w:r>
              <w:t>4268200,00</w:t>
            </w:r>
          </w:p>
        </w:tc>
        <w:tc>
          <w:tcPr>
            <w:tcW w:w="1418" w:type="dxa"/>
          </w:tcPr>
          <w:p w:rsidR="00C644B4" w:rsidRPr="006A2D1E" w:rsidRDefault="00C644B4" w:rsidP="009E2839">
            <w:pPr>
              <w:jc w:val="center"/>
            </w:pPr>
            <w:r>
              <w:t>4268200,00</w:t>
            </w: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8A5A47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8A5A4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8A5A47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8A5A47" w:rsidRDefault="00C644B4" w:rsidP="009E2839"/>
        </w:tc>
        <w:tc>
          <w:tcPr>
            <w:tcW w:w="1667" w:type="dxa"/>
          </w:tcPr>
          <w:p w:rsidR="00C644B4" w:rsidRPr="008A5A47" w:rsidRDefault="00C644B4" w:rsidP="009E2839"/>
        </w:tc>
        <w:tc>
          <w:tcPr>
            <w:tcW w:w="1418" w:type="dxa"/>
          </w:tcPr>
          <w:p w:rsidR="00C644B4" w:rsidRPr="008A5A47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8A5A47" w:rsidRDefault="00C644B4" w:rsidP="009E2839"/>
        </w:tc>
        <w:tc>
          <w:tcPr>
            <w:tcW w:w="1667" w:type="dxa"/>
          </w:tcPr>
          <w:p w:rsidR="00C644B4" w:rsidRPr="008A5A47" w:rsidRDefault="00C644B4" w:rsidP="009E2839"/>
        </w:tc>
        <w:tc>
          <w:tcPr>
            <w:tcW w:w="1418" w:type="dxa"/>
          </w:tcPr>
          <w:p w:rsidR="00C644B4" w:rsidRPr="008A5A47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8A5A47" w:rsidRDefault="00C644B4" w:rsidP="009E2839"/>
        </w:tc>
        <w:tc>
          <w:tcPr>
            <w:tcW w:w="1667" w:type="dxa"/>
          </w:tcPr>
          <w:p w:rsidR="00C644B4" w:rsidRPr="008A5A47" w:rsidRDefault="00C644B4" w:rsidP="009E2839"/>
        </w:tc>
        <w:tc>
          <w:tcPr>
            <w:tcW w:w="1418" w:type="dxa"/>
          </w:tcPr>
          <w:p w:rsidR="00C644B4" w:rsidRPr="008A5A47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8A5A47" w:rsidRDefault="00C644B4" w:rsidP="009E2839"/>
        </w:tc>
        <w:tc>
          <w:tcPr>
            <w:tcW w:w="1667" w:type="dxa"/>
          </w:tcPr>
          <w:p w:rsidR="00C644B4" w:rsidRPr="008A5A47" w:rsidRDefault="00C644B4" w:rsidP="009E2839"/>
        </w:tc>
        <w:tc>
          <w:tcPr>
            <w:tcW w:w="1418" w:type="dxa"/>
          </w:tcPr>
          <w:p w:rsidR="00C644B4" w:rsidRPr="008A5A47" w:rsidRDefault="00C644B4" w:rsidP="009E2839"/>
        </w:tc>
      </w:tr>
      <w:tr w:rsidR="00C644B4" w:rsidRPr="00693295" w:rsidTr="009E2839">
        <w:tc>
          <w:tcPr>
            <w:tcW w:w="675" w:type="dxa"/>
            <w:vMerge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  <w:lang w:val="en-US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79318D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8A5A47" w:rsidRDefault="00C644B4" w:rsidP="009E2839"/>
        </w:tc>
        <w:tc>
          <w:tcPr>
            <w:tcW w:w="1667" w:type="dxa"/>
          </w:tcPr>
          <w:p w:rsidR="00C644B4" w:rsidRPr="008A5A47" w:rsidRDefault="00C644B4" w:rsidP="009E2839"/>
        </w:tc>
        <w:tc>
          <w:tcPr>
            <w:tcW w:w="1418" w:type="dxa"/>
          </w:tcPr>
          <w:p w:rsidR="00C644B4" w:rsidRPr="008A5A47" w:rsidRDefault="00C644B4" w:rsidP="009E2839"/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793" w:type="dxa"/>
          </w:tcPr>
          <w:p w:rsidR="00C644B4" w:rsidRPr="00B33A97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«Проведение мероприятий, связанных с государственными праздниками, юбилейными и памятными датами</w:t>
            </w:r>
            <w:r w:rsidRPr="00693295">
              <w:rPr>
                <w:sz w:val="28"/>
                <w:szCs w:val="28"/>
              </w:rPr>
              <w:t>»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667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556729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C644B4" w:rsidRPr="00693295" w:rsidRDefault="00C644B4" w:rsidP="009E2839">
            <w:pPr>
              <w:rPr>
                <w:sz w:val="28"/>
                <w:szCs w:val="28"/>
                <w:lang w:val="en-US"/>
              </w:rPr>
            </w:pPr>
            <w:r w:rsidRPr="0069329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</w:tcPr>
          <w:p w:rsidR="00C644B4" w:rsidRPr="00556729" w:rsidRDefault="00C644B4" w:rsidP="009E2839">
            <w:pPr>
              <w:jc w:val="center"/>
            </w:pPr>
          </w:p>
        </w:tc>
        <w:tc>
          <w:tcPr>
            <w:tcW w:w="1559" w:type="dxa"/>
          </w:tcPr>
          <w:p w:rsidR="00C644B4" w:rsidRPr="00556729" w:rsidRDefault="00C644B4" w:rsidP="009E2839"/>
        </w:tc>
        <w:tc>
          <w:tcPr>
            <w:tcW w:w="1667" w:type="dxa"/>
          </w:tcPr>
          <w:p w:rsidR="00C644B4" w:rsidRPr="00556729" w:rsidRDefault="00C644B4" w:rsidP="009E2839"/>
        </w:tc>
        <w:tc>
          <w:tcPr>
            <w:tcW w:w="1418" w:type="dxa"/>
          </w:tcPr>
          <w:p w:rsidR="00C644B4" w:rsidRPr="00556729" w:rsidRDefault="00C644B4" w:rsidP="009E2839"/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Подпрограмма «Библиотечное обслуживание населения, комплектование и обеспечение сохранности библиотечных фондов библиотек</w:t>
            </w:r>
            <w:r>
              <w:rPr>
                <w:sz w:val="28"/>
                <w:szCs w:val="28"/>
              </w:rPr>
              <w:t xml:space="preserve"> в Комсомольском муниципальном районе</w:t>
            </w:r>
            <w:r w:rsidRPr="00633555">
              <w:rPr>
                <w:sz w:val="28"/>
                <w:szCs w:val="28"/>
              </w:rPr>
              <w:t>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4951164,44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4922727,00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3417500,00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3417500,00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93295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4951164,44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4922727,00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3417500,00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3417500,00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2791801,00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2862505,00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3417500,00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3417500,00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2070606,00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1960222,00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88757,44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100000,00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3355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9329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33555">
              <w:rPr>
                <w:sz w:val="28"/>
                <w:szCs w:val="28"/>
              </w:rPr>
              <w:t>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50236A" w:rsidRDefault="00C644B4" w:rsidP="009E2839">
            <w:pPr>
              <w:jc w:val="both"/>
              <w:rPr>
                <w:sz w:val="28"/>
                <w:szCs w:val="28"/>
              </w:rPr>
            </w:pPr>
            <w:r w:rsidRPr="0050236A">
              <w:rPr>
                <w:sz w:val="28"/>
                <w:szCs w:val="28"/>
              </w:rPr>
              <w:t>Подпрограмма «Развитие туризма</w:t>
            </w:r>
          </w:p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50236A">
              <w:rPr>
                <w:sz w:val="28"/>
                <w:szCs w:val="28"/>
              </w:rPr>
              <w:t>в Комсомольском муниципальном районе»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 w:rsidRPr="00B11FB3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 w:rsidRPr="00B11FB3">
              <w:t>0,0</w:t>
            </w:r>
            <w: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 w:rsidRPr="00B11FB3">
              <w:t>0,0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 w:rsidRPr="00B11FB3">
              <w:t>0,0</w:t>
            </w:r>
            <w:r>
              <w:t>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33555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633555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Pr="008A1F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01F14">
              <w:rPr>
                <w:b/>
                <w:color w:val="000000"/>
                <w:sz w:val="28"/>
                <w:szCs w:val="28"/>
              </w:rPr>
              <w:t>«</w:t>
            </w:r>
            <w:r w:rsidRPr="0064058B">
              <w:rPr>
                <w:color w:val="000000"/>
                <w:sz w:val="28"/>
                <w:szCs w:val="28"/>
              </w:rPr>
              <w:t>Библиотечное обслуживание населения, комплектование и обеспечение сохранности библиотечных фондов библи</w:t>
            </w:r>
            <w:r>
              <w:rPr>
                <w:color w:val="000000"/>
                <w:sz w:val="28"/>
                <w:szCs w:val="28"/>
              </w:rPr>
              <w:t xml:space="preserve">отек </w:t>
            </w:r>
            <w:r w:rsidRPr="0064058B">
              <w:rPr>
                <w:color w:val="000000"/>
                <w:sz w:val="28"/>
                <w:szCs w:val="28"/>
              </w:rPr>
              <w:t xml:space="preserve">поселения»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5726519,68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6971473,00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6204369,90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6142734,23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5726519,68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6971473,00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6204369,90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6142734,23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108B7" w:rsidRDefault="00C644B4" w:rsidP="009E2839">
            <w:pPr>
              <w:jc w:val="center"/>
            </w:pPr>
            <w:r>
              <w:t>5726519,68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6971473,00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6204369,90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6142734,23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108B7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rPr>
          <w:trHeight w:val="15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Подпрограмма « Организация культурно-досугового обслуживания населения Комсомольского городского поселения»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13394158,50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AB7F7C" w:rsidRDefault="00C644B4" w:rsidP="009E2839">
            <w:pPr>
              <w:jc w:val="center"/>
            </w:pPr>
            <w:r>
              <w:t>15516324,10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71807" w:rsidRDefault="00C644B4" w:rsidP="009E2839">
            <w:pPr>
              <w:jc w:val="center"/>
            </w:pPr>
            <w:r>
              <w:t>14127759,00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71807" w:rsidRDefault="00C644B4" w:rsidP="009E2839">
            <w:pPr>
              <w:jc w:val="center"/>
            </w:pPr>
            <w:r>
              <w:t>13927759,00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13394158,50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AB7F7C" w:rsidRDefault="00C644B4" w:rsidP="009E2839">
            <w:pPr>
              <w:jc w:val="center"/>
            </w:pPr>
            <w:r>
              <w:t>15516324,10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71807" w:rsidRDefault="00C644B4" w:rsidP="009E2839">
            <w:pPr>
              <w:jc w:val="center"/>
            </w:pPr>
            <w:r>
              <w:t>14127759,00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71807" w:rsidRDefault="00C644B4" w:rsidP="009E2839">
            <w:pPr>
              <w:jc w:val="center"/>
            </w:pPr>
            <w:r>
              <w:t>13927759,00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  <w:r>
              <w:t>13394158,50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AB7F7C" w:rsidRDefault="00C644B4" w:rsidP="009E2839">
            <w:pPr>
              <w:jc w:val="center"/>
            </w:pPr>
            <w:r>
              <w:t>15516324,10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71807" w:rsidRDefault="00C644B4" w:rsidP="009E2839">
            <w:pPr>
              <w:jc w:val="center"/>
            </w:pPr>
            <w:r>
              <w:t>14127759,00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71807" w:rsidRDefault="00C644B4" w:rsidP="009E2839">
            <w:pPr>
              <w:jc w:val="center"/>
            </w:pPr>
            <w:r>
              <w:t>13927759,00</w:t>
            </w: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108B7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  <w:tr w:rsidR="00C644B4" w:rsidRPr="00693295" w:rsidTr="009E28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633555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A1FD8" w:rsidRDefault="00C644B4" w:rsidP="009E2839">
            <w:pPr>
              <w:rPr>
                <w:sz w:val="28"/>
                <w:szCs w:val="28"/>
              </w:rPr>
            </w:pPr>
            <w:r w:rsidRPr="008A1FD8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1FB3" w:rsidRDefault="00C644B4" w:rsidP="009E2839">
            <w:pPr>
              <w:jc w:val="center"/>
            </w:pPr>
          </w:p>
        </w:tc>
      </w:tr>
    </w:tbl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Приложение 1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Комсомольского муниципального района</w:t>
      </w:r>
      <w:r w:rsidRPr="00C976F8">
        <w:rPr>
          <w:sz w:val="28"/>
          <w:szCs w:val="28"/>
        </w:rPr>
        <w:t>»</w:t>
      </w:r>
    </w:p>
    <w:p w:rsidR="00C644B4" w:rsidRDefault="00C644B4" w:rsidP="00C644B4">
      <w:pPr>
        <w:contextualSpacing/>
        <w:jc w:val="right"/>
        <w:rPr>
          <w:b/>
          <w:bCs/>
        </w:rPr>
      </w:pPr>
    </w:p>
    <w:p w:rsidR="00C644B4" w:rsidRDefault="00C644B4" w:rsidP="00C644B4">
      <w:pPr>
        <w:numPr>
          <w:ilvl w:val="0"/>
          <w:numId w:val="16"/>
        </w:num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D56B74">
        <w:rPr>
          <w:b/>
          <w:bCs/>
          <w:sz w:val="28"/>
          <w:szCs w:val="28"/>
        </w:rPr>
        <w:t>ПАСПОРТ  ПОДПРОГРАММЫ</w:t>
      </w:r>
      <w:r>
        <w:rPr>
          <w:b/>
          <w:bCs/>
          <w:sz w:val="28"/>
          <w:szCs w:val="28"/>
        </w:rPr>
        <w:t xml:space="preserve"> </w:t>
      </w:r>
    </w:p>
    <w:p w:rsidR="00C644B4" w:rsidRPr="00D56B7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6"/>
        <w:gridCol w:w="6930"/>
      </w:tblGrid>
      <w:tr w:rsidR="00C644B4" w:rsidRPr="00D56B74" w:rsidTr="009E2839">
        <w:tc>
          <w:tcPr>
            <w:tcW w:w="2356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56B74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3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Дополнительное образование детей в сфере культуры и искусства в Ком</w:t>
            </w:r>
            <w:r>
              <w:rPr>
                <w:sz w:val="28"/>
                <w:szCs w:val="28"/>
              </w:rPr>
              <w:t>сомольском муниципальном районе</w:t>
            </w:r>
          </w:p>
        </w:tc>
      </w:tr>
      <w:tr w:rsidR="00C644B4" w:rsidRPr="00D56B74" w:rsidTr="009E2839">
        <w:tc>
          <w:tcPr>
            <w:tcW w:w="2356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56B74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30" w:type="dxa"/>
          </w:tcPr>
          <w:p w:rsidR="00C644B4" w:rsidRPr="00411D0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рок реализации подпрограммы 2020-2023</w:t>
            </w:r>
            <w:r w:rsidRPr="00D56B74">
              <w:rPr>
                <w:sz w:val="28"/>
                <w:szCs w:val="28"/>
              </w:rPr>
              <w:t xml:space="preserve"> годы.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</w:rPr>
              <w:t xml:space="preserve"> этап –   2020</w:t>
            </w:r>
            <w:r w:rsidRPr="00D56B74">
              <w:rPr>
                <w:color w:val="000000"/>
                <w:sz w:val="28"/>
                <w:szCs w:val="28"/>
              </w:rPr>
              <w:t xml:space="preserve"> г.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</w:t>
            </w:r>
            <w:r w:rsidRPr="00D56B74">
              <w:rPr>
                <w:color w:val="000000"/>
                <w:sz w:val="28"/>
                <w:szCs w:val="28"/>
              </w:rPr>
              <w:t xml:space="preserve"> этап –  2</w:t>
            </w:r>
            <w:r>
              <w:rPr>
                <w:color w:val="000000"/>
                <w:sz w:val="28"/>
                <w:szCs w:val="28"/>
              </w:rPr>
              <w:t xml:space="preserve">021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III</w:t>
            </w:r>
            <w:r>
              <w:rPr>
                <w:color w:val="000000"/>
                <w:sz w:val="28"/>
                <w:szCs w:val="28"/>
              </w:rPr>
              <w:t xml:space="preserve"> этап – 2022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Pr="00E45923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этап – 2023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C644B4" w:rsidRPr="00D56B74" w:rsidTr="009E2839">
        <w:tc>
          <w:tcPr>
            <w:tcW w:w="2356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30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D56B74" w:rsidTr="009E2839">
        <w:trPr>
          <w:trHeight w:val="782"/>
        </w:trPr>
        <w:tc>
          <w:tcPr>
            <w:tcW w:w="2356" w:type="dxa"/>
          </w:tcPr>
          <w:p w:rsidR="00C644B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56B74">
              <w:rPr>
                <w:b/>
                <w:sz w:val="28"/>
                <w:szCs w:val="28"/>
              </w:rPr>
              <w:t xml:space="preserve">Исполнители </w:t>
            </w:r>
            <w:r>
              <w:rPr>
                <w:b/>
                <w:sz w:val="28"/>
                <w:szCs w:val="28"/>
              </w:rPr>
              <w:t>основных мероприятий</w:t>
            </w:r>
          </w:p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(мероприятий) </w:t>
            </w:r>
            <w:r w:rsidRPr="00D56B74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930" w:type="dxa"/>
          </w:tcPr>
          <w:p w:rsidR="00C644B4" w:rsidRPr="00D56B7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 </w:t>
            </w:r>
            <w:r w:rsidRPr="00D56B74">
              <w:rPr>
                <w:color w:val="000000"/>
                <w:sz w:val="28"/>
                <w:szCs w:val="28"/>
              </w:rPr>
              <w:t>,</w:t>
            </w:r>
          </w:p>
          <w:p w:rsidR="00C644B4" w:rsidRPr="00CA5FEB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учреждения по организации обучения по программам дополнительного образования детей (Детские школы искусств)</w:t>
            </w:r>
          </w:p>
        </w:tc>
      </w:tr>
      <w:tr w:rsidR="00C644B4" w:rsidRPr="00D56B74" w:rsidTr="009E2839">
        <w:tc>
          <w:tcPr>
            <w:tcW w:w="2356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56B74">
              <w:rPr>
                <w:b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930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1. Выявление одарённых детей и подростков, их образование и творческое развитие.</w:t>
            </w:r>
          </w:p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2. Создание комфортных и безопасных условий для проведения образовательного процесса.</w:t>
            </w:r>
          </w:p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3. Совершенствование материально-технической базы и методического обеспечения ДШИ.</w:t>
            </w:r>
          </w:p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4. Обеспечение участия учащихся ДШИ во Всероссийских, региональных, зональных конкурсах, фестивалях, олимпиадах, выставках.</w:t>
            </w:r>
          </w:p>
        </w:tc>
      </w:tr>
      <w:tr w:rsidR="00C644B4" w:rsidRPr="00D56B74" w:rsidTr="009E2839">
        <w:tc>
          <w:tcPr>
            <w:tcW w:w="2356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56B74">
              <w:rPr>
                <w:b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930" w:type="dxa"/>
          </w:tcPr>
          <w:p w:rsidR="00C644B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объём бюджетных ассигнований:</w:t>
            </w:r>
          </w:p>
          <w:p w:rsidR="00C644B4" w:rsidRPr="00E45923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11140336,32 руб.</w:t>
            </w:r>
          </w:p>
          <w:p w:rsidR="00C644B4" w:rsidRPr="00EB0AB7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11092905,00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6080708,57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5692447,23 руб.;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средств местного бюджета:</w:t>
            </w:r>
          </w:p>
          <w:p w:rsidR="00C644B4" w:rsidRPr="00E45923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7174582,32 руб.</w:t>
            </w:r>
          </w:p>
          <w:p w:rsidR="00C644B4" w:rsidRPr="00EB0AB7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8001138,00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6080708,57руб.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5692447,23 руб.;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средств областного бюджета:</w:t>
            </w:r>
          </w:p>
          <w:p w:rsidR="00C644B4" w:rsidRPr="00E45923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3965754,00 руб.</w:t>
            </w:r>
          </w:p>
          <w:p w:rsidR="00C644B4" w:rsidRPr="00EB0AB7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3091767,00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руб.;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средств федерального бюджета:</w:t>
            </w:r>
          </w:p>
          <w:p w:rsidR="00C644B4" w:rsidRPr="00E45923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0,00 руб.</w:t>
            </w:r>
          </w:p>
          <w:p w:rsidR="00C644B4" w:rsidRPr="00EB0AB7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0,00 руб.</w:t>
            </w:r>
          </w:p>
          <w:p w:rsidR="00C644B4" w:rsidRPr="00A36A82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2022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36A8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руб.;</w:t>
            </w:r>
          </w:p>
        </w:tc>
      </w:tr>
      <w:tr w:rsidR="00C644B4" w:rsidRPr="00D56B74" w:rsidTr="009E2839">
        <w:tc>
          <w:tcPr>
            <w:tcW w:w="2356" w:type="dxa"/>
          </w:tcPr>
          <w:p w:rsidR="00C644B4" w:rsidRPr="00D56B74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Ожидаемые результаты  реализации</w:t>
            </w:r>
            <w:r>
              <w:rPr>
                <w:b/>
                <w:sz w:val="28"/>
                <w:szCs w:val="28"/>
              </w:rPr>
              <w:br/>
              <w:t>п</w:t>
            </w:r>
            <w:r w:rsidRPr="00D56B74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930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iCs/>
                <w:sz w:val="28"/>
                <w:szCs w:val="28"/>
              </w:rPr>
              <w:t xml:space="preserve">Сохранение поступательного роста объёма и уровня качества дополнительного образования детей и подростков в области  культуры и искусства  в Комсомольском муниципальном районе, </w:t>
            </w:r>
            <w:r w:rsidRPr="00D56B74">
              <w:rPr>
                <w:sz w:val="28"/>
                <w:szCs w:val="28"/>
              </w:rPr>
              <w:t>обучение музыкальным и художественным дисциплинам, развитие и формирование целостной личности, её духовности, творческой интеллектуальности, художественно-эстетическое воспитание, выявление творчески одаренных детей и подростков.</w:t>
            </w:r>
          </w:p>
        </w:tc>
      </w:tr>
    </w:tbl>
    <w:p w:rsidR="00C644B4" w:rsidRDefault="00C644B4" w:rsidP="00C644B4">
      <w:pPr>
        <w:contextualSpacing/>
        <w:jc w:val="center"/>
        <w:rPr>
          <w:b/>
          <w:sz w:val="28"/>
          <w:szCs w:val="28"/>
        </w:rPr>
      </w:pPr>
    </w:p>
    <w:p w:rsidR="00C644B4" w:rsidRPr="0019576F" w:rsidRDefault="00C644B4" w:rsidP="00C644B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основных мероприятий</w:t>
      </w:r>
      <w:r w:rsidRPr="00D56B74">
        <w:rPr>
          <w:b/>
          <w:sz w:val="28"/>
          <w:szCs w:val="28"/>
        </w:rPr>
        <w:t xml:space="preserve"> подпрограммы «Дополнительное образование детей в сфере культуры и искусства</w:t>
      </w:r>
      <w:r w:rsidRPr="0019576F">
        <w:rPr>
          <w:sz w:val="28"/>
          <w:szCs w:val="28"/>
        </w:rPr>
        <w:t xml:space="preserve"> </w:t>
      </w:r>
      <w:r w:rsidRPr="0019576F">
        <w:rPr>
          <w:b/>
          <w:sz w:val="28"/>
          <w:szCs w:val="28"/>
        </w:rPr>
        <w:t>в Комсомольском муниципальном районе »</w:t>
      </w:r>
    </w:p>
    <w:p w:rsidR="00C644B4" w:rsidRPr="00D56B74" w:rsidRDefault="00C644B4" w:rsidP="00C644B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t>Подпрограмма «Дополнительное образование детей в сфере культуры и искусства Комсомольского муниципального района» (далее – П</w:t>
      </w:r>
      <w:r>
        <w:rPr>
          <w:sz w:val="28"/>
          <w:szCs w:val="28"/>
        </w:rPr>
        <w:t>одп</w:t>
      </w:r>
      <w:r w:rsidRPr="00D56B74">
        <w:rPr>
          <w:sz w:val="28"/>
          <w:szCs w:val="28"/>
        </w:rPr>
        <w:t>рограмма) направлена на создание правовой, организационной и финансово-экономической основы для развития дополнительного образования детей в Комсомольском муниципальном районе.</w:t>
      </w:r>
    </w:p>
    <w:p w:rsidR="00C644B4" w:rsidRPr="00D56B74" w:rsidRDefault="00C644B4" w:rsidP="00C644B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D56B74">
        <w:rPr>
          <w:rFonts w:eastAsia="Calibri"/>
          <w:sz w:val="28"/>
          <w:szCs w:val="28"/>
        </w:rPr>
        <w:t>Подпрограмма является среднесрочным документом, состоящим из аналитического материала, системы мероприятий, который определяет цели и задачи сферы культуры, направленные на ее эффективное развитие в современных условиях.</w:t>
      </w:r>
    </w:p>
    <w:p w:rsidR="00C644B4" w:rsidRPr="00D56B74" w:rsidRDefault="00C644B4" w:rsidP="00C644B4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D56B74">
        <w:rPr>
          <w:rFonts w:eastAsia="Calibri"/>
          <w:sz w:val="28"/>
          <w:szCs w:val="28"/>
        </w:rPr>
        <w:t>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детей, финансируемого из бюджета муниципального района.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района.</w:t>
      </w:r>
    </w:p>
    <w:p w:rsidR="00C644B4" w:rsidRPr="00D56B74" w:rsidRDefault="00C644B4" w:rsidP="00C644B4">
      <w:pPr>
        <w:widowControl w:val="0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t xml:space="preserve">     Выполняя </w:t>
      </w:r>
      <w:r w:rsidRPr="00D56B74">
        <w:rPr>
          <w:spacing w:val="4"/>
          <w:sz w:val="28"/>
          <w:szCs w:val="28"/>
        </w:rPr>
        <w:t>план основных мероприятий по развитию отрасли культуры</w:t>
      </w:r>
      <w:r w:rsidRPr="00D56B74">
        <w:rPr>
          <w:sz w:val="28"/>
          <w:szCs w:val="28"/>
        </w:rPr>
        <w:t xml:space="preserve"> Комсомольского муниципального района </w:t>
      </w:r>
      <w:r w:rsidRPr="00D56B74">
        <w:rPr>
          <w:spacing w:val="2"/>
          <w:sz w:val="28"/>
          <w:szCs w:val="28"/>
        </w:rPr>
        <w:t>культурная политика Комсомольского муниципального района</w:t>
      </w:r>
      <w:r w:rsidRPr="00D56B74">
        <w:rPr>
          <w:sz w:val="28"/>
          <w:szCs w:val="28"/>
        </w:rPr>
        <w:t xml:space="preserve"> </w:t>
      </w:r>
      <w:r w:rsidRPr="00D56B74">
        <w:rPr>
          <w:spacing w:val="-6"/>
          <w:sz w:val="28"/>
          <w:szCs w:val="28"/>
        </w:rPr>
        <w:t>направлена на наиболее полное удовлетворение растущих и изменяющихся культурных запросов и нужд населения района по поддержке</w:t>
      </w:r>
      <w:r w:rsidRPr="00D56B74">
        <w:rPr>
          <w:sz w:val="28"/>
          <w:szCs w:val="28"/>
        </w:rPr>
        <w:t xml:space="preserve"> творческой деятельности, укреплению материально-технической базы учреждений дополнительного образования детей, повышения социальной комфортности в учреждениях дополнительного образования детей.</w:t>
      </w:r>
    </w:p>
    <w:p w:rsidR="00C644B4" w:rsidRPr="00D56B74" w:rsidRDefault="00C644B4" w:rsidP="00C644B4">
      <w:pPr>
        <w:ind w:firstLine="709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lastRenderedPageBreak/>
        <w:t>Согласно утверждённому Реестру муниципальных услуг Комсомольского муниципального района одной из услуг, оказываемых физическим и юридическим лицам Комсомольского муниципального района, является предоставление дополнительного образования в сфере культуры и искусства. Дополнительное образование в сфере культуры и искусства, являясь важнейшей и основополагающей частью системы художественного образования направлено на обучение музыкальным и художественным дисциплинам, развитие и формирование целостной личности, её духовности, творческой интеллектуальности, художественно-эстетическое воспитание, выявление творчески одаренных детей и подростков.</w:t>
      </w:r>
    </w:p>
    <w:p w:rsidR="00C644B4" w:rsidRPr="00D56B74" w:rsidRDefault="00C644B4" w:rsidP="00C644B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культуры, молоде</w:t>
      </w:r>
      <w:r w:rsidRPr="00D56B74">
        <w:rPr>
          <w:sz w:val="28"/>
          <w:szCs w:val="28"/>
        </w:rPr>
        <w:t>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– Детские школы искусств.</w:t>
      </w:r>
    </w:p>
    <w:p w:rsidR="00C644B4" w:rsidRPr="00D56B74" w:rsidRDefault="00C644B4" w:rsidP="00C644B4">
      <w:pPr>
        <w:ind w:firstLine="709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t>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района. Приём в ДШИ проводится по заявлению родителей и при отсутствии противопоказаний по состоянию здоровья ребенка.</w:t>
      </w:r>
    </w:p>
    <w:p w:rsidR="00C644B4" w:rsidRPr="00D56B74" w:rsidRDefault="00C644B4" w:rsidP="00C644B4">
      <w:pPr>
        <w:ind w:firstLine="709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t xml:space="preserve">ДШИ работают в соответствии с учебными и рабочими планами, утвержденными на педагогических советах школ. Также в школах имеются авторские программные разработки, использование которых способствует эффективному развитию творческого потенциала учащихся. Результатом качественной подготовки учащихся являются участие и победы на зональных и областных олимпиадах по сольфеджио и музыкальной литературе, областных конкурсах по исполнительскому мастерству, областных и Всероссийских художественных выставках. На базе ДШИ созданы вокальные, хореографические, хоровые детские коллективы, которые являются активными участниками районных культурно-массовых мероприятий. </w:t>
      </w:r>
    </w:p>
    <w:p w:rsidR="00C644B4" w:rsidRPr="00D56B74" w:rsidRDefault="00C644B4" w:rsidP="00C644B4">
      <w:pPr>
        <w:ind w:firstLine="709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t>В настоящее время плата за обучение в детских школах искусств не производится. Данная муниципальная услуга оказывается бесплатно.</w:t>
      </w:r>
    </w:p>
    <w:p w:rsidR="00C644B4" w:rsidRPr="00D56B74" w:rsidRDefault="00C644B4" w:rsidP="00C644B4">
      <w:pPr>
        <w:ind w:firstLine="709"/>
        <w:contextualSpacing/>
        <w:jc w:val="both"/>
        <w:rPr>
          <w:sz w:val="28"/>
          <w:szCs w:val="28"/>
        </w:rPr>
      </w:pPr>
      <w:r w:rsidRPr="00D56B74">
        <w:rPr>
          <w:sz w:val="28"/>
          <w:szCs w:val="28"/>
        </w:rPr>
        <w:t>Говоря о  достаточном уровне предоставления услуги учреждениями дополнительного образования Комсомольского муниципального района в сфере культуры, важно отметить, что ключевой проблемой остается неудовлетворительное состояние зданий.</w:t>
      </w:r>
    </w:p>
    <w:p w:rsidR="00C644B4" w:rsidRPr="006065E7" w:rsidRDefault="00C644B4" w:rsidP="00C644B4">
      <w:pPr>
        <w:ind w:firstLine="709"/>
        <w:contextualSpacing/>
        <w:jc w:val="both"/>
        <w:rPr>
          <w:sz w:val="28"/>
          <w:szCs w:val="28"/>
        </w:rPr>
      </w:pPr>
      <w:r w:rsidRPr="00D56B74">
        <w:rPr>
          <w:iCs/>
          <w:sz w:val="28"/>
          <w:szCs w:val="28"/>
        </w:rPr>
        <w:t xml:space="preserve">Целью муниципальной подпрограммы «Дополнительное образование детей в сфере культуры и искусства в Комсомольском муниципальном районе»  является сохранение поступательного роста объёма и уровня качества дополнительного образования детей и подростков в области  культуры и искусства  в Комсомольском муниципальном районе, </w:t>
      </w:r>
      <w:r w:rsidRPr="00D56B74">
        <w:rPr>
          <w:sz w:val="28"/>
          <w:szCs w:val="28"/>
        </w:rPr>
        <w:t xml:space="preserve">обучение музыкальным и художественным дисциплинам, развитие и формирование целостной личности, её </w:t>
      </w:r>
      <w:r w:rsidRPr="00D56B74">
        <w:rPr>
          <w:sz w:val="28"/>
          <w:szCs w:val="28"/>
        </w:rPr>
        <w:lastRenderedPageBreak/>
        <w:t>духовности, творческой интеллектуальности, художественно-эстетическое воспитание, выявление творчески одаренных детей и подростков.</w:t>
      </w:r>
    </w:p>
    <w:p w:rsidR="00C644B4" w:rsidRDefault="00C644B4" w:rsidP="00C644B4">
      <w:pPr>
        <w:ind w:firstLine="851"/>
        <w:contextualSpacing/>
        <w:jc w:val="center"/>
        <w:rPr>
          <w:b/>
          <w:color w:val="FF0000"/>
          <w:sz w:val="28"/>
          <w:szCs w:val="28"/>
        </w:rPr>
      </w:pPr>
    </w:p>
    <w:p w:rsidR="00C644B4" w:rsidRPr="00CF58B2" w:rsidRDefault="00C644B4" w:rsidP="00C644B4">
      <w:pPr>
        <w:ind w:firstLine="851"/>
        <w:contextualSpacing/>
        <w:jc w:val="center"/>
        <w:rPr>
          <w:b/>
          <w:sz w:val="28"/>
          <w:szCs w:val="28"/>
        </w:rPr>
      </w:pPr>
      <w:r w:rsidRPr="00CF58B2">
        <w:rPr>
          <w:b/>
          <w:sz w:val="28"/>
          <w:szCs w:val="28"/>
        </w:rPr>
        <w:t>3. Целевые индикаторы (показатели) подпрограммы</w:t>
      </w:r>
    </w:p>
    <w:tbl>
      <w:tblPr>
        <w:tblW w:w="9659" w:type="dxa"/>
        <w:jc w:val="center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8"/>
        <w:gridCol w:w="1985"/>
        <w:gridCol w:w="1134"/>
        <w:gridCol w:w="1276"/>
        <w:gridCol w:w="1112"/>
        <w:gridCol w:w="1080"/>
        <w:gridCol w:w="1080"/>
        <w:gridCol w:w="1264"/>
      </w:tblGrid>
      <w:tr w:rsidR="00C644B4" w:rsidRPr="00CF58B2" w:rsidTr="009E2839">
        <w:trPr>
          <w:jc w:val="center"/>
        </w:trPr>
        <w:tc>
          <w:tcPr>
            <w:tcW w:w="728" w:type="dxa"/>
            <w:vMerge w:val="restart"/>
          </w:tcPr>
          <w:p w:rsidR="00C644B4" w:rsidRPr="00CF58B2" w:rsidRDefault="00C644B4" w:rsidP="009E2839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F58B2">
              <w:rPr>
                <w:b/>
                <w:sz w:val="28"/>
                <w:szCs w:val="28"/>
              </w:rPr>
              <w:t xml:space="preserve">№ </w:t>
            </w:r>
            <w:r w:rsidRPr="00CF58B2">
              <w:rPr>
                <w:b/>
                <w:sz w:val="28"/>
                <w:szCs w:val="28"/>
                <w:lang w:val="en-US"/>
              </w:rPr>
              <w:t>п/п</w:t>
            </w:r>
          </w:p>
          <w:p w:rsidR="00C644B4" w:rsidRPr="00CF58B2" w:rsidRDefault="00C644B4" w:rsidP="009E2839">
            <w:pPr>
              <w:ind w:firstLine="851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C644B4" w:rsidRPr="00CF58B2" w:rsidRDefault="00C644B4" w:rsidP="009E2839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F58B2">
              <w:rPr>
                <w:b/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1134" w:type="dxa"/>
            <w:vMerge w:val="restart"/>
          </w:tcPr>
          <w:p w:rsidR="00C644B4" w:rsidRPr="00CF58B2" w:rsidRDefault="00C644B4" w:rsidP="009E2839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F58B2">
              <w:rPr>
                <w:b/>
                <w:sz w:val="28"/>
                <w:szCs w:val="28"/>
              </w:rPr>
              <w:t>Ед. изм.</w:t>
            </w:r>
          </w:p>
          <w:p w:rsidR="00C644B4" w:rsidRPr="00CF58B2" w:rsidRDefault="00C644B4" w:rsidP="009E2839">
            <w:pPr>
              <w:ind w:firstLine="851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5"/>
          </w:tcPr>
          <w:p w:rsidR="00C644B4" w:rsidRPr="00CF58B2" w:rsidRDefault="00C644B4" w:rsidP="009E2839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F58B2">
              <w:rPr>
                <w:b/>
                <w:sz w:val="28"/>
                <w:szCs w:val="28"/>
                <w:lang w:val="en-US"/>
              </w:rPr>
              <w:t>Значения</w:t>
            </w:r>
            <w:r w:rsidRPr="00CF58B2">
              <w:rPr>
                <w:b/>
                <w:sz w:val="28"/>
                <w:szCs w:val="28"/>
              </w:rPr>
              <w:t xml:space="preserve"> целевых индикаторов (</w:t>
            </w:r>
            <w:r w:rsidRPr="00CF58B2">
              <w:rPr>
                <w:b/>
                <w:sz w:val="28"/>
                <w:szCs w:val="28"/>
                <w:lang w:val="en-US"/>
              </w:rPr>
              <w:t>показателей</w:t>
            </w:r>
            <w:r w:rsidRPr="00CF58B2">
              <w:rPr>
                <w:b/>
                <w:sz w:val="28"/>
                <w:szCs w:val="28"/>
              </w:rPr>
              <w:t>)</w:t>
            </w:r>
          </w:p>
        </w:tc>
      </w:tr>
      <w:tr w:rsidR="00C644B4" w:rsidRPr="00CF58B2" w:rsidTr="009E2839">
        <w:trPr>
          <w:trHeight w:val="876"/>
          <w:jc w:val="center"/>
        </w:trPr>
        <w:tc>
          <w:tcPr>
            <w:tcW w:w="728" w:type="dxa"/>
            <w:vMerge/>
          </w:tcPr>
          <w:p w:rsidR="00C644B4" w:rsidRPr="00CF58B2" w:rsidRDefault="00C644B4" w:rsidP="009E2839">
            <w:pPr>
              <w:ind w:firstLine="851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644B4" w:rsidRPr="00CF58B2" w:rsidRDefault="00C644B4" w:rsidP="009E2839">
            <w:pPr>
              <w:ind w:firstLine="851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644B4" w:rsidRPr="00CF58B2" w:rsidRDefault="00C644B4" w:rsidP="009E2839">
            <w:pPr>
              <w:ind w:firstLine="851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644B4" w:rsidRPr="00CF58B2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CF58B2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CF58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C644B4" w:rsidRPr="00CF58B2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CF58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C644B4" w:rsidRPr="00CF58B2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CF58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264" w:type="dxa"/>
          </w:tcPr>
          <w:p w:rsidR="00C644B4" w:rsidRPr="00CF58B2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CF58B2">
              <w:rPr>
                <w:b/>
                <w:sz w:val="28"/>
                <w:szCs w:val="28"/>
              </w:rPr>
              <w:t>г</w:t>
            </w:r>
          </w:p>
        </w:tc>
      </w:tr>
      <w:tr w:rsidR="00C644B4" w:rsidRPr="00D56B74" w:rsidTr="009E2839">
        <w:trPr>
          <w:jc w:val="center"/>
        </w:trPr>
        <w:tc>
          <w:tcPr>
            <w:tcW w:w="728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AD6BD7">
              <w:rPr>
                <w:sz w:val="28"/>
                <w:szCs w:val="28"/>
              </w:rPr>
              <w:t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</w:t>
            </w:r>
            <w:r>
              <w:rPr>
                <w:sz w:val="28"/>
                <w:szCs w:val="28"/>
              </w:rPr>
              <w:t xml:space="preserve"> (детские школы искусств)</w:t>
            </w:r>
          </w:p>
        </w:tc>
        <w:tc>
          <w:tcPr>
            <w:tcW w:w="1134" w:type="dxa"/>
          </w:tcPr>
          <w:p w:rsidR="00C644B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</w:p>
          <w:p w:rsidR="00C644B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</w:p>
          <w:p w:rsidR="00C644B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8D4E4D" w:rsidRDefault="00C644B4" w:rsidP="009E2839">
            <w:pPr>
              <w:contextualSpacing/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634289" w:rsidRDefault="00C644B4" w:rsidP="009E2839">
            <w:pPr>
              <w:jc w:val="center"/>
            </w:pPr>
            <w:r w:rsidRPr="00634289">
              <w:t>26192,30</w:t>
            </w:r>
          </w:p>
        </w:tc>
        <w:tc>
          <w:tcPr>
            <w:tcW w:w="1080" w:type="dxa"/>
          </w:tcPr>
          <w:p w:rsidR="00C644B4" w:rsidRPr="008D4E4D" w:rsidRDefault="00C644B4" w:rsidP="009E2839">
            <w:pPr>
              <w:contextualSpacing/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  <w:r w:rsidRPr="008D4E4D">
              <w:rPr>
                <w:lang/>
              </w:rPr>
              <w:t>23755,20</w:t>
            </w:r>
          </w:p>
        </w:tc>
        <w:tc>
          <w:tcPr>
            <w:tcW w:w="1080" w:type="dxa"/>
          </w:tcPr>
          <w:p w:rsidR="00C644B4" w:rsidRPr="008D4E4D" w:rsidRDefault="00C644B4" w:rsidP="009E2839">
            <w:pPr>
              <w:contextualSpacing/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  <w:r w:rsidRPr="008D4E4D">
              <w:rPr>
                <w:lang/>
              </w:rPr>
              <w:t>23755,20</w:t>
            </w:r>
          </w:p>
        </w:tc>
        <w:tc>
          <w:tcPr>
            <w:tcW w:w="1264" w:type="dxa"/>
          </w:tcPr>
          <w:p w:rsidR="00C644B4" w:rsidRPr="008D4E4D" w:rsidRDefault="00C644B4" w:rsidP="009E2839">
            <w:pPr>
              <w:contextualSpacing/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</w:p>
          <w:p w:rsidR="00C644B4" w:rsidRPr="008D4E4D" w:rsidRDefault="00C644B4" w:rsidP="009E2839">
            <w:pPr>
              <w:jc w:val="center"/>
            </w:pPr>
            <w:r w:rsidRPr="008D4E4D">
              <w:rPr>
                <w:lang/>
              </w:rPr>
              <w:t>23755,20</w:t>
            </w:r>
          </w:p>
        </w:tc>
      </w:tr>
      <w:tr w:rsidR="00C644B4" w:rsidRPr="00D56B74" w:rsidTr="009E2839">
        <w:trPr>
          <w:jc w:val="center"/>
        </w:trPr>
        <w:tc>
          <w:tcPr>
            <w:tcW w:w="728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Среднегодовое количество учащихся ДШИ</w:t>
            </w:r>
          </w:p>
        </w:tc>
        <w:tc>
          <w:tcPr>
            <w:tcW w:w="1134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855F10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 w:rsidRPr="00855F10">
              <w:rPr>
                <w:sz w:val="28"/>
                <w:szCs w:val="28"/>
              </w:rPr>
              <w:t>321</w:t>
            </w:r>
          </w:p>
        </w:tc>
        <w:tc>
          <w:tcPr>
            <w:tcW w:w="1080" w:type="dxa"/>
          </w:tcPr>
          <w:p w:rsidR="00C644B4" w:rsidRPr="00855F10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 w:rsidRPr="00855F10">
              <w:rPr>
                <w:sz w:val="28"/>
                <w:szCs w:val="28"/>
              </w:rPr>
              <w:t>321</w:t>
            </w:r>
          </w:p>
        </w:tc>
        <w:tc>
          <w:tcPr>
            <w:tcW w:w="1080" w:type="dxa"/>
          </w:tcPr>
          <w:p w:rsidR="00C644B4" w:rsidRPr="00855F10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 w:rsidRPr="00855F10">
              <w:rPr>
                <w:sz w:val="28"/>
                <w:szCs w:val="28"/>
              </w:rPr>
              <w:t>321</w:t>
            </w:r>
          </w:p>
        </w:tc>
        <w:tc>
          <w:tcPr>
            <w:tcW w:w="1264" w:type="dxa"/>
          </w:tcPr>
          <w:p w:rsidR="00C644B4" w:rsidRPr="00855F10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 w:rsidRPr="00855F10">
              <w:rPr>
                <w:sz w:val="28"/>
                <w:szCs w:val="28"/>
              </w:rPr>
              <w:t>321</w:t>
            </w:r>
          </w:p>
        </w:tc>
      </w:tr>
      <w:tr w:rsidR="00C644B4" w:rsidRPr="00D56B74" w:rsidTr="009E2839">
        <w:trPr>
          <w:jc w:val="center"/>
        </w:trPr>
        <w:tc>
          <w:tcPr>
            <w:tcW w:w="728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Количество преподавателей ежегодно повышающих квалификацию.</w:t>
            </w:r>
          </w:p>
        </w:tc>
        <w:tc>
          <w:tcPr>
            <w:tcW w:w="1134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4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644B4" w:rsidRPr="00D56B74" w:rsidTr="009E2839">
        <w:trPr>
          <w:jc w:val="center"/>
        </w:trPr>
        <w:tc>
          <w:tcPr>
            <w:tcW w:w="728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 xml:space="preserve">Доля </w:t>
            </w:r>
            <w:r w:rsidRPr="00D56B74">
              <w:rPr>
                <w:sz w:val="28"/>
                <w:szCs w:val="28"/>
              </w:rPr>
              <w:lastRenderedPageBreak/>
              <w:t>отремонтированных площадей в учреждениях.</w:t>
            </w:r>
          </w:p>
        </w:tc>
        <w:tc>
          <w:tcPr>
            <w:tcW w:w="1134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64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C644B4" w:rsidRPr="00D56B74" w:rsidTr="009E2839">
        <w:trPr>
          <w:jc w:val="center"/>
        </w:trPr>
        <w:tc>
          <w:tcPr>
            <w:tcW w:w="728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85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Укомплектованность ДШИ оборудованием, инвентарём, музыкальными инструментами, сценическими костюмами, методическими пособиями.</w:t>
            </w:r>
          </w:p>
        </w:tc>
        <w:tc>
          <w:tcPr>
            <w:tcW w:w="1134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D56B74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276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4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644B4" w:rsidRPr="00D56B74" w:rsidTr="009E2839">
        <w:trPr>
          <w:jc w:val="center"/>
        </w:trPr>
        <w:tc>
          <w:tcPr>
            <w:tcW w:w="728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Количество учащихся - участников Всероссийских, региональных, зональных конкурсов, фестивалей, олимпиад, выставок.</w:t>
            </w:r>
          </w:p>
        </w:tc>
        <w:tc>
          <w:tcPr>
            <w:tcW w:w="1134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64" w:type="dxa"/>
          </w:tcPr>
          <w:p w:rsidR="00C644B4" w:rsidRPr="00D56B74" w:rsidRDefault="00C644B4" w:rsidP="009E28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C644B4" w:rsidRPr="00D56B7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56B74">
        <w:rPr>
          <w:iCs/>
          <w:sz w:val="28"/>
          <w:szCs w:val="28"/>
        </w:rPr>
        <w:t xml:space="preserve">Сохранение поступательного роста объёма и уровня качества дополнительного образования детей и подростков в области  культуры и искусства  в Комсомольском муниципальном районе, </w:t>
      </w:r>
      <w:r w:rsidRPr="00D56B74">
        <w:rPr>
          <w:sz w:val="28"/>
          <w:szCs w:val="28"/>
        </w:rPr>
        <w:t xml:space="preserve">обучение музыкальным и художественным дисциплинам, развитие и формирование целостной личности, её духовности, творческой интеллектуальности, художественно-эстетическое воспитание, выявление творчески одаренных детей и подростков. Увеличение количества участников всероссийских и региональных конкурсов и фестивалей. Все это является основной целью муниципальной подпрограммы «Дополнительное образование детей в сфере культуры и искусства в Комсомольском муниципальном районе». Главным результатом реализации подпрограммы  </w:t>
      </w:r>
      <w:r w:rsidRPr="00D56B74">
        <w:rPr>
          <w:sz w:val="28"/>
          <w:szCs w:val="28"/>
        </w:rPr>
        <w:lastRenderedPageBreak/>
        <w:t>«Дополнительное образование детей в сфере культуры и искусства в Комсомольском муниципальном районе» будет достижение поставленных целей.</w:t>
      </w:r>
    </w:p>
    <w:p w:rsidR="00C644B4" w:rsidRDefault="00C644B4" w:rsidP="00C644B4">
      <w:pPr>
        <w:contextualSpacing/>
        <w:rPr>
          <w:b/>
          <w:sz w:val="28"/>
          <w:szCs w:val="28"/>
        </w:rPr>
      </w:pPr>
    </w:p>
    <w:p w:rsidR="00C644B4" w:rsidRPr="00CA5FEB" w:rsidRDefault="00C644B4" w:rsidP="00C644B4">
      <w:pPr>
        <w:ind w:firstLine="85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реализации подпрограммы «Дополнительное образование детей в сфере культуры и искусства</w:t>
      </w:r>
      <w:r w:rsidRPr="00090E35">
        <w:rPr>
          <w:sz w:val="28"/>
          <w:szCs w:val="28"/>
        </w:rPr>
        <w:t xml:space="preserve"> </w:t>
      </w:r>
      <w:r w:rsidRPr="00090E35">
        <w:rPr>
          <w:b/>
          <w:sz w:val="28"/>
          <w:szCs w:val="28"/>
        </w:rPr>
        <w:t>в Ком</w:t>
      </w:r>
      <w:r>
        <w:rPr>
          <w:b/>
          <w:sz w:val="28"/>
          <w:szCs w:val="28"/>
        </w:rPr>
        <w:t>сомольском муниципальном районе</w:t>
      </w:r>
    </w:p>
    <w:tbl>
      <w:tblPr>
        <w:tblpPr w:leftFromText="180" w:rightFromText="180" w:vertAnchor="text" w:horzAnchor="margin" w:tblpXSpec="center" w:tblpY="893"/>
        <w:tblW w:w="10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450"/>
        <w:gridCol w:w="3367"/>
        <w:gridCol w:w="1581"/>
        <w:gridCol w:w="2523"/>
      </w:tblGrid>
      <w:tr w:rsidR="00C644B4" w:rsidRPr="00D56B74" w:rsidTr="009E2839">
        <w:tc>
          <w:tcPr>
            <w:tcW w:w="648" w:type="dxa"/>
            <w:vAlign w:val="center"/>
          </w:tcPr>
          <w:p w:rsidR="00C644B4" w:rsidRPr="00D56B74" w:rsidRDefault="00C644B4" w:rsidP="009E2839">
            <w:pPr>
              <w:pStyle w:val="2"/>
            </w:pPr>
            <w:r w:rsidRPr="00D56B74">
              <w:t>№</w:t>
            </w:r>
          </w:p>
        </w:tc>
        <w:tc>
          <w:tcPr>
            <w:tcW w:w="2450" w:type="dxa"/>
            <w:vAlign w:val="center"/>
          </w:tcPr>
          <w:p w:rsidR="00C644B4" w:rsidRPr="00D56B74" w:rsidRDefault="00C644B4" w:rsidP="009E2839">
            <w:pPr>
              <w:pStyle w:val="2"/>
            </w:pPr>
            <w:r w:rsidRPr="00D56B74">
              <w:t>Задачи и мероприятия программы</w:t>
            </w:r>
          </w:p>
        </w:tc>
        <w:tc>
          <w:tcPr>
            <w:tcW w:w="3367" w:type="dxa"/>
            <w:vAlign w:val="center"/>
          </w:tcPr>
          <w:p w:rsidR="00C644B4" w:rsidRPr="00D56B74" w:rsidRDefault="00C644B4" w:rsidP="009E2839">
            <w:pPr>
              <w:pStyle w:val="2"/>
            </w:pPr>
            <w:r w:rsidRPr="00D56B74">
              <w:t>Краткое описание содержания мероприятий программы</w:t>
            </w:r>
          </w:p>
        </w:tc>
        <w:tc>
          <w:tcPr>
            <w:tcW w:w="1581" w:type="dxa"/>
            <w:vAlign w:val="center"/>
          </w:tcPr>
          <w:p w:rsidR="00C644B4" w:rsidRPr="00AD255E" w:rsidRDefault="00C644B4" w:rsidP="009E2839">
            <w:pPr>
              <w:pStyle w:val="2"/>
            </w:pPr>
            <w:r w:rsidRPr="00AD255E">
              <w:t>Сроки реализации мероприятий программы</w:t>
            </w:r>
          </w:p>
        </w:tc>
        <w:tc>
          <w:tcPr>
            <w:tcW w:w="2523" w:type="dxa"/>
            <w:vAlign w:val="center"/>
          </w:tcPr>
          <w:p w:rsidR="00C644B4" w:rsidRPr="00D56B74" w:rsidRDefault="00C644B4" w:rsidP="009E2839">
            <w:pPr>
              <w:pStyle w:val="2"/>
            </w:pPr>
            <w:r w:rsidRPr="00D56B74">
              <w:t>Ответственные</w:t>
            </w:r>
          </w:p>
          <w:p w:rsidR="00C644B4" w:rsidRPr="00D56B74" w:rsidRDefault="00C644B4" w:rsidP="009E2839">
            <w:pPr>
              <w:pStyle w:val="2"/>
            </w:pPr>
            <w:r w:rsidRPr="00D56B74">
              <w:t>исполнители</w:t>
            </w:r>
          </w:p>
        </w:tc>
      </w:tr>
      <w:tr w:rsidR="00C644B4" w:rsidRPr="00D56B74" w:rsidTr="009E2839">
        <w:trPr>
          <w:trHeight w:val="143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 w:rsidRPr="00D56B74">
              <w:t>1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pStyle w:val="2"/>
            </w:pPr>
            <w:r w:rsidRPr="00D56B74">
              <w:t>2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 w:rsidRPr="00D56B74">
              <w:t>3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 w:rsidRPr="00D56B74">
              <w:t>4</w:t>
            </w:r>
          </w:p>
        </w:tc>
        <w:tc>
          <w:tcPr>
            <w:tcW w:w="2523" w:type="dxa"/>
          </w:tcPr>
          <w:p w:rsidR="00C644B4" w:rsidRPr="00D56B74" w:rsidRDefault="00C644B4" w:rsidP="009E2839">
            <w:pPr>
              <w:pStyle w:val="2"/>
            </w:pPr>
            <w:r w:rsidRPr="00D56B74">
              <w:t>5</w:t>
            </w:r>
          </w:p>
        </w:tc>
      </w:tr>
      <w:tr w:rsidR="00C644B4" w:rsidRPr="00D56B74" w:rsidTr="009E2839">
        <w:trPr>
          <w:trHeight w:val="714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</w:p>
        </w:tc>
        <w:tc>
          <w:tcPr>
            <w:tcW w:w="9921" w:type="dxa"/>
            <w:gridSpan w:val="4"/>
          </w:tcPr>
          <w:p w:rsidR="00C644B4" w:rsidRPr="00457873" w:rsidRDefault="00C644B4" w:rsidP="009E2839">
            <w:pPr>
              <w:pStyle w:val="2"/>
            </w:pPr>
            <w:r w:rsidRPr="00457873"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</w:tr>
      <w:tr w:rsidR="00C644B4" w:rsidRPr="00D56B74" w:rsidTr="009E2839">
        <w:trPr>
          <w:trHeight w:val="1110"/>
        </w:trPr>
        <w:tc>
          <w:tcPr>
            <w:tcW w:w="648" w:type="dxa"/>
          </w:tcPr>
          <w:p w:rsidR="00C644B4" w:rsidRPr="00457873" w:rsidRDefault="00C644B4" w:rsidP="009E2839">
            <w:pPr>
              <w:pStyle w:val="2"/>
            </w:pPr>
            <w:r w:rsidRPr="00457873">
              <w:t>1</w:t>
            </w:r>
            <w:r>
              <w:t>.</w:t>
            </w:r>
          </w:p>
        </w:tc>
        <w:tc>
          <w:tcPr>
            <w:tcW w:w="9921" w:type="dxa"/>
            <w:gridSpan w:val="4"/>
          </w:tcPr>
          <w:p w:rsidR="00C644B4" w:rsidRPr="00457873" w:rsidRDefault="00C644B4" w:rsidP="009E2839">
            <w:pPr>
              <w:pStyle w:val="2"/>
            </w:pPr>
            <w:r w:rsidRPr="00457873"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</w:tr>
      <w:tr w:rsidR="00C644B4" w:rsidRPr="00D56B74" w:rsidTr="009E2839">
        <w:trPr>
          <w:trHeight w:val="1110"/>
        </w:trPr>
        <w:tc>
          <w:tcPr>
            <w:tcW w:w="648" w:type="dxa"/>
          </w:tcPr>
          <w:p w:rsidR="00C644B4" w:rsidRPr="00457873" w:rsidRDefault="00C644B4" w:rsidP="009E2839">
            <w:pPr>
              <w:pStyle w:val="2"/>
            </w:pPr>
            <w:r w:rsidRPr="00457873">
              <w:t>1</w:t>
            </w:r>
            <w:r>
              <w:t>.1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Материальное обеспечение сотрудников ДШИ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 w:rsidRPr="00D56B74">
              <w:t>Ежемесячная выплата заработной платы сотрудникам согласно тарификации и штатному расписанию;</w:t>
            </w:r>
          </w:p>
          <w:p w:rsidR="00C644B4" w:rsidRPr="00D56B74" w:rsidRDefault="00C644B4" w:rsidP="009E2839">
            <w:pPr>
              <w:pStyle w:val="2"/>
            </w:pPr>
            <w:r w:rsidRPr="00D56B74">
              <w:t xml:space="preserve">оплата ежегодного оплачиваемого отпуска согласно приказам руководителя; </w:t>
            </w:r>
          </w:p>
          <w:p w:rsidR="00C644B4" w:rsidRPr="00D56B74" w:rsidRDefault="00C644B4" w:rsidP="009E2839">
            <w:pPr>
              <w:pStyle w:val="2"/>
            </w:pPr>
            <w:r w:rsidRPr="00D56B74">
              <w:t>выплаты компенсационного</w:t>
            </w:r>
            <w:r>
              <w:t>, стимулирующего</w:t>
            </w:r>
            <w:r w:rsidRPr="00D56B74">
              <w:t xml:space="preserve"> характера для </w:t>
            </w:r>
            <w:r>
              <w:t>работников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Pr="00353A8E" w:rsidRDefault="00C644B4" w:rsidP="009E2839">
            <w:pPr>
              <w:pStyle w:val="2"/>
            </w:pPr>
            <w:r w:rsidRPr="00353A8E">
              <w:t>Отд</w:t>
            </w:r>
            <w:r>
              <w:t>ел по делам культуры, молоде</w:t>
            </w:r>
            <w:r w:rsidRPr="00353A8E">
              <w:t>жи и спорта, МКУ "Центр обслуживания учреждений культуры Комсомольского муниципального района Ивановской области" ,руководитель учреждения.</w:t>
            </w:r>
          </w:p>
        </w:tc>
      </w:tr>
      <w:tr w:rsidR="00C644B4" w:rsidRPr="00D56B74" w:rsidTr="009E2839">
        <w:trPr>
          <w:trHeight w:val="688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t>2.</w:t>
            </w:r>
          </w:p>
        </w:tc>
        <w:tc>
          <w:tcPr>
            <w:tcW w:w="9921" w:type="dxa"/>
            <w:gridSpan w:val="4"/>
          </w:tcPr>
          <w:p w:rsidR="00C644B4" w:rsidRPr="00457873" w:rsidRDefault="00C644B4" w:rsidP="009E2839">
            <w:pPr>
              <w:pStyle w:val="2"/>
            </w:pPr>
            <w:r w:rsidRPr="00457873"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</w:tr>
      <w:tr w:rsidR="00C644B4" w:rsidRPr="00D56B74" w:rsidTr="009E2839">
        <w:trPr>
          <w:trHeight w:val="1254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 w:rsidRPr="00D56B74">
              <w:t>2</w:t>
            </w:r>
            <w:r>
              <w:t>.1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Обеспечение коммунальными услугами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>
              <w:t>Договора</w:t>
            </w:r>
            <w:r w:rsidRPr="00D56B74">
              <w:t xml:space="preserve">  на тепло- и электроэнергию, водосн</w:t>
            </w:r>
            <w:r>
              <w:t>абжение и водоотведение, природный газ, услуги по обращению с ТКО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Default="00C644B4" w:rsidP="009E2839">
            <w:pPr>
              <w:pStyle w:val="2"/>
            </w:pPr>
            <w:r w:rsidRPr="00D56B74">
              <w:t>Учреждени</w:t>
            </w:r>
            <w:r>
              <w:t>я, организация- поставщик услуг,</w:t>
            </w:r>
          </w:p>
          <w:p w:rsidR="00C644B4" w:rsidRPr="00D56B74" w:rsidRDefault="00C644B4" w:rsidP="009E2839">
            <w:pPr>
              <w:pStyle w:val="2"/>
            </w:pPr>
            <w:r w:rsidRPr="00353A8E">
              <w:t>руководитель учреждения</w:t>
            </w:r>
          </w:p>
        </w:tc>
      </w:tr>
      <w:tr w:rsidR="00C644B4" w:rsidRPr="00D56B74" w:rsidTr="009E2839">
        <w:trPr>
          <w:trHeight w:val="1249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t>2.2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pStyle w:val="2"/>
            </w:pPr>
            <w:r w:rsidRPr="00D56B74">
              <w:t>Обеспечение услугами связи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>
              <w:t>Договора</w:t>
            </w:r>
            <w:r w:rsidRPr="00D56B74">
              <w:t xml:space="preserve"> на услуги связи</w:t>
            </w:r>
            <w:r>
              <w:t>,</w:t>
            </w:r>
            <w:r w:rsidRPr="00D56B74">
              <w:t xml:space="preserve"> </w:t>
            </w:r>
            <w:r>
              <w:t xml:space="preserve">услуги сети Интернет </w:t>
            </w:r>
            <w:r w:rsidRPr="00D56B74">
              <w:t xml:space="preserve">и выполнение обязательств по ним. 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Default="00C644B4" w:rsidP="009E2839">
            <w:pPr>
              <w:pStyle w:val="2"/>
            </w:pPr>
            <w:r w:rsidRPr="00D56B74">
              <w:t>Учреждения. организация- поставщик услуг</w:t>
            </w:r>
            <w:r>
              <w:t>,</w:t>
            </w:r>
          </w:p>
          <w:p w:rsidR="00C644B4" w:rsidRPr="00D56B74" w:rsidRDefault="00C644B4" w:rsidP="009E2839">
            <w:pPr>
              <w:pStyle w:val="2"/>
            </w:pPr>
            <w:r w:rsidRPr="00353A8E">
              <w:t>руководитель учреждения</w:t>
            </w:r>
          </w:p>
        </w:tc>
      </w:tr>
      <w:tr w:rsidR="00C644B4" w:rsidRPr="00D56B74" w:rsidTr="009E2839">
        <w:trPr>
          <w:trHeight w:val="1485"/>
        </w:trPr>
        <w:tc>
          <w:tcPr>
            <w:tcW w:w="648" w:type="dxa"/>
            <w:tcBorders>
              <w:bottom w:val="single" w:sz="4" w:space="0" w:color="auto"/>
            </w:tcBorders>
          </w:tcPr>
          <w:p w:rsidR="00C644B4" w:rsidRPr="00D56B74" w:rsidRDefault="00C644B4" w:rsidP="009E2839">
            <w:pPr>
              <w:pStyle w:val="2"/>
            </w:pPr>
            <w:r>
              <w:t>2.3</w:t>
            </w: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C644B4" w:rsidRPr="00D56B74" w:rsidRDefault="00C644B4" w:rsidP="009E2839">
            <w:pPr>
              <w:pStyle w:val="2"/>
            </w:pPr>
            <w:r w:rsidRPr="00D56B74">
              <w:t xml:space="preserve">Обеспечение чистоты  и порядка в учреждениях </w:t>
            </w:r>
          </w:p>
        </w:tc>
        <w:tc>
          <w:tcPr>
            <w:tcW w:w="3367" w:type="dxa"/>
            <w:tcBorders>
              <w:bottom w:val="single" w:sz="4" w:space="0" w:color="auto"/>
            </w:tcBorders>
            <w:shd w:val="clear" w:color="auto" w:fill="auto"/>
          </w:tcPr>
          <w:p w:rsidR="00C644B4" w:rsidRPr="00D56B74" w:rsidRDefault="00C644B4" w:rsidP="009E2839">
            <w:pPr>
              <w:pStyle w:val="2"/>
            </w:pPr>
            <w:r w:rsidRPr="00D56B74">
              <w:t xml:space="preserve">Дератизация помещений. </w:t>
            </w:r>
            <w:r>
              <w:t>О</w:t>
            </w:r>
            <w:r w:rsidRPr="00D56B74">
              <w:t xml:space="preserve">бучение сотрудников техники безопасности, медицинский </w:t>
            </w:r>
            <w:r>
              <w:t>осмотр работников.</w:t>
            </w:r>
          </w:p>
          <w:p w:rsidR="00C644B4" w:rsidRPr="00D56B74" w:rsidRDefault="00C644B4" w:rsidP="009E2839">
            <w:pPr>
              <w:pStyle w:val="2"/>
            </w:pPr>
            <w:r w:rsidRPr="00D56B74">
              <w:t>Обслуживание АПС</w:t>
            </w:r>
            <w:r>
              <w:t xml:space="preserve">, ТСО, оплата услуг охраны, осуществление пропускного режима в зданиях школ, </w:t>
            </w:r>
            <w:r w:rsidRPr="00D56B74">
              <w:t xml:space="preserve"> оплата нештатных сотрудников по содержанию</w:t>
            </w:r>
            <w:r>
              <w:t xml:space="preserve"> и ремонту</w:t>
            </w:r>
            <w:r w:rsidRPr="00D56B74">
              <w:t xml:space="preserve"> здания, имущества</w:t>
            </w:r>
            <w:r>
              <w:t>, настройка</w:t>
            </w:r>
            <w:r w:rsidRPr="00D56B74">
              <w:t xml:space="preserve"> музыкальных инструментов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Default="00C644B4" w:rsidP="009E2839">
            <w:pPr>
              <w:pStyle w:val="2"/>
            </w:pPr>
            <w:r w:rsidRPr="00D56B74">
              <w:t>Учреждения, организация- поставщик услуг</w:t>
            </w:r>
            <w:r>
              <w:t>,</w:t>
            </w:r>
          </w:p>
          <w:p w:rsidR="00C644B4" w:rsidRPr="00D56B74" w:rsidRDefault="00C644B4" w:rsidP="009E2839">
            <w:pPr>
              <w:pStyle w:val="2"/>
            </w:pPr>
            <w:r w:rsidRPr="00353A8E">
              <w:t>руководитель учреждения</w:t>
            </w:r>
          </w:p>
        </w:tc>
      </w:tr>
      <w:tr w:rsidR="00C644B4" w:rsidRPr="00D56B74" w:rsidTr="009E2839">
        <w:trPr>
          <w:trHeight w:val="3285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lastRenderedPageBreak/>
              <w:t>2.4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pStyle w:val="2"/>
            </w:pPr>
            <w:r w:rsidRPr="00D56B74">
              <w:t>Пополнение материально- технической базы учреждений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 w:rsidRPr="00D56B74">
              <w:t>Приобретение компьютеров для возможности заниматься компьютерной графикой;</w:t>
            </w:r>
          </w:p>
          <w:p w:rsidR="00C644B4" w:rsidRPr="00D56B74" w:rsidRDefault="00C644B4" w:rsidP="009E2839">
            <w:pPr>
              <w:pStyle w:val="2"/>
            </w:pPr>
            <w:r w:rsidRPr="00D56B74">
              <w:t>замена физически и морально устаревшей мебели;</w:t>
            </w:r>
          </w:p>
          <w:p w:rsidR="00C644B4" w:rsidRPr="00D56B74" w:rsidRDefault="00C644B4" w:rsidP="009E2839">
            <w:pPr>
              <w:pStyle w:val="2"/>
            </w:pPr>
            <w:r w:rsidRPr="00D56B74">
              <w:t>покупка музыкальных инструментов, звукоусиливающего и светового оборудования;</w:t>
            </w:r>
          </w:p>
          <w:p w:rsidR="00C644B4" w:rsidRPr="00D56B74" w:rsidRDefault="00C644B4" w:rsidP="009E2839">
            <w:pPr>
              <w:pStyle w:val="2"/>
            </w:pPr>
            <w:r w:rsidRPr="00D56B74">
              <w:t>пошив костюмов для вокального эстрадного коллектива, для младшего состава хора, хореографического коллектива.</w:t>
            </w:r>
            <w:r>
              <w:t xml:space="preserve"> О</w:t>
            </w:r>
            <w:r w:rsidRPr="00D56B74">
              <w:t>формление подписки на периодические издани</w:t>
            </w:r>
            <w:r>
              <w:t xml:space="preserve">я; </w:t>
            </w:r>
            <w:r w:rsidRPr="00D56B74">
              <w:t xml:space="preserve"> </w:t>
            </w:r>
            <w:r>
              <w:t>п</w:t>
            </w:r>
            <w:r w:rsidRPr="00D56B74">
              <w:t xml:space="preserve">риобретение методической литературы, программного обеспечения, </w:t>
            </w:r>
            <w:r w:rsidRPr="00D56B74">
              <w:rPr>
                <w:lang w:val="en-US"/>
              </w:rPr>
              <w:t>CD</w:t>
            </w:r>
            <w:r w:rsidRPr="00D56B74">
              <w:t xml:space="preserve"> дисков с музыкальными произведениями, лучшими образцами мировой художественной кул</w:t>
            </w:r>
            <w:r>
              <w:t xml:space="preserve">ьтуры, дидактического материала. </w:t>
            </w:r>
            <w:r w:rsidRPr="00D56B74">
              <w:t xml:space="preserve"> </w:t>
            </w:r>
            <w:r>
              <w:t xml:space="preserve"> </w:t>
            </w:r>
            <w:r w:rsidRPr="00D56B74">
              <w:t xml:space="preserve"> Приобрете</w:t>
            </w:r>
            <w:r>
              <w:t xml:space="preserve">ние хозяйственных товаров, </w:t>
            </w:r>
            <w:r w:rsidRPr="00D56B74">
              <w:t xml:space="preserve">  канцтоваров, </w:t>
            </w:r>
            <w:r>
              <w:t xml:space="preserve">кулерной воды для учащихся,строительных материалов, </w:t>
            </w:r>
            <w:r w:rsidRPr="00D56B74">
              <w:t>материалов для художественного класса и занятий прикладным творчеством  и др. инвентаря.</w:t>
            </w:r>
            <w:r>
              <w:t xml:space="preserve"> </w:t>
            </w:r>
            <w:r w:rsidRPr="00D56B74">
              <w:t>Обеспечение сотрудников учреждений  спецодеждой и индивидуальными средствами защиты в соответствии  с нормами</w:t>
            </w:r>
            <w:r>
              <w:t xml:space="preserve">; </w:t>
            </w:r>
            <w:r w:rsidRPr="001F2463">
              <w:t>приобретение ГСМ и зап.частей для служебного авто,</w:t>
            </w:r>
            <w:r>
              <w:t xml:space="preserve"> приобретение картриджей, тонера, обслуживание сайта учреждения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Default="00C644B4" w:rsidP="009E2839">
            <w:pPr>
              <w:pStyle w:val="2"/>
            </w:pPr>
            <w:r w:rsidRPr="00D56B74">
              <w:t>Учреждения</w:t>
            </w:r>
            <w:r>
              <w:t>, организации- поставщики услуг,</w:t>
            </w:r>
          </w:p>
          <w:p w:rsidR="00C644B4" w:rsidRPr="00D56B74" w:rsidRDefault="00C644B4" w:rsidP="009E2839">
            <w:pPr>
              <w:pStyle w:val="2"/>
            </w:pPr>
            <w:r w:rsidRPr="00353A8E">
              <w:t>руководитель учреждения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t>2.5</w:t>
            </w:r>
          </w:p>
        </w:tc>
        <w:tc>
          <w:tcPr>
            <w:tcW w:w="2450" w:type="dxa"/>
          </w:tcPr>
          <w:p w:rsidR="00C644B4" w:rsidRDefault="00C644B4" w:rsidP="009E2839">
            <w:pPr>
              <w:pStyle w:val="2"/>
            </w:pPr>
            <w:r w:rsidRPr="00D56B74">
              <w:t>Мероприятие:</w:t>
            </w:r>
          </w:p>
          <w:p w:rsidR="00C644B4" w:rsidRPr="00D56B74" w:rsidRDefault="00C644B4" w:rsidP="009E2839">
            <w:pPr>
              <w:pStyle w:val="2"/>
            </w:pPr>
            <w:r>
              <w:t>материальное обеспечение участия учащихся в конкурсах, фестивалях, олимпиадах, выставках</w:t>
            </w:r>
          </w:p>
        </w:tc>
        <w:tc>
          <w:tcPr>
            <w:tcW w:w="3367" w:type="dxa"/>
          </w:tcPr>
          <w:p w:rsidR="00C644B4" w:rsidRDefault="00C644B4" w:rsidP="009E2839">
            <w:pPr>
              <w:pStyle w:val="2"/>
            </w:pPr>
            <w:r>
              <w:t>Приобретение подарочной, сувенирной продукции для участников, транспортные услуги</w:t>
            </w:r>
          </w:p>
        </w:tc>
        <w:tc>
          <w:tcPr>
            <w:tcW w:w="1581" w:type="dxa"/>
          </w:tcPr>
          <w:p w:rsidR="00C644B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Default="00C644B4" w:rsidP="009E2839">
            <w:pPr>
              <w:pStyle w:val="2"/>
            </w:pPr>
            <w:r w:rsidRPr="00D56B74">
              <w:t>Учреждения, организации- поставщики услуг</w:t>
            </w:r>
            <w:r>
              <w:t>,</w:t>
            </w:r>
          </w:p>
          <w:p w:rsidR="00C644B4" w:rsidRDefault="00C644B4" w:rsidP="009E2839">
            <w:pPr>
              <w:pStyle w:val="2"/>
            </w:pPr>
            <w:r w:rsidRPr="00353A8E">
              <w:t>руководитель учреждения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t>2.6</w:t>
            </w:r>
          </w:p>
        </w:tc>
        <w:tc>
          <w:tcPr>
            <w:tcW w:w="2450" w:type="dxa"/>
          </w:tcPr>
          <w:p w:rsidR="00C644B4" w:rsidRDefault="00C644B4" w:rsidP="009E2839">
            <w:pPr>
              <w:pStyle w:val="2"/>
            </w:pPr>
            <w:r w:rsidRPr="00D56B74">
              <w:t>Мероприятие</w:t>
            </w:r>
            <w:r>
              <w:t>:</w:t>
            </w:r>
          </w:p>
          <w:p w:rsidR="00C644B4" w:rsidRPr="00D56B74" w:rsidRDefault="00C644B4" w:rsidP="009E2839">
            <w:pPr>
              <w:pStyle w:val="2"/>
            </w:pPr>
            <w:r>
              <w:t>Создание комфортных и безопасных условий для проведения образовательного процесса</w:t>
            </w:r>
          </w:p>
        </w:tc>
        <w:tc>
          <w:tcPr>
            <w:tcW w:w="3367" w:type="dxa"/>
          </w:tcPr>
          <w:p w:rsidR="00C644B4" w:rsidRDefault="00C644B4" w:rsidP="009E2839">
            <w:pPr>
              <w:pStyle w:val="2"/>
            </w:pPr>
            <w:r>
              <w:t>Ремонт зданий</w:t>
            </w:r>
            <w:r w:rsidRPr="006C2B7E">
              <w:t xml:space="preserve"> учреждений дополнительного образования</w:t>
            </w:r>
            <w:r>
              <w:t>, монтаж(демонтаж) оконных блоков здания</w:t>
            </w:r>
          </w:p>
        </w:tc>
        <w:tc>
          <w:tcPr>
            <w:tcW w:w="1581" w:type="dxa"/>
          </w:tcPr>
          <w:p w:rsidR="00C644B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Default="00C644B4" w:rsidP="009E2839">
            <w:pPr>
              <w:pStyle w:val="2"/>
            </w:pPr>
            <w:r w:rsidRPr="00D56B74">
              <w:t>Учреждения</w:t>
            </w:r>
            <w:r>
              <w:t>, организации- поставщики услуг,</w:t>
            </w:r>
          </w:p>
          <w:p w:rsidR="00C644B4" w:rsidRPr="00D56B74" w:rsidRDefault="00C644B4" w:rsidP="009E2839">
            <w:pPr>
              <w:pStyle w:val="2"/>
            </w:pPr>
            <w:r w:rsidRPr="00353A8E">
              <w:t>руководитель учреждения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t>3.</w:t>
            </w:r>
          </w:p>
        </w:tc>
        <w:tc>
          <w:tcPr>
            <w:tcW w:w="9921" w:type="dxa"/>
            <w:gridSpan w:val="4"/>
          </w:tcPr>
          <w:p w:rsidR="00C644B4" w:rsidRPr="007613DC" w:rsidRDefault="00C644B4" w:rsidP="009E2839">
            <w:pPr>
              <w:pStyle w:val="2"/>
            </w:pPr>
            <w:r w:rsidRPr="007613DC"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Pr="00D56B74" w:rsidRDefault="00C644B4" w:rsidP="009E2839">
            <w:pPr>
              <w:pStyle w:val="2"/>
            </w:pPr>
            <w:r>
              <w:t>3.1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pStyle w:val="2"/>
            </w:pPr>
            <w:r w:rsidRPr="00D56B74">
              <w:t>Мероприятие: содержание имущества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>
              <w:t>Уплата налогов, штрафов пеней, госпошлин</w:t>
            </w:r>
          </w:p>
          <w:p w:rsidR="00C644B4" w:rsidRPr="00D56B74" w:rsidRDefault="00C644B4" w:rsidP="009E2839">
            <w:pPr>
              <w:pStyle w:val="2"/>
            </w:pP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Pr="00D56B74" w:rsidRDefault="00C644B4" w:rsidP="009E2839">
            <w:pPr>
              <w:pStyle w:val="2"/>
            </w:pPr>
            <w:r w:rsidRPr="00353A8E">
              <w:t>МКУ "Центр обслуживания учреждений культуры Комсомольского муниципального района Ивановской области",</w:t>
            </w:r>
            <w:r>
              <w:t xml:space="preserve"> </w:t>
            </w:r>
            <w:r w:rsidRPr="00D56B74">
              <w:t xml:space="preserve"> организации- поставщики услуг</w:t>
            </w:r>
            <w:r>
              <w:t xml:space="preserve">, </w:t>
            </w:r>
            <w:r>
              <w:lastRenderedPageBreak/>
              <w:t>руководитель учреждения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Default="00C644B4" w:rsidP="009E2839">
            <w:pPr>
              <w:pStyle w:val="2"/>
            </w:pPr>
            <w:r>
              <w:lastRenderedPageBreak/>
              <w:t>4.</w:t>
            </w:r>
          </w:p>
        </w:tc>
        <w:tc>
          <w:tcPr>
            <w:tcW w:w="9921" w:type="dxa"/>
            <w:gridSpan w:val="4"/>
          </w:tcPr>
          <w:p w:rsidR="00C644B4" w:rsidRDefault="00C644B4" w:rsidP="009E2839">
            <w:pPr>
              <w:pStyle w:val="2"/>
            </w:pPr>
            <w:r w:rsidRPr="007613DC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Default="00C644B4" w:rsidP="009E2839">
            <w:pPr>
              <w:pStyle w:val="2"/>
            </w:pPr>
            <w:r>
              <w:t>4.1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Материальное обеспечение сотрудников ДШИ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>
              <w:t>Выплаты стимулирующего</w:t>
            </w:r>
            <w:r w:rsidRPr="00D56B74">
              <w:t xml:space="preserve"> характера </w:t>
            </w:r>
            <w:r>
              <w:t>педагогическим работникам из средств областного бюджета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Pr="00D56B74" w:rsidRDefault="00C644B4" w:rsidP="009E2839">
            <w:pPr>
              <w:pStyle w:val="2"/>
            </w:pPr>
            <w:r w:rsidRPr="00D56B74">
              <w:t>От</w:t>
            </w:r>
            <w:r>
              <w:t>дел по делам культуры, молоде</w:t>
            </w:r>
            <w:r w:rsidRPr="00D56B74">
              <w:t>жи и спорта,</w:t>
            </w:r>
            <w:r w:rsidRPr="00EB6368">
              <w:t xml:space="preserve"> </w:t>
            </w:r>
            <w:r w:rsidRPr="00353A8E">
              <w:t>МКУ "Центр обслуживания учреждений культуры Комсомольского муниципального района Ивановской области" ,руководитель</w:t>
            </w:r>
            <w:r w:rsidRPr="00D56B74">
              <w:t xml:space="preserve"> учреждения.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Default="00C644B4" w:rsidP="009E2839">
            <w:pPr>
              <w:pStyle w:val="2"/>
            </w:pPr>
            <w:r>
              <w:t>5.</w:t>
            </w:r>
          </w:p>
        </w:tc>
        <w:tc>
          <w:tcPr>
            <w:tcW w:w="9921" w:type="dxa"/>
            <w:gridSpan w:val="4"/>
          </w:tcPr>
          <w:p w:rsidR="00C644B4" w:rsidRPr="007613DC" w:rsidRDefault="00C644B4" w:rsidP="009E2839">
            <w:pPr>
              <w:pStyle w:val="2"/>
            </w:pPr>
            <w:r w:rsidRPr="007613DC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</w:tr>
      <w:tr w:rsidR="00C644B4" w:rsidRPr="00D56B74" w:rsidTr="009E2839">
        <w:trPr>
          <w:trHeight w:val="361"/>
        </w:trPr>
        <w:tc>
          <w:tcPr>
            <w:tcW w:w="648" w:type="dxa"/>
          </w:tcPr>
          <w:p w:rsidR="00C644B4" w:rsidRDefault="00C644B4" w:rsidP="009E2839">
            <w:pPr>
              <w:pStyle w:val="2"/>
            </w:pPr>
            <w:r>
              <w:t>5.1</w:t>
            </w:r>
          </w:p>
        </w:tc>
        <w:tc>
          <w:tcPr>
            <w:tcW w:w="2450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Материальное обеспечение сотрудников ДШИ</w:t>
            </w:r>
          </w:p>
        </w:tc>
        <w:tc>
          <w:tcPr>
            <w:tcW w:w="3367" w:type="dxa"/>
          </w:tcPr>
          <w:p w:rsidR="00C644B4" w:rsidRPr="00D56B74" w:rsidRDefault="00C644B4" w:rsidP="009E2839">
            <w:pPr>
              <w:pStyle w:val="2"/>
            </w:pPr>
            <w:r>
              <w:t>Выплаты стимулирующего</w:t>
            </w:r>
            <w:r w:rsidRPr="00D56B74">
              <w:t xml:space="preserve"> характера </w:t>
            </w:r>
            <w:r>
              <w:t xml:space="preserve">педагогическим работникам из средств бюджета Комсомольского муниципального района (софинансирование </w:t>
            </w:r>
            <w:r w:rsidRPr="007613DC">
              <w:t xml:space="preserve"> </w:t>
            </w:r>
            <w:r>
              <w:t>расходов, связанных</w:t>
            </w:r>
            <w:r w:rsidRPr="007613DC">
              <w:t xml:space="preserve">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  <w:r>
              <w:t>)</w:t>
            </w:r>
          </w:p>
        </w:tc>
        <w:tc>
          <w:tcPr>
            <w:tcW w:w="1581" w:type="dxa"/>
          </w:tcPr>
          <w:p w:rsidR="00C644B4" w:rsidRPr="00D56B74" w:rsidRDefault="00C644B4" w:rsidP="009E2839">
            <w:pPr>
              <w:pStyle w:val="2"/>
            </w:pPr>
            <w:r>
              <w:t>2020г.- 2023</w:t>
            </w:r>
            <w:r w:rsidRPr="00D56B74">
              <w:t>г.</w:t>
            </w:r>
          </w:p>
        </w:tc>
        <w:tc>
          <w:tcPr>
            <w:tcW w:w="2523" w:type="dxa"/>
          </w:tcPr>
          <w:p w:rsidR="00C644B4" w:rsidRPr="00D56B74" w:rsidRDefault="00C644B4" w:rsidP="009E2839">
            <w:pPr>
              <w:pStyle w:val="2"/>
            </w:pPr>
            <w:r w:rsidRPr="00D56B74">
              <w:t>От</w:t>
            </w:r>
            <w:r>
              <w:t>дел по делам культуры, молоде</w:t>
            </w:r>
            <w:r w:rsidRPr="00D56B74">
              <w:t>жи и спорта,</w:t>
            </w:r>
            <w:r w:rsidRPr="00EB6368">
              <w:t xml:space="preserve"> </w:t>
            </w:r>
            <w:r w:rsidRPr="00353A8E">
              <w:t xml:space="preserve">МКУ "Центр обслуживания учреждений культуры Комсомольского муниципального района Ивановской области" </w:t>
            </w:r>
            <w:r>
              <w:t>,</w:t>
            </w:r>
            <w:r w:rsidRPr="00D56B74">
              <w:t>руководитель учреждения.</w:t>
            </w:r>
          </w:p>
        </w:tc>
      </w:tr>
    </w:tbl>
    <w:p w:rsidR="00C644B4" w:rsidRDefault="00C644B4" w:rsidP="00C644B4">
      <w:pPr>
        <w:rPr>
          <w:b/>
          <w:sz w:val="28"/>
          <w:szCs w:val="28"/>
        </w:rPr>
        <w:sectPr w:rsidR="00C644B4" w:rsidSect="00EF1023">
          <w:pgSz w:w="11906" w:h="16838"/>
          <w:pgMar w:top="567" w:right="397" w:bottom="567" w:left="1418" w:header="709" w:footer="709" w:gutter="0"/>
          <w:cols w:space="708"/>
          <w:docGrid w:linePitch="360"/>
        </w:sectPr>
      </w:pPr>
    </w:p>
    <w:p w:rsidR="00C644B4" w:rsidRDefault="00C644B4" w:rsidP="00C64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Pr="00D56B74">
        <w:rPr>
          <w:b/>
          <w:sz w:val="28"/>
          <w:szCs w:val="28"/>
        </w:rPr>
        <w:t>Ресурсное обе</w:t>
      </w:r>
      <w:r>
        <w:rPr>
          <w:b/>
          <w:sz w:val="28"/>
          <w:szCs w:val="28"/>
        </w:rPr>
        <w:t xml:space="preserve">спечение </w:t>
      </w:r>
      <w:r w:rsidRPr="00D56B74">
        <w:rPr>
          <w:b/>
          <w:sz w:val="28"/>
          <w:szCs w:val="28"/>
        </w:rPr>
        <w:t>подпрограммы</w:t>
      </w:r>
    </w:p>
    <w:p w:rsidR="00C644B4" w:rsidRPr="00D56B74" w:rsidRDefault="00C644B4" w:rsidP="00C644B4">
      <w:pPr>
        <w:ind w:firstLine="709"/>
        <w:jc w:val="center"/>
        <w:rPr>
          <w:b/>
          <w:sz w:val="28"/>
          <w:szCs w:val="28"/>
        </w:rPr>
      </w:pPr>
    </w:p>
    <w:tbl>
      <w:tblPr>
        <w:tblW w:w="10915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978"/>
        <w:gridCol w:w="1795"/>
        <w:gridCol w:w="1465"/>
        <w:gridCol w:w="1418"/>
        <w:gridCol w:w="1275"/>
        <w:gridCol w:w="1276"/>
      </w:tblGrid>
      <w:tr w:rsidR="00C644B4" w:rsidRPr="00D56B74" w:rsidTr="009E2839">
        <w:tc>
          <w:tcPr>
            <w:tcW w:w="708" w:type="dxa"/>
          </w:tcPr>
          <w:p w:rsidR="00C644B4" w:rsidRPr="006065E7" w:rsidRDefault="00C644B4" w:rsidP="009E2839">
            <w:pPr>
              <w:jc w:val="both"/>
              <w:rPr>
                <w:b/>
              </w:rPr>
            </w:pPr>
            <w:r w:rsidRPr="006065E7">
              <w:rPr>
                <w:b/>
              </w:rPr>
              <w:t>№ п/п</w:t>
            </w:r>
          </w:p>
        </w:tc>
        <w:tc>
          <w:tcPr>
            <w:tcW w:w="2978" w:type="dxa"/>
          </w:tcPr>
          <w:p w:rsidR="00C644B4" w:rsidRPr="006065E7" w:rsidRDefault="00C644B4" w:rsidP="009E2839">
            <w:pPr>
              <w:jc w:val="both"/>
              <w:rPr>
                <w:b/>
              </w:rPr>
            </w:pPr>
            <w:r w:rsidRPr="006065E7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795" w:type="dxa"/>
          </w:tcPr>
          <w:p w:rsidR="00C644B4" w:rsidRPr="006065E7" w:rsidRDefault="00C644B4" w:rsidP="009E2839">
            <w:pPr>
              <w:keepNext/>
              <w:jc w:val="both"/>
              <w:rPr>
                <w:b/>
              </w:rPr>
            </w:pPr>
            <w:r w:rsidRPr="006065E7">
              <w:rPr>
                <w:b/>
              </w:rPr>
              <w:t>Исполнитель</w:t>
            </w:r>
          </w:p>
        </w:tc>
        <w:tc>
          <w:tcPr>
            <w:tcW w:w="1465" w:type="dxa"/>
          </w:tcPr>
          <w:p w:rsidR="00C644B4" w:rsidRPr="003A6F9D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3A6F9D">
              <w:rPr>
                <w:b/>
              </w:rPr>
              <w:t>г</w:t>
            </w:r>
          </w:p>
        </w:tc>
        <w:tc>
          <w:tcPr>
            <w:tcW w:w="1418" w:type="dxa"/>
          </w:tcPr>
          <w:p w:rsidR="00C644B4" w:rsidRPr="006065E7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6065E7">
              <w:rPr>
                <w:b/>
              </w:rPr>
              <w:t>г</w:t>
            </w:r>
          </w:p>
        </w:tc>
        <w:tc>
          <w:tcPr>
            <w:tcW w:w="1275" w:type="dxa"/>
          </w:tcPr>
          <w:p w:rsidR="00C644B4" w:rsidRPr="006065E7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6065E7">
              <w:rPr>
                <w:b/>
              </w:rPr>
              <w:t>г</w:t>
            </w:r>
          </w:p>
        </w:tc>
        <w:tc>
          <w:tcPr>
            <w:tcW w:w="1276" w:type="dxa"/>
          </w:tcPr>
          <w:p w:rsidR="00C644B4" w:rsidRPr="006065E7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6065E7">
              <w:rPr>
                <w:b/>
              </w:rPr>
              <w:t>г</w:t>
            </w: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Подпрограмма, всего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  <w:r w:rsidRPr="008B3EBA">
              <w:t>11140336,32</w:t>
            </w:r>
          </w:p>
        </w:tc>
        <w:tc>
          <w:tcPr>
            <w:tcW w:w="1418" w:type="dxa"/>
          </w:tcPr>
          <w:p w:rsidR="00C644B4" w:rsidRPr="00BA79D7" w:rsidRDefault="00C644B4" w:rsidP="009E2839">
            <w:pPr>
              <w:jc w:val="center"/>
            </w:pPr>
            <w:r>
              <w:t>11092905,00</w:t>
            </w:r>
          </w:p>
        </w:tc>
        <w:tc>
          <w:tcPr>
            <w:tcW w:w="1275" w:type="dxa"/>
          </w:tcPr>
          <w:p w:rsidR="00C644B4" w:rsidRPr="00BA79D7" w:rsidRDefault="00C644B4" w:rsidP="009E2839">
            <w:pPr>
              <w:jc w:val="center"/>
            </w:pPr>
            <w:r w:rsidRPr="00BA79D7">
              <w:t>6080708,57</w:t>
            </w:r>
          </w:p>
        </w:tc>
        <w:tc>
          <w:tcPr>
            <w:tcW w:w="1276" w:type="dxa"/>
          </w:tcPr>
          <w:p w:rsidR="00C644B4" w:rsidRPr="00BA79D7" w:rsidRDefault="00C644B4" w:rsidP="009E2839">
            <w:pPr>
              <w:jc w:val="center"/>
            </w:pPr>
            <w:r w:rsidRPr="00BA79D7">
              <w:t>5692447,23</w:t>
            </w: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  <w:r w:rsidRPr="008B3EBA">
              <w:t>11140336,32</w:t>
            </w:r>
          </w:p>
        </w:tc>
        <w:tc>
          <w:tcPr>
            <w:tcW w:w="1418" w:type="dxa"/>
          </w:tcPr>
          <w:p w:rsidR="00C644B4" w:rsidRPr="00BA79D7" w:rsidRDefault="00C644B4" w:rsidP="009E2839">
            <w:pPr>
              <w:jc w:val="center"/>
            </w:pPr>
            <w:r>
              <w:t>11092905,00</w:t>
            </w:r>
          </w:p>
        </w:tc>
        <w:tc>
          <w:tcPr>
            <w:tcW w:w="1275" w:type="dxa"/>
          </w:tcPr>
          <w:p w:rsidR="00C644B4" w:rsidRPr="00BA79D7" w:rsidRDefault="00C644B4" w:rsidP="009E2839">
            <w:pPr>
              <w:jc w:val="center"/>
            </w:pPr>
            <w:r w:rsidRPr="00BA79D7">
              <w:t>6080708,57</w:t>
            </w:r>
          </w:p>
        </w:tc>
        <w:tc>
          <w:tcPr>
            <w:tcW w:w="1276" w:type="dxa"/>
          </w:tcPr>
          <w:p w:rsidR="00C644B4" w:rsidRPr="00BA79D7" w:rsidRDefault="00C644B4" w:rsidP="009E2839">
            <w:pPr>
              <w:jc w:val="center"/>
            </w:pPr>
            <w:r w:rsidRPr="00BA79D7">
              <w:t>5692447,23</w:t>
            </w: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  <w:r w:rsidRPr="008B3EBA">
              <w:t>7174582,32</w:t>
            </w:r>
          </w:p>
        </w:tc>
        <w:tc>
          <w:tcPr>
            <w:tcW w:w="1418" w:type="dxa"/>
          </w:tcPr>
          <w:p w:rsidR="00C644B4" w:rsidRPr="00BA79D7" w:rsidRDefault="00C644B4" w:rsidP="009E2839">
            <w:pPr>
              <w:jc w:val="center"/>
            </w:pPr>
            <w:r>
              <w:t>8001138,00</w:t>
            </w:r>
          </w:p>
        </w:tc>
        <w:tc>
          <w:tcPr>
            <w:tcW w:w="1275" w:type="dxa"/>
          </w:tcPr>
          <w:p w:rsidR="00C644B4" w:rsidRPr="00BA79D7" w:rsidRDefault="00C644B4" w:rsidP="009E2839">
            <w:pPr>
              <w:jc w:val="center"/>
            </w:pPr>
            <w:r w:rsidRPr="00BA79D7">
              <w:t>6080708,57</w:t>
            </w:r>
          </w:p>
        </w:tc>
        <w:tc>
          <w:tcPr>
            <w:tcW w:w="1276" w:type="dxa"/>
          </w:tcPr>
          <w:p w:rsidR="00C644B4" w:rsidRPr="00BA79D7" w:rsidRDefault="00C644B4" w:rsidP="009E2839">
            <w:pPr>
              <w:jc w:val="center"/>
            </w:pPr>
            <w:r w:rsidRPr="00BA79D7">
              <w:t>5692447,23</w:t>
            </w: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  <w:r w:rsidRPr="008B3EBA">
              <w:t>3965754,00</w:t>
            </w:r>
          </w:p>
        </w:tc>
        <w:tc>
          <w:tcPr>
            <w:tcW w:w="1418" w:type="dxa"/>
          </w:tcPr>
          <w:p w:rsidR="00C644B4" w:rsidRPr="00BA79D7" w:rsidRDefault="00C644B4" w:rsidP="009E2839">
            <w:pPr>
              <w:jc w:val="center"/>
            </w:pPr>
            <w:r>
              <w:t>3091767,00</w:t>
            </w:r>
          </w:p>
        </w:tc>
        <w:tc>
          <w:tcPr>
            <w:tcW w:w="1275" w:type="dxa"/>
          </w:tcPr>
          <w:p w:rsidR="00C644B4" w:rsidRPr="00BA79D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BA79D7" w:rsidRDefault="00C644B4" w:rsidP="009E2839">
            <w:pPr>
              <w:jc w:val="center"/>
            </w:pP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Default="00C644B4" w:rsidP="009E2839">
            <w:pPr>
              <w:rPr>
                <w:sz w:val="28"/>
                <w:szCs w:val="28"/>
              </w:rPr>
            </w:pPr>
            <w:r w:rsidRPr="00457873">
              <w:rPr>
                <w:sz w:val="28"/>
                <w:szCs w:val="28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465" w:type="dxa"/>
          </w:tcPr>
          <w:p w:rsidR="00C644B4" w:rsidRPr="008B3EBA" w:rsidRDefault="00C644B4" w:rsidP="009E2839">
            <w:r>
              <w:t>11140336,32</w:t>
            </w:r>
          </w:p>
        </w:tc>
        <w:tc>
          <w:tcPr>
            <w:tcW w:w="1418" w:type="dxa"/>
          </w:tcPr>
          <w:p w:rsidR="00C644B4" w:rsidRPr="00BA79D7" w:rsidRDefault="00C644B4" w:rsidP="009E2839">
            <w:pPr>
              <w:jc w:val="center"/>
            </w:pPr>
            <w:r>
              <w:t>11092905,00</w:t>
            </w:r>
          </w:p>
        </w:tc>
        <w:tc>
          <w:tcPr>
            <w:tcW w:w="1275" w:type="dxa"/>
          </w:tcPr>
          <w:p w:rsidR="00C644B4" w:rsidRPr="00BA79D7" w:rsidRDefault="00C644B4" w:rsidP="009E2839">
            <w:pPr>
              <w:jc w:val="center"/>
            </w:pPr>
            <w:r w:rsidRPr="00BA79D7">
              <w:t>6080708,57</w:t>
            </w:r>
          </w:p>
        </w:tc>
        <w:tc>
          <w:tcPr>
            <w:tcW w:w="1276" w:type="dxa"/>
          </w:tcPr>
          <w:p w:rsidR="00C644B4" w:rsidRPr="00BA79D7" w:rsidRDefault="00C644B4" w:rsidP="009E2839">
            <w:pPr>
              <w:jc w:val="center"/>
            </w:pPr>
            <w:r w:rsidRPr="00BA79D7">
              <w:t>5692447,23</w:t>
            </w:r>
          </w:p>
        </w:tc>
      </w:tr>
      <w:tr w:rsidR="00C644B4" w:rsidRPr="00D56B74" w:rsidTr="009E2839">
        <w:tc>
          <w:tcPr>
            <w:tcW w:w="5481" w:type="dxa"/>
            <w:gridSpan w:val="3"/>
          </w:tcPr>
          <w:p w:rsidR="00C644B4" w:rsidRPr="00D56B7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457873">
              <w:rPr>
                <w:sz w:val="28"/>
                <w:szCs w:val="28"/>
              </w:rPr>
              <w:t xml:space="preserve"> 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5" w:type="dxa"/>
            <w:vAlign w:val="center"/>
          </w:tcPr>
          <w:p w:rsidR="00C644B4" w:rsidRDefault="00C644B4" w:rsidP="009E2839"/>
          <w:p w:rsidR="00C644B4" w:rsidRPr="008B3EBA" w:rsidRDefault="00C644B4" w:rsidP="009E2839">
            <w:pPr>
              <w:jc w:val="center"/>
            </w:pPr>
            <w:r w:rsidRPr="008B3EBA">
              <w:t>5741494,72</w:t>
            </w:r>
          </w:p>
        </w:tc>
        <w:tc>
          <w:tcPr>
            <w:tcW w:w="1418" w:type="dxa"/>
            <w:vAlign w:val="center"/>
          </w:tcPr>
          <w:p w:rsidR="00C644B4" w:rsidRPr="004F48B5" w:rsidRDefault="00C644B4" w:rsidP="009E2839">
            <w:pPr>
              <w:jc w:val="center"/>
            </w:pPr>
            <w:r>
              <w:t>5882078,00</w:t>
            </w:r>
          </w:p>
        </w:tc>
        <w:tc>
          <w:tcPr>
            <w:tcW w:w="1275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5750708,57</w:t>
            </w:r>
          </w:p>
        </w:tc>
        <w:tc>
          <w:tcPr>
            <w:tcW w:w="1276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5362447,23</w:t>
            </w:r>
          </w:p>
        </w:tc>
      </w:tr>
      <w:tr w:rsidR="00C644B4" w:rsidRPr="00D56B74" w:rsidTr="009E2839">
        <w:tc>
          <w:tcPr>
            <w:tcW w:w="708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Материальное обеспечение сотрудников ДШИ</w:t>
            </w:r>
          </w:p>
        </w:tc>
        <w:tc>
          <w:tcPr>
            <w:tcW w:w="1795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EF70C8">
              <w:t>Отдел по делам культуры, молодёжи и спорта, руководитель учреждения</w:t>
            </w:r>
          </w:p>
        </w:tc>
        <w:tc>
          <w:tcPr>
            <w:tcW w:w="1465" w:type="dxa"/>
            <w:vAlign w:val="center"/>
          </w:tcPr>
          <w:p w:rsidR="00C644B4" w:rsidRPr="008B3EBA" w:rsidRDefault="00C644B4" w:rsidP="009E2839">
            <w:pPr>
              <w:jc w:val="center"/>
            </w:pPr>
            <w:r w:rsidRPr="008B3EBA">
              <w:t>5741494,72</w:t>
            </w:r>
          </w:p>
        </w:tc>
        <w:tc>
          <w:tcPr>
            <w:tcW w:w="1418" w:type="dxa"/>
            <w:vAlign w:val="center"/>
          </w:tcPr>
          <w:p w:rsidR="00C644B4" w:rsidRPr="004F48B5" w:rsidRDefault="00C644B4" w:rsidP="009E2839">
            <w:pPr>
              <w:jc w:val="center"/>
            </w:pPr>
            <w:r>
              <w:t>5882078,00</w:t>
            </w:r>
          </w:p>
        </w:tc>
        <w:tc>
          <w:tcPr>
            <w:tcW w:w="1275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5750708,57</w:t>
            </w:r>
          </w:p>
        </w:tc>
        <w:tc>
          <w:tcPr>
            <w:tcW w:w="1276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5362447,23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8B3EBA" w:rsidRDefault="00C644B4" w:rsidP="009E2839">
            <w:pPr>
              <w:jc w:val="center"/>
            </w:pPr>
            <w:r w:rsidRPr="008B3EBA">
              <w:t>5741494,72</w:t>
            </w:r>
          </w:p>
        </w:tc>
        <w:tc>
          <w:tcPr>
            <w:tcW w:w="1418" w:type="dxa"/>
            <w:vAlign w:val="center"/>
          </w:tcPr>
          <w:p w:rsidR="00C644B4" w:rsidRPr="004F48B5" w:rsidRDefault="00C644B4" w:rsidP="009E2839">
            <w:pPr>
              <w:jc w:val="center"/>
            </w:pPr>
            <w:r>
              <w:t>5882078,00</w:t>
            </w:r>
          </w:p>
        </w:tc>
        <w:tc>
          <w:tcPr>
            <w:tcW w:w="1275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5750708,57</w:t>
            </w:r>
          </w:p>
        </w:tc>
        <w:tc>
          <w:tcPr>
            <w:tcW w:w="1276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5362447,23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8B3EBA" w:rsidRDefault="00C644B4" w:rsidP="009E2839">
            <w:pPr>
              <w:jc w:val="center"/>
            </w:pPr>
            <w:r w:rsidRPr="008B3EBA">
              <w:t>5741494,72</w:t>
            </w:r>
          </w:p>
        </w:tc>
        <w:tc>
          <w:tcPr>
            <w:tcW w:w="1418" w:type="dxa"/>
            <w:vAlign w:val="center"/>
          </w:tcPr>
          <w:p w:rsidR="00C644B4" w:rsidRPr="004F48B5" w:rsidRDefault="00C644B4" w:rsidP="009E2839">
            <w:pPr>
              <w:jc w:val="center"/>
            </w:pPr>
            <w:r>
              <w:t>5882078,00</w:t>
            </w:r>
          </w:p>
        </w:tc>
        <w:tc>
          <w:tcPr>
            <w:tcW w:w="1275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5750708,57</w:t>
            </w:r>
          </w:p>
        </w:tc>
        <w:tc>
          <w:tcPr>
            <w:tcW w:w="1276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5362447,23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73" w:type="dxa"/>
            <w:gridSpan w:val="2"/>
          </w:tcPr>
          <w:p w:rsidR="00C644B4" w:rsidRPr="00457873" w:rsidRDefault="00C644B4" w:rsidP="009E2839">
            <w:pPr>
              <w:pStyle w:val="2"/>
            </w:pPr>
            <w:r w:rsidRPr="00457873"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465" w:type="dxa"/>
            <w:vAlign w:val="center"/>
          </w:tcPr>
          <w:p w:rsidR="00C644B4" w:rsidRPr="008B3EBA" w:rsidRDefault="00C644B4" w:rsidP="009E2839">
            <w:pPr>
              <w:jc w:val="center"/>
            </w:pPr>
            <w:r w:rsidRPr="008B3EBA">
              <w:t>1301298,04</w:t>
            </w:r>
          </w:p>
        </w:tc>
        <w:tc>
          <w:tcPr>
            <w:tcW w:w="1418" w:type="dxa"/>
            <w:vAlign w:val="center"/>
          </w:tcPr>
          <w:p w:rsidR="00C644B4" w:rsidRPr="004F48B5" w:rsidRDefault="00C644B4" w:rsidP="009E2839">
            <w:pPr>
              <w:jc w:val="center"/>
            </w:pPr>
            <w:r>
              <w:t>1781777,00</w:t>
            </w:r>
          </w:p>
        </w:tc>
        <w:tc>
          <w:tcPr>
            <w:tcW w:w="1275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330000,00</w:t>
            </w:r>
          </w:p>
        </w:tc>
        <w:tc>
          <w:tcPr>
            <w:tcW w:w="1276" w:type="dxa"/>
            <w:vAlign w:val="center"/>
          </w:tcPr>
          <w:p w:rsidR="00C644B4" w:rsidRPr="004F48B5" w:rsidRDefault="00C644B4" w:rsidP="009E2839">
            <w:pPr>
              <w:jc w:val="center"/>
            </w:pPr>
            <w:r w:rsidRPr="004F48B5">
              <w:t>330000,00</w:t>
            </w:r>
          </w:p>
        </w:tc>
      </w:tr>
      <w:tr w:rsidR="00C644B4" w:rsidRPr="00D56B74" w:rsidTr="009E2839">
        <w:tc>
          <w:tcPr>
            <w:tcW w:w="708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  <w:lang w:val="en-US"/>
              </w:rPr>
            </w:pPr>
            <w:r w:rsidRPr="00D56B74">
              <w:rPr>
                <w:sz w:val="28"/>
                <w:szCs w:val="28"/>
              </w:rPr>
              <w:lastRenderedPageBreak/>
              <w:t>Обеспечение коммунальными услугами</w:t>
            </w:r>
          </w:p>
        </w:tc>
        <w:tc>
          <w:tcPr>
            <w:tcW w:w="1795" w:type="dxa"/>
            <w:vMerge w:val="restart"/>
          </w:tcPr>
          <w:p w:rsidR="00C644B4" w:rsidRPr="00EF70C8" w:rsidRDefault="00C644B4" w:rsidP="009E2839">
            <w:pPr>
              <w:jc w:val="both"/>
            </w:pPr>
            <w:r w:rsidRPr="00EF70C8">
              <w:t>Учреждени</w:t>
            </w:r>
            <w:r>
              <w:t>я, организация- поставщик услуг</w:t>
            </w:r>
          </w:p>
        </w:tc>
        <w:tc>
          <w:tcPr>
            <w:tcW w:w="1465" w:type="dxa"/>
          </w:tcPr>
          <w:p w:rsidR="00C644B4" w:rsidRDefault="00C644B4" w:rsidP="009E2839">
            <w:pPr>
              <w:jc w:val="center"/>
            </w:pPr>
          </w:p>
          <w:p w:rsidR="00C644B4" w:rsidRPr="008B3EBA" w:rsidRDefault="00C644B4" w:rsidP="009E2839">
            <w:pPr>
              <w:jc w:val="center"/>
            </w:pPr>
            <w:r>
              <w:t>664104,73</w:t>
            </w:r>
          </w:p>
        </w:tc>
        <w:tc>
          <w:tcPr>
            <w:tcW w:w="1418" w:type="dxa"/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>
              <w:t>731727,00</w:t>
            </w:r>
          </w:p>
        </w:tc>
        <w:tc>
          <w:tcPr>
            <w:tcW w:w="1275" w:type="dxa"/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  <w:tc>
          <w:tcPr>
            <w:tcW w:w="1276" w:type="dxa"/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Default="00C644B4" w:rsidP="009E2839">
            <w:pPr>
              <w:jc w:val="center"/>
            </w:pPr>
          </w:p>
          <w:p w:rsidR="00C644B4" w:rsidRPr="008B3EBA" w:rsidRDefault="00C644B4" w:rsidP="009E2839">
            <w:pPr>
              <w:jc w:val="center"/>
            </w:pPr>
            <w:r>
              <w:t>664104,73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>
              <w:t>731727,00</w:t>
            </w:r>
          </w:p>
        </w:tc>
        <w:tc>
          <w:tcPr>
            <w:tcW w:w="1275" w:type="dxa"/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  <w:tc>
          <w:tcPr>
            <w:tcW w:w="1276" w:type="dxa"/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8B3EBA" w:rsidRDefault="00C644B4" w:rsidP="009E2839">
            <w:pPr>
              <w:jc w:val="center"/>
            </w:pPr>
            <w:r>
              <w:t>664104,73</w:t>
            </w:r>
          </w:p>
        </w:tc>
        <w:tc>
          <w:tcPr>
            <w:tcW w:w="1418" w:type="dxa"/>
          </w:tcPr>
          <w:p w:rsidR="00C644B4" w:rsidRPr="004F48B5" w:rsidRDefault="00C644B4" w:rsidP="009E2839">
            <w:pPr>
              <w:jc w:val="center"/>
            </w:pPr>
            <w:r>
              <w:t>731727,00</w:t>
            </w:r>
          </w:p>
        </w:tc>
        <w:tc>
          <w:tcPr>
            <w:tcW w:w="1275" w:type="dxa"/>
          </w:tcPr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  <w:tc>
          <w:tcPr>
            <w:tcW w:w="1276" w:type="dxa"/>
          </w:tcPr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 xml:space="preserve">- «источник </w:t>
            </w:r>
            <w:r w:rsidRPr="00D56B74">
              <w:rPr>
                <w:sz w:val="28"/>
                <w:szCs w:val="28"/>
              </w:rPr>
              <w:lastRenderedPageBreak/>
              <w:t>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Обеспечение услугами связи</w:t>
            </w:r>
          </w:p>
        </w:tc>
        <w:tc>
          <w:tcPr>
            <w:tcW w:w="1795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EF70C8">
              <w:t>Отдел по делам культуры, молодёжи и спорта, руководитель учреждения</w:t>
            </w: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</w:p>
          <w:p w:rsidR="00C644B4" w:rsidRPr="007422B8" w:rsidRDefault="00C644B4" w:rsidP="009E2839">
            <w:pPr>
              <w:jc w:val="center"/>
            </w:pPr>
            <w:r w:rsidRPr="007422B8">
              <w:t>25912,25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25300,00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</w:p>
          <w:p w:rsidR="00C644B4" w:rsidRPr="007422B8" w:rsidRDefault="00C644B4" w:rsidP="009E2839">
            <w:pPr>
              <w:jc w:val="center"/>
            </w:pPr>
            <w:r w:rsidRPr="007422B8">
              <w:t>25912,25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25300,00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</w:p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  <w:r w:rsidRPr="007422B8">
              <w:t>25912,25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  <w:r w:rsidRPr="004F48B5">
              <w:t>25300,00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4F48B5" w:rsidRDefault="00C644B4" w:rsidP="009E2839">
            <w:pPr>
              <w:jc w:val="center"/>
            </w:pPr>
            <w:r w:rsidRPr="004F48B5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 w:val="restart"/>
          </w:tcPr>
          <w:p w:rsidR="00C644B4" w:rsidRPr="007422B8" w:rsidRDefault="00C644B4" w:rsidP="009E2839">
            <w:pPr>
              <w:jc w:val="both"/>
              <w:rPr>
                <w:color w:val="FF0000"/>
                <w:sz w:val="28"/>
                <w:szCs w:val="28"/>
              </w:rPr>
            </w:pPr>
            <w:r w:rsidRPr="007422B8">
              <w:rPr>
                <w:color w:val="FF0000"/>
                <w:sz w:val="28"/>
                <w:szCs w:val="28"/>
              </w:rPr>
              <w:t>2.3</w:t>
            </w: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lastRenderedPageBreak/>
              <w:t>Обеспечение чистоты  и порядка в учреждениях</w:t>
            </w:r>
          </w:p>
        </w:tc>
        <w:tc>
          <w:tcPr>
            <w:tcW w:w="1795" w:type="dxa"/>
            <w:vMerge w:val="restart"/>
          </w:tcPr>
          <w:p w:rsidR="00C644B4" w:rsidRPr="00EF70C8" w:rsidRDefault="00C644B4" w:rsidP="009E2839">
            <w:pPr>
              <w:jc w:val="both"/>
            </w:pPr>
            <w:r w:rsidRPr="00EF70C8">
              <w:t>руководитель учрежден</w:t>
            </w:r>
            <w:r>
              <w:t>ия</w:t>
            </w: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319236,57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>
              <w:t>157780,00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102030,00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102030,00</w:t>
            </w:r>
          </w:p>
        </w:tc>
      </w:tr>
      <w:tr w:rsidR="00C644B4" w:rsidRPr="00D56B74" w:rsidTr="009E2839">
        <w:trPr>
          <w:trHeight w:val="707"/>
        </w:trPr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319236,57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>
              <w:t>157780,00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102030,00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102030,00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319236,57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>
              <w:t>157780,00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102030,00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102030,00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 xml:space="preserve">- бюджеты государственных внебюджетных </w:t>
            </w:r>
            <w:r w:rsidRPr="00D56B74">
              <w:rPr>
                <w:sz w:val="28"/>
                <w:szCs w:val="28"/>
              </w:rPr>
              <w:lastRenderedPageBreak/>
              <w:t>фондов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Пополнение материально- технической базы учреждений</w:t>
            </w:r>
          </w:p>
        </w:tc>
        <w:tc>
          <w:tcPr>
            <w:tcW w:w="1795" w:type="dxa"/>
            <w:vMerge w:val="restart"/>
          </w:tcPr>
          <w:p w:rsidR="00C644B4" w:rsidRPr="00EF70C8" w:rsidRDefault="00C644B4" w:rsidP="009E2839">
            <w:pPr>
              <w:jc w:val="both"/>
            </w:pPr>
            <w:r w:rsidRPr="00EF70C8">
              <w:t>Отдел по делам культуры, молодёжи и спорта, руководитель учре</w:t>
            </w:r>
            <w:r>
              <w:t>ждения</w:t>
            </w: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127484,49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127484,49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127484,49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137000,00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Материальное обеспечение участия учащихся в конкурсах, </w:t>
            </w:r>
            <w:r>
              <w:rPr>
                <w:sz w:val="28"/>
                <w:szCs w:val="28"/>
              </w:rPr>
              <w:lastRenderedPageBreak/>
              <w:t>фестивалях, олимпиадах, выставках</w:t>
            </w:r>
          </w:p>
        </w:tc>
        <w:tc>
          <w:tcPr>
            <w:tcW w:w="1795" w:type="dxa"/>
          </w:tcPr>
          <w:p w:rsidR="00C644B4" w:rsidRPr="00EF70C8" w:rsidRDefault="00C644B4" w:rsidP="009E2839">
            <w:pPr>
              <w:jc w:val="both"/>
            </w:pPr>
            <w:r w:rsidRPr="00EF70C8">
              <w:lastRenderedPageBreak/>
              <w:t xml:space="preserve">Отдел по делам культуры, молодёжи и </w:t>
            </w:r>
            <w:r>
              <w:t xml:space="preserve">спорта, </w:t>
            </w:r>
            <w:r>
              <w:lastRenderedPageBreak/>
              <w:t>руководитель учреждения</w:t>
            </w: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lastRenderedPageBreak/>
              <w:t>14560,00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14560,00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14560,00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30000,00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9D4993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комфортных и безопасных условий для проведения образовательного процесса</w:t>
            </w:r>
          </w:p>
        </w:tc>
        <w:tc>
          <w:tcPr>
            <w:tcW w:w="1795" w:type="dxa"/>
          </w:tcPr>
          <w:p w:rsidR="00C644B4" w:rsidRPr="00EF70C8" w:rsidRDefault="00C644B4" w:rsidP="009E2839">
            <w:pPr>
              <w:jc w:val="both"/>
            </w:pPr>
            <w:r w:rsidRPr="00EF70C8">
              <w:t xml:space="preserve">Отдел по делам культуры, молодёжи и </w:t>
            </w:r>
            <w:r>
              <w:t>спорта, руководитель учреждения</w:t>
            </w: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>
              <w:t>699970,00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60970,00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60970,00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>
              <w:t>699970,00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60970,00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60970,00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>
              <w:t>699970,00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60970,00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26CE8" w:rsidRDefault="00C644B4" w:rsidP="009E2839">
            <w:pPr>
              <w:jc w:val="center"/>
            </w:pPr>
            <w:r w:rsidRPr="00226CE8">
              <w:t>60970,00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226CE8">
              <w:rPr>
                <w:sz w:val="28"/>
                <w:szCs w:val="28"/>
              </w:rPr>
              <w:t>3.</w:t>
            </w:r>
          </w:p>
        </w:tc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7613DC">
              <w:rPr>
                <w:sz w:val="28"/>
                <w:szCs w:val="28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</w:p>
          <w:p w:rsidR="00C644B4" w:rsidRPr="007422B8" w:rsidRDefault="00C644B4" w:rsidP="009E2839">
            <w:pPr>
              <w:jc w:val="center"/>
            </w:pPr>
          </w:p>
          <w:p w:rsidR="00C644B4" w:rsidRPr="007422B8" w:rsidRDefault="00C644B4" w:rsidP="009E2839">
            <w:pPr>
              <w:jc w:val="center"/>
            </w:pPr>
            <w:r w:rsidRPr="007422B8">
              <w:t>91730,56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Содержание имущества</w:t>
            </w:r>
          </w:p>
        </w:tc>
        <w:tc>
          <w:tcPr>
            <w:tcW w:w="1795" w:type="dxa"/>
            <w:vMerge w:val="restart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EF70C8">
              <w:t>Отдел по делам культуры, молодёжи и спорта, руководитель учреждения</w:t>
            </w: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</w:p>
          <w:p w:rsidR="00C644B4" w:rsidRPr="007422B8" w:rsidRDefault="00C644B4" w:rsidP="009E2839">
            <w:pPr>
              <w:jc w:val="center"/>
            </w:pPr>
            <w:r w:rsidRPr="007422B8">
              <w:t>91730,56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</w:p>
          <w:p w:rsidR="00C644B4" w:rsidRPr="007422B8" w:rsidRDefault="00C644B4" w:rsidP="009E2839">
            <w:pPr>
              <w:jc w:val="center"/>
            </w:pPr>
            <w:r w:rsidRPr="007422B8">
              <w:t>91730,56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</w:p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7422B8" w:rsidRDefault="00C644B4" w:rsidP="009E2839">
            <w:pPr>
              <w:jc w:val="center"/>
            </w:pPr>
            <w:r w:rsidRPr="007422B8">
              <w:t>91730,56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  <w:r w:rsidRPr="008C3E43"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4B4" w:rsidRPr="00471A1E" w:rsidRDefault="00C644B4" w:rsidP="009E2839">
            <w:pPr>
              <w:jc w:val="both"/>
              <w:rPr>
                <w:sz w:val="28"/>
                <w:szCs w:val="28"/>
              </w:rPr>
            </w:pPr>
            <w:r w:rsidRPr="00471A1E">
              <w:rPr>
                <w:sz w:val="28"/>
                <w:szCs w:val="28"/>
              </w:rPr>
              <w:t xml:space="preserve"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</w:t>
            </w:r>
            <w:r w:rsidRPr="00471A1E">
              <w:rPr>
                <w:sz w:val="28"/>
                <w:szCs w:val="28"/>
              </w:rPr>
              <w:lastRenderedPageBreak/>
              <w:t>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5" w:type="dxa"/>
            <w:vAlign w:val="center"/>
          </w:tcPr>
          <w:p w:rsidR="00C644B4" w:rsidRPr="007422B8" w:rsidRDefault="00C644B4" w:rsidP="009E2839">
            <w:pPr>
              <w:jc w:val="center"/>
            </w:pPr>
            <w:r>
              <w:lastRenderedPageBreak/>
              <w:t>3965754,00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>
              <w:t>3091767,00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Материальное обеспечение сотрудников (выплаты стимулирующего</w:t>
            </w:r>
            <w:r w:rsidRPr="00D56B74">
              <w:rPr>
                <w:sz w:val="28"/>
                <w:szCs w:val="28"/>
              </w:rPr>
              <w:t xml:space="preserve"> характера </w:t>
            </w:r>
            <w:r>
              <w:rPr>
                <w:sz w:val="28"/>
                <w:szCs w:val="28"/>
              </w:rPr>
              <w:t>педагогическим работникам из средств областного бюджета</w:t>
            </w:r>
            <w:r w:rsidRPr="00471A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Pr="00471A1E">
              <w:rPr>
                <w:sz w:val="28"/>
                <w:szCs w:val="28"/>
              </w:rPr>
              <w:t>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  <w:r>
              <w:rPr>
                <w:sz w:val="28"/>
                <w:szCs w:val="28"/>
              </w:rPr>
              <w:t xml:space="preserve"> )</w:t>
            </w:r>
          </w:p>
        </w:tc>
        <w:tc>
          <w:tcPr>
            <w:tcW w:w="1795" w:type="dxa"/>
            <w:vMerge w:val="restart"/>
          </w:tcPr>
          <w:p w:rsidR="00C644B4" w:rsidRPr="00EF70C8" w:rsidRDefault="00C644B4" w:rsidP="009E2839">
            <w:pPr>
              <w:jc w:val="both"/>
            </w:pPr>
            <w:r w:rsidRPr="00EF70C8">
              <w:t xml:space="preserve">Отдел по делам культуры, молодёжи и </w:t>
            </w:r>
            <w:r>
              <w:t>спорта, руководитель учреждения</w:t>
            </w:r>
          </w:p>
        </w:tc>
        <w:tc>
          <w:tcPr>
            <w:tcW w:w="1465" w:type="dxa"/>
            <w:vAlign w:val="center"/>
          </w:tcPr>
          <w:p w:rsidR="00C644B4" w:rsidRPr="007422B8" w:rsidRDefault="00C644B4" w:rsidP="009E2839">
            <w:pPr>
              <w:jc w:val="center"/>
            </w:pPr>
            <w:r>
              <w:t>3965754,00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>
              <w:t>3091767,00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BA79D7" w:rsidRDefault="00C644B4" w:rsidP="009E2839">
            <w:pPr>
              <w:jc w:val="center"/>
            </w:pPr>
            <w:r w:rsidRPr="00BA79D7">
              <w:t>3965754,00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>
              <w:t>3091767,00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BA79D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BA79D7" w:rsidRDefault="00C644B4" w:rsidP="009E2839">
            <w:pPr>
              <w:jc w:val="center"/>
            </w:pPr>
            <w:r w:rsidRPr="00BA79D7">
              <w:t>3965754,00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>
              <w:t>3091767,00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 w:rsidRPr="008C3E43"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 xml:space="preserve">- бюджеты государственных внебюджетных </w:t>
            </w:r>
            <w:r w:rsidRPr="00D56B74">
              <w:rPr>
                <w:sz w:val="28"/>
                <w:szCs w:val="28"/>
              </w:rPr>
              <w:lastRenderedPageBreak/>
              <w:t>фондов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95" w:type="dxa"/>
            <w:vMerge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4B4" w:rsidRPr="00471A1E" w:rsidRDefault="00C644B4" w:rsidP="009E2839">
            <w:pPr>
              <w:jc w:val="both"/>
              <w:rPr>
                <w:sz w:val="28"/>
                <w:szCs w:val="28"/>
              </w:rPr>
            </w:pPr>
            <w:r w:rsidRPr="00471A1E">
              <w:rPr>
                <w:sz w:val="28"/>
                <w:szCs w:val="28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5" w:type="dxa"/>
            <w:vAlign w:val="center"/>
          </w:tcPr>
          <w:p w:rsidR="00C644B4" w:rsidRPr="00BA79D7" w:rsidRDefault="00C644B4" w:rsidP="009E2839">
            <w:pPr>
              <w:jc w:val="center"/>
            </w:pPr>
            <w:r w:rsidRPr="00BA79D7">
              <w:t>40059,00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C3E43" w:rsidRDefault="00C644B4" w:rsidP="009E2839">
            <w:pPr>
              <w:jc w:val="center"/>
            </w:pPr>
            <w:r>
              <w:t>237283,00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Материальное обеспечение сотрудников(выплаты стимулирующего характера на софинансирование </w:t>
            </w:r>
            <w:r w:rsidRPr="007613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расходов, связанных</w:t>
            </w:r>
            <w:r w:rsidRPr="007613DC">
              <w:rPr>
                <w:sz w:val="28"/>
                <w:szCs w:val="28"/>
              </w:rPr>
              <w:t xml:space="preserve"> с поэтапным доведением средней заработной платы педагогическим работникам муниципальных организаций дополнительного </w:t>
            </w:r>
            <w:r w:rsidRPr="007613DC">
              <w:rPr>
                <w:sz w:val="28"/>
                <w:szCs w:val="28"/>
              </w:rPr>
              <w:lastRenderedPageBreak/>
              <w:t>образования детей в сфере культуры и искусства до средней заработной платы учителей в Ивановской области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EF70C8">
              <w:lastRenderedPageBreak/>
              <w:t>Отдел по делам культуры, молодёжи и спорта, руководитель учреждения</w:t>
            </w:r>
          </w:p>
        </w:tc>
        <w:tc>
          <w:tcPr>
            <w:tcW w:w="1465" w:type="dxa"/>
          </w:tcPr>
          <w:p w:rsidR="00C644B4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BA79D7" w:rsidRDefault="00C644B4" w:rsidP="009E2839">
            <w:pPr>
              <w:jc w:val="center"/>
            </w:pPr>
            <w:r w:rsidRPr="00BA79D7">
              <w:t>40059,00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Default="00C644B4" w:rsidP="009E2839">
            <w:pPr>
              <w:rPr>
                <w:sz w:val="20"/>
                <w:szCs w:val="20"/>
              </w:rPr>
            </w:pPr>
          </w:p>
          <w:p w:rsidR="00C644B4" w:rsidRPr="008C3E43" w:rsidRDefault="00C644B4" w:rsidP="009E2839">
            <w:pPr>
              <w:jc w:val="center"/>
              <w:rPr>
                <w:sz w:val="20"/>
                <w:szCs w:val="20"/>
              </w:rPr>
            </w:pPr>
            <w:r>
              <w:t>237283,00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BA79D7" w:rsidRDefault="00C644B4" w:rsidP="009E2839">
            <w:pPr>
              <w:jc w:val="center"/>
            </w:pPr>
            <w:r w:rsidRPr="00BA79D7">
              <w:t>40059,00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>
              <w:t>237283,00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C644B4" w:rsidRPr="00BA79D7" w:rsidRDefault="00C644B4" w:rsidP="009E2839">
            <w:pPr>
              <w:jc w:val="center"/>
            </w:pPr>
            <w:r w:rsidRPr="00BA79D7">
              <w:t>40059,00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>
              <w:t>237283,00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  <w:r w:rsidRPr="002A61BE">
              <w:rPr>
                <w:sz w:val="20"/>
                <w:szCs w:val="20"/>
              </w:rPr>
              <w:t>-</w:t>
            </w: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  <w:tr w:rsidR="00C644B4" w:rsidRPr="00D56B74" w:rsidTr="009E2839">
        <w:tc>
          <w:tcPr>
            <w:tcW w:w="70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sz w:val="28"/>
                <w:szCs w:val="28"/>
              </w:rPr>
              <w:t>- бюджеты государственных внебюджетныхфондов</w:t>
            </w:r>
          </w:p>
        </w:tc>
        <w:tc>
          <w:tcPr>
            <w:tcW w:w="1795" w:type="dxa"/>
          </w:tcPr>
          <w:p w:rsidR="00C644B4" w:rsidRPr="00D56B7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5" w:type="dxa"/>
          </w:tcPr>
          <w:p w:rsidR="00C644B4" w:rsidRPr="002A61BE" w:rsidRDefault="00C644B4" w:rsidP="009E28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A61BE" w:rsidRDefault="00C644B4" w:rsidP="009E2839">
            <w:pPr>
              <w:jc w:val="center"/>
              <w:rPr>
                <w:sz w:val="20"/>
                <w:szCs w:val="20"/>
              </w:rPr>
            </w:pPr>
          </w:p>
        </w:tc>
      </w:tr>
    </w:tbl>
    <w:p w:rsidR="00C644B4" w:rsidRPr="00D56B74" w:rsidRDefault="00C644B4" w:rsidP="00C644B4">
      <w:pPr>
        <w:spacing w:line="360" w:lineRule="auto"/>
        <w:contextualSpacing/>
        <w:rPr>
          <w:b/>
          <w:sz w:val="28"/>
          <w:szCs w:val="28"/>
        </w:rPr>
        <w:sectPr w:rsidR="00C644B4" w:rsidRPr="00D56B74" w:rsidSect="00EF1023">
          <w:pgSz w:w="11906" w:h="16838"/>
          <w:pgMar w:top="567" w:right="397" w:bottom="567" w:left="2325" w:header="709" w:footer="709" w:gutter="0"/>
          <w:cols w:space="708"/>
          <w:docGrid w:linePitch="360"/>
        </w:sectPr>
      </w:pPr>
    </w:p>
    <w:p w:rsidR="00C644B4" w:rsidRPr="00F651AB" w:rsidRDefault="00C644B4" w:rsidP="00C644B4">
      <w:pPr>
        <w:pStyle w:val="a5"/>
        <w:jc w:val="right"/>
        <w:rPr>
          <w:sz w:val="28"/>
          <w:szCs w:val="28"/>
        </w:rPr>
      </w:pPr>
      <w:r w:rsidRPr="00F651AB">
        <w:rPr>
          <w:sz w:val="28"/>
          <w:szCs w:val="28"/>
        </w:rPr>
        <w:lastRenderedPageBreak/>
        <w:t>Приложение 2</w:t>
      </w:r>
    </w:p>
    <w:p w:rsidR="00C644B4" w:rsidRPr="00F651AB" w:rsidRDefault="00C644B4" w:rsidP="00C644B4">
      <w:pPr>
        <w:pStyle w:val="a5"/>
        <w:jc w:val="right"/>
        <w:rPr>
          <w:sz w:val="28"/>
          <w:szCs w:val="28"/>
        </w:rPr>
      </w:pPr>
      <w:r w:rsidRPr="00F651AB">
        <w:rPr>
          <w:sz w:val="28"/>
          <w:szCs w:val="28"/>
        </w:rPr>
        <w:t>Муниципальной программы</w:t>
      </w:r>
    </w:p>
    <w:p w:rsidR="00C644B4" w:rsidRPr="00F651AB" w:rsidRDefault="00C644B4" w:rsidP="00C644B4">
      <w:pPr>
        <w:pStyle w:val="a5"/>
        <w:jc w:val="right"/>
        <w:rPr>
          <w:sz w:val="28"/>
          <w:szCs w:val="28"/>
        </w:rPr>
      </w:pPr>
      <w:r w:rsidRPr="00F651AB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 w:rsidRPr="00F651AB">
        <w:rPr>
          <w:sz w:val="28"/>
          <w:szCs w:val="28"/>
        </w:rPr>
        <w:t xml:space="preserve"> Комсомольского муниципального района»</w:t>
      </w:r>
    </w:p>
    <w:p w:rsidR="00C644B4" w:rsidRDefault="00C644B4" w:rsidP="00C644B4">
      <w:pPr>
        <w:spacing w:line="360" w:lineRule="auto"/>
        <w:jc w:val="center"/>
        <w:rPr>
          <w:b/>
          <w:sz w:val="28"/>
          <w:szCs w:val="28"/>
        </w:rPr>
      </w:pPr>
    </w:p>
    <w:p w:rsidR="00C644B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D56B74">
        <w:rPr>
          <w:b/>
          <w:bCs/>
          <w:sz w:val="28"/>
          <w:szCs w:val="28"/>
        </w:rPr>
        <w:t>ПАСПОРТ  ПОДПРОГРАММЫ</w:t>
      </w:r>
    </w:p>
    <w:p w:rsidR="00C644B4" w:rsidRPr="003249A7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6"/>
        <w:gridCol w:w="5934"/>
      </w:tblGrid>
      <w:tr w:rsidR="00C644B4" w:rsidRPr="00E00324" w:rsidTr="009E2839">
        <w:tc>
          <w:tcPr>
            <w:tcW w:w="2520" w:type="dxa"/>
          </w:tcPr>
          <w:p w:rsidR="00C644B4" w:rsidRPr="00E0032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0" w:type="dxa"/>
          </w:tcPr>
          <w:p w:rsidR="00C644B4" w:rsidRPr="004F1040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Реализация молодежной политики на территории</w:t>
            </w:r>
            <w:r>
              <w:rPr>
                <w:sz w:val="28"/>
                <w:szCs w:val="28"/>
              </w:rPr>
              <w:t xml:space="preserve"> </w:t>
            </w:r>
            <w:r w:rsidRPr="00E00324">
              <w:rPr>
                <w:sz w:val="28"/>
                <w:szCs w:val="28"/>
              </w:rPr>
              <w:t>Комсомольского муниципального  района</w:t>
            </w:r>
          </w:p>
        </w:tc>
      </w:tr>
      <w:tr w:rsidR="00C644B4" w:rsidRPr="00E00324" w:rsidTr="009E2839">
        <w:tc>
          <w:tcPr>
            <w:tcW w:w="2520" w:type="dxa"/>
          </w:tcPr>
          <w:p w:rsidR="00C644B4" w:rsidRPr="00E0032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0" w:type="dxa"/>
          </w:tcPr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рок реализации подпрограммы 2020 - 2023</w:t>
            </w:r>
            <w:r w:rsidRPr="00E00324">
              <w:rPr>
                <w:sz w:val="28"/>
                <w:szCs w:val="28"/>
              </w:rPr>
              <w:t xml:space="preserve"> годы.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</w:rPr>
              <w:t xml:space="preserve"> этап –   2020</w:t>
            </w:r>
            <w:r w:rsidRPr="00D56B74">
              <w:rPr>
                <w:color w:val="000000"/>
                <w:sz w:val="28"/>
                <w:szCs w:val="28"/>
              </w:rPr>
              <w:t xml:space="preserve"> г.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</w:t>
            </w:r>
            <w:r w:rsidRPr="00D56B74">
              <w:rPr>
                <w:color w:val="000000"/>
                <w:sz w:val="28"/>
                <w:szCs w:val="28"/>
              </w:rPr>
              <w:t xml:space="preserve"> этап –  2</w:t>
            </w:r>
            <w:r>
              <w:rPr>
                <w:color w:val="000000"/>
                <w:sz w:val="28"/>
                <w:szCs w:val="28"/>
              </w:rPr>
              <w:t xml:space="preserve">021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III</w:t>
            </w:r>
            <w:r>
              <w:rPr>
                <w:color w:val="000000"/>
                <w:sz w:val="28"/>
                <w:szCs w:val="28"/>
              </w:rPr>
              <w:t xml:space="preserve"> этап – 2022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этап – 2023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C644B4" w:rsidRPr="00E00324" w:rsidTr="009E2839">
        <w:tc>
          <w:tcPr>
            <w:tcW w:w="2520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0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E00324" w:rsidTr="009E2839">
        <w:tc>
          <w:tcPr>
            <w:tcW w:w="2520" w:type="dxa"/>
          </w:tcPr>
          <w:p w:rsidR="00C644B4" w:rsidRPr="00E0032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t xml:space="preserve">Исполнители </w:t>
            </w:r>
            <w:r>
              <w:rPr>
                <w:b/>
                <w:sz w:val="28"/>
                <w:szCs w:val="28"/>
              </w:rPr>
              <w:t xml:space="preserve">основных (мероприятий)мероприятий </w:t>
            </w:r>
            <w:r w:rsidRPr="00E00324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7120" w:type="dxa"/>
          </w:tcPr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области,</w:t>
            </w:r>
            <w:r w:rsidRPr="00331B4F">
              <w:rPr>
                <w:sz w:val="28"/>
                <w:szCs w:val="28"/>
              </w:rPr>
              <w:t xml:space="preserve"> Муниципальное казённое учреждение «Городской Дом культуры»                                                              </w:t>
            </w:r>
          </w:p>
        </w:tc>
      </w:tr>
      <w:tr w:rsidR="00C644B4" w:rsidRPr="00E00324" w:rsidTr="009E2839">
        <w:trPr>
          <w:trHeight w:val="1068"/>
        </w:trPr>
        <w:tc>
          <w:tcPr>
            <w:tcW w:w="2520" w:type="dxa"/>
          </w:tcPr>
          <w:p w:rsidR="00C644B4" w:rsidRPr="00E0032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</w:t>
            </w:r>
            <w:r w:rsidRPr="00E00324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20" w:type="dxa"/>
          </w:tcPr>
          <w:p w:rsidR="00C644B4" w:rsidRPr="00E00324" w:rsidRDefault="00C644B4" w:rsidP="009E2839">
            <w:pPr>
              <w:pStyle w:val="ConsPlusCell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 xml:space="preserve">- Обеспечение развития инновационной и  творческой деятельности в молодежной среде, профилактики  асоциальных  явлении, пропаганды здорового образа  жизни, гражданско-патриотического воспитания  и  формирования  семейных и духовных ценностей; </w:t>
            </w:r>
          </w:p>
          <w:p w:rsidR="00C644B4" w:rsidRPr="00E00324" w:rsidRDefault="00C644B4" w:rsidP="009E2839">
            <w:pPr>
              <w:pStyle w:val="ConsPlusCell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Содействие развитию трудовой занятости и профориентации            молодежи, развитию массовых видов детского и молодежного спорта, развитию системы молодежного, детского, семейного отдыха и оздоровления.</w:t>
            </w:r>
          </w:p>
          <w:p w:rsidR="00C644B4" w:rsidRPr="00E00324" w:rsidRDefault="00C644B4" w:rsidP="009E2839">
            <w:pPr>
              <w:ind w:left="491" w:hanging="491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lastRenderedPageBreak/>
              <w:t>- Формирован</w:t>
            </w:r>
            <w:r>
              <w:rPr>
                <w:sz w:val="28"/>
                <w:szCs w:val="28"/>
              </w:rPr>
              <w:t xml:space="preserve">ие системы поддержки обладающей </w:t>
            </w:r>
            <w:r w:rsidRPr="00E00324">
              <w:rPr>
                <w:sz w:val="28"/>
                <w:szCs w:val="28"/>
              </w:rPr>
              <w:t>лидерскими</w:t>
            </w:r>
            <w:r>
              <w:rPr>
                <w:sz w:val="28"/>
                <w:szCs w:val="28"/>
              </w:rPr>
              <w:t xml:space="preserve"> </w:t>
            </w:r>
            <w:r w:rsidRPr="00E00324">
              <w:rPr>
                <w:sz w:val="28"/>
                <w:szCs w:val="28"/>
              </w:rPr>
              <w:t>навыками инициативной и талантливой молодежи;</w:t>
            </w:r>
          </w:p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 xml:space="preserve">- Развитие межмуниципального сотрудничества молодежи в                       Комсомольском </w:t>
            </w:r>
            <w:r>
              <w:rPr>
                <w:sz w:val="28"/>
                <w:szCs w:val="28"/>
              </w:rPr>
              <w:t>районе</w:t>
            </w:r>
          </w:p>
        </w:tc>
      </w:tr>
      <w:tr w:rsidR="00C644B4" w:rsidRPr="00E00324" w:rsidTr="009E2839">
        <w:trPr>
          <w:trHeight w:val="1639"/>
        </w:trPr>
        <w:tc>
          <w:tcPr>
            <w:tcW w:w="2520" w:type="dxa"/>
          </w:tcPr>
          <w:p w:rsidR="00C644B4" w:rsidRPr="00F97AB3" w:rsidRDefault="00C644B4" w:rsidP="009E2839">
            <w:pPr>
              <w:rPr>
                <w:b/>
                <w:sz w:val="28"/>
                <w:szCs w:val="28"/>
              </w:rPr>
            </w:pPr>
            <w:r w:rsidRPr="00F97AB3">
              <w:rPr>
                <w:b/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7120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объём бюджетных ассигнований: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C644B4" w:rsidRPr="00A154D1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A154D1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154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705704,39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A154D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462600,00 руб.</w:t>
            </w:r>
          </w:p>
          <w:p w:rsidR="00C644B4" w:rsidRPr="00A154D1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462600,00 руб.</w:t>
            </w:r>
          </w:p>
        </w:tc>
      </w:tr>
      <w:tr w:rsidR="00C644B4" w:rsidRPr="00E00324" w:rsidTr="009E2839">
        <w:trPr>
          <w:trHeight w:val="1639"/>
        </w:trPr>
        <w:tc>
          <w:tcPr>
            <w:tcW w:w="2520" w:type="dxa"/>
          </w:tcPr>
          <w:p w:rsidR="00C644B4" w:rsidRPr="006C4CDD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6C4CDD">
              <w:rPr>
                <w:b/>
                <w:sz w:val="28"/>
                <w:szCs w:val="28"/>
              </w:rPr>
              <w:t>Ожидаемые результаты  реализ</w:t>
            </w:r>
            <w:r w:rsidRPr="006C4CDD">
              <w:rPr>
                <w:b/>
                <w:sz w:val="28"/>
                <w:szCs w:val="28"/>
              </w:rPr>
              <w:t>а</w:t>
            </w:r>
            <w:r w:rsidRPr="006C4CDD">
              <w:rPr>
                <w:b/>
                <w:sz w:val="28"/>
                <w:szCs w:val="28"/>
              </w:rPr>
              <w:t>ции</w:t>
            </w:r>
            <w:r w:rsidRPr="006C4CDD">
              <w:rPr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7120" w:type="dxa"/>
          </w:tcPr>
          <w:p w:rsidR="00C644B4" w:rsidRPr="00E00324" w:rsidRDefault="00C644B4" w:rsidP="009E283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2023</w:t>
            </w:r>
            <w:r w:rsidRPr="00E00324">
              <w:rPr>
                <w:sz w:val="28"/>
                <w:szCs w:val="28"/>
              </w:rPr>
              <w:t xml:space="preserve"> году планируется достигнуть следующих результатов при реализации подпрограммы «Реализация молодежной политики на территории Комсомольского муниципального  района».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охват молодежи, получающей социальные услуги в рамках ре</w:t>
            </w:r>
            <w:r>
              <w:rPr>
                <w:sz w:val="28"/>
                <w:szCs w:val="28"/>
              </w:rPr>
              <w:t>ализации молодежной политике - 9</w:t>
            </w:r>
            <w:r w:rsidRPr="00E00324">
              <w:rPr>
                <w:sz w:val="28"/>
                <w:szCs w:val="28"/>
              </w:rPr>
              <w:t>000 человек;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доля молодежи, вовлеченной в деятельность молодежных общественных объединени</w:t>
            </w:r>
            <w:r>
              <w:rPr>
                <w:sz w:val="28"/>
                <w:szCs w:val="28"/>
              </w:rPr>
              <w:t>й, от общего числа молодежи - 12</w:t>
            </w:r>
            <w:r w:rsidRPr="00E00324">
              <w:rPr>
                <w:sz w:val="28"/>
                <w:szCs w:val="28"/>
              </w:rPr>
              <w:t>,0%;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доля молодежи, вовлеченной в волонтерскую (добровольческую) деятельнос</w:t>
            </w:r>
            <w:r>
              <w:rPr>
                <w:sz w:val="28"/>
                <w:szCs w:val="28"/>
              </w:rPr>
              <w:t>ть, от общего числа молодежи - 10</w:t>
            </w:r>
            <w:r w:rsidRPr="00E00324">
              <w:rPr>
                <w:sz w:val="28"/>
                <w:szCs w:val="28"/>
              </w:rPr>
              <w:t>,0%;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доля молодых людей, участвующих в программах и проектах в сфере поддержки талантливой молодежи,</w:t>
            </w:r>
            <w:r>
              <w:rPr>
                <w:sz w:val="28"/>
                <w:szCs w:val="28"/>
              </w:rPr>
              <w:t xml:space="preserve"> от общего числа молодежи – 15</w:t>
            </w:r>
            <w:r w:rsidRPr="00E00324">
              <w:rPr>
                <w:sz w:val="28"/>
                <w:szCs w:val="28"/>
              </w:rPr>
              <w:t>,0%;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 xml:space="preserve">- доля молодых людей, вовлеченных в деятельность структур, реализующих </w:t>
            </w:r>
            <w:r w:rsidRPr="00E00324">
              <w:rPr>
                <w:sz w:val="28"/>
                <w:szCs w:val="28"/>
              </w:rPr>
              <w:lastRenderedPageBreak/>
              <w:t>молодежную политик</w:t>
            </w:r>
            <w:r>
              <w:rPr>
                <w:sz w:val="28"/>
                <w:szCs w:val="28"/>
              </w:rPr>
              <w:t>у, от общего числа молодежи – 50</w:t>
            </w:r>
            <w:r w:rsidRPr="00E00324">
              <w:rPr>
                <w:sz w:val="28"/>
                <w:szCs w:val="28"/>
              </w:rPr>
              <w:t>,0%;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доля молодых людей, вовлеченных в деятельность в</w:t>
            </w:r>
            <w:r>
              <w:rPr>
                <w:sz w:val="28"/>
                <w:szCs w:val="28"/>
              </w:rPr>
              <w:t>оенно-патриотических клубов – 30</w:t>
            </w:r>
            <w:r w:rsidRPr="00E00324">
              <w:rPr>
                <w:sz w:val="28"/>
                <w:szCs w:val="28"/>
              </w:rPr>
              <w:t>%.</w:t>
            </w:r>
          </w:p>
          <w:p w:rsidR="00C644B4" w:rsidRPr="00E00324" w:rsidRDefault="00C644B4" w:rsidP="009E2839">
            <w:pPr>
              <w:pStyle w:val="ConsPlusCell0"/>
              <w:jc w:val="both"/>
              <w:rPr>
                <w:sz w:val="28"/>
                <w:szCs w:val="28"/>
              </w:rPr>
            </w:pPr>
          </w:p>
        </w:tc>
      </w:tr>
    </w:tbl>
    <w:p w:rsidR="00C644B4" w:rsidRPr="00E00324" w:rsidRDefault="00C644B4" w:rsidP="00C644B4">
      <w:pPr>
        <w:spacing w:line="360" w:lineRule="auto"/>
        <w:jc w:val="right"/>
      </w:pPr>
    </w:p>
    <w:p w:rsidR="00C644B4" w:rsidRPr="00E00324" w:rsidRDefault="00C644B4" w:rsidP="00C64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основных мероприятий подпрограммы</w:t>
      </w:r>
    </w:p>
    <w:p w:rsidR="00C644B4" w:rsidRPr="00E0032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00324">
        <w:rPr>
          <w:sz w:val="28"/>
          <w:szCs w:val="28"/>
        </w:rPr>
        <w:t>сфере организации мероприятий по работе с молодежью на территории Комсомольского муниципального района наблюдается увеличение значение показателей, характеризующих объем и доступность данной муниципальной услуги. Данное обстоятельство обусловлено  принятием распоряжения Правительства  Российской Федерации  от 18.12.2006 года № 1760–р, которым была утверждена Стратегия государственной молодежной политики</w:t>
      </w:r>
      <w:r>
        <w:rPr>
          <w:sz w:val="28"/>
          <w:szCs w:val="28"/>
        </w:rPr>
        <w:t xml:space="preserve"> в Российской  Федерации</w:t>
      </w:r>
      <w:r w:rsidRPr="00E00324">
        <w:rPr>
          <w:sz w:val="28"/>
          <w:szCs w:val="28"/>
        </w:rPr>
        <w:t>, определившая обновленный перечень приоритетных направлений государственной молодежной политики, подкрепленных конкретными проектами.</w:t>
      </w:r>
    </w:p>
    <w:p w:rsidR="00C644B4" w:rsidRPr="00E0032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>Совокупность указанных факторов определила расширение числа молодежных мероприятий и их участников.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мере, развитие направлений с малыми и нулевыми исходными показателями влечет за собой увеличение количества мероприятий и их участников, а также расширение охвата молодежи.</w:t>
      </w:r>
    </w:p>
    <w:p w:rsidR="00C644B4" w:rsidRPr="00E0032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>В связи с формированием инновационного потенциала и повышения причастности молодежи к социально-экономическим процессам, направленным на развитие муниципалитета и региона,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молодежи.</w:t>
      </w:r>
    </w:p>
    <w:p w:rsidR="00C644B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>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средства, направленные  на обеспечение содействия занятости молодежи.</w:t>
      </w:r>
    </w:p>
    <w:p w:rsidR="00C644B4" w:rsidRPr="003249A7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Pr="00E00324" w:rsidRDefault="00C644B4" w:rsidP="00C644B4">
      <w:pPr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lastRenderedPageBreak/>
        <w:t>Объем оказания муниципальной услуги</w:t>
      </w:r>
    </w:p>
    <w:p w:rsidR="00C644B4" w:rsidRPr="00645BA6" w:rsidRDefault="00C644B4" w:rsidP="00C644B4">
      <w:pPr>
        <w:jc w:val="center"/>
        <w:rPr>
          <w:b/>
          <w:sz w:val="16"/>
          <w:szCs w:val="16"/>
        </w:rPr>
      </w:pPr>
    </w:p>
    <w:p w:rsidR="00C644B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 xml:space="preserve">Муниципальная услуга оказывается гражданам Российской Федерации в возрасте от 14 до 30 лет, проживающим на территории Комсомольского муниципального района Ивановской области. Потребителями услуги могут быть также некоммерческие организации,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района. Оказание муниципальной услуги осуществляется в форме культурно-массовых мероприятий, конкурсов, мер, направленных на обеспечение оказания муниципальной услуги (мониторинги, семинары, информационное обеспечение, семинары, издание методических материалов и т. п.), а также реализации мер адресной поддержки и поощрения указанной </w:t>
      </w:r>
      <w:r>
        <w:rPr>
          <w:sz w:val="28"/>
          <w:szCs w:val="28"/>
        </w:rPr>
        <w:t xml:space="preserve"> </w:t>
      </w:r>
      <w:r w:rsidRPr="00E00324">
        <w:rPr>
          <w:sz w:val="28"/>
          <w:szCs w:val="28"/>
        </w:rPr>
        <w:t>категории населения Комсомольского муниципально</w:t>
      </w:r>
      <w:r>
        <w:rPr>
          <w:sz w:val="28"/>
          <w:szCs w:val="28"/>
        </w:rPr>
        <w:t xml:space="preserve">го района либо физических  лиц, </w:t>
      </w:r>
      <w:r w:rsidRPr="00E00324">
        <w:rPr>
          <w:sz w:val="28"/>
          <w:szCs w:val="28"/>
        </w:rPr>
        <w:t>чья деятельность не противоречит действующему законодательству и направлена на указанную категорию населения Комсомольского муниципального района, регулируемых нормативно-правовыми актами Комсомольского муниципального района.</w:t>
      </w:r>
      <w:r>
        <w:rPr>
          <w:sz w:val="28"/>
          <w:szCs w:val="28"/>
        </w:rPr>
        <w:t xml:space="preserve"> </w:t>
      </w:r>
      <w:r w:rsidRPr="00E00324">
        <w:rPr>
          <w:sz w:val="28"/>
          <w:szCs w:val="28"/>
        </w:rPr>
        <w:t>За последние 3 года  увеличился объем проводимых мероприятий и число их участников. Во многом это связано с повышением интереса подростков и молодежи к проведению мероприятий молодежной политики.  Наиболее значимыми  стали  такие направления молодежной политики, как гражданско-патриотическое и духовно-нравственное воспитание, трудовое воспитание, интеллектуальное, творческое. Для проведения районных, областных мероприятий задействовались педагоги, учащиеся, студенты.</w:t>
      </w:r>
    </w:p>
    <w:p w:rsidR="00C644B4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Pr="00645BA6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Pr="00FA0B84" w:rsidRDefault="00C644B4" w:rsidP="00C644B4">
      <w:pPr>
        <w:jc w:val="center"/>
        <w:rPr>
          <w:b/>
          <w:sz w:val="28"/>
          <w:szCs w:val="28"/>
        </w:rPr>
      </w:pPr>
      <w:r w:rsidRPr="00FA0B84">
        <w:rPr>
          <w:b/>
          <w:sz w:val="28"/>
          <w:szCs w:val="28"/>
        </w:rPr>
        <w:t>3. Целевые индикаторы (показатели) подпрограммы</w:t>
      </w:r>
    </w:p>
    <w:p w:rsidR="00C644B4" w:rsidRPr="00FA0B84" w:rsidRDefault="00C644B4" w:rsidP="00C644B4">
      <w:pPr>
        <w:jc w:val="both"/>
        <w:rPr>
          <w:sz w:val="28"/>
          <w:szCs w:val="28"/>
        </w:rPr>
      </w:pPr>
    </w:p>
    <w:tbl>
      <w:tblPr>
        <w:tblW w:w="85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3050"/>
        <w:gridCol w:w="992"/>
        <w:gridCol w:w="992"/>
        <w:gridCol w:w="992"/>
        <w:gridCol w:w="982"/>
        <w:gridCol w:w="1003"/>
      </w:tblGrid>
      <w:tr w:rsidR="00C644B4" w:rsidRPr="00FA0B84" w:rsidTr="009E2839">
        <w:tc>
          <w:tcPr>
            <w:tcW w:w="494" w:type="dxa"/>
          </w:tcPr>
          <w:p w:rsidR="00C644B4" w:rsidRPr="00FA0B8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FA0B8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50" w:type="dxa"/>
          </w:tcPr>
          <w:p w:rsidR="00C644B4" w:rsidRPr="00FA0B8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FA0B84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</w:tcPr>
          <w:p w:rsidR="00C644B4" w:rsidRPr="00FA0B84" w:rsidRDefault="00C644B4" w:rsidP="009E2839">
            <w:pPr>
              <w:jc w:val="center"/>
              <w:rPr>
                <w:b/>
              </w:rPr>
            </w:pPr>
            <w:r w:rsidRPr="00FA0B84">
              <w:rPr>
                <w:b/>
              </w:rPr>
              <w:t>Единица измере</w:t>
            </w:r>
            <w:r w:rsidRPr="00FA0B84">
              <w:rPr>
                <w:b/>
              </w:rPr>
              <w:lastRenderedPageBreak/>
              <w:t>ния</w:t>
            </w:r>
          </w:p>
        </w:tc>
        <w:tc>
          <w:tcPr>
            <w:tcW w:w="992" w:type="dxa"/>
          </w:tcPr>
          <w:p w:rsidR="00C644B4" w:rsidRPr="00FA0B84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2020</w:t>
            </w:r>
            <w:r w:rsidRPr="00FA0B84">
              <w:rPr>
                <w:b/>
              </w:rPr>
              <w:t>г</w:t>
            </w:r>
          </w:p>
        </w:tc>
        <w:tc>
          <w:tcPr>
            <w:tcW w:w="992" w:type="dxa"/>
          </w:tcPr>
          <w:p w:rsidR="00C644B4" w:rsidRPr="00FA0B84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FA0B84">
              <w:rPr>
                <w:b/>
              </w:rPr>
              <w:t>г</w:t>
            </w:r>
          </w:p>
        </w:tc>
        <w:tc>
          <w:tcPr>
            <w:tcW w:w="982" w:type="dxa"/>
          </w:tcPr>
          <w:p w:rsidR="00C644B4" w:rsidRPr="00FA0B84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FA0B84">
              <w:rPr>
                <w:b/>
              </w:rPr>
              <w:t>г</w:t>
            </w:r>
          </w:p>
        </w:tc>
        <w:tc>
          <w:tcPr>
            <w:tcW w:w="1003" w:type="dxa"/>
          </w:tcPr>
          <w:p w:rsidR="00C644B4" w:rsidRPr="00FA0B84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FA0B84">
              <w:rPr>
                <w:b/>
              </w:rPr>
              <w:t>г</w:t>
            </w:r>
          </w:p>
        </w:tc>
      </w:tr>
      <w:tr w:rsidR="00C644B4" w:rsidRPr="00E00324" w:rsidTr="009E2839">
        <w:tc>
          <w:tcPr>
            <w:tcW w:w="494" w:type="dxa"/>
          </w:tcPr>
          <w:p w:rsidR="00C644B4" w:rsidRPr="00E0032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050" w:type="dxa"/>
          </w:tcPr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 xml:space="preserve">Количество молодежи, вовлеченной в деятельность </w:t>
            </w:r>
            <w:r>
              <w:rPr>
                <w:sz w:val="28"/>
                <w:szCs w:val="28"/>
              </w:rPr>
              <w:t xml:space="preserve">молодежных общественных </w:t>
            </w:r>
            <w:r w:rsidRPr="00E00324">
              <w:rPr>
                <w:sz w:val="28"/>
                <w:szCs w:val="28"/>
              </w:rPr>
              <w:t>объединений.</w:t>
            </w:r>
          </w:p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942C49">
              <w:rPr>
                <w:sz w:val="28"/>
                <w:szCs w:val="28"/>
              </w:rPr>
              <w:t>ел.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600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600</w:t>
            </w:r>
          </w:p>
        </w:tc>
        <w:tc>
          <w:tcPr>
            <w:tcW w:w="98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600</w:t>
            </w:r>
          </w:p>
        </w:tc>
        <w:tc>
          <w:tcPr>
            <w:tcW w:w="1003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600</w:t>
            </w:r>
          </w:p>
        </w:tc>
      </w:tr>
      <w:tr w:rsidR="00C644B4" w:rsidRPr="00E00324" w:rsidTr="009E2839">
        <w:tc>
          <w:tcPr>
            <w:tcW w:w="494" w:type="dxa"/>
          </w:tcPr>
          <w:p w:rsidR="00C644B4" w:rsidRPr="00E00324" w:rsidRDefault="00C644B4" w:rsidP="009E2839">
            <w:pPr>
              <w:jc w:val="center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2</w:t>
            </w:r>
          </w:p>
        </w:tc>
        <w:tc>
          <w:tcPr>
            <w:tcW w:w="3050" w:type="dxa"/>
          </w:tcPr>
          <w:p w:rsidR="00C644B4" w:rsidRPr="00E00324" w:rsidRDefault="00C644B4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Количество молодых людей, принимающих участие в добровольческой деятельности.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942C49">
              <w:rPr>
                <w:sz w:val="28"/>
                <w:szCs w:val="28"/>
              </w:rPr>
              <w:t>ел.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450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450</w:t>
            </w:r>
          </w:p>
        </w:tc>
        <w:tc>
          <w:tcPr>
            <w:tcW w:w="98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450</w:t>
            </w:r>
          </w:p>
        </w:tc>
        <w:tc>
          <w:tcPr>
            <w:tcW w:w="1003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450</w:t>
            </w:r>
          </w:p>
        </w:tc>
      </w:tr>
      <w:tr w:rsidR="00C644B4" w:rsidRPr="00E00324" w:rsidTr="009E2839">
        <w:tc>
          <w:tcPr>
            <w:tcW w:w="494" w:type="dxa"/>
          </w:tcPr>
          <w:p w:rsidR="00C644B4" w:rsidRPr="00E00324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50" w:type="dxa"/>
          </w:tcPr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 xml:space="preserve">Количество молодых людей, вовлеченных в деятельность военно-патриотических клубов 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942C49">
              <w:rPr>
                <w:sz w:val="28"/>
                <w:szCs w:val="28"/>
              </w:rPr>
              <w:t>ел.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400</w:t>
            </w:r>
          </w:p>
        </w:tc>
        <w:tc>
          <w:tcPr>
            <w:tcW w:w="98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400</w:t>
            </w:r>
          </w:p>
        </w:tc>
        <w:tc>
          <w:tcPr>
            <w:tcW w:w="1003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</w:p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400</w:t>
            </w:r>
          </w:p>
        </w:tc>
      </w:tr>
      <w:tr w:rsidR="00C644B4" w:rsidRPr="00E00324" w:rsidTr="009E2839">
        <w:tc>
          <w:tcPr>
            <w:tcW w:w="494" w:type="dxa"/>
          </w:tcPr>
          <w:p w:rsidR="00C644B4" w:rsidRPr="001C1BD5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50" w:type="dxa"/>
          </w:tcPr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Участники региональных мероприятий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942C49">
              <w:rPr>
                <w:sz w:val="28"/>
                <w:szCs w:val="28"/>
              </w:rPr>
              <w:t>ел.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700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700</w:t>
            </w:r>
          </w:p>
        </w:tc>
        <w:tc>
          <w:tcPr>
            <w:tcW w:w="98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700</w:t>
            </w:r>
          </w:p>
        </w:tc>
        <w:tc>
          <w:tcPr>
            <w:tcW w:w="1003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 w:rsidRPr="00942C49">
              <w:rPr>
                <w:sz w:val="28"/>
                <w:szCs w:val="28"/>
              </w:rPr>
              <w:t>700</w:t>
            </w:r>
          </w:p>
        </w:tc>
      </w:tr>
      <w:tr w:rsidR="00C644B4" w:rsidRPr="00E00324" w:rsidTr="009E2839">
        <w:tc>
          <w:tcPr>
            <w:tcW w:w="494" w:type="dxa"/>
          </w:tcPr>
          <w:p w:rsidR="00C644B4" w:rsidRPr="001C1BD5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50" w:type="dxa"/>
          </w:tcPr>
          <w:p w:rsidR="00C644B4" w:rsidRPr="00E00324" w:rsidRDefault="00C644B4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Численность подростков и молодых людей, охваченных временной трудовой занятостью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942C49">
              <w:rPr>
                <w:sz w:val="28"/>
                <w:szCs w:val="28"/>
              </w:rPr>
              <w:t>ел.</w:t>
            </w:r>
          </w:p>
        </w:tc>
        <w:tc>
          <w:tcPr>
            <w:tcW w:w="992" w:type="dxa"/>
          </w:tcPr>
          <w:p w:rsidR="00C644B4" w:rsidRPr="00942C49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644B4" w:rsidRPr="002C189D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C189D">
              <w:rPr>
                <w:sz w:val="28"/>
                <w:szCs w:val="28"/>
              </w:rPr>
              <w:t>2</w:t>
            </w:r>
          </w:p>
        </w:tc>
        <w:tc>
          <w:tcPr>
            <w:tcW w:w="982" w:type="dxa"/>
          </w:tcPr>
          <w:p w:rsidR="00C644B4" w:rsidRPr="002C189D" w:rsidRDefault="00C644B4" w:rsidP="009E2839">
            <w:pPr>
              <w:jc w:val="center"/>
              <w:rPr>
                <w:sz w:val="28"/>
                <w:szCs w:val="28"/>
              </w:rPr>
            </w:pPr>
            <w:r w:rsidRPr="002C189D">
              <w:rPr>
                <w:sz w:val="28"/>
                <w:szCs w:val="28"/>
              </w:rPr>
              <w:t>87</w:t>
            </w:r>
          </w:p>
        </w:tc>
        <w:tc>
          <w:tcPr>
            <w:tcW w:w="1003" w:type="dxa"/>
          </w:tcPr>
          <w:p w:rsidR="00C644B4" w:rsidRPr="002C189D" w:rsidRDefault="00C644B4" w:rsidP="009E2839">
            <w:pPr>
              <w:jc w:val="center"/>
              <w:rPr>
                <w:sz w:val="28"/>
                <w:szCs w:val="28"/>
              </w:rPr>
            </w:pPr>
            <w:r w:rsidRPr="002C189D">
              <w:rPr>
                <w:sz w:val="28"/>
                <w:szCs w:val="28"/>
              </w:rPr>
              <w:t>87</w:t>
            </w:r>
          </w:p>
        </w:tc>
      </w:tr>
    </w:tbl>
    <w:p w:rsidR="00C644B4" w:rsidRDefault="00C644B4" w:rsidP="00C644B4">
      <w:pPr>
        <w:rPr>
          <w:sz w:val="28"/>
          <w:szCs w:val="28"/>
        </w:rPr>
      </w:pPr>
    </w:p>
    <w:p w:rsidR="00C644B4" w:rsidRPr="00E00324" w:rsidRDefault="00C644B4" w:rsidP="00C644B4">
      <w:pPr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>Доступность муниципальной услуги</w:t>
      </w:r>
    </w:p>
    <w:p w:rsidR="00C644B4" w:rsidRPr="00E0032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>Услуга в сфере досуга широко доступна подросткам и молодежи в Комсомольском муниципальном районе. Услуга предоставляется молодым людям, обратившимся в отдел по делам культуры, молодежи и спорта, желающим участвовать в реализации молодежной политики. График проведения мероприятий по работе с молодежью</w:t>
      </w:r>
      <w:r w:rsidRPr="00E00324">
        <w:rPr>
          <w:color w:val="FF0000"/>
          <w:sz w:val="28"/>
          <w:szCs w:val="28"/>
        </w:rPr>
        <w:t xml:space="preserve"> </w:t>
      </w:r>
      <w:r w:rsidRPr="00E00324">
        <w:rPr>
          <w:sz w:val="28"/>
          <w:szCs w:val="28"/>
        </w:rPr>
        <w:t>согласован с заинтересованными службами города и района, что позволяет молодежи принимать активное  участие в мероприятиях.</w:t>
      </w:r>
    </w:p>
    <w:p w:rsidR="00C644B4" w:rsidRPr="00E00324" w:rsidRDefault="00C644B4" w:rsidP="00C644B4">
      <w:pPr>
        <w:ind w:firstLine="567"/>
        <w:jc w:val="both"/>
        <w:rPr>
          <w:color w:val="FF0000"/>
          <w:sz w:val="28"/>
          <w:szCs w:val="28"/>
        </w:rPr>
      </w:pPr>
      <w:r w:rsidRPr="00E00324">
        <w:rPr>
          <w:sz w:val="28"/>
          <w:szCs w:val="28"/>
        </w:rPr>
        <w:lastRenderedPageBreak/>
        <w:t>Любой руководитель объединения, педагог, молодой человек может обратиться в отдел по делам культуры,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вопросу.</w:t>
      </w: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Pr="00E00324" w:rsidRDefault="00C644B4" w:rsidP="00C644B4">
      <w:pPr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>Качество оказани</w:t>
      </w:r>
      <w:r>
        <w:rPr>
          <w:b/>
          <w:sz w:val="28"/>
          <w:szCs w:val="28"/>
        </w:rPr>
        <w:t>я</w:t>
      </w:r>
      <w:r w:rsidRPr="00E00324">
        <w:rPr>
          <w:b/>
          <w:sz w:val="28"/>
          <w:szCs w:val="28"/>
        </w:rPr>
        <w:t xml:space="preserve"> муниципальной  услуги</w:t>
      </w:r>
    </w:p>
    <w:p w:rsidR="00C644B4" w:rsidRPr="00E0032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>Качество предоставляемых услуг в сфере молодежной политики находится на достаточно высоком уровне и территориально доступно  всем желающим в ее получении гражданам и организациям. Подготовку участников в конкурсах готовят грамотные руководители объединений, педагоги. Важным показателем является победы молодежи Комсомольского муниципального района в районных и областных конкурсах, проектах, фестивалях, слетах,</w:t>
      </w:r>
      <w:r>
        <w:rPr>
          <w:sz w:val="28"/>
          <w:szCs w:val="28"/>
        </w:rPr>
        <w:t xml:space="preserve"> форумах,</w:t>
      </w:r>
      <w:r w:rsidRPr="00E00324">
        <w:rPr>
          <w:sz w:val="28"/>
          <w:szCs w:val="28"/>
        </w:rPr>
        <w:t xml:space="preserve"> акциях: «Увлечение», «Поезд победы», «Молодежь родному краю», «День призывника», «Юный патриот», «</w:t>
      </w:r>
      <w:r>
        <w:rPr>
          <w:sz w:val="28"/>
          <w:szCs w:val="28"/>
        </w:rPr>
        <w:t>Олимп</w:t>
      </w:r>
      <w:r w:rsidRPr="00E00324">
        <w:rPr>
          <w:sz w:val="28"/>
          <w:szCs w:val="28"/>
        </w:rPr>
        <w:t>», «К</w:t>
      </w:r>
      <w:r>
        <w:rPr>
          <w:sz w:val="28"/>
          <w:szCs w:val="28"/>
        </w:rPr>
        <w:t xml:space="preserve">то если не мы?» </w:t>
      </w:r>
      <w:r w:rsidRPr="00E00324">
        <w:rPr>
          <w:sz w:val="28"/>
          <w:szCs w:val="28"/>
        </w:rPr>
        <w:t>и др.</w:t>
      </w: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>Цена муниципальной услуги</w:t>
      </w:r>
    </w:p>
    <w:p w:rsidR="00C644B4" w:rsidRPr="00E0032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sz w:val="28"/>
          <w:szCs w:val="28"/>
        </w:rPr>
        <w:t xml:space="preserve">Оказание муниципальной услуги является бесплатным. Оказание услуги может осуществляться  также и  </w:t>
      </w:r>
      <w:r w:rsidRPr="00E00324">
        <w:rPr>
          <w:color w:val="FF0000"/>
          <w:sz w:val="28"/>
          <w:szCs w:val="28"/>
        </w:rPr>
        <w:t xml:space="preserve"> </w:t>
      </w:r>
      <w:r w:rsidRPr="00E00324">
        <w:rPr>
          <w:sz w:val="28"/>
          <w:szCs w:val="28"/>
        </w:rPr>
        <w:t xml:space="preserve">на конкурсной основе в зависимости от содержания и порядка организации мероприятия, определенным положением либо традицией </w:t>
      </w:r>
      <w:r w:rsidRPr="00E00324">
        <w:rPr>
          <w:color w:val="FF0000"/>
          <w:sz w:val="28"/>
          <w:szCs w:val="28"/>
        </w:rPr>
        <w:t xml:space="preserve"> </w:t>
      </w:r>
      <w:r w:rsidRPr="00E00324">
        <w:rPr>
          <w:color w:val="000000"/>
          <w:sz w:val="28"/>
          <w:szCs w:val="28"/>
        </w:rPr>
        <w:t>его проведения</w:t>
      </w:r>
      <w:r w:rsidRPr="00E00324">
        <w:rPr>
          <w:sz w:val="28"/>
          <w:szCs w:val="28"/>
        </w:rPr>
        <w:t xml:space="preserve">. Участие в мероприятии может осуществляться  на основании заявки, поданной потенциальным участником, либо уполномоченным органом, а также носить беззаявочный характер (например, зрители культурно-массовых мероприятий). </w:t>
      </w:r>
    </w:p>
    <w:p w:rsidR="00C644B4" w:rsidRDefault="00C644B4" w:rsidP="00C644B4">
      <w:pPr>
        <w:spacing w:line="360" w:lineRule="auto"/>
        <w:jc w:val="center"/>
        <w:rPr>
          <w:b/>
          <w:sz w:val="28"/>
          <w:szCs w:val="28"/>
        </w:rPr>
      </w:pPr>
    </w:p>
    <w:p w:rsidR="00C644B4" w:rsidRPr="00E00324" w:rsidRDefault="00C644B4" w:rsidP="00C644B4">
      <w:pPr>
        <w:spacing w:line="360" w:lineRule="auto"/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>Описание проблем, на решение которых направлена подпрограмма</w:t>
      </w:r>
    </w:p>
    <w:p w:rsidR="00C644B4" w:rsidRPr="00E00324" w:rsidRDefault="00C644B4" w:rsidP="00C644B4">
      <w:pPr>
        <w:spacing w:line="360" w:lineRule="auto"/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 xml:space="preserve">«Реализация молодежной политики на территории  </w:t>
      </w:r>
    </w:p>
    <w:p w:rsidR="00C644B4" w:rsidRPr="00E00324" w:rsidRDefault="00C644B4" w:rsidP="00C644B4">
      <w:pPr>
        <w:spacing w:line="360" w:lineRule="auto"/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>Комсомольского муниципального  района»</w:t>
      </w:r>
    </w:p>
    <w:p w:rsidR="00C644B4" w:rsidRPr="00E00324" w:rsidRDefault="00C644B4" w:rsidP="00C644B4">
      <w:pPr>
        <w:ind w:firstLine="567"/>
        <w:jc w:val="both"/>
        <w:rPr>
          <w:b/>
          <w:sz w:val="28"/>
          <w:szCs w:val="28"/>
        </w:rPr>
      </w:pPr>
      <w:r w:rsidRPr="00E00324">
        <w:rPr>
          <w:sz w:val="28"/>
          <w:szCs w:val="28"/>
        </w:rPr>
        <w:lastRenderedPageBreak/>
        <w:t>В случае  сокращения бюджетных ассигнований на реализацию подпрограммы «Реализация молодежной политики на территор</w:t>
      </w:r>
      <w:r>
        <w:rPr>
          <w:sz w:val="28"/>
          <w:szCs w:val="28"/>
        </w:rPr>
        <w:t>ии Комсомольского муниципального района</w:t>
      </w:r>
      <w:r w:rsidRPr="00E00324">
        <w:rPr>
          <w:sz w:val="28"/>
          <w:szCs w:val="28"/>
        </w:rPr>
        <w:t xml:space="preserve">» в первую очередь пострадает объем и доступность услуги, поскольку станет необходимым сокращение числа проводимых мероприятий, следовательно, число активных участников и посетителей мероприятий, что может повлечь за собой рост обращений граждан  с жалобами на неудовлетворенность в оказании муниципальной услуги. </w:t>
      </w:r>
    </w:p>
    <w:p w:rsidR="00C644B4" w:rsidRPr="00E00324" w:rsidRDefault="00C644B4" w:rsidP="00C644B4">
      <w:pPr>
        <w:rPr>
          <w:b/>
          <w:sz w:val="28"/>
          <w:szCs w:val="28"/>
        </w:rPr>
      </w:pPr>
    </w:p>
    <w:p w:rsidR="00C644B4" w:rsidRPr="00E00324" w:rsidRDefault="00C644B4" w:rsidP="00C644B4">
      <w:pPr>
        <w:jc w:val="center"/>
        <w:rPr>
          <w:b/>
          <w:sz w:val="28"/>
          <w:szCs w:val="28"/>
        </w:rPr>
      </w:pPr>
      <w:r w:rsidRPr="00E00324">
        <w:rPr>
          <w:b/>
          <w:sz w:val="28"/>
          <w:szCs w:val="28"/>
        </w:rPr>
        <w:t xml:space="preserve"> Цель подпрограммы</w:t>
      </w:r>
    </w:p>
    <w:p w:rsidR="00C644B4" w:rsidRPr="00E00324" w:rsidRDefault="00C644B4" w:rsidP="00C644B4">
      <w:pPr>
        <w:ind w:firstLine="567"/>
        <w:jc w:val="both"/>
        <w:rPr>
          <w:b/>
          <w:sz w:val="28"/>
          <w:szCs w:val="28"/>
        </w:rPr>
      </w:pPr>
    </w:p>
    <w:p w:rsidR="00C644B4" w:rsidRDefault="00C644B4" w:rsidP="00C644B4">
      <w:pPr>
        <w:ind w:firstLine="567"/>
        <w:jc w:val="both"/>
        <w:rPr>
          <w:sz w:val="28"/>
          <w:szCs w:val="28"/>
        </w:rPr>
      </w:pPr>
      <w:r w:rsidRPr="00E00324">
        <w:rPr>
          <w:color w:val="000000"/>
          <w:sz w:val="28"/>
          <w:szCs w:val="28"/>
        </w:rPr>
        <w:t>Целью подпрограммы  «Реализация молодежной политики на территории Комсомольско</w:t>
      </w:r>
      <w:r>
        <w:rPr>
          <w:color w:val="000000"/>
          <w:sz w:val="28"/>
          <w:szCs w:val="28"/>
        </w:rPr>
        <w:t>го муниципального района</w:t>
      </w:r>
      <w:r w:rsidRPr="00E00324">
        <w:rPr>
          <w:color w:val="000000"/>
          <w:sz w:val="28"/>
          <w:szCs w:val="28"/>
        </w:rPr>
        <w:t xml:space="preserve">»  является создание </w:t>
      </w:r>
      <w:r w:rsidRPr="00E00324">
        <w:rPr>
          <w:sz w:val="28"/>
          <w:szCs w:val="28"/>
        </w:rPr>
        <w:t>условий для успешной социализации и эффективной самореализации м</w:t>
      </w:r>
      <w:r w:rsidRPr="00E00324">
        <w:rPr>
          <w:sz w:val="28"/>
          <w:szCs w:val="28"/>
        </w:rPr>
        <w:t>о</w:t>
      </w:r>
      <w:r w:rsidRPr="00E00324">
        <w:rPr>
          <w:sz w:val="28"/>
          <w:szCs w:val="28"/>
        </w:rPr>
        <w:t>лодежи, развитие потенциала молодежи и его использование в интересах райо</w:t>
      </w:r>
      <w:r>
        <w:rPr>
          <w:sz w:val="28"/>
          <w:szCs w:val="28"/>
        </w:rPr>
        <w:t>на</w:t>
      </w:r>
    </w:p>
    <w:p w:rsidR="00C644B4" w:rsidRDefault="00C644B4" w:rsidP="00C644B4">
      <w:pPr>
        <w:ind w:firstLine="567"/>
        <w:jc w:val="both"/>
        <w:rPr>
          <w:sz w:val="28"/>
          <w:szCs w:val="28"/>
        </w:rPr>
      </w:pP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Pr="00A154D1" w:rsidRDefault="00C644B4" w:rsidP="00C64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154D1">
        <w:rPr>
          <w:b/>
          <w:sz w:val="28"/>
          <w:szCs w:val="28"/>
        </w:rPr>
        <w:t>Ресурсное об</w:t>
      </w:r>
      <w:r>
        <w:rPr>
          <w:b/>
          <w:sz w:val="28"/>
          <w:szCs w:val="28"/>
        </w:rPr>
        <w:t xml:space="preserve">еспечение </w:t>
      </w:r>
      <w:r w:rsidRPr="00A154D1">
        <w:rPr>
          <w:b/>
          <w:sz w:val="28"/>
          <w:szCs w:val="28"/>
        </w:rPr>
        <w:t xml:space="preserve"> подпрограммы</w:t>
      </w:r>
    </w:p>
    <w:p w:rsidR="00C644B4" w:rsidRPr="00A154D1" w:rsidRDefault="00C644B4" w:rsidP="00C644B4">
      <w:pPr>
        <w:ind w:firstLine="709"/>
        <w:jc w:val="center"/>
        <w:rPr>
          <w:b/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"/>
        <w:gridCol w:w="2520"/>
        <w:gridCol w:w="1980"/>
        <w:gridCol w:w="1350"/>
        <w:gridCol w:w="1418"/>
        <w:gridCol w:w="1417"/>
        <w:gridCol w:w="1276"/>
      </w:tblGrid>
      <w:tr w:rsidR="00C644B4" w:rsidRPr="00A154D1" w:rsidTr="009E2839">
        <w:tc>
          <w:tcPr>
            <w:tcW w:w="540" w:type="dxa"/>
          </w:tcPr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700" w:type="dxa"/>
            <w:gridSpan w:val="2"/>
          </w:tcPr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1980" w:type="dxa"/>
          </w:tcPr>
          <w:p w:rsidR="00C644B4" w:rsidRPr="00A154D1" w:rsidRDefault="00C644B4" w:rsidP="009E2839">
            <w:pPr>
              <w:keepNext/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год </w:t>
            </w:r>
          </w:p>
          <w:p w:rsidR="00C644B4" w:rsidRPr="00E632C8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E632C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417" w:type="dxa"/>
          </w:tcPr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276" w:type="dxa"/>
          </w:tcPr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C644B4" w:rsidRPr="00A154D1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560F52" w:rsidRDefault="00C644B4" w:rsidP="009E2839">
            <w:pPr>
              <w:jc w:val="center"/>
              <w:rPr>
                <w:sz w:val="28"/>
                <w:szCs w:val="28"/>
              </w:rPr>
            </w:pPr>
            <w:r w:rsidRPr="00560F52">
              <w:rPr>
                <w:sz w:val="28"/>
                <w:szCs w:val="28"/>
              </w:rPr>
              <w:lastRenderedPageBreak/>
              <w:t>Основное мероприятие "Реализация молодежной политики"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Подпрограмма, всего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705704,39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462600,00</w:t>
            </w: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5220" w:type="dxa"/>
            <w:gridSpan w:val="4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00" w:type="dxa"/>
            <w:gridSpan w:val="2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AD54FB">
              <w:rPr>
                <w:sz w:val="28"/>
                <w:szCs w:val="28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CB2E10" w:rsidRDefault="00C644B4" w:rsidP="009E2839"/>
          <w:p w:rsidR="00C644B4" w:rsidRPr="00CB2E10" w:rsidRDefault="00C644B4" w:rsidP="009E2839"/>
          <w:p w:rsidR="00C644B4" w:rsidRDefault="00C644B4" w:rsidP="009E2839"/>
          <w:p w:rsidR="00C644B4" w:rsidRPr="00CB2E10" w:rsidRDefault="00C644B4" w:rsidP="009E2839">
            <w:pPr>
              <w:jc w:val="center"/>
            </w:pPr>
            <w:r>
              <w:t>246466,16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</w:tcPr>
          <w:p w:rsidR="00C644B4" w:rsidRPr="001C369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C3694">
              <w:rPr>
                <w:sz w:val="28"/>
                <w:szCs w:val="28"/>
              </w:rPr>
              <w:t>абота по</w:t>
            </w:r>
            <w:r>
              <w:rPr>
                <w:sz w:val="28"/>
                <w:szCs w:val="28"/>
              </w:rPr>
              <w:t xml:space="preserve"> </w:t>
            </w:r>
            <w:r w:rsidRPr="001C3694">
              <w:rPr>
                <w:sz w:val="28"/>
                <w:szCs w:val="28"/>
              </w:rPr>
              <w:t>патриотическому</w:t>
            </w:r>
          </w:p>
          <w:p w:rsidR="00C644B4" w:rsidRPr="00A154D1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C3694">
              <w:rPr>
                <w:sz w:val="28"/>
                <w:szCs w:val="28"/>
              </w:rPr>
              <w:t>оспитанию</w:t>
            </w:r>
            <w:r>
              <w:rPr>
                <w:sz w:val="28"/>
                <w:szCs w:val="28"/>
              </w:rPr>
              <w:t xml:space="preserve"> (организация временной занятости детей и </w:t>
            </w:r>
            <w:r>
              <w:rPr>
                <w:sz w:val="28"/>
                <w:szCs w:val="28"/>
              </w:rPr>
              <w:lastRenderedPageBreak/>
              <w:t>подростков  Комсомольского муниципального района в летний период – оплата труда, страховые взносы)</w:t>
            </w:r>
          </w:p>
        </w:tc>
        <w:tc>
          <w:tcPr>
            <w:tcW w:w="1980" w:type="dxa"/>
            <w:vMerge w:val="restart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lastRenderedPageBreak/>
              <w:t>Исполнитель:</w:t>
            </w:r>
          </w:p>
          <w:p w:rsidR="00C644B4" w:rsidRPr="00C82C7B" w:rsidRDefault="00C644B4" w:rsidP="009E2839">
            <w:pPr>
              <w:jc w:val="center"/>
            </w:pPr>
            <w:r w:rsidRPr="001C3694">
              <w:rPr>
                <w:sz w:val="28"/>
                <w:szCs w:val="28"/>
              </w:rPr>
              <w:t>Отдел по делам культуры, молодежи и спорта</w:t>
            </w:r>
            <w:r>
              <w:rPr>
                <w:sz w:val="28"/>
                <w:szCs w:val="28"/>
              </w:rPr>
              <w:t xml:space="preserve">, МКУ </w:t>
            </w:r>
            <w:r>
              <w:rPr>
                <w:sz w:val="28"/>
                <w:szCs w:val="28"/>
              </w:rPr>
              <w:lastRenderedPageBreak/>
              <w:t>ГДК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CB2E10" w:rsidRDefault="00C644B4" w:rsidP="009E2839"/>
          <w:p w:rsidR="00C644B4" w:rsidRDefault="00C644B4" w:rsidP="009E2839"/>
          <w:p w:rsidR="00C644B4" w:rsidRDefault="00C644B4" w:rsidP="009E2839">
            <w:pPr>
              <w:jc w:val="center"/>
            </w:pPr>
            <w:r>
              <w:t>246466,16</w:t>
            </w:r>
          </w:p>
          <w:p w:rsidR="00C644B4" w:rsidRPr="00CB2E10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246466,16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246466,16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00" w:type="dxa"/>
            <w:gridSpan w:val="2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34174F">
              <w:rPr>
                <w:sz w:val="28"/>
                <w:szCs w:val="28"/>
              </w:rPr>
              <w:t xml:space="preserve"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</w:t>
            </w:r>
            <w:r w:rsidRPr="0034174F">
              <w:rPr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  <w:p w:rsidR="00C644B4" w:rsidRPr="00CB2E10" w:rsidRDefault="00C644B4" w:rsidP="009E2839"/>
          <w:p w:rsidR="00C644B4" w:rsidRPr="00CB2E10" w:rsidRDefault="00C644B4" w:rsidP="009E2839"/>
          <w:p w:rsidR="00C644B4" w:rsidRDefault="00C644B4" w:rsidP="009E2839"/>
          <w:p w:rsidR="00C644B4" w:rsidRDefault="00C644B4" w:rsidP="009E2839"/>
          <w:p w:rsidR="00C644B4" w:rsidRPr="00CB2E10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CB2E10" w:rsidRDefault="00C644B4" w:rsidP="009E2839"/>
          <w:p w:rsidR="00C644B4" w:rsidRPr="00CB2E10" w:rsidRDefault="00C644B4" w:rsidP="009E2839"/>
          <w:p w:rsidR="00C644B4" w:rsidRDefault="00C644B4" w:rsidP="009E2839"/>
          <w:p w:rsidR="00C644B4" w:rsidRDefault="00C644B4" w:rsidP="009E2839"/>
          <w:p w:rsidR="00C644B4" w:rsidRPr="00CB2E10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/>
          <w:p w:rsidR="00C644B4" w:rsidRDefault="00C644B4" w:rsidP="009E2839"/>
          <w:p w:rsidR="00C644B4" w:rsidRDefault="00C644B4" w:rsidP="009E2839"/>
          <w:p w:rsidR="00C644B4" w:rsidRDefault="00C644B4" w:rsidP="009E2839"/>
          <w:p w:rsidR="00C644B4" w:rsidRDefault="00C644B4" w:rsidP="009E2839"/>
          <w:p w:rsidR="00C644B4" w:rsidRPr="0075655D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c>
          <w:tcPr>
            <w:tcW w:w="720" w:type="dxa"/>
            <w:gridSpan w:val="2"/>
            <w:vMerge w:val="restart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A154D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Мероприятия:</w:t>
            </w:r>
          </w:p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Организация,</w:t>
            </w:r>
          </w:p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проведение районных и городских конкурсов, праздников,</w:t>
            </w:r>
          </w:p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 xml:space="preserve">работа </w:t>
            </w:r>
          </w:p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1C3694">
              <w:rPr>
                <w:sz w:val="28"/>
                <w:szCs w:val="28"/>
              </w:rPr>
              <w:t>патриотическому</w:t>
            </w:r>
          </w:p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воспитанию</w:t>
            </w:r>
          </w:p>
        </w:tc>
        <w:tc>
          <w:tcPr>
            <w:tcW w:w="1980" w:type="dxa"/>
            <w:vMerge w:val="restart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Исполнитель:</w:t>
            </w:r>
          </w:p>
          <w:p w:rsidR="00C644B4" w:rsidRPr="00C82C7B" w:rsidRDefault="00C644B4" w:rsidP="009E2839">
            <w:pPr>
              <w:jc w:val="center"/>
            </w:pPr>
            <w:r w:rsidRPr="001C3694">
              <w:rPr>
                <w:sz w:val="28"/>
                <w:szCs w:val="28"/>
              </w:rPr>
              <w:t>Отдел по делам культуры, молодежи и спорта</w:t>
            </w:r>
            <w:r>
              <w:rPr>
                <w:sz w:val="28"/>
                <w:szCs w:val="28"/>
              </w:rPr>
              <w:t>, МКУ ГДК</w:t>
            </w:r>
          </w:p>
        </w:tc>
        <w:tc>
          <w:tcPr>
            <w:tcW w:w="1350" w:type="dxa"/>
          </w:tcPr>
          <w:p w:rsidR="00C644B4" w:rsidRPr="005233F5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CB2E10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75655D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5655D" w:rsidRDefault="00C644B4" w:rsidP="009E2839"/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276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276" w:type="dxa"/>
            <w:vAlign w:val="center"/>
          </w:tcPr>
          <w:p w:rsidR="00C644B4" w:rsidRPr="00F801AC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C644B4" w:rsidRPr="00C82C7B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 w:val="restart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520" w:type="dxa"/>
          </w:tcPr>
          <w:p w:rsidR="00C644B4" w:rsidRPr="00A154D1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концертной программы</w:t>
            </w:r>
          </w:p>
        </w:tc>
        <w:tc>
          <w:tcPr>
            <w:tcW w:w="1980" w:type="dxa"/>
            <w:vMerge w:val="restart"/>
          </w:tcPr>
          <w:p w:rsidR="00C644B4" w:rsidRPr="00A62A62" w:rsidRDefault="00C644B4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t>Исполнитель:</w:t>
            </w:r>
          </w:p>
          <w:p w:rsidR="00C644B4" w:rsidRPr="00C82C7B" w:rsidRDefault="00C644B4" w:rsidP="009E2839">
            <w:pPr>
              <w:jc w:val="center"/>
            </w:pPr>
            <w:r w:rsidRPr="00A62A62">
              <w:rPr>
                <w:sz w:val="28"/>
                <w:szCs w:val="28"/>
              </w:rPr>
              <w:t>Отдел по делам культуры, молодежи и спорта</w:t>
            </w: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507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ind w:left="-804" w:firstLine="804"/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406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980" w:type="dxa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 w:val="restart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мероприятий, приобретение расходного материала  для организации временной занятости детей и подростков  в летний период </w:t>
            </w:r>
          </w:p>
        </w:tc>
        <w:tc>
          <w:tcPr>
            <w:tcW w:w="1980" w:type="dxa"/>
            <w:vMerge w:val="restart"/>
          </w:tcPr>
          <w:p w:rsidR="00C644B4" w:rsidRPr="00A62A62" w:rsidRDefault="00C644B4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t>Исполнитель:</w:t>
            </w:r>
          </w:p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t>Отдел по делам культуры, молодежи и спорта</w:t>
            </w:r>
            <w:r>
              <w:rPr>
                <w:sz w:val="28"/>
                <w:szCs w:val="28"/>
              </w:rPr>
              <w:t>, МКУ ГДК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  <w:p w:rsidR="00C644B4" w:rsidRPr="00FC1E3B" w:rsidRDefault="00C644B4" w:rsidP="009E2839"/>
          <w:p w:rsidR="00C644B4" w:rsidRPr="00FC1E3B" w:rsidRDefault="00C644B4" w:rsidP="009E2839"/>
          <w:p w:rsidR="00C644B4" w:rsidRPr="00FC1E3B" w:rsidRDefault="00C644B4" w:rsidP="009E2839"/>
          <w:p w:rsidR="00C644B4" w:rsidRDefault="00C644B4" w:rsidP="009E2839"/>
          <w:p w:rsidR="00C644B4" w:rsidRPr="00FC1E3B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CB2E10" w:rsidRDefault="00C644B4" w:rsidP="009E2839"/>
          <w:p w:rsidR="00C644B4" w:rsidRPr="00CB2E10" w:rsidRDefault="00C644B4" w:rsidP="009E2839"/>
          <w:p w:rsidR="00C644B4" w:rsidRPr="00CB2E10" w:rsidRDefault="00C644B4" w:rsidP="009E2839"/>
          <w:p w:rsidR="00C644B4" w:rsidRDefault="00C644B4" w:rsidP="009E2839"/>
          <w:p w:rsidR="00C644B4" w:rsidRPr="00CB2E10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A154D1" w:rsidTr="009E2839">
        <w:trPr>
          <w:trHeight w:val="479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A154D1" w:rsidTr="009E2839">
        <w:trPr>
          <w:trHeight w:val="578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21171C" w:rsidTr="009E2839">
        <w:tc>
          <w:tcPr>
            <w:tcW w:w="720" w:type="dxa"/>
            <w:gridSpan w:val="2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00" w:type="dxa"/>
            <w:gridSpan w:val="2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D4060F">
              <w:rPr>
                <w:sz w:val="28"/>
                <w:szCs w:val="28"/>
              </w:rPr>
              <w:t>Расходы на временную летнюю занятость подростков в трудовом отряде ( МКУ ГДК) (Расходы на выплаты персоналу в целях обеспечения выполн</w:t>
            </w:r>
            <w:r>
              <w:rPr>
                <w:sz w:val="28"/>
                <w:szCs w:val="28"/>
              </w:rPr>
              <w:t>ения функций государственными (</w:t>
            </w:r>
            <w:r w:rsidRPr="00D4060F">
              <w:rPr>
                <w:sz w:val="28"/>
                <w:szCs w:val="28"/>
              </w:rPr>
              <w:t>муниципальными) органами, казенными учреждениями, органами у</w:t>
            </w:r>
            <w:r>
              <w:rPr>
                <w:sz w:val="28"/>
                <w:szCs w:val="28"/>
              </w:rPr>
              <w:t>правлениями государственными вне</w:t>
            </w:r>
            <w:r w:rsidRPr="00D4060F">
              <w:rPr>
                <w:sz w:val="28"/>
                <w:szCs w:val="28"/>
              </w:rPr>
              <w:t>бюджетными фондами)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  <w:p w:rsidR="00C644B4" w:rsidRPr="0021171C" w:rsidRDefault="00C644B4" w:rsidP="009E2839"/>
          <w:p w:rsidR="00C644B4" w:rsidRDefault="00C644B4" w:rsidP="009E2839"/>
          <w:p w:rsidR="00C644B4" w:rsidRPr="0021171C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21171C" w:rsidRDefault="00C644B4" w:rsidP="009E2839">
            <w:pPr>
              <w:jc w:val="center"/>
            </w:pPr>
            <w:r>
              <w:t>429238,23</w:t>
            </w:r>
          </w:p>
        </w:tc>
        <w:tc>
          <w:tcPr>
            <w:tcW w:w="1417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  <w:tc>
          <w:tcPr>
            <w:tcW w:w="1276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</w:tr>
      <w:tr w:rsidR="00C644B4" w:rsidRPr="0021171C" w:rsidTr="009E2839">
        <w:tc>
          <w:tcPr>
            <w:tcW w:w="720" w:type="dxa"/>
            <w:gridSpan w:val="2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520" w:type="dxa"/>
          </w:tcPr>
          <w:p w:rsidR="00C644B4" w:rsidRPr="001C369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C3694">
              <w:rPr>
                <w:sz w:val="28"/>
                <w:szCs w:val="28"/>
              </w:rPr>
              <w:t>абота по</w:t>
            </w:r>
            <w:r>
              <w:rPr>
                <w:sz w:val="28"/>
                <w:szCs w:val="28"/>
              </w:rPr>
              <w:t xml:space="preserve"> </w:t>
            </w:r>
            <w:r w:rsidRPr="001C3694">
              <w:rPr>
                <w:sz w:val="28"/>
                <w:szCs w:val="28"/>
              </w:rPr>
              <w:t>патриотическому</w:t>
            </w:r>
          </w:p>
          <w:p w:rsidR="00C644B4" w:rsidRPr="00A154D1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C3694">
              <w:rPr>
                <w:sz w:val="28"/>
                <w:szCs w:val="28"/>
              </w:rPr>
              <w:t>оспитанию</w:t>
            </w:r>
            <w:r>
              <w:rPr>
                <w:sz w:val="28"/>
                <w:szCs w:val="28"/>
              </w:rPr>
              <w:t xml:space="preserve"> (организация временной занятости детей и подростков города Комсомольска в летний период – оплата труда, </w:t>
            </w:r>
            <w:r>
              <w:rPr>
                <w:sz w:val="28"/>
                <w:szCs w:val="28"/>
              </w:rPr>
              <w:lastRenderedPageBreak/>
              <w:t>страховые взносы)</w:t>
            </w:r>
          </w:p>
        </w:tc>
        <w:tc>
          <w:tcPr>
            <w:tcW w:w="1980" w:type="dxa"/>
            <w:vMerge w:val="restart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lastRenderedPageBreak/>
              <w:t>Исполнитель:</w:t>
            </w:r>
          </w:p>
          <w:p w:rsidR="00C644B4" w:rsidRPr="00C82C7B" w:rsidRDefault="00C644B4" w:rsidP="009E2839">
            <w:pPr>
              <w:jc w:val="center"/>
            </w:pPr>
            <w:r w:rsidRPr="001C3694">
              <w:rPr>
                <w:sz w:val="28"/>
                <w:szCs w:val="28"/>
              </w:rPr>
              <w:t>Отдел по делам культуры, молодежи и спорта</w:t>
            </w:r>
            <w:r>
              <w:rPr>
                <w:sz w:val="28"/>
                <w:szCs w:val="28"/>
              </w:rPr>
              <w:t>, МКУ ГДК</w:t>
            </w:r>
          </w:p>
        </w:tc>
        <w:tc>
          <w:tcPr>
            <w:tcW w:w="1350" w:type="dxa"/>
          </w:tcPr>
          <w:p w:rsidR="00C644B4" w:rsidRPr="0075655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21171C" w:rsidRDefault="00C644B4" w:rsidP="009E2839">
            <w:pPr>
              <w:jc w:val="center"/>
            </w:pPr>
            <w:r>
              <w:t>429238,23</w:t>
            </w:r>
          </w:p>
        </w:tc>
        <w:tc>
          <w:tcPr>
            <w:tcW w:w="1417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  <w:tc>
          <w:tcPr>
            <w:tcW w:w="1276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</w:tr>
      <w:tr w:rsidR="00C644B4" w:rsidRPr="0021171C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21171C" w:rsidRDefault="00C644B4" w:rsidP="009E2839">
            <w:pPr>
              <w:jc w:val="center"/>
            </w:pPr>
            <w:r>
              <w:t>429238,23</w:t>
            </w:r>
          </w:p>
        </w:tc>
        <w:tc>
          <w:tcPr>
            <w:tcW w:w="1417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  <w:tc>
          <w:tcPr>
            <w:tcW w:w="1276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</w:tr>
      <w:tr w:rsidR="00C644B4" w:rsidRPr="0021171C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Pr="0021171C" w:rsidRDefault="00C644B4" w:rsidP="009E2839">
            <w:pPr>
              <w:jc w:val="center"/>
            </w:pPr>
            <w:r>
              <w:t>429238,23</w:t>
            </w:r>
          </w:p>
        </w:tc>
        <w:tc>
          <w:tcPr>
            <w:tcW w:w="1417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  <w:tc>
          <w:tcPr>
            <w:tcW w:w="1276" w:type="dxa"/>
          </w:tcPr>
          <w:p w:rsidR="00C644B4" w:rsidRPr="0021171C" w:rsidRDefault="00C644B4" w:rsidP="009E2839">
            <w:pPr>
              <w:jc w:val="center"/>
            </w:pPr>
            <w:r>
              <w:t>452600,00</w:t>
            </w:r>
          </w:p>
        </w:tc>
      </w:tr>
      <w:tr w:rsidR="00C644B4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720" w:type="dxa"/>
            <w:gridSpan w:val="2"/>
          </w:tcPr>
          <w:p w:rsidR="00C644B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75655D" w:rsidTr="009E2839">
        <w:tc>
          <w:tcPr>
            <w:tcW w:w="720" w:type="dxa"/>
            <w:gridSpan w:val="2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00" w:type="dxa"/>
            <w:gridSpan w:val="2"/>
          </w:tcPr>
          <w:p w:rsidR="00C644B4" w:rsidRPr="001C3694" w:rsidRDefault="00C644B4" w:rsidP="009E2839">
            <w:pPr>
              <w:jc w:val="center"/>
              <w:rPr>
                <w:sz w:val="28"/>
                <w:szCs w:val="28"/>
              </w:rPr>
            </w:pPr>
            <w:r w:rsidRPr="00D4060F">
              <w:rPr>
                <w:sz w:val="28"/>
                <w:szCs w:val="28"/>
              </w:rPr>
              <w:t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353BE4" w:rsidRDefault="00C644B4" w:rsidP="009E2839"/>
          <w:p w:rsidR="00C644B4" w:rsidRPr="00353BE4" w:rsidRDefault="00C644B4" w:rsidP="009E2839"/>
          <w:p w:rsidR="00C644B4" w:rsidRDefault="00C644B4" w:rsidP="009E2839"/>
          <w:p w:rsidR="00C644B4" w:rsidRDefault="00C644B4" w:rsidP="009E2839"/>
          <w:p w:rsidR="00C644B4" w:rsidRPr="00353BE4" w:rsidRDefault="00C644B4" w:rsidP="009E2839">
            <w:pPr>
              <w:jc w:val="center"/>
            </w:pPr>
            <w:r>
              <w:t>30000,00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t>10000,00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t>10000,00</w:t>
            </w:r>
          </w:p>
        </w:tc>
      </w:tr>
      <w:tr w:rsidR="00C644B4" w:rsidRPr="0075655D" w:rsidTr="009E2839">
        <w:trPr>
          <w:trHeight w:val="661"/>
        </w:trPr>
        <w:tc>
          <w:tcPr>
            <w:tcW w:w="720" w:type="dxa"/>
            <w:gridSpan w:val="2"/>
            <w:vMerge w:val="restart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520" w:type="dxa"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расходного материала  для организации временной занятости детей и </w:t>
            </w:r>
            <w:r>
              <w:rPr>
                <w:sz w:val="28"/>
                <w:szCs w:val="28"/>
              </w:rPr>
              <w:lastRenderedPageBreak/>
              <w:t xml:space="preserve">подростков  в летний период </w:t>
            </w:r>
          </w:p>
        </w:tc>
        <w:tc>
          <w:tcPr>
            <w:tcW w:w="1980" w:type="dxa"/>
            <w:vMerge w:val="restart"/>
          </w:tcPr>
          <w:p w:rsidR="00C644B4" w:rsidRPr="00A62A62" w:rsidRDefault="00C644B4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lastRenderedPageBreak/>
              <w:t>Исполнитель:</w:t>
            </w:r>
          </w:p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t xml:space="preserve">Отдел по делам культуры, молодежи и </w:t>
            </w:r>
            <w:r w:rsidRPr="00A62A62">
              <w:rPr>
                <w:sz w:val="28"/>
                <w:szCs w:val="28"/>
              </w:rPr>
              <w:lastRenderedPageBreak/>
              <w:t>спорта</w:t>
            </w:r>
            <w:r>
              <w:rPr>
                <w:sz w:val="28"/>
                <w:szCs w:val="28"/>
              </w:rPr>
              <w:t>, МКУ ГДК</w:t>
            </w:r>
          </w:p>
        </w:tc>
        <w:tc>
          <w:tcPr>
            <w:tcW w:w="1350" w:type="dxa"/>
          </w:tcPr>
          <w:p w:rsidR="00C644B4" w:rsidRDefault="00C644B4" w:rsidP="009E2839">
            <w:pPr>
              <w:jc w:val="center"/>
            </w:pPr>
          </w:p>
          <w:p w:rsidR="00C644B4" w:rsidRPr="00E632C8" w:rsidRDefault="00C644B4" w:rsidP="009E2839">
            <w:pPr>
              <w:jc w:val="center"/>
            </w:pPr>
          </w:p>
          <w:p w:rsidR="00C644B4" w:rsidRPr="00E632C8" w:rsidRDefault="00C644B4" w:rsidP="009E2839">
            <w:pPr>
              <w:jc w:val="center"/>
            </w:pPr>
          </w:p>
          <w:p w:rsidR="00C644B4" w:rsidRPr="00E632C8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E632C8" w:rsidRDefault="00C644B4" w:rsidP="009E283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353BE4" w:rsidRDefault="00C644B4" w:rsidP="009E2839"/>
          <w:p w:rsidR="00C644B4" w:rsidRPr="00353BE4" w:rsidRDefault="00C644B4" w:rsidP="009E2839"/>
          <w:p w:rsidR="00C644B4" w:rsidRPr="00353BE4" w:rsidRDefault="00C644B4" w:rsidP="009E2839"/>
          <w:p w:rsidR="00C644B4" w:rsidRDefault="00C644B4" w:rsidP="009E2839"/>
          <w:p w:rsidR="00C644B4" w:rsidRPr="00353BE4" w:rsidRDefault="00C644B4" w:rsidP="009E2839">
            <w:pPr>
              <w:jc w:val="center"/>
            </w:pPr>
            <w:r>
              <w:lastRenderedPageBreak/>
              <w:t>30000,00</w:t>
            </w:r>
          </w:p>
        </w:tc>
        <w:tc>
          <w:tcPr>
            <w:tcW w:w="1417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lastRenderedPageBreak/>
              <w:t>10000,00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5655D" w:rsidRDefault="00C644B4" w:rsidP="009E2839">
            <w:pPr>
              <w:jc w:val="center"/>
            </w:pPr>
            <w:r>
              <w:lastRenderedPageBreak/>
              <w:t>10000,00</w:t>
            </w:r>
          </w:p>
        </w:tc>
      </w:tr>
      <w:tr w:rsidR="00C644B4" w:rsidRPr="00F801AC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F801A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30000,00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  <w:r>
              <w:t>10000,00</w:t>
            </w:r>
          </w:p>
        </w:tc>
      </w:tr>
      <w:tr w:rsidR="00C644B4" w:rsidRPr="00F801AC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F801AC" w:rsidRDefault="00C644B4" w:rsidP="009E2839">
            <w:pPr>
              <w:jc w:val="center"/>
            </w:pPr>
          </w:p>
        </w:tc>
      </w:tr>
      <w:tr w:rsidR="00C644B4" w:rsidRPr="00EA1F57" w:rsidTr="009E2839">
        <w:trPr>
          <w:trHeight w:val="479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EA1F57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EA1F57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EA1F57" w:rsidTr="009E2839">
        <w:trPr>
          <w:trHeight w:val="661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  <w:tr w:rsidR="00C644B4" w:rsidRPr="00EA1F57" w:rsidTr="009E2839">
        <w:trPr>
          <w:trHeight w:val="578"/>
        </w:trPr>
        <w:tc>
          <w:tcPr>
            <w:tcW w:w="720" w:type="dxa"/>
            <w:gridSpan w:val="2"/>
            <w:vMerge/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644B4" w:rsidRPr="00A154D1" w:rsidRDefault="00C644B4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980" w:type="dxa"/>
            <w:vMerge/>
          </w:tcPr>
          <w:p w:rsidR="00C644B4" w:rsidRPr="001C3694" w:rsidRDefault="00C644B4" w:rsidP="009E2839">
            <w:pPr>
              <w:jc w:val="center"/>
            </w:pPr>
          </w:p>
        </w:tc>
        <w:tc>
          <w:tcPr>
            <w:tcW w:w="1350" w:type="dxa"/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A1F57" w:rsidRDefault="00C644B4" w:rsidP="009E2839">
            <w:pPr>
              <w:jc w:val="center"/>
            </w:pPr>
          </w:p>
        </w:tc>
      </w:tr>
    </w:tbl>
    <w:p w:rsidR="00C644B4" w:rsidRPr="009E3D5B" w:rsidRDefault="00C644B4" w:rsidP="00C644B4">
      <w:pPr>
        <w:rPr>
          <w:sz w:val="28"/>
          <w:szCs w:val="28"/>
        </w:rPr>
        <w:sectPr w:rsidR="00C644B4" w:rsidRPr="009E3D5B" w:rsidSect="00EF1023">
          <w:footerReference w:type="even" r:id="rId8"/>
          <w:footerReference w:type="default" r:id="rId9"/>
          <w:pgSz w:w="11906" w:h="16838"/>
          <w:pgMar w:top="567" w:right="284" w:bottom="567" w:left="1758" w:header="709" w:footer="709" w:gutter="0"/>
          <w:cols w:space="720"/>
          <w:docGrid w:linePitch="326"/>
        </w:sectPr>
      </w:pP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Комсомольского муниципального района</w:t>
      </w:r>
      <w:r w:rsidRPr="00C976F8">
        <w:rPr>
          <w:sz w:val="28"/>
          <w:szCs w:val="28"/>
        </w:rPr>
        <w:t>»</w:t>
      </w:r>
    </w:p>
    <w:p w:rsidR="00C644B4" w:rsidRDefault="00C644B4" w:rsidP="00C644B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44B4" w:rsidRDefault="00C644B4" w:rsidP="00C644B4">
      <w:pPr>
        <w:numPr>
          <w:ilvl w:val="0"/>
          <w:numId w:val="20"/>
        </w:num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D56B74">
        <w:rPr>
          <w:b/>
          <w:bCs/>
          <w:sz w:val="28"/>
          <w:szCs w:val="28"/>
        </w:rPr>
        <w:t>ПАСПОРТ  ПОДПРОГРАММЫ</w:t>
      </w:r>
    </w:p>
    <w:p w:rsidR="00C644B4" w:rsidRPr="00E22C8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p w:rsidR="00C644B4" w:rsidRPr="008E301E" w:rsidRDefault="00C644B4" w:rsidP="00C644B4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6"/>
        <w:gridCol w:w="5322"/>
      </w:tblGrid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8E301E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Развитие физической культуры и спорта в Комсомольском муниципальном районе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8E301E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рок реализации подпрограммы 2020-2023</w:t>
            </w:r>
            <w:r w:rsidRPr="008E301E">
              <w:rPr>
                <w:sz w:val="28"/>
                <w:szCs w:val="28"/>
              </w:rPr>
              <w:t xml:space="preserve"> годы.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</w:rPr>
              <w:t xml:space="preserve"> этап –   2020</w:t>
            </w:r>
            <w:r w:rsidRPr="00D56B74">
              <w:rPr>
                <w:color w:val="000000"/>
                <w:sz w:val="28"/>
                <w:szCs w:val="28"/>
              </w:rPr>
              <w:t xml:space="preserve"> г.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</w:t>
            </w:r>
            <w:r w:rsidRPr="00D56B74">
              <w:rPr>
                <w:color w:val="000000"/>
                <w:sz w:val="28"/>
                <w:szCs w:val="28"/>
              </w:rPr>
              <w:t xml:space="preserve"> этап –  2</w:t>
            </w:r>
            <w:r>
              <w:rPr>
                <w:color w:val="000000"/>
                <w:sz w:val="28"/>
                <w:szCs w:val="28"/>
              </w:rPr>
              <w:t xml:space="preserve">021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III</w:t>
            </w:r>
            <w:r>
              <w:rPr>
                <w:color w:val="000000"/>
                <w:sz w:val="28"/>
                <w:szCs w:val="28"/>
              </w:rPr>
              <w:t xml:space="preserve"> этап – 2022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Pr="008E301E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этап – 2023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3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 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Исполнители</w:t>
            </w:r>
            <w:r>
              <w:rPr>
                <w:b/>
                <w:sz w:val="28"/>
                <w:szCs w:val="28"/>
              </w:rPr>
              <w:t xml:space="preserve"> основных мероприятий(мероприятий) </w:t>
            </w:r>
            <w:r w:rsidRPr="008E301E">
              <w:rPr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3" w:type="dxa"/>
          </w:tcPr>
          <w:p w:rsidR="00C644B4" w:rsidRPr="007619D2" w:rsidRDefault="00C644B4" w:rsidP="009E28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E301E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</w:t>
            </w:r>
            <w:r>
              <w:rPr>
                <w:color w:val="000000"/>
                <w:sz w:val="28"/>
                <w:szCs w:val="28"/>
              </w:rPr>
              <w:t>мольского муниципального района Ивановской области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</w:t>
            </w:r>
            <w:r w:rsidRPr="008E301E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Создание условий для укрепления здоровья населения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спортом. Повышение уровня и качества услуг в сфере физической </w:t>
            </w:r>
            <w:r w:rsidRPr="008E301E">
              <w:rPr>
                <w:sz w:val="28"/>
                <w:szCs w:val="28"/>
              </w:rPr>
              <w:lastRenderedPageBreak/>
              <w:t xml:space="preserve">культуры и спорта в Комсомольском муниципальном районе, реализация комплексных мер по обеспечению системы подготовки спортивных сборных команд Комсомольского муниципального района и создание условий для подготовки резерва в спортивные сборные команды. </w:t>
            </w:r>
          </w:p>
        </w:tc>
      </w:tr>
      <w:tr w:rsidR="00C644B4" w:rsidRPr="008E301E" w:rsidTr="009E2839">
        <w:trPr>
          <w:trHeight w:val="857"/>
        </w:trPr>
        <w:tc>
          <w:tcPr>
            <w:tcW w:w="2225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803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объём бюджетных ассигнований: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595466,45 руб.</w:t>
            </w: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E301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48000,00 </w:t>
            </w:r>
            <w:r w:rsidRPr="008E301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8E301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</w:tc>
      </w:tr>
      <w:tr w:rsidR="00C644B4" w:rsidRPr="008E301E" w:rsidTr="009E2839">
        <w:trPr>
          <w:trHeight w:val="857"/>
        </w:trPr>
        <w:tc>
          <w:tcPr>
            <w:tcW w:w="2225" w:type="dxa"/>
          </w:tcPr>
          <w:p w:rsidR="00C644B4" w:rsidRPr="005B20A8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5B20A8">
              <w:rPr>
                <w:b/>
                <w:sz w:val="28"/>
                <w:szCs w:val="28"/>
              </w:rPr>
              <w:t>Ожидаемые результаты  реализ</w:t>
            </w:r>
            <w:r w:rsidRPr="005B20A8">
              <w:rPr>
                <w:b/>
                <w:sz w:val="28"/>
                <w:szCs w:val="28"/>
              </w:rPr>
              <w:t>а</w:t>
            </w:r>
            <w:r w:rsidRPr="005B20A8">
              <w:rPr>
                <w:b/>
                <w:sz w:val="28"/>
                <w:szCs w:val="28"/>
              </w:rPr>
              <w:t>ции</w:t>
            </w:r>
            <w:r w:rsidRPr="005B20A8">
              <w:rPr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6803" w:type="dxa"/>
          </w:tcPr>
          <w:p w:rsidR="00C644B4" w:rsidRDefault="00C644B4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удельный вес населения систематически занимающегося физкультурой и спортом:</w:t>
            </w:r>
          </w:p>
          <w:p w:rsidR="00C644B4" w:rsidRPr="00FA0B84" w:rsidRDefault="00C644B4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2020</w:t>
            </w:r>
            <w:r w:rsidRPr="00FA0B84">
              <w:rPr>
                <w:sz w:val="28"/>
                <w:szCs w:val="28"/>
              </w:rPr>
              <w:t xml:space="preserve"> г. -   45,2  %;  </w:t>
            </w:r>
            <w:r>
              <w:rPr>
                <w:sz w:val="28"/>
                <w:szCs w:val="28"/>
              </w:rPr>
              <w:t>                         </w:t>
            </w:r>
            <w:r>
              <w:rPr>
                <w:sz w:val="28"/>
                <w:szCs w:val="28"/>
              </w:rPr>
              <w:br/>
              <w:t>2021</w:t>
            </w:r>
            <w:r w:rsidRPr="00FA0B84">
              <w:rPr>
                <w:sz w:val="28"/>
                <w:szCs w:val="28"/>
              </w:rPr>
              <w:t xml:space="preserve"> г. -   45,2  %;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FA0B84">
              <w:rPr>
                <w:sz w:val="28"/>
                <w:szCs w:val="28"/>
              </w:rPr>
              <w:t xml:space="preserve"> г. – 45,2  %;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FA0B84">
              <w:rPr>
                <w:sz w:val="28"/>
                <w:szCs w:val="28"/>
              </w:rPr>
              <w:t xml:space="preserve"> г. – 45,2  %;</w:t>
            </w:r>
          </w:p>
          <w:p w:rsidR="00C644B4" w:rsidRPr="00DE586F" w:rsidRDefault="00C644B4" w:rsidP="009E2839">
            <w:pPr>
              <w:rPr>
                <w:color w:val="FF0000"/>
                <w:sz w:val="28"/>
                <w:szCs w:val="28"/>
              </w:rPr>
            </w:pP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обеспеченность спортивных сооружений спортивным инвентарем и оборудованием:             </w:t>
            </w:r>
            <w:r>
              <w:rPr>
                <w:sz w:val="28"/>
                <w:szCs w:val="28"/>
              </w:rPr>
              <w:t>                        </w:t>
            </w:r>
            <w:r>
              <w:rPr>
                <w:sz w:val="28"/>
                <w:szCs w:val="28"/>
              </w:rPr>
              <w:br/>
              <w:t>2020</w:t>
            </w:r>
            <w:r w:rsidRPr="00FA0B84">
              <w:rPr>
                <w:sz w:val="28"/>
                <w:szCs w:val="28"/>
              </w:rPr>
              <w:t xml:space="preserve"> г. -   75%.;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 -   75%;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FA0B84">
              <w:rPr>
                <w:sz w:val="28"/>
                <w:szCs w:val="28"/>
              </w:rPr>
              <w:t xml:space="preserve"> г.  – 75% </w:t>
            </w:r>
            <w:r>
              <w:rPr>
                <w:sz w:val="28"/>
                <w:szCs w:val="28"/>
              </w:rPr>
              <w:t>;</w:t>
            </w:r>
            <w:r w:rsidRPr="00FA0B84">
              <w:rPr>
                <w:sz w:val="28"/>
                <w:szCs w:val="28"/>
              </w:rPr>
              <w:t> 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FA0B84">
              <w:rPr>
                <w:sz w:val="28"/>
                <w:szCs w:val="28"/>
              </w:rPr>
              <w:t xml:space="preserve"> г.  – 75% </w:t>
            </w:r>
            <w:r>
              <w:rPr>
                <w:sz w:val="28"/>
                <w:szCs w:val="28"/>
              </w:rPr>
              <w:t>;</w:t>
            </w:r>
            <w:r w:rsidRPr="00FA0B84">
              <w:rPr>
                <w:sz w:val="28"/>
                <w:szCs w:val="28"/>
              </w:rPr>
              <w:t> </w:t>
            </w:r>
          </w:p>
          <w:p w:rsidR="00C644B4" w:rsidRPr="00DE586F" w:rsidRDefault="00C644B4" w:rsidP="009E2839">
            <w:pPr>
              <w:rPr>
                <w:color w:val="FF0000"/>
                <w:sz w:val="28"/>
                <w:szCs w:val="28"/>
              </w:rPr>
            </w:pP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количество спортсменов-разрядников:     </w:t>
            </w:r>
            <w:r w:rsidRPr="00FA0B8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2020</w:t>
            </w:r>
            <w:r w:rsidRPr="00FA0B84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635;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A0B8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 – 635;</w:t>
            </w:r>
          </w:p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FA0B84">
              <w:rPr>
                <w:sz w:val="28"/>
                <w:szCs w:val="28"/>
              </w:rPr>
              <w:t xml:space="preserve"> г. –</w:t>
            </w:r>
            <w:r>
              <w:rPr>
                <w:sz w:val="28"/>
                <w:szCs w:val="28"/>
              </w:rPr>
              <w:t xml:space="preserve"> 635;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FA0B84">
              <w:rPr>
                <w:sz w:val="28"/>
                <w:szCs w:val="28"/>
              </w:rPr>
              <w:t xml:space="preserve"> г. –</w:t>
            </w:r>
            <w:r>
              <w:rPr>
                <w:sz w:val="28"/>
                <w:szCs w:val="28"/>
              </w:rPr>
              <w:t xml:space="preserve"> 635;</w:t>
            </w:r>
          </w:p>
          <w:p w:rsidR="00C644B4" w:rsidRPr="00FA0B84" w:rsidRDefault="00C644B4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количество районных спортивных мероприятий: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– 75</w:t>
            </w:r>
            <w:r w:rsidRPr="00FA0B84">
              <w:rPr>
                <w:sz w:val="28"/>
                <w:szCs w:val="28"/>
              </w:rPr>
              <w:t>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A0B84">
              <w:rPr>
                <w:sz w:val="28"/>
                <w:szCs w:val="28"/>
              </w:rPr>
              <w:t xml:space="preserve"> г. – 75;</w:t>
            </w:r>
          </w:p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– 75;</w:t>
            </w:r>
          </w:p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 75;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количество выездов на областные соревнования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FA0B8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 – 57</w:t>
            </w:r>
            <w:r w:rsidRPr="00FA0B84">
              <w:rPr>
                <w:sz w:val="28"/>
                <w:szCs w:val="28"/>
              </w:rPr>
              <w:t>;</w:t>
            </w:r>
          </w:p>
          <w:p w:rsidR="00C644B4" w:rsidRPr="00FA0B8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A0B84">
              <w:rPr>
                <w:sz w:val="28"/>
                <w:szCs w:val="28"/>
              </w:rPr>
              <w:t xml:space="preserve"> г. – 5</w:t>
            </w:r>
            <w:r>
              <w:rPr>
                <w:sz w:val="28"/>
                <w:szCs w:val="28"/>
              </w:rPr>
              <w:t>7</w:t>
            </w:r>
            <w:r w:rsidRPr="00FA0B84">
              <w:rPr>
                <w:sz w:val="28"/>
                <w:szCs w:val="28"/>
              </w:rPr>
              <w:t>;</w:t>
            </w:r>
          </w:p>
          <w:p w:rsidR="00C644B4" w:rsidRDefault="00C644B4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FA0B84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–</w:t>
            </w:r>
            <w:r w:rsidRPr="00FA0B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57;</w:t>
            </w:r>
          </w:p>
          <w:p w:rsidR="00C644B4" w:rsidRPr="00DE586F" w:rsidRDefault="00C644B4" w:rsidP="009E2839">
            <w:pPr>
              <w:rPr>
                <w:color w:val="FF0000"/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FA0B84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–</w:t>
            </w:r>
            <w:r w:rsidRPr="00FA0B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57.</w:t>
            </w:r>
          </w:p>
        </w:tc>
      </w:tr>
    </w:tbl>
    <w:p w:rsidR="00C644B4" w:rsidRPr="008E301E" w:rsidRDefault="00C644B4" w:rsidP="00C644B4">
      <w:pPr>
        <w:widowControl w:val="0"/>
        <w:spacing w:line="360" w:lineRule="auto"/>
        <w:rPr>
          <w:b/>
          <w:sz w:val="28"/>
          <w:szCs w:val="28"/>
        </w:rPr>
      </w:pPr>
    </w:p>
    <w:p w:rsidR="00C644B4" w:rsidRPr="008E301E" w:rsidRDefault="00C644B4" w:rsidP="00C644B4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основных мероприятий</w:t>
      </w:r>
      <w:r w:rsidRPr="008E301E">
        <w:rPr>
          <w:b/>
          <w:sz w:val="28"/>
          <w:szCs w:val="28"/>
        </w:rPr>
        <w:t xml:space="preserve"> подпрограммы  «Развитие физической культуры и спорта в Комсомольском муниципальном районе».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Муниципальная подпрограмма является среднесрочным документом, состоящим из аналитического материала, системы мероприятий, который определяет цели и задачи сферы физической культуры и спорта, направленные на ее эффективное развитие в современных условиях.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lastRenderedPageBreak/>
        <w:t>Подпрограмма направлена на осуществление развития сферы физической культуры, в сторону увеличения массовой доли населения, регулярно занимающейся физической культурой и спортом и технологического совершенствования, повышения роли физической культуры и спорта в воспитании, повышения уровня гражданственности, патриотизма и неприятия вредных привычек жителей Комсомольского муниципального района, особенно детей школьного возраста.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Подпрограмма «Развитие физической культуры и спорта в Комсомольском муниципальном районе» формирует систему мер, направленных на проведение в муниципальном образовании Комсомольский муниципальный район мероприятий, направленных на формирование здорового образа жизни, отрицания вредных привычек, приобщения к физической культуре и спорту.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«Энергия», улучшились условия для занятия футболом, баскетболом, вырос интерес к занятиям спортом.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вложений и большого внимания со стороны исполнительной власти Комсомольского муниципального района, в том числе по формированию навыка здорового образа жизни, новых ценностных ориентиров подрастающего поколения, включающих высокий уровень гражданственности, патриотизма и неприятия вредных привычек. Одним из шагов является продолжения совершенствования спортивной инфраструктуры, в  том числе с привлечением тренеров, улучшения материально-технического оснащения спортивных сооружений.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Перечень мероприятий Подпрограммы реализуется</w:t>
      </w:r>
      <w:r>
        <w:rPr>
          <w:sz w:val="28"/>
          <w:szCs w:val="28"/>
        </w:rPr>
        <w:t xml:space="preserve"> в течение трех лет 2021-2023</w:t>
      </w:r>
      <w:r w:rsidRPr="005B20A8">
        <w:rPr>
          <w:sz w:val="28"/>
          <w:szCs w:val="28"/>
        </w:rPr>
        <w:t xml:space="preserve"> годы.</w:t>
      </w:r>
      <w:r w:rsidRPr="008E301E">
        <w:rPr>
          <w:sz w:val="28"/>
          <w:szCs w:val="28"/>
        </w:rPr>
        <w:t xml:space="preserve"> Подпрограмма отражает основные приоритеты развития отрасли на период </w:t>
      </w:r>
      <w:r w:rsidRPr="005B20A8">
        <w:rPr>
          <w:sz w:val="28"/>
          <w:szCs w:val="28"/>
        </w:rPr>
        <w:t>20</w:t>
      </w:r>
      <w:r>
        <w:rPr>
          <w:sz w:val="28"/>
          <w:szCs w:val="28"/>
        </w:rPr>
        <w:t>20 - 2023</w:t>
      </w:r>
      <w:r w:rsidRPr="005B20A8">
        <w:rPr>
          <w:sz w:val="28"/>
          <w:szCs w:val="28"/>
        </w:rPr>
        <w:t xml:space="preserve"> годов</w:t>
      </w:r>
      <w:r w:rsidRPr="008E301E">
        <w:rPr>
          <w:sz w:val="28"/>
          <w:szCs w:val="28"/>
        </w:rPr>
        <w:t>, представляет комплекс взаимосвязанных мероприятий и направлена на решение тактических задач.</w:t>
      </w:r>
    </w:p>
    <w:p w:rsidR="00C644B4" w:rsidRPr="00ED4799" w:rsidRDefault="00C644B4" w:rsidP="00C644B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8E301E">
        <w:rPr>
          <w:b/>
          <w:sz w:val="28"/>
          <w:szCs w:val="28"/>
        </w:rPr>
        <w:lastRenderedPageBreak/>
        <w:t>Мероприятия подпрограммы.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Достижение цели и решение задач подпрограммы осуществляются путем скоординированного выполнения комплекса взаимоувязанных по срокам ресурсов, исполнителям и результатам мероприятий c учетом анализа проблем, стоящих перед сферой физической  культуры и спорта Комсомольского муниципального района, в соответствии с направлениями обозначенными в концепции подпрограммы «Развитие физической культуры и спорта</w:t>
      </w:r>
      <w:r>
        <w:rPr>
          <w:sz w:val="28"/>
          <w:szCs w:val="28"/>
        </w:rPr>
        <w:t xml:space="preserve"> в Комсомольском муниципальном районе</w:t>
      </w:r>
      <w:r w:rsidRPr="008E301E">
        <w:rPr>
          <w:sz w:val="28"/>
          <w:szCs w:val="28"/>
        </w:rPr>
        <w:t xml:space="preserve">». </w:t>
      </w:r>
      <w:r>
        <w:rPr>
          <w:sz w:val="28"/>
          <w:szCs w:val="28"/>
        </w:rPr>
        <w:t>Основным</w:t>
      </w:r>
      <w:r w:rsidRPr="00104BC4">
        <w:rPr>
          <w:sz w:val="28"/>
          <w:szCs w:val="28"/>
        </w:rPr>
        <w:t xml:space="preserve"> мероприя</w:t>
      </w:r>
      <w:r>
        <w:rPr>
          <w:sz w:val="28"/>
          <w:szCs w:val="28"/>
        </w:rPr>
        <w:t xml:space="preserve">тием подпрограммы является </w:t>
      </w:r>
      <w:r w:rsidRPr="00104BC4">
        <w:rPr>
          <w:sz w:val="28"/>
          <w:szCs w:val="28"/>
        </w:rPr>
        <w:t>"Организация и проведение спортивно-массовых мероприятий для развития физкультуры и спорта"</w:t>
      </w:r>
      <w:r>
        <w:rPr>
          <w:sz w:val="28"/>
          <w:szCs w:val="28"/>
        </w:rPr>
        <w:t xml:space="preserve">. </w:t>
      </w:r>
      <w:r w:rsidRPr="008E301E">
        <w:rPr>
          <w:sz w:val="28"/>
          <w:szCs w:val="28"/>
        </w:rPr>
        <w:t>Объемы финансирования направлены на реализацию подпро</w:t>
      </w:r>
      <w:r>
        <w:rPr>
          <w:sz w:val="28"/>
          <w:szCs w:val="28"/>
        </w:rPr>
        <w:t>граммы по следующим мероприятиям</w:t>
      </w:r>
      <w:r w:rsidRPr="008E301E">
        <w:rPr>
          <w:sz w:val="28"/>
          <w:szCs w:val="28"/>
        </w:rPr>
        <w:t>: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104BC4">
        <w:rPr>
          <w:sz w:val="28"/>
          <w:szCs w:val="28"/>
        </w:rPr>
        <w:t>рганизация и проведение спортивно-массовых мероприятий, укрепление материально-технической базы для развития физкультуры и спорта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(внебюджетными) фондами)</w:t>
      </w:r>
      <w:r w:rsidRPr="008E301E">
        <w:rPr>
          <w:sz w:val="28"/>
          <w:szCs w:val="28"/>
        </w:rPr>
        <w:t xml:space="preserve"> 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(выплаты участникам спортивных соревнований на питание</w:t>
      </w:r>
      <w:r w:rsidRPr="008E301E">
        <w:rPr>
          <w:sz w:val="28"/>
          <w:szCs w:val="28"/>
        </w:rPr>
        <w:t>);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-</w:t>
      </w:r>
      <w:r w:rsidRPr="00104BC4">
        <w:t xml:space="preserve"> </w:t>
      </w:r>
      <w:r w:rsidRPr="00104BC4">
        <w:rPr>
          <w:sz w:val="28"/>
          <w:szCs w:val="28"/>
        </w:rPr>
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 (Закупка товаров, работ и услуг для государственных (муниципальных) нужд) </w:t>
      </w:r>
      <w:r>
        <w:rPr>
          <w:sz w:val="28"/>
          <w:szCs w:val="28"/>
        </w:rPr>
        <w:t>(п</w:t>
      </w:r>
      <w:r w:rsidRPr="008E301E">
        <w:rPr>
          <w:sz w:val="28"/>
          <w:szCs w:val="28"/>
        </w:rPr>
        <w:t>роведение Дней здоровья для рабочей молодежи, школьников, дошкольников и ветеранов; проведение турниров по волейболу, футболу и баскетболу, тяжелой атлетике и другим популярным видам спорта</w:t>
      </w:r>
      <w:r>
        <w:rPr>
          <w:sz w:val="28"/>
          <w:szCs w:val="28"/>
        </w:rPr>
        <w:t>; п</w:t>
      </w:r>
      <w:r w:rsidRPr="008E301E">
        <w:rPr>
          <w:sz w:val="28"/>
          <w:szCs w:val="28"/>
        </w:rPr>
        <w:t xml:space="preserve">риобретение спортивного оборудования, </w:t>
      </w:r>
      <w:r>
        <w:rPr>
          <w:sz w:val="28"/>
          <w:szCs w:val="28"/>
        </w:rPr>
        <w:t xml:space="preserve">спортивной формы, </w:t>
      </w:r>
      <w:r w:rsidRPr="008E301E">
        <w:rPr>
          <w:sz w:val="28"/>
          <w:szCs w:val="28"/>
        </w:rPr>
        <w:t>спортивного инвентаря</w:t>
      </w:r>
      <w:r>
        <w:rPr>
          <w:sz w:val="28"/>
          <w:szCs w:val="28"/>
        </w:rPr>
        <w:t>, приобретение грамот, дипломов, сувенирной , подарочной продукции участникам</w:t>
      </w:r>
      <w:r w:rsidRPr="008E301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E301E">
        <w:rPr>
          <w:sz w:val="28"/>
          <w:szCs w:val="28"/>
        </w:rPr>
        <w:t>;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BC4">
        <w:rPr>
          <w:sz w:val="28"/>
          <w:szCs w:val="28"/>
        </w:rPr>
        <w:t>Организация и проведение спортивно-массовых мероприятий, укрепление материально-технической базы для развития физкультуры и спорта  (Иные бюджетные ассигнования)</w:t>
      </w:r>
      <w:r>
        <w:rPr>
          <w:sz w:val="28"/>
          <w:szCs w:val="28"/>
        </w:rPr>
        <w:t xml:space="preserve"> (оплата ежегодного </w:t>
      </w:r>
      <w:r w:rsidRPr="00104BC4">
        <w:rPr>
          <w:sz w:val="28"/>
          <w:szCs w:val="28"/>
        </w:rPr>
        <w:t>заявочного целевого взноса для участия в Спартакиаде органов местного самоуправления Ивановской области</w:t>
      </w:r>
      <w:r>
        <w:rPr>
          <w:sz w:val="28"/>
          <w:szCs w:val="28"/>
        </w:rPr>
        <w:t xml:space="preserve">, взнос на </w:t>
      </w:r>
      <w:r>
        <w:rPr>
          <w:sz w:val="28"/>
          <w:szCs w:val="28"/>
        </w:rPr>
        <w:lastRenderedPageBreak/>
        <w:t xml:space="preserve">организацию и проведение соревнований </w:t>
      </w:r>
      <w:r w:rsidRPr="00FA7ABD">
        <w:rPr>
          <w:sz w:val="28"/>
          <w:szCs w:val="28"/>
        </w:rPr>
        <w:t>по футб</w:t>
      </w:r>
      <w:r>
        <w:rPr>
          <w:sz w:val="28"/>
          <w:szCs w:val="28"/>
        </w:rPr>
        <w:t xml:space="preserve">олу среди любительских футбольных клубов Ивановской </w:t>
      </w:r>
      <w:r w:rsidRPr="00FA7ABD">
        <w:rPr>
          <w:sz w:val="28"/>
          <w:szCs w:val="28"/>
        </w:rPr>
        <w:t>обл</w:t>
      </w:r>
      <w:r>
        <w:rPr>
          <w:sz w:val="28"/>
          <w:szCs w:val="28"/>
        </w:rPr>
        <w:t>асти</w:t>
      </w:r>
      <w:r w:rsidRPr="00104BC4">
        <w:rPr>
          <w:sz w:val="28"/>
          <w:szCs w:val="28"/>
        </w:rPr>
        <w:t>)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624E">
        <w:rPr>
          <w:sz w:val="28"/>
          <w:szCs w:val="28"/>
        </w:rPr>
        <w:t>монтаж спортивно-технологического оборудования для создания малых спортивных площадок в рамках регионального проекта «Спорт – норма жизни»</w:t>
      </w:r>
    </w:p>
    <w:p w:rsidR="00C644B4" w:rsidRPr="001D624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2266FD">
        <w:rPr>
          <w:sz w:val="28"/>
          <w:szCs w:val="28"/>
        </w:rPr>
        <w:t>лагоустройство земельного участка для создания спортивной площадки в рамках проекта «Спорт – норма жизни»</w:t>
      </w:r>
    </w:p>
    <w:p w:rsidR="00C644B4" w:rsidRPr="00BE1F6A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8E301E">
        <w:rPr>
          <w:b/>
          <w:sz w:val="28"/>
          <w:szCs w:val="28"/>
        </w:rPr>
        <w:t>Ожидаемые результаты реализации Подпрограммы.</w:t>
      </w:r>
    </w:p>
    <w:p w:rsidR="00C644B4" w:rsidRPr="003D6914" w:rsidRDefault="00C644B4" w:rsidP="00C644B4">
      <w:pPr>
        <w:spacing w:line="360" w:lineRule="auto"/>
        <w:ind w:firstLine="709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В ходе реализации Подпрограммы «Развитие физической культуры и спорта в Комсомольском муниципальном районе» ожидается достижение следующих результатов:</w:t>
      </w:r>
    </w:p>
    <w:p w:rsidR="00C644B4" w:rsidRPr="006727B2" w:rsidRDefault="00C644B4" w:rsidP="00C644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27B2">
        <w:rPr>
          <w:b/>
          <w:sz w:val="28"/>
          <w:szCs w:val="28"/>
        </w:rPr>
        <w:t>3. Целевые индикаторы (показатели)  подпрограммы</w:t>
      </w:r>
    </w:p>
    <w:tbl>
      <w:tblPr>
        <w:tblW w:w="9149" w:type="dxa"/>
        <w:jc w:val="center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984"/>
        <w:gridCol w:w="993"/>
        <w:gridCol w:w="1253"/>
        <w:gridCol w:w="1260"/>
        <w:gridCol w:w="1080"/>
        <w:gridCol w:w="1080"/>
        <w:gridCol w:w="1034"/>
      </w:tblGrid>
      <w:tr w:rsidR="00C644B4" w:rsidRPr="006727B2" w:rsidTr="009E2839">
        <w:trPr>
          <w:jc w:val="center"/>
        </w:trPr>
        <w:tc>
          <w:tcPr>
            <w:tcW w:w="465" w:type="dxa"/>
            <w:vMerge w:val="restart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</w:rPr>
              <w:t>№</w:t>
            </w:r>
            <w:r w:rsidRPr="006727B2">
              <w:rPr>
                <w:b/>
                <w:sz w:val="28"/>
                <w:szCs w:val="28"/>
                <w:lang w:val="en-US"/>
              </w:rPr>
              <w:t xml:space="preserve"> п/п</w:t>
            </w:r>
          </w:p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993" w:type="dxa"/>
            <w:vMerge w:val="restart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</w:rPr>
              <w:t>Ед. изм.</w:t>
            </w:r>
          </w:p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707" w:type="dxa"/>
            <w:gridSpan w:val="5"/>
          </w:tcPr>
          <w:p w:rsidR="00C644B4" w:rsidRPr="006727B2" w:rsidRDefault="00C644B4" w:rsidP="009E28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  <w:lang w:val="en-US"/>
              </w:rPr>
              <w:t>Значения</w:t>
            </w:r>
            <w:r w:rsidRPr="006727B2">
              <w:rPr>
                <w:b/>
                <w:sz w:val="28"/>
                <w:szCs w:val="28"/>
              </w:rPr>
              <w:t xml:space="preserve"> целевых индикаторов (</w:t>
            </w:r>
            <w:r w:rsidRPr="006727B2">
              <w:rPr>
                <w:b/>
                <w:sz w:val="28"/>
                <w:szCs w:val="28"/>
                <w:lang w:val="en-US"/>
              </w:rPr>
              <w:t>показателей</w:t>
            </w:r>
            <w:r w:rsidRPr="006727B2">
              <w:rPr>
                <w:b/>
                <w:sz w:val="28"/>
                <w:szCs w:val="28"/>
              </w:rPr>
              <w:t>)</w:t>
            </w:r>
          </w:p>
        </w:tc>
      </w:tr>
      <w:tr w:rsidR="00C644B4" w:rsidRPr="006727B2" w:rsidTr="009E2839">
        <w:trPr>
          <w:trHeight w:val="954"/>
          <w:jc w:val="center"/>
        </w:trPr>
        <w:tc>
          <w:tcPr>
            <w:tcW w:w="465" w:type="dxa"/>
            <w:vMerge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6727B2" w:rsidRDefault="00C644B4" w:rsidP="009E28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34" w:type="dxa"/>
          </w:tcPr>
          <w:p w:rsidR="00C644B4" w:rsidRPr="006727B2" w:rsidRDefault="00C644B4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Обеспеченность спортивных сооружений спортивным инвентарем и </w:t>
            </w:r>
            <w:r w:rsidRPr="008E301E">
              <w:rPr>
                <w:sz w:val="28"/>
                <w:szCs w:val="28"/>
              </w:rPr>
              <w:lastRenderedPageBreak/>
              <w:t>оборудованием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Количество спортсменов разрядников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Количество районных спортивных мероприятий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Количество выездов на областные соревнования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</w:tbl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C644B4" w:rsidRPr="00ED4799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Главным результатом реализации Подпрограммы «Развитие физической культуры и спорта в Комсомольском муниципальном районе» будет достижение поставленных целей. Наряду с этим во время действия Подпрограммы прогнозируются привлечение внебюджетных средств, для дальнейшего формирования и улучшения спортивных плоскостных сооружений и спортивных площадок.</w:t>
      </w:r>
    </w:p>
    <w:p w:rsidR="00C644B4" w:rsidRPr="008E301E" w:rsidRDefault="00C644B4" w:rsidP="00C644B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8E301E">
        <w:rPr>
          <w:b/>
          <w:sz w:val="28"/>
          <w:szCs w:val="28"/>
        </w:rPr>
        <w:t>Ресурсное об</w:t>
      </w:r>
      <w:r>
        <w:rPr>
          <w:b/>
          <w:sz w:val="28"/>
          <w:szCs w:val="28"/>
        </w:rPr>
        <w:t xml:space="preserve">еспечение </w:t>
      </w:r>
      <w:r w:rsidRPr="008E301E">
        <w:rPr>
          <w:b/>
          <w:sz w:val="28"/>
          <w:szCs w:val="28"/>
        </w:rPr>
        <w:t xml:space="preserve"> подпрограммы</w:t>
      </w:r>
    </w:p>
    <w:p w:rsidR="00C644B4" w:rsidRPr="008E301E" w:rsidRDefault="00C644B4" w:rsidP="00C644B4">
      <w:pPr>
        <w:ind w:firstLine="709"/>
        <w:jc w:val="center"/>
        <w:rPr>
          <w:b/>
          <w:sz w:val="28"/>
          <w:szCs w:val="2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3110"/>
        <w:gridCol w:w="1984"/>
        <w:gridCol w:w="1418"/>
        <w:gridCol w:w="1372"/>
        <w:gridCol w:w="1080"/>
        <w:gridCol w:w="1092"/>
      </w:tblGrid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keepNext/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418" w:type="dxa"/>
          </w:tcPr>
          <w:p w:rsidR="00C644B4" w:rsidRPr="002174A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2174A4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2021г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2022г</w:t>
            </w:r>
          </w:p>
        </w:tc>
        <w:tc>
          <w:tcPr>
            <w:tcW w:w="1092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2023г</w:t>
            </w:r>
          </w:p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EC0653" w:rsidRDefault="00C644B4" w:rsidP="009E2839">
            <w:pPr>
              <w:rPr>
                <w:sz w:val="28"/>
                <w:szCs w:val="28"/>
              </w:rPr>
            </w:pPr>
            <w:r w:rsidRPr="00EC0653">
              <w:rPr>
                <w:sz w:val="28"/>
                <w:szCs w:val="28"/>
              </w:rPr>
              <w:t xml:space="preserve">Основное мероприятие "Организация и проведение спортивно-массовых мероприятий для развития физкультуры и </w:t>
            </w:r>
            <w:r w:rsidRPr="00EC0653">
              <w:rPr>
                <w:sz w:val="28"/>
                <w:szCs w:val="28"/>
              </w:rPr>
              <w:lastRenderedPageBreak/>
              <w:t>спорта"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lastRenderedPageBreak/>
              <w:t>595466,45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Подпрограмма, всего</w:t>
            </w: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  <w:r>
              <w:t>595466,45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  <w:r>
              <w:t>595466,45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  <w:r>
              <w:t>595466,45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48000,00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418" w:type="dxa"/>
          </w:tcPr>
          <w:p w:rsidR="00C644B4" w:rsidRPr="00FA6327" w:rsidRDefault="00C644B4" w:rsidP="009E2839"/>
        </w:tc>
        <w:tc>
          <w:tcPr>
            <w:tcW w:w="1372" w:type="dxa"/>
          </w:tcPr>
          <w:p w:rsidR="00C644B4" w:rsidRPr="007C1368" w:rsidRDefault="00C644B4" w:rsidP="009E2839"/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418" w:type="dxa"/>
          </w:tcPr>
          <w:p w:rsidR="00C644B4" w:rsidRPr="00FA6327" w:rsidRDefault="00C644B4" w:rsidP="009E2839"/>
        </w:tc>
        <w:tc>
          <w:tcPr>
            <w:tcW w:w="1372" w:type="dxa"/>
          </w:tcPr>
          <w:p w:rsidR="00C644B4" w:rsidRPr="007C1368" w:rsidRDefault="00C644B4" w:rsidP="009E2839"/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18" w:type="dxa"/>
          </w:tcPr>
          <w:p w:rsidR="00C644B4" w:rsidRPr="00FA6327" w:rsidRDefault="00C644B4" w:rsidP="009E2839"/>
        </w:tc>
        <w:tc>
          <w:tcPr>
            <w:tcW w:w="1372" w:type="dxa"/>
          </w:tcPr>
          <w:p w:rsidR="00C644B4" w:rsidRPr="007C1368" w:rsidRDefault="00C644B4" w:rsidP="009E2839"/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18" w:type="dxa"/>
          </w:tcPr>
          <w:p w:rsidR="00C644B4" w:rsidRPr="00FA6327" w:rsidRDefault="00C644B4" w:rsidP="009E2839"/>
        </w:tc>
        <w:tc>
          <w:tcPr>
            <w:tcW w:w="1372" w:type="dxa"/>
          </w:tcPr>
          <w:p w:rsidR="00C644B4" w:rsidRPr="007C1368" w:rsidRDefault="00C644B4" w:rsidP="009E2839"/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670" w:type="dxa"/>
            <w:gridSpan w:val="3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18" w:type="dxa"/>
          </w:tcPr>
          <w:p w:rsidR="00C644B4" w:rsidRPr="00FA6327" w:rsidRDefault="00C644B4" w:rsidP="009E2839"/>
        </w:tc>
        <w:tc>
          <w:tcPr>
            <w:tcW w:w="1372" w:type="dxa"/>
          </w:tcPr>
          <w:p w:rsidR="00C644B4" w:rsidRPr="007C1368" w:rsidRDefault="00C644B4" w:rsidP="009E2839"/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94" w:type="dxa"/>
            <w:gridSpan w:val="2"/>
          </w:tcPr>
          <w:p w:rsidR="00C644B4" w:rsidRPr="00EC0653" w:rsidRDefault="00C644B4" w:rsidP="009E2839">
            <w:pPr>
              <w:jc w:val="both"/>
              <w:rPr>
                <w:sz w:val="28"/>
                <w:szCs w:val="28"/>
              </w:rPr>
            </w:pPr>
            <w:r w:rsidRPr="00EC0653">
              <w:rPr>
                <w:sz w:val="28"/>
                <w:szCs w:val="28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(внебюджетными) фондами)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7C1368" w:rsidTr="009E2839">
        <w:tc>
          <w:tcPr>
            <w:tcW w:w="576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EC0653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 </w:t>
            </w:r>
            <w:r>
              <w:rPr>
                <w:sz w:val="28"/>
                <w:szCs w:val="28"/>
              </w:rPr>
              <w:t xml:space="preserve">(выплаты участникам спортивных </w:t>
            </w:r>
            <w:r>
              <w:rPr>
                <w:sz w:val="28"/>
                <w:szCs w:val="28"/>
              </w:rPr>
              <w:lastRenderedPageBreak/>
              <w:t>соревнований на питание)</w:t>
            </w:r>
          </w:p>
        </w:tc>
        <w:tc>
          <w:tcPr>
            <w:tcW w:w="1984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отдел по делам культуры, молодёжи и спорта Администрации Комсомольского муниципальн</w:t>
            </w:r>
            <w:r w:rsidRPr="008E301E">
              <w:rPr>
                <w:sz w:val="28"/>
                <w:szCs w:val="28"/>
              </w:rPr>
              <w:lastRenderedPageBreak/>
              <w:t>ого района</w:t>
            </w: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 w:rsidRPr="00FA6327">
              <w:t>0,0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 w:rsidRPr="00FA6327">
              <w:t>0,0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  <w:r>
              <w:t>0</w:t>
            </w:r>
            <w:r w:rsidRPr="00FA6327">
              <w:t>,0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 w:rsidRPr="00FA6327">
              <w:t>0,0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 w:rsidRPr="00FA6327">
              <w:t>0,0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FA6327" w:rsidRDefault="00C644B4" w:rsidP="009E2839">
            <w:pPr>
              <w:jc w:val="center"/>
            </w:pPr>
            <w:r>
              <w:t>0</w:t>
            </w:r>
            <w:r w:rsidRPr="00FA6327">
              <w:t>,0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 w:rsidRPr="00FA6327">
              <w:t>0,0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 w:rsidRPr="00FA6327">
              <w:t>0,0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E301E">
              <w:rPr>
                <w:sz w:val="28"/>
                <w:szCs w:val="28"/>
              </w:rPr>
              <w:t>бюджеты государственных внебюджетных фондов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09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  (Закупка товаров, работ и услуг для государственных (муниципальных) нужд)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  <w:r w:rsidRPr="00341803">
              <w:t>595466,45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20000,00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 </w:t>
            </w:r>
            <w:r>
              <w:rPr>
                <w:sz w:val="28"/>
                <w:szCs w:val="28"/>
              </w:rPr>
              <w:t>(п</w:t>
            </w:r>
            <w:r w:rsidRPr="008E301E">
              <w:rPr>
                <w:sz w:val="28"/>
                <w:szCs w:val="28"/>
              </w:rPr>
              <w:t xml:space="preserve">роведение Дней здоровья для рабочей молодежи, школьников, </w:t>
            </w:r>
            <w:r w:rsidRPr="008E301E">
              <w:rPr>
                <w:sz w:val="28"/>
                <w:szCs w:val="28"/>
              </w:rPr>
              <w:lastRenderedPageBreak/>
              <w:t>дошкольников и ветеранов; проведение турниров по волейболу, футболу и баскетболу, тяжелой атлетике и другим популярным видам спорта</w:t>
            </w:r>
            <w:r>
              <w:rPr>
                <w:sz w:val="28"/>
                <w:szCs w:val="28"/>
              </w:rPr>
              <w:t>; п</w:t>
            </w:r>
            <w:r w:rsidRPr="008E301E">
              <w:rPr>
                <w:sz w:val="28"/>
                <w:szCs w:val="28"/>
              </w:rPr>
              <w:t xml:space="preserve">риобретение спортивного оборудования, </w:t>
            </w:r>
            <w:r>
              <w:rPr>
                <w:sz w:val="28"/>
                <w:szCs w:val="28"/>
              </w:rPr>
              <w:t xml:space="preserve">спортивной формы, </w:t>
            </w:r>
            <w:r w:rsidRPr="008E301E">
              <w:rPr>
                <w:sz w:val="28"/>
                <w:szCs w:val="28"/>
              </w:rPr>
              <w:t>спортивного инвентаря</w:t>
            </w:r>
            <w:r>
              <w:rPr>
                <w:sz w:val="28"/>
                <w:szCs w:val="28"/>
              </w:rPr>
              <w:t>, приобретение грамот, дипломов,  сувенирной подарочной продукции участникам</w:t>
            </w:r>
            <w:r w:rsidRPr="008E301E"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/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68500,00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/>
          <w:p w:rsidR="00C644B4" w:rsidRPr="003777DA" w:rsidRDefault="00C644B4" w:rsidP="009E2839"/>
          <w:p w:rsidR="00C644B4" w:rsidRPr="003777DA" w:rsidRDefault="00C644B4" w:rsidP="009E2839"/>
          <w:p w:rsidR="00C644B4" w:rsidRPr="003777DA" w:rsidRDefault="00C644B4" w:rsidP="009E2839"/>
          <w:p w:rsidR="00C644B4" w:rsidRDefault="00C644B4" w:rsidP="009E2839"/>
          <w:p w:rsidR="00C644B4" w:rsidRDefault="00C644B4" w:rsidP="009E2839">
            <w:pPr>
              <w:jc w:val="center"/>
            </w:pPr>
            <w:r>
              <w:t>20000,00</w:t>
            </w:r>
          </w:p>
          <w:p w:rsidR="00C644B4" w:rsidRPr="003777DA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  <w:p w:rsidR="00C644B4" w:rsidRPr="007C1368" w:rsidRDefault="00C644B4" w:rsidP="009E2839"/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68500,0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both"/>
            </w:pPr>
          </w:p>
          <w:p w:rsidR="00C644B4" w:rsidRPr="003777DA" w:rsidRDefault="00C644B4" w:rsidP="009E2839">
            <w:pPr>
              <w:jc w:val="center"/>
            </w:pPr>
            <w:r>
              <w:t>20000,00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center"/>
            </w:pPr>
            <w:r>
              <w:t>68500,0</w:t>
            </w: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  <w:r>
              <w:t>20000,00</w:t>
            </w: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7C1368" w:rsidTr="009E2839">
        <w:tc>
          <w:tcPr>
            <w:tcW w:w="576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D624E">
              <w:rPr>
                <w:sz w:val="28"/>
                <w:szCs w:val="28"/>
              </w:rPr>
              <w:t xml:space="preserve">онтаж спортивно-технологического оборудования для создания малых спортивных площадок в </w:t>
            </w:r>
            <w:r w:rsidRPr="001D624E">
              <w:rPr>
                <w:sz w:val="28"/>
                <w:szCs w:val="28"/>
              </w:rPr>
              <w:lastRenderedPageBreak/>
              <w:t>рамках регионального проекта «Спорт – норма жизни»</w:t>
            </w:r>
          </w:p>
        </w:tc>
        <w:tc>
          <w:tcPr>
            <w:tcW w:w="1984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 xml:space="preserve">отдел по делам культуры, молодёжи и спорта </w:t>
            </w:r>
            <w:r w:rsidRPr="008E301E">
              <w:rPr>
                <w:sz w:val="28"/>
                <w:szCs w:val="28"/>
              </w:rPr>
              <w:lastRenderedPageBreak/>
              <w:t>Администрации Комсомольского муниципального района</w:t>
            </w:r>
          </w:p>
        </w:tc>
        <w:tc>
          <w:tcPr>
            <w:tcW w:w="1418" w:type="dxa"/>
          </w:tcPr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  <w:r w:rsidRPr="00341803">
              <w:t>0,00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  <w:r w:rsidRPr="00341803">
              <w:t>0,0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341803" w:rsidRDefault="00C644B4" w:rsidP="009E2839">
            <w:pPr>
              <w:jc w:val="center"/>
            </w:pPr>
            <w:r w:rsidRPr="00341803">
              <w:t>0,0</w:t>
            </w: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8E301E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rPr>
          <w:trHeight w:val="409"/>
        </w:trPr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110" w:type="dxa"/>
          </w:tcPr>
          <w:p w:rsidR="00C644B4" w:rsidRPr="002266FD" w:rsidRDefault="00C644B4" w:rsidP="009E2839">
            <w:pPr>
              <w:jc w:val="both"/>
              <w:rPr>
                <w:sz w:val="28"/>
                <w:szCs w:val="28"/>
              </w:rPr>
            </w:pPr>
            <w:r w:rsidRPr="002266FD">
              <w:rPr>
                <w:sz w:val="28"/>
                <w:szCs w:val="28"/>
              </w:rPr>
              <w:t>Благоустройство земельного участка для создания спортивной площадки в рамках проекта «Спорт – норма жизни»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8" w:type="dxa"/>
          </w:tcPr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  <w:r>
              <w:t>526966,45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/>
          <w:p w:rsidR="00C644B4" w:rsidRPr="003777DA" w:rsidRDefault="00C644B4" w:rsidP="009E2839"/>
          <w:p w:rsidR="00C644B4" w:rsidRPr="003777DA" w:rsidRDefault="00C644B4" w:rsidP="009E2839"/>
          <w:p w:rsidR="00C644B4" w:rsidRPr="003777DA" w:rsidRDefault="00C644B4" w:rsidP="009E2839"/>
          <w:p w:rsidR="00C644B4" w:rsidRDefault="00C644B4" w:rsidP="009E2839"/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  <w:p w:rsidR="00C644B4" w:rsidRPr="00341803" w:rsidRDefault="00C644B4" w:rsidP="009E2839">
            <w:pPr>
              <w:jc w:val="center"/>
            </w:pPr>
            <w:r>
              <w:t>526966,45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Pr="003777DA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341803" w:rsidRDefault="00C644B4" w:rsidP="009E2839">
            <w:pPr>
              <w:jc w:val="center"/>
            </w:pPr>
            <w:r>
              <w:t>526966,45</w:t>
            </w: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7C1368" w:rsidTr="009E2839">
        <w:tc>
          <w:tcPr>
            <w:tcW w:w="576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9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 (Иные бюджетные ассигнования)</w:t>
            </w:r>
          </w:p>
        </w:tc>
        <w:tc>
          <w:tcPr>
            <w:tcW w:w="1418" w:type="dxa"/>
          </w:tcPr>
          <w:p w:rsidR="00C644B4" w:rsidRPr="00174785" w:rsidRDefault="00C644B4" w:rsidP="009E2839">
            <w:pPr>
              <w:jc w:val="center"/>
            </w:pPr>
          </w:p>
          <w:p w:rsidR="00C644B4" w:rsidRPr="00174785" w:rsidRDefault="00C644B4" w:rsidP="009E2839">
            <w:pPr>
              <w:jc w:val="center"/>
            </w:pPr>
            <w:r w:rsidRPr="00174785">
              <w:t>0,00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28000,00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E301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110" w:type="dxa"/>
          </w:tcPr>
          <w:p w:rsidR="00C644B4" w:rsidRPr="008E301E" w:rsidRDefault="00C644B4" w:rsidP="009E2839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материально-технической базы для развития физкультуры и </w:t>
            </w:r>
            <w:r>
              <w:rPr>
                <w:sz w:val="28"/>
                <w:szCs w:val="28"/>
              </w:rPr>
              <w:t xml:space="preserve">(оплата ежегодного </w:t>
            </w:r>
            <w:r w:rsidRPr="00104BC4">
              <w:rPr>
                <w:sz w:val="28"/>
                <w:szCs w:val="28"/>
              </w:rPr>
              <w:t>заявочного целевого взноса для участия в Спартакиаде органов местного самоуправления Ивановской области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lastRenderedPageBreak/>
              <w:t xml:space="preserve">взнос на организацию и проведение соревнований </w:t>
            </w:r>
            <w:r w:rsidRPr="00FA7ABD">
              <w:rPr>
                <w:sz w:val="28"/>
                <w:szCs w:val="28"/>
              </w:rPr>
              <w:t>по футб</w:t>
            </w:r>
            <w:r>
              <w:rPr>
                <w:sz w:val="28"/>
                <w:szCs w:val="28"/>
              </w:rPr>
              <w:t xml:space="preserve">олу среди любительских футбольных клубов Ивановской </w:t>
            </w:r>
            <w:r w:rsidRPr="00FA7ABD">
              <w:rPr>
                <w:sz w:val="28"/>
                <w:szCs w:val="28"/>
              </w:rPr>
              <w:t>обл</w:t>
            </w:r>
            <w:r>
              <w:rPr>
                <w:sz w:val="28"/>
                <w:szCs w:val="28"/>
              </w:rPr>
              <w:t>асти</w:t>
            </w:r>
            <w:r w:rsidRPr="00104BC4"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8" w:type="dxa"/>
          </w:tcPr>
          <w:p w:rsidR="00C644B4" w:rsidRPr="00174785" w:rsidRDefault="00C644B4" w:rsidP="009E2839">
            <w:pPr>
              <w:jc w:val="center"/>
            </w:pPr>
          </w:p>
          <w:p w:rsidR="00C644B4" w:rsidRPr="00174785" w:rsidRDefault="00C644B4" w:rsidP="009E2839">
            <w:pPr>
              <w:jc w:val="center"/>
            </w:pPr>
            <w:r w:rsidRPr="00174785">
              <w:t>0,00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28000,00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644B4" w:rsidRPr="00174785" w:rsidRDefault="00C644B4" w:rsidP="009E2839">
            <w:pPr>
              <w:jc w:val="center"/>
            </w:pPr>
            <w:r w:rsidRPr="00174785">
              <w:t>0,00</w:t>
            </w:r>
          </w:p>
        </w:tc>
        <w:tc>
          <w:tcPr>
            <w:tcW w:w="1372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28000,00</w:t>
            </w:r>
          </w:p>
        </w:tc>
        <w:tc>
          <w:tcPr>
            <w:tcW w:w="1080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Default="00C644B4" w:rsidP="009E2839">
            <w:pPr>
              <w:jc w:val="center"/>
            </w:pPr>
          </w:p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644B4" w:rsidRPr="00174785" w:rsidRDefault="00C644B4" w:rsidP="009E2839">
            <w:pPr>
              <w:jc w:val="center"/>
            </w:pPr>
            <w:r w:rsidRPr="00174785">
              <w:t>0,00</w:t>
            </w:r>
          </w:p>
        </w:tc>
        <w:tc>
          <w:tcPr>
            <w:tcW w:w="1372" w:type="dxa"/>
          </w:tcPr>
          <w:p w:rsidR="00C644B4" w:rsidRPr="00FA6327" w:rsidRDefault="00C644B4" w:rsidP="009E2839">
            <w:pPr>
              <w:jc w:val="center"/>
            </w:pPr>
            <w:r>
              <w:t>28000,00</w:t>
            </w:r>
          </w:p>
        </w:tc>
        <w:tc>
          <w:tcPr>
            <w:tcW w:w="1080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092" w:type="dxa"/>
          </w:tcPr>
          <w:p w:rsidR="00C644B4" w:rsidRPr="00FA632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80" w:type="dxa"/>
          </w:tcPr>
          <w:p w:rsidR="00C644B4" w:rsidRPr="007C1368" w:rsidRDefault="00C644B4" w:rsidP="009E2839">
            <w:pPr>
              <w:jc w:val="center"/>
            </w:pPr>
          </w:p>
        </w:tc>
        <w:tc>
          <w:tcPr>
            <w:tcW w:w="1092" w:type="dxa"/>
          </w:tcPr>
          <w:p w:rsidR="00C644B4" w:rsidRPr="007C1368" w:rsidRDefault="00C644B4" w:rsidP="009E2839">
            <w:pPr>
              <w:jc w:val="center"/>
            </w:pPr>
          </w:p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7C1368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7C1368" w:rsidRDefault="00C644B4" w:rsidP="009E2839">
            <w:pPr>
              <w:jc w:val="both"/>
            </w:pPr>
          </w:p>
        </w:tc>
        <w:tc>
          <w:tcPr>
            <w:tcW w:w="1080" w:type="dxa"/>
          </w:tcPr>
          <w:p w:rsidR="00C644B4" w:rsidRPr="007C1368" w:rsidRDefault="00C644B4" w:rsidP="009E2839"/>
        </w:tc>
        <w:tc>
          <w:tcPr>
            <w:tcW w:w="1092" w:type="dxa"/>
          </w:tcPr>
          <w:p w:rsidR="00C644B4" w:rsidRPr="007C1368" w:rsidRDefault="00C644B4" w:rsidP="009E2839"/>
        </w:tc>
      </w:tr>
      <w:tr w:rsidR="00C644B4" w:rsidRPr="008E301E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76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4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</w:tbl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Комсомольского муниципального района</w:t>
      </w:r>
      <w:r w:rsidRPr="00C976F8">
        <w:rPr>
          <w:sz w:val="28"/>
          <w:szCs w:val="28"/>
        </w:rPr>
        <w:t>»</w:t>
      </w:r>
    </w:p>
    <w:p w:rsidR="00C644B4" w:rsidRDefault="00C644B4" w:rsidP="00C644B4">
      <w:pPr>
        <w:pStyle w:val="a5"/>
        <w:jc w:val="right"/>
        <w:rPr>
          <w:i w:val="0"/>
          <w:sz w:val="28"/>
          <w:szCs w:val="28"/>
        </w:rPr>
      </w:pPr>
    </w:p>
    <w:p w:rsidR="00C644B4" w:rsidRDefault="00C644B4" w:rsidP="00C644B4">
      <w:pPr>
        <w:numPr>
          <w:ilvl w:val="0"/>
          <w:numId w:val="21"/>
        </w:num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D56B74">
        <w:rPr>
          <w:b/>
          <w:bCs/>
          <w:sz w:val="28"/>
          <w:szCs w:val="28"/>
        </w:rPr>
        <w:t>ПАСПОРТ  ПОДПРОГРАММЫ</w:t>
      </w:r>
    </w:p>
    <w:p w:rsidR="00C644B4" w:rsidRPr="00E22C8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p w:rsidR="00C644B4" w:rsidRDefault="00C644B4" w:rsidP="00C644B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6"/>
        <w:gridCol w:w="6712"/>
      </w:tblGrid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8E301E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Проведение мероприятий, связанных с государственными праздниками, юбилейными и памятными датами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8E301E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рок реализации подпрограммы 2020 - 2023</w:t>
            </w:r>
            <w:r w:rsidRPr="008E301E">
              <w:rPr>
                <w:sz w:val="28"/>
                <w:szCs w:val="28"/>
              </w:rPr>
              <w:t xml:space="preserve"> годы.</w:t>
            </w:r>
          </w:p>
          <w:p w:rsidR="00C644B4" w:rsidRPr="008E301E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E301E"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</w:rPr>
              <w:t xml:space="preserve"> этап  –  2020 г </w:t>
            </w:r>
            <w:r w:rsidRPr="008E301E">
              <w:rPr>
                <w:color w:val="000000"/>
                <w:sz w:val="28"/>
                <w:szCs w:val="28"/>
              </w:rPr>
              <w:t>.</w:t>
            </w:r>
          </w:p>
          <w:p w:rsidR="00C644B4" w:rsidRPr="008E301E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E301E">
              <w:rPr>
                <w:color w:val="000000"/>
                <w:sz w:val="28"/>
                <w:szCs w:val="28"/>
                <w:lang w:val="fr-FR"/>
              </w:rPr>
              <w:t>II</w:t>
            </w:r>
            <w:r>
              <w:rPr>
                <w:color w:val="000000"/>
                <w:sz w:val="28"/>
                <w:szCs w:val="28"/>
              </w:rPr>
              <w:t xml:space="preserve"> этап –  2021</w:t>
            </w:r>
            <w:r w:rsidRPr="008E301E"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644B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E301E">
              <w:rPr>
                <w:color w:val="000000"/>
                <w:sz w:val="28"/>
                <w:szCs w:val="28"/>
                <w:lang w:val="fr-FR"/>
              </w:rPr>
              <w:t>III</w:t>
            </w:r>
            <w:r>
              <w:rPr>
                <w:color w:val="000000"/>
                <w:sz w:val="28"/>
                <w:szCs w:val="28"/>
              </w:rPr>
              <w:t xml:space="preserve"> этап – 2022 </w:t>
            </w:r>
            <w:r w:rsidRPr="008E301E">
              <w:rPr>
                <w:color w:val="000000"/>
                <w:sz w:val="28"/>
                <w:szCs w:val="28"/>
              </w:rPr>
              <w:t>г.</w:t>
            </w:r>
          </w:p>
          <w:p w:rsidR="00C644B4" w:rsidRPr="006E2332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этап – 2023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Pr="00D56B74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3" w:type="dxa"/>
          </w:tcPr>
          <w:p w:rsidR="00C644B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</w:t>
            </w:r>
            <w:r w:rsidRPr="00D56B74">
              <w:rPr>
                <w:color w:val="000000"/>
                <w:sz w:val="28"/>
                <w:szCs w:val="28"/>
              </w:rPr>
              <w:t xml:space="preserve">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8E301E" w:rsidTr="009E2839">
        <w:trPr>
          <w:trHeight w:val="150"/>
        </w:trPr>
        <w:tc>
          <w:tcPr>
            <w:tcW w:w="2225" w:type="dxa"/>
          </w:tcPr>
          <w:p w:rsidR="00C644B4" w:rsidRDefault="00C644B4" w:rsidP="009E2839">
            <w:pPr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 xml:space="preserve">Исполнители </w:t>
            </w:r>
            <w:r>
              <w:rPr>
                <w:b/>
                <w:sz w:val="28"/>
                <w:szCs w:val="28"/>
              </w:rPr>
              <w:t xml:space="preserve"> основных мероприятий</w:t>
            </w:r>
          </w:p>
          <w:p w:rsidR="00C644B4" w:rsidRPr="008E301E" w:rsidRDefault="00C644B4" w:rsidP="009E28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(мероприятий) </w:t>
            </w:r>
            <w:r w:rsidRPr="008E301E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E301E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  <w:p w:rsidR="00C644B4" w:rsidRPr="008E301E" w:rsidRDefault="00C644B4" w:rsidP="009E283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</w:t>
            </w:r>
            <w:r w:rsidRPr="00D56B74">
              <w:rPr>
                <w:color w:val="000000"/>
                <w:sz w:val="28"/>
                <w:szCs w:val="28"/>
              </w:rPr>
              <w:t xml:space="preserve">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8E301E" w:rsidTr="009E2839">
        <w:trPr>
          <w:trHeight w:val="2684"/>
        </w:trPr>
        <w:tc>
          <w:tcPr>
            <w:tcW w:w="2225" w:type="dxa"/>
          </w:tcPr>
          <w:p w:rsidR="00C644B4" w:rsidRPr="008E301E" w:rsidRDefault="00C644B4" w:rsidP="009E28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</w:t>
            </w:r>
            <w:r w:rsidRPr="008E301E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803" w:type="dxa"/>
          </w:tcPr>
          <w:p w:rsidR="00C644B4" w:rsidRPr="008E301E" w:rsidRDefault="00C644B4" w:rsidP="009E2839">
            <w:pPr>
              <w:pStyle w:val="a7"/>
              <w:spacing w:before="0" w:after="0" w:afterAutospacing="0"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поддержка, развитие и обновление содержания работы учреждений культуры;</w:t>
            </w:r>
          </w:p>
          <w:p w:rsidR="00C644B4" w:rsidRDefault="00C644B4" w:rsidP="009E2839">
            <w:pPr>
              <w:pStyle w:val="a7"/>
              <w:spacing w:before="0" w:after="0" w:afterAutospacing="0"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- расширение объема информационных услуг, </w:t>
            </w:r>
          </w:p>
          <w:p w:rsidR="00C644B4" w:rsidRPr="008E301E" w:rsidRDefault="00C644B4" w:rsidP="009E2839">
            <w:pPr>
              <w:pStyle w:val="a7"/>
              <w:spacing w:before="0" w:after="0" w:afterAutospacing="0"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предостав</w:t>
            </w:r>
            <w:r>
              <w:rPr>
                <w:sz w:val="28"/>
                <w:szCs w:val="28"/>
              </w:rPr>
              <w:t xml:space="preserve">ляемых населению Комсомольского </w:t>
            </w:r>
            <w:r w:rsidRPr="008E301E">
              <w:rPr>
                <w:sz w:val="28"/>
                <w:szCs w:val="28"/>
              </w:rPr>
              <w:t>муниципального района;</w:t>
            </w:r>
          </w:p>
          <w:p w:rsidR="00C644B4" w:rsidRPr="008E301E" w:rsidRDefault="00C644B4" w:rsidP="009E28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-развитие материально- технической базы учреждений культуры, техническое переоснащение отрасли.</w:t>
            </w:r>
          </w:p>
        </w:tc>
      </w:tr>
      <w:tr w:rsidR="00C644B4" w:rsidRPr="008E301E" w:rsidTr="009E2839">
        <w:trPr>
          <w:trHeight w:val="857"/>
        </w:trPr>
        <w:tc>
          <w:tcPr>
            <w:tcW w:w="2225" w:type="dxa"/>
          </w:tcPr>
          <w:p w:rsidR="00C644B4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Объемы ресурсного</w:t>
            </w:r>
          </w:p>
          <w:p w:rsidR="00C644B4" w:rsidRPr="008E301E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 xml:space="preserve"> обеспечения </w:t>
            </w:r>
            <w:r>
              <w:rPr>
                <w:b/>
                <w:sz w:val="28"/>
                <w:szCs w:val="28"/>
              </w:rPr>
              <w:t>подпрограмм</w:t>
            </w:r>
            <w:r w:rsidRPr="008E301E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6803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объём бюджетных ассигнований:</w:t>
            </w: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год – 1447752,54 руб.;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</w:t>
            </w:r>
            <w:r w:rsidRPr="008E301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203856,84 </w:t>
            </w:r>
            <w:r w:rsidRPr="008E301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- 2022</w:t>
            </w:r>
            <w:r w:rsidRPr="008E301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0,00 </w:t>
            </w:r>
            <w:r w:rsidRPr="008E301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</w:t>
            </w:r>
            <w:r w:rsidRPr="008E301E">
              <w:rPr>
                <w:sz w:val="28"/>
                <w:szCs w:val="28"/>
              </w:rPr>
              <w:t>.</w:t>
            </w: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- 2023 год – 0,00руб.</w:t>
            </w:r>
          </w:p>
        </w:tc>
      </w:tr>
      <w:tr w:rsidR="00C644B4" w:rsidRPr="008E301E" w:rsidTr="009E2839">
        <w:trPr>
          <w:trHeight w:val="857"/>
        </w:trPr>
        <w:tc>
          <w:tcPr>
            <w:tcW w:w="2225" w:type="dxa"/>
          </w:tcPr>
          <w:p w:rsidR="00C644B4" w:rsidRPr="00CC5229" w:rsidRDefault="00C644B4" w:rsidP="009E2839">
            <w:pPr>
              <w:rPr>
                <w:b/>
                <w:sz w:val="28"/>
                <w:szCs w:val="28"/>
              </w:rPr>
            </w:pPr>
            <w:r w:rsidRPr="00CC5229">
              <w:rPr>
                <w:b/>
                <w:sz w:val="28"/>
                <w:szCs w:val="28"/>
              </w:rPr>
              <w:t>Ожидаемые результаты  реализ</w:t>
            </w:r>
            <w:r w:rsidRPr="00CC5229">
              <w:rPr>
                <w:b/>
                <w:sz w:val="28"/>
                <w:szCs w:val="28"/>
              </w:rPr>
              <w:t>а</w:t>
            </w:r>
            <w:r w:rsidRPr="00CC5229">
              <w:rPr>
                <w:b/>
                <w:sz w:val="28"/>
                <w:szCs w:val="28"/>
              </w:rPr>
              <w:t>ции</w:t>
            </w:r>
            <w:r w:rsidRPr="00CC5229">
              <w:rPr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6803" w:type="dxa"/>
          </w:tcPr>
          <w:p w:rsidR="00C644B4" w:rsidRPr="004F72DB" w:rsidRDefault="00C644B4" w:rsidP="009E2839">
            <w:pPr>
              <w:rPr>
                <w:sz w:val="28"/>
                <w:szCs w:val="28"/>
              </w:rPr>
            </w:pPr>
            <w:r w:rsidRPr="004F72DB">
              <w:rPr>
                <w:sz w:val="28"/>
                <w:szCs w:val="28"/>
              </w:rPr>
              <w:t>- удельный вес населения, участвующего в культурно-досуговых мероприятиях:</w:t>
            </w:r>
            <w:r>
              <w:rPr>
                <w:sz w:val="28"/>
                <w:szCs w:val="28"/>
              </w:rPr>
              <w:br/>
              <w:t>2020</w:t>
            </w:r>
            <w:r w:rsidRPr="004F72D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. - </w:t>
            </w:r>
            <w:r w:rsidRPr="004F72DB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 </w:t>
            </w:r>
            <w:r w:rsidRPr="004F72DB">
              <w:rPr>
                <w:sz w:val="28"/>
                <w:szCs w:val="28"/>
              </w:rPr>
              <w:t>%;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2021г. -  </w:t>
            </w:r>
            <w:r w:rsidRPr="004F72DB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 xml:space="preserve"> %;</w:t>
            </w:r>
            <w:r w:rsidRPr="004F72DB">
              <w:rPr>
                <w:sz w:val="28"/>
                <w:szCs w:val="28"/>
              </w:rPr>
              <w:t>  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г. </w:t>
            </w:r>
            <w:r w:rsidRPr="004F72DB">
              <w:rPr>
                <w:sz w:val="28"/>
                <w:szCs w:val="28"/>
              </w:rPr>
              <w:t>– 70%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</w:t>
            </w:r>
            <w:r w:rsidRPr="004F72DB">
              <w:rPr>
                <w:sz w:val="28"/>
                <w:szCs w:val="28"/>
              </w:rPr>
              <w:t xml:space="preserve"> – 70%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</w:p>
          <w:p w:rsidR="00C644B4" w:rsidRPr="004F72DB" w:rsidRDefault="00C644B4" w:rsidP="009E2839">
            <w:pPr>
              <w:contextualSpacing/>
              <w:rPr>
                <w:sz w:val="28"/>
                <w:szCs w:val="28"/>
              </w:rPr>
            </w:pPr>
            <w:r w:rsidRPr="004F72DB">
              <w:rPr>
                <w:sz w:val="28"/>
                <w:szCs w:val="28"/>
              </w:rPr>
              <w:t xml:space="preserve">- число культурно-досуговых мероприятий:                   </w:t>
            </w:r>
            <w:r>
              <w:rPr>
                <w:sz w:val="28"/>
                <w:szCs w:val="28"/>
              </w:rPr>
              <w:t>                  </w:t>
            </w:r>
          </w:p>
          <w:p w:rsidR="00C644B4" w:rsidRPr="004F72DB" w:rsidRDefault="00C644B4" w:rsidP="009E283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F72DB">
              <w:rPr>
                <w:sz w:val="28"/>
                <w:szCs w:val="28"/>
              </w:rPr>
              <w:t xml:space="preserve"> г. -   2865 ед.;</w:t>
            </w:r>
          </w:p>
          <w:p w:rsidR="00C644B4" w:rsidRPr="004F72DB" w:rsidRDefault="00C644B4" w:rsidP="009E283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F72DB">
              <w:rPr>
                <w:sz w:val="28"/>
                <w:szCs w:val="28"/>
              </w:rPr>
              <w:t>г. -   2865 ед. </w:t>
            </w:r>
            <w:r>
              <w:rPr>
                <w:sz w:val="28"/>
                <w:szCs w:val="28"/>
              </w:rPr>
              <w:t>;</w:t>
            </w:r>
            <w:r w:rsidRPr="004F72DB">
              <w:rPr>
                <w:sz w:val="28"/>
                <w:szCs w:val="28"/>
              </w:rPr>
              <w:t>      </w:t>
            </w:r>
          </w:p>
          <w:p w:rsidR="00C644B4" w:rsidRPr="004F72DB" w:rsidRDefault="00C644B4" w:rsidP="009E283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4F72DB">
              <w:rPr>
                <w:sz w:val="28"/>
                <w:szCs w:val="28"/>
              </w:rPr>
              <w:t xml:space="preserve"> г. – 2865 ед.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4F72DB">
              <w:rPr>
                <w:sz w:val="28"/>
                <w:szCs w:val="28"/>
              </w:rPr>
              <w:t xml:space="preserve"> г. – 2865 ед.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contextualSpacing/>
              <w:rPr>
                <w:sz w:val="28"/>
                <w:szCs w:val="28"/>
              </w:rPr>
            </w:pP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 w:rsidRPr="004F72DB">
              <w:rPr>
                <w:sz w:val="28"/>
                <w:szCs w:val="28"/>
              </w:rPr>
              <w:t xml:space="preserve">- доля выставочных проектов:                  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F72DB">
              <w:rPr>
                <w:sz w:val="28"/>
                <w:szCs w:val="28"/>
              </w:rPr>
              <w:t xml:space="preserve"> г. – 23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F72DB">
              <w:rPr>
                <w:sz w:val="28"/>
                <w:szCs w:val="28"/>
              </w:rPr>
              <w:t xml:space="preserve"> г. – 23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</w:t>
            </w:r>
            <w:r w:rsidRPr="004F72DB">
              <w:rPr>
                <w:sz w:val="28"/>
                <w:szCs w:val="28"/>
              </w:rPr>
              <w:t xml:space="preserve"> г. – 23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4F72DB">
              <w:rPr>
                <w:sz w:val="28"/>
                <w:szCs w:val="28"/>
              </w:rPr>
              <w:t xml:space="preserve"> г. – 23</w:t>
            </w:r>
            <w:r>
              <w:rPr>
                <w:sz w:val="28"/>
                <w:szCs w:val="28"/>
              </w:rPr>
              <w:t>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 w:rsidRPr="004F72DB">
              <w:rPr>
                <w:sz w:val="28"/>
                <w:szCs w:val="28"/>
              </w:rPr>
              <w:t>- доля выездных концертов в Комсомольском муниципальном районе: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F72DB">
              <w:rPr>
                <w:sz w:val="28"/>
                <w:szCs w:val="28"/>
              </w:rPr>
              <w:t xml:space="preserve"> г. – 55;</w:t>
            </w:r>
          </w:p>
          <w:p w:rsidR="00C644B4" w:rsidRPr="004F72DB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F72DB">
              <w:rPr>
                <w:sz w:val="28"/>
                <w:szCs w:val="28"/>
              </w:rPr>
              <w:t xml:space="preserve"> г. – 55;</w:t>
            </w:r>
          </w:p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4F72DB">
              <w:rPr>
                <w:sz w:val="28"/>
                <w:szCs w:val="28"/>
              </w:rPr>
              <w:t xml:space="preserve"> г. -  55</w:t>
            </w:r>
            <w:r>
              <w:rPr>
                <w:sz w:val="28"/>
                <w:szCs w:val="28"/>
              </w:rPr>
              <w:t>;</w:t>
            </w:r>
          </w:p>
          <w:p w:rsidR="00C644B4" w:rsidRPr="00DE586F" w:rsidRDefault="00C644B4" w:rsidP="009E283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4F72DB">
              <w:rPr>
                <w:sz w:val="28"/>
                <w:szCs w:val="28"/>
              </w:rPr>
              <w:t xml:space="preserve"> г. -  55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644B4" w:rsidRPr="008E301E" w:rsidRDefault="00C644B4" w:rsidP="00C644B4">
      <w:pPr>
        <w:widowControl w:val="0"/>
        <w:rPr>
          <w:sz w:val="28"/>
          <w:szCs w:val="28"/>
        </w:rPr>
      </w:pPr>
    </w:p>
    <w:p w:rsidR="00C644B4" w:rsidRPr="008E301E" w:rsidRDefault="00C644B4" w:rsidP="00C644B4">
      <w:pPr>
        <w:widowControl w:val="0"/>
        <w:jc w:val="center"/>
        <w:rPr>
          <w:b/>
          <w:sz w:val="28"/>
          <w:szCs w:val="28"/>
        </w:rPr>
      </w:pPr>
    </w:p>
    <w:p w:rsidR="00C644B4" w:rsidRPr="008E301E" w:rsidRDefault="00C644B4" w:rsidP="00C644B4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основных мероприятий</w:t>
      </w:r>
      <w:r w:rsidRPr="008E301E">
        <w:rPr>
          <w:b/>
          <w:sz w:val="28"/>
          <w:szCs w:val="28"/>
        </w:rPr>
        <w:t xml:space="preserve"> подпрограммы  «Проведение мероприятий, связанных с государственными праздниками, юбилейными и памятными датами».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Муниципальная подпрограмма является среднесрочным документом, состоящим из аналитического материала, системы мероприятий, который определяет цели и задачи сферы культуры, направленные на ее эффективное развитие в современных условиях.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Подпрограмма направлена на осуществление развития сферы культуры, в сторону ее  творческого и технологического совершенствования, повышения роли культуры в воспитании, просвещении жителей Комсомольского муниципального района.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Подпрограмма «Проведение мероприятий, связанных с государственными праздниками, юбилейными и памятными датами» формирует систему мер, направленных на проведение в муниципальном образовании Комсомольский муниципальный район мероприятий, связанных с государственными праздниками, юбилейными и памятными датами.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lastRenderedPageBreak/>
        <w:t>Традиционно, в муниципальном образовании Комсомольский муниципальный район проводятся мероприятия к социально значимым датам, такие как: День Победы, День матери, День пожилого человека, Новогодняя елка под патронатом главы Администрации Комсомольского муниципального района.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Организация и проведение данных мероприятий требует определенных затрат из местного бюджета. Муниципальные учреждения культуры на сегодняшний день должны быть конкурентоспособными  и в полном объёме отвечать запросам населения. Создание комфортных условий для работы,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культурно-массовых мероприятий и увеличению количества участников культурно-массовых мероприятий.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 xml:space="preserve">Перечень мероприятий Подпрограммы реализуется </w:t>
      </w:r>
      <w:r>
        <w:rPr>
          <w:sz w:val="28"/>
          <w:szCs w:val="28"/>
        </w:rPr>
        <w:t>в течение трех лет 2021-2023</w:t>
      </w:r>
      <w:r w:rsidRPr="008E301E">
        <w:rPr>
          <w:sz w:val="28"/>
          <w:szCs w:val="28"/>
        </w:rPr>
        <w:t xml:space="preserve"> годы. Подпрограмма отражает основные приоритеты</w:t>
      </w:r>
      <w:r>
        <w:rPr>
          <w:sz w:val="28"/>
          <w:szCs w:val="28"/>
        </w:rPr>
        <w:t xml:space="preserve"> развития отрасли на период 2020 - 2023</w:t>
      </w:r>
      <w:r w:rsidRPr="008E301E">
        <w:rPr>
          <w:sz w:val="28"/>
          <w:szCs w:val="28"/>
        </w:rPr>
        <w:t xml:space="preserve"> годов, представляет комплекс взаимосвязанных мероприятий и направлена на решение тактических задач.</w:t>
      </w:r>
    </w:p>
    <w:p w:rsidR="00C644B4" w:rsidRPr="008E301E" w:rsidRDefault="00C644B4" w:rsidP="00C644B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8E301E">
        <w:rPr>
          <w:b/>
          <w:sz w:val="28"/>
          <w:szCs w:val="28"/>
        </w:rPr>
        <w:t>Мероприятия подпрограммы.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 xml:space="preserve">Достижение цели и решение задач подпрограммы осуществляются путем скоординированного выполнения комплекса взаимоувязанных по срокам ресурсов, исполнителям и результатам мероприятий c учетом анализа проблем, стоящих перед сферой культуры Комсомольского муниципального района, в соответствии с направлениями обозначенными в концепции подпрограммы Проведение мероприятий, связанных с государственными праздниками, юбилейными и памятными датами». </w:t>
      </w:r>
      <w:r w:rsidRPr="00885171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 xml:space="preserve">подпрограммы </w:t>
      </w:r>
      <w:r w:rsidRPr="00885171">
        <w:rPr>
          <w:sz w:val="28"/>
          <w:szCs w:val="28"/>
        </w:rPr>
        <w:t>"Проведение мероприятий, связанных с государственными праздниками, юбилейными и памятными датами"</w:t>
      </w:r>
      <w:r>
        <w:rPr>
          <w:sz w:val="28"/>
          <w:szCs w:val="28"/>
        </w:rPr>
        <w:t xml:space="preserve">. </w:t>
      </w:r>
      <w:r w:rsidRPr="008E301E">
        <w:rPr>
          <w:sz w:val="28"/>
          <w:szCs w:val="28"/>
        </w:rPr>
        <w:t>Объемы финансирования направлены на реализацию подпро</w:t>
      </w:r>
      <w:r>
        <w:rPr>
          <w:sz w:val="28"/>
          <w:szCs w:val="28"/>
        </w:rPr>
        <w:t>граммы по следующим мероприятиям</w:t>
      </w:r>
      <w:r w:rsidRPr="008E301E">
        <w:rPr>
          <w:sz w:val="28"/>
          <w:szCs w:val="28"/>
        </w:rPr>
        <w:t>:</w:t>
      </w: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885171">
        <w:rPr>
          <w:sz w:val="28"/>
          <w:szCs w:val="28"/>
        </w:rPr>
        <w:t xml:space="preserve">рганизация и проведение мероприятий, связанных с государственными праздниками, юбилейными и памятными  датами   (Закупка товаров, работ и услуг для </w:t>
      </w:r>
      <w:r w:rsidRPr="00885171">
        <w:rPr>
          <w:sz w:val="28"/>
          <w:szCs w:val="28"/>
        </w:rPr>
        <w:lastRenderedPageBreak/>
        <w:t>государственных (муниципальных) нужд)</w:t>
      </w:r>
      <w:r>
        <w:rPr>
          <w:sz w:val="28"/>
          <w:szCs w:val="28"/>
        </w:rPr>
        <w:t>:</w:t>
      </w:r>
    </w:p>
    <w:p w:rsidR="00C644B4" w:rsidRPr="00FC6BA3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BA3">
        <w:rPr>
          <w:sz w:val="28"/>
          <w:szCs w:val="28"/>
        </w:rPr>
        <w:t>транспортные услуги по перевозке мебели, сцены при проведении крупных общегородских и районных мероприятий, по перевозке пассажиров микроавтобусом;</w:t>
      </w:r>
    </w:p>
    <w:p w:rsidR="00C644B4" w:rsidRPr="00FC6BA3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FC6BA3">
        <w:rPr>
          <w:sz w:val="28"/>
          <w:szCs w:val="28"/>
        </w:rPr>
        <w:t>- аренда МТК  при проведении крупных общегородских и районных мероприятий;</w:t>
      </w:r>
    </w:p>
    <w:p w:rsidR="00C644B4" w:rsidRPr="00FC6BA3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FC6BA3">
        <w:rPr>
          <w:sz w:val="28"/>
          <w:szCs w:val="28"/>
        </w:rPr>
        <w:t>- проведение праздничных и концертных программ на общегородских и районных мероприятиях, приуроченных к празднованию государственных и памятных дат;</w:t>
      </w:r>
    </w:p>
    <w:p w:rsidR="00C644B4" w:rsidRPr="00FC6BA3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FC6BA3">
        <w:rPr>
          <w:sz w:val="28"/>
          <w:szCs w:val="28"/>
        </w:rPr>
        <w:t>- приобретение баннеров</w:t>
      </w:r>
      <w:r>
        <w:rPr>
          <w:sz w:val="28"/>
          <w:szCs w:val="28"/>
        </w:rPr>
        <w:t>, растяжек, флагов, рекламных и декорационных конструкций</w:t>
      </w:r>
      <w:r w:rsidRPr="00FC6BA3">
        <w:rPr>
          <w:sz w:val="28"/>
          <w:szCs w:val="28"/>
        </w:rPr>
        <w:t xml:space="preserve"> для общегородских и районных мероприятий, приуроченных к празднованию государственных и памятных дат;</w:t>
      </w:r>
      <w:r>
        <w:rPr>
          <w:sz w:val="28"/>
          <w:szCs w:val="28"/>
        </w:rPr>
        <w:t xml:space="preserve"> приобретение газа пропана для организации мероприятия;</w:t>
      </w:r>
    </w:p>
    <w:p w:rsidR="00C644B4" w:rsidRPr="00FC6BA3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FC6BA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покупка ценных призов, </w:t>
      </w:r>
      <w:r w:rsidRPr="00FC6BA3">
        <w:rPr>
          <w:sz w:val="28"/>
          <w:szCs w:val="28"/>
        </w:rPr>
        <w:t>подарков</w:t>
      </w:r>
      <w:r>
        <w:rPr>
          <w:sz w:val="28"/>
          <w:szCs w:val="28"/>
        </w:rPr>
        <w:t>, цветов, подарочных открыток, дипломов, грамот, сувенирной продукции</w:t>
      </w:r>
      <w:r w:rsidRPr="00FC6BA3">
        <w:rPr>
          <w:sz w:val="28"/>
          <w:szCs w:val="28"/>
        </w:rPr>
        <w:t xml:space="preserve"> для награждения участников районных и общегородских конкурсов, приуроченных к памятным датам и государственным праздникам;</w:t>
      </w:r>
      <w:r>
        <w:rPr>
          <w:sz w:val="28"/>
          <w:szCs w:val="28"/>
        </w:rPr>
        <w:t xml:space="preserve"> приобретение манекена, приобретение траурных венков для мероприятий, </w:t>
      </w:r>
      <w:r w:rsidRPr="00FC6BA3">
        <w:rPr>
          <w:sz w:val="28"/>
          <w:szCs w:val="28"/>
        </w:rPr>
        <w:t>приуроченных к п</w:t>
      </w:r>
      <w:r>
        <w:rPr>
          <w:sz w:val="28"/>
          <w:szCs w:val="28"/>
        </w:rPr>
        <w:t xml:space="preserve">амятным датам и </w:t>
      </w:r>
      <w:r w:rsidRPr="00FC6BA3">
        <w:rPr>
          <w:sz w:val="28"/>
          <w:szCs w:val="28"/>
        </w:rPr>
        <w:t>праздникам</w:t>
      </w:r>
      <w:r>
        <w:rPr>
          <w:sz w:val="28"/>
          <w:szCs w:val="28"/>
        </w:rPr>
        <w:t>;</w:t>
      </w:r>
    </w:p>
    <w:p w:rsidR="00C644B4" w:rsidRPr="00FC6BA3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FC6BA3">
        <w:rPr>
          <w:sz w:val="28"/>
          <w:szCs w:val="28"/>
        </w:rPr>
        <w:t>- оформление мероприятий (оформление шарами, организация салюта, изготовление сувенирной продукции с си</w:t>
      </w:r>
      <w:r>
        <w:rPr>
          <w:sz w:val="28"/>
          <w:szCs w:val="28"/>
        </w:rPr>
        <w:t>мволикой района</w:t>
      </w:r>
      <w:r w:rsidRPr="00FC6BA3">
        <w:rPr>
          <w:sz w:val="28"/>
          <w:szCs w:val="28"/>
        </w:rPr>
        <w:t>, услуги по технической поддержке, звукоусилению, музыкального сопровождения,</w:t>
      </w:r>
      <w:r w:rsidRPr="00FC6BA3">
        <w:t xml:space="preserve"> </w:t>
      </w:r>
      <w:r w:rsidRPr="00FC6BA3">
        <w:rPr>
          <w:sz w:val="28"/>
          <w:szCs w:val="28"/>
        </w:rPr>
        <w:t>услуги по производству и размещению информационных видеосюжетов, услуги по обработке и подготовке радиопрограмм, услуги по производству и размещению аудиоматериала,</w:t>
      </w:r>
      <w:r w:rsidRPr="00FC6BA3">
        <w:t xml:space="preserve">  </w:t>
      </w:r>
      <w:r w:rsidRPr="00FC6BA3">
        <w:rPr>
          <w:sz w:val="28"/>
          <w:szCs w:val="28"/>
        </w:rPr>
        <w:t>организация питания участников праздничных мероприятий, монтаж, демонтаж баннеров,</w:t>
      </w:r>
      <w:r>
        <w:rPr>
          <w:sz w:val="28"/>
          <w:szCs w:val="28"/>
        </w:rPr>
        <w:t xml:space="preserve"> консолей,</w:t>
      </w:r>
      <w:r w:rsidRPr="00FC6BA3">
        <w:rPr>
          <w:sz w:val="28"/>
          <w:szCs w:val="28"/>
        </w:rPr>
        <w:t xml:space="preserve"> услуги фотобудки, установка сцены, светотехнического, звукового оборудования</w:t>
      </w:r>
      <w:r>
        <w:rPr>
          <w:sz w:val="28"/>
          <w:szCs w:val="28"/>
        </w:rPr>
        <w:t>, услуги по подготовке городской площади к праздничным мероприятиям, изготовление и установка металлических конструкций, изготовление книги</w:t>
      </w:r>
      <w:r w:rsidRPr="00FC6BA3">
        <w:rPr>
          <w:sz w:val="28"/>
          <w:szCs w:val="28"/>
        </w:rPr>
        <w:t xml:space="preserve"> )</w:t>
      </w:r>
    </w:p>
    <w:p w:rsidR="00C644B4" w:rsidRPr="00ED4799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lastRenderedPageBreak/>
        <w:t>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Подпрограммы.</w:t>
      </w:r>
    </w:p>
    <w:p w:rsidR="00C644B4" w:rsidRPr="008E301E" w:rsidRDefault="00C644B4" w:rsidP="00C644B4">
      <w:pPr>
        <w:widowControl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8E301E">
        <w:rPr>
          <w:b/>
          <w:sz w:val="28"/>
          <w:szCs w:val="28"/>
        </w:rPr>
        <w:t>Ожидаемые результаты реализации Подпрограммы.</w:t>
      </w:r>
    </w:p>
    <w:p w:rsidR="00C644B4" w:rsidRPr="006065E7" w:rsidRDefault="00C644B4" w:rsidP="00C644B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E301E">
        <w:rPr>
          <w:sz w:val="28"/>
          <w:szCs w:val="28"/>
        </w:rPr>
        <w:t xml:space="preserve">Обеспечение конституционного права населения Комсомольского муниципального района на доступ к ценностям культуры  и свободы творчества в сфере культуры; создание условий для организации досуга и обеспечения жителей района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</w:r>
      <w:hyperlink r:id="rId10" w:anchor="YANDEX_47" w:history="1"/>
      <w:r w:rsidRPr="008E301E">
        <w:rPr>
          <w:rStyle w:val="highlighthighlightactive"/>
          <w:sz w:val="28"/>
          <w:szCs w:val="28"/>
        </w:rPr>
        <w:t> культуры,</w:t>
      </w:r>
      <w:r w:rsidRPr="008E301E">
        <w:rPr>
          <w:sz w:val="28"/>
          <w:szCs w:val="28"/>
        </w:rPr>
        <w:t xml:space="preserve"> повышение эффективности их деятельности.  Увеличение количества посещений театрально-концертных мероприятий; увеличение численности участников платных и бесплатных культурно-досуговых мероприятий; повышение уровня удовлетворенности жителей Комсомольского муниципального района качеством  предоставления услуг; увеличение числа выставочных проектов; увеличение показа театрально-концертных представлений.</w:t>
      </w:r>
    </w:p>
    <w:p w:rsidR="00C644B4" w:rsidRPr="0007744D" w:rsidRDefault="00C644B4" w:rsidP="00C644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7744D">
        <w:rPr>
          <w:b/>
          <w:sz w:val="28"/>
          <w:szCs w:val="28"/>
        </w:rPr>
        <w:t>3. Целевые индикаторы (показатели)  подпрограммы</w:t>
      </w:r>
    </w:p>
    <w:tbl>
      <w:tblPr>
        <w:tblW w:w="9149" w:type="dxa"/>
        <w:jc w:val="center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984"/>
        <w:gridCol w:w="993"/>
        <w:gridCol w:w="1253"/>
        <w:gridCol w:w="1260"/>
        <w:gridCol w:w="1080"/>
        <w:gridCol w:w="1080"/>
        <w:gridCol w:w="1034"/>
      </w:tblGrid>
      <w:tr w:rsidR="00C644B4" w:rsidRPr="0007744D" w:rsidTr="009E2839">
        <w:trPr>
          <w:jc w:val="center"/>
        </w:trPr>
        <w:tc>
          <w:tcPr>
            <w:tcW w:w="465" w:type="dxa"/>
            <w:vMerge w:val="restart"/>
          </w:tcPr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  <w:r w:rsidRPr="0007744D">
              <w:rPr>
                <w:b/>
              </w:rPr>
              <w:t>№</w:t>
            </w:r>
            <w:r w:rsidRPr="0007744D">
              <w:rPr>
                <w:b/>
                <w:lang w:val="en-US"/>
              </w:rPr>
              <w:t xml:space="preserve"> п/п</w:t>
            </w:r>
          </w:p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</w:tcPr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  <w:r w:rsidRPr="0007744D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993" w:type="dxa"/>
            <w:vMerge w:val="restart"/>
          </w:tcPr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  <w:r w:rsidRPr="0007744D">
              <w:rPr>
                <w:b/>
              </w:rPr>
              <w:t>Ед. изм.</w:t>
            </w:r>
          </w:p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707" w:type="dxa"/>
            <w:gridSpan w:val="5"/>
          </w:tcPr>
          <w:p w:rsidR="00C644B4" w:rsidRPr="0007744D" w:rsidRDefault="00C644B4" w:rsidP="009E2839">
            <w:pPr>
              <w:spacing w:line="360" w:lineRule="auto"/>
              <w:jc w:val="center"/>
              <w:rPr>
                <w:b/>
              </w:rPr>
            </w:pPr>
            <w:r w:rsidRPr="0007744D">
              <w:rPr>
                <w:b/>
                <w:lang w:val="en-US"/>
              </w:rPr>
              <w:t>Значения</w:t>
            </w:r>
            <w:r w:rsidRPr="0007744D">
              <w:rPr>
                <w:b/>
              </w:rPr>
              <w:t xml:space="preserve"> целевых индикаторов (</w:t>
            </w:r>
            <w:r w:rsidRPr="0007744D">
              <w:rPr>
                <w:b/>
                <w:lang w:val="en-US"/>
              </w:rPr>
              <w:t>показателей</w:t>
            </w:r>
            <w:r w:rsidRPr="0007744D">
              <w:rPr>
                <w:b/>
              </w:rPr>
              <w:t>)</w:t>
            </w:r>
          </w:p>
        </w:tc>
      </w:tr>
      <w:tr w:rsidR="00C644B4" w:rsidRPr="0007744D" w:rsidTr="009E2839">
        <w:trPr>
          <w:trHeight w:val="876"/>
          <w:jc w:val="center"/>
        </w:trPr>
        <w:tc>
          <w:tcPr>
            <w:tcW w:w="465" w:type="dxa"/>
            <w:vMerge/>
          </w:tcPr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984" w:type="dxa"/>
            <w:vMerge/>
          </w:tcPr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93" w:type="dxa"/>
            <w:vMerge/>
          </w:tcPr>
          <w:p w:rsidR="00C644B4" w:rsidRPr="0007744D" w:rsidRDefault="00C644B4" w:rsidP="009E283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253" w:type="dxa"/>
          </w:tcPr>
          <w:p w:rsidR="00C644B4" w:rsidRPr="0007744D" w:rsidRDefault="00C644B4" w:rsidP="009E283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C644B4" w:rsidRPr="0007744D" w:rsidRDefault="00C644B4" w:rsidP="009E283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07744D">
              <w:rPr>
                <w:b/>
              </w:rPr>
              <w:t xml:space="preserve"> г</w:t>
            </w:r>
          </w:p>
        </w:tc>
        <w:tc>
          <w:tcPr>
            <w:tcW w:w="1080" w:type="dxa"/>
          </w:tcPr>
          <w:p w:rsidR="00C644B4" w:rsidRPr="0007744D" w:rsidRDefault="00C644B4" w:rsidP="009E283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07744D">
              <w:rPr>
                <w:b/>
              </w:rPr>
              <w:t xml:space="preserve"> г</w:t>
            </w:r>
          </w:p>
        </w:tc>
        <w:tc>
          <w:tcPr>
            <w:tcW w:w="1080" w:type="dxa"/>
          </w:tcPr>
          <w:p w:rsidR="00C644B4" w:rsidRPr="0007744D" w:rsidRDefault="00C644B4" w:rsidP="009E283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07744D">
              <w:rPr>
                <w:b/>
              </w:rPr>
              <w:t xml:space="preserve"> г</w:t>
            </w:r>
          </w:p>
        </w:tc>
        <w:tc>
          <w:tcPr>
            <w:tcW w:w="1034" w:type="dxa"/>
          </w:tcPr>
          <w:p w:rsidR="00C644B4" w:rsidRPr="0007744D" w:rsidRDefault="00C644B4" w:rsidP="009E283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07744D">
              <w:rPr>
                <w:b/>
              </w:rPr>
              <w:t xml:space="preserve"> г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Удельный вес населения, участвующего в культурно-досуговых мероприятиях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%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Число культурно-досуговых мероприятий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2865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2865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Доля выставочных проектов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C644B4" w:rsidRPr="008E301E" w:rsidTr="009E2839">
        <w:trPr>
          <w:jc w:val="center"/>
        </w:trPr>
        <w:tc>
          <w:tcPr>
            <w:tcW w:w="465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Доля выездных концер</w:t>
            </w:r>
            <w:r>
              <w:rPr>
                <w:sz w:val="28"/>
                <w:szCs w:val="28"/>
              </w:rPr>
              <w:t>тов в Комсомольском муниципал.</w:t>
            </w:r>
            <w:r w:rsidRPr="008E301E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993" w:type="dxa"/>
          </w:tcPr>
          <w:p w:rsidR="00C644B4" w:rsidRPr="008E301E" w:rsidRDefault="00C644B4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080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034" w:type="dxa"/>
          </w:tcPr>
          <w:p w:rsidR="00C644B4" w:rsidRPr="008E301E" w:rsidRDefault="00C644B4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</w:tbl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C644B4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C644B4" w:rsidRPr="008E301E" w:rsidRDefault="00C644B4" w:rsidP="00C644B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Главным результатом реализации Подпрограммы «Проведение мероприятий, связанных с государственными праздниками, юбилейными и памятными датами» будет достижение поставленных целей. Наряду с этим во время действия Подпрограммы прогнозируются совершенствование и развитие нормативной правовой базы, в том числе в Комсомольском муниципальном районе,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и многое другое, опосредованно влияющее на эффективность выполнения настоящей Подпрограммы.</w:t>
      </w:r>
    </w:p>
    <w:p w:rsidR="00C644B4" w:rsidRPr="008E301E" w:rsidRDefault="00C644B4" w:rsidP="00C644B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8E301E">
        <w:rPr>
          <w:b/>
          <w:sz w:val="28"/>
          <w:szCs w:val="28"/>
        </w:rPr>
        <w:t>Ресурсное об</w:t>
      </w:r>
      <w:r>
        <w:rPr>
          <w:b/>
          <w:sz w:val="28"/>
          <w:szCs w:val="28"/>
        </w:rPr>
        <w:t xml:space="preserve">еспечение </w:t>
      </w:r>
      <w:r w:rsidRPr="008E301E">
        <w:rPr>
          <w:b/>
          <w:sz w:val="28"/>
          <w:szCs w:val="28"/>
        </w:rPr>
        <w:t xml:space="preserve"> подпрограммы</w:t>
      </w:r>
    </w:p>
    <w:p w:rsidR="00C644B4" w:rsidRPr="008E301E" w:rsidRDefault="00C644B4" w:rsidP="00C644B4">
      <w:pPr>
        <w:ind w:firstLine="709"/>
        <w:jc w:val="center"/>
        <w:rPr>
          <w:b/>
          <w:sz w:val="28"/>
          <w:szCs w:val="2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"/>
        <w:gridCol w:w="180"/>
        <w:gridCol w:w="2520"/>
        <w:gridCol w:w="381"/>
        <w:gridCol w:w="1701"/>
        <w:gridCol w:w="1338"/>
        <w:gridCol w:w="1440"/>
        <w:gridCol w:w="1440"/>
        <w:gridCol w:w="1310"/>
      </w:tblGrid>
      <w:tr w:rsidR="00C644B4" w:rsidRPr="008E301E" w:rsidTr="009E2839">
        <w:tc>
          <w:tcPr>
            <w:tcW w:w="464" w:type="dxa"/>
          </w:tcPr>
          <w:p w:rsidR="00C644B4" w:rsidRPr="008E301E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700" w:type="dxa"/>
            <w:gridSpan w:val="2"/>
          </w:tcPr>
          <w:p w:rsidR="00C644B4" w:rsidRPr="008E301E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2082" w:type="dxa"/>
            <w:gridSpan w:val="2"/>
          </w:tcPr>
          <w:p w:rsidR="00C644B4" w:rsidRPr="00C24E29" w:rsidRDefault="00C644B4" w:rsidP="009E2839">
            <w:pPr>
              <w:keepNext/>
              <w:jc w:val="both"/>
              <w:rPr>
                <w:b/>
              </w:rPr>
            </w:pPr>
            <w:r w:rsidRPr="00C24E29">
              <w:rPr>
                <w:b/>
              </w:rPr>
              <w:t>Исполнитель</w:t>
            </w:r>
          </w:p>
        </w:tc>
        <w:tc>
          <w:tcPr>
            <w:tcW w:w="1338" w:type="dxa"/>
          </w:tcPr>
          <w:p w:rsidR="00C644B4" w:rsidRPr="00B9622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B96224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2021г</w:t>
            </w: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2022г</w:t>
            </w:r>
          </w:p>
        </w:tc>
        <w:tc>
          <w:tcPr>
            <w:tcW w:w="1310" w:type="dxa"/>
          </w:tcPr>
          <w:p w:rsidR="00C644B4" w:rsidRPr="008E301E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2023г</w:t>
            </w: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9206B9" w:rsidRDefault="00C644B4" w:rsidP="009E2839">
            <w:pPr>
              <w:rPr>
                <w:sz w:val="28"/>
                <w:szCs w:val="28"/>
              </w:rPr>
            </w:pPr>
            <w:r w:rsidRPr="009206B9">
              <w:rPr>
                <w:sz w:val="28"/>
                <w:szCs w:val="28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338" w:type="dxa"/>
          </w:tcPr>
          <w:p w:rsidR="00C644B4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Подпрограмма, всего</w:t>
            </w:r>
          </w:p>
        </w:tc>
        <w:tc>
          <w:tcPr>
            <w:tcW w:w="1338" w:type="dxa"/>
          </w:tcPr>
          <w:p w:rsidR="00C644B4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338" w:type="dxa"/>
          </w:tcPr>
          <w:p w:rsidR="00C644B4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338" w:type="dxa"/>
          </w:tcPr>
          <w:p w:rsidR="00C644B4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>
            <w:pPr>
              <w:jc w:val="center"/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338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/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338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/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338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/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338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/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5246" w:type="dxa"/>
            <w:gridSpan w:val="5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338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/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02" w:type="dxa"/>
            <w:gridSpan w:val="3"/>
          </w:tcPr>
          <w:p w:rsidR="00C644B4" w:rsidRPr="009206B9" w:rsidRDefault="00C644B4" w:rsidP="009E2839">
            <w:pPr>
              <w:jc w:val="both"/>
              <w:rPr>
                <w:sz w:val="28"/>
                <w:szCs w:val="28"/>
              </w:rPr>
            </w:pPr>
            <w:r w:rsidRPr="009206B9">
              <w:rPr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</w:r>
          </w:p>
        </w:tc>
        <w:tc>
          <w:tcPr>
            <w:tcW w:w="1338" w:type="dxa"/>
          </w:tcPr>
          <w:p w:rsidR="00C644B4" w:rsidRDefault="00C644B4" w:rsidP="009E2839">
            <w:pPr>
              <w:jc w:val="center"/>
            </w:pPr>
            <w:r>
              <w:t>1447752,54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203856,84</w:t>
            </w:r>
          </w:p>
        </w:tc>
        <w:tc>
          <w:tcPr>
            <w:tcW w:w="144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2E26C1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Аренда оборудования</w:t>
            </w:r>
          </w:p>
        </w:tc>
        <w:tc>
          <w:tcPr>
            <w:tcW w:w="1701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отдел по делам культуры, молодёжи и спорта </w:t>
            </w:r>
            <w:r w:rsidRPr="008E301E">
              <w:rPr>
                <w:sz w:val="28"/>
                <w:szCs w:val="28"/>
              </w:rPr>
              <w:lastRenderedPageBreak/>
              <w:t>Администрации Комсомольского муниципального района</w:t>
            </w:r>
          </w:p>
        </w:tc>
        <w:tc>
          <w:tcPr>
            <w:tcW w:w="1338" w:type="dxa"/>
          </w:tcPr>
          <w:p w:rsidR="00C644B4" w:rsidRPr="00D50D2F" w:rsidRDefault="00C644B4" w:rsidP="009E2839">
            <w:pPr>
              <w:jc w:val="center"/>
            </w:pPr>
            <w:r>
              <w:lastRenderedPageBreak/>
              <w:t>22750,00</w:t>
            </w:r>
          </w:p>
        </w:tc>
        <w:tc>
          <w:tcPr>
            <w:tcW w:w="1440" w:type="dxa"/>
          </w:tcPr>
          <w:p w:rsidR="00C644B4" w:rsidRPr="002C08F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</w:tcPr>
          <w:p w:rsidR="00C644B4" w:rsidRPr="002C08FC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</w:tcPr>
          <w:p w:rsidR="00C644B4" w:rsidRPr="002C08FC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03142F" w:rsidRDefault="00C644B4" w:rsidP="009E2839">
            <w:pPr>
              <w:jc w:val="center"/>
            </w:pPr>
            <w:r w:rsidRPr="0003142F">
              <w:t>22750,00</w:t>
            </w:r>
          </w:p>
        </w:tc>
        <w:tc>
          <w:tcPr>
            <w:tcW w:w="1440" w:type="dxa"/>
          </w:tcPr>
          <w:p w:rsidR="00C644B4" w:rsidRPr="0021656A" w:rsidRDefault="00C644B4" w:rsidP="009E2839">
            <w:pPr>
              <w:jc w:val="both"/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03142F" w:rsidRDefault="00C644B4" w:rsidP="009E2839">
            <w:pPr>
              <w:jc w:val="center"/>
            </w:pPr>
            <w:r w:rsidRPr="0003142F">
              <w:t>22750,00</w:t>
            </w:r>
          </w:p>
        </w:tc>
        <w:tc>
          <w:tcPr>
            <w:tcW w:w="1440" w:type="dxa"/>
          </w:tcPr>
          <w:p w:rsidR="00C644B4" w:rsidRPr="0021656A" w:rsidRDefault="00C644B4" w:rsidP="009E2839">
            <w:pPr>
              <w:jc w:val="both"/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E301E">
              <w:rPr>
                <w:sz w:val="28"/>
                <w:szCs w:val="28"/>
              </w:rPr>
              <w:t>бюджеты государственных внебюджетных фондов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Проведение праздничных и концертных программ</w:t>
            </w:r>
          </w:p>
        </w:tc>
        <w:tc>
          <w:tcPr>
            <w:tcW w:w="1701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338" w:type="dxa"/>
          </w:tcPr>
          <w:p w:rsidR="00C644B4" w:rsidRPr="0005431F" w:rsidRDefault="00C644B4" w:rsidP="009E2839">
            <w:pPr>
              <w:jc w:val="center"/>
            </w:pPr>
          </w:p>
          <w:p w:rsidR="00C644B4" w:rsidRPr="0005431F" w:rsidRDefault="00C644B4" w:rsidP="009E2839"/>
          <w:p w:rsidR="00C644B4" w:rsidRPr="0005431F" w:rsidRDefault="00C644B4" w:rsidP="009E2839">
            <w:pPr>
              <w:jc w:val="center"/>
            </w:pPr>
            <w:r>
              <w:t>67000</w:t>
            </w:r>
            <w:r w:rsidRPr="0005431F">
              <w:t>,0</w:t>
            </w: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</w:p>
          <w:p w:rsidR="00C644B4" w:rsidRPr="0005431F" w:rsidRDefault="00C644B4" w:rsidP="009E2839">
            <w:pPr>
              <w:jc w:val="center"/>
            </w:pPr>
          </w:p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</w:p>
          <w:p w:rsidR="00C644B4" w:rsidRPr="0005431F" w:rsidRDefault="00C644B4" w:rsidP="009E2839">
            <w:pPr>
              <w:jc w:val="center"/>
            </w:pPr>
          </w:p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</w:p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03142F" w:rsidRDefault="00C644B4" w:rsidP="009E2839">
            <w:pPr>
              <w:jc w:val="center"/>
            </w:pPr>
            <w:r w:rsidRPr="0003142F">
              <w:t>67000,00</w:t>
            </w: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03142F" w:rsidRDefault="00C644B4" w:rsidP="009E2839">
            <w:pPr>
              <w:jc w:val="center"/>
            </w:pPr>
            <w:r w:rsidRPr="0003142F">
              <w:t>67000,00</w:t>
            </w: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05431F" w:rsidRDefault="00C644B4" w:rsidP="009E2839">
            <w:pPr>
              <w:jc w:val="center"/>
            </w:pP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</w:p>
        </w:tc>
        <w:tc>
          <w:tcPr>
            <w:tcW w:w="1440" w:type="dxa"/>
          </w:tcPr>
          <w:p w:rsidR="00C644B4" w:rsidRPr="0005431F" w:rsidRDefault="00C644B4" w:rsidP="009E2839">
            <w:pPr>
              <w:jc w:val="center"/>
            </w:pPr>
          </w:p>
        </w:tc>
        <w:tc>
          <w:tcPr>
            <w:tcW w:w="1310" w:type="dxa"/>
          </w:tcPr>
          <w:p w:rsidR="00C644B4" w:rsidRPr="0005431F" w:rsidRDefault="00C644B4" w:rsidP="009E2839">
            <w:pPr>
              <w:jc w:val="center"/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>
            <w:pPr>
              <w:jc w:val="both"/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>
            <w:pPr>
              <w:jc w:val="both"/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21656A" w:rsidRDefault="00C644B4" w:rsidP="009E2839">
            <w:pPr>
              <w:jc w:val="both"/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Покупка ценных призов, </w:t>
            </w:r>
            <w:r w:rsidRPr="00FC6BA3">
              <w:rPr>
                <w:sz w:val="28"/>
                <w:szCs w:val="28"/>
              </w:rPr>
              <w:t>подарков</w:t>
            </w:r>
            <w:r>
              <w:rPr>
                <w:sz w:val="28"/>
                <w:szCs w:val="28"/>
              </w:rPr>
              <w:t>, цветов, подарочных открыток, дипломов, грамот, сувенирной продукции</w:t>
            </w:r>
            <w:r w:rsidRPr="00FC6BA3">
              <w:rPr>
                <w:sz w:val="28"/>
                <w:szCs w:val="28"/>
              </w:rPr>
              <w:t xml:space="preserve"> для награждения участников районных и общегородских конкурсов, приуроченных к памятным датам и государственным праздникам;</w:t>
            </w:r>
            <w:r>
              <w:rPr>
                <w:sz w:val="28"/>
                <w:szCs w:val="28"/>
              </w:rPr>
              <w:t xml:space="preserve"> приобретение манекена, приобретение траурных венков для мероприятий, </w:t>
            </w:r>
            <w:r w:rsidRPr="00FC6BA3">
              <w:rPr>
                <w:sz w:val="28"/>
                <w:szCs w:val="28"/>
              </w:rPr>
              <w:t>приуроченных к п</w:t>
            </w:r>
            <w:r>
              <w:rPr>
                <w:sz w:val="28"/>
                <w:szCs w:val="28"/>
              </w:rPr>
              <w:t xml:space="preserve">амятным датам и </w:t>
            </w:r>
            <w:r w:rsidRPr="00FC6BA3">
              <w:rPr>
                <w:sz w:val="28"/>
                <w:szCs w:val="28"/>
              </w:rPr>
              <w:t>праздникам</w:t>
            </w:r>
          </w:p>
        </w:tc>
        <w:tc>
          <w:tcPr>
            <w:tcW w:w="1701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338" w:type="dxa"/>
          </w:tcPr>
          <w:p w:rsidR="00C644B4" w:rsidRPr="001913C4" w:rsidRDefault="00C644B4" w:rsidP="009E2839">
            <w:pPr>
              <w:jc w:val="center"/>
            </w:pPr>
            <w:r>
              <w:t>289492,01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133856,84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1913C4" w:rsidRDefault="00C644B4" w:rsidP="009E2839">
            <w:pPr>
              <w:jc w:val="center"/>
            </w:pPr>
            <w:r>
              <w:t>289492,01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133856,84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1913C4" w:rsidRDefault="00C644B4" w:rsidP="009E2839">
            <w:pPr>
              <w:jc w:val="center"/>
            </w:pPr>
            <w:r>
              <w:t>289492,01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133856,84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rPr>
          <w:trHeight w:val="1401"/>
        </w:trPr>
        <w:tc>
          <w:tcPr>
            <w:tcW w:w="644" w:type="dxa"/>
            <w:gridSpan w:val="2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471E0" w:rsidRDefault="00C644B4" w:rsidP="009E2839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8471E0">
              <w:rPr>
                <w:sz w:val="28"/>
                <w:szCs w:val="28"/>
              </w:rPr>
              <w:t xml:space="preserve">Оформление мероприятий </w:t>
            </w:r>
            <w:r w:rsidRPr="00D07B51">
              <w:t xml:space="preserve">(оформление шарами, организация салюта, изготовление сувенирной продукции с символикой района, услуги по технической поддержке, звукоусилению, музыкального сопровождения, услуги по производству и размещению информационных видеосюжетов, услуги по обработке и подготовке радиопрограмм, услуги по производству и размещению аудиоматериала,  организация питания участников праздничных мероприятий, монтаж, демонтаж баннеров, консолей, услуги фотобудки, установка сцены, светотехнического, звукового оборудования, услуги по подготовке </w:t>
            </w:r>
            <w:r w:rsidRPr="00D07B51">
              <w:lastRenderedPageBreak/>
              <w:t>городской площади к праздничным мероприятиям, изготовление и установка металлических конструкций, изготовление книги )</w:t>
            </w:r>
          </w:p>
        </w:tc>
        <w:tc>
          <w:tcPr>
            <w:tcW w:w="1701" w:type="dxa"/>
            <w:vMerge w:val="restart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338" w:type="dxa"/>
          </w:tcPr>
          <w:p w:rsidR="00C644B4" w:rsidRPr="00D50D2F" w:rsidRDefault="00C644B4" w:rsidP="009E2839">
            <w:pPr>
              <w:jc w:val="center"/>
            </w:pPr>
            <w:r>
              <w:t>642990,53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C08FC" w:rsidRDefault="00C644B4" w:rsidP="009E2839">
            <w:pPr>
              <w:jc w:val="center"/>
            </w:pPr>
            <w:r>
              <w:t>70000,0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C08FC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C08FC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1913C4" w:rsidRDefault="00C644B4" w:rsidP="009E2839">
            <w:pPr>
              <w:jc w:val="center"/>
            </w:pPr>
            <w:r>
              <w:t>642990,53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9565A" w:rsidRDefault="00C644B4" w:rsidP="009E2839">
            <w:pPr>
              <w:jc w:val="center"/>
            </w:pPr>
            <w:r>
              <w:t>70000,0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1913C4" w:rsidRDefault="00C644B4" w:rsidP="009E2839">
            <w:pPr>
              <w:jc w:val="center"/>
            </w:pPr>
            <w:r>
              <w:t>642990,53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9565A" w:rsidRDefault="00C644B4" w:rsidP="009E2839">
            <w:pPr>
              <w:jc w:val="center"/>
            </w:pPr>
            <w:r>
              <w:t>70000,0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both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05431F" w:rsidRDefault="00C644B4" w:rsidP="009E2839">
            <w:pPr>
              <w:jc w:val="both"/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  <w:vMerge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C6BA3">
              <w:rPr>
                <w:sz w:val="28"/>
                <w:szCs w:val="28"/>
              </w:rPr>
              <w:t>ранспортные услуги по перевозке мебели, сцены при проведении крупных общегородских и районных мероприятий, по перевозке пассажиров микроавтобусом</w:t>
            </w:r>
          </w:p>
        </w:tc>
        <w:tc>
          <w:tcPr>
            <w:tcW w:w="1701" w:type="dxa"/>
          </w:tcPr>
          <w:p w:rsidR="00C644B4" w:rsidRPr="00D07B51" w:rsidRDefault="00C644B4" w:rsidP="009E2839">
            <w:pPr>
              <w:jc w:val="both"/>
            </w:pPr>
            <w:r w:rsidRPr="00D07B51"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  <w:r w:rsidRPr="00D07B51">
              <w:t>78000,0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  <w:r w:rsidRPr="00D07B51"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</w:p>
          <w:p w:rsidR="00C644B4" w:rsidRPr="00D07B51" w:rsidRDefault="00C644B4" w:rsidP="009E2839">
            <w:pPr>
              <w:jc w:val="center"/>
            </w:pPr>
            <w:r w:rsidRPr="00D07B51"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  <w:r w:rsidRPr="00D07B51">
              <w:t>78000,00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  <w:r w:rsidRPr="00D07B51">
              <w:t>78000,00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BA3">
              <w:rPr>
                <w:sz w:val="28"/>
                <w:szCs w:val="28"/>
              </w:rPr>
              <w:t>риобретение баннеров</w:t>
            </w:r>
            <w:r>
              <w:rPr>
                <w:sz w:val="28"/>
                <w:szCs w:val="28"/>
              </w:rPr>
              <w:t>, растяжек, флагов, рекламных и декорационных конструкций</w:t>
            </w:r>
            <w:r w:rsidRPr="00FC6BA3">
              <w:rPr>
                <w:sz w:val="28"/>
                <w:szCs w:val="28"/>
              </w:rPr>
              <w:t xml:space="preserve"> для общегородских и районных мероприятий, приуроченных к празднованию государственных и памятных дат;</w:t>
            </w:r>
            <w:r>
              <w:rPr>
                <w:sz w:val="28"/>
                <w:szCs w:val="28"/>
              </w:rPr>
              <w:t xml:space="preserve"> приобретение газа пропана для организации мероприятия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  <w:r w:rsidRPr="00D07B51">
              <w:t>347520,0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C08FC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22AF5" w:rsidRDefault="00C644B4" w:rsidP="009E2839">
            <w:pPr>
              <w:jc w:val="center"/>
            </w:pPr>
            <w:r w:rsidRPr="00E22AF5"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E22AF5" w:rsidRDefault="00C644B4" w:rsidP="009E2839">
            <w:pPr>
              <w:jc w:val="center"/>
            </w:pPr>
            <w:r w:rsidRPr="00E22AF5">
              <w:t>0,0</w:t>
            </w: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  <w:r w:rsidRPr="00D07B51">
              <w:t>347520,0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1656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D07B51" w:rsidRDefault="00C644B4" w:rsidP="009E2839">
            <w:pPr>
              <w:jc w:val="center"/>
            </w:pPr>
            <w:r w:rsidRPr="00D07B51">
              <w:t>347520,0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21656A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07B51" w:rsidRDefault="00C644B4" w:rsidP="009E2839">
            <w:pPr>
              <w:jc w:val="center"/>
            </w:pPr>
            <w:r w:rsidRPr="00D07B51">
              <w:t>0,00</w:t>
            </w: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бюджеты гос</w:t>
            </w:r>
            <w:r>
              <w:rPr>
                <w:sz w:val="28"/>
                <w:szCs w:val="28"/>
              </w:rPr>
              <w:t>ударственных внебюджетных фонд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  <w:tr w:rsidR="00C644B4" w:rsidRPr="008E301E" w:rsidTr="009E2839">
        <w:tc>
          <w:tcPr>
            <w:tcW w:w="644" w:type="dxa"/>
            <w:gridSpan w:val="2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E301E" w:rsidRDefault="00C644B4" w:rsidP="009E2839">
            <w:pPr>
              <w:rPr>
                <w:sz w:val="28"/>
                <w:szCs w:val="28"/>
              </w:rPr>
            </w:pPr>
          </w:p>
        </w:tc>
      </w:tr>
    </w:tbl>
    <w:p w:rsidR="00C644B4" w:rsidRDefault="00C644B4" w:rsidP="00C644B4">
      <w:pPr>
        <w:rPr>
          <w:b/>
          <w:sz w:val="28"/>
          <w:szCs w:val="28"/>
        </w:rPr>
      </w:pPr>
    </w:p>
    <w:p w:rsidR="00C644B4" w:rsidRPr="009C622B" w:rsidRDefault="00C644B4" w:rsidP="00C644B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C644B4" w:rsidRPr="009C622B" w:rsidRDefault="00C644B4" w:rsidP="00C644B4">
      <w:pPr>
        <w:pStyle w:val="a5"/>
        <w:jc w:val="right"/>
        <w:rPr>
          <w:sz w:val="28"/>
          <w:szCs w:val="28"/>
        </w:rPr>
      </w:pPr>
      <w:r w:rsidRPr="009C622B">
        <w:rPr>
          <w:sz w:val="28"/>
          <w:szCs w:val="28"/>
        </w:rPr>
        <w:t>Муниципальной программы</w:t>
      </w:r>
    </w:p>
    <w:p w:rsidR="00C644B4" w:rsidRPr="009C622B" w:rsidRDefault="00C644B4" w:rsidP="00C644B4">
      <w:pPr>
        <w:pStyle w:val="a5"/>
        <w:jc w:val="right"/>
        <w:rPr>
          <w:sz w:val="28"/>
          <w:szCs w:val="28"/>
        </w:rPr>
      </w:pPr>
      <w:r w:rsidRPr="009C622B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9C6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Комсомольского муниципального района</w:t>
      </w:r>
      <w:r w:rsidRPr="009C622B">
        <w:rPr>
          <w:sz w:val="28"/>
          <w:szCs w:val="28"/>
        </w:rPr>
        <w:t>»</w:t>
      </w:r>
    </w:p>
    <w:p w:rsidR="00C644B4" w:rsidRPr="009C622B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numPr>
          <w:ilvl w:val="0"/>
          <w:numId w:val="22"/>
        </w:num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D56B74">
        <w:rPr>
          <w:b/>
          <w:bCs/>
          <w:sz w:val="28"/>
          <w:szCs w:val="28"/>
        </w:rPr>
        <w:t>ПАСПОРТ  ПОДПРОГРАММЫ</w:t>
      </w:r>
    </w:p>
    <w:p w:rsidR="00C644B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p w:rsidR="00C644B4" w:rsidRPr="00B057EF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4"/>
        <w:gridCol w:w="5963"/>
      </w:tblGrid>
      <w:tr w:rsidR="00C644B4" w:rsidRPr="009C622B" w:rsidTr="009E2839">
        <w:trPr>
          <w:trHeight w:val="724"/>
        </w:trPr>
        <w:tc>
          <w:tcPr>
            <w:tcW w:w="4244" w:type="dxa"/>
          </w:tcPr>
          <w:p w:rsidR="00C644B4" w:rsidRPr="00B057EF" w:rsidRDefault="00C644B4" w:rsidP="009E2839">
            <w:pPr>
              <w:ind w:firstLine="176"/>
              <w:jc w:val="center"/>
              <w:rPr>
                <w:b/>
                <w:sz w:val="28"/>
                <w:szCs w:val="28"/>
              </w:rPr>
            </w:pPr>
            <w:r w:rsidRPr="00B057EF">
              <w:rPr>
                <w:b/>
                <w:sz w:val="28"/>
                <w:szCs w:val="28"/>
              </w:rPr>
              <w:t>Наименование подпрограммы</w:t>
            </w:r>
          </w:p>
          <w:p w:rsidR="00C644B4" w:rsidRPr="00B057EF" w:rsidRDefault="00C644B4" w:rsidP="009E2839">
            <w:pPr>
              <w:ind w:firstLine="17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63" w:type="dxa"/>
          </w:tcPr>
          <w:p w:rsidR="00C644B4" w:rsidRPr="009C622B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в сфере культуры, спорта и молодёжной политики</w:t>
            </w:r>
            <w:r w:rsidRPr="009C622B">
              <w:rPr>
                <w:sz w:val="28"/>
                <w:szCs w:val="28"/>
              </w:rPr>
              <w:t xml:space="preserve"> </w:t>
            </w:r>
          </w:p>
        </w:tc>
      </w:tr>
      <w:tr w:rsidR="00C644B4" w:rsidRPr="009C622B" w:rsidTr="009E2839">
        <w:trPr>
          <w:trHeight w:val="692"/>
        </w:trPr>
        <w:tc>
          <w:tcPr>
            <w:tcW w:w="4244" w:type="dxa"/>
          </w:tcPr>
          <w:p w:rsidR="00C644B4" w:rsidRPr="00B057EF" w:rsidRDefault="00C644B4" w:rsidP="009E2839">
            <w:pPr>
              <w:ind w:firstLine="176"/>
              <w:jc w:val="center"/>
              <w:rPr>
                <w:b/>
                <w:sz w:val="28"/>
                <w:szCs w:val="28"/>
              </w:rPr>
            </w:pPr>
            <w:r w:rsidRPr="00B057EF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963" w:type="dxa"/>
          </w:tcPr>
          <w:p w:rsidR="00C644B4" w:rsidRPr="008E301E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рок реализации подпрограммы 2020 - 2023</w:t>
            </w:r>
            <w:r w:rsidRPr="008E301E">
              <w:rPr>
                <w:sz w:val="28"/>
                <w:szCs w:val="28"/>
              </w:rPr>
              <w:t xml:space="preserve"> годы.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</w:rPr>
              <w:t xml:space="preserve"> этап –   2020</w:t>
            </w:r>
            <w:r w:rsidRPr="00D56B74">
              <w:rPr>
                <w:color w:val="000000"/>
                <w:sz w:val="28"/>
                <w:szCs w:val="28"/>
              </w:rPr>
              <w:t xml:space="preserve"> г.</w:t>
            </w:r>
          </w:p>
          <w:p w:rsidR="00C644B4" w:rsidRPr="00D56B74" w:rsidRDefault="00C644B4" w:rsidP="009E2839">
            <w:pPr>
              <w:pStyle w:val="ac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</w:t>
            </w:r>
            <w:r w:rsidRPr="00D56B74">
              <w:rPr>
                <w:color w:val="000000"/>
                <w:sz w:val="28"/>
                <w:szCs w:val="28"/>
              </w:rPr>
              <w:t xml:space="preserve"> этап –  2</w:t>
            </w:r>
            <w:r>
              <w:rPr>
                <w:color w:val="000000"/>
                <w:sz w:val="28"/>
                <w:szCs w:val="28"/>
              </w:rPr>
              <w:t xml:space="preserve">021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Default="00C644B4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III</w:t>
            </w:r>
            <w:r>
              <w:rPr>
                <w:color w:val="000000"/>
                <w:sz w:val="28"/>
                <w:szCs w:val="28"/>
              </w:rPr>
              <w:t xml:space="preserve"> этап – 2022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C644B4" w:rsidRPr="009C622B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этап – 2023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C644B4" w:rsidRPr="009C622B" w:rsidTr="009E2839">
        <w:trPr>
          <w:trHeight w:val="692"/>
        </w:trPr>
        <w:tc>
          <w:tcPr>
            <w:tcW w:w="4244" w:type="dxa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63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9C622B" w:rsidTr="009E2839">
        <w:trPr>
          <w:trHeight w:val="1395"/>
        </w:trPr>
        <w:tc>
          <w:tcPr>
            <w:tcW w:w="4244" w:type="dxa"/>
          </w:tcPr>
          <w:p w:rsidR="00C644B4" w:rsidRPr="00B057EF" w:rsidRDefault="00C644B4" w:rsidP="009E2839">
            <w:pPr>
              <w:ind w:firstLine="176"/>
              <w:jc w:val="center"/>
              <w:rPr>
                <w:b/>
                <w:sz w:val="28"/>
                <w:szCs w:val="28"/>
              </w:rPr>
            </w:pPr>
            <w:r w:rsidRPr="00B057EF">
              <w:rPr>
                <w:b/>
                <w:sz w:val="28"/>
                <w:szCs w:val="28"/>
              </w:rPr>
              <w:t xml:space="preserve">Исполнители </w:t>
            </w:r>
            <w:r>
              <w:rPr>
                <w:b/>
                <w:sz w:val="28"/>
                <w:szCs w:val="28"/>
              </w:rPr>
              <w:t xml:space="preserve">основных мероприятий(мероприятий) </w:t>
            </w:r>
            <w:r w:rsidRPr="00B057EF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963" w:type="dxa"/>
          </w:tcPr>
          <w:p w:rsidR="00C644B4" w:rsidRPr="009C622B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 по делам культуры, молоде</w:t>
            </w:r>
            <w:r w:rsidRPr="009C622B">
              <w:rPr>
                <w:sz w:val="28"/>
                <w:szCs w:val="28"/>
              </w:rPr>
              <w:t>жи и спорта Администрации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Ивановской области</w:t>
            </w:r>
          </w:p>
          <w:p w:rsidR="00C644B4" w:rsidRPr="009C622B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</w:t>
            </w:r>
            <w:r w:rsidRPr="009C622B">
              <w:rPr>
                <w:sz w:val="28"/>
                <w:szCs w:val="28"/>
              </w:rPr>
              <w:t xml:space="preserve">нное учреждение </w:t>
            </w:r>
            <w:r w:rsidRPr="002D2A86">
              <w:rPr>
                <w:sz w:val="28"/>
                <w:szCs w:val="28"/>
              </w:rPr>
              <w:t xml:space="preserve">"Центр обслуживания учреждений культуры Комсомольского муниципального района </w:t>
            </w:r>
            <w:r w:rsidRPr="002D2A86">
              <w:rPr>
                <w:sz w:val="28"/>
                <w:szCs w:val="28"/>
              </w:rPr>
              <w:lastRenderedPageBreak/>
              <w:t>Ивановской области"</w:t>
            </w:r>
          </w:p>
        </w:tc>
      </w:tr>
      <w:tr w:rsidR="00C644B4" w:rsidRPr="009C622B" w:rsidTr="009E2839">
        <w:trPr>
          <w:trHeight w:val="3361"/>
        </w:trPr>
        <w:tc>
          <w:tcPr>
            <w:tcW w:w="4244" w:type="dxa"/>
          </w:tcPr>
          <w:p w:rsidR="00C644B4" w:rsidRPr="00B057EF" w:rsidRDefault="00C644B4" w:rsidP="009E2839">
            <w:pPr>
              <w:autoSpaceDE w:val="0"/>
              <w:ind w:firstLine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</w:t>
            </w:r>
            <w:r w:rsidRPr="00B057EF">
              <w:rPr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963" w:type="dxa"/>
          </w:tcPr>
          <w:p w:rsidR="00C644B4" w:rsidRPr="009C622B" w:rsidRDefault="00C644B4" w:rsidP="009E2839">
            <w:pPr>
              <w:ind w:firstLine="252"/>
              <w:jc w:val="both"/>
              <w:rPr>
                <w:sz w:val="28"/>
                <w:szCs w:val="28"/>
              </w:rPr>
            </w:pPr>
            <w:r w:rsidRPr="009C622B">
              <w:rPr>
                <w:sz w:val="28"/>
                <w:szCs w:val="28"/>
              </w:rPr>
              <w:t xml:space="preserve"> 1) повышение качества ведения бухгалтерского  и статистического учёта доходов и расходов, составление требуемой отчётности и предоставление её в порядке и сроки, установленные действующим законодательством.</w:t>
            </w:r>
          </w:p>
          <w:p w:rsidR="00C644B4" w:rsidRPr="009C622B" w:rsidRDefault="00C644B4" w:rsidP="009E2839">
            <w:pPr>
              <w:ind w:firstLine="252"/>
              <w:jc w:val="both"/>
              <w:rPr>
                <w:sz w:val="28"/>
                <w:szCs w:val="28"/>
              </w:rPr>
            </w:pPr>
            <w:r w:rsidRPr="009C622B">
              <w:rPr>
                <w:sz w:val="28"/>
                <w:szCs w:val="28"/>
              </w:rPr>
              <w:t>2) обеспечение достоверности и прозрачности бухгалтерского учёта и контроля за целевым и эффективным использованием бюджетных средств</w:t>
            </w:r>
          </w:p>
        </w:tc>
      </w:tr>
      <w:tr w:rsidR="00C644B4" w:rsidRPr="009C622B" w:rsidTr="009E2839">
        <w:tc>
          <w:tcPr>
            <w:tcW w:w="4244" w:type="dxa"/>
          </w:tcPr>
          <w:p w:rsidR="00C644B4" w:rsidRPr="00B057EF" w:rsidRDefault="00C644B4" w:rsidP="009E2839">
            <w:pPr>
              <w:ind w:firstLine="176"/>
              <w:jc w:val="center"/>
              <w:rPr>
                <w:b/>
                <w:sz w:val="28"/>
                <w:szCs w:val="28"/>
              </w:rPr>
            </w:pPr>
            <w:r w:rsidRPr="00B057EF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бъемы ресурсного обеспечения</w:t>
            </w:r>
            <w:r w:rsidRPr="00B057EF">
              <w:rPr>
                <w:b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963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объём бюджетных ассигнований: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4994469,72 руб.</w:t>
            </w:r>
          </w:p>
          <w:p w:rsidR="00C644B4" w:rsidRPr="0044115D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4115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4875036,00 </w:t>
            </w:r>
            <w:r w:rsidRPr="0044115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</w:t>
            </w:r>
            <w:r w:rsidRPr="0044115D">
              <w:rPr>
                <w:sz w:val="28"/>
                <w:szCs w:val="28"/>
              </w:rPr>
              <w:t>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44115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4268200,00 </w:t>
            </w:r>
            <w:r w:rsidRPr="009C622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</w:t>
            </w:r>
            <w:r w:rsidRPr="009C622B">
              <w:rPr>
                <w:sz w:val="28"/>
                <w:szCs w:val="28"/>
              </w:rPr>
              <w:t>.</w:t>
            </w:r>
          </w:p>
          <w:p w:rsidR="00C644B4" w:rsidRPr="009C622B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4268200,00 руб.</w:t>
            </w:r>
          </w:p>
        </w:tc>
      </w:tr>
      <w:tr w:rsidR="00C644B4" w:rsidRPr="009C622B" w:rsidTr="009E2839">
        <w:tc>
          <w:tcPr>
            <w:tcW w:w="4244" w:type="dxa"/>
          </w:tcPr>
          <w:p w:rsidR="00C644B4" w:rsidRPr="00B057EF" w:rsidRDefault="00C644B4" w:rsidP="009E2839">
            <w:pPr>
              <w:ind w:firstLine="176"/>
              <w:jc w:val="center"/>
              <w:rPr>
                <w:b/>
                <w:sz w:val="28"/>
                <w:szCs w:val="28"/>
              </w:rPr>
            </w:pPr>
            <w:r w:rsidRPr="00B057EF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жидаемые результаты реализации п</w:t>
            </w:r>
            <w:r w:rsidRPr="00B057EF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5963" w:type="dxa"/>
          </w:tcPr>
          <w:p w:rsidR="00C644B4" w:rsidRPr="009C622B" w:rsidRDefault="00C644B4" w:rsidP="009E2839">
            <w:pPr>
              <w:ind w:firstLine="252"/>
              <w:jc w:val="both"/>
              <w:rPr>
                <w:color w:val="FF0000"/>
                <w:sz w:val="28"/>
                <w:szCs w:val="28"/>
              </w:rPr>
            </w:pPr>
            <w:r w:rsidRPr="009C622B">
              <w:rPr>
                <w:sz w:val="28"/>
                <w:szCs w:val="28"/>
              </w:rPr>
              <w:t>Повышение качества работ по организации и ведению бухгалтерского и налогового учета учреждений, подведомственных Отделу по делам культуры, молодёжи и спорта Администрации Комсомольского муниципального района</w:t>
            </w:r>
          </w:p>
        </w:tc>
      </w:tr>
    </w:tbl>
    <w:p w:rsidR="00C644B4" w:rsidRDefault="00C644B4" w:rsidP="00C644B4">
      <w:pPr>
        <w:jc w:val="center"/>
        <w:rPr>
          <w:b/>
          <w:bCs/>
          <w:sz w:val="28"/>
          <w:szCs w:val="28"/>
        </w:rPr>
      </w:pPr>
    </w:p>
    <w:p w:rsidR="00C644B4" w:rsidRDefault="00C644B4" w:rsidP="00C644B4">
      <w:pPr>
        <w:jc w:val="center"/>
        <w:rPr>
          <w:b/>
          <w:bCs/>
          <w:sz w:val="28"/>
          <w:szCs w:val="28"/>
        </w:rPr>
      </w:pPr>
    </w:p>
    <w:p w:rsidR="00C644B4" w:rsidRDefault="00C644B4" w:rsidP="00C644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9C622B">
        <w:rPr>
          <w:b/>
          <w:bCs/>
          <w:sz w:val="28"/>
          <w:szCs w:val="28"/>
        </w:rPr>
        <w:t>Характеристик</w:t>
      </w:r>
      <w:r>
        <w:rPr>
          <w:b/>
          <w:bCs/>
          <w:sz w:val="28"/>
          <w:szCs w:val="28"/>
        </w:rPr>
        <w:t xml:space="preserve">а основных мероприятий </w:t>
      </w:r>
      <w:r w:rsidRPr="009C622B">
        <w:rPr>
          <w:b/>
          <w:bCs/>
          <w:sz w:val="28"/>
          <w:szCs w:val="28"/>
        </w:rPr>
        <w:t xml:space="preserve"> Подпрограммы</w:t>
      </w:r>
      <w:r>
        <w:rPr>
          <w:b/>
          <w:bCs/>
          <w:sz w:val="28"/>
          <w:szCs w:val="28"/>
        </w:rPr>
        <w:t>.</w:t>
      </w:r>
    </w:p>
    <w:p w:rsidR="00C644B4" w:rsidRPr="009C622B" w:rsidRDefault="00C644B4" w:rsidP="00C644B4">
      <w:pPr>
        <w:jc w:val="center"/>
        <w:rPr>
          <w:b/>
          <w:bCs/>
          <w:sz w:val="28"/>
          <w:szCs w:val="28"/>
        </w:rPr>
      </w:pPr>
    </w:p>
    <w:p w:rsidR="00C644B4" w:rsidRPr="009C622B" w:rsidRDefault="00C644B4" w:rsidP="00C644B4">
      <w:pPr>
        <w:ind w:firstLine="840"/>
        <w:jc w:val="both"/>
        <w:rPr>
          <w:sz w:val="28"/>
          <w:szCs w:val="28"/>
        </w:rPr>
      </w:pPr>
      <w:r w:rsidRPr="009C622B">
        <w:rPr>
          <w:sz w:val="28"/>
          <w:szCs w:val="28"/>
        </w:rPr>
        <w:t>В решении задач социально-экономического развития отдела по делам культуры,</w:t>
      </w:r>
      <w:r>
        <w:rPr>
          <w:sz w:val="28"/>
          <w:szCs w:val="28"/>
        </w:rPr>
        <w:t xml:space="preserve"> молоде</w:t>
      </w:r>
      <w:r w:rsidRPr="009C622B">
        <w:rPr>
          <w:sz w:val="28"/>
          <w:szCs w:val="28"/>
        </w:rPr>
        <w:t xml:space="preserve">жи и спорта Администрации Комсомольского муниципального района подпрограмма « Управление в сфере культуры , спорта и молодёжной политики»  направлена на создание условий для совершенствования качества услуг в </w:t>
      </w:r>
      <w:r w:rsidRPr="009C622B">
        <w:rPr>
          <w:sz w:val="28"/>
          <w:szCs w:val="28"/>
        </w:rPr>
        <w:lastRenderedPageBreak/>
        <w:t>обеспечении развития учреждений культуры, физической культуры, спорта, молодежной политики через эффективное выполнение муниципальных функций.</w:t>
      </w:r>
    </w:p>
    <w:p w:rsidR="00C644B4" w:rsidRPr="009C622B" w:rsidRDefault="00C644B4" w:rsidP="00C644B4">
      <w:pPr>
        <w:ind w:firstLine="840"/>
        <w:jc w:val="both"/>
        <w:rPr>
          <w:sz w:val="28"/>
          <w:szCs w:val="28"/>
        </w:rPr>
      </w:pPr>
      <w:r w:rsidRPr="009C622B">
        <w:rPr>
          <w:sz w:val="28"/>
          <w:szCs w:val="28"/>
        </w:rPr>
        <w:t>Разработка Подпрограммы обусловлена потребностью в формировании полной и достоверной информации о финансово-хозяйственной деятельности и имущественном положении казенных,  учреждений, подведомственных Отделу по дел</w:t>
      </w:r>
      <w:r>
        <w:rPr>
          <w:sz w:val="28"/>
          <w:szCs w:val="28"/>
        </w:rPr>
        <w:t>ам культуры</w:t>
      </w:r>
      <w:r w:rsidRPr="009C622B">
        <w:rPr>
          <w:sz w:val="28"/>
          <w:szCs w:val="28"/>
        </w:rPr>
        <w:t>,</w:t>
      </w:r>
      <w:r>
        <w:rPr>
          <w:sz w:val="28"/>
          <w:szCs w:val="28"/>
        </w:rPr>
        <w:t xml:space="preserve"> молоде</w:t>
      </w:r>
      <w:r w:rsidRPr="009C622B">
        <w:rPr>
          <w:sz w:val="28"/>
          <w:szCs w:val="28"/>
        </w:rPr>
        <w:t>жи и спорта Администрации Комсомольского муниципального района.</w:t>
      </w:r>
    </w:p>
    <w:p w:rsidR="00C644B4" w:rsidRDefault="00C644B4" w:rsidP="00C644B4">
      <w:pPr>
        <w:jc w:val="both"/>
        <w:rPr>
          <w:sz w:val="28"/>
          <w:szCs w:val="28"/>
        </w:rPr>
      </w:pPr>
      <w:r w:rsidRPr="009C622B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исполнителем подпрограммы является Муниципальное  Казенное  У</w:t>
      </w:r>
      <w:r w:rsidRPr="009C622B">
        <w:rPr>
          <w:sz w:val="28"/>
          <w:szCs w:val="28"/>
        </w:rPr>
        <w:t>чреждение</w:t>
      </w:r>
      <w:r>
        <w:rPr>
          <w:sz w:val="28"/>
          <w:szCs w:val="28"/>
        </w:rPr>
        <w:t xml:space="preserve"> </w:t>
      </w:r>
      <w:r w:rsidRPr="002D2A86">
        <w:rPr>
          <w:sz w:val="28"/>
          <w:szCs w:val="28"/>
        </w:rPr>
        <w:t>"Центр обслуживания учреждений культуры Комсомольского муниципального района Ивановской области"</w:t>
      </w:r>
      <w:r w:rsidRPr="009C622B">
        <w:rPr>
          <w:sz w:val="28"/>
          <w:szCs w:val="28"/>
        </w:rPr>
        <w:t>, обеспечивающее ведение   бухгалтерского и налогового учета учреждений подведомственных</w:t>
      </w:r>
      <w:r>
        <w:rPr>
          <w:sz w:val="28"/>
          <w:szCs w:val="28"/>
        </w:rPr>
        <w:t xml:space="preserve"> Отделу по делам культуры молоде</w:t>
      </w:r>
      <w:r w:rsidRPr="009C622B">
        <w:rPr>
          <w:sz w:val="28"/>
          <w:szCs w:val="28"/>
        </w:rPr>
        <w:t>жи и спорта Администрации Комсомольского муниципального района, на основе договоров, заключенных с руководителями указанных учреждений.</w:t>
      </w:r>
      <w:r w:rsidRPr="00A13E5A">
        <w:rPr>
          <w:sz w:val="28"/>
          <w:szCs w:val="28"/>
        </w:rPr>
        <w:t xml:space="preserve"> </w:t>
      </w:r>
      <w:r w:rsidRPr="002D2A86">
        <w:rPr>
          <w:sz w:val="28"/>
          <w:szCs w:val="28"/>
        </w:rPr>
        <w:t>МКУ "Центр обслуживания учреждений культуры Комсомольского муниципального района Ивановской области"</w:t>
      </w:r>
      <w:r>
        <w:rPr>
          <w:sz w:val="28"/>
          <w:szCs w:val="28"/>
        </w:rPr>
        <w:t xml:space="preserve"> наделён</w:t>
      </w:r>
      <w:r w:rsidRPr="009C622B">
        <w:rPr>
          <w:sz w:val="28"/>
          <w:szCs w:val="28"/>
        </w:rPr>
        <w:t xml:space="preserve"> полномочиями по осуществлению экономических расчетов расходов на опл</w:t>
      </w:r>
      <w:r>
        <w:rPr>
          <w:sz w:val="28"/>
          <w:szCs w:val="28"/>
        </w:rPr>
        <w:t>ату труда, содержания учреждений</w:t>
      </w:r>
      <w:r w:rsidRPr="009C622B">
        <w:rPr>
          <w:sz w:val="28"/>
          <w:szCs w:val="28"/>
        </w:rPr>
        <w:t xml:space="preserve">. В ходе реализации подпрограммы должны быть решены задачи  организационного, материально-технического, информационного, финансового обеспечения деятельности </w:t>
      </w:r>
      <w:r w:rsidRPr="002D2A86">
        <w:rPr>
          <w:sz w:val="28"/>
          <w:szCs w:val="28"/>
        </w:rPr>
        <w:t xml:space="preserve">МКУ "Центр обслуживания учреждений культуры Комсомольского муниципального района Ивановской области"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предусмотрено выполнение следующих мероприятий:</w:t>
      </w:r>
    </w:p>
    <w:p w:rsidR="00C644B4" w:rsidRDefault="00C644B4" w:rsidP="00C644B4">
      <w:pPr>
        <w:numPr>
          <w:ilvl w:val="0"/>
          <w:numId w:val="2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16D1D">
        <w:rPr>
          <w:sz w:val="28"/>
          <w:szCs w:val="28"/>
        </w:rPr>
        <w:t>сновное мероприятие "Обеспечение деятельности органов местного самоуправления в сфере культуры, спорта и молодежной политики"</w:t>
      </w:r>
    </w:p>
    <w:p w:rsidR="00C644B4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516D1D">
        <w:rPr>
          <w:sz w:val="28"/>
          <w:szCs w:val="28"/>
        </w:rPr>
        <w:t xml:space="preserve">Обеспечение функций исполнительных органов местного самоуправления </w:t>
      </w:r>
      <w:r>
        <w:rPr>
          <w:sz w:val="28"/>
          <w:szCs w:val="28"/>
        </w:rPr>
        <w:t>в сфере культуры, спорта и молод</w:t>
      </w:r>
      <w:r w:rsidRPr="00516D1D">
        <w:rPr>
          <w:sz w:val="28"/>
          <w:szCs w:val="28"/>
        </w:rPr>
        <w:t xml:space="preserve">ежной политики Комсомольского муниципального района                                         </w:t>
      </w:r>
      <w:r>
        <w:rPr>
          <w:sz w:val="28"/>
          <w:szCs w:val="28"/>
        </w:rPr>
        <w:t xml:space="preserve">                        </w:t>
      </w:r>
    </w:p>
    <w:p w:rsidR="00C644B4" w:rsidRDefault="00C644B4" w:rsidP="00C644B4">
      <w:pPr>
        <w:ind w:left="285"/>
        <w:jc w:val="both"/>
        <w:rPr>
          <w:sz w:val="28"/>
          <w:szCs w:val="28"/>
        </w:rPr>
      </w:pPr>
      <w:r w:rsidRPr="00516D1D">
        <w:rPr>
          <w:sz w:val="28"/>
          <w:szCs w:val="28"/>
        </w:rPr>
        <w:t xml:space="preserve">(Расходы на выплаты персоналу в целях обеспечения выполнения функций </w:t>
      </w:r>
      <w:r>
        <w:rPr>
          <w:sz w:val="28"/>
          <w:szCs w:val="28"/>
        </w:rPr>
        <w:t xml:space="preserve">  </w:t>
      </w:r>
      <w:r w:rsidRPr="00516D1D">
        <w:rPr>
          <w:sz w:val="28"/>
          <w:szCs w:val="28"/>
        </w:rPr>
        <w:t>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516D1D">
        <w:rPr>
          <w:sz w:val="28"/>
          <w:szCs w:val="28"/>
        </w:rPr>
        <w:t xml:space="preserve">Обеспечение функций исполнительных органов местного самоуправления </w:t>
      </w:r>
      <w:r>
        <w:rPr>
          <w:sz w:val="28"/>
          <w:szCs w:val="28"/>
        </w:rPr>
        <w:t>в сфере культуры, спорта и молод</w:t>
      </w:r>
      <w:r w:rsidRPr="00516D1D">
        <w:rPr>
          <w:sz w:val="28"/>
          <w:szCs w:val="28"/>
        </w:rPr>
        <w:t xml:space="preserve">ежной политики Комсомольского муниципального района                                                                         </w:t>
      </w:r>
    </w:p>
    <w:p w:rsidR="00C644B4" w:rsidRDefault="00C644B4" w:rsidP="00C644B4">
      <w:pPr>
        <w:ind w:left="285"/>
        <w:jc w:val="both"/>
        <w:rPr>
          <w:sz w:val="28"/>
          <w:szCs w:val="28"/>
        </w:rPr>
      </w:pPr>
      <w:r w:rsidRPr="00516D1D">
        <w:rPr>
          <w:sz w:val="28"/>
          <w:szCs w:val="28"/>
        </w:rPr>
        <w:t>(Закупка товаров, работ и услуг для государственных (муниципальных) нужд)</w:t>
      </w:r>
    </w:p>
    <w:p w:rsidR="00C644B4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516D1D">
        <w:rPr>
          <w:sz w:val="28"/>
          <w:szCs w:val="28"/>
        </w:rPr>
        <w:t>Обеспечение функций исполнительных органов местного самоуправления в</w:t>
      </w:r>
      <w:r>
        <w:rPr>
          <w:sz w:val="28"/>
          <w:szCs w:val="28"/>
        </w:rPr>
        <w:t xml:space="preserve"> сфере культуры, спорта и молодё</w:t>
      </w:r>
      <w:r w:rsidRPr="00516D1D">
        <w:rPr>
          <w:sz w:val="28"/>
          <w:szCs w:val="28"/>
        </w:rPr>
        <w:t xml:space="preserve">жной политики Комсомольского муниципального района                                                                        </w:t>
      </w:r>
    </w:p>
    <w:p w:rsidR="00C644B4" w:rsidRPr="00516D1D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6D1D">
        <w:rPr>
          <w:sz w:val="28"/>
          <w:szCs w:val="28"/>
        </w:rPr>
        <w:t xml:space="preserve"> (Иные бюджетные ассигнования)</w:t>
      </w:r>
    </w:p>
    <w:p w:rsidR="00C644B4" w:rsidRDefault="00C644B4" w:rsidP="00C644B4">
      <w:pPr>
        <w:numPr>
          <w:ilvl w:val="0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2D2A86">
        <w:rPr>
          <w:sz w:val="28"/>
          <w:szCs w:val="28"/>
        </w:rPr>
        <w:lastRenderedPageBreak/>
        <w:t xml:space="preserve">Основное мероприятие "Обеспечение деятельности МКУ "Центр обслуживания учреждений культуры Комсомольского муниципального района Ивановской области" </w:t>
      </w:r>
    </w:p>
    <w:p w:rsidR="00C644B4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2D2A86">
        <w:rPr>
          <w:sz w:val="28"/>
          <w:szCs w:val="28"/>
        </w:rPr>
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</w:p>
    <w:p w:rsidR="00C644B4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2D2A86">
        <w:rPr>
          <w:sz w:val="28"/>
          <w:szCs w:val="28"/>
        </w:rPr>
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</w:r>
    </w:p>
    <w:p w:rsidR="00C644B4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2D2A86">
        <w:rPr>
          <w:sz w:val="28"/>
          <w:szCs w:val="28"/>
        </w:rPr>
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</w:r>
      <w:r>
        <w:rPr>
          <w:sz w:val="28"/>
          <w:szCs w:val="28"/>
        </w:rPr>
        <w:t>)</w:t>
      </w:r>
    </w:p>
    <w:p w:rsidR="00C644B4" w:rsidRPr="002D2A86" w:rsidRDefault="00C644B4" w:rsidP="00C644B4">
      <w:pPr>
        <w:numPr>
          <w:ilvl w:val="1"/>
          <w:numId w:val="25"/>
        </w:numPr>
        <w:spacing w:after="0" w:line="240" w:lineRule="auto"/>
        <w:jc w:val="both"/>
        <w:rPr>
          <w:sz w:val="28"/>
          <w:szCs w:val="28"/>
        </w:rPr>
      </w:pPr>
      <w:r w:rsidRPr="002D2A86">
        <w:rPr>
          <w:sz w:val="28"/>
          <w:szCs w:val="28"/>
        </w:rPr>
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Pr="009C622B" w:rsidRDefault="00C644B4" w:rsidP="00C644B4">
      <w:pPr>
        <w:ind w:firstLine="252"/>
        <w:jc w:val="both"/>
        <w:rPr>
          <w:sz w:val="28"/>
          <w:szCs w:val="28"/>
        </w:rPr>
      </w:pPr>
      <w:r w:rsidRPr="009C622B">
        <w:rPr>
          <w:sz w:val="28"/>
          <w:szCs w:val="28"/>
        </w:rPr>
        <w:t>Основные целевые показатели</w:t>
      </w:r>
      <w:r>
        <w:rPr>
          <w:sz w:val="28"/>
          <w:szCs w:val="28"/>
        </w:rPr>
        <w:t xml:space="preserve"> подпрограммы</w:t>
      </w:r>
      <w:r w:rsidRPr="009C622B">
        <w:rPr>
          <w:sz w:val="28"/>
          <w:szCs w:val="28"/>
        </w:rPr>
        <w:t>:</w:t>
      </w:r>
    </w:p>
    <w:p w:rsidR="00C644B4" w:rsidRPr="009C622B" w:rsidRDefault="00C644B4" w:rsidP="00C644B4">
      <w:pPr>
        <w:ind w:firstLine="252"/>
        <w:jc w:val="both"/>
        <w:rPr>
          <w:sz w:val="28"/>
          <w:szCs w:val="28"/>
        </w:rPr>
      </w:pPr>
      <w:r w:rsidRPr="009C622B">
        <w:rPr>
          <w:sz w:val="28"/>
          <w:szCs w:val="28"/>
        </w:rPr>
        <w:t xml:space="preserve"> 1. Количество</w:t>
      </w:r>
      <w:r>
        <w:rPr>
          <w:sz w:val="28"/>
          <w:szCs w:val="28"/>
        </w:rPr>
        <w:t xml:space="preserve"> обслуживаемых учреждений (ед.)</w:t>
      </w:r>
    </w:p>
    <w:p w:rsidR="00C644B4" w:rsidRDefault="00C644B4" w:rsidP="00C644B4">
      <w:pPr>
        <w:autoSpaceDE w:val="0"/>
        <w:autoSpaceDN w:val="0"/>
        <w:adjustRightInd w:val="0"/>
        <w:ind w:firstLine="284"/>
        <w:outlineLvl w:val="3"/>
        <w:rPr>
          <w:sz w:val="28"/>
          <w:szCs w:val="28"/>
        </w:rPr>
      </w:pPr>
      <w:r w:rsidRPr="009C622B">
        <w:rPr>
          <w:sz w:val="28"/>
          <w:szCs w:val="28"/>
        </w:rPr>
        <w:t>2. Отсутствие обоснованных жалоб от потребителей услуг</w:t>
      </w:r>
      <w:r>
        <w:rPr>
          <w:sz w:val="28"/>
          <w:szCs w:val="28"/>
        </w:rPr>
        <w:t xml:space="preserve"> (%)</w:t>
      </w:r>
    </w:p>
    <w:p w:rsidR="00C644B4" w:rsidRDefault="00C644B4" w:rsidP="00C644B4">
      <w:pPr>
        <w:autoSpaceDE w:val="0"/>
        <w:autoSpaceDN w:val="0"/>
        <w:adjustRightInd w:val="0"/>
        <w:outlineLvl w:val="3"/>
        <w:rPr>
          <w:b/>
          <w:sz w:val="28"/>
          <w:szCs w:val="28"/>
        </w:rPr>
      </w:pPr>
    </w:p>
    <w:p w:rsidR="00C644B4" w:rsidRDefault="00C644B4" w:rsidP="00C644B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 w:rsidRPr="009C622B">
        <w:rPr>
          <w:b/>
          <w:sz w:val="28"/>
          <w:szCs w:val="28"/>
        </w:rPr>
        <w:t>Цель и задачи Подпрограммы показатели (индикаторы), степень влияния показателей (индикаторов) на достижение тактической цели</w:t>
      </w:r>
    </w:p>
    <w:p w:rsidR="00C644B4" w:rsidRPr="009C622B" w:rsidRDefault="00C644B4" w:rsidP="00C644B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51"/>
        <w:gridCol w:w="1560"/>
        <w:gridCol w:w="992"/>
        <w:gridCol w:w="357"/>
        <w:gridCol w:w="635"/>
        <w:gridCol w:w="196"/>
        <w:gridCol w:w="796"/>
        <w:gridCol w:w="1701"/>
        <w:gridCol w:w="227"/>
        <w:gridCol w:w="766"/>
      </w:tblGrid>
      <w:tr w:rsidR="00C644B4" w:rsidRPr="009C622B" w:rsidTr="009E2839">
        <w:trPr>
          <w:trHeight w:val="985"/>
        </w:trPr>
        <w:tc>
          <w:tcPr>
            <w:tcW w:w="568" w:type="dxa"/>
            <w:vMerge w:val="restart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C622B">
              <w:t xml:space="preserve">N </w:t>
            </w:r>
            <w:r w:rsidRPr="009C622B">
              <w:br/>
              <w:t>п/п</w:t>
            </w:r>
          </w:p>
        </w:tc>
        <w:tc>
          <w:tcPr>
            <w:tcW w:w="2551" w:type="dxa"/>
            <w:vMerge w:val="restart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C622B">
              <w:t>Цель, задачи и показатели</w:t>
            </w:r>
            <w:r w:rsidRPr="009C622B">
              <w:br/>
              <w:t>(индикаторы)</w:t>
            </w:r>
          </w:p>
        </w:tc>
        <w:tc>
          <w:tcPr>
            <w:tcW w:w="1560" w:type="dxa"/>
            <w:vMerge w:val="restart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C622B">
              <w:t xml:space="preserve">Единицы </w:t>
            </w:r>
            <w:r w:rsidRPr="009C622B">
              <w:br/>
              <w:t>измерения</w:t>
            </w:r>
          </w:p>
        </w:tc>
        <w:tc>
          <w:tcPr>
            <w:tcW w:w="2976" w:type="dxa"/>
            <w:gridSpan w:val="5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9C622B">
              <w:t>Значение показателя (индикатора)</w:t>
            </w:r>
          </w:p>
        </w:tc>
        <w:tc>
          <w:tcPr>
            <w:tcW w:w="1701" w:type="dxa"/>
            <w:vMerge w:val="restart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9C622B">
              <w:t>Источник</w:t>
            </w:r>
            <w:r w:rsidRPr="009C622B">
              <w:br/>
              <w:t>данных</w:t>
            </w:r>
          </w:p>
        </w:tc>
        <w:tc>
          <w:tcPr>
            <w:tcW w:w="993" w:type="dxa"/>
            <w:gridSpan w:val="2"/>
            <w:vMerge w:val="restart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ind w:left="-109"/>
              <w:jc w:val="center"/>
              <w:outlineLvl w:val="3"/>
            </w:pPr>
            <w:r w:rsidRPr="009C622B">
              <w:t>Степень влияния показателя (индикатора) на достиж</w:t>
            </w:r>
            <w:r>
              <w:t>е</w:t>
            </w:r>
            <w:r w:rsidRPr="009C622B">
              <w:t>ние цели (%)</w:t>
            </w:r>
          </w:p>
        </w:tc>
      </w:tr>
      <w:tr w:rsidR="00C644B4" w:rsidRPr="009C622B" w:rsidTr="009E2839">
        <w:tc>
          <w:tcPr>
            <w:tcW w:w="568" w:type="dxa"/>
            <w:vMerge/>
            <w:vAlign w:val="center"/>
          </w:tcPr>
          <w:p w:rsidR="00C644B4" w:rsidRPr="009C622B" w:rsidRDefault="00C644B4" w:rsidP="009E2839"/>
        </w:tc>
        <w:tc>
          <w:tcPr>
            <w:tcW w:w="2551" w:type="dxa"/>
            <w:vMerge/>
            <w:vAlign w:val="center"/>
          </w:tcPr>
          <w:p w:rsidR="00C644B4" w:rsidRPr="009C622B" w:rsidRDefault="00C644B4" w:rsidP="009E2839"/>
        </w:tc>
        <w:tc>
          <w:tcPr>
            <w:tcW w:w="1560" w:type="dxa"/>
            <w:vMerge/>
            <w:vAlign w:val="center"/>
          </w:tcPr>
          <w:p w:rsidR="00C644B4" w:rsidRPr="009C622B" w:rsidRDefault="00C644B4" w:rsidP="009E2839"/>
        </w:tc>
        <w:tc>
          <w:tcPr>
            <w:tcW w:w="2976" w:type="dxa"/>
            <w:gridSpan w:val="5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9C622B">
              <w:t xml:space="preserve">Годы реализации    </w:t>
            </w:r>
            <w:r w:rsidRPr="009C622B">
              <w:br/>
              <w:t>Программы</w:t>
            </w:r>
          </w:p>
        </w:tc>
        <w:tc>
          <w:tcPr>
            <w:tcW w:w="1701" w:type="dxa"/>
            <w:vMerge/>
            <w:vAlign w:val="center"/>
          </w:tcPr>
          <w:p w:rsidR="00C644B4" w:rsidRPr="009C622B" w:rsidRDefault="00C644B4" w:rsidP="009E2839">
            <w:pPr>
              <w:rPr>
                <w:b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644B4" w:rsidRPr="009C622B" w:rsidRDefault="00C644B4" w:rsidP="009E2839"/>
        </w:tc>
      </w:tr>
      <w:tr w:rsidR="00C644B4" w:rsidRPr="009C622B" w:rsidTr="009E2839">
        <w:tc>
          <w:tcPr>
            <w:tcW w:w="568" w:type="dxa"/>
            <w:vMerge/>
            <w:vAlign w:val="center"/>
          </w:tcPr>
          <w:p w:rsidR="00C644B4" w:rsidRPr="009C622B" w:rsidRDefault="00C644B4" w:rsidP="009E2839"/>
        </w:tc>
        <w:tc>
          <w:tcPr>
            <w:tcW w:w="2551" w:type="dxa"/>
            <w:vMerge/>
            <w:vAlign w:val="center"/>
          </w:tcPr>
          <w:p w:rsidR="00C644B4" w:rsidRPr="009C622B" w:rsidRDefault="00C644B4" w:rsidP="009E2839"/>
        </w:tc>
        <w:tc>
          <w:tcPr>
            <w:tcW w:w="1560" w:type="dxa"/>
            <w:vMerge/>
            <w:vAlign w:val="center"/>
          </w:tcPr>
          <w:p w:rsidR="00C644B4" w:rsidRPr="009C622B" w:rsidRDefault="00C644B4" w:rsidP="009E2839"/>
        </w:tc>
        <w:tc>
          <w:tcPr>
            <w:tcW w:w="992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>
              <w:t>2021</w:t>
            </w:r>
          </w:p>
        </w:tc>
        <w:tc>
          <w:tcPr>
            <w:tcW w:w="992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>
              <w:t>2022</w:t>
            </w:r>
          </w:p>
        </w:tc>
        <w:tc>
          <w:tcPr>
            <w:tcW w:w="992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20</w:t>
            </w:r>
            <w:r>
              <w:t>23</w:t>
            </w:r>
          </w:p>
        </w:tc>
        <w:tc>
          <w:tcPr>
            <w:tcW w:w="1701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644B4" w:rsidRPr="009C622B" w:rsidRDefault="00C644B4" w:rsidP="009E2839"/>
        </w:tc>
      </w:tr>
      <w:tr w:rsidR="00C644B4" w:rsidRPr="009C622B" w:rsidTr="009E2839">
        <w:trPr>
          <w:trHeight w:val="391"/>
        </w:trPr>
        <w:tc>
          <w:tcPr>
            <w:tcW w:w="568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1</w:t>
            </w:r>
          </w:p>
        </w:tc>
        <w:tc>
          <w:tcPr>
            <w:tcW w:w="2551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2</w:t>
            </w:r>
          </w:p>
        </w:tc>
        <w:tc>
          <w:tcPr>
            <w:tcW w:w="1560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3</w:t>
            </w:r>
          </w:p>
        </w:tc>
        <w:tc>
          <w:tcPr>
            <w:tcW w:w="992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4</w:t>
            </w:r>
          </w:p>
        </w:tc>
        <w:tc>
          <w:tcPr>
            <w:tcW w:w="992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5</w:t>
            </w:r>
          </w:p>
        </w:tc>
        <w:tc>
          <w:tcPr>
            <w:tcW w:w="992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6</w:t>
            </w:r>
          </w:p>
        </w:tc>
        <w:tc>
          <w:tcPr>
            <w:tcW w:w="1701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7</w:t>
            </w:r>
          </w:p>
        </w:tc>
        <w:tc>
          <w:tcPr>
            <w:tcW w:w="993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8</w:t>
            </w:r>
          </w:p>
        </w:tc>
      </w:tr>
      <w:tr w:rsidR="00C644B4" w:rsidRPr="009C622B" w:rsidTr="009E2839">
        <w:trPr>
          <w:trHeight w:val="914"/>
        </w:trPr>
        <w:tc>
          <w:tcPr>
            <w:tcW w:w="568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C622B">
              <w:lastRenderedPageBreak/>
              <w:t>1.</w:t>
            </w:r>
          </w:p>
        </w:tc>
        <w:tc>
          <w:tcPr>
            <w:tcW w:w="8788" w:type="dxa"/>
            <w:gridSpan w:val="8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C622B">
              <w:rPr>
                <w:u w:val="single"/>
              </w:rPr>
              <w:t>Цель:</w:t>
            </w:r>
            <w:r w:rsidRPr="009C622B">
              <w:t xml:space="preserve"> 1)повышение качества ведения бухгалтерского и статистич</w:t>
            </w:r>
            <w:r>
              <w:t>еского учёта доходов и расходов</w:t>
            </w:r>
            <w:r w:rsidRPr="009C622B">
              <w:t>, составление требуемой отчётности и предоставление её в  сроки</w:t>
            </w:r>
            <w:r>
              <w:t xml:space="preserve"> и </w:t>
            </w:r>
            <w:r w:rsidRPr="009C622B">
              <w:t>поряд</w:t>
            </w:r>
            <w:r>
              <w:t>ке</w:t>
            </w:r>
            <w:r w:rsidRPr="009C622B">
              <w:t>, установленные действующим законодательством;</w:t>
            </w:r>
          </w:p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  <w:rPr>
                <w:u w:val="single"/>
              </w:rPr>
            </w:pPr>
            <w:r w:rsidRPr="009C622B">
              <w:t>2)обеспечение достоверности и прозрачности бухгалтерского учёта и контроля за целевым и эффективн</w:t>
            </w:r>
            <w:r>
              <w:t>ы</w:t>
            </w:r>
            <w:r w:rsidRPr="009C622B">
              <w:t>м использованием бюджетных средств.</w:t>
            </w:r>
          </w:p>
        </w:tc>
        <w:tc>
          <w:tcPr>
            <w:tcW w:w="993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C622B">
              <w:t>100</w:t>
            </w:r>
          </w:p>
        </w:tc>
      </w:tr>
      <w:tr w:rsidR="00C644B4" w:rsidRPr="009C622B" w:rsidTr="009E2839">
        <w:tc>
          <w:tcPr>
            <w:tcW w:w="568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>1.1</w:t>
            </w:r>
          </w:p>
        </w:tc>
        <w:tc>
          <w:tcPr>
            <w:tcW w:w="2551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outlineLvl w:val="3"/>
            </w:pPr>
            <w:r w:rsidRPr="009C622B">
              <w:t>Количество обслуживаемых учреждений</w:t>
            </w:r>
          </w:p>
        </w:tc>
        <w:tc>
          <w:tcPr>
            <w:tcW w:w="1560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Кол-во учреждений</w:t>
            </w:r>
          </w:p>
        </w:tc>
        <w:tc>
          <w:tcPr>
            <w:tcW w:w="1349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>
              <w:t>6</w:t>
            </w:r>
          </w:p>
        </w:tc>
        <w:tc>
          <w:tcPr>
            <w:tcW w:w="831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>
              <w:t>6</w:t>
            </w:r>
          </w:p>
        </w:tc>
        <w:tc>
          <w:tcPr>
            <w:tcW w:w="796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>
              <w:t>6</w:t>
            </w:r>
          </w:p>
        </w:tc>
        <w:tc>
          <w:tcPr>
            <w:tcW w:w="1701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Договоры на обслуживание учреждений</w:t>
            </w:r>
          </w:p>
        </w:tc>
        <w:tc>
          <w:tcPr>
            <w:tcW w:w="993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</w:p>
        </w:tc>
      </w:tr>
      <w:tr w:rsidR="00C644B4" w:rsidRPr="009C622B" w:rsidTr="009E2839">
        <w:tc>
          <w:tcPr>
            <w:tcW w:w="568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</w:p>
        </w:tc>
        <w:tc>
          <w:tcPr>
            <w:tcW w:w="9781" w:type="dxa"/>
            <w:gridSpan w:val="10"/>
          </w:tcPr>
          <w:p w:rsidR="00C644B4" w:rsidRPr="009C622B" w:rsidRDefault="00C644B4" w:rsidP="009E2839">
            <w:pPr>
              <w:ind w:left="252"/>
              <w:jc w:val="both"/>
            </w:pPr>
            <w:r w:rsidRPr="009C622B">
              <w:rPr>
                <w:u w:val="single"/>
              </w:rPr>
              <w:t>Задача 1)</w:t>
            </w:r>
            <w:r w:rsidRPr="009C622B">
              <w:t xml:space="preserve">Обеспечение выполнения работ по организации и ведению бухгалтерского </w:t>
            </w:r>
            <w:r>
              <w:t>и налогового учета и отчётности</w:t>
            </w:r>
            <w:r w:rsidRPr="009C622B">
              <w:t>, документального и взаимосвязанного их отражения в бухгалтерских регистрах учреждений, подведомст</w:t>
            </w:r>
            <w:r>
              <w:t>венных Отделу по делам культуры</w:t>
            </w:r>
            <w:r w:rsidRPr="009C622B">
              <w:t>,</w:t>
            </w:r>
            <w:r>
              <w:t xml:space="preserve"> </w:t>
            </w:r>
            <w:r w:rsidRPr="009C622B">
              <w:t xml:space="preserve">молодёжи и спорту администрации Комсомольского муниципального района. </w:t>
            </w:r>
          </w:p>
          <w:p w:rsidR="00C644B4" w:rsidRPr="009C622B" w:rsidRDefault="00C644B4" w:rsidP="009E2839">
            <w:pPr>
              <w:ind w:left="252"/>
              <w:jc w:val="both"/>
            </w:pPr>
            <w:r w:rsidRPr="009C622B">
              <w:t>2)Обеспечение качественного контроля за правильным расходование б</w:t>
            </w:r>
            <w:r>
              <w:t>юджетных и внебюджетных средств</w:t>
            </w:r>
            <w:r w:rsidRPr="009C622B">
              <w:t>,</w:t>
            </w:r>
            <w:r>
              <w:t xml:space="preserve"> </w:t>
            </w:r>
            <w:r w:rsidRPr="009C622B">
              <w:t>за наличием и движением имущества, использованием</w:t>
            </w:r>
            <w:r>
              <w:t xml:space="preserve"> товарно-материальных ценностей</w:t>
            </w:r>
            <w:r w:rsidRPr="009C622B">
              <w:t>, трудовых и финансовых ресурсов;</w:t>
            </w:r>
          </w:p>
          <w:p w:rsidR="00C644B4" w:rsidRPr="009C622B" w:rsidRDefault="00C644B4" w:rsidP="009E2839">
            <w:pPr>
              <w:ind w:left="252"/>
              <w:jc w:val="both"/>
            </w:pPr>
            <w:r w:rsidRPr="009C622B">
              <w:t>3)Обеспечение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      </w:r>
          </w:p>
          <w:p w:rsidR="00C644B4" w:rsidRPr="009C622B" w:rsidRDefault="00C644B4" w:rsidP="009E2839">
            <w:pPr>
              <w:ind w:left="252"/>
              <w:jc w:val="both"/>
            </w:pPr>
            <w:r w:rsidRPr="009C622B">
              <w:t>4)Обеспечение качественного составления и предоставления свободной бухгалтерской отчётности  в налоговые органы</w:t>
            </w:r>
            <w:r>
              <w:t>, внебюджетные фонды</w:t>
            </w:r>
            <w:r w:rsidRPr="009C622B">
              <w:t>,</w:t>
            </w:r>
            <w:r>
              <w:t xml:space="preserve"> </w:t>
            </w:r>
            <w:r w:rsidRPr="009C622B">
              <w:t>органы статистики, главному распорядителю средств;</w:t>
            </w:r>
          </w:p>
          <w:p w:rsidR="00C644B4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C622B">
              <w:t xml:space="preserve">     5)Повышение качества выполняемых функций</w:t>
            </w:r>
          </w:p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</w:p>
        </w:tc>
      </w:tr>
      <w:tr w:rsidR="00C644B4" w:rsidRPr="009C622B" w:rsidTr="009E2839">
        <w:tc>
          <w:tcPr>
            <w:tcW w:w="568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>1.2</w:t>
            </w:r>
          </w:p>
        </w:tc>
        <w:tc>
          <w:tcPr>
            <w:tcW w:w="2551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C622B">
              <w:t>Отсутствие обоснованных жалоб от потребителей услуг</w:t>
            </w:r>
          </w:p>
        </w:tc>
        <w:tc>
          <w:tcPr>
            <w:tcW w:w="1560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%</w:t>
            </w:r>
          </w:p>
        </w:tc>
        <w:tc>
          <w:tcPr>
            <w:tcW w:w="1349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100</w:t>
            </w:r>
          </w:p>
        </w:tc>
        <w:tc>
          <w:tcPr>
            <w:tcW w:w="831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100</w:t>
            </w:r>
          </w:p>
        </w:tc>
        <w:tc>
          <w:tcPr>
            <w:tcW w:w="796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100</w:t>
            </w:r>
          </w:p>
        </w:tc>
        <w:tc>
          <w:tcPr>
            <w:tcW w:w="1928" w:type="dxa"/>
            <w:gridSpan w:val="2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center"/>
              <w:outlineLvl w:val="3"/>
            </w:pPr>
            <w:r w:rsidRPr="009C622B">
              <w:t>Мониторинг</w:t>
            </w:r>
          </w:p>
        </w:tc>
        <w:tc>
          <w:tcPr>
            <w:tcW w:w="766" w:type="dxa"/>
          </w:tcPr>
          <w:p w:rsidR="00C644B4" w:rsidRPr="009C622B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C622B">
              <w:t>100</w:t>
            </w:r>
          </w:p>
        </w:tc>
      </w:tr>
    </w:tbl>
    <w:p w:rsidR="00C644B4" w:rsidRPr="002D6EF2" w:rsidRDefault="00C644B4" w:rsidP="00C644B4"/>
    <w:p w:rsidR="00C644B4" w:rsidRDefault="00C644B4" w:rsidP="00C644B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  <w:sectPr w:rsidR="00C644B4" w:rsidSect="00FA40B7">
          <w:pgSz w:w="11906" w:h="16838"/>
          <w:pgMar w:top="567" w:right="284" w:bottom="567" w:left="1021" w:header="709" w:footer="709" w:gutter="0"/>
          <w:pgNumType w:start="2"/>
          <w:cols w:space="720"/>
        </w:sectPr>
      </w:pPr>
    </w:p>
    <w:p w:rsidR="00C644B4" w:rsidRPr="002D6EF2" w:rsidRDefault="00C644B4" w:rsidP="00C644B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Целевые индикаторы (показатели) подпрограммы</w:t>
      </w:r>
    </w:p>
    <w:p w:rsidR="00C644B4" w:rsidRPr="002D6EF2" w:rsidRDefault="00C644B4" w:rsidP="00C644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102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2579"/>
        <w:gridCol w:w="1201"/>
        <w:gridCol w:w="1080"/>
        <w:gridCol w:w="900"/>
        <w:gridCol w:w="880"/>
        <w:gridCol w:w="880"/>
        <w:gridCol w:w="1154"/>
        <w:gridCol w:w="965"/>
        <w:gridCol w:w="675"/>
        <w:gridCol w:w="675"/>
        <w:gridCol w:w="675"/>
        <w:gridCol w:w="3078"/>
      </w:tblGrid>
      <w:tr w:rsidR="00C644B4" w:rsidRPr="00955C55" w:rsidTr="009E2839">
        <w:trPr>
          <w:cantSplit/>
          <w:trHeight w:val="1131"/>
          <w:tblHeader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 xml:space="preserve">N </w:t>
            </w:r>
            <w:r w:rsidRPr="00955C55">
              <w:br/>
              <w:t>п/п</w:t>
            </w:r>
          </w:p>
        </w:tc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 xml:space="preserve">Цель, задачи,  </w:t>
            </w:r>
            <w:r w:rsidRPr="00955C55">
              <w:br/>
              <w:t xml:space="preserve">программные   </w:t>
            </w:r>
            <w:r w:rsidRPr="00955C55">
              <w:br/>
              <w:t>мероприятия</w:t>
            </w:r>
          </w:p>
        </w:tc>
        <w:tc>
          <w:tcPr>
            <w:tcW w:w="12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 xml:space="preserve">Срок   </w:t>
            </w:r>
            <w:r w:rsidRPr="00955C55">
              <w:br/>
              <w:t>выполнения</w:t>
            </w:r>
            <w:r w:rsidRPr="00955C55">
              <w:br/>
              <w:t xml:space="preserve">(квартал, </w:t>
            </w:r>
            <w:r w:rsidRPr="00955C55">
              <w:br/>
              <w:t>год)</w:t>
            </w:r>
          </w:p>
        </w:tc>
        <w:tc>
          <w:tcPr>
            <w:tcW w:w="3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 xml:space="preserve">Объемы и источники  </w:t>
            </w:r>
            <w:r w:rsidRPr="00955C55">
              <w:br/>
              <w:t xml:space="preserve">финансирования    </w:t>
            </w:r>
            <w:r w:rsidRPr="00955C55">
              <w:br/>
              <w:t>(тыс. руб.)</w:t>
            </w:r>
          </w:p>
        </w:tc>
        <w:tc>
          <w:tcPr>
            <w:tcW w:w="41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 xml:space="preserve">Показатели (индикаторы)  </w:t>
            </w:r>
            <w:r w:rsidRPr="00955C55">
              <w:br/>
              <w:t>результативности выполнения</w:t>
            </w:r>
            <w:r w:rsidRPr="00955C55">
              <w:br/>
              <w:t>программных мероприятий</w:t>
            </w:r>
          </w:p>
        </w:tc>
        <w:tc>
          <w:tcPr>
            <w:tcW w:w="30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Перечень организаций,</w:t>
            </w:r>
            <w:r w:rsidRPr="00955C55">
              <w:br/>
              <w:t>участвующих в реализации</w:t>
            </w:r>
            <w:r w:rsidRPr="00955C55">
              <w:br/>
              <w:t xml:space="preserve">программных мероприятий </w:t>
            </w:r>
            <w:r w:rsidRPr="00955C55">
              <w:br/>
            </w:r>
          </w:p>
        </w:tc>
      </w:tr>
      <w:tr w:rsidR="00C644B4" w:rsidRPr="00955C55" w:rsidTr="009E2839">
        <w:trPr>
          <w:cantSplit/>
          <w:trHeight w:val="480"/>
          <w:tblHeader/>
        </w:trPr>
        <w:tc>
          <w:tcPr>
            <w:tcW w:w="3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30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</w:p>
        </w:tc>
      </w:tr>
      <w:tr w:rsidR="00C644B4" w:rsidRPr="00955C55" w:rsidTr="009E2839">
        <w:trPr>
          <w:cantSplit/>
          <w:trHeight w:val="240"/>
          <w:tblHeader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2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7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11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12</w:t>
            </w:r>
          </w:p>
        </w:tc>
      </w:tr>
      <w:tr w:rsidR="00C644B4" w:rsidRPr="00955C55" w:rsidTr="009E2839">
        <w:trPr>
          <w:cantSplit/>
          <w:trHeight w:val="36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1474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both"/>
              <w:outlineLvl w:val="3"/>
            </w:pPr>
            <w:r w:rsidRPr="00955C55">
              <w:rPr>
                <w:u w:val="single"/>
              </w:rPr>
              <w:t>Цель:</w:t>
            </w:r>
            <w:r w:rsidRPr="00955C55">
              <w:t xml:space="preserve"> 1)повышение качества ведения бухгалтерского и статистического учёта доходов и расходов, составление требуемой отчётности и предоставление её в порядке и сроки, установленные действующим законодательством;</w:t>
            </w:r>
          </w:p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 w:rsidRPr="00955C55">
              <w:t>2)обеспечение достоверности и прозрачности бухгалтерского учёта и контроля за целевым и эффективным использованием бюджетных средств.</w:t>
            </w:r>
          </w:p>
        </w:tc>
      </w:tr>
      <w:tr w:rsidR="00C644B4" w:rsidRPr="00955C55" w:rsidTr="009E2839">
        <w:trPr>
          <w:cantSplit/>
          <w:trHeight w:val="36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 w:rsidRPr="00955C55">
              <w:t>1.</w:t>
            </w:r>
          </w:p>
        </w:tc>
        <w:tc>
          <w:tcPr>
            <w:tcW w:w="1474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ind w:left="252"/>
              <w:jc w:val="both"/>
            </w:pPr>
            <w:r w:rsidRPr="00955C55">
              <w:rPr>
                <w:u w:val="single"/>
              </w:rPr>
              <w:t>Задача:</w:t>
            </w:r>
            <w:r w:rsidRPr="00955C55">
              <w:t>.</w:t>
            </w:r>
            <w:r w:rsidRPr="00955C55">
              <w:rPr>
                <w:u w:val="single"/>
              </w:rPr>
              <w:t xml:space="preserve"> 1)</w:t>
            </w:r>
            <w:r w:rsidRPr="00955C55">
              <w:t xml:space="preserve">Обеспечение выполнения работ по организации и ведению бухгалтерского и налогового учета и отчётности, документального и взаимосвязанного их отражения в бухгалтерских регистрах учреждений, подведомственных Отделу по делам культуры, молодёжи и спорту Администрации Комсомольского муниципального района. </w:t>
            </w:r>
          </w:p>
          <w:p w:rsidR="00C644B4" w:rsidRPr="00955C55" w:rsidRDefault="00C644B4" w:rsidP="009E2839">
            <w:pPr>
              <w:ind w:left="252"/>
              <w:jc w:val="both"/>
            </w:pPr>
            <w:r w:rsidRPr="00955C55">
              <w:t>2)Обеспечение качественного контроля за правильным расходование бюджетных и внебюджетных средств, за наличием и движением имущества, использованием товарно-материальных ценностей, трудовых и финансовых ресурсов;</w:t>
            </w:r>
          </w:p>
          <w:p w:rsidR="00C644B4" w:rsidRPr="00955C55" w:rsidRDefault="00C644B4" w:rsidP="009E2839">
            <w:pPr>
              <w:ind w:left="252"/>
              <w:jc w:val="both"/>
            </w:pPr>
            <w:r w:rsidRPr="00955C55">
              <w:t>3)Обеспечение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      </w:r>
          </w:p>
          <w:p w:rsidR="00C644B4" w:rsidRPr="00955C55" w:rsidRDefault="00C644B4" w:rsidP="009E2839">
            <w:pPr>
              <w:ind w:left="252"/>
              <w:jc w:val="both"/>
            </w:pPr>
            <w:r w:rsidRPr="00955C55">
              <w:t>4)Обеспечение качественного составления и предоставления свободной бухгалтерской отчётности  в налоговые органы, внебюджетные фонды, органы статистики, главному распорядителю средств;</w:t>
            </w:r>
          </w:p>
          <w:p w:rsidR="00C644B4" w:rsidRPr="00955C55" w:rsidRDefault="00C644B4" w:rsidP="009E2839">
            <w:pPr>
              <w:autoSpaceDE w:val="0"/>
              <w:autoSpaceDN w:val="0"/>
              <w:adjustRightInd w:val="0"/>
              <w:jc w:val="both"/>
            </w:pPr>
          </w:p>
        </w:tc>
      </w:tr>
      <w:tr w:rsidR="00C644B4" w:rsidRPr="00955C55" w:rsidTr="009E2839">
        <w:trPr>
          <w:cantSplit/>
          <w:trHeight w:val="856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 w:rsidRPr="00955C55">
              <w:lastRenderedPageBreak/>
              <w:t>1.1</w:t>
            </w:r>
          </w:p>
        </w:tc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rPr>
                <w:color w:val="000000"/>
              </w:rPr>
            </w:pPr>
            <w:r w:rsidRPr="00955C55">
              <w:rPr>
                <w:color w:val="000000"/>
              </w:rPr>
              <w:t xml:space="preserve">Организация и ведение  бюджетного, бухгалтерского и налогового учета </w:t>
            </w:r>
          </w:p>
          <w:p w:rsidR="00C644B4" w:rsidRPr="00955C55" w:rsidRDefault="00C644B4" w:rsidP="009E2839">
            <w:r w:rsidRPr="00955C55">
              <w:rPr>
                <w:color w:val="000000"/>
              </w:rPr>
              <w:t xml:space="preserve">учреждений, </w:t>
            </w:r>
            <w:r w:rsidRPr="00955C55">
              <w:t>подведомственных Отделу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2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>
              <w:t>2020-2023</w:t>
            </w:r>
          </w:p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DA167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4994469,72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4875036,00</w:t>
            </w: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4268200,0</w:t>
            </w: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4268200,0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2B3AF8" w:rsidRDefault="00C644B4" w:rsidP="009E28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B3AF8">
              <w:rPr>
                <w:sz w:val="18"/>
                <w:szCs w:val="18"/>
              </w:rPr>
              <w:t>Количество    обслуживаемых учреждений МКУ «Центр обслуживания учреждений культуры Комсомольского муниципального района Ивановской области» (ед.)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Отдел по делам культуры, молодёжи и спорта Администрации Комсомольского муниципального района</w:t>
            </w:r>
          </w:p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МКУ «Центр обслуживания учреждений культуры</w:t>
            </w:r>
            <w:r w:rsidRPr="00955C55">
              <w:t xml:space="preserve"> Комсомольского муниципального района</w:t>
            </w:r>
            <w:r>
              <w:t xml:space="preserve"> Ивановской области</w:t>
            </w:r>
            <w:r w:rsidRPr="00955C55">
              <w:t>»</w:t>
            </w:r>
          </w:p>
        </w:tc>
      </w:tr>
      <w:tr w:rsidR="00C644B4" w:rsidRPr="00955C55" w:rsidTr="009E2839">
        <w:trPr>
          <w:cantSplit/>
          <w:trHeight w:val="2163"/>
        </w:trPr>
        <w:tc>
          <w:tcPr>
            <w:tcW w:w="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25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12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 w:rsidRPr="00955C55">
              <w:t xml:space="preserve"> </w:t>
            </w:r>
            <w:r w:rsidRPr="009C622B">
              <w:t>Отсутствие обоснованных жалоб от потребителей услуг</w:t>
            </w:r>
            <w:r w:rsidRPr="00955C55">
              <w:t xml:space="preserve"> (%)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>100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 w:rsidRPr="00955C55">
              <w:t xml:space="preserve">Отдел по </w:t>
            </w:r>
            <w:r>
              <w:t>делам культуры, молоде</w:t>
            </w:r>
            <w:r w:rsidRPr="00955C55">
              <w:t>жи и спорта Администрации Комсомольского муниципального района</w:t>
            </w:r>
            <w:r>
              <w:t xml:space="preserve"> Ивановской области</w:t>
            </w:r>
          </w:p>
          <w:p w:rsidR="00C644B4" w:rsidRPr="00955C55" w:rsidRDefault="00C644B4" w:rsidP="009E2839">
            <w:pPr>
              <w:autoSpaceDE w:val="0"/>
              <w:autoSpaceDN w:val="0"/>
              <w:adjustRightInd w:val="0"/>
              <w:jc w:val="center"/>
            </w:pPr>
            <w:r>
              <w:t>МКУ «Центр обслуживания учреждений культуры</w:t>
            </w:r>
            <w:r w:rsidRPr="00955C55">
              <w:t xml:space="preserve"> Комсомольского муниципального района</w:t>
            </w:r>
            <w:r>
              <w:t xml:space="preserve"> Ивановской области</w:t>
            </w:r>
            <w:r w:rsidRPr="00955C55">
              <w:t>»</w:t>
            </w:r>
          </w:p>
        </w:tc>
      </w:tr>
      <w:tr w:rsidR="00C644B4" w:rsidRPr="00955C55" w:rsidTr="009E2839">
        <w:trPr>
          <w:cantSplit/>
          <w:trHeight w:val="143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 w:rsidRPr="00955C55">
              <w:t>Итого по задаче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>
              <w:t>2020-2023</w:t>
            </w:r>
          </w:p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A167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4994469,72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4875036,00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4268200,0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4268200,0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</w:tr>
      <w:tr w:rsidR="00C644B4" w:rsidRPr="00955C55" w:rsidTr="009E2839">
        <w:trPr>
          <w:cantSplit/>
          <w:trHeight w:val="13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 w:rsidRPr="00955C55">
              <w:t>Вс</w:t>
            </w:r>
            <w:r>
              <w:t xml:space="preserve">его по Подпрограмме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  <w:r>
              <w:t>2020-2023</w:t>
            </w:r>
          </w:p>
          <w:p w:rsidR="00C644B4" w:rsidRPr="00955C55" w:rsidRDefault="00C644B4" w:rsidP="009E28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DA167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4994469,72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4875036,00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4268200,0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B132FC" w:rsidRDefault="00C644B4" w:rsidP="009E28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4268200,0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955C55" w:rsidRDefault="00C644B4" w:rsidP="009E2839">
            <w:pPr>
              <w:autoSpaceDE w:val="0"/>
              <w:autoSpaceDN w:val="0"/>
              <w:adjustRightInd w:val="0"/>
            </w:pPr>
          </w:p>
        </w:tc>
      </w:tr>
    </w:tbl>
    <w:p w:rsidR="00C644B4" w:rsidRPr="002D6EF2" w:rsidRDefault="00C644B4" w:rsidP="00C644B4">
      <w:pPr>
        <w:tabs>
          <w:tab w:val="left" w:pos="5580"/>
          <w:tab w:val="left" w:pos="6300"/>
        </w:tabs>
        <w:sectPr w:rsidR="00C644B4" w:rsidRPr="002D6EF2" w:rsidSect="00D96CF8">
          <w:pgSz w:w="16838" w:h="11906" w:orient="landscape" w:code="9"/>
          <w:pgMar w:top="567" w:right="284" w:bottom="567" w:left="1021" w:header="709" w:footer="709" w:gutter="0"/>
          <w:pgNumType w:start="2"/>
          <w:cols w:space="720"/>
        </w:sectPr>
      </w:pPr>
    </w:p>
    <w:p w:rsidR="00C644B4" w:rsidRPr="00581202" w:rsidRDefault="00C644B4" w:rsidP="00C644B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 w:rsidRPr="00581202">
        <w:rPr>
          <w:b/>
          <w:sz w:val="28"/>
          <w:szCs w:val="28"/>
        </w:rPr>
        <w:lastRenderedPageBreak/>
        <w:t>4. Ресурсное обеспечение подпрограммы.</w:t>
      </w:r>
    </w:p>
    <w:p w:rsidR="00C644B4" w:rsidRPr="00581202" w:rsidRDefault="00C644B4" w:rsidP="00C644B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</w:p>
    <w:p w:rsidR="00C644B4" w:rsidRPr="00955C55" w:rsidRDefault="00C644B4" w:rsidP="00C644B4">
      <w:pPr>
        <w:autoSpaceDE w:val="0"/>
        <w:autoSpaceDN w:val="0"/>
        <w:adjustRightInd w:val="0"/>
        <w:ind w:left="-426" w:hanging="65"/>
        <w:jc w:val="both"/>
        <w:outlineLvl w:val="3"/>
        <w:rPr>
          <w:sz w:val="28"/>
          <w:szCs w:val="28"/>
        </w:rPr>
      </w:pPr>
      <w:r w:rsidRPr="00955C55">
        <w:rPr>
          <w:sz w:val="28"/>
          <w:szCs w:val="28"/>
        </w:rPr>
        <w:t>Финансирование мероприятий подпрограммы осуществляется за сче</w:t>
      </w:r>
      <w:r>
        <w:rPr>
          <w:sz w:val="28"/>
          <w:szCs w:val="28"/>
        </w:rPr>
        <w:t>т средств бюджета Комсомольского муниципального района.</w:t>
      </w:r>
    </w:p>
    <w:p w:rsidR="00C644B4" w:rsidRDefault="00C644B4" w:rsidP="00C644B4">
      <w:pPr>
        <w:autoSpaceDE w:val="0"/>
        <w:autoSpaceDN w:val="0"/>
        <w:adjustRightInd w:val="0"/>
        <w:ind w:left="-851" w:firstLine="360"/>
        <w:jc w:val="both"/>
        <w:outlineLvl w:val="3"/>
        <w:rPr>
          <w:sz w:val="28"/>
          <w:szCs w:val="28"/>
        </w:rPr>
      </w:pPr>
    </w:p>
    <w:p w:rsidR="00C644B4" w:rsidRPr="00955C55" w:rsidRDefault="00C644B4" w:rsidP="00C644B4">
      <w:pPr>
        <w:autoSpaceDE w:val="0"/>
        <w:autoSpaceDN w:val="0"/>
        <w:adjustRightInd w:val="0"/>
        <w:ind w:left="-426" w:hanging="65"/>
        <w:jc w:val="both"/>
        <w:outlineLvl w:val="3"/>
        <w:rPr>
          <w:sz w:val="28"/>
          <w:szCs w:val="28"/>
        </w:rPr>
      </w:pPr>
      <w:r w:rsidRPr="00955C55">
        <w:rPr>
          <w:sz w:val="28"/>
          <w:szCs w:val="28"/>
        </w:rPr>
        <w:t>Объемы финансирования подпрограммы определяются п</w:t>
      </w:r>
      <w:r>
        <w:rPr>
          <w:sz w:val="28"/>
          <w:szCs w:val="28"/>
        </w:rPr>
        <w:t xml:space="preserve">ри формировании проекта </w:t>
      </w:r>
      <w:r w:rsidRPr="00955C55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Комсомольского муниципального района</w:t>
      </w:r>
      <w:r w:rsidRPr="00955C55">
        <w:rPr>
          <w:sz w:val="28"/>
          <w:szCs w:val="28"/>
        </w:rPr>
        <w:t xml:space="preserve"> на соответствующий финансовый го</w:t>
      </w:r>
      <w:r>
        <w:rPr>
          <w:sz w:val="28"/>
          <w:szCs w:val="28"/>
        </w:rPr>
        <w:t>д с учетом возможностей</w:t>
      </w:r>
      <w:r w:rsidRPr="00955C55">
        <w:rPr>
          <w:sz w:val="28"/>
          <w:szCs w:val="28"/>
        </w:rPr>
        <w:t xml:space="preserve"> бюджета и подлежат ежегодному уточнению в установленном порядке. </w:t>
      </w:r>
    </w:p>
    <w:p w:rsidR="00C644B4" w:rsidRPr="00566C26" w:rsidRDefault="00C644B4" w:rsidP="00C644B4">
      <w:pPr>
        <w:autoSpaceDE w:val="0"/>
        <w:autoSpaceDN w:val="0"/>
        <w:adjustRightInd w:val="0"/>
        <w:ind w:left="-851" w:firstLine="360"/>
        <w:jc w:val="both"/>
        <w:outlineLvl w:val="3"/>
        <w:rPr>
          <w:sz w:val="28"/>
          <w:szCs w:val="28"/>
        </w:rPr>
      </w:pPr>
    </w:p>
    <w:tbl>
      <w:tblPr>
        <w:tblW w:w="188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09"/>
        <w:gridCol w:w="1134"/>
        <w:gridCol w:w="567"/>
        <w:gridCol w:w="1984"/>
        <w:gridCol w:w="1418"/>
        <w:gridCol w:w="1417"/>
        <w:gridCol w:w="1276"/>
        <w:gridCol w:w="1417"/>
        <w:gridCol w:w="2563"/>
        <w:gridCol w:w="414"/>
        <w:gridCol w:w="2106"/>
        <w:gridCol w:w="1620"/>
        <w:gridCol w:w="1680"/>
      </w:tblGrid>
      <w:tr w:rsidR="00C644B4" w:rsidRPr="0044115D" w:rsidTr="009E2839">
        <w:trPr>
          <w:gridAfter w:val="3"/>
          <w:wAfter w:w="5406" w:type="dxa"/>
        </w:trPr>
        <w:tc>
          <w:tcPr>
            <w:tcW w:w="4962" w:type="dxa"/>
            <w:gridSpan w:val="5"/>
            <w:vMerge w:val="restart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  <w:r w:rsidRPr="0044115D">
              <w:rPr>
                <w:bCs/>
              </w:rPr>
              <w:t xml:space="preserve">Коды классификации операций </w:t>
            </w:r>
            <w:r w:rsidRPr="0044115D">
              <w:rPr>
                <w:bCs/>
              </w:rPr>
              <w:br/>
              <w:t xml:space="preserve">сектора государственного </w:t>
            </w:r>
            <w:r w:rsidRPr="0044115D">
              <w:rPr>
                <w:bCs/>
              </w:rPr>
              <w:br/>
              <w:t>управления</w:t>
            </w:r>
          </w:p>
        </w:tc>
        <w:tc>
          <w:tcPr>
            <w:tcW w:w="5528" w:type="dxa"/>
            <w:gridSpan w:val="4"/>
          </w:tcPr>
          <w:p w:rsidR="00C644B4" w:rsidRPr="0044115D" w:rsidRDefault="00C644B4" w:rsidP="009E2839">
            <w:pPr>
              <w:jc w:val="center"/>
              <w:rPr>
                <w:bCs/>
              </w:rPr>
            </w:pPr>
            <w:r w:rsidRPr="0044115D">
              <w:rPr>
                <w:bCs/>
              </w:rPr>
              <w:t>В том числе по годам (очередной год и плановый период)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</w:tcBorders>
          </w:tcPr>
          <w:p w:rsidR="00C644B4" w:rsidRPr="0044115D" w:rsidRDefault="00C644B4" w:rsidP="009E2839">
            <w:pPr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3"/>
          <w:wAfter w:w="5406" w:type="dxa"/>
        </w:trPr>
        <w:tc>
          <w:tcPr>
            <w:tcW w:w="4962" w:type="dxa"/>
            <w:gridSpan w:val="5"/>
            <w:vMerge/>
          </w:tcPr>
          <w:p w:rsidR="00C644B4" w:rsidRPr="0044115D" w:rsidRDefault="00C644B4" w:rsidP="009E2839">
            <w:pPr>
              <w:ind w:right="481"/>
              <w:jc w:val="right"/>
              <w:rPr>
                <w:bCs/>
              </w:rPr>
            </w:pPr>
          </w:p>
        </w:tc>
        <w:tc>
          <w:tcPr>
            <w:tcW w:w="1418" w:type="dxa"/>
          </w:tcPr>
          <w:p w:rsidR="00C644B4" w:rsidRPr="00DA1674" w:rsidRDefault="00C644B4" w:rsidP="009E2839">
            <w:pPr>
              <w:ind w:right="481"/>
              <w:jc w:val="center"/>
              <w:rPr>
                <w:bCs/>
              </w:rPr>
            </w:pPr>
            <w:r>
              <w:rPr>
                <w:bCs/>
              </w:rPr>
              <w:t>2020</w:t>
            </w:r>
            <w:r w:rsidRPr="00DA1674">
              <w:rPr>
                <w:bCs/>
              </w:rPr>
              <w:t>г</w:t>
            </w:r>
          </w:p>
        </w:tc>
        <w:tc>
          <w:tcPr>
            <w:tcW w:w="1417" w:type="dxa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  <w:r>
              <w:rPr>
                <w:bCs/>
              </w:rPr>
              <w:t>2021г</w:t>
            </w:r>
          </w:p>
        </w:tc>
        <w:tc>
          <w:tcPr>
            <w:tcW w:w="1276" w:type="dxa"/>
          </w:tcPr>
          <w:p w:rsidR="00C644B4" w:rsidRPr="0044115D" w:rsidRDefault="00C644B4" w:rsidP="009E2839">
            <w:pPr>
              <w:jc w:val="center"/>
              <w:rPr>
                <w:bCs/>
              </w:rPr>
            </w:pPr>
            <w:r>
              <w:rPr>
                <w:bCs/>
              </w:rPr>
              <w:t>2022г</w:t>
            </w:r>
          </w:p>
        </w:tc>
        <w:tc>
          <w:tcPr>
            <w:tcW w:w="1417" w:type="dxa"/>
          </w:tcPr>
          <w:p w:rsidR="00C644B4" w:rsidRPr="0044115D" w:rsidRDefault="00C644B4" w:rsidP="009E2839">
            <w:pPr>
              <w:jc w:val="center"/>
              <w:rPr>
                <w:bCs/>
              </w:rPr>
            </w:pPr>
            <w:r>
              <w:rPr>
                <w:bCs/>
              </w:rPr>
              <w:t>2023г</w:t>
            </w:r>
          </w:p>
        </w:tc>
        <w:tc>
          <w:tcPr>
            <w:tcW w:w="2977" w:type="dxa"/>
            <w:gridSpan w:val="2"/>
            <w:vMerge/>
            <w:tcBorders>
              <w:top w:val="nil"/>
            </w:tcBorders>
          </w:tcPr>
          <w:p w:rsidR="00C644B4" w:rsidRPr="0044115D" w:rsidRDefault="00C644B4" w:rsidP="009E2839">
            <w:pPr>
              <w:ind w:right="-64"/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3"/>
          <w:wAfter w:w="5406" w:type="dxa"/>
        </w:trPr>
        <w:tc>
          <w:tcPr>
            <w:tcW w:w="4962" w:type="dxa"/>
            <w:gridSpan w:val="5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  <w:r w:rsidRPr="0044115D">
              <w:rPr>
                <w:bCs/>
              </w:rPr>
              <w:t>1</w:t>
            </w:r>
          </w:p>
        </w:tc>
        <w:tc>
          <w:tcPr>
            <w:tcW w:w="1418" w:type="dxa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  <w:r w:rsidRPr="0044115D">
              <w:rPr>
                <w:bCs/>
              </w:rPr>
              <w:t>2</w:t>
            </w:r>
          </w:p>
        </w:tc>
        <w:tc>
          <w:tcPr>
            <w:tcW w:w="1417" w:type="dxa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  <w:r w:rsidRPr="0044115D">
              <w:rPr>
                <w:bCs/>
              </w:rPr>
              <w:t>3</w:t>
            </w:r>
          </w:p>
        </w:tc>
        <w:tc>
          <w:tcPr>
            <w:tcW w:w="1276" w:type="dxa"/>
          </w:tcPr>
          <w:p w:rsidR="00C644B4" w:rsidRPr="0044115D" w:rsidRDefault="00C644B4" w:rsidP="009E2839">
            <w:pPr>
              <w:ind w:right="481" w:hanging="207"/>
              <w:jc w:val="center"/>
              <w:rPr>
                <w:bCs/>
              </w:rPr>
            </w:pPr>
            <w:r w:rsidRPr="0044115D">
              <w:rPr>
                <w:bCs/>
              </w:rPr>
              <w:t>4</w:t>
            </w:r>
          </w:p>
        </w:tc>
        <w:tc>
          <w:tcPr>
            <w:tcW w:w="1417" w:type="dxa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  <w:r w:rsidRPr="0044115D">
              <w:rPr>
                <w:bCs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</w:tcBorders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3"/>
          <w:wAfter w:w="5406" w:type="dxa"/>
          <w:trHeight w:val="282"/>
        </w:trPr>
        <w:tc>
          <w:tcPr>
            <w:tcW w:w="4962" w:type="dxa"/>
            <w:gridSpan w:val="5"/>
          </w:tcPr>
          <w:p w:rsidR="00C644B4" w:rsidRPr="00D12F66" w:rsidRDefault="00C644B4" w:rsidP="009E2839">
            <w:pPr>
              <w:ind w:right="481"/>
              <w:rPr>
                <w:bCs/>
                <w:i/>
              </w:rPr>
            </w:pPr>
            <w:r w:rsidRPr="00D12F66">
              <w:rPr>
                <w:bCs/>
                <w:i/>
              </w:rPr>
              <w:t>Всего по Подпрограмме:</w:t>
            </w:r>
          </w:p>
        </w:tc>
        <w:tc>
          <w:tcPr>
            <w:tcW w:w="1418" w:type="dxa"/>
            <w:vAlign w:val="center"/>
          </w:tcPr>
          <w:p w:rsidR="00C644B4" w:rsidRPr="00DA167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4994469,72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4875036,00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4268200,00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4268200,00</w:t>
            </w:r>
          </w:p>
        </w:tc>
        <w:tc>
          <w:tcPr>
            <w:tcW w:w="2977" w:type="dxa"/>
            <w:gridSpan w:val="2"/>
            <w:vMerge/>
            <w:tcBorders>
              <w:top w:val="nil"/>
              <w:bottom w:val="nil"/>
            </w:tcBorders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</w:p>
        </w:tc>
      </w:tr>
      <w:tr w:rsidR="00C644B4" w:rsidRPr="0044115D" w:rsidTr="009E2839">
        <w:tc>
          <w:tcPr>
            <w:tcW w:w="4962" w:type="dxa"/>
            <w:gridSpan w:val="5"/>
          </w:tcPr>
          <w:p w:rsidR="00C644B4" w:rsidRPr="0044115D" w:rsidRDefault="00C644B4" w:rsidP="009E2839">
            <w:pPr>
              <w:ind w:right="481"/>
              <w:rPr>
                <w:bCs/>
              </w:rPr>
            </w:pPr>
            <w:r>
              <w:rPr>
                <w:bCs/>
              </w:rPr>
              <w:t>в том числе</w:t>
            </w:r>
            <w:r w:rsidRPr="0044115D">
              <w:rPr>
                <w:bCs/>
              </w:rPr>
              <w:t>:</w:t>
            </w:r>
          </w:p>
        </w:tc>
        <w:tc>
          <w:tcPr>
            <w:tcW w:w="5528" w:type="dxa"/>
            <w:gridSpan w:val="4"/>
            <w:tcBorders>
              <w:bottom w:val="nil"/>
            </w:tcBorders>
          </w:tcPr>
          <w:p w:rsidR="00C644B4" w:rsidRPr="0044115D" w:rsidRDefault="00C644B4" w:rsidP="009E2839">
            <w:pPr>
              <w:ind w:right="481"/>
              <w:rPr>
                <w:bCs/>
              </w:rPr>
            </w:pPr>
          </w:p>
        </w:tc>
        <w:tc>
          <w:tcPr>
            <w:tcW w:w="2563" w:type="dxa"/>
            <w:tcBorders>
              <w:top w:val="nil"/>
              <w:bottom w:val="nil"/>
            </w:tcBorders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</w:p>
        </w:tc>
        <w:tc>
          <w:tcPr>
            <w:tcW w:w="2520" w:type="dxa"/>
            <w:gridSpan w:val="2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</w:p>
        </w:tc>
        <w:tc>
          <w:tcPr>
            <w:tcW w:w="1680" w:type="dxa"/>
          </w:tcPr>
          <w:p w:rsidR="00C644B4" w:rsidRPr="0044115D" w:rsidRDefault="00C644B4" w:rsidP="009E2839">
            <w:pPr>
              <w:ind w:right="481"/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5"/>
          <w:wAfter w:w="8383" w:type="dxa"/>
        </w:trPr>
        <w:tc>
          <w:tcPr>
            <w:tcW w:w="4962" w:type="dxa"/>
            <w:gridSpan w:val="5"/>
          </w:tcPr>
          <w:p w:rsidR="00C644B4" w:rsidRPr="0044115D" w:rsidRDefault="00C644B4" w:rsidP="009E2839">
            <w:pPr>
              <w:rPr>
                <w:bCs/>
              </w:rPr>
            </w:pPr>
            <w:r>
              <w:rPr>
                <w:bCs/>
              </w:rPr>
              <w:t xml:space="preserve">за счёт </w:t>
            </w:r>
            <w:r w:rsidRPr="0044115D">
              <w:rPr>
                <w:bCs/>
              </w:rPr>
              <w:t xml:space="preserve">средств местного бюджета </w:t>
            </w:r>
          </w:p>
        </w:tc>
        <w:tc>
          <w:tcPr>
            <w:tcW w:w="1418" w:type="dxa"/>
            <w:vAlign w:val="center"/>
          </w:tcPr>
          <w:p w:rsidR="00C644B4" w:rsidRPr="00DA167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4994469,72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4875036,00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4268200,00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4268200,00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4962" w:type="dxa"/>
            <w:gridSpan w:val="5"/>
          </w:tcPr>
          <w:p w:rsidR="00C644B4" w:rsidRPr="0097067C" w:rsidRDefault="00C644B4" w:rsidP="009E2839">
            <w:pPr>
              <w:ind w:right="481"/>
              <w:rPr>
                <w:bCs/>
                <w:i/>
              </w:rPr>
            </w:pPr>
            <w:r w:rsidRPr="0097067C">
              <w:rPr>
                <w:bCs/>
                <w:i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1512682,16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1359535,00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1060300,00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1060300,00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4962" w:type="dxa"/>
            <w:gridSpan w:val="5"/>
            <w:vAlign w:val="center"/>
          </w:tcPr>
          <w:p w:rsidR="00C644B4" w:rsidRPr="00B35E54" w:rsidRDefault="00C644B4" w:rsidP="009E2839">
            <w:pPr>
              <w:rPr>
                <w:bCs/>
              </w:rPr>
            </w:pPr>
            <w:r w:rsidRPr="00B35E54">
              <w:rPr>
                <w:bCs/>
              </w:rPr>
              <w:t xml:space="preserve">Обеспечение функций исполнительных органов местного самоуправления </w:t>
            </w:r>
            <w:r>
              <w:rPr>
                <w:bCs/>
              </w:rPr>
              <w:t>в сфере культуры, спорта и молод</w:t>
            </w:r>
            <w:r w:rsidRPr="00B35E54">
              <w:rPr>
                <w:bCs/>
              </w:rPr>
              <w:t>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1423532,16</w:t>
            </w:r>
          </w:p>
        </w:tc>
        <w:tc>
          <w:tcPr>
            <w:tcW w:w="1417" w:type="dxa"/>
            <w:vAlign w:val="center"/>
          </w:tcPr>
          <w:p w:rsidR="00C644B4" w:rsidRPr="00B35E5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1357335,00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1060300,00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1060300,00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Pr="00601F90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121</w:t>
            </w:r>
          </w:p>
        </w:tc>
        <w:tc>
          <w:tcPr>
            <w:tcW w:w="1984" w:type="dxa"/>
          </w:tcPr>
          <w:p w:rsidR="00C644B4" w:rsidRPr="00601F90" w:rsidRDefault="00C644B4" w:rsidP="009E2839">
            <w:pPr>
              <w:rPr>
                <w:bCs/>
              </w:rPr>
            </w:pPr>
            <w:r w:rsidRPr="00601F90">
              <w:rPr>
                <w:bCs/>
              </w:rPr>
              <w:t>211 Заработная плата</w:t>
            </w:r>
          </w:p>
        </w:tc>
        <w:tc>
          <w:tcPr>
            <w:tcW w:w="1418" w:type="dxa"/>
            <w:vAlign w:val="center"/>
          </w:tcPr>
          <w:p w:rsidR="00C644B4" w:rsidRPr="001913C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1087268,23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1037892,00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1054251,00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1054251,00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121</w:t>
            </w:r>
          </w:p>
        </w:tc>
        <w:tc>
          <w:tcPr>
            <w:tcW w:w="1984" w:type="dxa"/>
          </w:tcPr>
          <w:p w:rsidR="00C644B4" w:rsidRDefault="00C644B4" w:rsidP="009E2839">
            <w:pPr>
              <w:ind w:right="-95"/>
              <w:rPr>
                <w:bCs/>
              </w:rPr>
            </w:pPr>
            <w:r>
              <w:rPr>
                <w:bCs/>
              </w:rPr>
              <w:t xml:space="preserve">266 </w:t>
            </w:r>
            <w:r w:rsidRPr="00F82F98">
              <w:rPr>
                <w:bCs/>
              </w:rPr>
              <w:t>Социальные пособия и компенсации персоналу в денежной форме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11532,90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6000,00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6049,00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6049,00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lastRenderedPageBreak/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122</w:t>
            </w:r>
          </w:p>
        </w:tc>
        <w:tc>
          <w:tcPr>
            <w:tcW w:w="1984" w:type="dxa"/>
          </w:tcPr>
          <w:p w:rsidR="00C644B4" w:rsidRPr="00601F90" w:rsidRDefault="00C644B4" w:rsidP="009E2839">
            <w:pPr>
              <w:ind w:right="-95"/>
              <w:rPr>
                <w:bCs/>
              </w:rPr>
            </w:pPr>
            <w:r>
              <w:rPr>
                <w:bCs/>
              </w:rPr>
              <w:t>212 Прочие выплаты</w:t>
            </w:r>
          </w:p>
        </w:tc>
        <w:tc>
          <w:tcPr>
            <w:tcW w:w="1418" w:type="dxa"/>
            <w:vAlign w:val="center"/>
          </w:tcPr>
          <w:p w:rsidR="00C644B4" w:rsidRPr="001913C4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122</w:t>
            </w:r>
          </w:p>
        </w:tc>
        <w:tc>
          <w:tcPr>
            <w:tcW w:w="1984" w:type="dxa"/>
          </w:tcPr>
          <w:p w:rsidR="00C644B4" w:rsidRPr="00601F90" w:rsidRDefault="00C644B4" w:rsidP="009E2839">
            <w:pPr>
              <w:ind w:right="-95"/>
              <w:rPr>
                <w:bCs/>
              </w:rPr>
            </w:pPr>
            <w:r w:rsidRPr="00601F90">
              <w:rPr>
                <w:bCs/>
              </w:rPr>
              <w:t>226 Прочие работы, услуги</w:t>
            </w:r>
          </w:p>
        </w:tc>
        <w:tc>
          <w:tcPr>
            <w:tcW w:w="1418" w:type="dxa"/>
            <w:vAlign w:val="center"/>
          </w:tcPr>
          <w:p w:rsidR="00C644B4" w:rsidRPr="001913C4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tabs>
                <w:tab w:val="left" w:pos="0"/>
                <w:tab w:val="left" w:pos="432"/>
              </w:tabs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ind w:left="-108" w:firstLine="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Pr="00601F90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129</w:t>
            </w:r>
          </w:p>
        </w:tc>
        <w:tc>
          <w:tcPr>
            <w:tcW w:w="1984" w:type="dxa"/>
          </w:tcPr>
          <w:p w:rsidR="00C644B4" w:rsidRPr="00601F90" w:rsidRDefault="00C644B4" w:rsidP="009E2839">
            <w:pPr>
              <w:ind w:right="-95"/>
              <w:rPr>
                <w:bCs/>
              </w:rPr>
            </w:pPr>
            <w:r w:rsidRPr="00601F90">
              <w:rPr>
                <w:bCs/>
              </w:rPr>
              <w:t>213 Начисления на выплаты по оплате труда</w:t>
            </w:r>
          </w:p>
        </w:tc>
        <w:tc>
          <w:tcPr>
            <w:tcW w:w="1418" w:type="dxa"/>
            <w:vAlign w:val="center"/>
          </w:tcPr>
          <w:p w:rsidR="00C644B4" w:rsidRPr="001913C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324731,03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313443,00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4962" w:type="dxa"/>
            <w:gridSpan w:val="5"/>
            <w:vAlign w:val="center"/>
          </w:tcPr>
          <w:p w:rsidR="00C644B4" w:rsidRPr="00B35E54" w:rsidRDefault="00C644B4" w:rsidP="009E2839">
            <w:pPr>
              <w:rPr>
                <w:bCs/>
              </w:rPr>
            </w:pPr>
            <w:r w:rsidRPr="00B35E54">
              <w:rPr>
                <w:bCs/>
              </w:rPr>
              <w:t xml:space="preserve">Обеспечение функций исполнительных органов местного самоуправления </w:t>
            </w:r>
            <w:r>
              <w:rPr>
                <w:bCs/>
              </w:rPr>
              <w:t>в сфере культуры, спорта и молод</w:t>
            </w:r>
            <w:r w:rsidRPr="00B35E54">
              <w:rPr>
                <w:bCs/>
              </w:rPr>
              <w:t>ежной политики Комсомольского муниципального района                                                                       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89150,00</w:t>
            </w:r>
          </w:p>
        </w:tc>
        <w:tc>
          <w:tcPr>
            <w:tcW w:w="1417" w:type="dxa"/>
            <w:vAlign w:val="center"/>
          </w:tcPr>
          <w:p w:rsidR="00C644B4" w:rsidRPr="00B35E5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2200,00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tabs>
                <w:tab w:val="left" w:pos="0"/>
                <w:tab w:val="left" w:pos="432"/>
              </w:tabs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Pr="00601F90" w:rsidRDefault="00C644B4" w:rsidP="009E28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984" w:type="dxa"/>
            <w:vAlign w:val="center"/>
          </w:tcPr>
          <w:p w:rsidR="00C644B4" w:rsidRPr="00601F90" w:rsidRDefault="00C644B4" w:rsidP="009E2839">
            <w:pPr>
              <w:rPr>
                <w:bCs/>
              </w:rPr>
            </w:pPr>
            <w:r w:rsidRPr="00601F90">
              <w:rPr>
                <w:bCs/>
              </w:rPr>
              <w:t>226 Прочие работы, услуги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2200,00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</w:tr>
      <w:tr w:rsidR="00C644B4" w:rsidRPr="0044115D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tabs>
                <w:tab w:val="left" w:pos="0"/>
                <w:tab w:val="left" w:pos="432"/>
              </w:tabs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Pr="00601F90" w:rsidRDefault="00C644B4" w:rsidP="009E28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984" w:type="dxa"/>
            <w:vAlign w:val="center"/>
          </w:tcPr>
          <w:p w:rsidR="00C644B4" w:rsidRPr="00601F90" w:rsidRDefault="00C644B4" w:rsidP="009E2839">
            <w:pPr>
              <w:rPr>
                <w:bCs/>
              </w:rPr>
            </w:pPr>
            <w:r>
              <w:rPr>
                <w:bCs/>
              </w:rPr>
              <w:t xml:space="preserve">310 </w:t>
            </w:r>
            <w:r w:rsidRPr="004E06E2">
              <w:rPr>
                <w:bCs/>
              </w:rPr>
              <w:t>Увеличение стоимости основных средств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89150,00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</w:tr>
      <w:tr w:rsidR="00C644B4" w:rsidRPr="001F5243" w:rsidTr="009E2839">
        <w:trPr>
          <w:gridAfter w:val="5"/>
          <w:wAfter w:w="8383" w:type="dxa"/>
          <w:trHeight w:val="285"/>
        </w:trPr>
        <w:tc>
          <w:tcPr>
            <w:tcW w:w="4962" w:type="dxa"/>
            <w:gridSpan w:val="5"/>
            <w:vAlign w:val="center"/>
          </w:tcPr>
          <w:p w:rsidR="00C644B4" w:rsidRPr="00B35E54" w:rsidRDefault="00C644B4" w:rsidP="009E2839">
            <w:pPr>
              <w:rPr>
                <w:bCs/>
              </w:rPr>
            </w:pPr>
            <w:r w:rsidRPr="00B35E54">
              <w:rPr>
                <w:bCs/>
              </w:rPr>
              <w:t xml:space="preserve">Обеспечение функций исполнительных органов местного самоуправления </w:t>
            </w:r>
            <w:r>
              <w:rPr>
                <w:bCs/>
              </w:rPr>
              <w:t>в сфере культуры, спорта и молод</w:t>
            </w:r>
            <w:r w:rsidRPr="00B35E54">
              <w:rPr>
                <w:bCs/>
              </w:rPr>
              <w:t>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C644B4" w:rsidRPr="007F2F72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vAlign w:val="center"/>
          </w:tcPr>
          <w:p w:rsidR="00C644B4" w:rsidRPr="007F2F72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C644B4" w:rsidRPr="007F2F72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1F5243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tabs>
                <w:tab w:val="left" w:pos="0"/>
                <w:tab w:val="left" w:pos="432"/>
              </w:tabs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Pr="00F529CE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 w:rsidRPr="00F529CE">
              <w:rPr>
                <w:bCs/>
                <w:sz w:val="16"/>
                <w:szCs w:val="16"/>
              </w:rPr>
              <w:t>851</w:t>
            </w:r>
          </w:p>
        </w:tc>
        <w:tc>
          <w:tcPr>
            <w:tcW w:w="1984" w:type="dxa"/>
            <w:vAlign w:val="center"/>
          </w:tcPr>
          <w:p w:rsidR="00C644B4" w:rsidRPr="00F529CE" w:rsidRDefault="00C644B4" w:rsidP="009E2839">
            <w:pPr>
              <w:rPr>
                <w:bCs/>
              </w:rPr>
            </w:pPr>
            <w:r>
              <w:rPr>
                <w:bCs/>
              </w:rPr>
              <w:t>291Налоги, пошлины и сборы</w:t>
            </w:r>
          </w:p>
        </w:tc>
        <w:tc>
          <w:tcPr>
            <w:tcW w:w="1418" w:type="dxa"/>
            <w:vAlign w:val="center"/>
          </w:tcPr>
          <w:p w:rsidR="00C644B4" w:rsidRPr="007F2F72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7F2F72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Pr="007F2F72" w:rsidRDefault="00C644B4" w:rsidP="009E2839">
            <w:pPr>
              <w:jc w:val="center"/>
            </w:pPr>
          </w:p>
        </w:tc>
      </w:tr>
      <w:tr w:rsidR="00C644B4" w:rsidRPr="001F5243" w:rsidTr="009E2839">
        <w:trPr>
          <w:gridAfter w:val="5"/>
          <w:wAfter w:w="8383" w:type="dxa"/>
          <w:trHeight w:val="285"/>
        </w:trPr>
        <w:tc>
          <w:tcPr>
            <w:tcW w:w="568" w:type="dxa"/>
            <w:vAlign w:val="center"/>
          </w:tcPr>
          <w:p w:rsidR="00C644B4" w:rsidRPr="00601F90" w:rsidRDefault="00C644B4" w:rsidP="009E2839">
            <w:pPr>
              <w:tabs>
                <w:tab w:val="left" w:pos="0"/>
                <w:tab w:val="left" w:pos="432"/>
              </w:tabs>
              <w:ind w:right="72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601F90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601F90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601F90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601F90">
              <w:rPr>
                <w:bCs/>
                <w:sz w:val="16"/>
                <w:szCs w:val="16"/>
              </w:rPr>
              <w:t>50100090</w:t>
            </w:r>
          </w:p>
        </w:tc>
        <w:tc>
          <w:tcPr>
            <w:tcW w:w="567" w:type="dxa"/>
            <w:vAlign w:val="center"/>
          </w:tcPr>
          <w:p w:rsidR="00C644B4" w:rsidRPr="00F529CE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831</w:t>
            </w:r>
          </w:p>
        </w:tc>
        <w:tc>
          <w:tcPr>
            <w:tcW w:w="1984" w:type="dxa"/>
            <w:vAlign w:val="center"/>
          </w:tcPr>
          <w:p w:rsidR="00C644B4" w:rsidRPr="00F529CE" w:rsidRDefault="00C644B4" w:rsidP="009E2839">
            <w:pPr>
              <w:rPr>
                <w:bCs/>
              </w:rPr>
            </w:pPr>
            <w:r>
              <w:rPr>
                <w:bCs/>
              </w:rPr>
              <w:t xml:space="preserve">295 </w:t>
            </w:r>
            <w:r w:rsidRPr="009E6B16">
              <w:rPr>
                <w:bCs/>
              </w:rPr>
              <w:t>Другие экономические санкции</w:t>
            </w:r>
          </w:p>
        </w:tc>
        <w:tc>
          <w:tcPr>
            <w:tcW w:w="1418" w:type="dxa"/>
            <w:vAlign w:val="center"/>
          </w:tcPr>
          <w:p w:rsidR="00C644B4" w:rsidRPr="007F2F72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jc w:val="center"/>
            </w:pPr>
          </w:p>
        </w:tc>
      </w:tr>
      <w:tr w:rsidR="00C644B4" w:rsidRPr="001F5243" w:rsidTr="009E2839">
        <w:trPr>
          <w:gridAfter w:val="5"/>
          <w:wAfter w:w="8383" w:type="dxa"/>
          <w:trHeight w:val="337"/>
        </w:trPr>
        <w:tc>
          <w:tcPr>
            <w:tcW w:w="568" w:type="dxa"/>
          </w:tcPr>
          <w:p w:rsidR="00C644B4" w:rsidRPr="0044115D" w:rsidRDefault="00C644B4" w:rsidP="009E2839">
            <w:pPr>
              <w:tabs>
                <w:tab w:val="left" w:pos="0"/>
                <w:tab w:val="left" w:pos="432"/>
              </w:tabs>
              <w:ind w:right="72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44B4" w:rsidRPr="0044115D" w:rsidRDefault="00C644B4" w:rsidP="009E2839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C644B4" w:rsidRPr="0044115D" w:rsidRDefault="00C644B4" w:rsidP="009E2839">
            <w:pPr>
              <w:ind w:left="-108" w:right="-180"/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C644B4" w:rsidRPr="001F5243" w:rsidRDefault="00C644B4" w:rsidP="009E2839">
            <w:pPr>
              <w:rPr>
                <w:bCs/>
                <w:i/>
              </w:rPr>
            </w:pPr>
            <w:r w:rsidRPr="001F5243">
              <w:rPr>
                <w:bCs/>
                <w:i/>
              </w:rPr>
              <w:t>И Т О Г О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1512682,16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1359535,00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1060300,00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1060300,00</w:t>
            </w:r>
          </w:p>
        </w:tc>
      </w:tr>
      <w:tr w:rsidR="00C644B4" w:rsidTr="009E2839">
        <w:trPr>
          <w:gridAfter w:val="5"/>
          <w:wAfter w:w="8383" w:type="dxa"/>
        </w:trPr>
        <w:tc>
          <w:tcPr>
            <w:tcW w:w="4962" w:type="dxa"/>
            <w:gridSpan w:val="5"/>
          </w:tcPr>
          <w:p w:rsidR="00C644B4" w:rsidRPr="0097067C" w:rsidRDefault="00C644B4" w:rsidP="009E2839">
            <w:pPr>
              <w:ind w:right="481"/>
              <w:rPr>
                <w:bCs/>
                <w:i/>
              </w:rPr>
            </w:pPr>
            <w:r w:rsidRPr="00F82F98">
              <w:rPr>
                <w:bCs/>
                <w:i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3481787,56</w:t>
            </w:r>
          </w:p>
        </w:tc>
        <w:tc>
          <w:tcPr>
            <w:tcW w:w="1417" w:type="dxa"/>
            <w:vAlign w:val="center"/>
          </w:tcPr>
          <w:p w:rsidR="00C644B4" w:rsidRPr="00504F22" w:rsidRDefault="00C644B4" w:rsidP="009E2839">
            <w:pPr>
              <w:ind w:right="-56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3435501,00</w:t>
            </w:r>
          </w:p>
        </w:tc>
        <w:tc>
          <w:tcPr>
            <w:tcW w:w="1276" w:type="dxa"/>
            <w:vAlign w:val="center"/>
          </w:tcPr>
          <w:p w:rsidR="00C644B4" w:rsidRPr="00504F22" w:rsidRDefault="00C644B4" w:rsidP="009E2839">
            <w:pPr>
              <w:rPr>
                <w:i/>
              </w:rPr>
            </w:pPr>
            <w:r>
              <w:rPr>
                <w:i/>
              </w:rPr>
              <w:t>3207900,00</w:t>
            </w:r>
          </w:p>
        </w:tc>
        <w:tc>
          <w:tcPr>
            <w:tcW w:w="1417" w:type="dxa"/>
            <w:vAlign w:val="center"/>
          </w:tcPr>
          <w:p w:rsidR="00C644B4" w:rsidRPr="00504F22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3207900,00</w:t>
            </w:r>
          </w:p>
        </w:tc>
      </w:tr>
      <w:tr w:rsidR="00C644B4" w:rsidTr="009E2839">
        <w:trPr>
          <w:gridAfter w:val="5"/>
          <w:wAfter w:w="8383" w:type="dxa"/>
        </w:trPr>
        <w:tc>
          <w:tcPr>
            <w:tcW w:w="4962" w:type="dxa"/>
            <w:gridSpan w:val="5"/>
            <w:vAlign w:val="center"/>
          </w:tcPr>
          <w:p w:rsidR="00C644B4" w:rsidRPr="00EB6368" w:rsidRDefault="00C644B4" w:rsidP="009E2839">
            <w:pPr>
              <w:jc w:val="both"/>
            </w:pPr>
            <w:r w:rsidRPr="00EB6368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B6368">
              <w:lastRenderedPageBreak/>
              <w:t xml:space="preserve">управления государственными внебюджетными фондами) 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1127503,28</w:t>
            </w:r>
          </w:p>
        </w:tc>
        <w:tc>
          <w:tcPr>
            <w:tcW w:w="1417" w:type="dxa"/>
            <w:vAlign w:val="center"/>
          </w:tcPr>
          <w:p w:rsidR="00C644B4" w:rsidRPr="005A494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1190695,00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915500,00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jc w:val="center"/>
            </w:pPr>
            <w:r>
              <w:t>915500,00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lastRenderedPageBreak/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D12F66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504F22">
              <w:rPr>
                <w:bCs/>
                <w:sz w:val="16"/>
                <w:szCs w:val="16"/>
              </w:rPr>
              <w:t>111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rPr>
                <w:bCs/>
              </w:rPr>
            </w:pPr>
            <w:r w:rsidRPr="00D12F66">
              <w:rPr>
                <w:bCs/>
              </w:rPr>
              <w:t>211 Заработная плата</w:t>
            </w:r>
          </w:p>
        </w:tc>
        <w:tc>
          <w:tcPr>
            <w:tcW w:w="1418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861409,87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904238,74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911440,00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911440,00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D12F66" w:rsidRDefault="00C644B4" w:rsidP="009E28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111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ind w:right="-95"/>
              <w:rPr>
                <w:bCs/>
              </w:rPr>
            </w:pPr>
            <w:r>
              <w:rPr>
                <w:bCs/>
              </w:rPr>
              <w:t xml:space="preserve">266 </w:t>
            </w:r>
            <w:r w:rsidRPr="00F82F98">
              <w:rPr>
                <w:bCs/>
              </w:rPr>
              <w:t>Социальные пособия и компенсации персоналу в денежной форме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6401,04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13376,04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4060,00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4060,00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 w:rsidRPr="00504F22">
              <w:rPr>
                <w:bCs/>
                <w:sz w:val="16"/>
                <w:szCs w:val="16"/>
              </w:rPr>
              <w:t>119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ind w:right="-95"/>
              <w:rPr>
                <w:bCs/>
              </w:rPr>
            </w:pPr>
            <w:r w:rsidRPr="00D12F66">
              <w:rPr>
                <w:bCs/>
              </w:rPr>
              <w:t>213 Начисления на выплаты по оплате труда</w:t>
            </w:r>
          </w:p>
        </w:tc>
        <w:tc>
          <w:tcPr>
            <w:tcW w:w="1418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259692,37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273080,22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</w:tr>
      <w:tr w:rsidR="00C644B4" w:rsidTr="009E2839">
        <w:trPr>
          <w:gridAfter w:val="5"/>
          <w:wAfter w:w="8383" w:type="dxa"/>
        </w:trPr>
        <w:tc>
          <w:tcPr>
            <w:tcW w:w="4962" w:type="dxa"/>
            <w:gridSpan w:val="5"/>
            <w:vAlign w:val="center"/>
          </w:tcPr>
          <w:p w:rsidR="00C644B4" w:rsidRPr="005A4946" w:rsidRDefault="00C644B4" w:rsidP="009E2839">
            <w:pPr>
              <w:rPr>
                <w:bCs/>
              </w:rPr>
            </w:pPr>
            <w:r w:rsidRPr="00EB6368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</w:t>
            </w:r>
            <w:r w:rsidRPr="005A4946">
              <w:rPr>
                <w:bCs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200083,28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32406,00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rPr>
                <w:bCs/>
              </w:rPr>
            </w:pPr>
            <w:r w:rsidRPr="00D12F66">
              <w:rPr>
                <w:bCs/>
              </w:rPr>
              <w:t>221 Услуги связи</w:t>
            </w:r>
          </w:p>
        </w:tc>
        <w:tc>
          <w:tcPr>
            <w:tcW w:w="1418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31729,18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32406,00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jc w:val="center"/>
            </w:pP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rPr>
                <w:bCs/>
              </w:rPr>
            </w:pPr>
            <w:r>
              <w:rPr>
                <w:bCs/>
              </w:rPr>
              <w:t xml:space="preserve">226 </w:t>
            </w:r>
            <w:r w:rsidRPr="00D12F66">
              <w:rPr>
                <w:bCs/>
              </w:rPr>
              <w:t>Прочие работы, услуги</w:t>
            </w:r>
          </w:p>
        </w:tc>
        <w:tc>
          <w:tcPr>
            <w:tcW w:w="1418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115999,30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jc w:val="center"/>
            </w:pPr>
          </w:p>
        </w:tc>
      </w:tr>
      <w:tr w:rsidR="00C644B4" w:rsidRPr="005100B2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1984" w:type="dxa"/>
          </w:tcPr>
          <w:p w:rsidR="00C644B4" w:rsidRDefault="00C644B4" w:rsidP="009E2839">
            <w:pPr>
              <w:rPr>
                <w:bCs/>
              </w:rPr>
            </w:pPr>
            <w:r>
              <w:rPr>
                <w:bCs/>
              </w:rPr>
              <w:t>310 Увеличение стоимости основных средств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72"/>
              <w:jc w:val="center"/>
              <w:rPr>
                <w:bCs/>
              </w:rPr>
            </w:pPr>
            <w:r>
              <w:rPr>
                <w:bCs/>
              </w:rPr>
              <w:t>18790,00</w:t>
            </w:r>
          </w:p>
        </w:tc>
        <w:tc>
          <w:tcPr>
            <w:tcW w:w="1417" w:type="dxa"/>
            <w:vAlign w:val="center"/>
          </w:tcPr>
          <w:p w:rsidR="00C644B4" w:rsidRPr="005100B2" w:rsidRDefault="00C644B4" w:rsidP="009E2839">
            <w:pPr>
              <w:ind w:right="72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5100B2" w:rsidRDefault="00C644B4" w:rsidP="009E2839">
            <w:pPr>
              <w:ind w:left="-108" w:firstLine="108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5100B2" w:rsidRDefault="00C644B4" w:rsidP="009E2839">
            <w:pPr>
              <w:ind w:left="-108" w:right="-180"/>
              <w:jc w:val="center"/>
              <w:rPr>
                <w:bCs/>
              </w:rPr>
            </w:pPr>
          </w:p>
        </w:tc>
      </w:tr>
      <w:tr w:rsidR="00C644B4" w:rsidRPr="005100B2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rPr>
                <w:bCs/>
              </w:rPr>
            </w:pPr>
            <w:r>
              <w:rPr>
                <w:bCs/>
              </w:rPr>
              <w:t>346 Увеличение стоимости прочих оборотных запасов(материалов)</w:t>
            </w:r>
          </w:p>
        </w:tc>
        <w:tc>
          <w:tcPr>
            <w:tcW w:w="1418" w:type="dxa"/>
            <w:vAlign w:val="center"/>
          </w:tcPr>
          <w:p w:rsidR="00C644B4" w:rsidRPr="00E934A3" w:rsidRDefault="00C644B4" w:rsidP="009E2839">
            <w:pPr>
              <w:ind w:right="72"/>
              <w:jc w:val="center"/>
              <w:rPr>
                <w:bCs/>
              </w:rPr>
            </w:pPr>
            <w:r>
              <w:rPr>
                <w:bCs/>
              </w:rPr>
              <w:t>33564,80</w:t>
            </w:r>
          </w:p>
        </w:tc>
        <w:tc>
          <w:tcPr>
            <w:tcW w:w="1417" w:type="dxa"/>
            <w:vAlign w:val="center"/>
          </w:tcPr>
          <w:p w:rsidR="00C644B4" w:rsidRPr="005100B2" w:rsidRDefault="00C644B4" w:rsidP="009E2839">
            <w:pPr>
              <w:ind w:right="72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Pr="005100B2" w:rsidRDefault="00C644B4" w:rsidP="009E2839">
            <w:pPr>
              <w:ind w:left="-108" w:firstLine="108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5100B2" w:rsidRDefault="00C644B4" w:rsidP="009E2839">
            <w:pPr>
              <w:ind w:left="-108" w:right="-180"/>
              <w:jc w:val="center"/>
              <w:rPr>
                <w:bCs/>
              </w:rPr>
            </w:pPr>
          </w:p>
        </w:tc>
      </w:tr>
      <w:tr w:rsidR="00C644B4" w:rsidRPr="00504F22" w:rsidTr="009E2839">
        <w:trPr>
          <w:gridAfter w:val="5"/>
          <w:wAfter w:w="8383" w:type="dxa"/>
        </w:trPr>
        <w:tc>
          <w:tcPr>
            <w:tcW w:w="4962" w:type="dxa"/>
            <w:gridSpan w:val="5"/>
            <w:vAlign w:val="center"/>
          </w:tcPr>
          <w:p w:rsidR="00C644B4" w:rsidRPr="00EB6368" w:rsidRDefault="00C644B4" w:rsidP="009E2839">
            <w:pPr>
              <w:jc w:val="both"/>
            </w:pPr>
            <w:r w:rsidRPr="00EB6368"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418" w:type="dxa"/>
            <w:vAlign w:val="center"/>
          </w:tcPr>
          <w:p w:rsidR="00C644B4" w:rsidRPr="00974EC1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7" w:type="dxa"/>
            <w:vAlign w:val="center"/>
          </w:tcPr>
          <w:p w:rsidR="00C644B4" w:rsidRPr="00EB6368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vAlign w:val="center"/>
          </w:tcPr>
          <w:p w:rsidR="00C644B4" w:rsidRPr="000E4CAC" w:rsidRDefault="00C644B4" w:rsidP="009E2839">
            <w:pPr>
              <w:jc w:val="center"/>
            </w:pPr>
            <w:r w:rsidRPr="000E4CAC">
              <w:t>0,00</w:t>
            </w:r>
          </w:p>
        </w:tc>
        <w:tc>
          <w:tcPr>
            <w:tcW w:w="1417" w:type="dxa"/>
            <w:vAlign w:val="center"/>
          </w:tcPr>
          <w:p w:rsidR="00C644B4" w:rsidRPr="000E4CAC" w:rsidRDefault="00C644B4" w:rsidP="009E2839">
            <w:pPr>
              <w:jc w:val="center"/>
            </w:pPr>
            <w:r w:rsidRPr="000E4CAC">
              <w:t>0,00</w:t>
            </w:r>
          </w:p>
        </w:tc>
      </w:tr>
      <w:tr w:rsidR="00C644B4" w:rsidRPr="00504F22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44115D" w:rsidRDefault="00C644B4" w:rsidP="009E2839">
            <w:pPr>
              <w:ind w:left="-108" w:firstLine="108"/>
              <w:jc w:val="center"/>
              <w:rPr>
                <w:bCs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0010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C644B4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853</w:t>
            </w:r>
          </w:p>
        </w:tc>
        <w:tc>
          <w:tcPr>
            <w:tcW w:w="1984" w:type="dxa"/>
            <w:vAlign w:val="center"/>
          </w:tcPr>
          <w:p w:rsidR="00C644B4" w:rsidRPr="009E6B16" w:rsidRDefault="00C644B4" w:rsidP="009E2839">
            <w:pPr>
              <w:rPr>
                <w:bCs/>
              </w:rPr>
            </w:pPr>
            <w:r w:rsidRPr="009E6B16">
              <w:rPr>
                <w:bCs/>
              </w:rPr>
              <w:t>295</w:t>
            </w:r>
            <w:r>
              <w:rPr>
                <w:bCs/>
              </w:rPr>
              <w:t xml:space="preserve"> </w:t>
            </w:r>
            <w:r w:rsidRPr="009E6B16">
              <w:rPr>
                <w:bCs/>
              </w:rPr>
              <w:t xml:space="preserve">Другие экономические санкции </w:t>
            </w:r>
          </w:p>
        </w:tc>
        <w:tc>
          <w:tcPr>
            <w:tcW w:w="1418" w:type="dxa"/>
            <w:vAlign w:val="center"/>
          </w:tcPr>
          <w:p w:rsidR="00C644B4" w:rsidRPr="00974EC1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644B4" w:rsidRPr="009E6B16" w:rsidRDefault="00C644B4" w:rsidP="009E2839">
            <w:pPr>
              <w:ind w:right="-56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jc w:val="center"/>
              <w:rPr>
                <w:i/>
              </w:rPr>
            </w:pPr>
          </w:p>
        </w:tc>
      </w:tr>
      <w:tr w:rsidR="00C644B4" w:rsidRPr="00504F22" w:rsidTr="009E2839">
        <w:trPr>
          <w:gridAfter w:val="5"/>
          <w:wAfter w:w="8383" w:type="dxa"/>
          <w:trHeight w:val="409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644B4" w:rsidRPr="00D12F66" w:rsidRDefault="00C644B4" w:rsidP="009E2839">
            <w:pPr>
              <w:ind w:left="-108" w:firstLine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644B4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C644B4" w:rsidRPr="00504F22" w:rsidRDefault="00C644B4" w:rsidP="009E2839">
            <w:pPr>
              <w:rPr>
                <w:bCs/>
                <w:i/>
              </w:rPr>
            </w:pPr>
            <w:r w:rsidRPr="00504F22">
              <w:rPr>
                <w:bCs/>
                <w:i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1327586,56</w:t>
            </w:r>
          </w:p>
        </w:tc>
        <w:tc>
          <w:tcPr>
            <w:tcW w:w="1417" w:type="dxa"/>
            <w:vAlign w:val="center"/>
          </w:tcPr>
          <w:p w:rsidR="00C644B4" w:rsidRPr="00504F22" w:rsidRDefault="00C644B4" w:rsidP="009E2839">
            <w:pPr>
              <w:ind w:right="-56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1223101,00</w:t>
            </w:r>
          </w:p>
        </w:tc>
        <w:tc>
          <w:tcPr>
            <w:tcW w:w="1276" w:type="dxa"/>
            <w:vAlign w:val="center"/>
          </w:tcPr>
          <w:p w:rsidR="00C644B4" w:rsidRPr="00504F22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915500,00</w:t>
            </w:r>
          </w:p>
        </w:tc>
        <w:tc>
          <w:tcPr>
            <w:tcW w:w="1417" w:type="dxa"/>
            <w:vAlign w:val="center"/>
          </w:tcPr>
          <w:p w:rsidR="00C644B4" w:rsidRPr="00504F22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915500,00</w:t>
            </w:r>
          </w:p>
        </w:tc>
      </w:tr>
      <w:tr w:rsidR="00C644B4" w:rsidTr="009E2839">
        <w:trPr>
          <w:gridAfter w:val="5"/>
          <w:wAfter w:w="8383" w:type="dxa"/>
        </w:trPr>
        <w:tc>
          <w:tcPr>
            <w:tcW w:w="4962" w:type="dxa"/>
            <w:gridSpan w:val="5"/>
            <w:vAlign w:val="center"/>
          </w:tcPr>
          <w:p w:rsidR="00C644B4" w:rsidRPr="00821971" w:rsidRDefault="00C644B4" w:rsidP="009E2839">
            <w:pPr>
              <w:jc w:val="both"/>
            </w:pPr>
            <w:r w:rsidRPr="00821971">
              <w:t xml:space="preserve">Содержание работников младшего обслуживающего персонала МКУ "Центр </w:t>
            </w:r>
            <w:r w:rsidRPr="00821971">
              <w:lastRenderedPageBreak/>
              <w:t>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2154201,00</w:t>
            </w:r>
          </w:p>
        </w:tc>
        <w:tc>
          <w:tcPr>
            <w:tcW w:w="1417" w:type="dxa"/>
            <w:vAlign w:val="center"/>
          </w:tcPr>
          <w:p w:rsidR="00C644B4" w:rsidRPr="005A494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2212400,00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2292400,00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jc w:val="center"/>
            </w:pPr>
            <w:r>
              <w:t>2292400,00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lastRenderedPageBreak/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821971" w:rsidRDefault="00C644B4" w:rsidP="009E283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>
              <w:rPr>
                <w:bCs/>
                <w:sz w:val="16"/>
                <w:szCs w:val="16"/>
                <w:lang w:val="en-US"/>
              </w:rPr>
              <w:t>G0040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right="-108"/>
              <w:jc w:val="center"/>
              <w:rPr>
                <w:bCs/>
                <w:sz w:val="16"/>
                <w:szCs w:val="16"/>
              </w:rPr>
            </w:pPr>
            <w:r w:rsidRPr="00504F22">
              <w:rPr>
                <w:bCs/>
                <w:sz w:val="16"/>
                <w:szCs w:val="16"/>
              </w:rPr>
              <w:t>111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rPr>
                <w:bCs/>
              </w:rPr>
            </w:pPr>
            <w:r w:rsidRPr="00D12F66">
              <w:rPr>
                <w:bCs/>
              </w:rPr>
              <w:t>211 Заработная плата</w:t>
            </w:r>
          </w:p>
        </w:tc>
        <w:tc>
          <w:tcPr>
            <w:tcW w:w="1418" w:type="dxa"/>
            <w:vAlign w:val="center"/>
          </w:tcPr>
          <w:p w:rsidR="00C644B4" w:rsidRPr="0002400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1652203,20</w:t>
            </w:r>
          </w:p>
        </w:tc>
        <w:tc>
          <w:tcPr>
            <w:tcW w:w="1417" w:type="dxa"/>
            <w:vAlign w:val="center"/>
          </w:tcPr>
          <w:p w:rsidR="00C644B4" w:rsidRPr="00821971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1695758,67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1758300,00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1758300,00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821971" w:rsidRDefault="00C644B4" w:rsidP="009E283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>
              <w:rPr>
                <w:bCs/>
                <w:sz w:val="16"/>
                <w:szCs w:val="16"/>
                <w:lang w:val="en-US"/>
              </w:rPr>
              <w:t>G0040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111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ind w:right="-95"/>
              <w:rPr>
                <w:bCs/>
              </w:rPr>
            </w:pPr>
            <w:r>
              <w:rPr>
                <w:bCs/>
              </w:rPr>
              <w:t xml:space="preserve">266 </w:t>
            </w:r>
            <w:r w:rsidRPr="00F82F98">
              <w:rPr>
                <w:bCs/>
              </w:rPr>
              <w:t>Социальные пособия и компенсации персоналу в денежной форме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3597,50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3828,72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2400,00</w:t>
            </w:r>
          </w:p>
        </w:tc>
        <w:tc>
          <w:tcPr>
            <w:tcW w:w="1417" w:type="dxa"/>
            <w:vAlign w:val="center"/>
          </w:tcPr>
          <w:p w:rsidR="00C644B4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2400,00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vAlign w:val="center"/>
          </w:tcPr>
          <w:p w:rsidR="00C644B4" w:rsidRPr="00821971" w:rsidRDefault="00C644B4" w:rsidP="009E2839">
            <w:pPr>
              <w:ind w:left="-108" w:firstLine="108"/>
              <w:jc w:val="center"/>
              <w:rPr>
                <w:bCs/>
                <w:lang w:val="en-US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02</w:t>
            </w:r>
            <w:r>
              <w:rPr>
                <w:bCs/>
                <w:sz w:val="16"/>
                <w:szCs w:val="16"/>
                <w:lang w:val="en-US"/>
              </w:rPr>
              <w:t>G0040</w:t>
            </w: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 w:rsidRPr="00504F22">
              <w:rPr>
                <w:bCs/>
                <w:sz w:val="16"/>
                <w:szCs w:val="16"/>
              </w:rPr>
              <w:t>119</w:t>
            </w:r>
          </w:p>
        </w:tc>
        <w:tc>
          <w:tcPr>
            <w:tcW w:w="1984" w:type="dxa"/>
          </w:tcPr>
          <w:p w:rsidR="00C644B4" w:rsidRPr="00D12F66" w:rsidRDefault="00C644B4" w:rsidP="009E2839">
            <w:pPr>
              <w:ind w:right="-95"/>
              <w:rPr>
                <w:bCs/>
              </w:rPr>
            </w:pPr>
            <w:r w:rsidRPr="00D12F66">
              <w:rPr>
                <w:bCs/>
              </w:rPr>
              <w:t>213 Начисления на выплаты по оплате труда</w:t>
            </w:r>
          </w:p>
        </w:tc>
        <w:tc>
          <w:tcPr>
            <w:tcW w:w="1418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498400,30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512812,61</w:t>
            </w:r>
          </w:p>
        </w:tc>
        <w:tc>
          <w:tcPr>
            <w:tcW w:w="1276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531700,00</w:t>
            </w:r>
          </w:p>
        </w:tc>
        <w:tc>
          <w:tcPr>
            <w:tcW w:w="1417" w:type="dxa"/>
            <w:vAlign w:val="center"/>
          </w:tcPr>
          <w:p w:rsidR="00C644B4" w:rsidRPr="00D12F66" w:rsidRDefault="00C644B4" w:rsidP="009E2839">
            <w:pPr>
              <w:ind w:right="-56"/>
              <w:jc w:val="center"/>
              <w:rPr>
                <w:bCs/>
              </w:rPr>
            </w:pPr>
            <w:r>
              <w:rPr>
                <w:bCs/>
              </w:rPr>
              <w:t>531700,00</w:t>
            </w:r>
          </w:p>
        </w:tc>
      </w:tr>
      <w:tr w:rsidR="00C644B4" w:rsidRPr="00D12F66" w:rsidTr="009E2839">
        <w:trPr>
          <w:gridAfter w:val="5"/>
          <w:wAfter w:w="8383" w:type="dxa"/>
        </w:trPr>
        <w:tc>
          <w:tcPr>
            <w:tcW w:w="568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644B4" w:rsidRDefault="00C644B4" w:rsidP="009E2839">
            <w:pPr>
              <w:ind w:left="-108" w:firstLine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644B4" w:rsidRPr="00504F22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:rsidR="00C644B4" w:rsidRPr="00821971" w:rsidRDefault="00C644B4" w:rsidP="009E2839">
            <w:pPr>
              <w:ind w:right="-95"/>
              <w:rPr>
                <w:bCs/>
                <w:i/>
              </w:rPr>
            </w:pPr>
            <w:r w:rsidRPr="00821971">
              <w:rPr>
                <w:bCs/>
                <w:i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644B4" w:rsidRPr="00F25706" w:rsidRDefault="00C644B4" w:rsidP="009E2839">
            <w:pPr>
              <w:ind w:right="-56"/>
              <w:jc w:val="center"/>
              <w:rPr>
                <w:bCs/>
                <w:i/>
              </w:rPr>
            </w:pPr>
            <w:r w:rsidRPr="00F25706">
              <w:rPr>
                <w:bCs/>
                <w:i/>
              </w:rPr>
              <w:t>2154201,00</w:t>
            </w:r>
          </w:p>
        </w:tc>
        <w:tc>
          <w:tcPr>
            <w:tcW w:w="1417" w:type="dxa"/>
            <w:vAlign w:val="center"/>
          </w:tcPr>
          <w:p w:rsidR="00C644B4" w:rsidRPr="00F25706" w:rsidRDefault="00C644B4" w:rsidP="009E2839">
            <w:pPr>
              <w:ind w:right="-56"/>
              <w:jc w:val="center"/>
              <w:rPr>
                <w:bCs/>
                <w:i/>
              </w:rPr>
            </w:pPr>
            <w:r w:rsidRPr="00F25706">
              <w:rPr>
                <w:bCs/>
                <w:i/>
              </w:rPr>
              <w:t>2212400,00</w:t>
            </w:r>
          </w:p>
        </w:tc>
        <w:tc>
          <w:tcPr>
            <w:tcW w:w="1276" w:type="dxa"/>
            <w:vAlign w:val="center"/>
          </w:tcPr>
          <w:p w:rsidR="00C644B4" w:rsidRPr="00F25706" w:rsidRDefault="00C644B4" w:rsidP="009E2839">
            <w:pPr>
              <w:jc w:val="center"/>
              <w:rPr>
                <w:i/>
              </w:rPr>
            </w:pPr>
            <w:r w:rsidRPr="00F25706">
              <w:rPr>
                <w:i/>
              </w:rPr>
              <w:t>2292400,00</w:t>
            </w:r>
          </w:p>
        </w:tc>
        <w:tc>
          <w:tcPr>
            <w:tcW w:w="1417" w:type="dxa"/>
            <w:vAlign w:val="center"/>
          </w:tcPr>
          <w:p w:rsidR="00C644B4" w:rsidRPr="00F25706" w:rsidRDefault="00C644B4" w:rsidP="009E2839">
            <w:pPr>
              <w:jc w:val="center"/>
              <w:rPr>
                <w:i/>
              </w:rPr>
            </w:pPr>
            <w:r w:rsidRPr="00F25706">
              <w:rPr>
                <w:i/>
              </w:rPr>
              <w:t>2292400,00</w:t>
            </w:r>
          </w:p>
        </w:tc>
      </w:tr>
      <w:tr w:rsidR="00C644B4" w:rsidRPr="00F25706" w:rsidTr="009E2839">
        <w:trPr>
          <w:gridAfter w:val="5"/>
          <w:wAfter w:w="8383" w:type="dxa"/>
          <w:trHeight w:val="413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05D6C" w:rsidRDefault="00C644B4" w:rsidP="009E2839">
            <w:pPr>
              <w:ind w:right="-95"/>
              <w:rPr>
                <w:bCs/>
                <w:color w:val="333333"/>
              </w:rPr>
            </w:pPr>
            <w:r w:rsidRPr="00F82F98">
              <w:rPr>
                <w:bCs/>
                <w:i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</w:t>
            </w:r>
            <w:r>
              <w:rPr>
                <w:bCs/>
                <w:i/>
              </w:rPr>
              <w:t>» в части прочих закупок, товаров работ и услуг»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ind w:right="-56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F25706" w:rsidRDefault="00C644B4" w:rsidP="009E2839">
            <w:pPr>
              <w:ind w:right="-56"/>
              <w:jc w:val="center"/>
              <w:rPr>
                <w:bCs/>
                <w:i/>
              </w:rPr>
            </w:pPr>
            <w:r w:rsidRPr="00F25706">
              <w:rPr>
                <w:bCs/>
                <w:i/>
              </w:rPr>
              <w:t>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F25706" w:rsidRDefault="00C644B4" w:rsidP="009E2839">
            <w:pPr>
              <w:jc w:val="center"/>
              <w:rPr>
                <w:i/>
              </w:rPr>
            </w:pPr>
            <w:r w:rsidRPr="00F25706">
              <w:rPr>
                <w:i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F25706" w:rsidRDefault="00C644B4" w:rsidP="009E2839">
            <w:pPr>
              <w:jc w:val="center"/>
              <w:rPr>
                <w:i/>
              </w:rPr>
            </w:pPr>
            <w:r w:rsidRPr="00F25706">
              <w:rPr>
                <w:i/>
              </w:rPr>
              <w:t>0,0</w:t>
            </w:r>
          </w:p>
        </w:tc>
      </w:tr>
      <w:tr w:rsidR="00C644B4" w:rsidRPr="00821971" w:rsidTr="009E2839">
        <w:trPr>
          <w:gridAfter w:val="5"/>
          <w:wAfter w:w="8383" w:type="dxa"/>
          <w:trHeight w:val="413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21971" w:rsidRDefault="00C644B4" w:rsidP="009E2839">
            <w:pPr>
              <w:ind w:right="-95"/>
              <w:rPr>
                <w:bCs/>
                <w:i/>
              </w:rPr>
            </w:pPr>
            <w:r w:rsidRPr="00805D6C">
              <w:rPr>
                <w:bCs/>
                <w:color w:val="333333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области» </w:t>
            </w:r>
            <w:r w:rsidRPr="00805D6C">
              <w:t>в части прочих закупок товаров, работ и услуг для муниципальных нужд</w:t>
            </w:r>
            <w:r>
              <w:t xml:space="preserve"> </w:t>
            </w:r>
            <w:r w:rsidRPr="005A4946">
              <w:rPr>
                <w:bCs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ind w:right="-56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ind w:right="-56"/>
              <w:jc w:val="center"/>
              <w:rPr>
                <w:bCs/>
              </w:rPr>
            </w:pPr>
            <w:r w:rsidRPr="007E79E5">
              <w:rPr>
                <w:bCs/>
              </w:rPr>
              <w:t>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jc w:val="center"/>
            </w:pPr>
            <w:r w:rsidRPr="007E79E5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jc w:val="center"/>
            </w:pPr>
            <w:r w:rsidRPr="007E79E5">
              <w:t>0,0</w:t>
            </w:r>
          </w:p>
        </w:tc>
      </w:tr>
      <w:tr w:rsidR="00C644B4" w:rsidRPr="00821971" w:rsidTr="009E2839">
        <w:trPr>
          <w:gridAfter w:val="5"/>
          <w:wAfter w:w="8383" w:type="dxa"/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21971" w:rsidRDefault="00C644B4" w:rsidP="009E283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03</w:t>
            </w:r>
            <w:r>
              <w:rPr>
                <w:bCs/>
                <w:sz w:val="16"/>
                <w:szCs w:val="16"/>
                <w:lang w:val="en-US"/>
              </w:rPr>
              <w:t>G00</w:t>
            </w:r>
            <w:r>
              <w:rPr>
                <w:bCs/>
                <w:sz w:val="16"/>
                <w:szCs w:val="16"/>
              </w:rPr>
              <w:t>9</w:t>
            </w:r>
            <w:r>
              <w:rPr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 w:rsidRPr="007E79E5"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21971" w:rsidRDefault="00C644B4" w:rsidP="009E2839">
            <w:pPr>
              <w:ind w:right="-95"/>
              <w:rPr>
                <w:bCs/>
                <w:i/>
              </w:rPr>
            </w:pPr>
            <w:r>
              <w:rPr>
                <w:bCs/>
              </w:rPr>
              <w:t xml:space="preserve">226 </w:t>
            </w:r>
            <w:r w:rsidRPr="00D12F66">
              <w:rPr>
                <w:bCs/>
              </w:rPr>
              <w:t>Прочие работы,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ind w:right="-56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ind w:right="-56"/>
              <w:jc w:val="center"/>
              <w:rPr>
                <w:bCs/>
              </w:rPr>
            </w:pPr>
            <w:r w:rsidRPr="007E79E5">
              <w:rPr>
                <w:bCs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jc w:val="center"/>
              <w:rPr>
                <w:i/>
              </w:rPr>
            </w:pPr>
          </w:p>
        </w:tc>
      </w:tr>
      <w:tr w:rsidR="00C644B4" w:rsidRPr="00821971" w:rsidTr="009E2839">
        <w:trPr>
          <w:gridAfter w:val="5"/>
          <w:wAfter w:w="8383" w:type="dxa"/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  <w:r w:rsidRPr="00D12F66">
              <w:rPr>
                <w:bCs/>
                <w:sz w:val="16"/>
                <w:szCs w:val="16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21971" w:rsidRDefault="00C644B4" w:rsidP="009E283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>02</w:t>
            </w:r>
            <w:r w:rsidRPr="00D12F66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03</w:t>
            </w:r>
            <w:r>
              <w:rPr>
                <w:bCs/>
                <w:sz w:val="16"/>
                <w:szCs w:val="16"/>
                <w:lang w:val="en-US"/>
              </w:rPr>
              <w:t>G00</w:t>
            </w:r>
            <w:r>
              <w:rPr>
                <w:bCs/>
                <w:sz w:val="16"/>
                <w:szCs w:val="16"/>
              </w:rPr>
              <w:t>9</w:t>
            </w:r>
            <w:r>
              <w:rPr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ind w:left="-108" w:right="-180"/>
              <w:jc w:val="center"/>
              <w:rPr>
                <w:bCs/>
                <w:sz w:val="16"/>
                <w:szCs w:val="16"/>
              </w:rPr>
            </w:pPr>
            <w:r w:rsidRPr="007E79E5"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21971" w:rsidRDefault="00C644B4" w:rsidP="009E2839">
            <w:pPr>
              <w:ind w:right="-95"/>
              <w:rPr>
                <w:bCs/>
                <w:i/>
              </w:rPr>
            </w:pPr>
            <w:r>
              <w:rPr>
                <w:bCs/>
              </w:rPr>
              <w:t>346 Увеличение стоимости прочих оборотных запасов(материалов)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ind w:right="-56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7E79E5" w:rsidRDefault="00C644B4" w:rsidP="009E2839">
            <w:pPr>
              <w:ind w:right="-56"/>
              <w:jc w:val="center"/>
              <w:rPr>
                <w:bCs/>
              </w:rPr>
            </w:pPr>
            <w:r w:rsidRPr="007E79E5">
              <w:rPr>
                <w:bCs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jc w:val="center"/>
              <w:rPr>
                <w:i/>
              </w:rPr>
            </w:pPr>
          </w:p>
        </w:tc>
      </w:tr>
      <w:tr w:rsidR="00C644B4" w:rsidRPr="00821971" w:rsidTr="009E2839">
        <w:trPr>
          <w:gridAfter w:val="5"/>
          <w:wAfter w:w="8383" w:type="dxa"/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right="7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12F66" w:rsidRDefault="00C644B4" w:rsidP="009E2839">
            <w:pPr>
              <w:ind w:left="-108" w:firstLine="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821971" w:rsidRDefault="00C644B4" w:rsidP="009E2839">
            <w:pPr>
              <w:ind w:left="-108" w:right="-180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B4" w:rsidRPr="00821971" w:rsidRDefault="00C644B4" w:rsidP="009E2839">
            <w:pPr>
              <w:ind w:right="-95"/>
              <w:rPr>
                <w:bCs/>
                <w:i/>
              </w:rPr>
            </w:pPr>
            <w:r w:rsidRPr="00821971">
              <w:rPr>
                <w:bCs/>
                <w:i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ind w:right="-56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D90CB9">
              <w:rPr>
                <w:bCs/>
                <w:i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ind w:right="-56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800</w:t>
            </w:r>
            <w:r w:rsidRPr="00D90CB9">
              <w:rPr>
                <w:bCs/>
                <w:i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4" w:rsidRPr="00D90CB9" w:rsidRDefault="00C644B4" w:rsidP="009E2839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</w:tbl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Default="00C644B4" w:rsidP="00C644B4">
      <w:pPr>
        <w:pStyle w:val="a5"/>
        <w:rPr>
          <w:sz w:val="28"/>
          <w:szCs w:val="28"/>
        </w:rPr>
      </w:pPr>
    </w:p>
    <w:p w:rsidR="00C644B4" w:rsidRPr="00C976F8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DC7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Комсомольского  муниципального  района</w:t>
      </w:r>
      <w:r w:rsidRPr="00DC70C7">
        <w:rPr>
          <w:sz w:val="28"/>
          <w:szCs w:val="28"/>
        </w:rPr>
        <w:t>»</w:t>
      </w:r>
    </w:p>
    <w:p w:rsidR="00C644B4" w:rsidRPr="00DC70C7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numPr>
          <w:ilvl w:val="0"/>
          <w:numId w:val="24"/>
        </w:num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ПОДПРОГРАММЫ </w:t>
      </w:r>
    </w:p>
    <w:p w:rsidR="00C644B4" w:rsidRPr="000810E3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 w:rsidRPr="000810E3">
        <w:rPr>
          <w:b/>
          <w:bCs/>
          <w:sz w:val="28"/>
          <w:szCs w:val="28"/>
        </w:rPr>
        <w:t>муниципальной программы Комсомольского муниципального района Ивановской области</w:t>
      </w:r>
    </w:p>
    <w:p w:rsidR="00C644B4" w:rsidRPr="000810E3" w:rsidRDefault="00C644B4" w:rsidP="00C644B4">
      <w:pPr>
        <w:tabs>
          <w:tab w:val="left" w:pos="1125"/>
        </w:tabs>
        <w:rPr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0"/>
        <w:gridCol w:w="7589"/>
      </w:tblGrid>
      <w:tr w:rsidR="00C644B4" w:rsidRPr="008B5BA7" w:rsidTr="009E2839">
        <w:trPr>
          <w:trHeight w:val="1269"/>
          <w:jc w:val="right"/>
        </w:trPr>
        <w:tc>
          <w:tcPr>
            <w:tcW w:w="0" w:type="auto"/>
          </w:tcPr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004465" w:rsidRDefault="00C644B4" w:rsidP="009E2839">
            <w:pPr>
              <w:jc w:val="center"/>
              <w:rPr>
                <w:sz w:val="16"/>
                <w:szCs w:val="16"/>
              </w:rPr>
            </w:pPr>
          </w:p>
          <w:p w:rsidR="00C644B4" w:rsidRPr="00004465" w:rsidRDefault="00C644B4" w:rsidP="009E2839">
            <w:pPr>
              <w:jc w:val="center"/>
              <w:rPr>
                <w:sz w:val="28"/>
                <w:szCs w:val="28"/>
              </w:rPr>
            </w:pPr>
            <w:r w:rsidRPr="00004465">
              <w:rPr>
                <w:sz w:val="28"/>
                <w:szCs w:val="28"/>
              </w:rPr>
              <w:t>Библиотечное обслуживание населения, комплектование и обеспечение сохранности библиотечных фондов библиотек в Комсомольском муниципальном районе</w:t>
            </w:r>
          </w:p>
        </w:tc>
      </w:tr>
      <w:tr w:rsidR="00C644B4" w:rsidRPr="008B5BA7" w:rsidTr="009E2839">
        <w:trPr>
          <w:jc w:val="right"/>
        </w:trPr>
        <w:tc>
          <w:tcPr>
            <w:tcW w:w="0" w:type="auto"/>
          </w:tcPr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004465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2020 -2023</w:t>
            </w:r>
            <w:r w:rsidRPr="00004465">
              <w:rPr>
                <w:sz w:val="28"/>
                <w:szCs w:val="28"/>
              </w:rPr>
              <w:t xml:space="preserve"> года </w:t>
            </w:r>
          </w:p>
        </w:tc>
      </w:tr>
      <w:tr w:rsidR="00C644B4" w:rsidRPr="008B5BA7" w:rsidTr="009E2839">
        <w:trPr>
          <w:jc w:val="right"/>
        </w:trPr>
        <w:tc>
          <w:tcPr>
            <w:tcW w:w="0" w:type="auto"/>
          </w:tcPr>
          <w:p w:rsidR="00C644B4" w:rsidRPr="000810E3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 xml:space="preserve">Ответственный </w:t>
            </w:r>
            <w:r>
              <w:rPr>
                <w:b/>
                <w:sz w:val="28"/>
                <w:szCs w:val="28"/>
              </w:rPr>
              <w:t>исполнитель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0810E3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0810E3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C644B4" w:rsidRPr="008B5BA7" w:rsidTr="009E2839">
        <w:trPr>
          <w:trHeight w:val="1042"/>
          <w:jc w:val="right"/>
        </w:trPr>
        <w:tc>
          <w:tcPr>
            <w:tcW w:w="0" w:type="auto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Испо</w:t>
            </w:r>
            <w:r>
              <w:rPr>
                <w:b/>
                <w:sz w:val="28"/>
                <w:szCs w:val="28"/>
              </w:rPr>
              <w:t>лнители основных мероприятий</w:t>
            </w:r>
          </w:p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(мероприятий)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0810E3" w:rsidRDefault="00C644B4" w:rsidP="009E2839">
            <w:pPr>
              <w:jc w:val="both"/>
              <w:rPr>
                <w:color w:val="000000"/>
                <w:sz w:val="28"/>
                <w:szCs w:val="28"/>
              </w:rPr>
            </w:pPr>
            <w:r w:rsidRPr="000810E3">
              <w:rPr>
                <w:color w:val="000000"/>
                <w:sz w:val="28"/>
                <w:szCs w:val="28"/>
              </w:rPr>
              <w:t>Муниципальное казённое учреждение культуры "Городская библиотека"</w:t>
            </w:r>
          </w:p>
        </w:tc>
      </w:tr>
      <w:tr w:rsidR="00C644B4" w:rsidRPr="008B5BA7" w:rsidTr="009E2839">
        <w:trPr>
          <w:trHeight w:val="3807"/>
          <w:jc w:val="right"/>
        </w:trPr>
        <w:tc>
          <w:tcPr>
            <w:tcW w:w="0" w:type="auto"/>
          </w:tcPr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0810E3" w:rsidRDefault="00C644B4" w:rsidP="009E2839">
            <w:pPr>
              <w:rPr>
                <w:color w:val="000000"/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 xml:space="preserve">- совершенствование деятельности муниципальной библиотеки </w:t>
            </w:r>
            <w:r w:rsidRPr="000810E3">
              <w:rPr>
                <w:color w:val="000000"/>
                <w:sz w:val="28"/>
                <w:szCs w:val="28"/>
              </w:rPr>
              <w:t>как  информационного,  культурного и просветительского центра для различных категорий населения;</w:t>
            </w:r>
          </w:p>
          <w:p w:rsidR="00C644B4" w:rsidRPr="000810E3" w:rsidRDefault="00C644B4" w:rsidP="009E2839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 w:rsidRPr="000810E3">
              <w:rPr>
                <w:color w:val="000000"/>
                <w:sz w:val="28"/>
                <w:szCs w:val="28"/>
              </w:rPr>
              <w:t xml:space="preserve"> - формирование и обеспечение</w:t>
            </w:r>
            <w:r w:rsidRPr="000810E3">
              <w:rPr>
                <w:sz w:val="28"/>
                <w:szCs w:val="28"/>
              </w:rPr>
              <w:t xml:space="preserve"> сохранности библиотечных фондов,  в том числе и особо ценных документов;</w:t>
            </w:r>
          </w:p>
          <w:p w:rsidR="00C644B4" w:rsidRPr="000810E3" w:rsidRDefault="00C644B4" w:rsidP="009E2839">
            <w:pPr>
              <w:shd w:val="clear" w:color="auto" w:fill="FFFFFF"/>
              <w:tabs>
                <w:tab w:val="left" w:pos="341"/>
              </w:tabs>
            </w:pPr>
            <w:r w:rsidRPr="000810E3">
              <w:rPr>
                <w:sz w:val="28"/>
                <w:szCs w:val="28"/>
              </w:rPr>
              <w:t>- внедрение   новых   информационных   технологий  библиотечного обслуживания населения;</w:t>
            </w:r>
            <w:r w:rsidRPr="000810E3">
              <w:rPr>
                <w:sz w:val="28"/>
                <w:szCs w:val="28"/>
              </w:rPr>
              <w:br/>
              <w:t xml:space="preserve"> - развитие культурно-информационного пространства: </w:t>
            </w:r>
            <w:r w:rsidRPr="000810E3">
              <w:rPr>
                <w:spacing w:val="-1"/>
                <w:sz w:val="28"/>
                <w:szCs w:val="28"/>
              </w:rPr>
              <w:t>библиотечное, библиографическое, информационное обслуживание</w:t>
            </w:r>
            <w:r w:rsidRPr="000810E3">
              <w:rPr>
                <w:sz w:val="28"/>
                <w:szCs w:val="28"/>
              </w:rPr>
              <w:t xml:space="preserve"> пользователей.</w:t>
            </w:r>
          </w:p>
        </w:tc>
      </w:tr>
      <w:tr w:rsidR="00C644B4" w:rsidRPr="008B5BA7" w:rsidTr="009E2839">
        <w:trPr>
          <w:jc w:val="right"/>
        </w:trPr>
        <w:tc>
          <w:tcPr>
            <w:tcW w:w="0" w:type="auto"/>
          </w:tcPr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бъемы ресурсного обеспечения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7647C3" w:rsidRDefault="00C644B4" w:rsidP="009E2839">
            <w:pPr>
              <w:jc w:val="both"/>
              <w:rPr>
                <w:sz w:val="28"/>
                <w:szCs w:val="28"/>
              </w:rPr>
            </w:pPr>
            <w:r w:rsidRPr="007647C3">
              <w:rPr>
                <w:sz w:val="28"/>
                <w:szCs w:val="28"/>
              </w:rPr>
              <w:t>Общий объем бюджетных ассигнований: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2020 г. – 4951164,44 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 xml:space="preserve">2021 г. – </w:t>
            </w:r>
            <w:r>
              <w:rPr>
                <w:sz w:val="28"/>
                <w:szCs w:val="28"/>
              </w:rPr>
              <w:t>4922727</w:t>
            </w:r>
            <w:r w:rsidRPr="00B00256">
              <w:rPr>
                <w:sz w:val="28"/>
                <w:szCs w:val="28"/>
              </w:rPr>
              <w:t>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2022 г. – 3417500,00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2023 г. -  3417500,00 руб.,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В том числе: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за счёт средств местного бюджета: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2020 г. – 2791801,00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2021 г. – 2862505,00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2022 г. – 3417500,00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2023 г. -  3417500,00 руб.,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за счёт средств областного бюджета: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2020 г. – 2070606,00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 xml:space="preserve">2021 г. – </w:t>
            </w:r>
            <w:r>
              <w:rPr>
                <w:sz w:val="28"/>
                <w:szCs w:val="28"/>
              </w:rPr>
              <w:t>1960222</w:t>
            </w:r>
            <w:r w:rsidRPr="00B00256">
              <w:rPr>
                <w:sz w:val="28"/>
                <w:szCs w:val="28"/>
              </w:rPr>
              <w:t>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2022 г. – 0,00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2023 г. -  0,00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lastRenderedPageBreak/>
              <w:t>за счёт средств федерального бюджета: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2020 г. – 88757,44 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 xml:space="preserve">2021 г. – </w:t>
            </w:r>
            <w:r>
              <w:rPr>
                <w:sz w:val="28"/>
                <w:szCs w:val="28"/>
              </w:rPr>
              <w:t>100000</w:t>
            </w:r>
            <w:r w:rsidRPr="00B00256">
              <w:rPr>
                <w:sz w:val="28"/>
                <w:szCs w:val="28"/>
              </w:rPr>
              <w:t>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2022 г. – 0,00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2023 г. -  0,00 руб.</w:t>
            </w:r>
          </w:p>
          <w:p w:rsidR="00C644B4" w:rsidRPr="008D4E4D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C644B4" w:rsidRPr="008B5BA7" w:rsidTr="009E2839">
        <w:trPr>
          <w:jc w:val="right"/>
        </w:trPr>
        <w:tc>
          <w:tcPr>
            <w:tcW w:w="0" w:type="auto"/>
          </w:tcPr>
          <w:p w:rsidR="00C644B4" w:rsidRPr="000810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lastRenderedPageBreak/>
              <w:t>Ожи</w:t>
            </w:r>
            <w:r>
              <w:rPr>
                <w:b/>
                <w:sz w:val="28"/>
                <w:szCs w:val="28"/>
              </w:rPr>
              <w:t>даемые результаты реализации под</w:t>
            </w:r>
            <w:r w:rsidRPr="000810E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C644B4" w:rsidRPr="000810E3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обеспечение доступности услуг</w:t>
            </w:r>
            <w:r>
              <w:rPr>
                <w:sz w:val="28"/>
                <w:szCs w:val="28"/>
              </w:rPr>
              <w:t xml:space="preserve"> сельских филиалов</w:t>
            </w:r>
            <w:r w:rsidRPr="000810E3">
              <w:rPr>
                <w:sz w:val="28"/>
                <w:szCs w:val="28"/>
              </w:rPr>
              <w:t xml:space="preserve"> МКУК "Городская библиотека" для всех социальных групп населения;</w:t>
            </w:r>
          </w:p>
          <w:p w:rsidR="00C644B4" w:rsidRPr="000810E3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 xml:space="preserve"> - повышение уровня образования и информационной культуры подрастающего поколения; </w:t>
            </w:r>
          </w:p>
          <w:p w:rsidR="00C644B4" w:rsidRPr="000810E3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создание комфортных условий для работы библиотечных работников и повышение качества обслужив</w:t>
            </w:r>
            <w:r>
              <w:rPr>
                <w:sz w:val="28"/>
                <w:szCs w:val="28"/>
              </w:rPr>
              <w:t xml:space="preserve">ания пользователей библиотеки, </w:t>
            </w:r>
            <w:r w:rsidRPr="000810E3">
              <w:rPr>
                <w:sz w:val="28"/>
                <w:szCs w:val="28"/>
              </w:rPr>
              <w:t>создание условий для функционирования и развития библиотечного обслуживания на основе применения современных информационных технологий;</w:t>
            </w:r>
          </w:p>
          <w:p w:rsidR="00C644B4" w:rsidRPr="000810E3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0810E3">
              <w:rPr>
                <w:color w:val="000000"/>
                <w:sz w:val="28"/>
                <w:szCs w:val="28"/>
              </w:rPr>
              <w:t>- обеспечение сохранности библиотечных фондов, в том числе редких и особо ценных документов.</w:t>
            </w:r>
          </w:p>
          <w:p w:rsidR="00C644B4" w:rsidRPr="000810E3" w:rsidRDefault="00C644B4" w:rsidP="009E2839">
            <w:pPr>
              <w:shd w:val="clear" w:color="auto" w:fill="FFFFFF"/>
              <w:ind w:left="48" w:firstLine="5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</w:t>
            </w:r>
            <w:r w:rsidRPr="000810E3">
              <w:rPr>
                <w:sz w:val="28"/>
                <w:szCs w:val="28"/>
              </w:rPr>
              <w:t>рограммы позволит повысить престиж и роль библиотеки в обществе, активизировать информационную и просветительскую деятельность библиотеки, расширить направления деятельности и формы работы.</w:t>
            </w:r>
          </w:p>
        </w:tc>
      </w:tr>
    </w:tbl>
    <w:p w:rsidR="00C644B4" w:rsidRPr="000810E3" w:rsidRDefault="00C644B4" w:rsidP="00C644B4">
      <w:pPr>
        <w:contextualSpacing/>
        <w:jc w:val="center"/>
        <w:rPr>
          <w:b/>
          <w:sz w:val="28"/>
          <w:szCs w:val="28"/>
        </w:rPr>
      </w:pPr>
    </w:p>
    <w:p w:rsidR="00C644B4" w:rsidRPr="000810E3" w:rsidRDefault="00C644B4" w:rsidP="00C644B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Характеристика основных мероприятий подп</w:t>
      </w:r>
      <w:r w:rsidRPr="000810E3">
        <w:rPr>
          <w:b/>
          <w:color w:val="000000"/>
          <w:sz w:val="28"/>
          <w:szCs w:val="28"/>
        </w:rPr>
        <w:t>рограммы «Библиотечное обслуживание населения, комплектование и обеспечение сохранност</w:t>
      </w:r>
      <w:r>
        <w:rPr>
          <w:b/>
          <w:color w:val="000000"/>
          <w:sz w:val="28"/>
          <w:szCs w:val="28"/>
        </w:rPr>
        <w:t>и библиотечных фондов библиотек</w:t>
      </w:r>
      <w:r w:rsidRPr="000810E3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в </w:t>
      </w:r>
      <w:r w:rsidRPr="000810E3">
        <w:rPr>
          <w:b/>
          <w:color w:val="000000"/>
          <w:sz w:val="28"/>
          <w:szCs w:val="28"/>
        </w:rPr>
        <w:t>Комсомольско</w:t>
      </w:r>
      <w:r>
        <w:rPr>
          <w:b/>
          <w:color w:val="000000"/>
          <w:sz w:val="28"/>
          <w:szCs w:val="28"/>
        </w:rPr>
        <w:t xml:space="preserve">м </w:t>
      </w:r>
      <w:r w:rsidRPr="007647C3">
        <w:rPr>
          <w:b/>
          <w:sz w:val="28"/>
          <w:szCs w:val="28"/>
        </w:rPr>
        <w:t>муниципальном районе</w:t>
      </w:r>
      <w:r w:rsidRPr="000810E3">
        <w:rPr>
          <w:b/>
          <w:color w:val="000000"/>
          <w:sz w:val="28"/>
          <w:szCs w:val="28"/>
        </w:rPr>
        <w:t xml:space="preserve">» </w:t>
      </w:r>
    </w:p>
    <w:p w:rsidR="00C644B4" w:rsidRPr="000810E3" w:rsidRDefault="00C644B4" w:rsidP="00C644B4">
      <w:pPr>
        <w:jc w:val="both"/>
        <w:rPr>
          <w:color w:val="000000"/>
          <w:sz w:val="28"/>
          <w:szCs w:val="28"/>
        </w:rPr>
      </w:pPr>
      <w:r w:rsidRPr="000810E3">
        <w:rPr>
          <w:color w:val="000000"/>
          <w:sz w:val="28"/>
          <w:szCs w:val="28"/>
        </w:rPr>
        <w:t xml:space="preserve">           Библиотечное обслуживание является одной из важнейших составляющих современной культурной жизни, а библиотеки - одним из распространенных и доступных учреждений культуры. Библиотеки выполняют информационную, культурно – просветительскую и досуговую функции в обществе и являются одной из </w:t>
      </w:r>
      <w:r w:rsidRPr="000810E3">
        <w:rPr>
          <w:color w:val="000000"/>
          <w:sz w:val="28"/>
          <w:szCs w:val="28"/>
        </w:rPr>
        <w:lastRenderedPageBreak/>
        <w:t xml:space="preserve">основных форм информационного обеспечения общества. Библиотечные фонды, в свою очередь, - это часть культурного наследия и информационного ресурса города и района. </w:t>
      </w:r>
    </w:p>
    <w:p w:rsidR="00C644B4" w:rsidRPr="000810E3" w:rsidRDefault="00C644B4" w:rsidP="00C644B4">
      <w:pPr>
        <w:shd w:val="clear" w:color="auto" w:fill="FFFFFF"/>
        <w:ind w:left="24" w:right="10" w:firstLine="701"/>
        <w:jc w:val="both"/>
        <w:rPr>
          <w:sz w:val="28"/>
          <w:szCs w:val="28"/>
        </w:rPr>
      </w:pPr>
      <w:r w:rsidRPr="000810E3">
        <w:rPr>
          <w:sz w:val="28"/>
          <w:szCs w:val="28"/>
        </w:rPr>
        <w:t>В условиях развития информационного общества становится все более очевидной необходимость создания единой информационно-библиотечной компьютерной сети, посредством которой любой пользователь муниципальной библиотеки сможет получить доступ к региональным и федеральным информационным ресурсам. Поэтому больше внимания стоит уделять оснащению библиотеки современными техническими средствами, наращиванию компьютерного парка, внедрению автоматизиров</w:t>
      </w:r>
      <w:r>
        <w:rPr>
          <w:sz w:val="28"/>
          <w:szCs w:val="28"/>
        </w:rPr>
        <w:t xml:space="preserve">анных систем нового поколения, </w:t>
      </w:r>
      <w:r w:rsidRPr="000810E3">
        <w:rPr>
          <w:sz w:val="28"/>
          <w:szCs w:val="28"/>
        </w:rPr>
        <w:t>обновлению программного обеспечения, ремонту инженерных систем и коммуникаций.</w:t>
      </w:r>
    </w:p>
    <w:p w:rsidR="00C644B4" w:rsidRPr="000810E3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 xml:space="preserve">            Право граждан на получение качественных информационных потребностей должно подкрепляться соответствующим финансированием.</w:t>
      </w:r>
    </w:p>
    <w:p w:rsidR="00C644B4" w:rsidRPr="000810E3" w:rsidRDefault="00C644B4" w:rsidP="00C644B4">
      <w:pPr>
        <w:shd w:val="clear" w:color="auto" w:fill="FFFFFF"/>
        <w:ind w:firstLine="720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>Необходимость решения, указанных в нас</w:t>
      </w:r>
      <w:r>
        <w:rPr>
          <w:color w:val="000000"/>
          <w:sz w:val="28"/>
          <w:szCs w:val="28"/>
        </w:rPr>
        <w:t>тоящей Подп</w:t>
      </w:r>
      <w:r w:rsidRPr="000810E3">
        <w:rPr>
          <w:color w:val="000000"/>
          <w:sz w:val="28"/>
          <w:szCs w:val="28"/>
        </w:rPr>
        <w:t xml:space="preserve">рограмме, задач вытекает из закрепленной в Конституции и действующем законодательстве обязательности предоставления за </w:t>
      </w:r>
      <w:r w:rsidRPr="007647C3">
        <w:rPr>
          <w:sz w:val="28"/>
          <w:szCs w:val="28"/>
        </w:rPr>
        <w:t>счет средств  бюджета Комсомольского муниципального района услуг</w:t>
      </w:r>
      <w:r w:rsidRPr="000810E3">
        <w:rPr>
          <w:color w:val="000000"/>
          <w:sz w:val="28"/>
          <w:szCs w:val="28"/>
        </w:rPr>
        <w:t xml:space="preserve"> по организации библиотечного, информационного и справочно-библиографического обслуживания</w:t>
      </w:r>
      <w:r>
        <w:rPr>
          <w:color w:val="000000"/>
          <w:sz w:val="28"/>
          <w:szCs w:val="28"/>
        </w:rPr>
        <w:t xml:space="preserve"> населения района</w:t>
      </w:r>
      <w:r w:rsidRPr="000810E3">
        <w:rPr>
          <w:color w:val="000000"/>
          <w:sz w:val="28"/>
          <w:szCs w:val="28"/>
        </w:rPr>
        <w:t>. При этом, решение этих задач с использованием программно-целевого метода, то е</w:t>
      </w:r>
      <w:r>
        <w:rPr>
          <w:color w:val="000000"/>
          <w:sz w:val="28"/>
          <w:szCs w:val="28"/>
        </w:rPr>
        <w:t xml:space="preserve">сть путем реализации целевой </w:t>
      </w:r>
      <w:r w:rsidRPr="000810E3">
        <w:rPr>
          <w:color w:val="000000"/>
          <w:sz w:val="28"/>
          <w:szCs w:val="28"/>
        </w:rPr>
        <w:t>программы, обеспечит больший уровень эффективности использования бюджетных ресурсов и взаимосвязь их объемов с достижением планируемых результатов.</w:t>
      </w:r>
    </w:p>
    <w:p w:rsidR="00C644B4" w:rsidRPr="000810E3" w:rsidRDefault="00C644B4" w:rsidP="00C644B4">
      <w:pPr>
        <w:shd w:val="clear" w:color="auto" w:fill="FFFFFF"/>
        <w:ind w:left="6" w:firstLine="720"/>
        <w:jc w:val="both"/>
        <w:rPr>
          <w:sz w:val="28"/>
          <w:szCs w:val="28"/>
        </w:rPr>
      </w:pPr>
      <w:r w:rsidRPr="000810E3">
        <w:rPr>
          <w:sz w:val="28"/>
          <w:szCs w:val="28"/>
        </w:rPr>
        <w:t>В соответствии с Уставом МКУК "Городская библиотека" определяет цели и приоритеты развития отдельных видов библиотечной деятельности, а также обеспечивает пополнение библиотечных фондов и их сохранность.</w:t>
      </w:r>
    </w:p>
    <w:p w:rsidR="00C644B4" w:rsidRPr="000810E3" w:rsidRDefault="00C644B4" w:rsidP="00C644B4">
      <w:pPr>
        <w:shd w:val="clear" w:color="auto" w:fill="FFFFFF"/>
        <w:ind w:firstLine="720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>Следовательно, реше</w:t>
      </w:r>
      <w:r>
        <w:rPr>
          <w:color w:val="000000"/>
          <w:sz w:val="28"/>
          <w:szCs w:val="28"/>
        </w:rPr>
        <w:t xml:space="preserve">ние поставленных в настоящей </w:t>
      </w:r>
      <w:r w:rsidRPr="000810E3">
        <w:rPr>
          <w:color w:val="000000"/>
          <w:sz w:val="28"/>
          <w:szCs w:val="28"/>
        </w:rPr>
        <w:t xml:space="preserve">программе задач входит в безусловную компетенцию </w:t>
      </w:r>
      <w:r w:rsidRPr="000810E3">
        <w:rPr>
          <w:sz w:val="28"/>
          <w:szCs w:val="28"/>
        </w:rPr>
        <w:t>МКУК "Городская библиотека"</w:t>
      </w:r>
      <w:r w:rsidRPr="00973160">
        <w:rPr>
          <w:sz w:val="28"/>
          <w:szCs w:val="28"/>
        </w:rPr>
        <w:t xml:space="preserve"> </w:t>
      </w:r>
      <w:r w:rsidRPr="000810E3">
        <w:rPr>
          <w:sz w:val="28"/>
          <w:szCs w:val="28"/>
        </w:rPr>
        <w:t>и может быть решено на ведомственном уровне.</w:t>
      </w:r>
    </w:p>
    <w:p w:rsidR="00C644B4" w:rsidRPr="000810E3" w:rsidRDefault="00C644B4" w:rsidP="00C644B4">
      <w:pPr>
        <w:jc w:val="center"/>
        <w:rPr>
          <w:b/>
          <w:spacing w:val="-10"/>
          <w:sz w:val="28"/>
          <w:szCs w:val="28"/>
        </w:rPr>
      </w:pPr>
    </w:p>
    <w:p w:rsidR="00C644B4" w:rsidRPr="000810E3" w:rsidRDefault="00C644B4" w:rsidP="00C644B4">
      <w:pPr>
        <w:jc w:val="center"/>
        <w:rPr>
          <w:b/>
          <w:color w:val="000000"/>
          <w:spacing w:val="-10"/>
          <w:sz w:val="28"/>
          <w:szCs w:val="28"/>
        </w:rPr>
      </w:pPr>
      <w:r>
        <w:rPr>
          <w:b/>
          <w:color w:val="000000"/>
          <w:spacing w:val="-10"/>
          <w:sz w:val="28"/>
          <w:szCs w:val="28"/>
        </w:rPr>
        <w:t xml:space="preserve">3. Целевые </w:t>
      </w:r>
      <w:r w:rsidRPr="000810E3">
        <w:rPr>
          <w:b/>
          <w:color w:val="000000"/>
          <w:spacing w:val="-10"/>
          <w:sz w:val="28"/>
          <w:szCs w:val="28"/>
        </w:rPr>
        <w:t>индика</w:t>
      </w:r>
      <w:r>
        <w:rPr>
          <w:b/>
          <w:color w:val="000000"/>
          <w:spacing w:val="-10"/>
          <w:sz w:val="28"/>
          <w:szCs w:val="28"/>
        </w:rPr>
        <w:t>торы (показатели) п</w:t>
      </w:r>
      <w:r w:rsidRPr="000810E3">
        <w:rPr>
          <w:b/>
          <w:color w:val="000000"/>
          <w:spacing w:val="-10"/>
          <w:sz w:val="28"/>
          <w:szCs w:val="28"/>
        </w:rPr>
        <w:t>одпрограммы</w:t>
      </w:r>
      <w:bookmarkStart w:id="0" w:name="_Toc166083049"/>
      <w:bookmarkStart w:id="1" w:name="_Toc168147812"/>
    </w:p>
    <w:p w:rsidR="00C644B4" w:rsidRPr="000810E3" w:rsidRDefault="00C644B4" w:rsidP="00C644B4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течение 2020 – 2023</w:t>
      </w:r>
      <w:r w:rsidRPr="000810E3">
        <w:rPr>
          <w:color w:val="000000"/>
          <w:sz w:val="28"/>
          <w:szCs w:val="28"/>
        </w:rPr>
        <w:t xml:space="preserve">г. приоритетным направлением предоставления библиотечных услуг пользователям в </w:t>
      </w:r>
      <w:r>
        <w:rPr>
          <w:color w:val="000000"/>
          <w:sz w:val="28"/>
          <w:szCs w:val="28"/>
        </w:rPr>
        <w:t>сельских филиалах</w:t>
      </w:r>
      <w:r w:rsidRPr="000810E3">
        <w:rPr>
          <w:color w:val="000000"/>
          <w:sz w:val="28"/>
          <w:szCs w:val="28"/>
        </w:rPr>
        <w:t xml:space="preserve"> МКУК "Городская библиотека" будут </w:t>
      </w:r>
      <w:r>
        <w:rPr>
          <w:color w:val="000000"/>
          <w:sz w:val="28"/>
          <w:szCs w:val="28"/>
        </w:rPr>
        <w:t>услуги библиотечных абонементов</w:t>
      </w:r>
      <w:r w:rsidRPr="00732BF8">
        <w:rPr>
          <w:color w:val="FF0000"/>
          <w:sz w:val="28"/>
          <w:szCs w:val="28"/>
        </w:rPr>
        <w:t>.</w:t>
      </w:r>
      <w:r w:rsidRPr="000810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ходе реализации </w:t>
      </w:r>
      <w:r>
        <w:rPr>
          <w:color w:val="000000"/>
          <w:sz w:val="28"/>
          <w:szCs w:val="28"/>
        </w:rPr>
        <w:lastRenderedPageBreak/>
        <w:t>настоящей Подп</w:t>
      </w:r>
      <w:r w:rsidRPr="000810E3">
        <w:rPr>
          <w:color w:val="000000"/>
          <w:sz w:val="28"/>
          <w:szCs w:val="28"/>
        </w:rPr>
        <w:t>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библиотекам. Услуги будут предоставляться в строгом соответствии с утвержденными стандартами качества библиотечных услуг. Несмотря на ограниченные материальные возможности, продолжится процесс модернизации и совершенствования деятельности библиотеки. Развитие услуг нестационарных форм обслуживания обеспечит читателям и удаленным пользователям более широкий доступ к информационно-библиотечным ресурсам.</w:t>
      </w:r>
      <w:r w:rsidRPr="000810E3">
        <w:rPr>
          <w:sz w:val="28"/>
          <w:szCs w:val="28"/>
        </w:rPr>
        <w:t xml:space="preserve"> </w:t>
      </w:r>
      <w:r w:rsidRPr="000810E3">
        <w:rPr>
          <w:color w:val="000000"/>
          <w:sz w:val="28"/>
          <w:szCs w:val="28"/>
        </w:rPr>
        <w:t>Для обеспечения нормальных условий хранения и защиты б</w:t>
      </w:r>
      <w:r>
        <w:rPr>
          <w:color w:val="000000"/>
          <w:sz w:val="28"/>
          <w:szCs w:val="28"/>
        </w:rPr>
        <w:t>иблиотечных фондов в рамках Подп</w:t>
      </w:r>
      <w:r w:rsidRPr="000810E3">
        <w:rPr>
          <w:color w:val="000000"/>
          <w:sz w:val="28"/>
          <w:szCs w:val="28"/>
        </w:rPr>
        <w:t>рограммы необходимо планировать повышение уровня инженерно-технической оснащенности помещений библиотек. В целях повышения интереса населения к б</w:t>
      </w:r>
      <w:r>
        <w:rPr>
          <w:color w:val="000000"/>
          <w:sz w:val="28"/>
          <w:szCs w:val="28"/>
        </w:rPr>
        <w:t>иблиотекам, развития</w:t>
      </w:r>
      <w:r w:rsidRPr="000810E3">
        <w:rPr>
          <w:color w:val="000000"/>
          <w:sz w:val="28"/>
          <w:szCs w:val="28"/>
        </w:rPr>
        <w:t xml:space="preserve"> культурно-информационного пространства</w:t>
      </w:r>
      <w:r>
        <w:rPr>
          <w:color w:val="000000"/>
          <w:sz w:val="28"/>
          <w:szCs w:val="28"/>
        </w:rPr>
        <w:t>,</w:t>
      </w:r>
      <w:r w:rsidRPr="000810E3">
        <w:rPr>
          <w:color w:val="000000"/>
          <w:sz w:val="28"/>
          <w:szCs w:val="28"/>
        </w:rPr>
        <w:t xml:space="preserve"> организуется проведение различных библиотечных мероприятий, связанных с историческими и памятными датами, событиями мировой и отечественной культур</w:t>
      </w:r>
      <w:r>
        <w:rPr>
          <w:color w:val="000000"/>
          <w:sz w:val="28"/>
          <w:szCs w:val="28"/>
        </w:rPr>
        <w:t>ы. Предусмотренные настоящей Подп</w:t>
      </w:r>
      <w:r w:rsidRPr="000810E3">
        <w:rPr>
          <w:color w:val="000000"/>
          <w:sz w:val="28"/>
          <w:szCs w:val="28"/>
        </w:rPr>
        <w:t xml:space="preserve">рограммой мероприятия направлены на повышение эффективности библиотечной деятельности в Комсомольском </w:t>
      </w:r>
      <w:r>
        <w:rPr>
          <w:color w:val="000000"/>
          <w:sz w:val="28"/>
          <w:szCs w:val="28"/>
        </w:rPr>
        <w:t>муниципальном районе</w:t>
      </w:r>
      <w:r w:rsidRPr="000810E3">
        <w:rPr>
          <w:color w:val="000000"/>
          <w:sz w:val="28"/>
          <w:szCs w:val="28"/>
        </w:rPr>
        <w:t xml:space="preserve"> и повышение ее качественного уровня.</w:t>
      </w:r>
      <w:r w:rsidRPr="000810E3">
        <w:rPr>
          <w:sz w:val="28"/>
          <w:szCs w:val="28"/>
        </w:rPr>
        <w:t xml:space="preserve"> </w:t>
      </w:r>
      <w:r w:rsidRPr="000810E3">
        <w:rPr>
          <w:color w:val="000000"/>
          <w:sz w:val="28"/>
          <w:szCs w:val="28"/>
        </w:rPr>
        <w:t xml:space="preserve">Одним из таких мероприятий будет ведение постоянного мониторинга деятельности </w:t>
      </w:r>
      <w:r>
        <w:rPr>
          <w:color w:val="000000"/>
          <w:sz w:val="28"/>
          <w:szCs w:val="28"/>
        </w:rPr>
        <w:t>сельских филиалов</w:t>
      </w:r>
      <w:r w:rsidRPr="000810E3">
        <w:rPr>
          <w:color w:val="000000"/>
          <w:sz w:val="28"/>
          <w:szCs w:val="28"/>
        </w:rPr>
        <w:t xml:space="preserve"> на основе системного, программно-целевого видов анализа. По результатам мониторинга будут определяться:</w:t>
      </w:r>
    </w:p>
    <w:p w:rsidR="00C644B4" w:rsidRPr="000810E3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>- удовлетворенность пользователей комфортностью обслуживания, качеством и ассортиментом услуг;</w:t>
      </w:r>
    </w:p>
    <w:p w:rsidR="00C644B4" w:rsidRPr="000810E3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>- уровень информационной культуры персонала и пользователей библиотеки;</w:t>
      </w:r>
    </w:p>
    <w:p w:rsidR="00C644B4" w:rsidRPr="000810E3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>- охват населения библиотечным обслуживанием;</w:t>
      </w:r>
    </w:p>
    <w:p w:rsidR="00C644B4" w:rsidRPr="000810E3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>- эффективность использования библиотечных ресурсов.</w:t>
      </w:r>
    </w:p>
    <w:p w:rsidR="00C644B4" w:rsidRPr="000810E3" w:rsidRDefault="00C644B4" w:rsidP="00C644B4">
      <w:pPr>
        <w:widowControl w:val="0"/>
        <w:suppressAutoHyphens/>
        <w:spacing w:line="100" w:lineRule="atLeast"/>
        <w:ind w:left="-15"/>
        <w:jc w:val="both"/>
        <w:rPr>
          <w:rFonts w:cs="Arial"/>
          <w:b/>
          <w:bCs/>
          <w:color w:val="C41C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850"/>
        <w:gridCol w:w="1383"/>
        <w:gridCol w:w="1182"/>
        <w:gridCol w:w="1260"/>
        <w:gridCol w:w="1528"/>
      </w:tblGrid>
      <w:tr w:rsidR="00C644B4" w:rsidRPr="008B5BA7" w:rsidTr="009E2839">
        <w:tc>
          <w:tcPr>
            <w:tcW w:w="709" w:type="dxa"/>
          </w:tcPr>
          <w:p w:rsidR="00C644B4" w:rsidRPr="000810E3" w:rsidRDefault="00C644B4" w:rsidP="009E2839">
            <w:pPr>
              <w:keepNext/>
              <w:snapToGrid w:val="0"/>
              <w:spacing w:line="100" w:lineRule="atLeast"/>
              <w:rPr>
                <w:b/>
              </w:rPr>
            </w:pPr>
            <w:r w:rsidRPr="000810E3">
              <w:rPr>
                <w:b/>
              </w:rPr>
              <w:t>№ п/п</w:t>
            </w:r>
          </w:p>
        </w:tc>
        <w:tc>
          <w:tcPr>
            <w:tcW w:w="3544" w:type="dxa"/>
          </w:tcPr>
          <w:p w:rsidR="00C644B4" w:rsidRPr="000810E3" w:rsidRDefault="00C644B4" w:rsidP="009E2839">
            <w:pPr>
              <w:keepNext/>
              <w:snapToGrid w:val="0"/>
              <w:spacing w:line="100" w:lineRule="atLeast"/>
              <w:rPr>
                <w:b/>
              </w:rPr>
            </w:pPr>
            <w:r w:rsidRPr="000810E3">
              <w:rPr>
                <w:b/>
              </w:rPr>
              <w:t>Наименование целевого индикатора  (показателя)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</w:rPr>
            </w:pPr>
            <w:r w:rsidRPr="000810E3">
              <w:rPr>
                <w:b/>
              </w:rPr>
              <w:t>Ед. изм.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</w:rPr>
            </w:pPr>
            <w:r w:rsidRPr="00B00256">
              <w:rPr>
                <w:b/>
              </w:rPr>
              <w:t>2020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</w:rPr>
            </w:pPr>
            <w:r w:rsidRPr="00B00256">
              <w:rPr>
                <w:b/>
              </w:rPr>
              <w:t>2021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keepNext/>
              <w:snapToGrid w:val="0"/>
              <w:spacing w:line="100" w:lineRule="atLeast"/>
              <w:ind w:left="-392" w:right="415" w:firstLine="392"/>
              <w:jc w:val="center"/>
              <w:rPr>
                <w:b/>
              </w:rPr>
            </w:pPr>
            <w:r w:rsidRPr="00B00256">
              <w:rPr>
                <w:b/>
              </w:rPr>
              <w:t>2022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keepNext/>
              <w:snapToGrid w:val="0"/>
              <w:spacing w:line="100" w:lineRule="atLeast"/>
              <w:ind w:left="-392" w:right="415" w:firstLine="392"/>
              <w:jc w:val="center"/>
              <w:rPr>
                <w:b/>
              </w:rPr>
            </w:pPr>
            <w:r w:rsidRPr="00B00256">
              <w:rPr>
                <w:b/>
              </w:rPr>
              <w:t>2023</w:t>
            </w:r>
          </w:p>
        </w:tc>
      </w:tr>
      <w:tr w:rsidR="00C644B4" w:rsidRPr="008B5BA7" w:rsidTr="009E2839">
        <w:trPr>
          <w:trHeight w:val="53"/>
        </w:trPr>
        <w:tc>
          <w:tcPr>
            <w:tcW w:w="709" w:type="dxa"/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 w:rsidRPr="000810E3">
              <w:t>1</w:t>
            </w:r>
          </w:p>
        </w:tc>
        <w:tc>
          <w:tcPr>
            <w:tcW w:w="3544" w:type="dxa"/>
          </w:tcPr>
          <w:p w:rsidR="00C644B4" w:rsidRPr="000810E3" w:rsidRDefault="00C644B4" w:rsidP="009E2839">
            <w:pPr>
              <w:snapToGrid w:val="0"/>
              <w:spacing w:line="100" w:lineRule="atLeast"/>
              <w:rPr>
                <w:color w:val="000000"/>
              </w:rPr>
            </w:pPr>
            <w:r w:rsidRPr="000810E3">
              <w:rPr>
                <w:color w:val="000000"/>
              </w:rPr>
              <w:t xml:space="preserve">Число зарегистрированных пользователей 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0810E3">
              <w:rPr>
                <w:color w:val="000000"/>
              </w:rPr>
              <w:t>чел.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2757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4407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4407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4407</w:t>
            </w:r>
          </w:p>
        </w:tc>
      </w:tr>
      <w:tr w:rsidR="00C644B4" w:rsidRPr="008B5BA7" w:rsidTr="009E2839">
        <w:trPr>
          <w:trHeight w:val="229"/>
        </w:trPr>
        <w:tc>
          <w:tcPr>
            <w:tcW w:w="709" w:type="dxa"/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 w:rsidRPr="000810E3">
              <w:t>2</w:t>
            </w:r>
          </w:p>
        </w:tc>
        <w:tc>
          <w:tcPr>
            <w:tcW w:w="3544" w:type="dxa"/>
          </w:tcPr>
          <w:p w:rsidR="00C644B4" w:rsidRPr="000810E3" w:rsidRDefault="00C644B4" w:rsidP="009E2839">
            <w:pPr>
              <w:snapToGrid w:val="0"/>
              <w:spacing w:line="100" w:lineRule="atLeast"/>
              <w:rPr>
                <w:color w:val="000000"/>
              </w:rPr>
            </w:pPr>
            <w:r w:rsidRPr="000810E3">
              <w:rPr>
                <w:color w:val="000000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0810E3">
              <w:rPr>
                <w:color w:val="000000"/>
              </w:rPr>
              <w:t>раз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26110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50599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50599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50599</w:t>
            </w:r>
          </w:p>
        </w:tc>
      </w:tr>
      <w:tr w:rsidR="00C644B4" w:rsidRPr="008B5BA7" w:rsidTr="009E2839">
        <w:trPr>
          <w:trHeight w:val="177"/>
        </w:trPr>
        <w:tc>
          <w:tcPr>
            <w:tcW w:w="709" w:type="dxa"/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 w:rsidRPr="000810E3">
              <w:t>3</w:t>
            </w:r>
          </w:p>
        </w:tc>
        <w:tc>
          <w:tcPr>
            <w:tcW w:w="3544" w:type="dxa"/>
          </w:tcPr>
          <w:p w:rsidR="00C644B4" w:rsidRPr="000810E3" w:rsidRDefault="00C644B4" w:rsidP="009E2839">
            <w:pPr>
              <w:snapToGrid w:val="0"/>
              <w:spacing w:line="100" w:lineRule="atLeast"/>
              <w:rPr>
                <w:color w:val="000000"/>
              </w:rPr>
            </w:pPr>
            <w:r w:rsidRPr="000810E3">
              <w:rPr>
                <w:color w:val="000000"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0810E3">
              <w:rPr>
                <w:color w:val="000000"/>
              </w:rPr>
              <w:t>экз.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55293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99423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99423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99423</w:t>
            </w:r>
          </w:p>
        </w:tc>
      </w:tr>
      <w:tr w:rsidR="00C644B4" w:rsidRPr="008B5BA7" w:rsidTr="009E2839">
        <w:trPr>
          <w:trHeight w:val="177"/>
        </w:trPr>
        <w:tc>
          <w:tcPr>
            <w:tcW w:w="709" w:type="dxa"/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>
              <w:t>4</w:t>
            </w:r>
          </w:p>
        </w:tc>
        <w:tc>
          <w:tcPr>
            <w:tcW w:w="3544" w:type="dxa"/>
          </w:tcPr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 xml:space="preserve">Увеличение доли поступления новой литературы по отношению к </w:t>
            </w:r>
            <w:r w:rsidRPr="001E2DD0">
              <w:lastRenderedPageBreak/>
              <w:t xml:space="preserve">фонду библиотеки 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snapToGrid w:val="0"/>
              <w:spacing w:line="100" w:lineRule="atLeast"/>
              <w:jc w:val="center"/>
            </w:pPr>
            <w:r w:rsidRPr="000810E3">
              <w:lastRenderedPageBreak/>
              <w:t>%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0,5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0,1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0,1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0,1</w:t>
            </w:r>
          </w:p>
        </w:tc>
      </w:tr>
      <w:tr w:rsidR="00C644B4" w:rsidRPr="008B5BA7" w:rsidTr="009E2839">
        <w:trPr>
          <w:trHeight w:val="505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>
              <w:lastRenderedPageBreak/>
              <w:t>5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>Охват населения библиотечным обслуживанием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snapToGrid w:val="0"/>
              <w:spacing w:line="100" w:lineRule="atLeast"/>
              <w:jc w:val="center"/>
            </w:pPr>
            <w:r w:rsidRPr="000810E3">
              <w:t>%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23,9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37,6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37,6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37,6</w:t>
            </w:r>
          </w:p>
        </w:tc>
      </w:tr>
      <w:tr w:rsidR="00C644B4" w:rsidRPr="008B5BA7" w:rsidTr="009E2839">
        <w:trPr>
          <w:trHeight w:val="661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>
              <w:t>6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 xml:space="preserve">Количество  основных массовых мероприятий </w:t>
            </w:r>
          </w:p>
        </w:tc>
        <w:tc>
          <w:tcPr>
            <w:tcW w:w="850" w:type="dxa"/>
          </w:tcPr>
          <w:p w:rsidR="00C644B4" w:rsidRPr="000810E3" w:rsidRDefault="00C644B4" w:rsidP="009E2839">
            <w:pPr>
              <w:snapToGrid w:val="0"/>
              <w:spacing w:line="100" w:lineRule="atLeast"/>
              <w:jc w:val="center"/>
            </w:pPr>
            <w:r w:rsidRPr="000810E3">
              <w:t>шт.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435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800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800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800</w:t>
            </w:r>
          </w:p>
        </w:tc>
      </w:tr>
      <w:tr w:rsidR="00C644B4" w:rsidRPr="008B5BA7" w:rsidTr="009E2839">
        <w:trPr>
          <w:trHeight w:val="1754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1E2DD0" w:rsidRDefault="00C644B4" w:rsidP="009E2839">
            <w:pPr>
              <w:snapToGrid w:val="0"/>
              <w:spacing w:line="100" w:lineRule="atLeast"/>
            </w:pPr>
          </w:p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>7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 xml:space="preserve">Работа по программам: </w:t>
            </w:r>
          </w:p>
          <w:p w:rsidR="00C644B4" w:rsidRPr="001E2DD0" w:rsidRDefault="00C644B4" w:rsidP="009E2839">
            <w:pPr>
              <w:snapToGrid w:val="0"/>
              <w:spacing w:line="100" w:lineRule="atLeast"/>
            </w:pPr>
            <w:r>
              <w:t xml:space="preserve"> «Библиотека старшего поколения</w:t>
            </w:r>
            <w:r w:rsidRPr="001E2DD0">
              <w:t>»</w:t>
            </w:r>
          </w:p>
          <w:p w:rsidR="00C644B4" w:rsidRDefault="00C644B4" w:rsidP="009E2839">
            <w:pPr>
              <w:snapToGrid w:val="0"/>
              <w:spacing w:line="100" w:lineRule="atLeast"/>
            </w:pPr>
          </w:p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>«Библиотека семейного чтения»</w:t>
            </w:r>
          </w:p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 xml:space="preserve"> «Летняя Библиополянка»</w:t>
            </w:r>
          </w:p>
          <w:p w:rsidR="00C644B4" w:rsidRPr="001E2DD0" w:rsidRDefault="00C644B4" w:rsidP="009E2839">
            <w:pPr>
              <w:snapToGrid w:val="0"/>
              <w:spacing w:line="100" w:lineRule="atLeast"/>
            </w:pPr>
            <w:r w:rsidRPr="001E2DD0">
              <w:t>«Страницы памяти листая»</w:t>
            </w:r>
          </w:p>
        </w:tc>
        <w:tc>
          <w:tcPr>
            <w:tcW w:w="850" w:type="dxa"/>
          </w:tcPr>
          <w:p w:rsidR="00C644B4" w:rsidRPr="001E2DD0" w:rsidRDefault="00C644B4" w:rsidP="009E2839">
            <w:pPr>
              <w:snapToGrid w:val="0"/>
              <w:spacing w:line="100" w:lineRule="atLeast"/>
              <w:jc w:val="center"/>
            </w:pPr>
            <w:r w:rsidRPr="001E2DD0">
              <w:t>шт.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bookmarkStart w:id="2" w:name="_GoBack"/>
            <w:bookmarkEnd w:id="2"/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  <w:p w:rsidR="00C644B4" w:rsidRPr="00B00256" w:rsidRDefault="00C644B4" w:rsidP="009E2839">
            <w:pPr>
              <w:snapToGrid w:val="0"/>
              <w:spacing w:line="100" w:lineRule="atLeast"/>
            </w:pPr>
          </w:p>
          <w:p w:rsidR="00C644B4" w:rsidRPr="00B00256" w:rsidRDefault="00C644B4" w:rsidP="009E2839">
            <w:pPr>
              <w:snapToGrid w:val="0"/>
              <w:spacing w:line="100" w:lineRule="atLeast"/>
            </w:pPr>
          </w:p>
        </w:tc>
      </w:tr>
      <w:tr w:rsidR="00C644B4" w:rsidRPr="008B5BA7" w:rsidTr="009E2839">
        <w:trPr>
          <w:trHeight w:val="679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0810E3" w:rsidRDefault="00C644B4" w:rsidP="009E2839">
            <w:pPr>
              <w:snapToGrid w:val="0"/>
              <w:spacing w:line="100" w:lineRule="atLeast"/>
            </w:pPr>
            <w:r>
              <w:t>8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12FBE" w:rsidRDefault="00C644B4" w:rsidP="009E2839">
            <w:pPr>
              <w:snapToGrid w:val="0"/>
              <w:spacing w:line="100" w:lineRule="atLeast"/>
            </w:pPr>
            <w:r w:rsidRPr="00D12FBE">
              <w:t>Модернизация рабочих мест</w:t>
            </w:r>
          </w:p>
        </w:tc>
        <w:tc>
          <w:tcPr>
            <w:tcW w:w="850" w:type="dxa"/>
          </w:tcPr>
          <w:p w:rsidR="00C644B4" w:rsidRPr="00D12FBE" w:rsidRDefault="00C644B4" w:rsidP="009E2839">
            <w:pPr>
              <w:snapToGrid w:val="0"/>
              <w:spacing w:line="100" w:lineRule="atLeast"/>
              <w:jc w:val="center"/>
            </w:pPr>
            <w:r w:rsidRPr="00D12FBE">
              <w:t>шт.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3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</w:t>
            </w:r>
          </w:p>
        </w:tc>
      </w:tr>
      <w:tr w:rsidR="00C644B4" w:rsidRPr="008B5BA7" w:rsidTr="009E2839">
        <w:trPr>
          <w:trHeight w:val="679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9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12FBE" w:rsidRDefault="00C644B4" w:rsidP="009E2839">
            <w:pPr>
              <w:snapToGrid w:val="0"/>
              <w:spacing w:line="100" w:lineRule="atLeast"/>
            </w:pPr>
            <w:r>
              <w:t>Показатель количества посещений МКУК «Городская библиотека» по отношению к уровню 2010 года в Комсомольском муниципальном районе</w:t>
            </w:r>
          </w:p>
        </w:tc>
        <w:tc>
          <w:tcPr>
            <w:tcW w:w="850" w:type="dxa"/>
          </w:tcPr>
          <w:p w:rsidR="00C644B4" w:rsidRPr="00D12FBE" w:rsidRDefault="00C644B4" w:rsidP="009E2839">
            <w:pPr>
              <w:snapToGrid w:val="0"/>
              <w:spacing w:line="100" w:lineRule="atLeast"/>
              <w:jc w:val="center"/>
            </w:pPr>
            <w:r>
              <w:t>процент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102,25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0</w:t>
            </w:r>
          </w:p>
        </w:tc>
      </w:tr>
      <w:tr w:rsidR="00C644B4" w:rsidRPr="008B5BA7" w:rsidTr="009E2839">
        <w:trPr>
          <w:trHeight w:val="679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10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CF7CFD" w:rsidRDefault="00C644B4" w:rsidP="009E2839">
            <w:pPr>
              <w:snapToGrid w:val="0"/>
              <w:spacing w:line="100" w:lineRule="atLeast"/>
            </w:pPr>
            <w:r w:rsidRPr="006E3D13">
              <w:rPr>
                <w:lang/>
              </w:rPr>
              <w:t>Показатель средней заработной платы работников МКУК «Городская библиотека»</w:t>
            </w:r>
            <w:r w:rsidRPr="006E3D13">
              <w:t xml:space="preserve"> в Комсомольском муниципальном районе</w:t>
            </w:r>
          </w:p>
        </w:tc>
        <w:tc>
          <w:tcPr>
            <w:tcW w:w="850" w:type="dxa"/>
          </w:tcPr>
          <w:p w:rsidR="00C644B4" w:rsidRPr="00D12FBE" w:rsidRDefault="00C644B4" w:rsidP="009E2839">
            <w:pPr>
              <w:snapToGrid w:val="0"/>
              <w:spacing w:line="100" w:lineRule="atLeast"/>
              <w:jc w:val="center"/>
            </w:pPr>
            <w:r>
              <w:t>руб.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23755,20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23755,20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23755,20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 w:rsidRPr="00B00256">
              <w:t>23755,20</w:t>
            </w:r>
          </w:p>
        </w:tc>
      </w:tr>
      <w:tr w:rsidR="00C644B4" w:rsidRPr="008B5BA7" w:rsidTr="009E2839">
        <w:trPr>
          <w:trHeight w:val="679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11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6E3D13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Оказание государственной поддержки лучшим учреждениям культуры</w:t>
            </w:r>
          </w:p>
        </w:tc>
        <w:tc>
          <w:tcPr>
            <w:tcW w:w="850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</w:pPr>
            <w:r>
              <w:t>кол-во</w:t>
            </w:r>
          </w:p>
        </w:tc>
        <w:tc>
          <w:tcPr>
            <w:tcW w:w="1383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>
              <w:t>0</w:t>
            </w:r>
          </w:p>
        </w:tc>
        <w:tc>
          <w:tcPr>
            <w:tcW w:w="1182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>
              <w:t>0</w:t>
            </w:r>
          </w:p>
        </w:tc>
        <w:tc>
          <w:tcPr>
            <w:tcW w:w="1528" w:type="dxa"/>
            <w:vAlign w:val="center"/>
          </w:tcPr>
          <w:p w:rsidR="00C644B4" w:rsidRPr="00B00256" w:rsidRDefault="00C644B4" w:rsidP="009E2839">
            <w:pPr>
              <w:snapToGrid w:val="0"/>
              <w:spacing w:line="100" w:lineRule="atLeast"/>
              <w:jc w:val="center"/>
            </w:pPr>
            <w:r>
              <w:t>0</w:t>
            </w:r>
          </w:p>
        </w:tc>
      </w:tr>
    </w:tbl>
    <w:p w:rsidR="00C644B4" w:rsidRPr="000810E3" w:rsidRDefault="00C644B4" w:rsidP="00C644B4">
      <w:pPr>
        <w:widowControl w:val="0"/>
        <w:suppressAutoHyphens/>
        <w:spacing w:line="100" w:lineRule="atLeast"/>
        <w:ind w:left="-30"/>
        <w:jc w:val="both"/>
        <w:rPr>
          <w:rFonts w:ascii="Georgia" w:hAnsi="Georgia"/>
          <w:sz w:val="20"/>
        </w:rPr>
      </w:pPr>
      <w:r w:rsidRPr="000810E3">
        <w:rPr>
          <w:rFonts w:ascii="Georgia" w:hAnsi="Georgia"/>
          <w:sz w:val="20"/>
        </w:rPr>
        <w:t xml:space="preserve">                                                              </w:t>
      </w:r>
    </w:p>
    <w:bookmarkEnd w:id="0"/>
    <w:bookmarkEnd w:id="1"/>
    <w:p w:rsidR="00C644B4" w:rsidRPr="000810E3" w:rsidRDefault="00C644B4" w:rsidP="00C644B4">
      <w:pPr>
        <w:widowControl w:val="0"/>
        <w:tabs>
          <w:tab w:val="left" w:pos="0"/>
        </w:tabs>
        <w:suppressAutoHyphens/>
        <w:spacing w:line="100" w:lineRule="atLeast"/>
        <w:jc w:val="both"/>
        <w:rPr>
          <w:spacing w:val="-2"/>
          <w:sz w:val="28"/>
          <w:szCs w:val="28"/>
        </w:rPr>
      </w:pPr>
      <w:r w:rsidRPr="000810E3">
        <w:rPr>
          <w:spacing w:val="-2"/>
          <w:sz w:val="28"/>
          <w:szCs w:val="28"/>
        </w:rPr>
        <w:t>Целевые пока</w:t>
      </w:r>
      <w:r>
        <w:rPr>
          <w:spacing w:val="-2"/>
          <w:sz w:val="28"/>
          <w:szCs w:val="28"/>
        </w:rPr>
        <w:t>затели ведомственной целевой Подп</w:t>
      </w:r>
      <w:r w:rsidRPr="000810E3">
        <w:rPr>
          <w:spacing w:val="-2"/>
          <w:sz w:val="28"/>
          <w:szCs w:val="28"/>
        </w:rPr>
        <w:t>рограммы в очень сильной степени зависят от выделяемых объемов бюджетных ассигнований. При сокращении бюджетных</w:t>
      </w:r>
      <w:r>
        <w:rPr>
          <w:spacing w:val="-2"/>
          <w:sz w:val="28"/>
          <w:szCs w:val="28"/>
        </w:rPr>
        <w:t xml:space="preserve"> ассигнований на реализацию Подп</w:t>
      </w:r>
      <w:r w:rsidRPr="000810E3">
        <w:rPr>
          <w:spacing w:val="-2"/>
          <w:sz w:val="28"/>
          <w:szCs w:val="28"/>
        </w:rPr>
        <w:t xml:space="preserve">рограммы </w:t>
      </w:r>
      <w:r w:rsidRPr="000810E3">
        <w:rPr>
          <w:color w:val="000000"/>
          <w:spacing w:val="-2"/>
          <w:sz w:val="28"/>
          <w:szCs w:val="28"/>
        </w:rPr>
        <w:t>на 10% в первую очередь пострадает качество услуги, поскольку станет необходимым сокращение</w:t>
      </w:r>
      <w:r w:rsidRPr="000810E3">
        <w:rPr>
          <w:spacing w:val="-2"/>
          <w:sz w:val="28"/>
          <w:szCs w:val="28"/>
        </w:rPr>
        <w:t xml:space="preserve"> почти до нулевого уровня расходов на текущий ремонт и плановое обновление оборудования </w:t>
      </w:r>
      <w:r>
        <w:rPr>
          <w:spacing w:val="-2"/>
          <w:sz w:val="28"/>
          <w:szCs w:val="28"/>
        </w:rPr>
        <w:t>филиалов. К 2023</w:t>
      </w:r>
      <w:r w:rsidRPr="000810E3">
        <w:rPr>
          <w:spacing w:val="-2"/>
          <w:sz w:val="28"/>
          <w:szCs w:val="28"/>
        </w:rPr>
        <w:t xml:space="preserve"> году при таком развитии событий можно прогнозировать и </w:t>
      </w:r>
      <w:r w:rsidRPr="000810E3">
        <w:rPr>
          <w:spacing w:val="-2"/>
          <w:sz w:val="28"/>
          <w:szCs w:val="28"/>
        </w:rPr>
        <w:lastRenderedPageBreak/>
        <w:t xml:space="preserve">снижение востребованности (объемов оказания) библиотечной услуги, как неизбежного следствия ухудшения качества. Очевидно, что при снижении </w:t>
      </w:r>
      <w:r w:rsidRPr="000810E3">
        <w:rPr>
          <w:color w:val="000000"/>
          <w:spacing w:val="-2"/>
          <w:sz w:val="28"/>
          <w:szCs w:val="28"/>
        </w:rPr>
        <w:t>объема ассигнований на 10% станет</w:t>
      </w:r>
      <w:r w:rsidRPr="000810E3">
        <w:rPr>
          <w:spacing w:val="-2"/>
          <w:sz w:val="28"/>
          <w:szCs w:val="28"/>
        </w:rPr>
        <w:t xml:space="preserve"> невозможной реализации всех задач и осу</w:t>
      </w:r>
      <w:r>
        <w:rPr>
          <w:spacing w:val="-2"/>
          <w:sz w:val="28"/>
          <w:szCs w:val="28"/>
        </w:rPr>
        <w:t>ществление всех мероприятий Подп</w:t>
      </w:r>
      <w:r w:rsidRPr="000810E3">
        <w:rPr>
          <w:spacing w:val="-2"/>
          <w:sz w:val="28"/>
          <w:szCs w:val="28"/>
        </w:rPr>
        <w:t>рограммы.</w:t>
      </w:r>
    </w:p>
    <w:p w:rsidR="00C644B4" w:rsidRPr="006065E7" w:rsidRDefault="00C644B4" w:rsidP="00C644B4">
      <w:pPr>
        <w:widowControl w:val="0"/>
        <w:suppressAutoHyphens/>
        <w:spacing w:line="100" w:lineRule="atLeast"/>
        <w:ind w:left="-30"/>
        <w:jc w:val="both"/>
        <w:rPr>
          <w:rFonts w:cs="Arial"/>
          <w:spacing w:val="-2"/>
          <w:sz w:val="28"/>
          <w:szCs w:val="28"/>
        </w:rPr>
      </w:pPr>
      <w:r w:rsidRPr="000810E3">
        <w:rPr>
          <w:spacing w:val="-2"/>
          <w:sz w:val="28"/>
          <w:szCs w:val="28"/>
        </w:rPr>
        <w:tab/>
      </w:r>
      <w:r w:rsidRPr="000810E3">
        <w:rPr>
          <w:spacing w:val="-2"/>
          <w:sz w:val="28"/>
          <w:szCs w:val="28"/>
        </w:rPr>
        <w:tab/>
        <w:t xml:space="preserve">При увеличении финансирования </w:t>
      </w:r>
      <w:r>
        <w:rPr>
          <w:color w:val="000000"/>
          <w:spacing w:val="-2"/>
          <w:sz w:val="28"/>
          <w:szCs w:val="28"/>
        </w:rPr>
        <w:t>Подпрограммы на 2</w:t>
      </w:r>
      <w:r w:rsidRPr="000810E3">
        <w:rPr>
          <w:color w:val="000000"/>
          <w:spacing w:val="-2"/>
          <w:sz w:val="28"/>
          <w:szCs w:val="28"/>
        </w:rPr>
        <w:t>0% (</w:t>
      </w:r>
      <w:r w:rsidRPr="000810E3">
        <w:rPr>
          <w:spacing w:val="-2"/>
          <w:sz w:val="28"/>
          <w:szCs w:val="28"/>
        </w:rPr>
        <w:t>за каждый г</w:t>
      </w:r>
      <w:r>
        <w:rPr>
          <w:spacing w:val="-2"/>
          <w:sz w:val="28"/>
          <w:szCs w:val="28"/>
        </w:rPr>
        <w:t>од реализации подп</w:t>
      </w:r>
      <w:r w:rsidRPr="000810E3">
        <w:rPr>
          <w:spacing w:val="-2"/>
          <w:sz w:val="28"/>
          <w:szCs w:val="28"/>
        </w:rPr>
        <w:t>рограммы)</w:t>
      </w:r>
      <w:r>
        <w:rPr>
          <w:spacing w:val="-2"/>
          <w:sz w:val="28"/>
          <w:szCs w:val="28"/>
        </w:rPr>
        <w:t xml:space="preserve"> до конца 2023</w:t>
      </w:r>
      <w:r w:rsidRPr="000810E3">
        <w:rPr>
          <w:spacing w:val="-2"/>
          <w:sz w:val="28"/>
          <w:szCs w:val="28"/>
        </w:rPr>
        <w:t xml:space="preserve"> года удастся модернизировать рабочие места сотрудников, отремонтировать часть помещений библиотек, стабилизировать показатель охвата населения библиотечным обслуживанием и сохранить востребованность библиотеки на высоком уровне.</w:t>
      </w: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Pr="000810E3" w:rsidRDefault="00C644B4" w:rsidP="00C64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реализации подп</w:t>
      </w:r>
      <w:r w:rsidRPr="000810E3">
        <w:rPr>
          <w:b/>
          <w:sz w:val="28"/>
          <w:szCs w:val="28"/>
        </w:rPr>
        <w:t>рограммы</w:t>
      </w:r>
    </w:p>
    <w:p w:rsidR="00C644B4" w:rsidRPr="007647C3" w:rsidRDefault="00C644B4" w:rsidP="00C644B4">
      <w:pPr>
        <w:jc w:val="center"/>
        <w:rPr>
          <w:b/>
          <w:sz w:val="28"/>
          <w:szCs w:val="28"/>
        </w:rPr>
      </w:pPr>
      <w:r w:rsidRPr="007647C3">
        <w:rPr>
          <w:b/>
          <w:sz w:val="28"/>
          <w:szCs w:val="28"/>
        </w:rPr>
        <w:t>«Библиотечное обслуживание населения, комплектование и обеспечение сохранности библиотечных фондов библиотек в Комсомольском муниципальном районе»</w:t>
      </w:r>
    </w:p>
    <w:p w:rsidR="00C644B4" w:rsidRDefault="00C644B4" w:rsidP="00C644B4">
      <w:pPr>
        <w:jc w:val="both"/>
        <w:rPr>
          <w:sz w:val="28"/>
          <w:szCs w:val="28"/>
        </w:rPr>
      </w:pPr>
      <w:r w:rsidRPr="000810E3">
        <w:rPr>
          <w:color w:val="000000"/>
          <w:sz w:val="28"/>
          <w:szCs w:val="28"/>
        </w:rPr>
        <w:t xml:space="preserve">            Дост</w:t>
      </w:r>
      <w:r>
        <w:rPr>
          <w:color w:val="000000"/>
          <w:sz w:val="28"/>
          <w:szCs w:val="28"/>
        </w:rPr>
        <w:t>ижение цели и решение задач подп</w:t>
      </w:r>
      <w:r w:rsidRPr="000810E3">
        <w:rPr>
          <w:color w:val="000000"/>
          <w:sz w:val="28"/>
          <w:szCs w:val="28"/>
        </w:rPr>
        <w:t>рограммы</w:t>
      </w:r>
      <w:r w:rsidRPr="000810E3">
        <w:rPr>
          <w:sz w:val="28"/>
          <w:szCs w:val="28"/>
        </w:rPr>
        <w:t xml:space="preserve"> осуществляются путем скоординированного выполнения комплекса взаимоувязанных по срокам ресурсов, исполнителям и результатам мероприятий с учетом анализа проблем, стоящих перед сферой библиотечного обслуживания населения в соответствии с направлениями, обозначенными в концепции </w:t>
      </w:r>
      <w:r>
        <w:rPr>
          <w:color w:val="000000"/>
          <w:sz w:val="28"/>
          <w:szCs w:val="28"/>
        </w:rPr>
        <w:t>подп</w:t>
      </w:r>
      <w:r w:rsidRPr="000810E3">
        <w:rPr>
          <w:color w:val="000000"/>
          <w:sz w:val="28"/>
          <w:szCs w:val="28"/>
        </w:rPr>
        <w:t xml:space="preserve">рограммы «Библиотечное обслуживание населения, комплектование и обеспечение сохранности библиотечных фондов </w:t>
      </w:r>
      <w:r>
        <w:rPr>
          <w:color w:val="000000"/>
          <w:sz w:val="28"/>
          <w:szCs w:val="28"/>
        </w:rPr>
        <w:t xml:space="preserve">библиотек </w:t>
      </w:r>
      <w:r w:rsidRPr="00F3493C">
        <w:rPr>
          <w:sz w:val="28"/>
          <w:szCs w:val="28"/>
        </w:rPr>
        <w:t>в Комсомольском муниципальном районе». Объемы финансировани</w:t>
      </w:r>
      <w:r>
        <w:rPr>
          <w:color w:val="000000"/>
          <w:sz w:val="28"/>
          <w:szCs w:val="28"/>
        </w:rPr>
        <w:t>я направлены на реализацию подп</w:t>
      </w:r>
      <w:r w:rsidRPr="000810E3">
        <w:rPr>
          <w:color w:val="000000"/>
          <w:sz w:val="28"/>
          <w:szCs w:val="28"/>
        </w:rPr>
        <w:t>рограммы по</w:t>
      </w:r>
      <w:r w:rsidRPr="000810E3">
        <w:rPr>
          <w:sz w:val="28"/>
          <w:szCs w:val="28"/>
        </w:rPr>
        <w:t xml:space="preserve"> следующим мероприятиям:</w:t>
      </w:r>
    </w:p>
    <w:p w:rsidR="00C644B4" w:rsidRDefault="00C644B4" w:rsidP="00C644B4">
      <w:pPr>
        <w:jc w:val="both"/>
        <w:rPr>
          <w:sz w:val="28"/>
          <w:szCs w:val="28"/>
        </w:rPr>
      </w:pPr>
      <w:r w:rsidRPr="00506098">
        <w:rPr>
          <w:sz w:val="28"/>
          <w:szCs w:val="28"/>
        </w:rPr>
        <w:t>Основное</w:t>
      </w:r>
      <w:r>
        <w:rPr>
          <w:sz w:val="28"/>
          <w:szCs w:val="28"/>
        </w:rPr>
        <w:t xml:space="preserve"> мероприятие   "Организация биб</w:t>
      </w:r>
      <w:r w:rsidRPr="00506098">
        <w:rPr>
          <w:sz w:val="28"/>
          <w:szCs w:val="28"/>
        </w:rPr>
        <w:t xml:space="preserve">лиотечного обслуживания населения, комплектование и обеспечение сохранности библиотечных фондов библиотек </w:t>
      </w:r>
      <w:r>
        <w:rPr>
          <w:sz w:val="28"/>
          <w:szCs w:val="28"/>
        </w:rPr>
        <w:t>в Комсомольском муниципальном районе</w:t>
      </w:r>
      <w:r w:rsidRPr="00506098">
        <w:rPr>
          <w:sz w:val="28"/>
          <w:szCs w:val="28"/>
        </w:rPr>
        <w:t>"</w:t>
      </w:r>
    </w:p>
    <w:p w:rsidR="00C644B4" w:rsidRPr="00506098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06098">
        <w:rPr>
          <w:sz w:val="28"/>
          <w:szCs w:val="28"/>
        </w:rPr>
        <w:t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810E3">
        <w:rPr>
          <w:sz w:val="28"/>
          <w:szCs w:val="28"/>
        </w:rPr>
        <w:t>Материальное обеспечение сотрудников (ежемесячная выплата зарабо</w:t>
      </w:r>
      <w:r>
        <w:rPr>
          <w:sz w:val="28"/>
          <w:szCs w:val="28"/>
        </w:rPr>
        <w:t>тной платы сотрудникам, согласно</w:t>
      </w:r>
      <w:r w:rsidRPr="000810E3">
        <w:rPr>
          <w:sz w:val="28"/>
          <w:szCs w:val="28"/>
        </w:rPr>
        <w:t xml:space="preserve"> штатного расписания; оплата ежегодного оплачиваемого отпуска,</w:t>
      </w:r>
      <w:r>
        <w:rPr>
          <w:sz w:val="28"/>
          <w:szCs w:val="28"/>
        </w:rPr>
        <w:t xml:space="preserve"> согласно приказам руководителя</w:t>
      </w:r>
      <w:r w:rsidRPr="000810E3">
        <w:rPr>
          <w:sz w:val="28"/>
          <w:szCs w:val="28"/>
        </w:rPr>
        <w:t>);</w:t>
      </w:r>
    </w:p>
    <w:p w:rsidR="00C644B4" w:rsidRPr="001A3553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1A3553">
        <w:t xml:space="preserve"> </w:t>
      </w:r>
      <w:r>
        <w:t xml:space="preserve">   </w:t>
      </w:r>
      <w:r w:rsidRPr="001A3553">
        <w:rPr>
          <w:sz w:val="28"/>
          <w:szCs w:val="28"/>
        </w:rPr>
        <w:t>Библиотечное обслуживание населения, комплектование и обеспечение сохранности библиотечных фондов (Закупка товаров, работ и услуг для государственных (муниципальных) нужд)</w:t>
      </w:r>
    </w:p>
    <w:p w:rsidR="00C644B4" w:rsidRPr="000810E3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0810E3">
        <w:rPr>
          <w:sz w:val="28"/>
          <w:szCs w:val="28"/>
        </w:rPr>
        <w:t xml:space="preserve"> Обеспечение коммунальными услугами (заключение договоров на отопление, электроэнергию, </w:t>
      </w:r>
      <w:r>
        <w:rPr>
          <w:sz w:val="28"/>
          <w:szCs w:val="28"/>
        </w:rPr>
        <w:t xml:space="preserve">газоснабжение, </w:t>
      </w:r>
      <w:r w:rsidRPr="000810E3">
        <w:rPr>
          <w:sz w:val="28"/>
          <w:szCs w:val="28"/>
        </w:rPr>
        <w:t>водоснабжение и водоотведение);</w:t>
      </w:r>
    </w:p>
    <w:p w:rsidR="00C644B4" w:rsidRPr="000810E3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0810E3">
        <w:rPr>
          <w:sz w:val="28"/>
          <w:szCs w:val="28"/>
        </w:rPr>
        <w:t xml:space="preserve"> Обеспечение чистоты и порядка в учреждении (вывоз ТБО, хранение и перемещение люминесцентных ламп, оплата услуг АПС, обслуживание</w:t>
      </w:r>
      <w:r>
        <w:rPr>
          <w:sz w:val="28"/>
          <w:szCs w:val="28"/>
        </w:rPr>
        <w:t xml:space="preserve"> приборов учета</w:t>
      </w:r>
      <w:r w:rsidRPr="000810E3">
        <w:rPr>
          <w:sz w:val="28"/>
          <w:szCs w:val="28"/>
        </w:rPr>
        <w:t>, техническое обслуживание внутренне</w:t>
      </w:r>
      <w:r>
        <w:rPr>
          <w:sz w:val="28"/>
          <w:szCs w:val="28"/>
        </w:rPr>
        <w:t>го противопожарного водопровода,</w:t>
      </w:r>
      <w:r w:rsidRPr="000810E3">
        <w:rPr>
          <w:sz w:val="28"/>
          <w:szCs w:val="28"/>
        </w:rPr>
        <w:t xml:space="preserve"> договора ГПХ, устранение </w:t>
      </w:r>
      <w:r>
        <w:rPr>
          <w:sz w:val="28"/>
          <w:szCs w:val="28"/>
        </w:rPr>
        <w:t>неисправностей водопровода и системы отопления</w:t>
      </w:r>
      <w:r w:rsidRPr="000810E3">
        <w:rPr>
          <w:sz w:val="28"/>
          <w:szCs w:val="28"/>
        </w:rPr>
        <w:t>;)</w:t>
      </w:r>
    </w:p>
    <w:p w:rsidR="00C644B4" w:rsidRPr="000810E3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810E3">
        <w:rPr>
          <w:sz w:val="28"/>
          <w:szCs w:val="28"/>
        </w:rPr>
        <w:t xml:space="preserve"> Обслуживание и совершенствование технической базы учреждения (</w:t>
      </w:r>
      <w:r w:rsidRPr="00DC70C7">
        <w:rPr>
          <w:sz w:val="28"/>
          <w:szCs w:val="28"/>
        </w:rPr>
        <w:t>оплата услуг по обслуживанию программы</w:t>
      </w:r>
      <w:r>
        <w:rPr>
          <w:color w:val="FF0000"/>
          <w:sz w:val="28"/>
          <w:szCs w:val="28"/>
        </w:rPr>
        <w:t xml:space="preserve"> </w:t>
      </w:r>
      <w:r w:rsidRPr="00501F14">
        <w:rPr>
          <w:color w:val="000000"/>
          <w:sz w:val="28"/>
          <w:szCs w:val="28"/>
        </w:rPr>
        <w:t>«1С:Бухгалтерия»,</w:t>
      </w:r>
      <w:r w:rsidRPr="00DC70C7">
        <w:rPr>
          <w:sz w:val="28"/>
          <w:szCs w:val="28"/>
        </w:rPr>
        <w:t xml:space="preserve"> приобретение </w:t>
      </w:r>
      <w:r w:rsidRPr="000810E3">
        <w:rPr>
          <w:sz w:val="28"/>
          <w:szCs w:val="28"/>
        </w:rPr>
        <w:t>п</w:t>
      </w:r>
      <w:r>
        <w:rPr>
          <w:sz w:val="28"/>
          <w:szCs w:val="28"/>
        </w:rPr>
        <w:t>ериодической литературы (газеты,</w:t>
      </w:r>
      <w:r w:rsidRPr="000810E3">
        <w:rPr>
          <w:sz w:val="28"/>
          <w:szCs w:val="28"/>
        </w:rPr>
        <w:t xml:space="preserve"> журналы);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0810E3">
        <w:rPr>
          <w:sz w:val="28"/>
          <w:szCs w:val="28"/>
        </w:rPr>
        <w:t xml:space="preserve"> Пополнение материально-технической базы учреждения (приобретение картриджей. тонер</w:t>
      </w:r>
      <w:r>
        <w:rPr>
          <w:sz w:val="28"/>
          <w:szCs w:val="28"/>
        </w:rPr>
        <w:t>а, спец.одежды</w:t>
      </w:r>
      <w:r w:rsidRPr="000810E3">
        <w:rPr>
          <w:sz w:val="28"/>
          <w:szCs w:val="28"/>
        </w:rPr>
        <w:t xml:space="preserve"> для пер</w:t>
      </w:r>
      <w:r>
        <w:rPr>
          <w:sz w:val="28"/>
          <w:szCs w:val="28"/>
        </w:rPr>
        <w:t>сонала, приобретение канц.товаров</w:t>
      </w:r>
      <w:r w:rsidRPr="000810E3">
        <w:rPr>
          <w:sz w:val="28"/>
          <w:szCs w:val="28"/>
        </w:rPr>
        <w:t xml:space="preserve"> и хоз.</w:t>
      </w:r>
      <w:r>
        <w:rPr>
          <w:sz w:val="28"/>
          <w:szCs w:val="28"/>
        </w:rPr>
        <w:t>товаров</w:t>
      </w:r>
      <w:r w:rsidRPr="000810E3">
        <w:rPr>
          <w:sz w:val="28"/>
          <w:szCs w:val="28"/>
        </w:rPr>
        <w:t>);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650477">
        <w:t xml:space="preserve"> </w:t>
      </w:r>
      <w:r w:rsidRPr="00650477">
        <w:rPr>
          <w:sz w:val="28"/>
          <w:szCs w:val="28"/>
        </w:rPr>
        <w:t>Совершенствование материально-технической базы учреждения (приобретение  оргтехники, мебели, пополнение библиотечного фонда);</w:t>
      </w:r>
    </w:p>
    <w:p w:rsidR="00C644B4" w:rsidRPr="00650477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Pr="00DC70C7">
        <w:rPr>
          <w:sz w:val="28"/>
          <w:szCs w:val="28"/>
        </w:rPr>
        <w:t>Обеспечение услугами связи (заключение договоров на предоставление услуги</w:t>
      </w:r>
      <w:r>
        <w:rPr>
          <w:sz w:val="28"/>
          <w:szCs w:val="28"/>
        </w:rPr>
        <w:t xml:space="preserve"> связи и услуги сети Интернет);</w:t>
      </w:r>
    </w:p>
    <w:p w:rsidR="00C644B4" w:rsidRPr="001A3553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1A3553">
        <w:rPr>
          <w:sz w:val="28"/>
          <w:szCs w:val="28"/>
        </w:rPr>
        <w:t>Комплектование книжных фондов библиотек ( Закупка товаров, работ и услуг для государственных (муниципальных) нужд</w:t>
      </w:r>
      <w:r>
        <w:rPr>
          <w:sz w:val="28"/>
          <w:szCs w:val="28"/>
        </w:rPr>
        <w:t>)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 Совершенствование материально-технической базы учреждения за счёт средств федерального бюджета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A3553">
        <w:rPr>
          <w:sz w:val="28"/>
          <w:szCs w:val="28"/>
        </w:rPr>
        <w:t>Cофинансирование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 Совершенствование материально-технической базы учреждения за счёт средств Комсомольского муниципального района</w:t>
      </w:r>
    </w:p>
    <w:p w:rsidR="00C644B4" w:rsidRPr="00463D9E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63D9E">
        <w:rPr>
          <w:sz w:val="28"/>
          <w:szCs w:val="28"/>
        </w:rPr>
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 </w:t>
      </w:r>
      <w:r w:rsidRPr="000810E3">
        <w:rPr>
          <w:sz w:val="28"/>
          <w:szCs w:val="28"/>
        </w:rPr>
        <w:t>Материальное обеспечение сотрудников</w:t>
      </w:r>
      <w:r>
        <w:rPr>
          <w:sz w:val="28"/>
          <w:szCs w:val="28"/>
        </w:rPr>
        <w:t xml:space="preserve"> (стимулирующие выплаты из средств областного бюджета, </w:t>
      </w:r>
      <w:r w:rsidRPr="001A3553">
        <w:rPr>
          <w:sz w:val="28"/>
          <w:szCs w:val="28"/>
        </w:rPr>
        <w:t>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</w:t>
      </w:r>
      <w:r>
        <w:rPr>
          <w:sz w:val="28"/>
          <w:szCs w:val="28"/>
        </w:rPr>
        <w:t>о</w:t>
      </w:r>
      <w:r w:rsidRPr="001A3553">
        <w:rPr>
          <w:sz w:val="28"/>
          <w:szCs w:val="28"/>
        </w:rPr>
        <w:t>вской области</w:t>
      </w:r>
      <w:r>
        <w:rPr>
          <w:sz w:val="28"/>
          <w:szCs w:val="28"/>
        </w:rPr>
        <w:t>)</w:t>
      </w:r>
    </w:p>
    <w:p w:rsidR="00C644B4" w:rsidRPr="00463D9E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63D9E">
        <w:rPr>
          <w:sz w:val="28"/>
          <w:szCs w:val="28"/>
        </w:rPr>
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Pr="001A3553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0810E3">
        <w:rPr>
          <w:sz w:val="28"/>
          <w:szCs w:val="28"/>
        </w:rPr>
        <w:t>Материальное обеспечение сотрудников</w:t>
      </w:r>
      <w:r>
        <w:rPr>
          <w:sz w:val="28"/>
          <w:szCs w:val="28"/>
        </w:rPr>
        <w:t xml:space="preserve"> (стимулирующие выплаты из средств Комсомольского муниципального района, связанные с софинансированием поэтапного доведения</w:t>
      </w:r>
      <w:r w:rsidRPr="001A3553">
        <w:rPr>
          <w:sz w:val="28"/>
          <w:szCs w:val="28"/>
        </w:rPr>
        <w:t xml:space="preserve">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</w:r>
      <w:r>
        <w:rPr>
          <w:sz w:val="28"/>
          <w:szCs w:val="28"/>
        </w:rPr>
        <w:t>)</w:t>
      </w:r>
    </w:p>
    <w:p w:rsidR="00C644B4" w:rsidRDefault="00C644B4" w:rsidP="00C644B4">
      <w:pPr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Pr="00FF6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 </w:t>
      </w:r>
      <w:r w:rsidRPr="001A3553">
        <w:rPr>
          <w:sz w:val="28"/>
          <w:szCs w:val="28"/>
        </w:rPr>
        <w:t>(Закупка товаров, работ и услуг для государственных (муниципальных) нужд</w:t>
      </w:r>
      <w:r>
        <w:rPr>
          <w:sz w:val="28"/>
          <w:szCs w:val="28"/>
        </w:rPr>
        <w:t>).</w:t>
      </w:r>
    </w:p>
    <w:p w:rsidR="00C644B4" w:rsidRDefault="00C644B4" w:rsidP="00C644B4">
      <w:pPr>
        <w:rPr>
          <w:sz w:val="28"/>
          <w:szCs w:val="28"/>
        </w:rPr>
      </w:pPr>
      <w:r>
        <w:rPr>
          <w:sz w:val="28"/>
          <w:szCs w:val="28"/>
        </w:rPr>
        <w:t xml:space="preserve">7.1 Бюджетные ассигнования на 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 на 2020г – оплата безлимитного доступа к сети интернет по технологии </w:t>
      </w:r>
      <w:r>
        <w:rPr>
          <w:sz w:val="28"/>
          <w:szCs w:val="28"/>
          <w:lang w:val="en-US"/>
        </w:rPr>
        <w:t>FTTx</w:t>
      </w:r>
      <w:r>
        <w:rPr>
          <w:sz w:val="28"/>
          <w:szCs w:val="28"/>
        </w:rPr>
        <w:t>.</w:t>
      </w:r>
    </w:p>
    <w:p w:rsidR="00C644B4" w:rsidRPr="00FF6782" w:rsidRDefault="00C644B4" w:rsidP="00C644B4">
      <w:pPr>
        <w:rPr>
          <w:sz w:val="28"/>
          <w:szCs w:val="28"/>
        </w:rPr>
      </w:pPr>
      <w:r>
        <w:rPr>
          <w:sz w:val="28"/>
          <w:szCs w:val="28"/>
        </w:rPr>
        <w:t>7.2</w:t>
      </w:r>
      <w:r w:rsidRPr="00C8455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Бюджетные ассигнования на 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 на 2020г – приобретение основных средств (ноутбук, МФУ).</w:t>
      </w:r>
    </w:p>
    <w:p w:rsidR="00C644B4" w:rsidRDefault="00C644B4" w:rsidP="00C644B4">
      <w:pPr>
        <w:tabs>
          <w:tab w:val="left" w:pos="4217"/>
        </w:tabs>
        <w:rPr>
          <w:sz w:val="28"/>
          <w:szCs w:val="28"/>
        </w:rPr>
      </w:pPr>
      <w:r w:rsidRPr="00DB2561">
        <w:rPr>
          <w:sz w:val="28"/>
          <w:szCs w:val="28"/>
        </w:rPr>
        <w:t>8.</w:t>
      </w:r>
      <w:r>
        <w:rPr>
          <w:b/>
          <w:sz w:val="28"/>
          <w:szCs w:val="28"/>
        </w:rPr>
        <w:t xml:space="preserve"> </w:t>
      </w:r>
      <w:r w:rsidRPr="005665A1">
        <w:rPr>
          <w:sz w:val="28"/>
          <w:szCs w:val="28"/>
        </w:rPr>
        <w:t>Поддержка лучших сельских учреждений культуры</w:t>
      </w:r>
      <w:r>
        <w:rPr>
          <w:sz w:val="28"/>
          <w:szCs w:val="28"/>
        </w:rPr>
        <w:t xml:space="preserve"> </w:t>
      </w:r>
      <w:r w:rsidRPr="005665A1">
        <w:rPr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 w:val="28"/>
          <w:szCs w:val="28"/>
        </w:rPr>
        <w:t>.</w:t>
      </w:r>
    </w:p>
    <w:p w:rsidR="00C644B4" w:rsidRDefault="00C644B4" w:rsidP="00C644B4">
      <w:pPr>
        <w:tabs>
          <w:tab w:val="left" w:pos="4217"/>
        </w:tabs>
        <w:rPr>
          <w:b/>
          <w:sz w:val="28"/>
          <w:szCs w:val="28"/>
        </w:rPr>
      </w:pPr>
      <w:r>
        <w:rPr>
          <w:sz w:val="28"/>
          <w:szCs w:val="28"/>
        </w:rPr>
        <w:t>8.1</w:t>
      </w:r>
      <w:r w:rsidRPr="00DB2561">
        <w:rPr>
          <w:sz w:val="28"/>
          <w:szCs w:val="28"/>
        </w:rPr>
        <w:t xml:space="preserve"> </w:t>
      </w:r>
      <w:r w:rsidRPr="005665A1">
        <w:rPr>
          <w:sz w:val="28"/>
          <w:szCs w:val="28"/>
        </w:rPr>
        <w:t>Бюджетные ассигнования на поддержку лучших сельских учреждений культуры -</w:t>
      </w:r>
      <w:r>
        <w:rPr>
          <w:sz w:val="28"/>
          <w:szCs w:val="28"/>
        </w:rPr>
        <w:t xml:space="preserve"> </w:t>
      </w:r>
      <w:r w:rsidRPr="005665A1">
        <w:rPr>
          <w:sz w:val="28"/>
          <w:szCs w:val="28"/>
        </w:rPr>
        <w:t>приобретение основных средств (ноутбук, выставочные стеллажи).</w:t>
      </w: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Pr="00F3493C" w:rsidRDefault="00C644B4" w:rsidP="00C644B4">
      <w:pPr>
        <w:jc w:val="center"/>
        <w:rPr>
          <w:b/>
          <w:sz w:val="28"/>
          <w:szCs w:val="28"/>
        </w:rPr>
      </w:pPr>
      <w:r w:rsidRPr="00F3493C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C644B4" w:rsidRPr="000810E3" w:rsidRDefault="00C644B4" w:rsidP="00C644B4">
      <w:pPr>
        <w:jc w:val="center"/>
        <w:rPr>
          <w:b/>
          <w:sz w:val="28"/>
          <w:szCs w:val="28"/>
        </w:rPr>
      </w:pPr>
    </w:p>
    <w:tbl>
      <w:tblPr>
        <w:tblW w:w="10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146"/>
        <w:gridCol w:w="158"/>
        <w:gridCol w:w="180"/>
        <w:gridCol w:w="1800"/>
        <w:gridCol w:w="1377"/>
        <w:gridCol w:w="1418"/>
        <w:gridCol w:w="1276"/>
        <w:gridCol w:w="1445"/>
      </w:tblGrid>
      <w:tr w:rsidR="00C644B4" w:rsidRPr="008B5BA7" w:rsidTr="009E2839">
        <w:trPr>
          <w:trHeight w:val="1855"/>
        </w:trPr>
        <w:tc>
          <w:tcPr>
            <w:tcW w:w="576" w:type="dxa"/>
          </w:tcPr>
          <w:p w:rsidR="00C644B4" w:rsidRPr="000810E3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146" w:type="dxa"/>
          </w:tcPr>
          <w:p w:rsidR="00C644B4" w:rsidRPr="000810E3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2138" w:type="dxa"/>
            <w:gridSpan w:val="3"/>
          </w:tcPr>
          <w:p w:rsidR="00C644B4" w:rsidRPr="000810E3" w:rsidRDefault="00C644B4" w:rsidP="009E2839">
            <w:pPr>
              <w:keepNext/>
              <w:jc w:val="both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  <w:rPr>
                <w:b/>
              </w:rPr>
            </w:pPr>
            <w:r w:rsidRPr="00B00256">
              <w:rPr>
                <w:b/>
              </w:rPr>
              <w:t>2020г.</w:t>
            </w: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  <w:rPr>
                <w:b/>
              </w:rPr>
            </w:pPr>
            <w:r w:rsidRPr="00B00256">
              <w:rPr>
                <w:b/>
              </w:rPr>
              <w:t>2021г.</w:t>
            </w:r>
          </w:p>
        </w:tc>
        <w:tc>
          <w:tcPr>
            <w:tcW w:w="1276" w:type="dxa"/>
          </w:tcPr>
          <w:p w:rsidR="00C644B4" w:rsidRPr="00B00256" w:rsidRDefault="00C644B4" w:rsidP="009E2839">
            <w:pPr>
              <w:jc w:val="center"/>
              <w:rPr>
                <w:b/>
              </w:rPr>
            </w:pPr>
            <w:r w:rsidRPr="00B00256">
              <w:rPr>
                <w:b/>
              </w:rPr>
              <w:t>2022г</w:t>
            </w:r>
          </w:p>
        </w:tc>
        <w:tc>
          <w:tcPr>
            <w:tcW w:w="1445" w:type="dxa"/>
          </w:tcPr>
          <w:p w:rsidR="00C644B4" w:rsidRPr="00B00256" w:rsidRDefault="00C644B4" w:rsidP="009E2839">
            <w:pPr>
              <w:jc w:val="center"/>
              <w:rPr>
                <w:b/>
              </w:rPr>
            </w:pPr>
            <w:r w:rsidRPr="00B00256">
              <w:rPr>
                <w:b/>
              </w:rPr>
              <w:t>2023г</w:t>
            </w: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 всего,</w:t>
            </w:r>
            <w:r w:rsidRPr="000810E3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4951164,44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4922727</w:t>
            </w:r>
            <w:r w:rsidRPr="00B00256">
              <w:t>,00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r w:rsidRPr="00B00256">
              <w:t>4951164,44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r>
              <w:t>4922727</w:t>
            </w:r>
            <w:r w:rsidRPr="00B00256">
              <w:t>,00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436B8D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2791801,00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2862505,00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2070606,00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1960222</w:t>
            </w:r>
            <w:r w:rsidRPr="00B00256">
              <w:t>,00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-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-</w:t>
            </w: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r w:rsidRPr="00B00256">
              <w:t>88757,44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r>
              <w:t>100000,00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-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-</w:t>
            </w: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B0025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B0025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4860" w:type="dxa"/>
            <w:gridSpan w:val="5"/>
          </w:tcPr>
          <w:p w:rsidR="00C644B4" w:rsidRPr="00E9222E" w:rsidRDefault="00C644B4" w:rsidP="009E2839">
            <w:pPr>
              <w:jc w:val="both"/>
              <w:rPr>
                <w:sz w:val="28"/>
                <w:szCs w:val="28"/>
              </w:rPr>
            </w:pPr>
            <w:r w:rsidRPr="00E9222E">
              <w:rPr>
                <w:sz w:val="28"/>
                <w:szCs w:val="28"/>
              </w:rPr>
              <w:t xml:space="preserve">Основное </w:t>
            </w:r>
            <w:r>
              <w:rPr>
                <w:sz w:val="28"/>
                <w:szCs w:val="28"/>
              </w:rPr>
              <w:t>мероприятие   "Организация биб</w:t>
            </w:r>
            <w:r w:rsidRPr="00E9222E">
              <w:rPr>
                <w:sz w:val="28"/>
                <w:szCs w:val="28"/>
              </w:rPr>
              <w:t>лиотечного обслуживания населения, комплектование и обеспечение сохранности библиотечных фондов библиотек</w:t>
            </w:r>
            <w:r>
              <w:rPr>
                <w:sz w:val="28"/>
                <w:szCs w:val="28"/>
              </w:rPr>
              <w:t xml:space="preserve"> в Комсомольском муниципальном районе</w:t>
            </w:r>
            <w:r w:rsidRPr="00E9222E">
              <w:rPr>
                <w:sz w:val="28"/>
                <w:szCs w:val="28"/>
              </w:rPr>
              <w:t>"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4951164,44</w:t>
            </w:r>
          </w:p>
        </w:tc>
        <w:tc>
          <w:tcPr>
            <w:tcW w:w="1418" w:type="dxa"/>
            <w:vAlign w:val="center"/>
          </w:tcPr>
          <w:p w:rsidR="00C644B4" w:rsidRPr="00DB2561" w:rsidRDefault="00C644B4" w:rsidP="009E2839">
            <w:pPr>
              <w:jc w:val="center"/>
            </w:pPr>
            <w:r w:rsidRPr="00DB2561">
              <w:t>4</w:t>
            </w:r>
            <w:r>
              <w:t>809540,68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84" w:type="dxa"/>
            <w:gridSpan w:val="4"/>
          </w:tcPr>
          <w:p w:rsidR="00C644B4" w:rsidRPr="00E9222E" w:rsidRDefault="00C644B4" w:rsidP="009E2839">
            <w:pPr>
              <w:jc w:val="both"/>
              <w:rPr>
                <w:sz w:val="28"/>
                <w:szCs w:val="28"/>
              </w:rPr>
            </w:pPr>
            <w:r w:rsidRPr="00E9222E">
              <w:rPr>
                <w:sz w:val="28"/>
                <w:szCs w:val="28"/>
              </w:rPr>
              <w:t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2104621,00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2296947,68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576" w:type="dxa"/>
            <w:vMerge w:val="restart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Материальное обеспечение сотрудников библиотек</w:t>
            </w:r>
          </w:p>
        </w:tc>
        <w:tc>
          <w:tcPr>
            <w:tcW w:w="1980" w:type="dxa"/>
            <w:gridSpan w:val="2"/>
            <w:vMerge w:val="restart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2104621,00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2296947,68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2104621,00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2296947,68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2104621,00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2296947,68</w:t>
            </w:r>
          </w:p>
        </w:tc>
        <w:tc>
          <w:tcPr>
            <w:tcW w:w="1276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  <w:tc>
          <w:tcPr>
            <w:tcW w:w="1445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3417500,00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 областной</w:t>
            </w:r>
          </w:p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9222E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214D44" w:rsidTr="009E2839">
        <w:tc>
          <w:tcPr>
            <w:tcW w:w="576" w:type="dxa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84" w:type="dxa"/>
            <w:gridSpan w:val="4"/>
          </w:tcPr>
          <w:p w:rsidR="00C644B4" w:rsidRPr="00E9222E" w:rsidRDefault="00C644B4" w:rsidP="009E2839">
            <w:pPr>
              <w:jc w:val="both"/>
              <w:rPr>
                <w:sz w:val="28"/>
                <w:szCs w:val="28"/>
              </w:rPr>
            </w:pPr>
            <w:r w:rsidRPr="00E9222E">
              <w:rPr>
                <w:sz w:val="28"/>
                <w:szCs w:val="28"/>
              </w:rPr>
              <w:t>Библиотечное обслуживание населения, комплектование и обеспечение сохранности библиотечных фондов (Закупка товаров, работ и услуг для государственных (муниципальных) нужд)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665367,00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457124,00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 w:val="restart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  <w:lang w:val="en-US"/>
              </w:rPr>
            </w:pPr>
            <w:r w:rsidRPr="008A2D9C">
              <w:rPr>
                <w:sz w:val="28"/>
                <w:szCs w:val="28"/>
              </w:rPr>
              <w:lastRenderedPageBreak/>
              <w:t>Обеспечение коммунальными услугами</w:t>
            </w:r>
          </w:p>
        </w:tc>
        <w:tc>
          <w:tcPr>
            <w:tcW w:w="1980" w:type="dxa"/>
            <w:gridSpan w:val="2"/>
            <w:vMerge w:val="restart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Учреждения, организация- поставщик услуг.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157547,51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133517,87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r>
              <w:t xml:space="preserve">       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157547,51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133517,87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157547,51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133517,87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 w:val="restart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color w:val="FF0000"/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Обеспечение чистоты  и порядка в учреждениях</w:t>
            </w:r>
          </w:p>
        </w:tc>
        <w:tc>
          <w:tcPr>
            <w:tcW w:w="1980" w:type="dxa"/>
            <w:gridSpan w:val="2"/>
            <w:vMerge w:val="restart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руководитель учреждения.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61816,32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134558,13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80323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61816,32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134558,13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80323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61816,32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>
              <w:t>134558,13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80323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 xml:space="preserve">внебюджетное </w:t>
            </w:r>
            <w:r w:rsidRPr="008A2D9C">
              <w:rPr>
                <w:sz w:val="28"/>
                <w:szCs w:val="28"/>
              </w:rPr>
              <w:lastRenderedPageBreak/>
              <w:t>финансирование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 w:val="restart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Обслуживание и совершенствование технической базы учреждения</w:t>
            </w:r>
          </w:p>
        </w:tc>
        <w:tc>
          <w:tcPr>
            <w:tcW w:w="1980" w:type="dxa"/>
            <w:gridSpan w:val="2"/>
            <w:vMerge w:val="restart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218571,20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218571,20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218571,20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0810E3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2.4</w:t>
            </w: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 xml:space="preserve">Пополнение материально-технической базы учреждения (приобретение картриджей,  тонер, спец.одежда для персонала, приобретение канц.товара и </w:t>
            </w:r>
            <w:r w:rsidRPr="008A2D9C">
              <w:rPr>
                <w:sz w:val="28"/>
                <w:szCs w:val="28"/>
              </w:rPr>
              <w:lastRenderedPageBreak/>
              <w:t>хоз. товара);</w:t>
            </w:r>
          </w:p>
          <w:p w:rsidR="00C644B4" w:rsidRPr="008A2D9C" w:rsidRDefault="00C644B4" w:rsidP="009E2839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lastRenderedPageBreak/>
              <w:t>Отдел по делам культуры, молодёжи и спорта, руководитель учреждения</w:t>
            </w: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100431,97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22400,00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100431,97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22400,00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7E7286" w:rsidRDefault="00C644B4" w:rsidP="009E2839">
            <w:r>
              <w:t xml:space="preserve">       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100431,97</w:t>
            </w: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22400,00</w:t>
            </w:r>
          </w:p>
        </w:tc>
        <w:tc>
          <w:tcPr>
            <w:tcW w:w="1276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2.5</w:t>
            </w:r>
          </w:p>
        </w:tc>
        <w:tc>
          <w:tcPr>
            <w:tcW w:w="2304" w:type="dxa"/>
            <w:gridSpan w:val="2"/>
          </w:tcPr>
          <w:p w:rsidR="00C644B4" w:rsidRPr="00650477" w:rsidRDefault="00C644B4" w:rsidP="009E2839">
            <w:pPr>
              <w:jc w:val="both"/>
              <w:rPr>
                <w:sz w:val="28"/>
                <w:szCs w:val="28"/>
              </w:rPr>
            </w:pPr>
            <w:r w:rsidRPr="00650477">
              <w:rPr>
                <w:sz w:val="28"/>
                <w:szCs w:val="28"/>
              </w:rPr>
              <w:t>Совершенствование материально-технической базы учреждения (приобретение  оргтехники, мебели, пополнение библиотечного фонда);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112000,00</w:t>
            </w: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  <w:r>
              <w:t>130648,00</w:t>
            </w: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112000,00</w:t>
            </w:r>
          </w:p>
        </w:tc>
        <w:tc>
          <w:tcPr>
            <w:tcW w:w="1418" w:type="dxa"/>
          </w:tcPr>
          <w:p w:rsidR="00C644B4" w:rsidRPr="007E7286" w:rsidRDefault="00C644B4" w:rsidP="009E2839">
            <w:r>
              <w:t>130648,00</w:t>
            </w: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112000,00</w:t>
            </w: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  <w:r>
              <w:t>130648,00</w:t>
            </w: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2.6</w:t>
            </w:r>
          </w:p>
        </w:tc>
        <w:tc>
          <w:tcPr>
            <w:tcW w:w="2304" w:type="dxa"/>
            <w:gridSpan w:val="2"/>
          </w:tcPr>
          <w:p w:rsidR="00C644B4" w:rsidRPr="00650477" w:rsidRDefault="00C644B4" w:rsidP="009E2839">
            <w:pPr>
              <w:jc w:val="both"/>
              <w:rPr>
                <w:sz w:val="28"/>
                <w:szCs w:val="28"/>
              </w:rPr>
            </w:pPr>
            <w:r w:rsidRPr="00DC70C7">
              <w:rPr>
                <w:sz w:val="28"/>
                <w:szCs w:val="28"/>
              </w:rPr>
              <w:t>Обеспечение услугами связи (заключение договоров на предоставление услуги</w:t>
            </w:r>
            <w:r>
              <w:rPr>
                <w:sz w:val="28"/>
                <w:szCs w:val="28"/>
              </w:rPr>
              <w:t xml:space="preserve"> связи и услуги сети Интернет);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15000,00</w:t>
            </w: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 w:rsidRPr="00B00256">
              <w:t>36000,00</w:t>
            </w: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15000,00</w:t>
            </w: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 w:rsidRPr="00B00256">
              <w:t>36000,00</w:t>
            </w: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15000,00</w:t>
            </w: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 w:rsidRPr="00B00256">
              <w:t>36000,00</w:t>
            </w: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Pr="007E7286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Pr="007E7286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3.</w:t>
            </w:r>
          </w:p>
        </w:tc>
        <w:tc>
          <w:tcPr>
            <w:tcW w:w="4284" w:type="dxa"/>
            <w:gridSpan w:val="4"/>
          </w:tcPr>
          <w:p w:rsidR="00C644B4" w:rsidRPr="00E9222E" w:rsidRDefault="00C644B4" w:rsidP="009E2839">
            <w:pPr>
              <w:jc w:val="both"/>
              <w:rPr>
                <w:sz w:val="28"/>
                <w:szCs w:val="28"/>
              </w:rPr>
            </w:pPr>
            <w:r w:rsidRPr="00E9222E">
              <w:rPr>
                <w:sz w:val="28"/>
                <w:szCs w:val="28"/>
              </w:rPr>
              <w:t>Комплектование книжных фондов библиотек ( Закупка товаров, работ и услуг для государственных (муниципальных) нужд</w:t>
            </w:r>
          </w:p>
        </w:tc>
        <w:tc>
          <w:tcPr>
            <w:tcW w:w="1377" w:type="dxa"/>
            <w:vAlign w:val="center"/>
          </w:tcPr>
          <w:p w:rsidR="00C644B4" w:rsidRDefault="00C644B4" w:rsidP="009E2839">
            <w:pPr>
              <w:jc w:val="center"/>
            </w:pPr>
          </w:p>
          <w:p w:rsidR="00C644B4" w:rsidRPr="00AA69D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C644B4" w:rsidRDefault="00C644B4" w:rsidP="009E2839">
            <w:pPr>
              <w:jc w:val="center"/>
            </w:pPr>
          </w:p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</w:p>
          <w:p w:rsidR="00C644B4" w:rsidRPr="00AE2E7D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3.1</w:t>
            </w:r>
          </w:p>
        </w:tc>
        <w:tc>
          <w:tcPr>
            <w:tcW w:w="2304" w:type="dxa"/>
            <w:gridSpan w:val="2"/>
          </w:tcPr>
          <w:p w:rsidR="00C644B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материально-технической базы учреждения за счёт средств федерального бюджета</w:t>
            </w:r>
          </w:p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r>
              <w:t xml:space="preserve">       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  <w:vAlign w:val="center"/>
          </w:tcPr>
          <w:p w:rsidR="00C644B4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r>
              <w:t xml:space="preserve">       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AA69DF" w:rsidRDefault="00C644B4" w:rsidP="009E2839"/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  <w:vAlign w:val="center"/>
          </w:tcPr>
          <w:p w:rsidR="00C644B4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8B5BA7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4.</w:t>
            </w:r>
          </w:p>
        </w:tc>
        <w:tc>
          <w:tcPr>
            <w:tcW w:w="4284" w:type="dxa"/>
            <w:gridSpan w:val="4"/>
          </w:tcPr>
          <w:p w:rsidR="00C644B4" w:rsidRPr="00E9222E" w:rsidRDefault="00C644B4" w:rsidP="009E2839">
            <w:pPr>
              <w:jc w:val="both"/>
              <w:rPr>
                <w:sz w:val="28"/>
                <w:szCs w:val="28"/>
              </w:rPr>
            </w:pPr>
            <w:r w:rsidRPr="001A3553">
              <w:rPr>
                <w:sz w:val="28"/>
                <w:szCs w:val="28"/>
              </w:rPr>
              <w:t>Cофинансирование расходов н</w:t>
            </w:r>
            <w:r>
              <w:rPr>
                <w:sz w:val="28"/>
                <w:szCs w:val="28"/>
              </w:rPr>
              <w:t xml:space="preserve">а комплектование книжных фондов </w:t>
            </w:r>
            <w:r w:rsidRPr="001A3553">
              <w:rPr>
                <w:sz w:val="28"/>
                <w:szCs w:val="28"/>
              </w:rPr>
              <w:t>библиотек Комсомольского муниципального района (Закупка товаров, работ и услуг для государственных (муниципальных) нужд</w:t>
            </w: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pPr>
              <w:jc w:val="center"/>
            </w:pPr>
            <w:r>
              <w:t xml:space="preserve"> 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r>
              <w:t xml:space="preserve">      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4.1</w:t>
            </w: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материально-технической базы учреждения </w:t>
            </w:r>
            <w:r w:rsidRPr="00A8143D">
              <w:rPr>
                <w:sz w:val="28"/>
                <w:szCs w:val="28"/>
              </w:rPr>
              <w:t>за счёт средств Комсомольского муниципального района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pPr>
              <w:jc w:val="center"/>
            </w:pPr>
          </w:p>
          <w:p w:rsidR="00C644B4" w:rsidRPr="00AA69D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r>
              <w:t xml:space="preserve">      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r>
              <w:t xml:space="preserve">      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AA69DF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C644B4" w:rsidRPr="00214D4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  <w:vAlign w:val="center"/>
          </w:tcPr>
          <w:p w:rsidR="00C644B4" w:rsidRDefault="00C644B4" w:rsidP="009E2839">
            <w:r>
              <w:t xml:space="preserve">      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9222E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304" w:type="dxa"/>
            <w:gridSpan w:val="2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gridSpan w:val="2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5.</w:t>
            </w:r>
          </w:p>
        </w:tc>
        <w:tc>
          <w:tcPr>
            <w:tcW w:w="4284" w:type="dxa"/>
            <w:gridSpan w:val="4"/>
          </w:tcPr>
          <w:p w:rsidR="00C644B4" w:rsidRPr="00DA6446" w:rsidRDefault="00C644B4" w:rsidP="009E2839">
            <w:pPr>
              <w:jc w:val="both"/>
              <w:rPr>
                <w:sz w:val="28"/>
                <w:szCs w:val="28"/>
              </w:rPr>
            </w:pPr>
            <w:r w:rsidRPr="00C57B26"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2070606,00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 w:rsidRPr="00B00256">
              <w:t>1952695,00</w:t>
            </w: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5.1</w:t>
            </w: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Материальное обеспечение сотрудников</w:t>
            </w:r>
            <w:r>
              <w:rPr>
                <w:sz w:val="28"/>
                <w:szCs w:val="28"/>
              </w:rPr>
              <w:t xml:space="preserve"> (стимулирующие выплаты из средств областного бюджета, </w:t>
            </w:r>
            <w:r w:rsidRPr="001A3553">
              <w:rPr>
                <w:sz w:val="28"/>
                <w:szCs w:val="28"/>
              </w:rPr>
              <w:t xml:space="preserve">связанные с поэтапным доведением средней заработной платы работникам культуры муниципальных учреждений культуры Ивановской области до средней </w:t>
            </w:r>
            <w:r w:rsidRPr="001A3553">
              <w:rPr>
                <w:sz w:val="28"/>
                <w:szCs w:val="28"/>
              </w:rPr>
              <w:lastRenderedPageBreak/>
              <w:t>заработной платы в Иван</w:t>
            </w:r>
            <w:r>
              <w:rPr>
                <w:sz w:val="28"/>
                <w:szCs w:val="28"/>
              </w:rPr>
              <w:t>о</w:t>
            </w:r>
            <w:r w:rsidRPr="001A3553">
              <w:rPr>
                <w:sz w:val="28"/>
                <w:szCs w:val="28"/>
              </w:rPr>
              <w:t>вской области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lastRenderedPageBreak/>
              <w:t>Отдел по делам культуры, молодёжи и спорта, руководитель учреждения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2070606,00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 w:rsidRPr="00B00256">
              <w:t>1952695,00</w:t>
            </w: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2070606,00</w:t>
            </w:r>
          </w:p>
          <w:p w:rsidR="00C644B4" w:rsidRPr="00B00256" w:rsidRDefault="00C644B4" w:rsidP="009E2839"/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  <w:r w:rsidRPr="00B00256">
              <w:t>1952695,00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  <w:r w:rsidRPr="00B00256">
              <w:t>2070606,00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  <w:r w:rsidRPr="00B00256">
              <w:t>1952695,00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6.</w:t>
            </w:r>
          </w:p>
        </w:tc>
        <w:tc>
          <w:tcPr>
            <w:tcW w:w="4284" w:type="dxa"/>
            <w:gridSpan w:val="4"/>
          </w:tcPr>
          <w:p w:rsidR="00C644B4" w:rsidRPr="00DA6446" w:rsidRDefault="00C644B4" w:rsidP="009E2839">
            <w:pPr>
              <w:jc w:val="both"/>
              <w:rPr>
                <w:sz w:val="28"/>
                <w:szCs w:val="28"/>
              </w:rPr>
            </w:pPr>
            <w:r w:rsidRPr="00C57B26"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20916,00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>
              <w:t>102774,00</w:t>
            </w: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6.1</w:t>
            </w: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Материальное обеспечение сотрудников</w:t>
            </w:r>
            <w:r>
              <w:rPr>
                <w:sz w:val="28"/>
                <w:szCs w:val="28"/>
              </w:rPr>
              <w:t xml:space="preserve"> (стимулирующие </w:t>
            </w:r>
            <w:r>
              <w:rPr>
                <w:sz w:val="28"/>
                <w:szCs w:val="28"/>
              </w:rPr>
              <w:lastRenderedPageBreak/>
              <w:t xml:space="preserve">выплаты из средств </w:t>
            </w:r>
            <w:r w:rsidRPr="00A8143D">
              <w:rPr>
                <w:sz w:val="28"/>
                <w:szCs w:val="28"/>
              </w:rPr>
              <w:t>Комсомольского муниципального района, связанные</w:t>
            </w:r>
            <w:r>
              <w:rPr>
                <w:sz w:val="28"/>
                <w:szCs w:val="28"/>
              </w:rPr>
              <w:t xml:space="preserve"> с софинансированием поэтапного доведения</w:t>
            </w:r>
            <w:r w:rsidRPr="001A3553">
              <w:rPr>
                <w:sz w:val="28"/>
                <w:szCs w:val="28"/>
              </w:rPr>
              <w:t xml:space="preserve">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lastRenderedPageBreak/>
              <w:t xml:space="preserve">Отдел по делам культуры, молодёжи и </w:t>
            </w:r>
            <w:r w:rsidRPr="008A2D9C">
              <w:rPr>
                <w:sz w:val="28"/>
                <w:szCs w:val="28"/>
              </w:rPr>
              <w:lastRenderedPageBreak/>
              <w:t>спорта, руководитель учреждения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lastRenderedPageBreak/>
              <w:t>20916,00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B00256" w:rsidRDefault="00C644B4" w:rsidP="009E2839">
            <w:pPr>
              <w:jc w:val="center"/>
            </w:pPr>
            <w:r>
              <w:t>102774,00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  <w:r w:rsidRPr="00B00256">
              <w:t>20916,00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  <w:r>
              <w:t>102774,00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C644B4" w:rsidRPr="00B00256" w:rsidRDefault="00C644B4" w:rsidP="009E2839">
            <w:pPr>
              <w:jc w:val="center"/>
            </w:pPr>
            <w:r w:rsidRPr="00B00256">
              <w:t>20916,00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0256" w:rsidRDefault="00C644B4" w:rsidP="009E2839">
            <w:pPr>
              <w:jc w:val="center"/>
            </w:pPr>
          </w:p>
          <w:p w:rsidR="00C644B4" w:rsidRPr="00B00256" w:rsidRDefault="00C644B4" w:rsidP="009E2839">
            <w:pPr>
              <w:jc w:val="center"/>
            </w:pPr>
            <w:r>
              <w:t>102774,00</w:t>
            </w:r>
          </w:p>
          <w:p w:rsidR="00C644B4" w:rsidRPr="00B00256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Pr="00E9222E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7.</w:t>
            </w:r>
          </w:p>
        </w:tc>
        <w:tc>
          <w:tcPr>
            <w:tcW w:w="4284" w:type="dxa"/>
            <w:gridSpan w:val="4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 </w:t>
            </w:r>
            <w:r w:rsidRPr="001A3553">
              <w:rPr>
                <w:sz w:val="28"/>
                <w:szCs w:val="28"/>
              </w:rPr>
              <w:t>(Закупка товаров, работ и услуг для государственных (муниципальных) нужд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89654,44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7.1</w:t>
            </w:r>
          </w:p>
        </w:tc>
        <w:tc>
          <w:tcPr>
            <w:tcW w:w="2484" w:type="dxa"/>
            <w:gridSpan w:val="3"/>
          </w:tcPr>
          <w:p w:rsidR="00C644B4" w:rsidRPr="004148C9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ассигнования на 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 на 2020г – оплата безлимитного </w:t>
            </w:r>
            <w:r>
              <w:rPr>
                <w:sz w:val="28"/>
                <w:szCs w:val="28"/>
              </w:rPr>
              <w:lastRenderedPageBreak/>
              <w:t xml:space="preserve">доступа к сети интернет по технологии </w:t>
            </w:r>
            <w:r>
              <w:rPr>
                <w:sz w:val="28"/>
                <w:szCs w:val="28"/>
                <w:lang w:val="en-US"/>
              </w:rPr>
              <w:t>FTTx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lastRenderedPageBreak/>
              <w:t>Отдел по делам культуры, молодёжи и спорта, руководитель учреждени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15000,00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15000,00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150,00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14850,00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  <w:r>
              <w:t>7.2</w:t>
            </w:r>
          </w:p>
        </w:tc>
        <w:tc>
          <w:tcPr>
            <w:tcW w:w="2484" w:type="dxa"/>
            <w:gridSpan w:val="3"/>
          </w:tcPr>
          <w:p w:rsidR="00C644B4" w:rsidRPr="004148C9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ассигнования на 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</w:t>
            </w:r>
            <w:r>
              <w:rPr>
                <w:sz w:val="28"/>
                <w:szCs w:val="28"/>
              </w:rPr>
              <w:lastRenderedPageBreak/>
              <w:t>информационных технологий и оцифровки на 2020г – приобретение основных средств (ноутбук, МФУ)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lastRenderedPageBreak/>
              <w:t>Отдел по делам культуры, молодёжи и спорта, руководитель учреждени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74654,44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74654,44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747,00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73907,44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B00256" w:rsidRDefault="00C644B4" w:rsidP="009E2839">
            <w:pPr>
              <w:jc w:val="center"/>
            </w:pPr>
            <w:r w:rsidRPr="00B00256"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Tr="009E2839">
        <w:tc>
          <w:tcPr>
            <w:tcW w:w="576" w:type="dxa"/>
          </w:tcPr>
          <w:p w:rsidR="00C644B4" w:rsidRPr="007E7286" w:rsidRDefault="00C644B4" w:rsidP="009E2839">
            <w:pPr>
              <w:jc w:val="both"/>
            </w:pPr>
          </w:p>
        </w:tc>
        <w:tc>
          <w:tcPr>
            <w:tcW w:w="2484" w:type="dxa"/>
            <w:gridSpan w:val="3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800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45" w:type="dxa"/>
          </w:tcPr>
          <w:p w:rsidR="00C644B4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84" w:type="dxa"/>
            <w:gridSpan w:val="4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«Творческие люди»</w:t>
            </w: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113186,32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8.</w:t>
            </w:r>
          </w:p>
        </w:tc>
        <w:tc>
          <w:tcPr>
            <w:tcW w:w="4284" w:type="dxa"/>
            <w:gridSpan w:val="4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Поддержка лучших сельских учреждений культуры</w:t>
            </w:r>
            <w:r>
              <w:rPr>
                <w:sz w:val="28"/>
                <w:szCs w:val="28"/>
              </w:rPr>
              <w:t xml:space="preserve"> </w:t>
            </w:r>
            <w:r w:rsidRPr="005665A1">
              <w:rPr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113186,32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 xml:space="preserve">Бюджетные ассигнования на поддержку </w:t>
            </w:r>
            <w:r w:rsidRPr="005665A1">
              <w:rPr>
                <w:sz w:val="28"/>
                <w:szCs w:val="28"/>
              </w:rPr>
              <w:lastRenderedPageBreak/>
              <w:t xml:space="preserve">лучших сельских учреждений культуры -приобретение основных средств (ноутбук, выставочные стеллажи). 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lastRenderedPageBreak/>
              <w:t xml:space="preserve">Отдел по делам культуры, </w:t>
            </w:r>
            <w:r w:rsidRPr="005665A1">
              <w:rPr>
                <w:sz w:val="28"/>
                <w:szCs w:val="28"/>
              </w:rPr>
              <w:lastRenderedPageBreak/>
              <w:t>молодёжи и спорта, руководитель учреждения</w:t>
            </w: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lastRenderedPageBreak/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113186,32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113186,32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5659,32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7527,00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100000,00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-от юридических и физических лиц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  <w:tr w:rsidR="00C644B4" w:rsidRPr="005665A1" w:rsidTr="009E2839">
        <w:tc>
          <w:tcPr>
            <w:tcW w:w="576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  <w:r w:rsidRPr="005665A1">
              <w:rPr>
                <w:sz w:val="28"/>
                <w:szCs w:val="28"/>
              </w:rPr>
              <w:t>-внебюджетное финансирование</w:t>
            </w:r>
          </w:p>
        </w:tc>
        <w:tc>
          <w:tcPr>
            <w:tcW w:w="1800" w:type="dxa"/>
          </w:tcPr>
          <w:p w:rsidR="00C644B4" w:rsidRPr="005665A1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18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276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  <w:tc>
          <w:tcPr>
            <w:tcW w:w="1445" w:type="dxa"/>
          </w:tcPr>
          <w:p w:rsidR="00C644B4" w:rsidRPr="00A95609" w:rsidRDefault="00C644B4" w:rsidP="009E2839">
            <w:pPr>
              <w:jc w:val="center"/>
            </w:pPr>
            <w:r w:rsidRPr="00A95609">
              <w:t>0,00</w:t>
            </w:r>
          </w:p>
        </w:tc>
      </w:tr>
    </w:tbl>
    <w:p w:rsidR="00C644B4" w:rsidRPr="005665A1" w:rsidRDefault="00C644B4" w:rsidP="00C644B4">
      <w:pPr>
        <w:tabs>
          <w:tab w:val="left" w:pos="1125"/>
        </w:tabs>
        <w:rPr>
          <w:b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Default="00C644B4" w:rsidP="00C644B4">
      <w:pPr>
        <w:rPr>
          <w:i/>
          <w:sz w:val="28"/>
          <w:szCs w:val="28"/>
        </w:rPr>
      </w:pPr>
    </w:p>
    <w:p w:rsidR="00C644B4" w:rsidRDefault="00C644B4" w:rsidP="00C644B4">
      <w:pPr>
        <w:ind w:left="3686"/>
        <w:jc w:val="right"/>
        <w:rPr>
          <w:i/>
          <w:sz w:val="28"/>
          <w:szCs w:val="28"/>
        </w:rPr>
      </w:pPr>
    </w:p>
    <w:p w:rsidR="00C644B4" w:rsidRPr="0050236A" w:rsidRDefault="00C644B4" w:rsidP="00C644B4">
      <w:pPr>
        <w:ind w:left="368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7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Pr="0050236A" w:rsidRDefault="00C644B4" w:rsidP="00C644B4">
      <w:pPr>
        <w:pStyle w:val="a5"/>
        <w:jc w:val="right"/>
        <w:rPr>
          <w:sz w:val="28"/>
          <w:szCs w:val="28"/>
        </w:rPr>
      </w:pPr>
      <w:r w:rsidRPr="00DC7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Комсомольского  муниципального  района</w:t>
      </w:r>
      <w:r w:rsidRPr="00DC70C7">
        <w:rPr>
          <w:sz w:val="28"/>
          <w:szCs w:val="28"/>
        </w:rPr>
        <w:t>»</w:t>
      </w:r>
    </w:p>
    <w:p w:rsidR="00C644B4" w:rsidRPr="00127F82" w:rsidRDefault="00C644B4" w:rsidP="00C644B4">
      <w:pPr>
        <w:jc w:val="right"/>
        <w:rPr>
          <w:sz w:val="28"/>
          <w:szCs w:val="28"/>
        </w:rPr>
      </w:pPr>
    </w:p>
    <w:p w:rsidR="00C644B4" w:rsidRDefault="00C644B4" w:rsidP="00C644B4">
      <w:pPr>
        <w:jc w:val="center"/>
        <w:rPr>
          <w:b/>
        </w:rPr>
      </w:pPr>
    </w:p>
    <w:p w:rsidR="00C644B4" w:rsidRDefault="00C644B4" w:rsidP="00C644B4">
      <w:pPr>
        <w:jc w:val="center"/>
        <w:rPr>
          <w:b/>
        </w:rPr>
      </w:pPr>
      <w:r>
        <w:rPr>
          <w:b/>
        </w:rPr>
        <w:t>1.ПАСПОРТ ПОДПРОГРАММЫ</w:t>
      </w:r>
    </w:p>
    <w:p w:rsidR="00C644B4" w:rsidRDefault="00C644B4" w:rsidP="00C644B4">
      <w:pPr>
        <w:jc w:val="center"/>
        <w:rPr>
          <w:b/>
        </w:rPr>
      </w:pPr>
      <w:r>
        <w:rPr>
          <w:b/>
        </w:rPr>
        <w:t>муниципальной программы Комсомольского муниципального района Ивановской области</w:t>
      </w:r>
    </w:p>
    <w:p w:rsidR="00C644B4" w:rsidRDefault="00C644B4" w:rsidP="00C644B4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08"/>
        <w:gridCol w:w="6778"/>
      </w:tblGrid>
      <w:tr w:rsidR="00C644B4" w:rsidRPr="00231C70" w:rsidTr="009E2839">
        <w:trPr>
          <w:jc w:val="center"/>
        </w:trPr>
        <w:tc>
          <w:tcPr>
            <w:tcW w:w="2508" w:type="dxa"/>
          </w:tcPr>
          <w:p w:rsidR="00C644B4" w:rsidRPr="00F064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F064E3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78" w:type="dxa"/>
          </w:tcPr>
          <w:p w:rsidR="00C644B4" w:rsidRPr="00231C70" w:rsidRDefault="00C644B4" w:rsidP="009E2839">
            <w:pPr>
              <w:jc w:val="center"/>
              <w:rPr>
                <w:sz w:val="28"/>
                <w:szCs w:val="28"/>
              </w:rPr>
            </w:pPr>
            <w:r w:rsidRPr="00231C70">
              <w:rPr>
                <w:sz w:val="28"/>
                <w:szCs w:val="28"/>
              </w:rPr>
              <w:t>Развитие туризма в Комсомольском муниципальном</w:t>
            </w:r>
            <w:r>
              <w:rPr>
                <w:sz w:val="28"/>
                <w:szCs w:val="28"/>
              </w:rPr>
              <w:t xml:space="preserve"> районе</w:t>
            </w:r>
          </w:p>
        </w:tc>
      </w:tr>
      <w:tr w:rsidR="00C644B4" w:rsidRPr="00231C70" w:rsidTr="009E2839">
        <w:trPr>
          <w:jc w:val="center"/>
        </w:trPr>
        <w:tc>
          <w:tcPr>
            <w:tcW w:w="2508" w:type="dxa"/>
          </w:tcPr>
          <w:p w:rsidR="00C644B4" w:rsidRPr="00F064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F064E3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778" w:type="dxa"/>
          </w:tcPr>
          <w:p w:rsidR="00C644B4" w:rsidRPr="00231C70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</w:t>
            </w:r>
            <w:r w:rsidRPr="00231C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2023 г.г.</w:t>
            </w:r>
          </w:p>
        </w:tc>
      </w:tr>
      <w:tr w:rsidR="00C644B4" w:rsidRPr="00231C70" w:rsidTr="009E2839">
        <w:trPr>
          <w:jc w:val="center"/>
        </w:trPr>
        <w:tc>
          <w:tcPr>
            <w:tcW w:w="2508" w:type="dxa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778" w:type="dxa"/>
          </w:tcPr>
          <w:p w:rsidR="00C644B4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231C70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231C70" w:rsidTr="009E2839">
        <w:trPr>
          <w:jc w:val="center"/>
        </w:trPr>
        <w:tc>
          <w:tcPr>
            <w:tcW w:w="2508" w:type="dxa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Исполнители основных мероприятий</w:t>
            </w:r>
          </w:p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(мероприятий) </w:t>
            </w:r>
            <w:r>
              <w:rPr>
                <w:b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778" w:type="dxa"/>
          </w:tcPr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экономики и предпринимательства,  </w:t>
            </w:r>
          </w:p>
          <w:p w:rsidR="00C644B4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231C70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231C70" w:rsidTr="009E2839">
        <w:trPr>
          <w:jc w:val="center"/>
        </w:trPr>
        <w:tc>
          <w:tcPr>
            <w:tcW w:w="2508" w:type="dxa"/>
          </w:tcPr>
          <w:p w:rsidR="00C644B4" w:rsidRPr="00F064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 п</w:t>
            </w:r>
            <w:r w:rsidRPr="00F064E3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778" w:type="dxa"/>
          </w:tcPr>
          <w:p w:rsidR="00C644B4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- </w:t>
            </w:r>
            <w:r w:rsidRPr="00B34F2B">
              <w:rPr>
                <w:sz w:val="28"/>
                <w:szCs w:val="28"/>
              </w:rPr>
              <w:t>создание благоприятных условий для устойчивого развития туризма;</w:t>
            </w:r>
            <w:r w:rsidRPr="00B34F2B">
              <w:rPr>
                <w:sz w:val="28"/>
                <w:szCs w:val="28"/>
              </w:rPr>
              <w:br/>
              <w:t>- развитие инфраструктуры для отдыха и туризма;</w:t>
            </w:r>
            <w:r w:rsidRPr="00B34F2B">
              <w:rPr>
                <w:sz w:val="28"/>
                <w:szCs w:val="28"/>
              </w:rPr>
              <w:br/>
              <w:t>- обеспечение качества и доступности туристских услуг;</w:t>
            </w:r>
            <w:r w:rsidRPr="00B34F2B">
              <w:rPr>
                <w:sz w:val="28"/>
                <w:szCs w:val="28"/>
              </w:rPr>
              <w:br/>
              <w:t>- увеличение объемов въездного и внутреннего туризма;</w:t>
            </w:r>
          </w:p>
          <w:p w:rsidR="00C644B4" w:rsidRPr="00B73A42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73A42">
              <w:rPr>
                <w:color w:val="000000"/>
                <w:sz w:val="28"/>
                <w:szCs w:val="28"/>
              </w:rPr>
              <w:t xml:space="preserve">- организация и проведение фольклорных </w:t>
            </w:r>
            <w:r>
              <w:rPr>
                <w:color w:val="000000"/>
                <w:sz w:val="28"/>
                <w:szCs w:val="28"/>
              </w:rPr>
              <w:t>ф</w:t>
            </w:r>
            <w:r w:rsidRPr="00B73A42">
              <w:rPr>
                <w:color w:val="000000"/>
                <w:sz w:val="28"/>
                <w:szCs w:val="28"/>
              </w:rPr>
              <w:t>естивалей, выставок, ярмарок и других мероприятий, способствующих привлечению туристских потоков;</w:t>
            </w:r>
          </w:p>
          <w:p w:rsidR="00C644B4" w:rsidRPr="00B73A42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B73A42">
              <w:rPr>
                <w:color w:val="000000"/>
                <w:sz w:val="28"/>
                <w:szCs w:val="28"/>
              </w:rPr>
              <w:t xml:space="preserve"> рациональное использование природного, культурного и исторического наследия района;</w:t>
            </w:r>
          </w:p>
          <w:p w:rsidR="00C644B4" w:rsidRPr="00B73A42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73A42">
              <w:rPr>
                <w:color w:val="000000"/>
                <w:sz w:val="28"/>
                <w:szCs w:val="28"/>
              </w:rPr>
              <w:t>- привлечение инвестиций в сферу туризма в целях совершенствования туристской инфраструктуры;</w:t>
            </w:r>
          </w:p>
          <w:p w:rsidR="00C644B4" w:rsidRDefault="00C644B4" w:rsidP="009E2839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B73A42">
              <w:rPr>
                <w:color w:val="000000"/>
                <w:sz w:val="28"/>
                <w:szCs w:val="28"/>
              </w:rPr>
              <w:t>вовлечение местного населения в процесс формирования туристских услуг в районе, развитие народных промыслов и ремесел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644B4" w:rsidRPr="00B73A42" w:rsidRDefault="00C644B4" w:rsidP="009E2839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C644B4" w:rsidRPr="00231C70" w:rsidTr="009E2839">
        <w:trPr>
          <w:jc w:val="center"/>
        </w:trPr>
        <w:tc>
          <w:tcPr>
            <w:tcW w:w="2508" w:type="dxa"/>
          </w:tcPr>
          <w:p w:rsidR="00C644B4" w:rsidRPr="00F064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Объёмы </w:t>
            </w:r>
            <w:r w:rsidRPr="00F064E3">
              <w:rPr>
                <w:b/>
                <w:sz w:val="28"/>
                <w:szCs w:val="28"/>
              </w:rPr>
              <w:t xml:space="preserve"> ресурсного обеспечения подпрограммы </w:t>
            </w:r>
          </w:p>
          <w:p w:rsidR="00C644B4" w:rsidRPr="00231C70" w:rsidRDefault="00C644B4" w:rsidP="009E283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778" w:type="dxa"/>
          </w:tcPr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675C6B">
              <w:rPr>
                <w:sz w:val="28"/>
                <w:szCs w:val="28"/>
              </w:rPr>
              <w:t xml:space="preserve">Общий объем финансирования данных мероприятий 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Комсомольского муниципального района - 0,0 руб. </w:t>
            </w:r>
          </w:p>
          <w:p w:rsidR="00C644B4" w:rsidRPr="00675C6B" w:rsidRDefault="00C644B4" w:rsidP="009E2839">
            <w:pPr>
              <w:jc w:val="both"/>
              <w:rPr>
                <w:sz w:val="28"/>
                <w:szCs w:val="28"/>
              </w:rPr>
            </w:pPr>
            <w:r w:rsidRPr="00675C6B">
              <w:rPr>
                <w:sz w:val="28"/>
                <w:szCs w:val="28"/>
              </w:rPr>
              <w:t>Внебюджет</w:t>
            </w:r>
            <w:r>
              <w:rPr>
                <w:sz w:val="28"/>
                <w:szCs w:val="28"/>
              </w:rPr>
              <w:t>ные источники – 0,0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Комсомольского муниципального района - 0,0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675C6B">
              <w:rPr>
                <w:sz w:val="28"/>
                <w:szCs w:val="28"/>
              </w:rPr>
              <w:t>Внебюджет</w:t>
            </w:r>
            <w:r>
              <w:rPr>
                <w:sz w:val="28"/>
                <w:szCs w:val="28"/>
              </w:rPr>
              <w:t>ные источники</w:t>
            </w:r>
            <w:r w:rsidRPr="00675C6B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0,0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Комсомольского муниципального района - 0,0 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 w:rsidRPr="00675C6B">
              <w:rPr>
                <w:sz w:val="28"/>
                <w:szCs w:val="28"/>
              </w:rPr>
              <w:t>Внебюджет</w:t>
            </w:r>
            <w:r>
              <w:rPr>
                <w:sz w:val="28"/>
                <w:szCs w:val="28"/>
              </w:rPr>
              <w:t>ные источники</w:t>
            </w:r>
            <w:r w:rsidRPr="00675C6B">
              <w:rPr>
                <w:sz w:val="28"/>
                <w:szCs w:val="28"/>
              </w:rPr>
              <w:t xml:space="preserve"> – 0,0 </w:t>
            </w:r>
            <w:r>
              <w:rPr>
                <w:sz w:val="28"/>
                <w:szCs w:val="28"/>
              </w:rPr>
              <w:t>руб.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год:</w:t>
            </w:r>
          </w:p>
          <w:p w:rsidR="00C644B4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Комсомольского муниципального района - </w:t>
            </w:r>
            <w:r>
              <w:rPr>
                <w:sz w:val="28"/>
                <w:szCs w:val="28"/>
              </w:rPr>
              <w:lastRenderedPageBreak/>
              <w:t>0,0 руб.</w:t>
            </w:r>
          </w:p>
          <w:p w:rsidR="00C644B4" w:rsidRPr="00C467F7" w:rsidRDefault="00C644B4" w:rsidP="009E2839">
            <w:pPr>
              <w:jc w:val="both"/>
              <w:rPr>
                <w:sz w:val="28"/>
                <w:szCs w:val="28"/>
              </w:rPr>
            </w:pPr>
            <w:r w:rsidRPr="00675C6B">
              <w:rPr>
                <w:sz w:val="28"/>
                <w:szCs w:val="28"/>
              </w:rPr>
              <w:t>Внебюджет</w:t>
            </w:r>
            <w:r>
              <w:rPr>
                <w:sz w:val="28"/>
                <w:szCs w:val="28"/>
              </w:rPr>
              <w:t>ные источники</w:t>
            </w:r>
            <w:r w:rsidRPr="00675C6B">
              <w:rPr>
                <w:sz w:val="28"/>
                <w:szCs w:val="28"/>
              </w:rPr>
              <w:t xml:space="preserve"> – 0,0 </w:t>
            </w:r>
            <w:r>
              <w:rPr>
                <w:sz w:val="28"/>
                <w:szCs w:val="28"/>
              </w:rPr>
              <w:t>руб.</w:t>
            </w:r>
          </w:p>
        </w:tc>
      </w:tr>
      <w:tr w:rsidR="00C644B4" w:rsidTr="009E2839">
        <w:trPr>
          <w:jc w:val="center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B4" w:rsidRPr="00F064E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Ожидаемые </w:t>
            </w:r>
            <w:r w:rsidRPr="00F064E3">
              <w:rPr>
                <w:b/>
                <w:sz w:val="28"/>
                <w:szCs w:val="28"/>
              </w:rPr>
              <w:t xml:space="preserve"> результаты реализации </w:t>
            </w:r>
            <w:r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B4" w:rsidRPr="00B34F2B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34F2B">
              <w:rPr>
                <w:sz w:val="28"/>
                <w:szCs w:val="28"/>
              </w:rPr>
              <w:t>увеличение туристского потока</w:t>
            </w:r>
            <w:r>
              <w:rPr>
                <w:sz w:val="28"/>
                <w:szCs w:val="28"/>
              </w:rPr>
              <w:t>;</w:t>
            </w:r>
            <w:r w:rsidRPr="00B34F2B">
              <w:rPr>
                <w:sz w:val="28"/>
                <w:szCs w:val="28"/>
              </w:rPr>
              <w:t xml:space="preserve"> </w:t>
            </w:r>
            <w:r w:rsidRPr="00B34F2B">
              <w:rPr>
                <w:sz w:val="28"/>
                <w:szCs w:val="28"/>
              </w:rPr>
              <w:br/>
              <w:t xml:space="preserve">- увеличение количества занятых в туристско-рекреационной деятельности </w:t>
            </w:r>
          </w:p>
        </w:tc>
      </w:tr>
    </w:tbl>
    <w:p w:rsidR="00C644B4" w:rsidRPr="00127F82" w:rsidRDefault="00C644B4" w:rsidP="00C644B4">
      <w:pPr>
        <w:jc w:val="center"/>
      </w:pPr>
    </w:p>
    <w:p w:rsidR="00C644B4" w:rsidRDefault="00C644B4" w:rsidP="00C644B4">
      <w:pPr>
        <w:jc w:val="right"/>
        <w:rPr>
          <w:b/>
          <w:sz w:val="28"/>
          <w:szCs w:val="28"/>
        </w:rPr>
      </w:pPr>
    </w:p>
    <w:p w:rsidR="00C644B4" w:rsidRPr="00ED4799" w:rsidRDefault="00C644B4" w:rsidP="00C644B4">
      <w:pPr>
        <w:numPr>
          <w:ilvl w:val="0"/>
          <w:numId w:val="24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Pr="00ED4799">
        <w:rPr>
          <w:b/>
          <w:sz w:val="28"/>
          <w:szCs w:val="28"/>
        </w:rPr>
        <w:t xml:space="preserve">арактеристика </w:t>
      </w:r>
      <w:r>
        <w:rPr>
          <w:b/>
          <w:sz w:val="28"/>
          <w:szCs w:val="28"/>
        </w:rPr>
        <w:t xml:space="preserve">основных </w:t>
      </w:r>
      <w:r w:rsidRPr="00ED4799">
        <w:rPr>
          <w:b/>
          <w:sz w:val="28"/>
          <w:szCs w:val="28"/>
        </w:rPr>
        <w:t xml:space="preserve">мероприятий </w:t>
      </w:r>
    </w:p>
    <w:p w:rsidR="00C644B4" w:rsidRPr="00ED4799" w:rsidRDefault="00C644B4" w:rsidP="00C644B4">
      <w:pPr>
        <w:ind w:left="720"/>
        <w:jc w:val="center"/>
        <w:rPr>
          <w:b/>
          <w:sz w:val="28"/>
          <w:szCs w:val="28"/>
        </w:rPr>
      </w:pPr>
      <w:r w:rsidRPr="00ED4799">
        <w:rPr>
          <w:b/>
          <w:sz w:val="28"/>
          <w:szCs w:val="28"/>
        </w:rPr>
        <w:t>подпрограммы «Развитие туризма в Комсомольском муниципальном районе»</w:t>
      </w:r>
    </w:p>
    <w:p w:rsidR="00C644B4" w:rsidRDefault="00C644B4" w:rsidP="00C64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644B4" w:rsidRDefault="00C644B4" w:rsidP="00C644B4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Комсомольский муниципальный </w:t>
      </w:r>
      <w:r w:rsidRPr="00F07EFA">
        <w:rPr>
          <w:sz w:val="28"/>
          <w:szCs w:val="28"/>
        </w:rPr>
        <w:t xml:space="preserve">район </w:t>
      </w:r>
      <w:r w:rsidRPr="00F07EFA">
        <w:rPr>
          <w:color w:val="000000"/>
          <w:sz w:val="28"/>
          <w:szCs w:val="28"/>
        </w:rPr>
        <w:t>располагает значительным природным и культурно-историческим потенциалом для развития различных видов внутреннего туризма.</w:t>
      </w:r>
      <w:r>
        <w:rPr>
          <w:sz w:val="28"/>
          <w:szCs w:val="28"/>
        </w:rPr>
        <w:t xml:space="preserve"> </w:t>
      </w:r>
      <w:r w:rsidRPr="00F07EFA">
        <w:rPr>
          <w:color w:val="000000"/>
          <w:sz w:val="28"/>
          <w:szCs w:val="28"/>
        </w:rPr>
        <w:t>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развития. Наличие в районе памятников природы, истории, религиозных объектов является хорошей предпосылкой для создания востребованных туристских программ.</w:t>
      </w:r>
    </w:p>
    <w:p w:rsidR="00C644B4" w:rsidRPr="00675C6B" w:rsidRDefault="00C644B4" w:rsidP="00C644B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5C6B">
        <w:rPr>
          <w:sz w:val="28"/>
          <w:szCs w:val="28"/>
        </w:rPr>
        <w:t xml:space="preserve">Комсомольский муниципальный  район граничит на севере с Ярославской и Костромской областями, на западе </w:t>
      </w:r>
      <w:r w:rsidRPr="0050236A">
        <w:rPr>
          <w:sz w:val="28"/>
          <w:szCs w:val="28"/>
        </w:rPr>
        <w:t>с</w:t>
      </w:r>
      <w:r w:rsidRPr="0050236A">
        <w:rPr>
          <w:rStyle w:val="apple-converted-space"/>
          <w:sz w:val="28"/>
          <w:szCs w:val="28"/>
        </w:rPr>
        <w:t> </w:t>
      </w:r>
      <w:hyperlink r:id="rId11" w:tooltip="Ильинский район (Ивановская область)" w:history="1">
        <w:r w:rsidRPr="0050236A">
          <w:rPr>
            <w:rStyle w:val="af0"/>
            <w:sz w:val="28"/>
            <w:szCs w:val="28"/>
          </w:rPr>
          <w:t>Ильинским</w:t>
        </w:r>
      </w:hyperlink>
      <w:r w:rsidRPr="0050236A">
        <w:rPr>
          <w:sz w:val="28"/>
          <w:szCs w:val="28"/>
        </w:rPr>
        <w:t xml:space="preserve"> районом, на юге с </w:t>
      </w:r>
      <w:hyperlink r:id="rId12" w:tooltip="Тейковский район" w:history="1">
        <w:r w:rsidRPr="0050236A">
          <w:rPr>
            <w:rStyle w:val="af0"/>
            <w:sz w:val="28"/>
            <w:szCs w:val="28"/>
          </w:rPr>
          <w:t>Тейковским</w:t>
        </w:r>
      </w:hyperlink>
      <w:r w:rsidRPr="0050236A">
        <w:rPr>
          <w:sz w:val="28"/>
          <w:szCs w:val="28"/>
        </w:rPr>
        <w:t xml:space="preserve">, на востоке с </w:t>
      </w:r>
      <w:hyperlink r:id="rId13" w:tooltip="Фурмановский район" w:history="1">
        <w:r w:rsidRPr="0050236A">
          <w:rPr>
            <w:rStyle w:val="af0"/>
            <w:sz w:val="28"/>
            <w:szCs w:val="28"/>
          </w:rPr>
          <w:t>Фурмановским</w:t>
        </w:r>
      </w:hyperlink>
      <w:r w:rsidRPr="0050236A">
        <w:rPr>
          <w:rStyle w:val="apple-converted-space"/>
          <w:sz w:val="28"/>
          <w:szCs w:val="28"/>
        </w:rPr>
        <w:t> </w:t>
      </w:r>
      <w:r w:rsidRPr="0050236A">
        <w:rPr>
          <w:sz w:val="28"/>
          <w:szCs w:val="28"/>
        </w:rPr>
        <w:t xml:space="preserve">и </w:t>
      </w:r>
      <w:hyperlink r:id="rId14" w:tooltip="Ивановский район (Ивановская область)" w:history="1">
        <w:r w:rsidRPr="0050236A">
          <w:rPr>
            <w:rStyle w:val="af0"/>
            <w:sz w:val="28"/>
            <w:szCs w:val="28"/>
          </w:rPr>
          <w:t>Ивановским</w:t>
        </w:r>
      </w:hyperlink>
      <w:r w:rsidRPr="0050236A">
        <w:rPr>
          <w:sz w:val="28"/>
          <w:szCs w:val="28"/>
        </w:rPr>
        <w:t xml:space="preserve"> районами. Здесь берут своё начало реки </w:t>
      </w:r>
      <w:hyperlink r:id="rId15" w:tooltip="Уводь" w:history="1">
        <w:r w:rsidRPr="0050236A">
          <w:rPr>
            <w:rStyle w:val="af0"/>
            <w:sz w:val="28"/>
            <w:szCs w:val="28"/>
          </w:rPr>
          <w:t>Уводь</w:t>
        </w:r>
      </w:hyperlink>
      <w:r w:rsidRPr="0050236A">
        <w:rPr>
          <w:rStyle w:val="apple-converted-space"/>
          <w:sz w:val="28"/>
          <w:szCs w:val="28"/>
        </w:rPr>
        <w:t> </w:t>
      </w:r>
      <w:r w:rsidRPr="0050236A">
        <w:rPr>
          <w:sz w:val="28"/>
          <w:szCs w:val="28"/>
        </w:rPr>
        <w:t>и</w:t>
      </w:r>
      <w:r w:rsidRPr="0050236A">
        <w:rPr>
          <w:rStyle w:val="apple-converted-space"/>
          <w:sz w:val="28"/>
          <w:szCs w:val="28"/>
        </w:rPr>
        <w:t> </w:t>
      </w:r>
      <w:hyperlink r:id="rId16" w:tooltip="Ухтохма" w:history="1">
        <w:r w:rsidRPr="0050236A">
          <w:rPr>
            <w:rStyle w:val="af0"/>
            <w:sz w:val="28"/>
            <w:szCs w:val="28"/>
          </w:rPr>
          <w:t>Ухтохма</w:t>
        </w:r>
      </w:hyperlink>
      <w:r w:rsidRPr="0050236A">
        <w:rPr>
          <w:sz w:val="28"/>
          <w:szCs w:val="28"/>
        </w:rPr>
        <w:t>. Комсомольский</w:t>
      </w:r>
      <w:r w:rsidRPr="00675C6B">
        <w:rPr>
          <w:sz w:val="28"/>
          <w:szCs w:val="28"/>
        </w:rPr>
        <w:t xml:space="preserve"> район богат лесами и озёрами и прекрасно подходит для любителей грибной, рыбной и ягодной охоты.</w:t>
      </w:r>
    </w:p>
    <w:p w:rsidR="00C644B4" w:rsidRDefault="00C644B4" w:rsidP="00C644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внутреннего туризма зависят от комплексного подхода. Объединение совместных усилий и ресурсов органов государственной власти, органов местного самоуправления и субъектов туристской индустрии позволит комплексно решать все проблемы, для того что бы обеспечить развитие этого сектора экономики. С использованием бюджетных средств, будет больше возможностей для привлечения внебюджетных инвестиций в туристскую сферу.</w:t>
      </w:r>
    </w:p>
    <w:p w:rsidR="00C644B4" w:rsidRDefault="00C644B4" w:rsidP="00C644B4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945FA">
        <w:rPr>
          <w:color w:val="000000"/>
          <w:sz w:val="28"/>
          <w:szCs w:val="28"/>
        </w:rPr>
        <w:t>Формирование централизованной системы интересно, в первую очередь, государству, так как, реализуя настоящую задачу, оно тем самым усиливает конкурентные преимущества создаваемого туристского продукта, обеспечивает географическую концентрацию компаний и занятость населения, увеличивая туристский въездной поток, и, следовательно, поступления в бюджеты всех уровней.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6776E6">
        <w:rPr>
          <w:sz w:val="28"/>
          <w:szCs w:val="28"/>
        </w:rPr>
        <w:t xml:space="preserve">В </w:t>
      </w:r>
      <w:r>
        <w:rPr>
          <w:sz w:val="28"/>
          <w:szCs w:val="28"/>
        </w:rPr>
        <w:t>Комсомольском</w:t>
      </w:r>
      <w:r w:rsidRPr="006776E6">
        <w:rPr>
          <w:sz w:val="28"/>
          <w:szCs w:val="28"/>
        </w:rPr>
        <w:t xml:space="preserve">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направления: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1. Развитие экологического туризма.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Направление предусматривает: создание и ре</w:t>
      </w:r>
      <w:r>
        <w:rPr>
          <w:sz w:val="28"/>
          <w:szCs w:val="28"/>
        </w:rPr>
        <w:t xml:space="preserve">конструкцию специализированных мест </w:t>
      </w:r>
      <w:r w:rsidRPr="006776E6">
        <w:rPr>
          <w:sz w:val="28"/>
          <w:szCs w:val="28"/>
        </w:rPr>
        <w:t xml:space="preserve"> размещения о</w:t>
      </w:r>
      <w:r>
        <w:rPr>
          <w:sz w:val="28"/>
          <w:szCs w:val="28"/>
        </w:rPr>
        <w:t>тдыха, рыболовно-охотничьих баз.</w:t>
      </w:r>
      <w:r w:rsidRPr="006776E6">
        <w:rPr>
          <w:sz w:val="28"/>
          <w:szCs w:val="28"/>
        </w:rPr>
        <w:t xml:space="preserve"> 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2. Развитие сельского туризма (агротуризма).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Направление требует а</w:t>
      </w:r>
      <w:r>
        <w:rPr>
          <w:sz w:val="28"/>
          <w:szCs w:val="28"/>
        </w:rPr>
        <w:t xml:space="preserve">даптации деревенских подворий, гостевых домов </w:t>
      </w:r>
      <w:r w:rsidRPr="006776E6">
        <w:rPr>
          <w:sz w:val="28"/>
          <w:szCs w:val="28"/>
        </w:rPr>
        <w:t>под туристические потребности. Сельский туризм представляет возможности отдыха для тех, кто по каким-либо причинам иные виды туризма позволить себе не может. Его привлекательными чертами являются чистый воздух, домашняя атмосфера, нетронутая природа, натуральные продукты, тишина и неторопливый быт. Такой вид туризма может стать существенным источником дополнительного, а иногда и основного дохода для сельского населения. На базе сельского туризма предполагается проведение широкого круга мероприятий: участие в сельскохозяйственных работах на деревенском подворье, деревенские посиделки, катание на лошадях, рыбалка, русская баня и т. д.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3. Развитие развлекательного</w:t>
      </w:r>
      <w:r>
        <w:rPr>
          <w:sz w:val="28"/>
          <w:szCs w:val="28"/>
        </w:rPr>
        <w:t>, спортивного</w:t>
      </w:r>
      <w:r w:rsidRPr="006776E6">
        <w:rPr>
          <w:sz w:val="28"/>
          <w:szCs w:val="28"/>
        </w:rPr>
        <w:t xml:space="preserve"> туризма. 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вление предполагает </w:t>
      </w:r>
      <w:r w:rsidRPr="006776E6">
        <w:rPr>
          <w:sz w:val="28"/>
          <w:szCs w:val="28"/>
        </w:rPr>
        <w:t>модернизацию инфраструктуры отдыха проведение праздников на основе эт</w:t>
      </w:r>
      <w:r>
        <w:rPr>
          <w:sz w:val="28"/>
          <w:szCs w:val="28"/>
        </w:rPr>
        <w:t xml:space="preserve">нических и православных культур, </w:t>
      </w:r>
      <w:r w:rsidRPr="006776E6">
        <w:rPr>
          <w:sz w:val="28"/>
          <w:szCs w:val="28"/>
        </w:rPr>
        <w:t>организацию новых спортивно-развлекательных мероприятий.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4. Культурно-познавательный туризм. Направление основывается на использовании: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- объектов культурного на</w:t>
      </w:r>
      <w:r>
        <w:rPr>
          <w:sz w:val="28"/>
          <w:szCs w:val="28"/>
        </w:rPr>
        <w:t xml:space="preserve">следия и туристического показа, </w:t>
      </w:r>
      <w:r w:rsidRPr="006776E6">
        <w:rPr>
          <w:sz w:val="28"/>
          <w:szCs w:val="28"/>
        </w:rPr>
        <w:t>музейных экспонатов;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- мер</w:t>
      </w:r>
      <w:r>
        <w:rPr>
          <w:sz w:val="28"/>
          <w:szCs w:val="28"/>
        </w:rPr>
        <w:t>оприятий событийного характера;</w:t>
      </w:r>
    </w:p>
    <w:p w:rsidR="00C644B4" w:rsidRPr="006776E6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5. Развитие производства сувенирной продукции.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Направление предполагает создание и развитие сувенирных производств, использование в сувенирных изделиях логотипов и символов муниципального района.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6776E6">
        <w:rPr>
          <w:sz w:val="28"/>
          <w:szCs w:val="28"/>
        </w:rPr>
        <w:t>Для обеспечения системного развития указанных направлений необходимо использование программно-целевого метода в решении задач по стимулированию формирования современной материально-технической базы туризма, разработке и реализации рекламно-информационного обеспечения туристской сферы, развитию сотрудничества в области туризма, совершенствованию системы подготовки, переподготовке и повышению квалификации туристских кадров.</w:t>
      </w:r>
      <w:r>
        <w:rPr>
          <w:sz w:val="28"/>
          <w:szCs w:val="28"/>
        </w:rPr>
        <w:t xml:space="preserve"> 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4512B7">
        <w:rPr>
          <w:sz w:val="28"/>
          <w:szCs w:val="28"/>
        </w:rPr>
        <w:lastRenderedPageBreak/>
        <w:t>Актуальность п</w:t>
      </w:r>
      <w:r>
        <w:rPr>
          <w:sz w:val="28"/>
          <w:szCs w:val="28"/>
        </w:rPr>
        <w:t>одп</w:t>
      </w:r>
      <w:r w:rsidRPr="004512B7">
        <w:rPr>
          <w:sz w:val="28"/>
          <w:szCs w:val="28"/>
        </w:rPr>
        <w:t>рограммы обусловлена необходимостью разработки и скорейшего принятия комплекса правовых, финансовых, организационных, маркетинговых и рекламно-информационных мер, способных содействовать решению существующих проблем, и, тем самым, вывести на качественно новый уровень развитие внутреннего и въездного туризма в Комсомольском муниципальном районе.</w:t>
      </w:r>
    </w:p>
    <w:p w:rsidR="00C644B4" w:rsidRPr="00890133" w:rsidRDefault="00C644B4" w:rsidP="00C644B4">
      <w:pPr>
        <w:pStyle w:val="aj"/>
        <w:jc w:val="center"/>
        <w:rPr>
          <w:sz w:val="28"/>
          <w:szCs w:val="28"/>
        </w:rPr>
      </w:pPr>
      <w:r w:rsidRPr="00FC1BDE">
        <w:rPr>
          <w:b/>
          <w:sz w:val="28"/>
          <w:szCs w:val="28"/>
        </w:rPr>
        <w:t>Ожидаемые результаты реализации подпрограммы.</w:t>
      </w:r>
    </w:p>
    <w:p w:rsidR="00C644B4" w:rsidRDefault="00C644B4" w:rsidP="00C644B4">
      <w:pPr>
        <w:ind w:firstLine="708"/>
        <w:jc w:val="both"/>
        <w:rPr>
          <w:sz w:val="28"/>
          <w:szCs w:val="28"/>
        </w:rPr>
      </w:pPr>
    </w:p>
    <w:p w:rsidR="00C644B4" w:rsidRDefault="00C644B4" w:rsidP="00C644B4">
      <w:pPr>
        <w:ind w:firstLine="708"/>
        <w:jc w:val="both"/>
        <w:rPr>
          <w:sz w:val="28"/>
          <w:szCs w:val="28"/>
        </w:rPr>
      </w:pPr>
      <w:r w:rsidRPr="00FC1BDE">
        <w:rPr>
          <w:sz w:val="28"/>
          <w:szCs w:val="28"/>
        </w:rPr>
        <w:t xml:space="preserve">Эффективное развитие туризма позволит значительно увеличить </w:t>
      </w:r>
      <w:r>
        <w:rPr>
          <w:sz w:val="28"/>
          <w:szCs w:val="28"/>
        </w:rPr>
        <w:t>поток туристов в Комсомольский муниципальный район</w:t>
      </w:r>
      <w:r w:rsidRPr="00FC1BDE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FC1BDE">
        <w:rPr>
          <w:sz w:val="28"/>
          <w:szCs w:val="28"/>
        </w:rPr>
        <w:t>еализация подпрограммы</w:t>
      </w:r>
      <w:r>
        <w:rPr>
          <w:sz w:val="28"/>
          <w:szCs w:val="28"/>
        </w:rPr>
        <w:t xml:space="preserve"> будет способствовать повышению занятости населения, развитие смежных отраслей,</w:t>
      </w:r>
      <w:r w:rsidRPr="00FC1BDE">
        <w:rPr>
          <w:sz w:val="28"/>
          <w:szCs w:val="28"/>
        </w:rPr>
        <w:t xml:space="preserve"> обеспечит рост налоговых отчислений в бюджет</w:t>
      </w:r>
      <w:r>
        <w:rPr>
          <w:sz w:val="28"/>
          <w:szCs w:val="28"/>
        </w:rPr>
        <w:t>.</w:t>
      </w:r>
      <w:r w:rsidRPr="00FC1BDE">
        <w:rPr>
          <w:sz w:val="28"/>
          <w:szCs w:val="28"/>
        </w:rPr>
        <w:t xml:space="preserve"> Также ожидается рост следующих показателей: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1BDE">
        <w:rPr>
          <w:sz w:val="28"/>
          <w:szCs w:val="28"/>
        </w:rPr>
        <w:t xml:space="preserve"> туристский поток;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1BDE">
        <w:rPr>
          <w:sz w:val="28"/>
          <w:szCs w:val="28"/>
        </w:rPr>
        <w:t>платные туристские услуги, ока</w:t>
      </w:r>
      <w:r>
        <w:rPr>
          <w:sz w:val="28"/>
          <w:szCs w:val="28"/>
        </w:rPr>
        <w:t>зываемые населению муниципальны</w:t>
      </w:r>
      <w:r w:rsidRPr="00FC1BDE">
        <w:rPr>
          <w:sz w:val="28"/>
          <w:szCs w:val="28"/>
        </w:rPr>
        <w:t xml:space="preserve">ми учреждениями и предприятиями;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1BDE">
        <w:rPr>
          <w:sz w:val="28"/>
          <w:szCs w:val="28"/>
        </w:rPr>
        <w:t>платные туристские услуги, ока</w:t>
      </w:r>
      <w:r>
        <w:rPr>
          <w:sz w:val="28"/>
          <w:szCs w:val="28"/>
        </w:rPr>
        <w:t>зываемые населению объектами го</w:t>
      </w:r>
      <w:r w:rsidRPr="00FC1BDE">
        <w:rPr>
          <w:sz w:val="28"/>
          <w:szCs w:val="28"/>
        </w:rPr>
        <w:t xml:space="preserve">стиничной инфраструктуры;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1BDE">
        <w:rPr>
          <w:sz w:val="28"/>
          <w:szCs w:val="28"/>
        </w:rPr>
        <w:t xml:space="preserve"> торговые точки, реализующие сувенирную продукцию и предметы народных промыслов и ремёсел;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1BDE">
        <w:rPr>
          <w:sz w:val="28"/>
          <w:szCs w:val="28"/>
        </w:rPr>
        <w:t xml:space="preserve"> количество досуговых учреждений и организованных мест отдыха;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FC1BDE">
        <w:rPr>
          <w:sz w:val="28"/>
          <w:szCs w:val="28"/>
        </w:rPr>
        <w:t xml:space="preserve">доходы консолидированного бюджета района от туристской отрасли; 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1BDE">
        <w:rPr>
          <w:sz w:val="28"/>
          <w:szCs w:val="28"/>
        </w:rPr>
        <w:t xml:space="preserve">количество проводимых в районе спортивных и культурно-массовых мероприятий; </w:t>
      </w:r>
    </w:p>
    <w:p w:rsidR="00C644B4" w:rsidRPr="00FC1BDE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1B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C1BDE">
        <w:rPr>
          <w:sz w:val="28"/>
          <w:szCs w:val="28"/>
        </w:rPr>
        <w:t>доходы населения, занятого в сфере туризма.</w:t>
      </w:r>
    </w:p>
    <w:p w:rsidR="00C644B4" w:rsidRDefault="00C644B4" w:rsidP="00C644B4">
      <w:pPr>
        <w:rPr>
          <w:b/>
          <w:sz w:val="28"/>
          <w:szCs w:val="28"/>
        </w:rPr>
      </w:pPr>
    </w:p>
    <w:p w:rsidR="00C644B4" w:rsidRPr="00773463" w:rsidRDefault="00C644B4" w:rsidP="00C644B4">
      <w:pPr>
        <w:jc w:val="center"/>
        <w:rPr>
          <w:b/>
          <w:sz w:val="28"/>
          <w:szCs w:val="28"/>
        </w:rPr>
      </w:pPr>
      <w:r w:rsidRPr="00773463">
        <w:rPr>
          <w:b/>
          <w:sz w:val="28"/>
          <w:szCs w:val="28"/>
        </w:rPr>
        <w:t>3. Целевые индикаторы (показатели) реализации подпрограммы</w:t>
      </w:r>
    </w:p>
    <w:p w:rsidR="00C644B4" w:rsidRPr="00773463" w:rsidRDefault="00C644B4" w:rsidP="00C644B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2360"/>
        <w:gridCol w:w="1166"/>
        <w:gridCol w:w="1639"/>
        <w:gridCol w:w="1493"/>
        <w:gridCol w:w="1660"/>
        <w:gridCol w:w="1525"/>
      </w:tblGrid>
      <w:tr w:rsidR="00C644B4" w:rsidRPr="00773463" w:rsidTr="009E2839">
        <w:tc>
          <w:tcPr>
            <w:tcW w:w="633" w:type="dxa"/>
          </w:tcPr>
          <w:p w:rsidR="00C644B4" w:rsidRPr="0077346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77346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347" w:type="dxa"/>
          </w:tcPr>
          <w:p w:rsidR="00C644B4" w:rsidRPr="0077346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773463">
              <w:rPr>
                <w:b/>
                <w:sz w:val="28"/>
                <w:szCs w:val="28"/>
              </w:rPr>
              <w:t xml:space="preserve">Наименование целевого индикатора </w:t>
            </w:r>
            <w:r w:rsidRPr="00773463">
              <w:rPr>
                <w:b/>
                <w:sz w:val="28"/>
                <w:szCs w:val="28"/>
              </w:rPr>
              <w:lastRenderedPageBreak/>
              <w:t>(показателя)</w:t>
            </w:r>
          </w:p>
        </w:tc>
        <w:tc>
          <w:tcPr>
            <w:tcW w:w="1175" w:type="dxa"/>
          </w:tcPr>
          <w:p w:rsidR="00C644B4" w:rsidRPr="0077346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773463">
              <w:rPr>
                <w:b/>
                <w:sz w:val="28"/>
                <w:szCs w:val="28"/>
              </w:rPr>
              <w:lastRenderedPageBreak/>
              <w:t>Ед.изм</w:t>
            </w:r>
          </w:p>
        </w:tc>
        <w:tc>
          <w:tcPr>
            <w:tcW w:w="6606" w:type="dxa"/>
            <w:gridSpan w:val="4"/>
          </w:tcPr>
          <w:p w:rsidR="00C644B4" w:rsidRPr="00773463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773463">
              <w:rPr>
                <w:b/>
                <w:sz w:val="28"/>
                <w:szCs w:val="28"/>
              </w:rPr>
              <w:t>Значение целевых индикаторов (показателей)</w:t>
            </w:r>
          </w:p>
        </w:tc>
      </w:tr>
      <w:tr w:rsidR="00C644B4" w:rsidRPr="00627E3A" w:rsidTr="009E2839">
        <w:tc>
          <w:tcPr>
            <w:tcW w:w="4155" w:type="dxa"/>
            <w:gridSpan w:val="3"/>
          </w:tcPr>
          <w:p w:rsidR="00C644B4" w:rsidRPr="00627E3A" w:rsidRDefault="00C644B4" w:rsidP="009E28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592" w:type="dxa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1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 xml:space="preserve">Количество посещений района туристами </w:t>
            </w:r>
          </w:p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 xml:space="preserve"> в год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чел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4000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4000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4000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4000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2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Разработка законодательных и нормативных правовых актов, регулирующих сферу туризма на районном уровне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 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3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>Организация и участие в выставках, ярмарках, конференциях, круглых столах, форумах по вопросам развития туризма с целью продвижения районного туристского продукта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 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4</w:t>
            </w:r>
          </w:p>
        </w:tc>
        <w:tc>
          <w:tcPr>
            <w:tcW w:w="2347" w:type="dxa"/>
          </w:tcPr>
          <w:p w:rsidR="00C644B4" w:rsidRPr="008B2B03" w:rsidRDefault="00C644B4" w:rsidP="009E2839">
            <w:pPr>
              <w:jc w:val="center"/>
              <w:rPr>
                <w:color w:val="000000"/>
                <w:sz w:val="28"/>
                <w:szCs w:val="28"/>
              </w:rPr>
            </w:pPr>
            <w:r w:rsidRPr="008B2B03">
              <w:rPr>
                <w:color w:val="000000"/>
                <w:sz w:val="28"/>
                <w:szCs w:val="28"/>
              </w:rPr>
              <w:t xml:space="preserve">Разработка и поддержка раздела «Туризм» на сайте органов местного </w:t>
            </w:r>
            <w:r w:rsidRPr="008B2B03">
              <w:rPr>
                <w:color w:val="000000"/>
                <w:sz w:val="28"/>
                <w:szCs w:val="28"/>
              </w:rPr>
              <w:lastRenderedPageBreak/>
              <w:t>самоуправления  (создание и обновление информационной базы данных объектов туристкой отрасли и туристских ресурсов на сайте органов местного самоуправления)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100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100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>Разработка туристических паспортов по</w:t>
            </w:r>
            <w:r>
              <w:rPr>
                <w:color w:val="000000"/>
                <w:sz w:val="28"/>
                <w:szCs w:val="28"/>
              </w:rPr>
              <w:t>селений района с целью выявления</w:t>
            </w:r>
            <w:r w:rsidRPr="006776E6">
              <w:rPr>
                <w:color w:val="000000"/>
                <w:sz w:val="28"/>
                <w:szCs w:val="28"/>
              </w:rPr>
              <w:t xml:space="preserve"> имеющихся на территориях муниципальных образований туристических ресурсов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 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5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6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>Формирование ежегодного единого событийного календаря мероприятий района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1</w:t>
            </w:r>
          </w:p>
        </w:tc>
        <w:tc>
          <w:tcPr>
            <w:tcW w:w="1592" w:type="dxa"/>
          </w:tcPr>
          <w:p w:rsidR="00C644B4" w:rsidRDefault="00C644B4" w:rsidP="009E2839">
            <w:pPr>
              <w:jc w:val="center"/>
            </w:pPr>
            <w:r>
              <w:t>1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7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pStyle w:val="a7"/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Разработка туристских маршрутов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7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7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8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 xml:space="preserve">Разработка интерактивной карты </w:t>
            </w:r>
            <w:r w:rsidRPr="006776E6">
              <w:rPr>
                <w:color w:val="000000"/>
                <w:sz w:val="28"/>
                <w:szCs w:val="28"/>
              </w:rPr>
              <w:lastRenderedPageBreak/>
              <w:t>туристических объектов района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2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2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2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>Размещение информации о туристических ресурсах района в СМИ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10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>Разработка и изготовление рекламно-сувенирной продукции с символикой района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15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15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15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15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11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color w:val="000000"/>
                <w:sz w:val="28"/>
                <w:szCs w:val="28"/>
              </w:rPr>
              <w:t>Разработка и издание туристско-информационных буклетов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  <w:tc>
          <w:tcPr>
            <w:tcW w:w="1592" w:type="dxa"/>
          </w:tcPr>
          <w:p w:rsidR="00C644B4" w:rsidRPr="00627E3A" w:rsidRDefault="00C644B4" w:rsidP="009E2839">
            <w:pPr>
              <w:jc w:val="center"/>
            </w:pPr>
            <w:r>
              <w:t>10</w:t>
            </w:r>
          </w:p>
        </w:tc>
      </w:tr>
      <w:tr w:rsidR="00C644B4" w:rsidRPr="00627E3A" w:rsidTr="009E2839">
        <w:tc>
          <w:tcPr>
            <w:tcW w:w="633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12</w:t>
            </w:r>
          </w:p>
        </w:tc>
        <w:tc>
          <w:tcPr>
            <w:tcW w:w="2347" w:type="dxa"/>
          </w:tcPr>
          <w:p w:rsidR="00C644B4" w:rsidRPr="006776E6" w:rsidRDefault="00C644B4" w:rsidP="009E2839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6776E6">
              <w:rPr>
                <w:sz w:val="28"/>
                <w:szCs w:val="28"/>
              </w:rPr>
              <w:t>Организация обмена опытом и стажировок специалистов сферы туризма</w:t>
            </w:r>
          </w:p>
        </w:tc>
        <w:tc>
          <w:tcPr>
            <w:tcW w:w="1175" w:type="dxa"/>
          </w:tcPr>
          <w:p w:rsidR="00C644B4" w:rsidRPr="006776E6" w:rsidRDefault="00C644B4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717" w:type="dxa"/>
          </w:tcPr>
          <w:p w:rsidR="00C644B4" w:rsidRPr="00627E3A" w:rsidRDefault="00C644B4" w:rsidP="009E2839">
            <w:pPr>
              <w:jc w:val="center"/>
            </w:pPr>
            <w:r>
              <w:t>3</w:t>
            </w:r>
          </w:p>
        </w:tc>
        <w:tc>
          <w:tcPr>
            <w:tcW w:w="1557" w:type="dxa"/>
          </w:tcPr>
          <w:p w:rsidR="00C644B4" w:rsidRPr="00627E3A" w:rsidRDefault="00C644B4" w:rsidP="009E2839">
            <w:pPr>
              <w:jc w:val="center"/>
            </w:pPr>
            <w:r>
              <w:t>3</w:t>
            </w:r>
          </w:p>
        </w:tc>
        <w:tc>
          <w:tcPr>
            <w:tcW w:w="1740" w:type="dxa"/>
          </w:tcPr>
          <w:p w:rsidR="00C644B4" w:rsidRPr="00627E3A" w:rsidRDefault="00C644B4" w:rsidP="009E2839">
            <w:pPr>
              <w:jc w:val="center"/>
            </w:pPr>
            <w:r>
              <w:t>3</w:t>
            </w:r>
          </w:p>
        </w:tc>
        <w:tc>
          <w:tcPr>
            <w:tcW w:w="1592" w:type="dxa"/>
          </w:tcPr>
          <w:p w:rsidR="00C644B4" w:rsidRDefault="00C644B4" w:rsidP="009E2839">
            <w:pPr>
              <w:jc w:val="center"/>
            </w:pPr>
            <w:r>
              <w:t>3</w:t>
            </w:r>
          </w:p>
        </w:tc>
      </w:tr>
    </w:tbl>
    <w:p w:rsidR="00C644B4" w:rsidRDefault="00C644B4" w:rsidP="00C644B4">
      <w:pPr>
        <w:rPr>
          <w:b/>
          <w:sz w:val="28"/>
          <w:szCs w:val="28"/>
        </w:rPr>
      </w:pPr>
    </w:p>
    <w:p w:rsidR="00C644B4" w:rsidRDefault="00C644B4" w:rsidP="00C644B4">
      <w:pPr>
        <w:ind w:firstLine="709"/>
        <w:jc w:val="center"/>
        <w:rPr>
          <w:b/>
          <w:sz w:val="28"/>
          <w:szCs w:val="28"/>
        </w:rPr>
      </w:pPr>
      <w:r w:rsidRPr="00ED7240">
        <w:rPr>
          <w:b/>
          <w:sz w:val="28"/>
          <w:szCs w:val="28"/>
        </w:rPr>
        <w:t>Мероприятия подпрограммы</w:t>
      </w:r>
    </w:p>
    <w:p w:rsidR="00C644B4" w:rsidRDefault="00C644B4" w:rsidP="00C64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644B4" w:rsidRDefault="00C644B4" w:rsidP="00C644B4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132619">
        <w:rPr>
          <w:color w:val="000000"/>
          <w:sz w:val="28"/>
          <w:szCs w:val="28"/>
          <w:u w:val="single"/>
        </w:rPr>
        <w:t xml:space="preserve">1.Обеспечение маркетинговой стратегии продвижения районного туристского продукта на региональном рынке. </w:t>
      </w:r>
    </w:p>
    <w:p w:rsidR="00C644B4" w:rsidRPr="00132619" w:rsidRDefault="00C644B4" w:rsidP="00C64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32619">
        <w:rPr>
          <w:color w:val="000000"/>
          <w:sz w:val="28"/>
          <w:szCs w:val="28"/>
        </w:rPr>
        <w:t>В настоящее время отсутствует комплексная и разносторонняя информация о деятельности туристской отрасли в Комсомольском муниципальном районе, что затрудняет процесс анализа и планирования в отрасли. Проведенные исследования не только позволят органам местного самоуправления Комсомольского муниципального района выявить основные тенденции, выстроить стратегию дальнейшего развития отрасли и скоординировать процесс реализации стратегии.</w:t>
      </w:r>
    </w:p>
    <w:p w:rsidR="00C644B4" w:rsidRPr="00132619" w:rsidRDefault="00C644B4" w:rsidP="00C64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32619">
        <w:rPr>
          <w:color w:val="000000"/>
          <w:sz w:val="28"/>
          <w:szCs w:val="28"/>
        </w:rPr>
        <w:t>Рост внутреннего туристского потока сдерживает низкая осведомленность жителей и гостей района о его привлекательных туристских объектах, а также недостаточное количество организованных туристских продуктов, объединяющих эти объекты. Кроме того, не развиты ключевые приоритетные направления, которые стали бы визитной карточкой района.</w:t>
      </w:r>
    </w:p>
    <w:p w:rsidR="00C644B4" w:rsidRDefault="00C644B4" w:rsidP="00C644B4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32619">
        <w:rPr>
          <w:color w:val="000000"/>
          <w:sz w:val="28"/>
          <w:szCs w:val="28"/>
        </w:rPr>
        <w:t xml:space="preserve">Сегодня у жителей и гостей Комсомольского района отсутствует восприятие его как туристского района, в то время как это имеет непосредственное влияние на востребованность отрасли и ее эффективность. На повышение заинтересованности в изучении культуры, истории, рекреационных возможностей района, мотивации к </w:t>
      </w:r>
      <w:r w:rsidRPr="00132619">
        <w:rPr>
          <w:color w:val="000000"/>
          <w:sz w:val="28"/>
          <w:szCs w:val="28"/>
        </w:rPr>
        <w:lastRenderedPageBreak/>
        <w:t>созданию, реализации и потреблению районного туристского продукта  и направлена маркетинговая стратегия.</w:t>
      </w:r>
    </w:p>
    <w:p w:rsidR="00C644B4" w:rsidRPr="00132619" w:rsidRDefault="00C644B4" w:rsidP="00C64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C644B4" w:rsidRPr="00132619" w:rsidRDefault="00C644B4" w:rsidP="00C644B4">
      <w:pPr>
        <w:pStyle w:val="a7"/>
        <w:spacing w:before="0" w:beforeAutospacing="0" w:after="0" w:afterAutospacing="0"/>
        <w:rPr>
          <w:sz w:val="28"/>
          <w:szCs w:val="28"/>
        </w:rPr>
      </w:pPr>
      <w:r w:rsidRPr="00132619">
        <w:rPr>
          <w:color w:val="000000"/>
          <w:sz w:val="28"/>
          <w:szCs w:val="28"/>
          <w:u w:val="single"/>
        </w:rPr>
        <w:t>2.Развитие материальной базы туристской отрасли.</w:t>
      </w:r>
    </w:p>
    <w:p w:rsidR="00C644B4" w:rsidRPr="00132619" w:rsidRDefault="00C644B4" w:rsidP="00C64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32619">
        <w:rPr>
          <w:color w:val="000000"/>
          <w:sz w:val="28"/>
          <w:szCs w:val="28"/>
        </w:rPr>
        <w:t>На территории Комсомольского  района расположено большое количество исторических и культурных объектов, являющихся привлекательными с точки зрения развития туризма в районе. Однако ряд объектов, имеющих очевидное значение с точки зрения развития внутреннего туризма на территории Комсомольского  муниципального района, не имеют необходимой туристской инфраструктуры, транспортной доступности и визуальной привлекательности.</w:t>
      </w:r>
    </w:p>
    <w:p w:rsidR="00C644B4" w:rsidRDefault="00C644B4" w:rsidP="00C644B4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32619">
        <w:rPr>
          <w:color w:val="000000"/>
          <w:sz w:val="28"/>
          <w:szCs w:val="28"/>
        </w:rPr>
        <w:t xml:space="preserve">Исходя из недостатка туристских центров на территории района, является целесообразным восстановление данных объектов, привлечение внимания к ним и обеспечение необходимой материальной базы для увеличения заинтересованности инвесторов в строительстве туристско-рекреационных комплексов. </w:t>
      </w:r>
    </w:p>
    <w:p w:rsidR="00C644B4" w:rsidRPr="00B34F2B" w:rsidRDefault="00C644B4" w:rsidP="00C644B4">
      <w:pPr>
        <w:pStyle w:val="aj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34F2B">
        <w:rPr>
          <w:sz w:val="28"/>
          <w:szCs w:val="28"/>
        </w:rPr>
        <w:t xml:space="preserve">Определяя перспективы развития туризма, следует исходить из необходимости повышения качества обслуживания массового туристического потока на территории района. Перспективные направления развития туризма для </w:t>
      </w:r>
      <w:r>
        <w:rPr>
          <w:sz w:val="28"/>
          <w:szCs w:val="28"/>
        </w:rPr>
        <w:t>Комсомольского</w:t>
      </w:r>
      <w:r w:rsidRPr="00B34F2B">
        <w:rPr>
          <w:sz w:val="28"/>
          <w:szCs w:val="28"/>
        </w:rPr>
        <w:t xml:space="preserve"> муниципального района – это экологический, событийный, спортивный туризм.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B34F2B">
        <w:rPr>
          <w:sz w:val="28"/>
          <w:szCs w:val="28"/>
        </w:rPr>
        <w:t xml:space="preserve">Экологический туризм – это направление предполагает организацию туристических маршрутов по району с посещением привлекательных природных объектов, туристических маршрутов выходного дня, экологических троп и т. д. </w:t>
      </w:r>
    </w:p>
    <w:p w:rsidR="00C644B4" w:rsidRDefault="00C644B4" w:rsidP="00C644B4">
      <w:pPr>
        <w:pStyle w:val="aj"/>
        <w:jc w:val="both"/>
        <w:rPr>
          <w:sz w:val="28"/>
          <w:szCs w:val="28"/>
        </w:rPr>
      </w:pPr>
      <w:r w:rsidRPr="00B34F2B">
        <w:rPr>
          <w:sz w:val="28"/>
          <w:szCs w:val="28"/>
        </w:rPr>
        <w:t xml:space="preserve">Событийный туризм – проведение различного рода </w:t>
      </w:r>
      <w:r>
        <w:rPr>
          <w:sz w:val="28"/>
          <w:szCs w:val="28"/>
        </w:rPr>
        <w:t>межрегиональных, областных, районных праздников, торжеств,</w:t>
      </w:r>
      <w:r w:rsidRPr="00B34F2B">
        <w:rPr>
          <w:sz w:val="28"/>
          <w:szCs w:val="28"/>
        </w:rPr>
        <w:t xml:space="preserve"> мероприятий, семейного отдыха или отдыха в компании друзей. Визитной карточкой являются –</w:t>
      </w:r>
      <w:r>
        <w:rPr>
          <w:sz w:val="28"/>
          <w:szCs w:val="28"/>
        </w:rPr>
        <w:t xml:space="preserve"> фестивали «Звездный хоровод», «Подозерская клубника», «Ситцевая ярмарка», «Струны души» и проч. Н</w:t>
      </w:r>
      <w:r w:rsidRPr="00B34F2B">
        <w:rPr>
          <w:sz w:val="28"/>
          <w:szCs w:val="28"/>
        </w:rPr>
        <w:t xml:space="preserve">а базе </w:t>
      </w:r>
      <w:r>
        <w:rPr>
          <w:sz w:val="28"/>
          <w:szCs w:val="28"/>
        </w:rPr>
        <w:t xml:space="preserve">учреждений культуры </w:t>
      </w:r>
      <w:r w:rsidRPr="00B34F2B">
        <w:rPr>
          <w:sz w:val="28"/>
          <w:szCs w:val="28"/>
        </w:rPr>
        <w:t>ведется активная работа по подготовке и проведению праздников на основе этнических и православных культур, организовываются краеведческие</w:t>
      </w:r>
      <w:r>
        <w:rPr>
          <w:sz w:val="28"/>
          <w:szCs w:val="28"/>
        </w:rPr>
        <w:t xml:space="preserve"> и археологические конференции.</w:t>
      </w:r>
    </w:p>
    <w:p w:rsidR="00C644B4" w:rsidRPr="00B34F2B" w:rsidRDefault="00C644B4" w:rsidP="00C644B4">
      <w:pPr>
        <w:pStyle w:val="aj"/>
        <w:jc w:val="both"/>
        <w:rPr>
          <w:sz w:val="28"/>
          <w:szCs w:val="28"/>
        </w:rPr>
      </w:pPr>
      <w:r w:rsidRPr="00B34F2B">
        <w:rPr>
          <w:sz w:val="28"/>
          <w:szCs w:val="28"/>
        </w:rPr>
        <w:t xml:space="preserve">Спортивный туризм – развитие и расширение спектра услуг </w:t>
      </w:r>
      <w:r>
        <w:rPr>
          <w:sz w:val="28"/>
          <w:szCs w:val="28"/>
        </w:rPr>
        <w:t xml:space="preserve">в данной сфере посредством проведения интерактивных мероприятий, </w:t>
      </w:r>
      <w:r w:rsidRPr="00B34F2B">
        <w:rPr>
          <w:sz w:val="28"/>
          <w:szCs w:val="28"/>
        </w:rPr>
        <w:t xml:space="preserve"> которые </w:t>
      </w:r>
      <w:r>
        <w:rPr>
          <w:sz w:val="28"/>
          <w:szCs w:val="28"/>
        </w:rPr>
        <w:t>з</w:t>
      </w:r>
      <w:r w:rsidRPr="00B34F2B">
        <w:rPr>
          <w:sz w:val="28"/>
          <w:szCs w:val="28"/>
        </w:rPr>
        <w:t xml:space="preserve">а последние годы пользуются привлекательностью. </w:t>
      </w:r>
    </w:p>
    <w:p w:rsidR="00C644B4" w:rsidRDefault="00C644B4" w:rsidP="00C644B4">
      <w:pPr>
        <w:rPr>
          <w:color w:val="000000"/>
        </w:rPr>
      </w:pPr>
    </w:p>
    <w:p w:rsidR="00C644B4" w:rsidRDefault="00C644B4" w:rsidP="00C644B4">
      <w:pPr>
        <w:pStyle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Ресурсное обеспечение</w:t>
      </w:r>
      <w:r w:rsidRPr="00007777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одп</w:t>
      </w:r>
      <w:r w:rsidRPr="00007777">
        <w:rPr>
          <w:color w:val="000000"/>
          <w:sz w:val="28"/>
          <w:szCs w:val="28"/>
        </w:rPr>
        <w:t>рограммы</w:t>
      </w:r>
    </w:p>
    <w:p w:rsidR="00C644B4" w:rsidRPr="00007777" w:rsidRDefault="00C644B4" w:rsidP="00C644B4">
      <w:pPr>
        <w:pStyle w:val="1"/>
        <w:rPr>
          <w:sz w:val="28"/>
          <w:szCs w:val="28"/>
        </w:rPr>
      </w:pPr>
    </w:p>
    <w:p w:rsidR="00C644B4" w:rsidRPr="00007777" w:rsidRDefault="00C644B4" w:rsidP="00C64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07777">
        <w:rPr>
          <w:color w:val="000000"/>
          <w:sz w:val="28"/>
          <w:szCs w:val="28"/>
        </w:rPr>
        <w:t xml:space="preserve">Использование бюджетных средств является необходимым условием содействия развитию туристско-рекреационного кластера в </w:t>
      </w:r>
      <w:r>
        <w:rPr>
          <w:color w:val="000000"/>
          <w:sz w:val="28"/>
          <w:szCs w:val="28"/>
        </w:rPr>
        <w:t>Комсомольском муниципальном районе</w:t>
      </w:r>
      <w:r w:rsidRPr="00007777">
        <w:rPr>
          <w:color w:val="000000"/>
          <w:sz w:val="28"/>
          <w:szCs w:val="28"/>
        </w:rPr>
        <w:t xml:space="preserve">. Запланированные в Программе бюджетные средства направляются на решение первостепенных задач повышения инвестиционной привлекательности </w:t>
      </w:r>
      <w:r>
        <w:rPr>
          <w:color w:val="000000"/>
          <w:sz w:val="28"/>
          <w:szCs w:val="28"/>
        </w:rPr>
        <w:t xml:space="preserve">Комсомольского </w:t>
      </w:r>
      <w:r w:rsidRPr="00007777">
        <w:rPr>
          <w:color w:val="000000"/>
          <w:sz w:val="28"/>
          <w:szCs w:val="28"/>
        </w:rPr>
        <w:t>муниципального района и создания бренда территории как туристского направления.</w:t>
      </w:r>
    </w:p>
    <w:p w:rsidR="00C644B4" w:rsidRPr="00007777" w:rsidRDefault="00C644B4" w:rsidP="00C64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07777">
        <w:rPr>
          <w:color w:val="000000"/>
          <w:sz w:val="28"/>
          <w:szCs w:val="28"/>
        </w:rPr>
        <w:t>Источниками финансирования П</w:t>
      </w:r>
      <w:r>
        <w:rPr>
          <w:color w:val="000000"/>
          <w:sz w:val="28"/>
          <w:szCs w:val="28"/>
        </w:rPr>
        <w:t>одп</w:t>
      </w:r>
      <w:r w:rsidRPr="00007777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являются внебюджетные источники</w:t>
      </w:r>
      <w:r w:rsidRPr="00007777">
        <w:rPr>
          <w:color w:val="000000"/>
          <w:sz w:val="28"/>
          <w:szCs w:val="28"/>
        </w:rPr>
        <w:t>.</w:t>
      </w:r>
    </w:p>
    <w:p w:rsidR="00C644B4" w:rsidRDefault="00C644B4" w:rsidP="00C644B4">
      <w:pPr>
        <w:rPr>
          <w:color w:val="000000"/>
        </w:rPr>
      </w:pPr>
    </w:p>
    <w:p w:rsidR="00C644B4" w:rsidRDefault="00C644B4" w:rsidP="00C644B4">
      <w:pPr>
        <w:rPr>
          <w:color w:val="00000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2"/>
        <w:gridCol w:w="2368"/>
        <w:gridCol w:w="1620"/>
        <w:gridCol w:w="1080"/>
        <w:gridCol w:w="1260"/>
        <w:gridCol w:w="1260"/>
        <w:gridCol w:w="1260"/>
      </w:tblGrid>
      <w:tr w:rsidR="00C644B4" w:rsidRPr="000810E3" w:rsidTr="009E2839">
        <w:trPr>
          <w:trHeight w:val="1855"/>
        </w:trPr>
        <w:tc>
          <w:tcPr>
            <w:tcW w:w="692" w:type="dxa"/>
          </w:tcPr>
          <w:p w:rsidR="00C644B4" w:rsidRPr="000810E3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368" w:type="dxa"/>
          </w:tcPr>
          <w:p w:rsidR="00C644B4" w:rsidRPr="000810E3" w:rsidRDefault="00C644B4" w:rsidP="009E2839">
            <w:pPr>
              <w:jc w:val="both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1620" w:type="dxa"/>
          </w:tcPr>
          <w:p w:rsidR="00C644B4" w:rsidRPr="000810E3" w:rsidRDefault="00C644B4" w:rsidP="009E2839">
            <w:pPr>
              <w:keepNext/>
              <w:jc w:val="both"/>
              <w:rPr>
                <w:b/>
                <w:sz w:val="28"/>
                <w:szCs w:val="28"/>
              </w:rPr>
            </w:pPr>
            <w:r w:rsidRPr="000810E3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2020г.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2021г.</w:t>
            </w:r>
          </w:p>
        </w:tc>
        <w:tc>
          <w:tcPr>
            <w:tcW w:w="1260" w:type="dxa"/>
          </w:tcPr>
          <w:p w:rsidR="00C644B4" w:rsidRPr="003C1159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3C1159">
              <w:rPr>
                <w:b/>
              </w:rPr>
              <w:t>г.</w:t>
            </w:r>
          </w:p>
        </w:tc>
        <w:tc>
          <w:tcPr>
            <w:tcW w:w="1260" w:type="dxa"/>
          </w:tcPr>
          <w:p w:rsidR="00C644B4" w:rsidRPr="003C1159" w:rsidRDefault="00C644B4" w:rsidP="009E2839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3C1159">
              <w:rPr>
                <w:b/>
              </w:rPr>
              <w:t>г.</w:t>
            </w: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 всего,</w:t>
            </w:r>
            <w:r w:rsidRPr="000810E3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436B8D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4680" w:type="dxa"/>
            <w:gridSpan w:val="3"/>
          </w:tcPr>
          <w:p w:rsidR="00C644B4" w:rsidRPr="000810E3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810E3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 w:val="restart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1.</w:t>
            </w:r>
          </w:p>
        </w:tc>
        <w:tc>
          <w:tcPr>
            <w:tcW w:w="2368" w:type="dxa"/>
          </w:tcPr>
          <w:p w:rsidR="00C644B4" w:rsidRPr="003C1159" w:rsidRDefault="00C644B4" w:rsidP="009E2839">
            <w:pPr>
              <w:jc w:val="both"/>
              <w:rPr>
                <w:sz w:val="28"/>
                <w:szCs w:val="28"/>
              </w:rPr>
            </w:pPr>
            <w:r w:rsidRPr="003C1159">
              <w:rPr>
                <w:color w:val="000000"/>
                <w:sz w:val="28"/>
                <w:szCs w:val="28"/>
              </w:rPr>
              <w:t>Обеспечение маркетинговой стратегии продвижения районного туристского продукта на региональном рынке</w:t>
            </w:r>
          </w:p>
        </w:tc>
        <w:tc>
          <w:tcPr>
            <w:tcW w:w="1620" w:type="dxa"/>
            <w:vMerge w:val="restart"/>
          </w:tcPr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экономики и предпринимательства,  </w:t>
            </w:r>
          </w:p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231C70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Ивановской области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 областной</w:t>
            </w:r>
          </w:p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 xml:space="preserve">-бюджеты государственных </w:t>
            </w:r>
            <w:r w:rsidRPr="008A2D9C">
              <w:rPr>
                <w:sz w:val="28"/>
                <w:szCs w:val="28"/>
              </w:rPr>
              <w:lastRenderedPageBreak/>
              <w:t>внебюджетных фондов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 w:val="restart"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  <w:r w:rsidRPr="000810E3">
              <w:rPr>
                <w:sz w:val="28"/>
                <w:szCs w:val="28"/>
              </w:rPr>
              <w:t>2.</w:t>
            </w: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3C1159" w:rsidRDefault="00C644B4" w:rsidP="009E2839">
            <w:pPr>
              <w:jc w:val="both"/>
              <w:rPr>
                <w:sz w:val="28"/>
                <w:szCs w:val="28"/>
              </w:rPr>
            </w:pPr>
            <w:r w:rsidRPr="003C1159">
              <w:rPr>
                <w:color w:val="000000"/>
                <w:sz w:val="28"/>
                <w:szCs w:val="28"/>
              </w:rPr>
              <w:t>Развитие материальной базы туристской отрасли</w:t>
            </w:r>
          </w:p>
        </w:tc>
        <w:tc>
          <w:tcPr>
            <w:tcW w:w="1620" w:type="dxa"/>
            <w:vMerge w:val="restart"/>
          </w:tcPr>
          <w:p w:rsidR="00C644B4" w:rsidRDefault="00C644B4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экономики и предпринимательства,  </w:t>
            </w:r>
          </w:p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231C70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  <w:r>
              <w:t>0,0</w:t>
            </w: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 w:rsidRPr="008A2D9C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от юридических и физических лиц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  <w:tr w:rsidR="00C644B4" w:rsidRPr="000810E3" w:rsidTr="009E2839">
        <w:tc>
          <w:tcPr>
            <w:tcW w:w="692" w:type="dxa"/>
            <w:vMerge/>
          </w:tcPr>
          <w:p w:rsidR="00C644B4" w:rsidRPr="000810E3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A2D9C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620" w:type="dxa"/>
            <w:vMerge/>
          </w:tcPr>
          <w:p w:rsidR="00C644B4" w:rsidRPr="008A2D9C" w:rsidRDefault="00C644B4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644B4" w:rsidRPr="000810E3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  <w:tc>
          <w:tcPr>
            <w:tcW w:w="1260" w:type="dxa"/>
          </w:tcPr>
          <w:p w:rsidR="00C644B4" w:rsidRDefault="00C644B4" w:rsidP="009E2839">
            <w:pPr>
              <w:jc w:val="center"/>
            </w:pPr>
          </w:p>
        </w:tc>
      </w:tr>
    </w:tbl>
    <w:p w:rsidR="00C644B4" w:rsidRDefault="00C644B4" w:rsidP="00C644B4">
      <w:pPr>
        <w:rPr>
          <w:color w:val="000000"/>
        </w:rPr>
      </w:pPr>
    </w:p>
    <w:p w:rsidR="00C644B4" w:rsidRDefault="00C644B4" w:rsidP="00C644B4">
      <w:pPr>
        <w:spacing w:after="240"/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rPr>
          <w:b/>
          <w:sz w:val="28"/>
          <w:szCs w:val="28"/>
        </w:rPr>
      </w:pPr>
    </w:p>
    <w:p w:rsidR="00C644B4" w:rsidRDefault="00C644B4" w:rsidP="00C644B4">
      <w:pPr>
        <w:tabs>
          <w:tab w:val="left" w:pos="1125"/>
        </w:tabs>
        <w:jc w:val="center"/>
        <w:rPr>
          <w:b/>
          <w:sz w:val="28"/>
          <w:szCs w:val="28"/>
        </w:rPr>
      </w:pPr>
    </w:p>
    <w:p w:rsidR="00C644B4" w:rsidRPr="0094602C" w:rsidRDefault="00C644B4" w:rsidP="00C644B4">
      <w:pPr>
        <w:ind w:left="3686"/>
        <w:jc w:val="right"/>
        <w:rPr>
          <w:i/>
          <w:sz w:val="28"/>
          <w:szCs w:val="28"/>
        </w:rPr>
      </w:pPr>
      <w:r w:rsidRPr="0094602C">
        <w:rPr>
          <w:i/>
          <w:sz w:val="28"/>
          <w:szCs w:val="28"/>
        </w:rPr>
        <w:t>Приложение 8</w:t>
      </w:r>
    </w:p>
    <w:p w:rsidR="00C644B4" w:rsidRPr="0094602C" w:rsidRDefault="00C644B4" w:rsidP="00C644B4">
      <w:pPr>
        <w:pStyle w:val="a5"/>
        <w:jc w:val="right"/>
        <w:rPr>
          <w:sz w:val="28"/>
          <w:szCs w:val="28"/>
        </w:rPr>
      </w:pPr>
      <w:r w:rsidRPr="0094602C">
        <w:rPr>
          <w:sz w:val="28"/>
          <w:szCs w:val="28"/>
        </w:rPr>
        <w:t>Муниципальной программы</w:t>
      </w:r>
    </w:p>
    <w:p w:rsidR="00C644B4" w:rsidRPr="0094602C" w:rsidRDefault="00C644B4" w:rsidP="00C644B4">
      <w:pPr>
        <w:pStyle w:val="a5"/>
        <w:jc w:val="right"/>
        <w:rPr>
          <w:sz w:val="28"/>
          <w:szCs w:val="28"/>
        </w:rPr>
      </w:pPr>
      <w:r w:rsidRPr="0094602C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94602C">
        <w:rPr>
          <w:sz w:val="28"/>
          <w:szCs w:val="28"/>
        </w:rPr>
        <w:t xml:space="preserve">   Комсомольского  муниципального  района»</w:t>
      </w:r>
    </w:p>
    <w:p w:rsidR="00C644B4" w:rsidRPr="0050236A" w:rsidRDefault="00C644B4" w:rsidP="00C644B4">
      <w:pPr>
        <w:pStyle w:val="a5"/>
        <w:jc w:val="right"/>
        <w:rPr>
          <w:sz w:val="28"/>
          <w:szCs w:val="28"/>
        </w:rPr>
      </w:pPr>
    </w:p>
    <w:p w:rsidR="00C644B4" w:rsidRDefault="00C644B4" w:rsidP="00C644B4">
      <w:pPr>
        <w:numPr>
          <w:ilvl w:val="0"/>
          <w:numId w:val="29"/>
        </w:num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D56B74">
        <w:rPr>
          <w:b/>
          <w:bCs/>
          <w:sz w:val="28"/>
          <w:szCs w:val="28"/>
        </w:rPr>
        <w:t>ПАСПОРТ  ПОДПРОГРАММЫ</w:t>
      </w:r>
      <w:r>
        <w:rPr>
          <w:b/>
          <w:bCs/>
          <w:sz w:val="28"/>
          <w:szCs w:val="28"/>
        </w:rPr>
        <w:t xml:space="preserve"> </w:t>
      </w:r>
    </w:p>
    <w:p w:rsidR="00C644B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муниципальной программы Комсомольского муниципального района</w:t>
      </w:r>
    </w:p>
    <w:p w:rsidR="00C644B4" w:rsidRPr="00D56B7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</w:p>
    <w:tbl>
      <w:tblPr>
        <w:tblW w:w="0" w:type="auto"/>
        <w:jc w:val="righ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8785"/>
      </w:tblGrid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8785" w:type="dxa"/>
          </w:tcPr>
          <w:p w:rsidR="00C644B4" w:rsidRPr="00331B4F" w:rsidRDefault="00C644B4" w:rsidP="009E2839">
            <w:pPr>
              <w:pStyle w:val="a7"/>
              <w:spacing w:before="0" w:after="0" w:afterAutospacing="0"/>
              <w:jc w:val="center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Организация культурно-досугового обслуживания населения Комсомольского городского поселения</w:t>
            </w:r>
          </w:p>
        </w:tc>
      </w:tr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8785" w:type="dxa"/>
          </w:tcPr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2020-2023</w:t>
            </w:r>
            <w:r w:rsidRPr="00331B4F">
              <w:rPr>
                <w:sz w:val="28"/>
                <w:szCs w:val="28"/>
              </w:rPr>
              <w:t xml:space="preserve"> годы </w:t>
            </w:r>
          </w:p>
        </w:tc>
      </w:tr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contextualSpacing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8785" w:type="dxa"/>
          </w:tcPr>
          <w:p w:rsidR="00C644B4" w:rsidRPr="00331B4F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 основных мероприятий</w:t>
            </w:r>
          </w:p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(мероприятий)</w:t>
            </w:r>
          </w:p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8785" w:type="dxa"/>
          </w:tcPr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Муниципальное казённое учреждение «Городской Дом культуры»                                                              </w:t>
            </w:r>
          </w:p>
        </w:tc>
      </w:tr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Задачи  подпрограммы</w:t>
            </w:r>
          </w:p>
        </w:tc>
        <w:tc>
          <w:tcPr>
            <w:tcW w:w="8785" w:type="dxa"/>
          </w:tcPr>
          <w:p w:rsidR="00C644B4" w:rsidRPr="00331B4F" w:rsidRDefault="00C644B4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Комплексное решение проблем развития культурно-досуговой деятельности на территории Комсомольского муниципального района. Обеспечение модернизации в сфере культуры, сохранение культурного наследия , сохранение и развитие системы образования в сфере культуры и искусства, сохранение и развитие культурно-досуговой деятельности учреждения.</w:t>
            </w:r>
          </w:p>
          <w:p w:rsidR="00C644B4" w:rsidRPr="00331B4F" w:rsidRDefault="00C644B4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Задачи Подпрограммы:</w:t>
            </w:r>
          </w:p>
          <w:p w:rsidR="00C644B4" w:rsidRPr="00331B4F" w:rsidRDefault="00C644B4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1.Повышение доступности культурных услуг для всех категорий и групп населения;</w:t>
            </w:r>
          </w:p>
          <w:p w:rsidR="00C644B4" w:rsidRPr="00331B4F" w:rsidRDefault="00C644B4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2. Содействие росту многообразия и богатства творческих процессов;</w:t>
            </w:r>
          </w:p>
          <w:p w:rsidR="00C644B4" w:rsidRPr="00331B4F" w:rsidRDefault="00C644B4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3.Совершенствование информационного пространства культуры;</w:t>
            </w:r>
          </w:p>
          <w:p w:rsidR="00C644B4" w:rsidRPr="00331B4F" w:rsidRDefault="00C644B4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4.Повышение престижа культуры и культурной деятельности Муниципального  казённого учреждения «Городской Дом культуры» в Комсомольском муниципальном районе.</w:t>
            </w:r>
          </w:p>
        </w:tc>
      </w:tr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Объем</w:t>
            </w:r>
            <w:r>
              <w:rPr>
                <w:b/>
                <w:sz w:val="28"/>
                <w:szCs w:val="28"/>
              </w:rPr>
              <w:t>ы</w:t>
            </w:r>
            <w:r w:rsidRPr="00331B4F">
              <w:rPr>
                <w:b/>
                <w:sz w:val="28"/>
                <w:szCs w:val="28"/>
              </w:rPr>
              <w:t xml:space="preserve"> ресурсного </w:t>
            </w:r>
            <w:r w:rsidRPr="00331B4F">
              <w:rPr>
                <w:b/>
                <w:sz w:val="28"/>
                <w:szCs w:val="28"/>
              </w:rPr>
              <w:lastRenderedPageBreak/>
              <w:t xml:space="preserve">обеспечения подпрограммы </w:t>
            </w:r>
          </w:p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8785" w:type="dxa"/>
          </w:tcPr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lastRenderedPageBreak/>
              <w:t>Общий объем бюджетных ассигнований: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lastRenderedPageBreak/>
              <w:t>в 2020 году –   13</w:t>
            </w:r>
            <w:r>
              <w:rPr>
                <w:sz w:val="28"/>
                <w:szCs w:val="28"/>
              </w:rPr>
              <w:t>39415</w:t>
            </w:r>
            <w:r w:rsidRPr="00B00256">
              <w:rPr>
                <w:sz w:val="28"/>
                <w:szCs w:val="28"/>
              </w:rPr>
              <w:t>8,50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 xml:space="preserve">в 2021 году –   </w:t>
            </w:r>
            <w:r>
              <w:rPr>
                <w:sz w:val="28"/>
                <w:szCs w:val="28"/>
              </w:rPr>
              <w:t>15516324,10</w:t>
            </w:r>
            <w:r w:rsidRPr="00B00256">
              <w:rPr>
                <w:sz w:val="28"/>
                <w:szCs w:val="28"/>
              </w:rPr>
              <w:t xml:space="preserve"> руб.</w:t>
            </w:r>
          </w:p>
          <w:p w:rsidR="00C644B4" w:rsidRPr="00B00256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в 2022 году -    14127759,00 руб.</w:t>
            </w:r>
          </w:p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B00256">
              <w:rPr>
                <w:sz w:val="28"/>
                <w:szCs w:val="28"/>
              </w:rPr>
              <w:t>в 2023 году -    13927759,00 руб.</w:t>
            </w:r>
          </w:p>
        </w:tc>
      </w:tr>
      <w:tr w:rsidR="00C644B4" w:rsidRPr="00331B4F" w:rsidTr="009E2839">
        <w:trPr>
          <w:jc w:val="right"/>
        </w:trPr>
        <w:tc>
          <w:tcPr>
            <w:tcW w:w="2272" w:type="dxa"/>
          </w:tcPr>
          <w:p w:rsidR="00C644B4" w:rsidRPr="00331B4F" w:rsidRDefault="00C644B4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8785" w:type="dxa"/>
          </w:tcPr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      </w:r>
          </w:p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улучшить материально-техническую базу;</w:t>
            </w:r>
          </w:p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повысить качество проводимых мероприятий и оказания услуг учреждениями культуры;</w:t>
            </w:r>
          </w:p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привлечь большее количество участников и зрителей культурно-досуговых мероприятий;</w:t>
            </w:r>
          </w:p>
          <w:p w:rsidR="00C644B4" w:rsidRPr="00331B4F" w:rsidRDefault="00C644B4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разнообразить формы работы с различными слоями населения.</w:t>
            </w:r>
          </w:p>
        </w:tc>
      </w:tr>
    </w:tbl>
    <w:p w:rsidR="00C644B4" w:rsidRPr="00331B4F" w:rsidRDefault="00C644B4" w:rsidP="00C644B4">
      <w:pPr>
        <w:jc w:val="center"/>
        <w:rPr>
          <w:b/>
          <w:sz w:val="28"/>
          <w:szCs w:val="28"/>
        </w:rPr>
      </w:pPr>
    </w:p>
    <w:p w:rsidR="00C644B4" w:rsidRPr="00331B4F" w:rsidRDefault="00C644B4" w:rsidP="00C644B4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2. Характеристика основных мероприятий подпрограммы</w:t>
      </w:r>
    </w:p>
    <w:p w:rsidR="00C644B4" w:rsidRPr="00331B4F" w:rsidRDefault="00C644B4" w:rsidP="00C644B4">
      <w:pPr>
        <w:jc w:val="center"/>
        <w:rPr>
          <w:b/>
          <w:sz w:val="28"/>
          <w:szCs w:val="28"/>
        </w:rPr>
      </w:pP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настоящее время одной из главных тенденций развития культуры является формирование инфраструктуры, приспособленной к реализации новых функций и основанной на принципах взаимодействия и координации.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Несмотря на комплекс мероприятий, направленных на повышение материально-технической базы учреждений культуры, проведение значительного числа культурных мероприятий, центральной проблемой продолжает оставаться недостаточно высокий спрос на культурные услуги среди населения Комсомольского муниципального района.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Другой проблемой, требующей повышенного внимания, является проблема доступности культурных услуг. Серьезными препятствиями могут являться нехватка информации, материальные проблемы, отсутствие комфорта для населения.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>Реализация Подпрограммы способствует решению следующих вопросов: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улучшение материально-технической базы;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обеспечение равного доступа всех социальных слоев населения Комсомольского муниципального района к услугам муниципального казённого учреждения «Городской Дом культуры»;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сохранение Муниципального казённого учреждения «Городской Дом культуры» как одного из центров культуры.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Разработка Подпрограммы вызвана необходимостью поддержки и развития культуры в Комсомольском муниципальном районе, определения приоритетных направлений и разработки комплекса конкретных мероприятий до 202</w:t>
      </w:r>
      <w:r>
        <w:rPr>
          <w:sz w:val="28"/>
          <w:szCs w:val="28"/>
        </w:rPr>
        <w:t>3</w:t>
      </w:r>
      <w:r w:rsidRPr="00331B4F">
        <w:rPr>
          <w:sz w:val="28"/>
          <w:szCs w:val="28"/>
        </w:rPr>
        <w:t xml:space="preserve"> года.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Приоритетными направлениями являются: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повышение качества проводимых мероприятий и оказания услуг в Муниципальном казённом учреждении «Городской Дом культуры»;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привлечение большего количества участников и зрителей к культурно-досуговым мероприятиям;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повышение качества методической работы;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разнообразие форм работы с различными слоями населения;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улучшению материально-технической базы.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Подпрограмма основывается на фундаментальном значении культуры в жизни общества и рассматривает ее как целостную систему ценностей, формирующую нравственно-эстетические и духовные потребности людей.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Таким образом, обеспечение качественных, разнообразных и доступных населению услуг, предоставляемых Муниципальным казённым учреждением «Городской Дом культуры», обуславливают  необходимость решения данных проблем программно-целевым методом.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</w:p>
    <w:p w:rsidR="00C644B4" w:rsidRPr="00331B4F" w:rsidRDefault="00C644B4" w:rsidP="00C644B4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3. Целевые индикаторы (показатели) подпрограммы.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улучшить материально-техническую базу;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повысить качество проводимых мероприятий и оказания услуг учреждениями культуры;</w:t>
      </w:r>
    </w:p>
    <w:p w:rsidR="00C644B4" w:rsidRPr="00331B4F" w:rsidRDefault="00C644B4" w:rsidP="00C644B4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привлечь большее количество участников и зрителей культурно-досуговых мероприятий;</w:t>
      </w:r>
    </w:p>
    <w:p w:rsidR="00C644B4" w:rsidRPr="00331B4F" w:rsidRDefault="00C644B4" w:rsidP="00C644B4">
      <w:pPr>
        <w:autoSpaceDE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разнообразить формы работы с различными слоями населения.</w:t>
      </w:r>
    </w:p>
    <w:p w:rsidR="00C644B4" w:rsidRPr="00331B4F" w:rsidRDefault="00C644B4" w:rsidP="00C644B4">
      <w:pPr>
        <w:autoSpaceDE w:val="0"/>
        <w:jc w:val="both"/>
        <w:rPr>
          <w:sz w:val="28"/>
          <w:szCs w:val="28"/>
        </w:rPr>
      </w:pPr>
    </w:p>
    <w:tbl>
      <w:tblPr>
        <w:tblW w:w="9178" w:type="dxa"/>
        <w:jc w:val="right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14"/>
        <w:gridCol w:w="911"/>
        <w:gridCol w:w="911"/>
        <w:gridCol w:w="911"/>
        <w:gridCol w:w="911"/>
        <w:gridCol w:w="911"/>
      </w:tblGrid>
      <w:tr w:rsidR="00C644B4" w:rsidRPr="00331B4F" w:rsidTr="009E2839">
        <w:trPr>
          <w:jc w:val="right"/>
        </w:trPr>
        <w:tc>
          <w:tcPr>
            <w:tcW w:w="709" w:type="dxa"/>
          </w:tcPr>
          <w:p w:rsidR="00C644B4" w:rsidRPr="00331B4F" w:rsidRDefault="00C644B4" w:rsidP="009E2839">
            <w:pPr>
              <w:keepNext/>
              <w:snapToGrid w:val="0"/>
              <w:rPr>
                <w:b/>
                <w:lang/>
              </w:rPr>
            </w:pPr>
            <w:r w:rsidRPr="00331B4F">
              <w:rPr>
                <w:b/>
                <w:lang/>
              </w:rPr>
              <w:t>№ п/п</w:t>
            </w:r>
          </w:p>
        </w:tc>
        <w:tc>
          <w:tcPr>
            <w:tcW w:w="3914" w:type="dxa"/>
          </w:tcPr>
          <w:p w:rsidR="00C644B4" w:rsidRPr="00331B4F" w:rsidRDefault="00C644B4" w:rsidP="009E2839">
            <w:pPr>
              <w:keepNext/>
              <w:snapToGrid w:val="0"/>
              <w:rPr>
                <w:b/>
                <w:lang/>
              </w:rPr>
            </w:pPr>
            <w:r w:rsidRPr="00331B4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Ед. изм.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050FFC">
              <w:rPr>
                <w:b/>
                <w:lang/>
              </w:rPr>
              <w:t>2020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050FFC">
              <w:rPr>
                <w:b/>
                <w:lang/>
              </w:rPr>
              <w:t>2021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050FFC">
              <w:rPr>
                <w:b/>
                <w:lang/>
              </w:rPr>
              <w:t>2022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050FFC">
              <w:rPr>
                <w:b/>
                <w:lang/>
              </w:rPr>
              <w:t>2023</w:t>
            </w:r>
          </w:p>
        </w:tc>
      </w:tr>
      <w:tr w:rsidR="00C644B4" w:rsidRPr="00331B4F" w:rsidTr="009E2839">
        <w:trPr>
          <w:trHeight w:val="53"/>
          <w:jc w:val="right"/>
        </w:trPr>
        <w:tc>
          <w:tcPr>
            <w:tcW w:w="709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3914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11,0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12,0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12,0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12,0</w:t>
            </w:r>
          </w:p>
        </w:tc>
      </w:tr>
      <w:tr w:rsidR="00C644B4" w:rsidRPr="00331B4F" w:rsidTr="009E2839">
        <w:trPr>
          <w:trHeight w:val="229"/>
          <w:jc w:val="right"/>
        </w:trPr>
        <w:tc>
          <w:tcPr>
            <w:tcW w:w="709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3914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6,5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6,8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7,0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7,0</w:t>
            </w:r>
          </w:p>
        </w:tc>
      </w:tr>
      <w:tr w:rsidR="00C644B4" w:rsidRPr="00331B4F" w:rsidTr="009E2839">
        <w:trPr>
          <w:trHeight w:val="177"/>
          <w:jc w:val="right"/>
        </w:trPr>
        <w:tc>
          <w:tcPr>
            <w:tcW w:w="709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3914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учреждения «Городской Дом культуры» (по сравнению с предыдущим годом)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78,0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78,0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80,0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80,0</w:t>
            </w:r>
          </w:p>
        </w:tc>
      </w:tr>
      <w:tr w:rsidR="00C644B4" w:rsidRPr="00331B4F" w:rsidTr="009E2839">
        <w:trPr>
          <w:trHeight w:val="177"/>
          <w:jc w:val="right"/>
        </w:trPr>
        <w:tc>
          <w:tcPr>
            <w:tcW w:w="709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3914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разы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9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9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9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9</w:t>
            </w:r>
          </w:p>
        </w:tc>
      </w:tr>
      <w:tr w:rsidR="00C644B4" w:rsidRPr="00331B4F" w:rsidTr="009E2839">
        <w:trPr>
          <w:trHeight w:val="177"/>
          <w:jc w:val="right"/>
        </w:trPr>
        <w:tc>
          <w:tcPr>
            <w:tcW w:w="709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3914" w:type="dxa"/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Показ театрально-концертных представлений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45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45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45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45</w:t>
            </w:r>
          </w:p>
        </w:tc>
      </w:tr>
      <w:tr w:rsidR="00C644B4" w:rsidRPr="00331B4F" w:rsidTr="009E2839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6.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65,0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65,0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65,0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65,0</w:t>
            </w:r>
          </w:p>
        </w:tc>
      </w:tr>
      <w:tr w:rsidR="00C644B4" w:rsidRPr="00331B4F" w:rsidTr="009E2839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lastRenderedPageBreak/>
              <w:t>7.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Доля выездных концертов Муниципального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48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48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48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lang/>
              </w:rPr>
            </w:pPr>
            <w:r w:rsidRPr="00050FFC">
              <w:rPr>
                <w:lang/>
              </w:rPr>
              <w:t>48</w:t>
            </w:r>
          </w:p>
        </w:tc>
      </w:tr>
      <w:tr w:rsidR="00C644B4" w:rsidRPr="00331B4F" w:rsidTr="009E2839">
        <w:trPr>
          <w:trHeight w:val="50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8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 xml:space="preserve">1 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</w:t>
            </w:r>
          </w:p>
        </w:tc>
      </w:tr>
      <w:tr w:rsidR="00C644B4" w:rsidRPr="00331B4F" w:rsidTr="009E2839">
        <w:trPr>
          <w:trHeight w:val="27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9.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15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18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18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18</w:t>
            </w:r>
          </w:p>
        </w:tc>
      </w:tr>
      <w:tr w:rsidR="00C644B4" w:rsidRPr="00331B4F" w:rsidTr="009E2839">
        <w:trPr>
          <w:trHeight w:val="208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  <w:r>
              <w:rPr>
                <w:lang/>
              </w:rPr>
              <w:t>0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17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17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17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17</w:t>
            </w:r>
          </w:p>
        </w:tc>
      </w:tr>
      <w:tr w:rsidR="00C644B4" w:rsidRPr="00331B4F" w:rsidTr="009E2839">
        <w:trPr>
          <w:trHeight w:val="286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  <w:r>
              <w:rPr>
                <w:lang/>
              </w:rPr>
              <w:t>1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24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24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24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24</w:t>
            </w:r>
          </w:p>
        </w:tc>
      </w:tr>
      <w:tr w:rsidR="00C644B4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  <w:r>
              <w:rPr>
                <w:lang/>
              </w:rPr>
              <w:t>2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50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50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50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50</w:t>
            </w:r>
          </w:p>
        </w:tc>
      </w:tr>
      <w:tr w:rsidR="00C644B4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13.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Pr="00331B4F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Посещаемость кинозала</w:t>
            </w:r>
          </w:p>
        </w:tc>
        <w:tc>
          <w:tcPr>
            <w:tcW w:w="911" w:type="dxa"/>
          </w:tcPr>
          <w:p w:rsidR="00C644B4" w:rsidRPr="00331B4F" w:rsidRDefault="00C644B4" w:rsidP="009E2839">
            <w:pPr>
              <w:snapToGrid w:val="0"/>
              <w:jc w:val="center"/>
              <w:rPr>
                <w:lang/>
              </w:rPr>
            </w:pPr>
            <w:r>
              <w:rPr>
                <w:lang/>
              </w:rPr>
              <w:t>чел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7500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7500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7500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</w:pPr>
            <w:r w:rsidRPr="00050FFC">
              <w:t>7500</w:t>
            </w:r>
          </w:p>
        </w:tc>
      </w:tr>
      <w:tr w:rsidR="00C644B4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14.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Показатель средней заработной платы работников МКУ ГДК</w:t>
            </w:r>
          </w:p>
        </w:tc>
        <w:tc>
          <w:tcPr>
            <w:tcW w:w="911" w:type="dxa"/>
          </w:tcPr>
          <w:p w:rsidR="00C644B4" w:rsidRDefault="00C644B4" w:rsidP="009E2839">
            <w:pPr>
              <w:snapToGrid w:val="0"/>
              <w:jc w:val="center"/>
              <w:rPr>
                <w:lang/>
              </w:rPr>
            </w:pPr>
            <w:r>
              <w:rPr>
                <w:lang/>
              </w:rPr>
              <w:t>Руб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C644B4" w:rsidRPr="00050FFC" w:rsidRDefault="00C644B4" w:rsidP="009E2839">
            <w:pPr>
              <w:snapToGrid w:val="0"/>
              <w:jc w:val="center"/>
              <w:rPr>
                <w:sz w:val="18"/>
                <w:szCs w:val="18"/>
              </w:rPr>
            </w:pPr>
            <w:r w:rsidRPr="00050FFC">
              <w:rPr>
                <w:sz w:val="18"/>
                <w:szCs w:val="18"/>
              </w:rPr>
              <w:t>23755,20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sz w:val="18"/>
                <w:szCs w:val="18"/>
              </w:rPr>
            </w:pPr>
            <w:r w:rsidRPr="00050FFC">
              <w:rPr>
                <w:sz w:val="18"/>
                <w:szCs w:val="18"/>
              </w:rPr>
              <w:t>23755,20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sz w:val="18"/>
                <w:szCs w:val="18"/>
              </w:rPr>
            </w:pPr>
            <w:r w:rsidRPr="00050FFC">
              <w:rPr>
                <w:sz w:val="18"/>
                <w:szCs w:val="18"/>
              </w:rPr>
              <w:t>23755,20</w:t>
            </w:r>
          </w:p>
        </w:tc>
        <w:tc>
          <w:tcPr>
            <w:tcW w:w="911" w:type="dxa"/>
          </w:tcPr>
          <w:p w:rsidR="00C644B4" w:rsidRPr="00050FFC" w:rsidRDefault="00C644B4" w:rsidP="009E2839">
            <w:pPr>
              <w:snapToGrid w:val="0"/>
              <w:jc w:val="center"/>
              <w:rPr>
                <w:sz w:val="18"/>
                <w:szCs w:val="18"/>
              </w:rPr>
            </w:pPr>
            <w:r w:rsidRPr="00050FFC">
              <w:rPr>
                <w:sz w:val="18"/>
                <w:szCs w:val="18"/>
              </w:rPr>
              <w:t>23755,20</w:t>
            </w:r>
          </w:p>
        </w:tc>
      </w:tr>
    </w:tbl>
    <w:p w:rsidR="00C644B4" w:rsidRPr="00331B4F" w:rsidRDefault="00C644B4" w:rsidP="00C644B4">
      <w:pPr>
        <w:pStyle w:val="NoSpacing"/>
        <w:rPr>
          <w:sz w:val="28"/>
          <w:szCs w:val="28"/>
        </w:rPr>
      </w:pPr>
    </w:p>
    <w:p w:rsidR="00C644B4" w:rsidRPr="00331B4F" w:rsidRDefault="00C644B4" w:rsidP="00C644B4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Мероприятия  реализации Подпрограммы «Организация культурно-досугового обслуживания населения Комсомольского городского поселения».</w:t>
      </w:r>
    </w:p>
    <w:p w:rsidR="00C644B4" w:rsidRPr="00331B4F" w:rsidRDefault="00C644B4" w:rsidP="00C644B4">
      <w:pPr>
        <w:jc w:val="both"/>
        <w:rPr>
          <w:b/>
          <w:sz w:val="28"/>
          <w:szCs w:val="28"/>
        </w:rPr>
      </w:pP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Основным мероприятия, направленные на реализацию подпрограммы «Организация культурно-досугового обслуживания населения</w:t>
      </w:r>
      <w:r w:rsidRPr="00331B4F">
        <w:rPr>
          <w:b/>
          <w:sz w:val="28"/>
          <w:szCs w:val="28"/>
        </w:rPr>
        <w:t xml:space="preserve"> </w:t>
      </w:r>
      <w:r w:rsidRPr="00331B4F">
        <w:rPr>
          <w:sz w:val="28"/>
          <w:szCs w:val="28"/>
        </w:rPr>
        <w:t>Комсомольского городского поселения »:</w:t>
      </w:r>
    </w:p>
    <w:p w:rsidR="00C644B4" w:rsidRPr="00331B4F" w:rsidRDefault="00C644B4" w:rsidP="00C644B4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"Организация культурно-досугового обслуживания населения Комсомольского городского поселения"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1. 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1.1 Материальное обеспечение сотрудников (ежемесячная выплата заработной платы сотрудникам, согласно штатного расписания; оплата ежегодного оплачиваемого отпуска, согласно приказам руководителя);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1.2 Иные выплаты работникам </w:t>
      </w:r>
      <w:r>
        <w:rPr>
          <w:sz w:val="28"/>
          <w:szCs w:val="28"/>
        </w:rPr>
        <w:t>(Пособие по уходу за ребёнком до 3-х лет</w:t>
      </w:r>
      <w:r w:rsidRPr="00331B4F">
        <w:rPr>
          <w:sz w:val="28"/>
          <w:szCs w:val="28"/>
        </w:rPr>
        <w:t>)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2.  Организация обеспечения деятельности учреждения культуры (Закупка товаров, работ и услуг для государственных (муниципальных) нужд)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   2.1 </w:t>
      </w:r>
      <w:r w:rsidRPr="005B7556">
        <w:rPr>
          <w:sz w:val="28"/>
          <w:szCs w:val="28"/>
        </w:rPr>
        <w:t>Обеспечение коммунальными услугами</w:t>
      </w:r>
      <w:r w:rsidRPr="00331B4F">
        <w:rPr>
          <w:sz w:val="28"/>
          <w:szCs w:val="28"/>
        </w:rPr>
        <w:t xml:space="preserve">   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 </w:t>
      </w:r>
      <w:r w:rsidRPr="00331B4F">
        <w:rPr>
          <w:sz w:val="28"/>
          <w:szCs w:val="28"/>
        </w:rPr>
        <w:t>Обеспечение услугами связи (заключение договоров на предоставление услуг связи);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2.3  </w:t>
      </w:r>
      <w:r w:rsidRPr="005B7556">
        <w:rPr>
          <w:sz w:val="28"/>
          <w:szCs w:val="28"/>
        </w:rPr>
        <w:t>Обеспечение чистоты  и порядка в учреждении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</w:t>
      </w:r>
      <w:r>
        <w:rPr>
          <w:sz w:val="28"/>
          <w:szCs w:val="28"/>
        </w:rPr>
        <w:t xml:space="preserve">4 </w:t>
      </w:r>
      <w:r w:rsidRPr="00331B4F">
        <w:rPr>
          <w:sz w:val="28"/>
          <w:szCs w:val="28"/>
        </w:rPr>
        <w:t>Обеспечение чистоты и порядка при проведении мероприятий (аренда биотуалетов);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</w:t>
      </w:r>
      <w:r>
        <w:rPr>
          <w:sz w:val="28"/>
          <w:szCs w:val="28"/>
        </w:rPr>
        <w:t>5</w:t>
      </w:r>
      <w:r w:rsidRPr="00331B4F">
        <w:rPr>
          <w:sz w:val="28"/>
          <w:szCs w:val="28"/>
        </w:rPr>
        <w:t xml:space="preserve"> Обеспечение транспортными услугами для проведения выездных мероприятий  (перевозка стульев к месту проведения мероприятия); 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2.4 Обеспечение коммунальными услугами (заключение договоров на отопление, электроэнергию, водоснабжение и водоотведение</w:t>
      </w:r>
      <w:r>
        <w:rPr>
          <w:sz w:val="28"/>
          <w:szCs w:val="28"/>
        </w:rPr>
        <w:t>, обращение с ТКО</w:t>
      </w:r>
      <w:r w:rsidRPr="00331B4F">
        <w:rPr>
          <w:sz w:val="28"/>
          <w:szCs w:val="28"/>
        </w:rPr>
        <w:t>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2.5 Обеспечение чистоты и порядка в учреждении (обслуживание системы дымоудаления,  дренчерной системы, системы АПС и оповещения людей, </w:t>
      </w:r>
      <w:r>
        <w:rPr>
          <w:sz w:val="28"/>
          <w:szCs w:val="28"/>
        </w:rPr>
        <w:t>ремонт летней площадки здания МКУ ГДК, расчистка снега на территории МКУ ГДК</w:t>
      </w:r>
      <w:r w:rsidRPr="00331B4F">
        <w:rPr>
          <w:sz w:val="28"/>
          <w:szCs w:val="28"/>
        </w:rPr>
        <w:t>, обустройство места сбора временного хранения и перемещения отработанных люминисцентных ламп);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2.6  Обслуживание и приобретение технической базы учреждения (оплата услуг в области информационных технологий (приобретение неисключительных (пользовательских) прав на программное обеспечение, обновление справочно-информационных баз, антивирусное программное обеспечение, приобретение периодической литературы, мед.осмотр);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2.7 Организация культурно-досуговых мероприятий, проведение государственных праздников (оформление помещений, приобретение печатной продукции,</w:t>
      </w:r>
      <w:r>
        <w:rPr>
          <w:sz w:val="28"/>
          <w:szCs w:val="28"/>
        </w:rPr>
        <w:t xml:space="preserve"> сувенирной продукции,</w:t>
      </w:r>
      <w:r w:rsidRPr="00331B4F">
        <w:rPr>
          <w:sz w:val="28"/>
          <w:szCs w:val="28"/>
        </w:rPr>
        <w:t xml:space="preserve"> проведение праздничных мероприятий);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2.8  Страхование;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</w:t>
      </w:r>
      <w:r>
        <w:rPr>
          <w:sz w:val="28"/>
          <w:szCs w:val="28"/>
        </w:rPr>
        <w:t>9</w:t>
      </w:r>
      <w:r w:rsidRPr="00331B4F">
        <w:rPr>
          <w:sz w:val="28"/>
          <w:szCs w:val="28"/>
        </w:rPr>
        <w:t xml:space="preserve"> Совершенствование материально-технической базы </w:t>
      </w:r>
      <w:r>
        <w:rPr>
          <w:sz w:val="28"/>
          <w:szCs w:val="28"/>
        </w:rPr>
        <w:t xml:space="preserve">учреждения </w:t>
      </w:r>
      <w:r w:rsidRPr="00331B4F">
        <w:rPr>
          <w:sz w:val="28"/>
          <w:szCs w:val="28"/>
        </w:rPr>
        <w:t>(мебели, звуковой аппаратуры</w:t>
      </w:r>
      <w:r>
        <w:rPr>
          <w:sz w:val="28"/>
          <w:szCs w:val="28"/>
        </w:rPr>
        <w:t>, спортивного инвентаря</w:t>
      </w:r>
      <w:r w:rsidRPr="00331B4F">
        <w:rPr>
          <w:sz w:val="28"/>
          <w:szCs w:val="28"/>
        </w:rPr>
        <w:t>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</w:t>
      </w:r>
      <w:r>
        <w:rPr>
          <w:sz w:val="28"/>
          <w:szCs w:val="28"/>
        </w:rPr>
        <w:t>10</w:t>
      </w:r>
      <w:r w:rsidRPr="00331B4F">
        <w:rPr>
          <w:sz w:val="28"/>
          <w:szCs w:val="28"/>
        </w:rPr>
        <w:t xml:space="preserve"> Увеличение материально-технической базы (приобретение картриджей, тонера, хоз.расходов, спец.одежды, канц.товаров</w:t>
      </w:r>
      <w:r>
        <w:rPr>
          <w:sz w:val="28"/>
          <w:szCs w:val="28"/>
        </w:rPr>
        <w:t>, ГСМ, строительные материалы</w:t>
      </w:r>
      <w:r w:rsidRPr="00331B4F">
        <w:rPr>
          <w:sz w:val="28"/>
          <w:szCs w:val="28"/>
        </w:rPr>
        <w:t>);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3. Организация обеспечения деятельности учреждения культуры   (Иные бюджетные ассигнования)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3.1 Содержание имущества (уплата налогов);</w:t>
      </w:r>
    </w:p>
    <w:p w:rsidR="00C644B4" w:rsidRPr="00331B4F" w:rsidRDefault="00C644B4" w:rsidP="00C644B4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4. 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4.1 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</w:t>
      </w:r>
      <w:r>
        <w:rPr>
          <w:sz w:val="28"/>
          <w:szCs w:val="28"/>
        </w:rPr>
        <w:t>омсомольского городского поселения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   5. </w:t>
      </w:r>
      <w:r w:rsidRPr="00AF65F4">
        <w:rPr>
          <w:sz w:val="28"/>
          <w:szCs w:val="28"/>
        </w:rPr>
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</w:p>
    <w:p w:rsidR="00C644B4" w:rsidRPr="00331B4F" w:rsidRDefault="00C644B4" w:rsidP="00C644B4">
      <w:pPr>
        <w:pStyle w:val="NoSpacing"/>
        <w:jc w:val="both"/>
        <w:rPr>
          <w:sz w:val="28"/>
          <w:szCs w:val="28"/>
        </w:rPr>
      </w:pPr>
      <w:r w:rsidRPr="00AF65F4">
        <w:rPr>
          <w:sz w:val="28"/>
          <w:szCs w:val="28"/>
        </w:rPr>
        <w:t xml:space="preserve"> </w:t>
      </w:r>
      <w:r w:rsidRPr="00331B4F">
        <w:rPr>
          <w:sz w:val="28"/>
          <w:szCs w:val="28"/>
        </w:rPr>
        <w:t>5.1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C644B4" w:rsidRDefault="00C644B4" w:rsidP="00C644B4">
      <w:pPr>
        <w:pStyle w:val="NoSpacing"/>
        <w:jc w:val="both"/>
        <w:rPr>
          <w:i/>
          <w:sz w:val="28"/>
          <w:szCs w:val="28"/>
        </w:rPr>
      </w:pPr>
      <w:r w:rsidRPr="006A5E5D">
        <w:rPr>
          <w:i/>
          <w:sz w:val="28"/>
          <w:szCs w:val="28"/>
        </w:rPr>
        <w:t>Основное мероприятие «</w:t>
      </w:r>
      <w:r>
        <w:rPr>
          <w:i/>
          <w:sz w:val="28"/>
          <w:szCs w:val="28"/>
        </w:rPr>
        <w:t>О</w:t>
      </w:r>
      <w:r w:rsidRPr="006A5E5D">
        <w:rPr>
          <w:i/>
          <w:sz w:val="28"/>
          <w:szCs w:val="28"/>
        </w:rPr>
        <w:t>рганизаци</w:t>
      </w:r>
      <w:r>
        <w:rPr>
          <w:i/>
          <w:sz w:val="28"/>
          <w:szCs w:val="28"/>
        </w:rPr>
        <w:t>я показа кинофильмов</w:t>
      </w:r>
      <w:r w:rsidRPr="006A5E5D">
        <w:rPr>
          <w:i/>
          <w:sz w:val="28"/>
          <w:szCs w:val="28"/>
        </w:rPr>
        <w:t>»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Pr="006A5E5D">
        <w:rPr>
          <w:sz w:val="28"/>
          <w:szCs w:val="28"/>
        </w:rPr>
        <w:t>.</w:t>
      </w:r>
      <w:r w:rsidRPr="006A5E5D">
        <w:t xml:space="preserve"> </w:t>
      </w:r>
      <w:r w:rsidRPr="006A5E5D">
        <w:rPr>
          <w:sz w:val="28"/>
          <w:szCs w:val="28"/>
        </w:rPr>
        <w:t>Расходы по организации показа кинофильмов (Закупка товаров, работ и услуг для обеспечения государственных (муниципальных) нужд)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3071F">
        <w:rPr>
          <w:sz w:val="28"/>
          <w:szCs w:val="28"/>
        </w:rPr>
        <w:t>Содержание работников младшего обслуживающего персонала МКУ "Центр обслуживания учреждений культуры Комсомольского муниципального района"</w:t>
      </w:r>
      <w:r>
        <w:rPr>
          <w:sz w:val="28"/>
          <w:szCs w:val="28"/>
        </w:rPr>
        <w:t xml:space="preserve"> </w:t>
      </w:r>
      <w:r w:rsidRPr="00331B4F">
        <w:rPr>
          <w:sz w:val="28"/>
          <w:szCs w:val="28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Pr="004E0558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44B4" w:rsidRPr="00B03051" w:rsidRDefault="00C644B4" w:rsidP="00C644B4">
      <w:pPr>
        <w:jc w:val="center"/>
        <w:rPr>
          <w:b/>
          <w:sz w:val="28"/>
          <w:szCs w:val="28"/>
        </w:rPr>
      </w:pPr>
      <w:r w:rsidRPr="00B03051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C644B4" w:rsidRPr="00B03051" w:rsidRDefault="00C644B4" w:rsidP="00C644B4">
      <w:pPr>
        <w:jc w:val="both"/>
        <w:rPr>
          <w:b/>
          <w:sz w:val="28"/>
          <w:szCs w:val="28"/>
        </w:rPr>
      </w:pPr>
    </w:p>
    <w:tbl>
      <w:tblPr>
        <w:tblW w:w="13461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458"/>
        <w:gridCol w:w="1951"/>
        <w:gridCol w:w="284"/>
        <w:gridCol w:w="992"/>
        <w:gridCol w:w="1418"/>
        <w:gridCol w:w="1559"/>
        <w:gridCol w:w="1559"/>
        <w:gridCol w:w="1418"/>
        <w:gridCol w:w="1323"/>
        <w:gridCol w:w="236"/>
        <w:gridCol w:w="885"/>
        <w:gridCol w:w="674"/>
      </w:tblGrid>
      <w:tr w:rsidR="00C644B4" w:rsidRPr="00B03051" w:rsidTr="009E2839">
        <w:trPr>
          <w:gridAfter w:val="4"/>
          <w:wAfter w:w="3118" w:type="dxa"/>
        </w:trPr>
        <w:tc>
          <w:tcPr>
            <w:tcW w:w="1162" w:type="dxa"/>
            <w:gridSpan w:val="2"/>
          </w:tcPr>
          <w:p w:rsidR="00C644B4" w:rsidRPr="00B03051" w:rsidRDefault="00C644B4" w:rsidP="009E2839">
            <w:pPr>
              <w:jc w:val="both"/>
              <w:rPr>
                <w:b/>
              </w:rPr>
            </w:pPr>
            <w:r w:rsidRPr="00B03051">
              <w:rPr>
                <w:b/>
              </w:rPr>
              <w:t>№ п/п</w:t>
            </w:r>
          </w:p>
        </w:tc>
        <w:tc>
          <w:tcPr>
            <w:tcW w:w="2235" w:type="dxa"/>
            <w:gridSpan w:val="2"/>
          </w:tcPr>
          <w:p w:rsidR="00C644B4" w:rsidRPr="00B03051" w:rsidRDefault="00C644B4" w:rsidP="009E2839">
            <w:pPr>
              <w:jc w:val="both"/>
              <w:rPr>
                <w:b/>
              </w:rPr>
            </w:pPr>
            <w:r w:rsidRPr="00B03051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992" w:type="dxa"/>
          </w:tcPr>
          <w:p w:rsidR="00C644B4" w:rsidRPr="00B03051" w:rsidRDefault="00C644B4" w:rsidP="009E2839">
            <w:pPr>
              <w:keepNext/>
              <w:jc w:val="both"/>
              <w:rPr>
                <w:b/>
              </w:rPr>
            </w:pPr>
            <w:r w:rsidRPr="00B03051">
              <w:rPr>
                <w:b/>
              </w:rPr>
              <w:t>Исполнитель</w:t>
            </w:r>
          </w:p>
        </w:tc>
        <w:tc>
          <w:tcPr>
            <w:tcW w:w="1418" w:type="dxa"/>
          </w:tcPr>
          <w:p w:rsidR="00C644B4" w:rsidRPr="00B03051" w:rsidRDefault="00C644B4" w:rsidP="009E2839">
            <w:pPr>
              <w:jc w:val="center"/>
              <w:rPr>
                <w:b/>
              </w:rPr>
            </w:pPr>
          </w:p>
          <w:p w:rsidR="00C644B4" w:rsidRPr="00B03051" w:rsidRDefault="00C644B4" w:rsidP="009E2839">
            <w:pPr>
              <w:jc w:val="center"/>
              <w:rPr>
                <w:b/>
              </w:rPr>
            </w:pPr>
            <w:r w:rsidRPr="00B03051">
              <w:rPr>
                <w:b/>
              </w:rPr>
              <w:t>2020г.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jc w:val="center"/>
              <w:rPr>
                <w:b/>
              </w:rPr>
            </w:pPr>
          </w:p>
          <w:p w:rsidR="00C644B4" w:rsidRPr="00B03051" w:rsidRDefault="00C644B4" w:rsidP="009E2839">
            <w:pPr>
              <w:jc w:val="center"/>
              <w:rPr>
                <w:b/>
              </w:rPr>
            </w:pPr>
            <w:r w:rsidRPr="00B03051">
              <w:rPr>
                <w:b/>
              </w:rPr>
              <w:t>2021г.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jc w:val="center"/>
              <w:rPr>
                <w:b/>
              </w:rPr>
            </w:pPr>
          </w:p>
          <w:p w:rsidR="00C644B4" w:rsidRPr="00B03051" w:rsidRDefault="00C644B4" w:rsidP="009E2839">
            <w:pPr>
              <w:jc w:val="center"/>
              <w:rPr>
                <w:b/>
              </w:rPr>
            </w:pPr>
            <w:r w:rsidRPr="00B03051">
              <w:rPr>
                <w:b/>
              </w:rPr>
              <w:t>2022г.</w:t>
            </w:r>
          </w:p>
        </w:tc>
        <w:tc>
          <w:tcPr>
            <w:tcW w:w="1418" w:type="dxa"/>
          </w:tcPr>
          <w:p w:rsidR="00C644B4" w:rsidRPr="00B03051" w:rsidRDefault="00C644B4" w:rsidP="009E2839">
            <w:pPr>
              <w:jc w:val="center"/>
              <w:rPr>
                <w:b/>
              </w:rPr>
            </w:pPr>
          </w:p>
          <w:p w:rsidR="00C644B4" w:rsidRPr="00B03051" w:rsidRDefault="00C644B4" w:rsidP="009E2839">
            <w:pPr>
              <w:jc w:val="center"/>
              <w:rPr>
                <w:b/>
              </w:rPr>
            </w:pPr>
            <w:r w:rsidRPr="00B03051">
              <w:rPr>
                <w:b/>
              </w:rPr>
              <w:t>2023г.</w:t>
            </w: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Подпрограмма, всего, тыс. руб.</w:t>
            </w:r>
          </w:p>
        </w:tc>
        <w:tc>
          <w:tcPr>
            <w:tcW w:w="1418" w:type="dxa"/>
          </w:tcPr>
          <w:p w:rsidR="00C644B4" w:rsidRPr="00B03051" w:rsidRDefault="00C644B4" w:rsidP="009E2839">
            <w:r w:rsidRPr="00B03051">
              <w:t>13394158,50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rPr>
                <w:highlight w:val="yellow"/>
              </w:rPr>
            </w:pPr>
            <w:r w:rsidRPr="00B10348">
              <w:t>15516324,10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rPr>
                <w:highlight w:val="yellow"/>
              </w:rPr>
            </w:pPr>
            <w:r w:rsidRPr="00B03051">
              <w:t>14127759,00</w:t>
            </w:r>
          </w:p>
        </w:tc>
        <w:tc>
          <w:tcPr>
            <w:tcW w:w="1418" w:type="dxa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13927759,00</w:t>
            </w:r>
          </w:p>
        </w:tc>
        <w:tc>
          <w:tcPr>
            <w:tcW w:w="1323" w:type="dxa"/>
            <w:vMerge w:val="restart"/>
            <w:tcBorders>
              <w:top w:val="nil"/>
            </w:tcBorders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бюджетные ассигнования</w:t>
            </w:r>
          </w:p>
        </w:tc>
        <w:tc>
          <w:tcPr>
            <w:tcW w:w="1418" w:type="dxa"/>
          </w:tcPr>
          <w:p w:rsidR="00C644B4" w:rsidRPr="00B03051" w:rsidRDefault="00C644B4" w:rsidP="009E2839">
            <w:r w:rsidRPr="00B03051">
              <w:t>13394158,50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rPr>
                <w:highlight w:val="yellow"/>
              </w:rPr>
            </w:pPr>
            <w:r w:rsidRPr="00B10348">
              <w:t>15516324,10</w:t>
            </w:r>
          </w:p>
        </w:tc>
        <w:tc>
          <w:tcPr>
            <w:tcW w:w="1559" w:type="dxa"/>
          </w:tcPr>
          <w:p w:rsidR="00C644B4" w:rsidRPr="00B03051" w:rsidRDefault="00C644B4" w:rsidP="009E2839">
            <w:r w:rsidRPr="00B03051">
              <w:t>14127759,00</w:t>
            </w:r>
          </w:p>
        </w:tc>
        <w:tc>
          <w:tcPr>
            <w:tcW w:w="1418" w:type="dxa"/>
          </w:tcPr>
          <w:p w:rsidR="00C644B4" w:rsidRPr="00B03051" w:rsidRDefault="00C644B4" w:rsidP="009E2839">
            <w:r w:rsidRPr="00B03051">
              <w:t>13927759,00</w:t>
            </w: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- местный бюджет</w:t>
            </w:r>
          </w:p>
        </w:tc>
        <w:tc>
          <w:tcPr>
            <w:tcW w:w="1418" w:type="dxa"/>
          </w:tcPr>
          <w:p w:rsidR="00C644B4" w:rsidRPr="00B03051" w:rsidRDefault="00C644B4" w:rsidP="009E2839">
            <w:r w:rsidRPr="00B03051">
              <w:t>13394158,50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rPr>
                <w:highlight w:val="yellow"/>
              </w:rPr>
            </w:pPr>
            <w:r>
              <w:t>15516324,10</w:t>
            </w:r>
          </w:p>
        </w:tc>
        <w:tc>
          <w:tcPr>
            <w:tcW w:w="1559" w:type="dxa"/>
          </w:tcPr>
          <w:p w:rsidR="00C644B4" w:rsidRPr="00B03051" w:rsidRDefault="00C644B4" w:rsidP="009E2839">
            <w:r w:rsidRPr="00B03051">
              <w:t>14127759,00</w:t>
            </w:r>
          </w:p>
        </w:tc>
        <w:tc>
          <w:tcPr>
            <w:tcW w:w="1418" w:type="dxa"/>
          </w:tcPr>
          <w:p w:rsidR="00C644B4" w:rsidRPr="00B03051" w:rsidRDefault="00C644B4" w:rsidP="009E2839">
            <w:r w:rsidRPr="00B03051">
              <w:t>13927759,00</w:t>
            </w: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- областной бюджет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- бюджеты государственных внебюджетных фондов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C644B4" w:rsidRPr="00B03051" w:rsidRDefault="00C644B4" w:rsidP="009E2839">
            <w:r w:rsidRPr="00B03051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323" w:type="dxa"/>
            <w:vMerge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121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Основное мероприятие "Организация культурно-досугового обслуживания населения Комсомольского городского </w:t>
            </w:r>
            <w:r w:rsidRPr="00B03051">
              <w:lastRenderedPageBreak/>
              <w:t>поселения"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</w:pPr>
            <w:r w:rsidRPr="00B03051">
              <w:lastRenderedPageBreak/>
              <w:t>9721504,47</w:t>
            </w: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11725701,10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rPr>
                <w:highlight w:val="yellow"/>
              </w:rPr>
            </w:pPr>
            <w:r w:rsidRPr="00B03051">
              <w:t>13077759,00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rPr>
                <w:highlight w:val="yellow"/>
              </w:rPr>
            </w:pPr>
            <w:r w:rsidRPr="00B03051">
              <w:t>12877759,00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lastRenderedPageBreak/>
              <w:t>1.</w:t>
            </w: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jc w:val="both"/>
            </w:pPr>
            <w:r w:rsidRPr="00B03051">
              <w:t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b/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b/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5475119,00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6329186,78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9645200,00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9645200,00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1.1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Материальное обеспечение сотрудников 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5473919,00</w:t>
            </w:r>
          </w:p>
        </w:tc>
        <w:tc>
          <w:tcPr>
            <w:tcW w:w="1559" w:type="dxa"/>
            <w:vAlign w:val="center"/>
          </w:tcPr>
          <w:p w:rsidR="00C644B4" w:rsidRPr="00A25EB3" w:rsidRDefault="00C644B4" w:rsidP="009E2839">
            <w:pPr>
              <w:jc w:val="center"/>
            </w:pPr>
          </w:p>
          <w:p w:rsidR="00C644B4" w:rsidRPr="00A25EB3" w:rsidRDefault="00C644B4" w:rsidP="009E2839">
            <w:pPr>
              <w:jc w:val="center"/>
            </w:pPr>
            <w:r>
              <w:t>6327986,78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9644000,00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9644000,00</w:t>
            </w:r>
          </w:p>
        </w:tc>
      </w:tr>
      <w:tr w:rsidR="00C644B4" w:rsidRPr="00B03051" w:rsidTr="009E2839">
        <w:trPr>
          <w:gridAfter w:val="4"/>
          <w:wAfter w:w="3118" w:type="dxa"/>
          <w:trHeight w:val="293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5473919,00</w:t>
            </w:r>
          </w:p>
        </w:tc>
        <w:tc>
          <w:tcPr>
            <w:tcW w:w="1559" w:type="dxa"/>
            <w:vAlign w:val="center"/>
          </w:tcPr>
          <w:p w:rsidR="00C644B4" w:rsidRPr="00A25EB3" w:rsidRDefault="00C644B4" w:rsidP="009E2839">
            <w:pPr>
              <w:jc w:val="center"/>
            </w:pPr>
          </w:p>
          <w:p w:rsidR="00C644B4" w:rsidRPr="00A25EB3" w:rsidRDefault="00C644B4" w:rsidP="009E2839">
            <w:pPr>
              <w:jc w:val="center"/>
            </w:pPr>
            <w:r>
              <w:t>6327986,78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9644000,00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9644000,00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  <w:trHeight w:val="711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1.2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Иные выплаты работникам (Пособие по уходу за ребёнком до 3-х лет)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</w:t>
            </w:r>
            <w:r w:rsidRPr="00B03051">
              <w:lastRenderedPageBreak/>
              <w:t>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lastRenderedPageBreak/>
              <w:t>1200,00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-от юридических  физических лиц внебюджетное финансирование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2.</w:t>
            </w: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jc w:val="both"/>
            </w:pPr>
            <w:r w:rsidRPr="00B03051"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4227683,47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867070">
              <w:t>5</w:t>
            </w:r>
            <w:r>
              <w:t>331214,32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3367259,00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3167259,00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2.1</w:t>
            </w: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  <w:rPr>
                <w:lang w:val="en-US"/>
              </w:rPr>
            </w:pPr>
            <w:r w:rsidRPr="00B03051">
              <w:t>Обеспечение коммунальными услугами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1662778,90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2075741,03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2881100,00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2681100,00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1662778,90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2075741,03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2881100,00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2681100,00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2.2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Обеспечение услугами связи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Отдел по делам культуры, </w:t>
            </w:r>
            <w:r w:rsidRPr="00B03051">
              <w:lastRenderedPageBreak/>
              <w:t>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49694,81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57618,78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58600,00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58600,00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49694,81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57618,78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58600,00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58600,00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  <w:trHeight w:val="1076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2.3</w:t>
            </w: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Обеспечение чистоты  и порядка в учреждении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1171894,00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568300</w:t>
            </w:r>
            <w:r w:rsidRPr="00B03051">
              <w:t>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157800,00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157800,00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1171894,00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56830</w:t>
            </w: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157800,00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157800,00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2.4</w:t>
            </w:r>
          </w:p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Обеспечение чистоты и порядка при проведении мероприятий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Отдел по делам культуры, молодёжи </w:t>
            </w:r>
            <w:r w:rsidRPr="00B03051">
              <w:lastRenderedPageBreak/>
              <w:t>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22500,00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  <w:trHeight w:val="437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22500,00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2.5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Обеспечение транспортными услугами для проведения выездных мероприятий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42500,00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42500,00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2.6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Обслуживание и приобретение технической базы </w:t>
            </w:r>
            <w:r w:rsidRPr="00B03051">
              <w:lastRenderedPageBreak/>
              <w:t>учреждения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lastRenderedPageBreak/>
              <w:t xml:space="preserve">Отдел по делам культуры, </w:t>
            </w:r>
            <w:r w:rsidRPr="00B03051">
              <w:lastRenderedPageBreak/>
              <w:t>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lastRenderedPageBreak/>
              <w:t>208913,67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>
              <w:lastRenderedPageBreak/>
              <w:t>305893,20</w:t>
            </w:r>
          </w:p>
        </w:tc>
        <w:tc>
          <w:tcPr>
            <w:tcW w:w="1559" w:type="dxa"/>
          </w:tcPr>
          <w:p w:rsidR="00C644B4" w:rsidRPr="00B03051" w:rsidRDefault="00C644B4" w:rsidP="009E2839"/>
          <w:p w:rsidR="00C644B4" w:rsidRPr="00B03051" w:rsidRDefault="00C644B4" w:rsidP="009E2839"/>
          <w:p w:rsidR="00C644B4" w:rsidRPr="00B03051" w:rsidRDefault="00C644B4" w:rsidP="009E2839"/>
          <w:p w:rsidR="00C644B4" w:rsidRPr="00B03051" w:rsidRDefault="00C644B4" w:rsidP="009E2839">
            <w:r w:rsidRPr="00B03051">
              <w:t>16100,00</w:t>
            </w:r>
          </w:p>
        </w:tc>
        <w:tc>
          <w:tcPr>
            <w:tcW w:w="1418" w:type="dxa"/>
          </w:tcPr>
          <w:p w:rsidR="00C644B4" w:rsidRPr="00B03051" w:rsidRDefault="00C644B4" w:rsidP="009E2839"/>
          <w:p w:rsidR="00C644B4" w:rsidRPr="00B03051" w:rsidRDefault="00C644B4" w:rsidP="009E2839"/>
          <w:p w:rsidR="00C644B4" w:rsidRPr="00B03051" w:rsidRDefault="00C644B4" w:rsidP="009E2839"/>
          <w:p w:rsidR="00C644B4" w:rsidRPr="00B03051" w:rsidRDefault="00C644B4" w:rsidP="009E2839">
            <w:r w:rsidRPr="00B03051">
              <w:t>16100,00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208913,67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305893</w:t>
            </w:r>
            <w:r w:rsidRPr="00B03051">
              <w:t>,</w:t>
            </w:r>
            <w:r>
              <w:t>20</w:t>
            </w:r>
          </w:p>
        </w:tc>
        <w:tc>
          <w:tcPr>
            <w:tcW w:w="1559" w:type="dxa"/>
          </w:tcPr>
          <w:p w:rsidR="00C644B4" w:rsidRPr="00B03051" w:rsidRDefault="00C644B4" w:rsidP="009E2839">
            <w:r w:rsidRPr="00B03051">
              <w:t>16100,00</w:t>
            </w:r>
          </w:p>
        </w:tc>
        <w:tc>
          <w:tcPr>
            <w:tcW w:w="1418" w:type="dxa"/>
          </w:tcPr>
          <w:p w:rsidR="00C644B4" w:rsidRPr="00B03051" w:rsidRDefault="00C644B4" w:rsidP="009E2839">
            <w:r w:rsidRPr="00B03051">
              <w:t>16100,00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  <w:trHeight w:val="2124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2.7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Организация культурно-досуговых мероприятий, проведение государственных праздников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655643,02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042D26">
              <w:t>1645705,04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48200,00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48200,00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655643,02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1645705,04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48200,00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48200,00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2.8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Страхование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3800,71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3972,17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3900,00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3900,00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3800,71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>
              <w:t>3972,17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3900,00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  <w:rPr>
                <w:highlight w:val="yellow"/>
              </w:rPr>
            </w:pPr>
            <w:r w:rsidRPr="00B03051">
              <w:t>3900,00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- от юридических и </w:t>
            </w:r>
            <w:r w:rsidRPr="00B03051">
              <w:lastRenderedPageBreak/>
              <w:t>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2.9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Совершенствование материально-технической базы учреждения </w:t>
            </w:r>
          </w:p>
          <w:p w:rsidR="00C644B4" w:rsidRPr="00B03051" w:rsidRDefault="00C644B4" w:rsidP="009E2839">
            <w:pPr>
              <w:jc w:val="both"/>
            </w:pP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>
              <w:t>127000</w:t>
            </w:r>
            <w:r w:rsidRPr="00B03051">
              <w:t>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127000</w:t>
            </w:r>
            <w:r w:rsidRPr="00B03051">
              <w:t>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2.10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contextualSpacing/>
              <w:jc w:val="both"/>
            </w:pPr>
            <w:r w:rsidRPr="00B03051">
              <w:t>Увеличение материально-технической базы</w:t>
            </w:r>
          </w:p>
          <w:p w:rsidR="00C644B4" w:rsidRPr="00B03051" w:rsidRDefault="00C644B4" w:rsidP="009E2839"/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474958,36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>
              <w:t>481984,10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201559,00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201559,00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474958,36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481984,10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201559,00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201559,00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-«источник финансирования»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3.</w:t>
            </w: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jc w:val="both"/>
            </w:pPr>
            <w:r w:rsidRPr="00B03051">
              <w:t>Организация обеспечения деятельности учреждения культуры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18702,00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3.1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contextualSpacing/>
              <w:jc w:val="both"/>
            </w:pPr>
            <w:r w:rsidRPr="00B03051">
              <w:t>Содержание имущества (уплата налогов)</w:t>
            </w:r>
          </w:p>
          <w:p w:rsidR="00C644B4" w:rsidRPr="00B03051" w:rsidRDefault="00C644B4" w:rsidP="009E2839"/>
        </w:tc>
        <w:tc>
          <w:tcPr>
            <w:tcW w:w="1276" w:type="dxa"/>
            <w:gridSpan w:val="2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18702,00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18702,00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65300,00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jc w:val="both"/>
            </w:pPr>
            <w:r w:rsidRPr="00B03051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2906114,00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2740623,00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4.</w:t>
            </w: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jc w:val="both"/>
            </w:pPr>
            <w:r w:rsidRPr="00B03051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</w:t>
            </w:r>
            <w:r w:rsidRPr="00B03051">
              <w:lastRenderedPageBreak/>
              <w:t>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145306,00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137031,00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lastRenderedPageBreak/>
              <w:t>4.1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pStyle w:val="NoSpacing"/>
              <w:jc w:val="both"/>
            </w:pPr>
            <w:r w:rsidRPr="00B03051">
              <w:t>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Комсомольского городского поселения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145306,00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137031,00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/>
        </w:tc>
        <w:tc>
          <w:tcPr>
            <w:tcW w:w="2409" w:type="dxa"/>
            <w:gridSpan w:val="2"/>
          </w:tcPr>
          <w:p w:rsidR="00C644B4" w:rsidRPr="00B03051" w:rsidRDefault="00C644B4" w:rsidP="009E2839">
            <w:r w:rsidRPr="00B03051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/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145306,00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137031,00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/>
        </w:tc>
        <w:tc>
          <w:tcPr>
            <w:tcW w:w="2409" w:type="dxa"/>
            <w:gridSpan w:val="2"/>
          </w:tcPr>
          <w:p w:rsidR="00C644B4" w:rsidRPr="00B03051" w:rsidRDefault="00C644B4" w:rsidP="009E2839">
            <w:r w:rsidRPr="00B03051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/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/>
        </w:tc>
        <w:tc>
          <w:tcPr>
            <w:tcW w:w="2409" w:type="dxa"/>
            <w:gridSpan w:val="2"/>
          </w:tcPr>
          <w:p w:rsidR="00C644B4" w:rsidRPr="00B03051" w:rsidRDefault="00C644B4" w:rsidP="009E2839"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/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/>
        </w:tc>
        <w:tc>
          <w:tcPr>
            <w:tcW w:w="2409" w:type="dxa"/>
            <w:gridSpan w:val="2"/>
          </w:tcPr>
          <w:p w:rsidR="00C644B4" w:rsidRPr="00B03051" w:rsidRDefault="00C644B4" w:rsidP="009E2839">
            <w:r w:rsidRPr="00B03051">
              <w:t>-от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/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trHeight w:val="493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  <w:p w:rsidR="00C644B4" w:rsidRPr="00B03051" w:rsidRDefault="00C644B4" w:rsidP="009E2839">
            <w:pPr>
              <w:jc w:val="both"/>
            </w:pPr>
            <w:r w:rsidRPr="00B03051">
              <w:t>5</w:t>
            </w:r>
          </w:p>
        </w:tc>
        <w:tc>
          <w:tcPr>
            <w:tcW w:w="3685" w:type="dxa"/>
            <w:gridSpan w:val="4"/>
          </w:tcPr>
          <w:p w:rsidR="00C644B4" w:rsidRPr="00AF65F4" w:rsidRDefault="00C644B4" w:rsidP="009E2839">
            <w:pPr>
              <w:jc w:val="both"/>
              <w:rPr>
                <w:sz w:val="28"/>
                <w:szCs w:val="28"/>
              </w:rPr>
            </w:pPr>
            <w:r w:rsidRPr="00AF65F4"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</w:t>
            </w:r>
            <w:r w:rsidRPr="00AF65F4">
              <w:lastRenderedPageBreak/>
              <w:t>казенными учреждениями, органами управления государственными</w:t>
            </w:r>
            <w:r w:rsidRPr="006C36C1">
              <w:rPr>
                <w:sz w:val="28"/>
                <w:szCs w:val="28"/>
              </w:rPr>
              <w:t xml:space="preserve"> </w:t>
            </w:r>
            <w:r w:rsidRPr="00AF65F4">
              <w:t>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2760808,00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2603592,00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gridSpan w:val="2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lastRenderedPageBreak/>
              <w:t>5.1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pStyle w:val="NoSpacing"/>
              <w:jc w:val="both"/>
            </w:pPr>
            <w:r w:rsidRPr="00B03051">
              <w:t xml:space="preserve">Расходы, связанные </w:t>
            </w:r>
          </w:p>
          <w:p w:rsidR="00C644B4" w:rsidRPr="00B03051" w:rsidRDefault="00C644B4" w:rsidP="009E2839">
            <w:pPr>
              <w:pStyle w:val="NoSpacing"/>
              <w:jc w:val="both"/>
            </w:pPr>
            <w:r w:rsidRPr="00B03051">
              <w:t>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2760808,00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2603592,00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2760808,00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2603592,00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  <w:vMerge w:val="restart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  <w:trHeight w:val="841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внебюджетное финансирование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-областной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3685" w:type="dxa"/>
            <w:gridSpan w:val="4"/>
          </w:tcPr>
          <w:p w:rsidR="00C644B4" w:rsidRPr="00B03051" w:rsidRDefault="00C644B4" w:rsidP="009E2839">
            <w:pPr>
              <w:pStyle w:val="NoSpacing"/>
              <w:jc w:val="both"/>
            </w:pPr>
            <w:r w:rsidRPr="00B03051">
              <w:t>Основное мероприятие «Организация показа кинофильмов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766540,03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  <w:r w:rsidRPr="00B03051">
              <w:t>6.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</w:t>
            </w:r>
            <w:r w:rsidRPr="00B03051">
              <w:lastRenderedPageBreak/>
              <w:t>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lastRenderedPageBreak/>
              <w:t>766540,03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-местный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766540,03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1050000,00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-областной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C644B4" w:rsidRPr="00B03051" w:rsidRDefault="00C644B4" w:rsidP="009E2839">
            <w:pPr>
              <w:jc w:val="both"/>
            </w:pPr>
            <w:r w:rsidRPr="00B03051">
              <w:t>7.</w:t>
            </w: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0B72E4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C644B4" w:rsidRPr="00574E0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C644B4" w:rsidRPr="00574E07" w:rsidRDefault="00C644B4" w:rsidP="009E2839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C644B4" w:rsidRPr="00574E07" w:rsidRDefault="00C644B4" w:rsidP="009E2839">
            <w:pPr>
              <w:jc w:val="center"/>
            </w:pPr>
            <w:r>
              <w:t>0,00</w:t>
            </w: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-местный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0B72E4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574E07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574E07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574E07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-областной бюджет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  <w:tr w:rsidR="00C644B4" w:rsidRPr="00B03051" w:rsidTr="009E2839">
        <w:trPr>
          <w:gridAfter w:val="4"/>
          <w:wAfter w:w="3118" w:type="dxa"/>
        </w:trPr>
        <w:tc>
          <w:tcPr>
            <w:tcW w:w="704" w:type="dxa"/>
            <w:vMerge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2409" w:type="dxa"/>
            <w:gridSpan w:val="2"/>
          </w:tcPr>
          <w:p w:rsidR="00C644B4" w:rsidRPr="00B03051" w:rsidRDefault="00C644B4" w:rsidP="009E2839">
            <w:pPr>
              <w:jc w:val="both"/>
            </w:pPr>
            <w:r w:rsidRPr="00B03051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C644B4" w:rsidRPr="00B03051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</w:tbl>
    <w:p w:rsidR="00C644B4" w:rsidRDefault="00C644B4" w:rsidP="00C644B4">
      <w:pPr>
        <w:pStyle w:val="a5"/>
        <w:jc w:val="right"/>
        <w:rPr>
          <w:sz w:val="28"/>
          <w:szCs w:val="28"/>
        </w:rPr>
      </w:pPr>
    </w:p>
    <w:p w:rsidR="00C644B4" w:rsidRPr="00D56B74" w:rsidRDefault="00C644B4" w:rsidP="00C644B4">
      <w:pPr>
        <w:spacing w:line="360" w:lineRule="auto"/>
        <w:contextualSpacing/>
        <w:rPr>
          <w:b/>
          <w:sz w:val="28"/>
          <w:szCs w:val="28"/>
        </w:rPr>
        <w:sectPr w:rsidR="00C644B4" w:rsidRPr="00D56B74" w:rsidSect="009E3DA4">
          <w:footerReference w:type="even" r:id="rId17"/>
          <w:footerReference w:type="default" r:id="rId18"/>
          <w:pgSz w:w="11906" w:h="16838"/>
          <w:pgMar w:top="567" w:right="566" w:bottom="567" w:left="1077" w:header="709" w:footer="709" w:gutter="0"/>
          <w:pgNumType w:start="0"/>
          <w:cols w:space="708"/>
          <w:titlePg/>
          <w:docGrid w:linePitch="360"/>
        </w:sectPr>
      </w:pPr>
    </w:p>
    <w:p w:rsidR="00C644B4" w:rsidRPr="0050236A" w:rsidRDefault="00C644B4" w:rsidP="00C644B4">
      <w:pPr>
        <w:ind w:left="368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9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C644B4" w:rsidRDefault="00C644B4" w:rsidP="00C644B4">
      <w:pPr>
        <w:pStyle w:val="a5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«Развитие культуры, спорта и молодежной политики</w:t>
      </w:r>
    </w:p>
    <w:p w:rsidR="00C644B4" w:rsidRDefault="00C644B4" w:rsidP="00C644B4">
      <w:pPr>
        <w:pStyle w:val="a5"/>
        <w:rPr>
          <w:sz w:val="28"/>
          <w:szCs w:val="28"/>
        </w:rPr>
      </w:pPr>
      <w:r w:rsidRPr="00DC7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Комсомольского  муниципального  района</w:t>
      </w:r>
      <w:r w:rsidRPr="00DC70C7">
        <w:rPr>
          <w:sz w:val="28"/>
          <w:szCs w:val="28"/>
        </w:rPr>
        <w:t>»</w:t>
      </w:r>
    </w:p>
    <w:p w:rsidR="00C644B4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</w:p>
    <w:p w:rsidR="00C644B4" w:rsidRPr="00961D16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</w:t>
      </w:r>
      <w:r w:rsidRPr="00961D16">
        <w:rPr>
          <w:b/>
          <w:bCs/>
          <w:sz w:val="28"/>
          <w:szCs w:val="28"/>
        </w:rPr>
        <w:t>АСПОРТ  ПОДПРОГРАММЫ</w:t>
      </w:r>
    </w:p>
    <w:p w:rsidR="00C644B4" w:rsidRPr="00961D16" w:rsidRDefault="00C644B4" w:rsidP="00C644B4">
      <w:pPr>
        <w:ind w:left="360"/>
        <w:contextualSpacing/>
        <w:jc w:val="center"/>
        <w:rPr>
          <w:b/>
          <w:bCs/>
          <w:sz w:val="28"/>
          <w:szCs w:val="28"/>
        </w:rPr>
      </w:pPr>
      <w:r w:rsidRPr="00961D16">
        <w:rPr>
          <w:b/>
          <w:bCs/>
          <w:sz w:val="28"/>
          <w:szCs w:val="28"/>
        </w:rPr>
        <w:t xml:space="preserve">муниципальной программы Комсомольского </w:t>
      </w:r>
      <w:r>
        <w:rPr>
          <w:b/>
          <w:bCs/>
          <w:sz w:val="28"/>
          <w:szCs w:val="28"/>
        </w:rPr>
        <w:t>муниципального района</w:t>
      </w:r>
    </w:p>
    <w:p w:rsidR="00C644B4" w:rsidRPr="00DC70C7" w:rsidRDefault="00C644B4" w:rsidP="00C644B4">
      <w:pPr>
        <w:tabs>
          <w:tab w:val="left" w:pos="1125"/>
        </w:tabs>
        <w:rPr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0"/>
        <w:gridCol w:w="7187"/>
      </w:tblGrid>
      <w:tr w:rsidR="00C644B4" w:rsidRPr="00DC70C7" w:rsidTr="009E2839">
        <w:trPr>
          <w:trHeight w:val="1269"/>
          <w:jc w:val="right"/>
        </w:trPr>
        <w:tc>
          <w:tcPr>
            <w:tcW w:w="0" w:type="auto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</w:p>
          <w:p w:rsidR="00C644B4" w:rsidRPr="00DC70C7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</w:t>
            </w:r>
            <w:r w:rsidRPr="00DC70C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87" w:type="dxa"/>
          </w:tcPr>
          <w:p w:rsidR="00C644B4" w:rsidRPr="00DC70C7" w:rsidRDefault="00C644B4" w:rsidP="009E2839">
            <w:pPr>
              <w:jc w:val="center"/>
              <w:rPr>
                <w:sz w:val="16"/>
                <w:szCs w:val="16"/>
              </w:rPr>
            </w:pPr>
          </w:p>
          <w:p w:rsidR="00C644B4" w:rsidRPr="00501F14" w:rsidRDefault="00C644B4" w:rsidP="009E2839">
            <w:pPr>
              <w:jc w:val="center"/>
              <w:rPr>
                <w:color w:val="000000"/>
                <w:sz w:val="28"/>
                <w:szCs w:val="28"/>
              </w:rPr>
            </w:pPr>
            <w:r w:rsidRPr="00501F14">
              <w:rPr>
                <w:color w:val="000000"/>
                <w:sz w:val="28"/>
                <w:szCs w:val="28"/>
              </w:rPr>
              <w:t xml:space="preserve">Библиотечное обслуживание населения, комплектование и обеспечение сохранности библиотечных фондов </w:t>
            </w:r>
            <w:r>
              <w:rPr>
                <w:color w:val="000000"/>
                <w:sz w:val="28"/>
                <w:szCs w:val="28"/>
              </w:rPr>
              <w:t xml:space="preserve">библиотек </w:t>
            </w:r>
            <w:r w:rsidRPr="00501F14">
              <w:rPr>
                <w:color w:val="000000"/>
                <w:sz w:val="28"/>
                <w:szCs w:val="28"/>
              </w:rPr>
              <w:t>поселения</w:t>
            </w:r>
          </w:p>
        </w:tc>
      </w:tr>
      <w:tr w:rsidR="00C644B4" w:rsidRPr="00DC70C7" w:rsidTr="009E2839">
        <w:trPr>
          <w:jc w:val="right"/>
        </w:trPr>
        <w:tc>
          <w:tcPr>
            <w:tcW w:w="0" w:type="auto"/>
          </w:tcPr>
          <w:p w:rsidR="00C644B4" w:rsidRPr="00DC70C7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 п</w:t>
            </w:r>
            <w:r w:rsidRPr="00DC70C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87" w:type="dxa"/>
          </w:tcPr>
          <w:p w:rsidR="00C644B4" w:rsidRPr="00DC70C7" w:rsidRDefault="00C644B4" w:rsidP="009E2839">
            <w:pPr>
              <w:jc w:val="center"/>
              <w:rPr>
                <w:sz w:val="28"/>
                <w:szCs w:val="28"/>
              </w:rPr>
            </w:pPr>
            <w:r w:rsidRPr="00FA676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FA676A">
              <w:rPr>
                <w:sz w:val="28"/>
                <w:szCs w:val="28"/>
              </w:rPr>
              <w:t xml:space="preserve"> -20</w:t>
            </w:r>
            <w:r>
              <w:rPr>
                <w:sz w:val="28"/>
                <w:szCs w:val="28"/>
              </w:rPr>
              <w:t>23</w:t>
            </w:r>
            <w:r w:rsidRPr="00FA676A">
              <w:rPr>
                <w:sz w:val="28"/>
                <w:szCs w:val="28"/>
              </w:rPr>
              <w:t xml:space="preserve"> года</w:t>
            </w:r>
          </w:p>
        </w:tc>
      </w:tr>
      <w:tr w:rsidR="00C644B4" w:rsidRPr="00DC70C7" w:rsidTr="009E2839">
        <w:trPr>
          <w:jc w:val="right"/>
        </w:trPr>
        <w:tc>
          <w:tcPr>
            <w:tcW w:w="0" w:type="auto"/>
          </w:tcPr>
          <w:p w:rsidR="00C644B4" w:rsidRPr="00D56B74" w:rsidRDefault="00C644B4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87" w:type="dxa"/>
          </w:tcPr>
          <w:p w:rsidR="00C644B4" w:rsidRPr="00D56B74" w:rsidRDefault="00C644B4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C644B4" w:rsidRPr="00DC70C7" w:rsidTr="009E2839">
        <w:trPr>
          <w:trHeight w:val="1042"/>
          <w:jc w:val="right"/>
        </w:trPr>
        <w:tc>
          <w:tcPr>
            <w:tcW w:w="0" w:type="auto"/>
          </w:tcPr>
          <w:p w:rsidR="00C644B4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DC70C7">
              <w:rPr>
                <w:b/>
                <w:sz w:val="28"/>
                <w:szCs w:val="28"/>
              </w:rPr>
              <w:t xml:space="preserve">Исполнители </w:t>
            </w:r>
            <w:r>
              <w:rPr>
                <w:b/>
                <w:sz w:val="28"/>
                <w:szCs w:val="28"/>
              </w:rPr>
              <w:t>основных мероприятий</w:t>
            </w:r>
          </w:p>
          <w:p w:rsidR="00C644B4" w:rsidRPr="00DC70C7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(мероприятий) п</w:t>
            </w:r>
            <w:r w:rsidRPr="00DC70C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87" w:type="dxa"/>
          </w:tcPr>
          <w:p w:rsidR="00C644B4" w:rsidRPr="00501F14" w:rsidRDefault="00C644B4" w:rsidP="009E2839">
            <w:pPr>
              <w:jc w:val="both"/>
              <w:rPr>
                <w:color w:val="000000"/>
                <w:sz w:val="28"/>
                <w:szCs w:val="28"/>
              </w:rPr>
            </w:pPr>
            <w:r w:rsidRPr="00501F14">
              <w:rPr>
                <w:color w:val="000000"/>
                <w:sz w:val="28"/>
                <w:szCs w:val="28"/>
              </w:rPr>
              <w:t>Муниципальное казённое учреждение культуры "Городская библиотека" Комсомольского городского поселения Комсомольского муниципального района</w:t>
            </w:r>
          </w:p>
        </w:tc>
      </w:tr>
      <w:tr w:rsidR="00C644B4" w:rsidRPr="00DC70C7" w:rsidTr="009E2839">
        <w:trPr>
          <w:trHeight w:val="4388"/>
          <w:jc w:val="right"/>
        </w:trPr>
        <w:tc>
          <w:tcPr>
            <w:tcW w:w="0" w:type="auto"/>
          </w:tcPr>
          <w:p w:rsidR="00C644B4" w:rsidRPr="00DC70C7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</w:t>
            </w:r>
            <w:r w:rsidRPr="00DC70C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87" w:type="dxa"/>
          </w:tcPr>
          <w:p w:rsidR="00C644B4" w:rsidRPr="00501F14" w:rsidRDefault="00C644B4" w:rsidP="009E2839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DC70C7">
              <w:rPr>
                <w:sz w:val="28"/>
                <w:szCs w:val="28"/>
              </w:rPr>
              <w:t>овершенствование деятельности муниципальной биб</w:t>
            </w:r>
            <w:r>
              <w:rPr>
                <w:sz w:val="28"/>
                <w:szCs w:val="28"/>
              </w:rPr>
              <w:t xml:space="preserve">лиотеки города Комсомольска  </w:t>
            </w:r>
            <w:r w:rsidRPr="00501F14">
              <w:rPr>
                <w:color w:val="000000"/>
                <w:sz w:val="28"/>
                <w:szCs w:val="28"/>
              </w:rPr>
              <w:t>как  информационного,  культурного и просветительского центра для различных категорий населения;</w:t>
            </w:r>
          </w:p>
          <w:p w:rsidR="00C644B4" w:rsidRPr="00DC70C7" w:rsidRDefault="00C644B4" w:rsidP="009E2839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 w:rsidRPr="00501F14">
              <w:rPr>
                <w:color w:val="000000"/>
                <w:sz w:val="28"/>
                <w:szCs w:val="28"/>
              </w:rPr>
              <w:t xml:space="preserve"> - формирование и обеспечение</w:t>
            </w:r>
            <w:r w:rsidRPr="00DC70C7">
              <w:rPr>
                <w:sz w:val="28"/>
                <w:szCs w:val="28"/>
              </w:rPr>
              <w:t xml:space="preserve"> сохранности библиотечных фондов,  в том числе и осо</w:t>
            </w:r>
            <w:r>
              <w:rPr>
                <w:sz w:val="28"/>
                <w:szCs w:val="28"/>
              </w:rPr>
              <w:t>бо ценных документов;</w:t>
            </w:r>
          </w:p>
          <w:p w:rsidR="00C644B4" w:rsidRPr="00DC70C7" w:rsidRDefault="00C644B4" w:rsidP="009E2839">
            <w:pPr>
              <w:shd w:val="clear" w:color="auto" w:fill="FFFFFF"/>
              <w:tabs>
                <w:tab w:val="left" w:pos="341"/>
              </w:tabs>
            </w:pPr>
            <w:r>
              <w:rPr>
                <w:sz w:val="28"/>
                <w:szCs w:val="28"/>
              </w:rPr>
              <w:t>- в</w:t>
            </w:r>
            <w:r w:rsidRPr="00DC70C7">
              <w:rPr>
                <w:sz w:val="28"/>
                <w:szCs w:val="28"/>
              </w:rPr>
              <w:t>недрение   новых   информационных   технологий  библиотечного обслуживания населения;</w:t>
            </w:r>
            <w:r w:rsidRPr="00DC70C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- </w:t>
            </w:r>
            <w:r w:rsidRPr="00DC70C7">
              <w:rPr>
                <w:sz w:val="28"/>
                <w:szCs w:val="28"/>
              </w:rPr>
              <w:t xml:space="preserve">развитие городского культурно-информационного пространства: </w:t>
            </w:r>
            <w:r w:rsidRPr="00DC70C7">
              <w:rPr>
                <w:spacing w:val="-1"/>
                <w:sz w:val="28"/>
                <w:szCs w:val="28"/>
              </w:rPr>
              <w:t>библиотечное, библиографическое, информационное обслуживание</w:t>
            </w:r>
            <w:r w:rsidRPr="00DC70C7">
              <w:rPr>
                <w:sz w:val="28"/>
                <w:szCs w:val="28"/>
              </w:rPr>
              <w:t xml:space="preserve"> пользователей.</w:t>
            </w:r>
          </w:p>
        </w:tc>
      </w:tr>
      <w:tr w:rsidR="00C644B4" w:rsidRPr="00DC70C7" w:rsidTr="009E2839">
        <w:trPr>
          <w:jc w:val="right"/>
        </w:trPr>
        <w:tc>
          <w:tcPr>
            <w:tcW w:w="0" w:type="auto"/>
          </w:tcPr>
          <w:p w:rsidR="00C644B4" w:rsidRPr="00DC70C7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 w:rsidRPr="00DC70C7">
              <w:rPr>
                <w:b/>
                <w:sz w:val="28"/>
                <w:szCs w:val="28"/>
              </w:rPr>
              <w:lastRenderedPageBreak/>
              <w:t>Объем</w:t>
            </w:r>
            <w:r>
              <w:rPr>
                <w:b/>
                <w:sz w:val="28"/>
                <w:szCs w:val="28"/>
              </w:rPr>
              <w:t>ы</w:t>
            </w:r>
            <w:r w:rsidRPr="00DC70C7">
              <w:rPr>
                <w:b/>
                <w:sz w:val="28"/>
                <w:szCs w:val="28"/>
              </w:rPr>
              <w:t xml:space="preserve"> ресур</w:t>
            </w:r>
            <w:r>
              <w:rPr>
                <w:b/>
                <w:sz w:val="28"/>
                <w:szCs w:val="28"/>
              </w:rPr>
              <w:t>сного обеспечения п</w:t>
            </w:r>
            <w:r w:rsidRPr="00DC70C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87" w:type="dxa"/>
          </w:tcPr>
          <w:p w:rsidR="00C644B4" w:rsidRPr="00501F14" w:rsidRDefault="00C644B4" w:rsidP="009E2839">
            <w:pPr>
              <w:jc w:val="both"/>
              <w:rPr>
                <w:color w:val="000000"/>
                <w:sz w:val="28"/>
                <w:szCs w:val="28"/>
              </w:rPr>
            </w:pPr>
            <w:r w:rsidRPr="00501F14">
              <w:rPr>
                <w:color w:val="000000"/>
                <w:sz w:val="28"/>
                <w:szCs w:val="28"/>
              </w:rPr>
              <w:t>Общий объем бюджетных ассигнований:</w:t>
            </w:r>
          </w:p>
          <w:p w:rsidR="00C644B4" w:rsidRPr="00B03051" w:rsidRDefault="00C644B4" w:rsidP="009E2839">
            <w:pPr>
              <w:jc w:val="both"/>
              <w:rPr>
                <w:sz w:val="28"/>
                <w:szCs w:val="28"/>
              </w:rPr>
            </w:pPr>
            <w:r w:rsidRPr="00B03051">
              <w:rPr>
                <w:sz w:val="28"/>
                <w:szCs w:val="28"/>
              </w:rPr>
              <w:t>2020 г. – 5 726519,68 руб.</w:t>
            </w:r>
          </w:p>
          <w:p w:rsidR="00C644B4" w:rsidRPr="00B03051" w:rsidRDefault="00C644B4" w:rsidP="009E2839">
            <w:pPr>
              <w:jc w:val="both"/>
              <w:rPr>
                <w:sz w:val="28"/>
                <w:szCs w:val="28"/>
              </w:rPr>
            </w:pPr>
            <w:r w:rsidRPr="00B0305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 г. – 6 971 473,00</w:t>
            </w:r>
            <w:r w:rsidRPr="00B03051">
              <w:rPr>
                <w:sz w:val="28"/>
                <w:szCs w:val="28"/>
              </w:rPr>
              <w:t xml:space="preserve"> руб.</w:t>
            </w:r>
          </w:p>
          <w:p w:rsidR="00C644B4" w:rsidRPr="00B03051" w:rsidRDefault="00C644B4" w:rsidP="009E2839">
            <w:pPr>
              <w:jc w:val="both"/>
              <w:rPr>
                <w:sz w:val="28"/>
                <w:szCs w:val="28"/>
              </w:rPr>
            </w:pPr>
            <w:r w:rsidRPr="00B03051">
              <w:rPr>
                <w:sz w:val="28"/>
                <w:szCs w:val="28"/>
              </w:rPr>
              <w:t>2022 г. – 6 204369,90 руб.</w:t>
            </w:r>
          </w:p>
          <w:p w:rsidR="00C644B4" w:rsidRPr="00501F14" w:rsidRDefault="00C644B4" w:rsidP="009E2839">
            <w:pPr>
              <w:jc w:val="both"/>
              <w:rPr>
                <w:color w:val="000000"/>
                <w:sz w:val="28"/>
                <w:szCs w:val="28"/>
              </w:rPr>
            </w:pPr>
            <w:r w:rsidRPr="00B03051">
              <w:rPr>
                <w:sz w:val="28"/>
                <w:szCs w:val="28"/>
              </w:rPr>
              <w:t>2023 г. – 6 142734,23 руб.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</w:p>
        </w:tc>
      </w:tr>
      <w:tr w:rsidR="00C644B4" w:rsidRPr="00DC70C7" w:rsidTr="009E2839">
        <w:trPr>
          <w:jc w:val="right"/>
        </w:trPr>
        <w:tc>
          <w:tcPr>
            <w:tcW w:w="0" w:type="auto"/>
          </w:tcPr>
          <w:p w:rsidR="00C644B4" w:rsidRPr="00DC70C7" w:rsidRDefault="00C644B4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</w:t>
            </w:r>
            <w:r w:rsidRPr="00DC70C7">
              <w:rPr>
                <w:b/>
                <w:sz w:val="28"/>
                <w:szCs w:val="28"/>
              </w:rPr>
              <w:t xml:space="preserve">результаты </w:t>
            </w:r>
            <w:r>
              <w:rPr>
                <w:b/>
                <w:sz w:val="28"/>
                <w:szCs w:val="28"/>
              </w:rPr>
              <w:t>реализации п</w:t>
            </w:r>
            <w:r w:rsidRPr="00DC70C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87" w:type="dxa"/>
          </w:tcPr>
          <w:p w:rsidR="00C644B4" w:rsidRPr="00DC70C7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DC70C7">
              <w:rPr>
                <w:sz w:val="28"/>
                <w:szCs w:val="28"/>
              </w:rPr>
              <w:t xml:space="preserve">беспечение доступности услуг </w:t>
            </w:r>
            <w:r w:rsidRPr="00EF729D">
              <w:rPr>
                <w:sz w:val="28"/>
                <w:szCs w:val="28"/>
              </w:rPr>
              <w:t>МКУК</w:t>
            </w:r>
            <w:r>
              <w:rPr>
                <w:sz w:val="28"/>
                <w:szCs w:val="28"/>
              </w:rPr>
              <w:t xml:space="preserve"> "</w:t>
            </w:r>
            <w:r w:rsidRPr="00DC70C7">
              <w:rPr>
                <w:sz w:val="28"/>
                <w:szCs w:val="28"/>
              </w:rPr>
              <w:t xml:space="preserve">Городская </w:t>
            </w:r>
            <w:r>
              <w:rPr>
                <w:sz w:val="28"/>
                <w:szCs w:val="28"/>
              </w:rPr>
              <w:t>библиотека"</w:t>
            </w:r>
            <w:r w:rsidRPr="00DC70C7"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</w:rPr>
              <w:t>всех социальных групп населения;</w:t>
            </w:r>
          </w:p>
          <w:p w:rsidR="00C644B4" w:rsidRPr="00DC70C7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п</w:t>
            </w:r>
            <w:r w:rsidRPr="00DC70C7">
              <w:rPr>
                <w:sz w:val="28"/>
                <w:szCs w:val="28"/>
              </w:rPr>
              <w:t>овышение уровня образования и информационной к</w:t>
            </w:r>
            <w:r>
              <w:rPr>
                <w:sz w:val="28"/>
                <w:szCs w:val="28"/>
              </w:rPr>
              <w:t>ультуры подрастающего поколения;</w:t>
            </w:r>
            <w:r w:rsidRPr="00DC70C7">
              <w:rPr>
                <w:sz w:val="28"/>
                <w:szCs w:val="28"/>
              </w:rPr>
              <w:t xml:space="preserve"> </w:t>
            </w:r>
          </w:p>
          <w:p w:rsidR="00C644B4" w:rsidRPr="00DC70C7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DC70C7">
              <w:rPr>
                <w:sz w:val="28"/>
                <w:szCs w:val="28"/>
              </w:rPr>
              <w:t>оздание комфортных условий для работы библиот</w:t>
            </w:r>
            <w:r>
              <w:rPr>
                <w:sz w:val="28"/>
                <w:szCs w:val="28"/>
              </w:rPr>
              <w:t>ечных работников</w:t>
            </w:r>
            <w:r w:rsidRPr="00DC70C7">
              <w:rPr>
                <w:sz w:val="28"/>
                <w:szCs w:val="28"/>
              </w:rPr>
              <w:t xml:space="preserve"> и повышение качества обслуживания пользователей библиотек</w:t>
            </w:r>
            <w:r>
              <w:rPr>
                <w:sz w:val="28"/>
                <w:szCs w:val="28"/>
              </w:rPr>
              <w:t>и</w:t>
            </w:r>
            <w:r w:rsidRPr="00DC70C7">
              <w:rPr>
                <w:sz w:val="28"/>
                <w:szCs w:val="28"/>
              </w:rPr>
              <w:t>,  создание условий для функционирования и развития библиотечного обслуживания на основе применения соврем</w:t>
            </w:r>
            <w:r>
              <w:rPr>
                <w:sz w:val="28"/>
                <w:szCs w:val="28"/>
              </w:rPr>
              <w:t>енных информационных технологий;</w:t>
            </w:r>
          </w:p>
          <w:p w:rsidR="00C644B4" w:rsidRPr="00DC70C7" w:rsidRDefault="00C644B4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DC70C7">
              <w:rPr>
                <w:color w:val="000000"/>
                <w:sz w:val="28"/>
                <w:szCs w:val="28"/>
              </w:rPr>
              <w:t>беспечение сохранности библиотечных фондов, в том числе редких и особо ценных документов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644B4" w:rsidRPr="00DC70C7" w:rsidRDefault="00C644B4" w:rsidP="009E2839">
            <w:pPr>
              <w:shd w:val="clear" w:color="auto" w:fill="FFFFFF"/>
              <w:ind w:left="48" w:firstLine="528"/>
              <w:jc w:val="both"/>
              <w:rPr>
                <w:sz w:val="28"/>
                <w:szCs w:val="28"/>
              </w:rPr>
            </w:pPr>
            <w:r w:rsidRPr="00DC70C7">
              <w:rPr>
                <w:sz w:val="28"/>
                <w:szCs w:val="28"/>
              </w:rPr>
              <w:t>Реализация Подпрограммы позволит повысить престиж и роль библиотек</w:t>
            </w:r>
            <w:r>
              <w:rPr>
                <w:sz w:val="28"/>
                <w:szCs w:val="28"/>
              </w:rPr>
              <w:t>и</w:t>
            </w:r>
            <w:r w:rsidRPr="00DC70C7">
              <w:rPr>
                <w:sz w:val="28"/>
                <w:szCs w:val="28"/>
              </w:rPr>
              <w:t xml:space="preserve"> в обществе, активизировать информационную и </w:t>
            </w:r>
            <w:r>
              <w:rPr>
                <w:sz w:val="28"/>
                <w:szCs w:val="28"/>
              </w:rPr>
              <w:t>просветительскую</w:t>
            </w:r>
            <w:r w:rsidRPr="00DC70C7">
              <w:rPr>
                <w:sz w:val="28"/>
                <w:szCs w:val="28"/>
              </w:rPr>
              <w:t xml:space="preserve"> деятельность библиотеки, рас</w:t>
            </w:r>
            <w:r>
              <w:rPr>
                <w:sz w:val="28"/>
                <w:szCs w:val="28"/>
              </w:rPr>
              <w:t>ширить направления деятельности</w:t>
            </w:r>
            <w:r w:rsidRPr="00DC70C7">
              <w:rPr>
                <w:sz w:val="28"/>
                <w:szCs w:val="28"/>
              </w:rPr>
              <w:t xml:space="preserve"> и формы работы.</w:t>
            </w:r>
          </w:p>
        </w:tc>
      </w:tr>
    </w:tbl>
    <w:p w:rsidR="00C644B4" w:rsidRPr="00D56B74" w:rsidRDefault="00C644B4" w:rsidP="00C644B4">
      <w:pPr>
        <w:contextualSpacing/>
        <w:jc w:val="center"/>
        <w:rPr>
          <w:b/>
          <w:sz w:val="28"/>
          <w:szCs w:val="28"/>
        </w:rPr>
      </w:pPr>
    </w:p>
    <w:p w:rsidR="00C644B4" w:rsidRPr="00501F14" w:rsidRDefault="00C644B4" w:rsidP="00C644B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Характеристика основных мероприятий подпрограммы</w:t>
      </w:r>
    </w:p>
    <w:p w:rsidR="00C644B4" w:rsidRPr="00DC70C7" w:rsidRDefault="00C644B4" w:rsidP="00C644B4">
      <w:pPr>
        <w:jc w:val="both"/>
        <w:rPr>
          <w:color w:val="000000"/>
          <w:sz w:val="28"/>
          <w:szCs w:val="28"/>
        </w:rPr>
      </w:pPr>
      <w:r w:rsidRPr="00501F14">
        <w:rPr>
          <w:color w:val="000000"/>
          <w:sz w:val="28"/>
          <w:szCs w:val="28"/>
        </w:rPr>
        <w:t xml:space="preserve">           Библиотечное обслуживание является одной из важнейших</w:t>
      </w:r>
      <w:r w:rsidRPr="00DC70C7">
        <w:rPr>
          <w:color w:val="000000"/>
          <w:sz w:val="28"/>
          <w:szCs w:val="28"/>
        </w:rPr>
        <w:t xml:space="preserve"> составля</w:t>
      </w:r>
      <w:r w:rsidRPr="00DC70C7">
        <w:rPr>
          <w:color w:val="000000"/>
          <w:sz w:val="28"/>
          <w:szCs w:val="28"/>
        </w:rPr>
        <w:t>ю</w:t>
      </w:r>
      <w:r w:rsidRPr="00DC70C7">
        <w:rPr>
          <w:color w:val="000000"/>
          <w:sz w:val="28"/>
          <w:szCs w:val="28"/>
        </w:rPr>
        <w:t>щих современной культурной жизни, а библиотеки - одним из распростране</w:t>
      </w:r>
      <w:r w:rsidRPr="00DC70C7">
        <w:rPr>
          <w:color w:val="000000"/>
          <w:sz w:val="28"/>
          <w:szCs w:val="28"/>
        </w:rPr>
        <w:t>н</w:t>
      </w:r>
      <w:r w:rsidRPr="00DC70C7">
        <w:rPr>
          <w:color w:val="000000"/>
          <w:sz w:val="28"/>
          <w:szCs w:val="28"/>
        </w:rPr>
        <w:t>ных и доступных учреждений культуры. Библиотеки выполняют информац</w:t>
      </w:r>
      <w:r w:rsidRPr="00DC70C7">
        <w:rPr>
          <w:color w:val="000000"/>
          <w:sz w:val="28"/>
          <w:szCs w:val="28"/>
        </w:rPr>
        <w:t>и</w:t>
      </w:r>
      <w:r w:rsidRPr="00DC70C7">
        <w:rPr>
          <w:color w:val="000000"/>
          <w:sz w:val="28"/>
          <w:szCs w:val="28"/>
        </w:rPr>
        <w:t>онную, культурно</w:t>
      </w:r>
      <w:r>
        <w:rPr>
          <w:color w:val="000000"/>
          <w:sz w:val="28"/>
          <w:szCs w:val="28"/>
        </w:rPr>
        <w:t xml:space="preserve"> – просветительскую и</w:t>
      </w:r>
      <w:r w:rsidRPr="00DC70C7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осуговую функции в обществе и</w:t>
      </w:r>
      <w:r w:rsidRPr="00DC70C7">
        <w:rPr>
          <w:color w:val="000000"/>
          <w:sz w:val="28"/>
          <w:szCs w:val="28"/>
        </w:rPr>
        <w:t xml:space="preserve"> являются одной из основных форм информационного обеспеч</w:t>
      </w:r>
      <w:r w:rsidRPr="00DC70C7">
        <w:rPr>
          <w:color w:val="000000"/>
          <w:sz w:val="28"/>
          <w:szCs w:val="28"/>
        </w:rPr>
        <w:t>е</w:t>
      </w:r>
      <w:r w:rsidRPr="00DC70C7">
        <w:rPr>
          <w:color w:val="000000"/>
          <w:sz w:val="28"/>
          <w:szCs w:val="28"/>
        </w:rPr>
        <w:t>ния общества. Библиотечные фонды, в свою очередь,</w:t>
      </w:r>
      <w:r>
        <w:rPr>
          <w:color w:val="000000"/>
          <w:sz w:val="28"/>
          <w:szCs w:val="28"/>
        </w:rPr>
        <w:t xml:space="preserve"> - это</w:t>
      </w:r>
      <w:r w:rsidRPr="00DC70C7">
        <w:rPr>
          <w:color w:val="000000"/>
          <w:sz w:val="28"/>
          <w:szCs w:val="28"/>
        </w:rPr>
        <w:t xml:space="preserve"> часть культурного насл</w:t>
      </w:r>
      <w:r w:rsidRPr="00DC70C7">
        <w:rPr>
          <w:color w:val="000000"/>
          <w:sz w:val="28"/>
          <w:szCs w:val="28"/>
        </w:rPr>
        <w:t>е</w:t>
      </w:r>
      <w:r w:rsidRPr="00DC70C7">
        <w:rPr>
          <w:color w:val="000000"/>
          <w:sz w:val="28"/>
          <w:szCs w:val="28"/>
        </w:rPr>
        <w:t xml:space="preserve">дия и информационного ресурса города и района. </w:t>
      </w:r>
    </w:p>
    <w:p w:rsidR="00C644B4" w:rsidRPr="00DC70C7" w:rsidRDefault="00C644B4" w:rsidP="00C644B4">
      <w:pPr>
        <w:shd w:val="clear" w:color="auto" w:fill="FFFFFF"/>
        <w:ind w:left="24" w:right="10" w:firstLine="701"/>
        <w:jc w:val="both"/>
        <w:rPr>
          <w:sz w:val="28"/>
          <w:szCs w:val="28"/>
        </w:rPr>
      </w:pPr>
      <w:r w:rsidRPr="00DC70C7">
        <w:rPr>
          <w:sz w:val="28"/>
          <w:szCs w:val="28"/>
        </w:rPr>
        <w:lastRenderedPageBreak/>
        <w:t>В условиях развития информационного общества становится все более очевидной необходимость создания единой информационно-библиотечной компьютерной сети, посредством которой любой пользователь муниципальной библиотеки сможет получить доступ к региональным и федеральным информационным ресурсам. Поэтому</w:t>
      </w:r>
      <w:r>
        <w:rPr>
          <w:sz w:val="28"/>
          <w:szCs w:val="28"/>
        </w:rPr>
        <w:t xml:space="preserve"> больше внимания стоит уделять </w:t>
      </w:r>
      <w:r w:rsidRPr="00DC70C7">
        <w:rPr>
          <w:sz w:val="28"/>
          <w:szCs w:val="28"/>
        </w:rPr>
        <w:t>оснащению библиотеки современными техническими средствами, наращиванию компьютерного парка, внедрению автоматизированных систем нового поколения,  обновлению программного обеспечения, ремонту инженерных систем и коммуникаций.</w:t>
      </w:r>
    </w:p>
    <w:p w:rsidR="00C644B4" w:rsidRPr="00DC70C7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t xml:space="preserve">            Право граждан на получение качес</w:t>
      </w:r>
      <w:r w:rsidRPr="00DC70C7">
        <w:rPr>
          <w:color w:val="000000"/>
          <w:sz w:val="28"/>
          <w:szCs w:val="28"/>
        </w:rPr>
        <w:t>т</w:t>
      </w:r>
      <w:r w:rsidRPr="00DC70C7">
        <w:rPr>
          <w:color w:val="000000"/>
          <w:sz w:val="28"/>
          <w:szCs w:val="28"/>
        </w:rPr>
        <w:t>венных информационных потребностей должно подкрепляться соответству</w:t>
      </w:r>
      <w:r w:rsidRPr="00DC70C7">
        <w:rPr>
          <w:color w:val="000000"/>
          <w:sz w:val="28"/>
          <w:szCs w:val="28"/>
        </w:rPr>
        <w:t>ю</w:t>
      </w:r>
      <w:r w:rsidRPr="00DC70C7">
        <w:rPr>
          <w:color w:val="000000"/>
          <w:sz w:val="28"/>
          <w:szCs w:val="28"/>
        </w:rPr>
        <w:t>щим финансированием.</w:t>
      </w:r>
    </w:p>
    <w:p w:rsidR="00C644B4" w:rsidRPr="00DC70C7" w:rsidRDefault="00C644B4" w:rsidP="00C644B4">
      <w:pPr>
        <w:shd w:val="clear" w:color="auto" w:fill="FFFFFF"/>
        <w:ind w:firstLine="720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t>Необходимость решения, указанных в настоящей Подпрограмме, задач вытекает из закрепленной в Конституции и действующем законодательстве обяз</w:t>
      </w:r>
      <w:r w:rsidRPr="00DC70C7">
        <w:rPr>
          <w:color w:val="000000"/>
          <w:sz w:val="28"/>
          <w:szCs w:val="28"/>
        </w:rPr>
        <w:t>а</w:t>
      </w:r>
      <w:r w:rsidRPr="00DC70C7">
        <w:rPr>
          <w:color w:val="000000"/>
          <w:sz w:val="28"/>
          <w:szCs w:val="28"/>
        </w:rPr>
        <w:t>тельности предоставления за счет</w:t>
      </w:r>
      <w:r>
        <w:rPr>
          <w:color w:val="000000"/>
          <w:sz w:val="28"/>
          <w:szCs w:val="28"/>
        </w:rPr>
        <w:t xml:space="preserve"> </w:t>
      </w:r>
      <w:r w:rsidRPr="00DC70C7">
        <w:rPr>
          <w:color w:val="000000"/>
          <w:sz w:val="28"/>
          <w:szCs w:val="28"/>
        </w:rPr>
        <w:t xml:space="preserve">городского </w:t>
      </w:r>
      <w:r w:rsidRPr="00DC70C7">
        <w:rPr>
          <w:color w:val="00FFFF"/>
          <w:sz w:val="28"/>
          <w:szCs w:val="28"/>
        </w:rPr>
        <w:t xml:space="preserve"> </w:t>
      </w:r>
      <w:r w:rsidRPr="00DC70C7">
        <w:rPr>
          <w:color w:val="000000"/>
          <w:sz w:val="28"/>
          <w:szCs w:val="28"/>
        </w:rPr>
        <w:t>бюджета</w:t>
      </w:r>
      <w:r>
        <w:rPr>
          <w:color w:val="000000"/>
          <w:sz w:val="28"/>
          <w:szCs w:val="28"/>
        </w:rPr>
        <w:t xml:space="preserve"> </w:t>
      </w:r>
      <w:r w:rsidRPr="00DC70C7">
        <w:rPr>
          <w:color w:val="000000"/>
          <w:sz w:val="28"/>
          <w:szCs w:val="28"/>
        </w:rPr>
        <w:t>услуг по организации библиотечного, информационного и справочно-библиографического обслуживания населения г. Комсомольска. При этом, решение этих задач с испол</w:t>
      </w:r>
      <w:r w:rsidRPr="00DC70C7">
        <w:rPr>
          <w:color w:val="000000"/>
          <w:sz w:val="28"/>
          <w:szCs w:val="28"/>
        </w:rPr>
        <w:t>ь</w:t>
      </w:r>
      <w:r w:rsidRPr="00DC70C7">
        <w:rPr>
          <w:color w:val="000000"/>
          <w:sz w:val="28"/>
          <w:szCs w:val="28"/>
        </w:rPr>
        <w:t>зованием программно-целевого метода, то есть путем реализации целевой подпрограммы, обеспечит больший уровень эффективности использования бюджетных ресурсов и взаимосвязь их объемов с достижением планируемых р</w:t>
      </w:r>
      <w:r w:rsidRPr="00DC70C7">
        <w:rPr>
          <w:color w:val="000000"/>
          <w:sz w:val="28"/>
          <w:szCs w:val="28"/>
        </w:rPr>
        <w:t>е</w:t>
      </w:r>
      <w:r w:rsidRPr="00DC70C7">
        <w:rPr>
          <w:color w:val="000000"/>
          <w:sz w:val="28"/>
          <w:szCs w:val="28"/>
        </w:rPr>
        <w:t>зультатов.</w:t>
      </w:r>
    </w:p>
    <w:p w:rsidR="00C644B4" w:rsidRPr="00DC70C7" w:rsidRDefault="00C644B4" w:rsidP="00C644B4">
      <w:pPr>
        <w:shd w:val="clear" w:color="auto" w:fill="FFFFFF"/>
        <w:ind w:left="6" w:firstLine="720"/>
        <w:jc w:val="both"/>
        <w:rPr>
          <w:sz w:val="28"/>
          <w:szCs w:val="28"/>
        </w:rPr>
      </w:pPr>
      <w:r w:rsidRPr="00DC70C7">
        <w:rPr>
          <w:sz w:val="28"/>
          <w:szCs w:val="28"/>
        </w:rPr>
        <w:t xml:space="preserve">В соответствии с Уставом </w:t>
      </w:r>
      <w:r w:rsidRPr="00836F8A">
        <w:rPr>
          <w:sz w:val="28"/>
          <w:szCs w:val="28"/>
        </w:rPr>
        <w:t>МК</w:t>
      </w:r>
      <w:r>
        <w:rPr>
          <w:sz w:val="28"/>
          <w:szCs w:val="28"/>
        </w:rPr>
        <w:t>УК "</w:t>
      </w:r>
      <w:r w:rsidRPr="00836F8A">
        <w:rPr>
          <w:sz w:val="28"/>
          <w:szCs w:val="28"/>
        </w:rPr>
        <w:t>Городс</w:t>
      </w:r>
      <w:r>
        <w:rPr>
          <w:sz w:val="28"/>
          <w:szCs w:val="28"/>
        </w:rPr>
        <w:t>кая библиотека"</w:t>
      </w:r>
      <w:r w:rsidRPr="00DC70C7">
        <w:rPr>
          <w:sz w:val="28"/>
          <w:szCs w:val="28"/>
        </w:rPr>
        <w:t xml:space="preserve"> определяет цели и приоритеты развития отдельных видов библиотечной деятельности, а также обеспечивает пополнение библиотечных фондов и их сохранность.</w:t>
      </w:r>
    </w:p>
    <w:p w:rsidR="00C644B4" w:rsidRPr="00DC70C7" w:rsidRDefault="00C644B4" w:rsidP="00C644B4">
      <w:pPr>
        <w:shd w:val="clear" w:color="auto" w:fill="FFFFFF"/>
        <w:ind w:firstLine="720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t xml:space="preserve">Следовательно, решение поставленных в настоящей подпрограмме задач входит в безусловную </w:t>
      </w:r>
      <w:r w:rsidRPr="00836F8A">
        <w:rPr>
          <w:color w:val="000000"/>
          <w:sz w:val="28"/>
          <w:szCs w:val="28"/>
        </w:rPr>
        <w:t xml:space="preserve">компетенцию </w:t>
      </w:r>
      <w:r w:rsidRPr="00836F8A">
        <w:rPr>
          <w:sz w:val="28"/>
          <w:szCs w:val="28"/>
        </w:rPr>
        <w:t>МКУК</w:t>
      </w:r>
      <w:r>
        <w:rPr>
          <w:sz w:val="28"/>
          <w:szCs w:val="28"/>
        </w:rPr>
        <w:t xml:space="preserve"> "</w:t>
      </w:r>
      <w:r w:rsidRPr="00DC70C7">
        <w:rPr>
          <w:sz w:val="28"/>
          <w:szCs w:val="28"/>
        </w:rPr>
        <w:t>Городская библиотека</w:t>
      </w:r>
      <w:r>
        <w:rPr>
          <w:sz w:val="28"/>
          <w:szCs w:val="28"/>
        </w:rPr>
        <w:t>"</w:t>
      </w:r>
      <w:r w:rsidRPr="00DC70C7">
        <w:rPr>
          <w:sz w:val="28"/>
          <w:szCs w:val="28"/>
        </w:rPr>
        <w:t>и может быть решено на ведомственном уровне.</w:t>
      </w:r>
    </w:p>
    <w:p w:rsidR="00C644B4" w:rsidRPr="00DC70C7" w:rsidRDefault="00C644B4" w:rsidP="00C644B4">
      <w:pPr>
        <w:jc w:val="center"/>
        <w:rPr>
          <w:b/>
          <w:spacing w:val="-10"/>
          <w:sz w:val="28"/>
          <w:szCs w:val="28"/>
        </w:rPr>
      </w:pPr>
    </w:p>
    <w:p w:rsidR="00C644B4" w:rsidRPr="00501F14" w:rsidRDefault="00C644B4" w:rsidP="00C644B4">
      <w:pPr>
        <w:jc w:val="center"/>
        <w:rPr>
          <w:b/>
          <w:color w:val="000000"/>
          <w:spacing w:val="-10"/>
          <w:sz w:val="28"/>
          <w:szCs w:val="28"/>
        </w:rPr>
      </w:pPr>
      <w:r>
        <w:rPr>
          <w:b/>
          <w:color w:val="000000"/>
          <w:spacing w:val="-10"/>
          <w:sz w:val="28"/>
          <w:szCs w:val="28"/>
        </w:rPr>
        <w:t>3. Целевые индикаторы (показатели) п</w:t>
      </w:r>
      <w:r w:rsidRPr="00501F14">
        <w:rPr>
          <w:b/>
          <w:color w:val="000000"/>
          <w:spacing w:val="-10"/>
          <w:sz w:val="28"/>
          <w:szCs w:val="28"/>
        </w:rPr>
        <w:t>одпрограммы</w:t>
      </w:r>
    </w:p>
    <w:p w:rsidR="00C644B4" w:rsidRPr="00DC70C7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501F14">
        <w:rPr>
          <w:color w:val="000000"/>
          <w:sz w:val="28"/>
          <w:szCs w:val="28"/>
        </w:rPr>
        <w:t xml:space="preserve">         В течение 20</w:t>
      </w:r>
      <w:r>
        <w:rPr>
          <w:color w:val="000000"/>
          <w:sz w:val="28"/>
          <w:szCs w:val="28"/>
        </w:rPr>
        <w:t>20</w:t>
      </w:r>
      <w:r w:rsidRPr="00501F14">
        <w:rPr>
          <w:color w:val="000000"/>
          <w:sz w:val="28"/>
          <w:szCs w:val="28"/>
        </w:rPr>
        <w:t xml:space="preserve"> – 20</w:t>
      </w:r>
      <w:r>
        <w:rPr>
          <w:color w:val="000000"/>
          <w:sz w:val="28"/>
          <w:szCs w:val="28"/>
        </w:rPr>
        <w:t>23</w:t>
      </w:r>
      <w:r w:rsidRPr="00501F14">
        <w:rPr>
          <w:color w:val="000000"/>
          <w:sz w:val="28"/>
          <w:szCs w:val="28"/>
        </w:rPr>
        <w:t>г. приоритетным направлением предоставления библиотечных услуг пользователям в библиотеке МКУК "Городская библиотека" будут услуги библиотечных абонементов, информационно-библиографического отдела, информационно-просветительского отдела для детей и юношества /медиацентр/, отдела «Забота», детского отдела. В ходе реализации настоящей Подпрограммы необходимо максимально использовать с</w:t>
      </w:r>
      <w:r w:rsidRPr="00501F14">
        <w:rPr>
          <w:color w:val="000000"/>
          <w:sz w:val="28"/>
          <w:szCs w:val="28"/>
        </w:rPr>
        <w:t>у</w:t>
      </w:r>
      <w:r w:rsidRPr="00501F14">
        <w:rPr>
          <w:color w:val="000000"/>
          <w:sz w:val="28"/>
          <w:szCs w:val="28"/>
        </w:rPr>
        <w:t xml:space="preserve">ществующие </w:t>
      </w:r>
      <w:r w:rsidRPr="00501F14">
        <w:rPr>
          <w:color w:val="000000"/>
          <w:sz w:val="28"/>
          <w:szCs w:val="28"/>
        </w:rPr>
        <w:lastRenderedPageBreak/>
        <w:t>возможности библиотеки для сохранения и увеличения численности пользователей и интереса</w:t>
      </w:r>
      <w:r w:rsidRPr="00DC70C7">
        <w:rPr>
          <w:color w:val="000000"/>
          <w:sz w:val="28"/>
          <w:szCs w:val="28"/>
        </w:rPr>
        <w:t xml:space="preserve"> населения к библиотекам. Услуги будут предоставляться в строгом соответствии с утве</w:t>
      </w:r>
      <w:r w:rsidRPr="00DC70C7">
        <w:rPr>
          <w:color w:val="000000"/>
          <w:sz w:val="28"/>
          <w:szCs w:val="28"/>
        </w:rPr>
        <w:t>р</w:t>
      </w:r>
      <w:r w:rsidRPr="00DC70C7">
        <w:rPr>
          <w:color w:val="000000"/>
          <w:sz w:val="28"/>
          <w:szCs w:val="28"/>
        </w:rPr>
        <w:t>жденными стандартами качества библиотечных услуг. Несмотря на ограниченные материальные возможности, продолжится процесс модернизации и совершенст</w:t>
      </w:r>
      <w:r>
        <w:rPr>
          <w:color w:val="000000"/>
          <w:sz w:val="28"/>
          <w:szCs w:val="28"/>
        </w:rPr>
        <w:t xml:space="preserve">вования деятельности библиотеки. Также в  </w:t>
      </w:r>
      <w:r w:rsidRPr="00FA676A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FA676A">
        <w:rPr>
          <w:color w:val="000000"/>
          <w:sz w:val="28"/>
          <w:szCs w:val="28"/>
        </w:rPr>
        <w:t xml:space="preserve"> - 20</w:t>
      </w:r>
      <w:r>
        <w:rPr>
          <w:color w:val="000000"/>
          <w:sz w:val="28"/>
          <w:szCs w:val="28"/>
        </w:rPr>
        <w:t>23</w:t>
      </w:r>
      <w:r w:rsidRPr="00821231">
        <w:rPr>
          <w:color w:val="000000"/>
          <w:sz w:val="28"/>
          <w:szCs w:val="28"/>
        </w:rPr>
        <w:t xml:space="preserve"> гг. приоритетным направлением предоставления платных библиотечных услуг пользователям в </w:t>
      </w:r>
      <w:r>
        <w:rPr>
          <w:color w:val="000000"/>
          <w:sz w:val="28"/>
          <w:szCs w:val="28"/>
        </w:rPr>
        <w:t>учреждении</w:t>
      </w:r>
      <w:r w:rsidRPr="00821231">
        <w:rPr>
          <w:color w:val="000000"/>
          <w:sz w:val="28"/>
          <w:szCs w:val="28"/>
        </w:rPr>
        <w:t xml:space="preserve"> </w:t>
      </w:r>
      <w:r w:rsidRPr="00FA676A">
        <w:rPr>
          <w:color w:val="000000"/>
          <w:sz w:val="28"/>
          <w:szCs w:val="28"/>
        </w:rPr>
        <w:t xml:space="preserve">МКУК </w:t>
      </w:r>
      <w:r>
        <w:rPr>
          <w:color w:val="000000"/>
          <w:sz w:val="28"/>
          <w:szCs w:val="28"/>
        </w:rPr>
        <w:t>"Городская библиотека"</w:t>
      </w:r>
      <w:r w:rsidRPr="00821231">
        <w:rPr>
          <w:color w:val="000000"/>
          <w:sz w:val="28"/>
          <w:szCs w:val="28"/>
        </w:rPr>
        <w:t xml:space="preserve"> будут библиотечно-информационные услуги, сервисные услуги, досуговые формы. Библиотечно-информационные </w:t>
      </w:r>
      <w:r>
        <w:rPr>
          <w:color w:val="000000"/>
          <w:sz w:val="28"/>
          <w:szCs w:val="28"/>
        </w:rPr>
        <w:t xml:space="preserve">услуги включают в себя: платные </w:t>
      </w:r>
      <w:r w:rsidRPr="00821231">
        <w:rPr>
          <w:color w:val="000000"/>
          <w:sz w:val="28"/>
          <w:szCs w:val="28"/>
        </w:rPr>
        <w:t>абонементы, формы внестационарного обслуживания, подготовка информационных и</w:t>
      </w:r>
      <w:r>
        <w:rPr>
          <w:color w:val="000000"/>
          <w:sz w:val="28"/>
          <w:szCs w:val="28"/>
        </w:rPr>
        <w:t xml:space="preserve"> библиографических материалов, </w:t>
      </w:r>
      <w:r w:rsidRPr="00821231">
        <w:rPr>
          <w:color w:val="000000"/>
          <w:sz w:val="28"/>
          <w:szCs w:val="28"/>
        </w:rPr>
        <w:t>выполнение сложных тематических запросов.  Сервисные услуги – услуги компьютера, работа с программой «Консультант плюс»</w:t>
      </w:r>
      <w:r>
        <w:rPr>
          <w:color w:val="000000"/>
          <w:sz w:val="28"/>
          <w:szCs w:val="28"/>
        </w:rPr>
        <w:t xml:space="preserve"> (при наличии)</w:t>
      </w:r>
      <w:r w:rsidRPr="00821231">
        <w:rPr>
          <w:color w:val="000000"/>
          <w:sz w:val="28"/>
          <w:szCs w:val="28"/>
        </w:rPr>
        <w:t>, поиск информации в Интернете.  Досуговые услуги – организация массовых мероприятий по заявкам пользователей. В ходе реализации настоящей Подпрограммы необходимо максимально использовать с</w:t>
      </w:r>
      <w:r w:rsidRPr="00821231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ществующие возможности библиотеки</w:t>
      </w:r>
      <w:r w:rsidRPr="00821231">
        <w:rPr>
          <w:color w:val="000000"/>
          <w:sz w:val="28"/>
          <w:szCs w:val="28"/>
        </w:rPr>
        <w:t xml:space="preserve"> для сохранения и увеличения численности пользователей и интереса насе</w:t>
      </w:r>
      <w:r>
        <w:rPr>
          <w:color w:val="000000"/>
          <w:sz w:val="28"/>
          <w:szCs w:val="28"/>
        </w:rPr>
        <w:t>ления к библиотеке</w:t>
      </w:r>
      <w:r w:rsidRPr="00DC70C7">
        <w:rPr>
          <w:color w:val="000000"/>
          <w:sz w:val="28"/>
          <w:szCs w:val="28"/>
        </w:rPr>
        <w:t xml:space="preserve">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процессов. Развитие услуг нестационарных форм обслуживания обеспечит читателям и удаленным пользователям более широкий доступ к информационно-библиотечным ресурсам.</w:t>
      </w:r>
      <w:r w:rsidRPr="00DC70C7">
        <w:rPr>
          <w:sz w:val="28"/>
          <w:szCs w:val="28"/>
        </w:rPr>
        <w:t xml:space="preserve"> </w:t>
      </w:r>
      <w:r w:rsidRPr="00DC70C7">
        <w:rPr>
          <w:color w:val="000000"/>
          <w:sz w:val="28"/>
          <w:szCs w:val="28"/>
        </w:rPr>
        <w:t>Для обеспечения нормальных условий хранения и защиты библиотечных фондов в рамках Подпрограммы необходимо планировать повышение уровня инженерно-технической оснащенности помещений библиотек. В целях повышения интереса населения к библиотекам, развития городского, культурн</w:t>
      </w:r>
      <w:r>
        <w:rPr>
          <w:color w:val="000000"/>
          <w:sz w:val="28"/>
          <w:szCs w:val="28"/>
        </w:rPr>
        <w:t xml:space="preserve">о-информационного пространства </w:t>
      </w:r>
      <w:r w:rsidRPr="00DC70C7">
        <w:rPr>
          <w:color w:val="000000"/>
          <w:sz w:val="28"/>
          <w:szCs w:val="28"/>
        </w:rPr>
        <w:t>организуется проведение ра</w:t>
      </w:r>
      <w:r w:rsidRPr="00DC70C7">
        <w:rPr>
          <w:color w:val="000000"/>
          <w:sz w:val="28"/>
          <w:szCs w:val="28"/>
        </w:rPr>
        <w:t>з</w:t>
      </w:r>
      <w:r w:rsidRPr="00DC70C7">
        <w:rPr>
          <w:color w:val="000000"/>
          <w:sz w:val="28"/>
          <w:szCs w:val="28"/>
        </w:rPr>
        <w:t>личных библиотечных мероприятий, связанных с историческими и памятными датами, событиями мировой и отечественной культуры. Предусмотренные н</w:t>
      </w:r>
      <w:r w:rsidRPr="00DC70C7">
        <w:rPr>
          <w:color w:val="000000"/>
          <w:sz w:val="28"/>
          <w:szCs w:val="28"/>
        </w:rPr>
        <w:t>а</w:t>
      </w:r>
      <w:r w:rsidRPr="00DC70C7">
        <w:rPr>
          <w:color w:val="000000"/>
          <w:sz w:val="28"/>
          <w:szCs w:val="28"/>
        </w:rPr>
        <w:t>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</w:t>
      </w:r>
      <w:r w:rsidRPr="00DC70C7">
        <w:rPr>
          <w:color w:val="000000"/>
          <w:sz w:val="28"/>
          <w:szCs w:val="28"/>
        </w:rPr>
        <w:t>н</w:t>
      </w:r>
      <w:r w:rsidRPr="00DC70C7">
        <w:rPr>
          <w:color w:val="000000"/>
          <w:sz w:val="28"/>
          <w:szCs w:val="28"/>
        </w:rPr>
        <w:t>ного уровня.</w:t>
      </w:r>
      <w:r w:rsidRPr="00DC70C7">
        <w:rPr>
          <w:sz w:val="28"/>
          <w:szCs w:val="28"/>
        </w:rPr>
        <w:t xml:space="preserve"> </w:t>
      </w:r>
      <w:r w:rsidRPr="00DC70C7">
        <w:rPr>
          <w:color w:val="000000"/>
          <w:sz w:val="28"/>
          <w:szCs w:val="28"/>
        </w:rPr>
        <w:t>Одним из таких мероприятий будет ведение постоянного мониторинга деятельности библиотеки  на основе системного, программно-целевого видов анализа. По результатам мониторинга будут определяться:</w:t>
      </w:r>
    </w:p>
    <w:p w:rsidR="00C644B4" w:rsidRPr="00DC70C7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t>- удовлетворенность пользователей комфортностью обслуживания, кач</w:t>
      </w:r>
      <w:r w:rsidRPr="00DC70C7">
        <w:rPr>
          <w:color w:val="000000"/>
          <w:sz w:val="28"/>
          <w:szCs w:val="28"/>
        </w:rPr>
        <w:t>е</w:t>
      </w:r>
      <w:r w:rsidRPr="00DC70C7">
        <w:rPr>
          <w:color w:val="000000"/>
          <w:sz w:val="28"/>
          <w:szCs w:val="28"/>
        </w:rPr>
        <w:t>ством и ассортиментом услуг;</w:t>
      </w:r>
    </w:p>
    <w:p w:rsidR="00C644B4" w:rsidRPr="00DC70C7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t>- уровень информационной культуры персонала и пользователей библи</w:t>
      </w:r>
      <w:r w:rsidRPr="00DC70C7">
        <w:rPr>
          <w:color w:val="000000"/>
          <w:sz w:val="28"/>
          <w:szCs w:val="28"/>
        </w:rPr>
        <w:t>о</w:t>
      </w:r>
      <w:r w:rsidRPr="00DC70C7">
        <w:rPr>
          <w:color w:val="000000"/>
          <w:sz w:val="28"/>
          <w:szCs w:val="28"/>
        </w:rPr>
        <w:t>тек</w:t>
      </w:r>
      <w:r>
        <w:rPr>
          <w:color w:val="000000"/>
          <w:sz w:val="28"/>
          <w:szCs w:val="28"/>
        </w:rPr>
        <w:t>и</w:t>
      </w:r>
      <w:r w:rsidRPr="00DC70C7">
        <w:rPr>
          <w:color w:val="000000"/>
          <w:sz w:val="28"/>
          <w:szCs w:val="28"/>
        </w:rPr>
        <w:t>;</w:t>
      </w:r>
    </w:p>
    <w:p w:rsidR="00C644B4" w:rsidRPr="00DC70C7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lastRenderedPageBreak/>
        <w:t xml:space="preserve">- </w:t>
      </w:r>
      <w:r>
        <w:rPr>
          <w:color w:val="000000"/>
          <w:sz w:val="28"/>
          <w:szCs w:val="28"/>
        </w:rPr>
        <w:t>охват населения библиотечным обслуживанием</w:t>
      </w:r>
      <w:r w:rsidRPr="00DC70C7">
        <w:rPr>
          <w:color w:val="000000"/>
          <w:sz w:val="28"/>
          <w:szCs w:val="28"/>
        </w:rPr>
        <w:t>;</w:t>
      </w:r>
    </w:p>
    <w:p w:rsidR="00C644B4" w:rsidRPr="00DC70C7" w:rsidRDefault="00C644B4" w:rsidP="00C644B4">
      <w:pPr>
        <w:shd w:val="clear" w:color="auto" w:fill="FFFFFF"/>
        <w:jc w:val="both"/>
        <w:rPr>
          <w:sz w:val="28"/>
          <w:szCs w:val="28"/>
        </w:rPr>
      </w:pPr>
      <w:r w:rsidRPr="00DC70C7">
        <w:rPr>
          <w:color w:val="000000"/>
          <w:sz w:val="28"/>
          <w:szCs w:val="28"/>
        </w:rPr>
        <w:t>- эффективност</w:t>
      </w:r>
      <w:r>
        <w:rPr>
          <w:color w:val="000000"/>
          <w:sz w:val="28"/>
          <w:szCs w:val="28"/>
        </w:rPr>
        <w:t>ь</w:t>
      </w:r>
      <w:r w:rsidRPr="00DC70C7">
        <w:rPr>
          <w:color w:val="000000"/>
          <w:sz w:val="28"/>
          <w:szCs w:val="28"/>
        </w:rPr>
        <w:t xml:space="preserve"> использования библиотечных ресурсов.</w:t>
      </w:r>
    </w:p>
    <w:p w:rsidR="00C644B4" w:rsidRDefault="00C644B4" w:rsidP="00C644B4">
      <w:pPr>
        <w:pStyle w:val="Pro-Gramma"/>
        <w:spacing w:before="0" w:line="100" w:lineRule="atLeast"/>
        <w:ind w:left="-15"/>
        <w:rPr>
          <w:rFonts w:ascii="Times New Roman" w:hAnsi="Times New Roman" w:cs="Arial"/>
          <w:b/>
          <w:bCs/>
          <w:color w:val="C41C16"/>
          <w:sz w:val="22"/>
          <w:szCs w:val="22"/>
          <w:lang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850"/>
        <w:gridCol w:w="1384"/>
        <w:gridCol w:w="1383"/>
        <w:gridCol w:w="1169"/>
        <w:gridCol w:w="1451"/>
      </w:tblGrid>
      <w:tr w:rsidR="00C644B4" w:rsidRPr="00DC70C7" w:rsidTr="009E2839">
        <w:tc>
          <w:tcPr>
            <w:tcW w:w="709" w:type="dxa"/>
          </w:tcPr>
          <w:p w:rsidR="00C644B4" w:rsidRPr="00DC70C7" w:rsidRDefault="00C644B4" w:rsidP="009E2839">
            <w:pPr>
              <w:keepNext/>
              <w:snapToGrid w:val="0"/>
              <w:spacing w:line="100" w:lineRule="atLeast"/>
              <w:rPr>
                <w:b/>
                <w:lang/>
              </w:rPr>
            </w:pPr>
            <w:r w:rsidRPr="00DC70C7">
              <w:rPr>
                <w:b/>
                <w:lang/>
              </w:rPr>
              <w:t>№ п/п</w:t>
            </w:r>
          </w:p>
        </w:tc>
        <w:tc>
          <w:tcPr>
            <w:tcW w:w="3544" w:type="dxa"/>
          </w:tcPr>
          <w:p w:rsidR="00C644B4" w:rsidRPr="00DC70C7" w:rsidRDefault="00C644B4" w:rsidP="009E2839">
            <w:pPr>
              <w:keepNext/>
              <w:snapToGrid w:val="0"/>
              <w:spacing w:line="100" w:lineRule="atLeast"/>
              <w:rPr>
                <w:b/>
                <w:lang/>
              </w:rPr>
            </w:pPr>
            <w:r w:rsidRPr="00DC70C7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DC70C7">
              <w:rPr>
                <w:b/>
                <w:lang/>
              </w:rPr>
              <w:t>Ед. изм.</w:t>
            </w:r>
          </w:p>
        </w:tc>
        <w:tc>
          <w:tcPr>
            <w:tcW w:w="1384" w:type="dxa"/>
          </w:tcPr>
          <w:p w:rsidR="00C644B4" w:rsidRPr="000A06DA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0A06DA">
              <w:rPr>
                <w:b/>
                <w:lang/>
              </w:rPr>
              <w:t>20</w:t>
            </w:r>
            <w:r>
              <w:rPr>
                <w:b/>
                <w:lang/>
              </w:rPr>
              <w:t>20</w:t>
            </w:r>
          </w:p>
        </w:tc>
        <w:tc>
          <w:tcPr>
            <w:tcW w:w="1383" w:type="dxa"/>
          </w:tcPr>
          <w:p w:rsidR="00C644B4" w:rsidRPr="000A06DA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0A06DA">
              <w:rPr>
                <w:b/>
                <w:lang/>
              </w:rPr>
              <w:t>20</w:t>
            </w:r>
            <w:r>
              <w:rPr>
                <w:b/>
                <w:lang/>
              </w:rPr>
              <w:t>21</w:t>
            </w:r>
          </w:p>
        </w:tc>
        <w:tc>
          <w:tcPr>
            <w:tcW w:w="1169" w:type="dxa"/>
          </w:tcPr>
          <w:p w:rsidR="00C644B4" w:rsidRPr="000A06DA" w:rsidRDefault="00C644B4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0A06DA">
              <w:rPr>
                <w:b/>
                <w:lang/>
              </w:rPr>
              <w:t>20</w:t>
            </w:r>
            <w:r>
              <w:rPr>
                <w:b/>
                <w:lang/>
              </w:rPr>
              <w:t>22</w:t>
            </w:r>
          </w:p>
        </w:tc>
        <w:tc>
          <w:tcPr>
            <w:tcW w:w="1451" w:type="dxa"/>
          </w:tcPr>
          <w:p w:rsidR="00C644B4" w:rsidRPr="000A06DA" w:rsidRDefault="00C644B4" w:rsidP="009E2839">
            <w:pPr>
              <w:keepNext/>
              <w:snapToGrid w:val="0"/>
              <w:spacing w:line="100" w:lineRule="atLeast"/>
              <w:ind w:left="-392" w:right="415" w:firstLine="392"/>
              <w:jc w:val="center"/>
              <w:rPr>
                <w:b/>
                <w:lang/>
              </w:rPr>
            </w:pPr>
            <w:r>
              <w:rPr>
                <w:b/>
                <w:lang/>
              </w:rPr>
              <w:t>2023</w:t>
            </w:r>
          </w:p>
        </w:tc>
      </w:tr>
      <w:tr w:rsidR="00C644B4" w:rsidRPr="00DC70C7" w:rsidTr="009E2839">
        <w:trPr>
          <w:trHeight w:val="53"/>
        </w:trPr>
        <w:tc>
          <w:tcPr>
            <w:tcW w:w="70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1</w:t>
            </w:r>
          </w:p>
        </w:tc>
        <w:tc>
          <w:tcPr>
            <w:tcW w:w="3544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>чел.</w:t>
            </w:r>
          </w:p>
        </w:tc>
        <w:tc>
          <w:tcPr>
            <w:tcW w:w="1384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3299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5702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5702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5702</w:t>
            </w:r>
          </w:p>
        </w:tc>
      </w:tr>
      <w:tr w:rsidR="00C644B4" w:rsidRPr="00DC70C7" w:rsidTr="009E2839">
        <w:trPr>
          <w:trHeight w:val="229"/>
        </w:trPr>
        <w:tc>
          <w:tcPr>
            <w:tcW w:w="70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2</w:t>
            </w:r>
          </w:p>
        </w:tc>
        <w:tc>
          <w:tcPr>
            <w:tcW w:w="3544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>раз</w:t>
            </w:r>
          </w:p>
        </w:tc>
        <w:tc>
          <w:tcPr>
            <w:tcW w:w="1384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13189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34366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34366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34366</w:t>
            </w:r>
          </w:p>
        </w:tc>
      </w:tr>
      <w:tr w:rsidR="00C644B4" w:rsidRPr="00DC70C7" w:rsidTr="009E2839">
        <w:trPr>
          <w:trHeight w:val="177"/>
        </w:trPr>
        <w:tc>
          <w:tcPr>
            <w:tcW w:w="70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3</w:t>
            </w:r>
          </w:p>
        </w:tc>
        <w:tc>
          <w:tcPr>
            <w:tcW w:w="3544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color w:val="000000"/>
                <w:lang/>
              </w:rPr>
            </w:pPr>
            <w:r w:rsidRPr="00DC70C7">
              <w:rPr>
                <w:color w:val="000000"/>
                <w:lang/>
              </w:rPr>
              <w:t>экз.</w:t>
            </w:r>
          </w:p>
        </w:tc>
        <w:tc>
          <w:tcPr>
            <w:tcW w:w="1384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47535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99597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99597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99597</w:t>
            </w:r>
          </w:p>
        </w:tc>
      </w:tr>
      <w:tr w:rsidR="00C644B4" w:rsidRPr="00DC70C7" w:rsidTr="009E2839">
        <w:trPr>
          <w:trHeight w:val="177"/>
        </w:trPr>
        <w:tc>
          <w:tcPr>
            <w:tcW w:w="70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4.</w:t>
            </w:r>
          </w:p>
        </w:tc>
        <w:tc>
          <w:tcPr>
            <w:tcW w:w="3544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Увеличение доли поступления новой литературы по отношению к фонду библиотеки</w:t>
            </w:r>
            <w:r w:rsidRPr="00DC70C7">
              <w:rPr>
                <w:lang/>
              </w:rPr>
              <w:t xml:space="preserve"> 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%</w:t>
            </w:r>
          </w:p>
        </w:tc>
        <w:tc>
          <w:tcPr>
            <w:tcW w:w="1384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0,04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1,2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1,2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1,2</w:t>
            </w:r>
          </w:p>
        </w:tc>
      </w:tr>
      <w:tr w:rsidR="00C644B4" w:rsidRPr="00DC70C7" w:rsidTr="009E2839">
        <w:trPr>
          <w:trHeight w:val="1076"/>
        </w:trPr>
        <w:tc>
          <w:tcPr>
            <w:tcW w:w="709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5.</w:t>
            </w:r>
          </w:p>
        </w:tc>
        <w:tc>
          <w:tcPr>
            <w:tcW w:w="3544" w:type="dxa"/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%</w:t>
            </w:r>
          </w:p>
        </w:tc>
        <w:tc>
          <w:tcPr>
            <w:tcW w:w="1384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1,9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1,9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1,9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1,9</w:t>
            </w:r>
          </w:p>
        </w:tc>
      </w:tr>
      <w:tr w:rsidR="00C644B4" w:rsidRPr="00DC70C7" w:rsidTr="009E2839">
        <w:trPr>
          <w:trHeight w:val="505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6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%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41,12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70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70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70</w:t>
            </w:r>
          </w:p>
        </w:tc>
      </w:tr>
      <w:tr w:rsidR="00C644B4" w:rsidRPr="00DC70C7" w:rsidTr="009E2839">
        <w:trPr>
          <w:trHeight w:val="661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>7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 w:rsidRPr="00DC70C7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224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300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300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300</w:t>
            </w:r>
          </w:p>
        </w:tc>
      </w:tr>
      <w:tr w:rsidR="00C644B4" w:rsidRPr="00DC70C7" w:rsidTr="009E2839">
        <w:trPr>
          <w:trHeight w:val="1096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8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Участие в областных совещан</w:t>
            </w:r>
            <w:r w:rsidRPr="00DC70C7">
              <w:t>и</w:t>
            </w:r>
            <w:r w:rsidRPr="00DC70C7">
              <w:t>ях, семинарах,  курсах повышения квалифик</w:t>
            </w:r>
            <w:r w:rsidRPr="00DC70C7">
              <w:t>а</w:t>
            </w:r>
            <w:r>
              <w:t xml:space="preserve">ции 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color w:val="000000"/>
                <w:lang/>
              </w:rPr>
              <w:t>раз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3</w:t>
            </w:r>
          </w:p>
        </w:tc>
      </w:tr>
      <w:tr w:rsidR="00C644B4" w:rsidRPr="00DC70C7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</w:p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9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 xml:space="preserve">Работа по программам: 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«</w:t>
            </w:r>
            <w:r>
              <w:t>Литература и искусство. Наука. Музыка. Любовь.</w:t>
            </w:r>
            <w:r w:rsidRPr="00DC70C7">
              <w:t>»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«</w:t>
            </w:r>
            <w:r>
              <w:t>Библиотека старшему поколению</w:t>
            </w:r>
            <w:r w:rsidRPr="00DC70C7">
              <w:t>»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 w:rsidRPr="00DC70C7">
              <w:t>«Библиотека семейного чтения»</w:t>
            </w:r>
          </w:p>
          <w:p w:rsidR="00C644B4" w:rsidRDefault="00C644B4" w:rsidP="009E2839">
            <w:pPr>
              <w:snapToGrid w:val="0"/>
              <w:spacing w:line="100" w:lineRule="atLeast"/>
            </w:pPr>
            <w:r w:rsidRPr="00DC70C7">
              <w:t>«Социальная адаптация молодежи»</w:t>
            </w:r>
          </w:p>
          <w:p w:rsidR="00C644B4" w:rsidRPr="00DC70C7" w:rsidRDefault="00C644B4" w:rsidP="009E2839">
            <w:pPr>
              <w:snapToGrid w:val="0"/>
              <w:spacing w:line="100" w:lineRule="atLeast"/>
            </w:pPr>
            <w:r>
              <w:t>«Летняя Библиополянка»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DC70C7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</w:tc>
      </w:tr>
      <w:tr w:rsidR="00C644B4" w:rsidRPr="00DC70C7" w:rsidTr="009E2839">
        <w:trPr>
          <w:trHeight w:val="519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lastRenderedPageBreak/>
              <w:t>10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DC70C7" w:rsidRDefault="00C644B4" w:rsidP="009E2839">
            <w:pPr>
              <w:snapToGrid w:val="0"/>
              <w:spacing w:line="100" w:lineRule="atLeast"/>
            </w:pPr>
            <w:r>
              <w:t>Модернизация рабочих мест</w:t>
            </w:r>
          </w:p>
        </w:tc>
        <w:tc>
          <w:tcPr>
            <w:tcW w:w="850" w:type="dxa"/>
          </w:tcPr>
          <w:p w:rsidR="00C644B4" w:rsidRPr="00DC70C7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</w:t>
            </w:r>
          </w:p>
        </w:tc>
      </w:tr>
      <w:tr w:rsidR="00C644B4" w:rsidRPr="00DC70C7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11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Количество ксерокопий</w:t>
            </w:r>
          </w:p>
        </w:tc>
        <w:tc>
          <w:tcPr>
            <w:tcW w:w="850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тыс.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</w:tr>
      <w:tr w:rsidR="00C644B4" w:rsidRPr="00DC70C7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12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850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тыс.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раз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0,15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0,1</w:t>
            </w:r>
          </w:p>
        </w:tc>
      </w:tr>
      <w:tr w:rsidR="00C644B4" w:rsidRPr="00DC70C7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13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</w:pPr>
            <w:r>
              <w:t>Кол-во выданных библиографических справок</w:t>
            </w:r>
          </w:p>
        </w:tc>
        <w:tc>
          <w:tcPr>
            <w:tcW w:w="850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тыс</w:t>
            </w:r>
          </w:p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.шт.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1,5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1,0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1,0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1,0</w:t>
            </w:r>
          </w:p>
        </w:tc>
      </w:tr>
      <w:tr w:rsidR="00C644B4" w:rsidRPr="00DC70C7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C644B4" w:rsidRDefault="00C644B4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14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C644B4" w:rsidRPr="00CF7CFD" w:rsidRDefault="00C644B4" w:rsidP="009E2839">
            <w:pPr>
              <w:snapToGrid w:val="0"/>
              <w:spacing w:line="100" w:lineRule="atLeast"/>
            </w:pPr>
            <w:r w:rsidRPr="006E3D13">
              <w:rPr>
                <w:lang/>
              </w:rPr>
              <w:t>Показатель средней заработной платы работников МКУК «Городская библиотека»</w:t>
            </w:r>
            <w:r w:rsidRPr="006E3D13">
              <w:t xml:space="preserve"> в Комсомольском</w:t>
            </w:r>
            <w:r>
              <w:t xml:space="preserve">  городском поселении</w:t>
            </w:r>
          </w:p>
        </w:tc>
        <w:tc>
          <w:tcPr>
            <w:tcW w:w="850" w:type="dxa"/>
          </w:tcPr>
          <w:p w:rsidR="00C644B4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руб.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23755,20</w:t>
            </w:r>
          </w:p>
        </w:tc>
        <w:tc>
          <w:tcPr>
            <w:tcW w:w="1383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23755,20</w:t>
            </w:r>
          </w:p>
        </w:tc>
        <w:tc>
          <w:tcPr>
            <w:tcW w:w="1169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23755,20</w:t>
            </w:r>
          </w:p>
        </w:tc>
        <w:tc>
          <w:tcPr>
            <w:tcW w:w="1451" w:type="dxa"/>
          </w:tcPr>
          <w:p w:rsidR="00C644B4" w:rsidRPr="00B03051" w:rsidRDefault="00C644B4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B03051">
              <w:rPr>
                <w:lang/>
              </w:rPr>
              <w:t>23755,20</w:t>
            </w:r>
          </w:p>
        </w:tc>
      </w:tr>
    </w:tbl>
    <w:p w:rsidR="00C644B4" w:rsidRDefault="00C644B4" w:rsidP="00C644B4">
      <w:pPr>
        <w:pStyle w:val="Pro-Gramma"/>
        <w:spacing w:before="0" w:line="100" w:lineRule="atLeast"/>
        <w:ind w:left="-30"/>
        <w:rPr>
          <w:lang/>
        </w:rPr>
      </w:pPr>
    </w:p>
    <w:p w:rsidR="00C644B4" w:rsidRPr="00CF2F7D" w:rsidRDefault="00C644B4" w:rsidP="00C644B4">
      <w:pPr>
        <w:pStyle w:val="Pro-Gramma"/>
        <w:spacing w:before="0" w:line="100" w:lineRule="atLeast"/>
        <w:ind w:left="-30"/>
        <w:rPr>
          <w:lang/>
        </w:rPr>
      </w:pPr>
      <w:r>
        <w:rPr>
          <w:lang/>
        </w:rPr>
        <w:t xml:space="preserve">                                                              </w:t>
      </w:r>
    </w:p>
    <w:p w:rsidR="00C644B4" w:rsidRDefault="00C644B4" w:rsidP="00C644B4">
      <w:pPr>
        <w:pStyle w:val="Pro-Gramma"/>
        <w:tabs>
          <w:tab w:val="left" w:pos="0"/>
        </w:tabs>
        <w:spacing w:before="0" w:line="100" w:lineRule="atLeast"/>
        <w:ind w:left="0"/>
        <w:rPr>
          <w:rFonts w:ascii="Times New Roman" w:hAnsi="Times New Roman"/>
          <w:spacing w:val="-2"/>
          <w:sz w:val="28"/>
          <w:szCs w:val="28"/>
          <w:lang/>
        </w:rPr>
      </w:pPr>
    </w:p>
    <w:p w:rsidR="00C644B4" w:rsidRPr="00B15164" w:rsidRDefault="00C644B4" w:rsidP="00C644B4">
      <w:pPr>
        <w:pStyle w:val="Pro-Gramma"/>
        <w:tabs>
          <w:tab w:val="left" w:pos="0"/>
        </w:tabs>
        <w:spacing w:before="0" w:line="100" w:lineRule="atLeast"/>
        <w:ind w:left="0"/>
        <w:rPr>
          <w:rFonts w:ascii="Times New Roman" w:hAnsi="Times New Roman"/>
          <w:spacing w:val="-2"/>
          <w:sz w:val="28"/>
          <w:szCs w:val="28"/>
          <w:lang/>
        </w:rPr>
      </w:pP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Целевые показатели ведомственной целевой </w:t>
      </w:r>
      <w:r>
        <w:rPr>
          <w:rFonts w:ascii="Times New Roman" w:hAnsi="Times New Roman"/>
          <w:spacing w:val="-2"/>
          <w:sz w:val="28"/>
          <w:szCs w:val="28"/>
          <w:lang/>
        </w:rPr>
        <w:t>Под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программы в очень сильной степени зависят от выделяемых объемов бюджетных ассигнований. При сокращении бюджетных ассигнований на реализацию </w:t>
      </w:r>
      <w:r>
        <w:rPr>
          <w:rFonts w:ascii="Times New Roman" w:hAnsi="Times New Roman"/>
          <w:spacing w:val="-2"/>
          <w:sz w:val="28"/>
          <w:szCs w:val="28"/>
          <w:lang/>
        </w:rPr>
        <w:t>Под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программы </w:t>
      </w:r>
      <w:r w:rsidRPr="00501F14">
        <w:rPr>
          <w:rFonts w:ascii="Times New Roman" w:hAnsi="Times New Roman"/>
          <w:color w:val="000000"/>
          <w:spacing w:val="-2"/>
          <w:sz w:val="28"/>
          <w:szCs w:val="28"/>
          <w:lang/>
        </w:rPr>
        <w:t>на 10% в первую очередь пострадает качество услуги, поскольку станет необходимым сокращение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 почти до нулевого уровня расходов на текущий ремонт и плановое обновление оборудования библиотеки. К 20</w:t>
      </w:r>
      <w:r>
        <w:rPr>
          <w:rFonts w:ascii="Times New Roman" w:hAnsi="Times New Roman"/>
          <w:spacing w:val="-2"/>
          <w:sz w:val="28"/>
          <w:szCs w:val="28"/>
          <w:lang/>
        </w:rPr>
        <w:t>23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 году при таком развитии событий можно прогнозировать и снижение востребованности (объемов оказания) библиотечной услуги, как неизбежного следствия ухудшения качества. Очевидно, что при снижении </w:t>
      </w:r>
      <w:r w:rsidRPr="00501F14">
        <w:rPr>
          <w:rFonts w:ascii="Times New Roman" w:hAnsi="Times New Roman"/>
          <w:color w:val="000000"/>
          <w:spacing w:val="-2"/>
          <w:sz w:val="28"/>
          <w:szCs w:val="28"/>
          <w:lang/>
        </w:rPr>
        <w:t>объема ассигнований на 10% станет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 невозможной реализации всех задач и осуществление всех мероприятий </w:t>
      </w:r>
      <w:r>
        <w:rPr>
          <w:rFonts w:ascii="Times New Roman" w:hAnsi="Times New Roman"/>
          <w:spacing w:val="-2"/>
          <w:sz w:val="28"/>
          <w:szCs w:val="28"/>
          <w:lang/>
        </w:rPr>
        <w:t>Под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>программы.</w:t>
      </w:r>
    </w:p>
    <w:p w:rsidR="00C644B4" w:rsidRPr="00B15164" w:rsidRDefault="00C644B4" w:rsidP="00C644B4">
      <w:pPr>
        <w:pStyle w:val="Pro-Gramma"/>
        <w:spacing w:before="0" w:line="100" w:lineRule="atLeast"/>
        <w:ind w:left="-30"/>
        <w:rPr>
          <w:rFonts w:ascii="Times New Roman" w:hAnsi="Times New Roman" w:cs="Arial"/>
          <w:spacing w:val="-2"/>
          <w:sz w:val="28"/>
          <w:szCs w:val="28"/>
          <w:lang/>
        </w:rPr>
      </w:pPr>
      <w:r w:rsidRPr="00B15164">
        <w:rPr>
          <w:rFonts w:ascii="Times New Roman" w:hAnsi="Times New Roman"/>
          <w:spacing w:val="-2"/>
          <w:sz w:val="28"/>
          <w:szCs w:val="28"/>
          <w:lang/>
        </w:rPr>
        <w:tab/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ab/>
        <w:t xml:space="preserve">При увеличении финансирования </w:t>
      </w:r>
      <w:r w:rsidRPr="00501F14">
        <w:rPr>
          <w:rFonts w:ascii="Times New Roman" w:hAnsi="Times New Roman"/>
          <w:color w:val="000000"/>
          <w:spacing w:val="-2"/>
          <w:sz w:val="28"/>
          <w:szCs w:val="28"/>
          <w:lang/>
        </w:rPr>
        <w:t>Подпрограммы на 10% (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за каждый год реализации </w:t>
      </w:r>
      <w:r>
        <w:rPr>
          <w:rFonts w:ascii="Times New Roman" w:hAnsi="Times New Roman"/>
          <w:spacing w:val="-2"/>
          <w:sz w:val="28"/>
          <w:szCs w:val="28"/>
          <w:lang/>
        </w:rPr>
        <w:t>Подпрограммы) до конца 2023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 xml:space="preserve"> года удастся  </w:t>
      </w:r>
      <w:r>
        <w:rPr>
          <w:rFonts w:ascii="Times New Roman" w:hAnsi="Times New Roman"/>
          <w:spacing w:val="-2"/>
          <w:sz w:val="28"/>
          <w:szCs w:val="28"/>
          <w:lang/>
        </w:rPr>
        <w:t xml:space="preserve">модернизировать рабочие места сотрудников, </w:t>
      </w:r>
      <w:r w:rsidRPr="00B15164">
        <w:rPr>
          <w:rFonts w:ascii="Times New Roman" w:hAnsi="Times New Roman"/>
          <w:spacing w:val="-2"/>
          <w:sz w:val="28"/>
          <w:szCs w:val="28"/>
          <w:lang/>
        </w:rPr>
        <w:t>отремонтировать часть помещений библиотек,  стабилизировать показатель охвата населения библиотечным обслуживанием и сохранить востребованность библиотеки на высоком уровне.</w:t>
      </w:r>
    </w:p>
    <w:p w:rsidR="00C644B4" w:rsidRDefault="00C644B4" w:rsidP="00C644B4">
      <w:pPr>
        <w:jc w:val="center"/>
        <w:rPr>
          <w:sz w:val="28"/>
          <w:szCs w:val="28"/>
        </w:rPr>
      </w:pPr>
    </w:p>
    <w:p w:rsidR="00C644B4" w:rsidRDefault="00C644B4" w:rsidP="00C644B4">
      <w:pPr>
        <w:pStyle w:val="af1"/>
        <w:jc w:val="center"/>
        <w:rPr>
          <w:b/>
          <w:sz w:val="28"/>
          <w:szCs w:val="28"/>
        </w:rPr>
      </w:pPr>
      <w:r w:rsidRPr="00DC70C7">
        <w:rPr>
          <w:b/>
          <w:sz w:val="28"/>
          <w:szCs w:val="28"/>
        </w:rPr>
        <w:lastRenderedPageBreak/>
        <w:t>Мероприятия реализации Подпрограммы</w:t>
      </w:r>
    </w:p>
    <w:p w:rsidR="00C644B4" w:rsidRPr="00501F14" w:rsidRDefault="00C644B4" w:rsidP="00C644B4">
      <w:pPr>
        <w:pStyle w:val="af1"/>
        <w:jc w:val="center"/>
        <w:rPr>
          <w:b/>
          <w:color w:val="000000"/>
          <w:sz w:val="28"/>
          <w:szCs w:val="28"/>
        </w:rPr>
      </w:pPr>
      <w:r w:rsidRPr="00501F14">
        <w:rPr>
          <w:b/>
          <w:color w:val="000000"/>
          <w:sz w:val="28"/>
          <w:szCs w:val="28"/>
        </w:rPr>
        <w:t>«Библиотечное обслуживание населения, комплектование и обеспечение сохранности библиотечных фондов библ</w:t>
      </w:r>
      <w:r>
        <w:rPr>
          <w:b/>
          <w:color w:val="000000"/>
          <w:sz w:val="28"/>
          <w:szCs w:val="28"/>
        </w:rPr>
        <w:t xml:space="preserve">иотек </w:t>
      </w:r>
      <w:r w:rsidRPr="00501F14">
        <w:rPr>
          <w:b/>
          <w:color w:val="000000"/>
          <w:sz w:val="28"/>
          <w:szCs w:val="28"/>
        </w:rPr>
        <w:t xml:space="preserve"> поселения»</w:t>
      </w:r>
    </w:p>
    <w:p w:rsidR="00C644B4" w:rsidRDefault="00C644B4" w:rsidP="00C644B4">
      <w:pPr>
        <w:pStyle w:val="af1"/>
        <w:jc w:val="both"/>
        <w:rPr>
          <w:sz w:val="28"/>
          <w:szCs w:val="28"/>
        </w:rPr>
      </w:pPr>
      <w:r w:rsidRPr="00501F14">
        <w:rPr>
          <w:color w:val="000000"/>
          <w:sz w:val="28"/>
          <w:szCs w:val="28"/>
        </w:rPr>
        <w:t xml:space="preserve">            Достижение цели и решение задач Подпрограммы</w:t>
      </w:r>
      <w:r w:rsidRPr="00DC70C7">
        <w:rPr>
          <w:sz w:val="28"/>
          <w:szCs w:val="28"/>
        </w:rPr>
        <w:t xml:space="preserve"> осуществляются путем скоординированного выполнения  комплекса взаимоувязанных по срокам ресурсов, исполнителям и результатам мероприятий с учетом анализа проблем, стоящих перед сферой библиотечного обслуживания населения в соответствии с направлениями, обознач</w:t>
      </w:r>
      <w:r>
        <w:rPr>
          <w:sz w:val="28"/>
          <w:szCs w:val="28"/>
        </w:rPr>
        <w:t xml:space="preserve">енными в концепции </w:t>
      </w:r>
      <w:r w:rsidRPr="00501F14">
        <w:rPr>
          <w:color w:val="000000"/>
          <w:sz w:val="28"/>
          <w:szCs w:val="28"/>
        </w:rPr>
        <w:t>Подпрограммы «Библиотечное обслуживание населения, комплектование и обеспечение сохранности библиотечных фондов библи</w:t>
      </w:r>
      <w:r>
        <w:rPr>
          <w:color w:val="000000"/>
          <w:sz w:val="28"/>
          <w:szCs w:val="28"/>
        </w:rPr>
        <w:t xml:space="preserve">отек </w:t>
      </w:r>
      <w:r w:rsidRPr="00501F14">
        <w:rPr>
          <w:color w:val="000000"/>
          <w:sz w:val="28"/>
          <w:szCs w:val="28"/>
        </w:rPr>
        <w:t>поселения». Объемы финансирования направлены на реализацию Подпрограммы по</w:t>
      </w:r>
      <w:r w:rsidRPr="00DC70C7">
        <w:rPr>
          <w:sz w:val="28"/>
          <w:szCs w:val="28"/>
        </w:rPr>
        <w:t xml:space="preserve"> следующим мероприятиям:</w:t>
      </w:r>
    </w:p>
    <w:p w:rsidR="00C644B4" w:rsidRDefault="00C644B4" w:rsidP="00C644B4">
      <w:pPr>
        <w:pStyle w:val="af1"/>
        <w:jc w:val="both"/>
        <w:rPr>
          <w:i/>
          <w:sz w:val="28"/>
          <w:szCs w:val="28"/>
        </w:rPr>
      </w:pPr>
      <w:r w:rsidRPr="00EE175B">
        <w:rPr>
          <w:i/>
          <w:sz w:val="28"/>
          <w:szCs w:val="28"/>
        </w:rPr>
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</w:r>
    </w:p>
    <w:p w:rsidR="00C644B4" w:rsidRPr="00EE175B" w:rsidRDefault="00C644B4" w:rsidP="00C644B4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E175B">
        <w:rPr>
          <w:sz w:val="28"/>
          <w:szCs w:val="28"/>
        </w:rPr>
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Pr="00DC70C7">
        <w:rPr>
          <w:sz w:val="28"/>
          <w:szCs w:val="28"/>
        </w:rPr>
        <w:t>Материальное обеспечение сотрудников (ежемесячная выплата заработной платы сотрудникам, согласна штатного расписания; оплата ежегодного оплачиваемого отпуска,</w:t>
      </w:r>
      <w:r>
        <w:rPr>
          <w:sz w:val="28"/>
          <w:szCs w:val="28"/>
        </w:rPr>
        <w:t xml:space="preserve"> согласно приказам руководителя)</w:t>
      </w:r>
      <w:r w:rsidRPr="00DC70C7">
        <w:rPr>
          <w:sz w:val="28"/>
          <w:szCs w:val="28"/>
        </w:rPr>
        <w:t xml:space="preserve"> 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1.2 Возмещение сотрудникам расходов, связанных со служебными командировками</w:t>
      </w:r>
      <w:r w:rsidRPr="00DC70C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DC70C7">
        <w:rPr>
          <w:sz w:val="28"/>
          <w:szCs w:val="28"/>
        </w:rPr>
        <w:t>выплата суточн</w:t>
      </w:r>
      <w:r>
        <w:rPr>
          <w:sz w:val="28"/>
          <w:szCs w:val="28"/>
        </w:rPr>
        <w:t>ых при служебных командировках)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1.3 Расходы на выплату уволенным (сокращенным) работникам среднего месячного заработка на период трудоустройства</w:t>
      </w:r>
    </w:p>
    <w:p w:rsidR="00C644B4" w:rsidRPr="006C36C1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C36C1">
        <w:rPr>
          <w:sz w:val="28"/>
          <w:szCs w:val="28"/>
        </w:rPr>
        <w:t xml:space="preserve">Библиотечное обслуживание населения, комплектование и обеспечение  сохранности библиотечных фондов </w:t>
      </w:r>
      <w:r w:rsidRPr="00EE175B">
        <w:rPr>
          <w:sz w:val="28"/>
          <w:szCs w:val="28"/>
        </w:rPr>
        <w:t>библиотек поселения</w:t>
      </w:r>
      <w:r w:rsidRPr="006C36C1">
        <w:rPr>
          <w:sz w:val="28"/>
          <w:szCs w:val="28"/>
        </w:rPr>
        <w:t xml:space="preserve"> (Закупка товаров, работ и услуг для государственных (муниципальных) нужд)</w:t>
      </w:r>
    </w:p>
    <w:p w:rsidR="00C644B4" w:rsidRPr="00DC70C7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DC70C7">
        <w:rPr>
          <w:sz w:val="28"/>
          <w:szCs w:val="28"/>
        </w:rPr>
        <w:t>Обеспечение услугами связи (заключение договоров на предоставление услуги</w:t>
      </w:r>
      <w:r>
        <w:rPr>
          <w:sz w:val="28"/>
          <w:szCs w:val="28"/>
        </w:rPr>
        <w:t xml:space="preserve"> связи и Интернет</w:t>
      </w:r>
      <w:r w:rsidRPr="00DC70C7">
        <w:rPr>
          <w:sz w:val="28"/>
          <w:szCs w:val="28"/>
        </w:rPr>
        <w:t>, подключение и абонентское обслуживание в системе электронного документооборота);</w:t>
      </w:r>
    </w:p>
    <w:p w:rsidR="00C644B4" w:rsidRPr="00DC70C7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DC70C7">
        <w:rPr>
          <w:sz w:val="28"/>
          <w:szCs w:val="28"/>
        </w:rPr>
        <w:t>Обеспечение коммунальными услугами (заключение договоров на отопление, электроэнергию, водоснабжение и водоотведение);</w:t>
      </w:r>
    </w:p>
    <w:p w:rsidR="00C644B4" w:rsidRPr="00DC70C7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DC70C7">
        <w:rPr>
          <w:sz w:val="28"/>
          <w:szCs w:val="28"/>
        </w:rPr>
        <w:t>Обеспечение чистоты и порядка в учреждении (вывоз ТБО, хранение и перемещение люминесцентных ламп, оплата услуг АПС, обслуживание счетчиков по тепловодоснабжению, техническое обслуживание внутреннего противопожарного водопровода. договора ГПХ, устранение прорыва холодной воды у здания библиотеки;)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  </w:t>
      </w:r>
      <w:r w:rsidRPr="00DC70C7">
        <w:rPr>
          <w:sz w:val="28"/>
          <w:szCs w:val="28"/>
        </w:rPr>
        <w:t xml:space="preserve">Обслуживание и совершенствование технической базы учреждения (оплата услуг по обслуживанию программы </w:t>
      </w:r>
      <w:r w:rsidRPr="00501F14">
        <w:rPr>
          <w:color w:val="000000"/>
          <w:sz w:val="28"/>
          <w:szCs w:val="28"/>
        </w:rPr>
        <w:t>«Консультант Плюс»,</w:t>
      </w:r>
      <w:r>
        <w:rPr>
          <w:color w:val="FF0000"/>
          <w:sz w:val="28"/>
          <w:szCs w:val="28"/>
        </w:rPr>
        <w:t xml:space="preserve"> </w:t>
      </w:r>
      <w:r w:rsidRPr="00501F14">
        <w:rPr>
          <w:color w:val="000000"/>
          <w:sz w:val="28"/>
          <w:szCs w:val="28"/>
        </w:rPr>
        <w:t>«1С:Бухгалтерия»,</w:t>
      </w:r>
      <w:r w:rsidRPr="00DC70C7">
        <w:rPr>
          <w:sz w:val="28"/>
          <w:szCs w:val="28"/>
        </w:rPr>
        <w:t xml:space="preserve"> приобретение лицензионных программ, приобретение периодической литературы (газеты. журналы), приобретение </w:t>
      </w:r>
      <w:r>
        <w:rPr>
          <w:sz w:val="28"/>
          <w:szCs w:val="28"/>
        </w:rPr>
        <w:t>каталожных карточек, формуляров;</w:t>
      </w:r>
    </w:p>
    <w:p w:rsidR="00C644B4" w:rsidRPr="00DC70C7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Pr="00DC70C7">
        <w:rPr>
          <w:sz w:val="28"/>
          <w:szCs w:val="28"/>
        </w:rPr>
        <w:t>Совершенствование материально-технической базы (приобретение  оргтехники, мебели, пополнение библиотечного фонда);</w:t>
      </w:r>
    </w:p>
    <w:p w:rsidR="00C644B4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Pr="00DC70C7">
        <w:rPr>
          <w:sz w:val="28"/>
          <w:szCs w:val="28"/>
        </w:rPr>
        <w:t>Пополнение материально-технической базы учреждения (приобретение картриджей. тонер, спец.одежда для персонала, приобретение канц.товара и хоз. товара)</w:t>
      </w:r>
    </w:p>
    <w:p w:rsidR="00C644B4" w:rsidRPr="006C36C1" w:rsidRDefault="00C644B4" w:rsidP="00C644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C36C1">
        <w:rPr>
          <w:sz w:val="28"/>
          <w:szCs w:val="28"/>
        </w:rPr>
        <w:t>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 </w:t>
      </w:r>
      <w:r w:rsidRPr="00DC70C7">
        <w:rPr>
          <w:sz w:val="28"/>
          <w:szCs w:val="28"/>
        </w:rPr>
        <w:t>Содерж</w:t>
      </w:r>
      <w:r>
        <w:rPr>
          <w:sz w:val="28"/>
          <w:szCs w:val="28"/>
        </w:rPr>
        <w:t>ание имущества (уплата налогов)</w:t>
      </w:r>
    </w:p>
    <w:p w:rsidR="00C644B4" w:rsidRDefault="00C644B4" w:rsidP="00C644B4">
      <w:pPr>
        <w:jc w:val="both"/>
        <w:rPr>
          <w:i/>
          <w:sz w:val="28"/>
          <w:szCs w:val="28"/>
        </w:rPr>
      </w:pPr>
      <w:r w:rsidRPr="006C36C1">
        <w:rPr>
          <w:i/>
          <w:sz w:val="28"/>
          <w:szCs w:val="28"/>
        </w:rPr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C36C1">
        <w:rPr>
          <w:sz w:val="28"/>
          <w:szCs w:val="28"/>
        </w:rPr>
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4.1 Расходы, связанные</w:t>
      </w:r>
      <w:r w:rsidRPr="00B3451C">
        <w:rPr>
          <w:sz w:val="28"/>
          <w:szCs w:val="28"/>
        </w:rPr>
        <w:t xml:space="preserve"> с поэтапным доведением средней заработной платы работника</w:t>
      </w:r>
      <w:r>
        <w:rPr>
          <w:sz w:val="28"/>
          <w:szCs w:val="28"/>
        </w:rPr>
        <w:t>м (выплаты стимулирующего</w:t>
      </w:r>
      <w:r w:rsidRPr="00B3451C">
        <w:rPr>
          <w:sz w:val="28"/>
          <w:szCs w:val="28"/>
        </w:rPr>
        <w:t xml:space="preserve"> характера специалистам</w:t>
      </w:r>
      <w:r>
        <w:rPr>
          <w:sz w:val="28"/>
          <w:szCs w:val="28"/>
        </w:rPr>
        <w:t>) за счёт средств областного бюджета</w:t>
      </w:r>
    </w:p>
    <w:p w:rsidR="00C644B4" w:rsidRDefault="00C644B4" w:rsidP="00C644B4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C36C1">
        <w:t xml:space="preserve"> </w:t>
      </w:r>
      <w:r w:rsidRPr="006C36C1">
        <w:rPr>
          <w:sz w:val="28"/>
          <w:szCs w:val="28"/>
        </w:rPr>
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C644B4" w:rsidRDefault="00C644B4" w:rsidP="00C644B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5.1 С</w:t>
      </w:r>
      <w:r w:rsidRPr="00B3451C">
        <w:rPr>
          <w:sz w:val="28"/>
          <w:szCs w:val="28"/>
        </w:rPr>
        <w:t xml:space="preserve">офинансирование расходов, связанных с поэтапным доведением средней заработной платы работникам культуры до средней з/платы в Ивановской области </w:t>
      </w:r>
      <w:r w:rsidRPr="00B3451C">
        <w:rPr>
          <w:sz w:val="28"/>
          <w:szCs w:val="28"/>
        </w:rPr>
        <w:lastRenderedPageBreak/>
        <w:t>(стимул</w:t>
      </w:r>
      <w:r>
        <w:rPr>
          <w:sz w:val="28"/>
          <w:szCs w:val="28"/>
        </w:rPr>
        <w:t>ирующие выплаты специалистам) за счёт средств Комсомольского городского поселения</w:t>
      </w:r>
    </w:p>
    <w:p w:rsidR="00C644B4" w:rsidRPr="006C36C1" w:rsidRDefault="00C644B4" w:rsidP="00C644B4">
      <w:pPr>
        <w:jc w:val="both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Default="00C644B4" w:rsidP="00C644B4">
      <w:pPr>
        <w:jc w:val="center"/>
        <w:rPr>
          <w:b/>
          <w:sz w:val="28"/>
          <w:szCs w:val="28"/>
        </w:rPr>
      </w:pPr>
    </w:p>
    <w:p w:rsidR="00C644B4" w:rsidRPr="00DC70C7" w:rsidRDefault="00C644B4" w:rsidP="00C64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C70C7">
        <w:rPr>
          <w:b/>
          <w:sz w:val="28"/>
          <w:szCs w:val="28"/>
        </w:rPr>
        <w:t>Ресурсное обеспечение реализации мероприятий Подпрограммы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976"/>
        <w:gridCol w:w="1417"/>
        <w:gridCol w:w="1418"/>
        <w:gridCol w:w="1559"/>
        <w:gridCol w:w="1418"/>
        <w:gridCol w:w="1417"/>
      </w:tblGrid>
      <w:tr w:rsidR="00C644B4" w:rsidRPr="00061C05" w:rsidTr="009E2839">
        <w:trPr>
          <w:trHeight w:val="1855"/>
        </w:trPr>
        <w:tc>
          <w:tcPr>
            <w:tcW w:w="576" w:type="dxa"/>
          </w:tcPr>
          <w:p w:rsidR="00C644B4" w:rsidRPr="00C52052" w:rsidRDefault="00C644B4" w:rsidP="009E2839">
            <w:pPr>
              <w:jc w:val="both"/>
              <w:rPr>
                <w:b/>
              </w:rPr>
            </w:pPr>
            <w:r w:rsidRPr="00C52052">
              <w:rPr>
                <w:b/>
              </w:rPr>
              <w:t>№ п/п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  <w:rPr>
                <w:b/>
              </w:rPr>
            </w:pPr>
            <w:r w:rsidRPr="00C52052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keepNext/>
              <w:jc w:val="both"/>
              <w:rPr>
                <w:b/>
              </w:rPr>
            </w:pPr>
            <w:r w:rsidRPr="00C52052">
              <w:rPr>
                <w:b/>
              </w:rPr>
              <w:t>Исполнитель</w:t>
            </w:r>
          </w:p>
        </w:tc>
        <w:tc>
          <w:tcPr>
            <w:tcW w:w="1418" w:type="dxa"/>
          </w:tcPr>
          <w:p w:rsidR="00C644B4" w:rsidRPr="00C52052" w:rsidRDefault="00C644B4" w:rsidP="009E2839">
            <w:pPr>
              <w:jc w:val="center"/>
              <w:rPr>
                <w:b/>
              </w:rPr>
            </w:pPr>
            <w:r w:rsidRPr="00C52052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C52052">
              <w:rPr>
                <w:b/>
              </w:rPr>
              <w:t>г</w:t>
            </w:r>
          </w:p>
        </w:tc>
        <w:tc>
          <w:tcPr>
            <w:tcW w:w="1559" w:type="dxa"/>
          </w:tcPr>
          <w:p w:rsidR="00C644B4" w:rsidRPr="00061C05" w:rsidRDefault="00C644B4" w:rsidP="009E2839">
            <w:pPr>
              <w:jc w:val="center"/>
              <w:rPr>
                <w:b/>
              </w:rPr>
            </w:pPr>
            <w:r w:rsidRPr="00061C05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061C05">
              <w:rPr>
                <w:b/>
              </w:rPr>
              <w:t>г.</w:t>
            </w:r>
          </w:p>
        </w:tc>
        <w:tc>
          <w:tcPr>
            <w:tcW w:w="1418" w:type="dxa"/>
          </w:tcPr>
          <w:p w:rsidR="00C644B4" w:rsidRPr="00061C05" w:rsidRDefault="00C644B4" w:rsidP="009E2839">
            <w:pPr>
              <w:jc w:val="center"/>
              <w:rPr>
                <w:b/>
              </w:rPr>
            </w:pPr>
            <w:r w:rsidRPr="00061C05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061C05">
              <w:rPr>
                <w:b/>
              </w:rPr>
              <w:t>г</w:t>
            </w:r>
          </w:p>
        </w:tc>
        <w:tc>
          <w:tcPr>
            <w:tcW w:w="1417" w:type="dxa"/>
          </w:tcPr>
          <w:p w:rsidR="00C644B4" w:rsidRPr="00061C05" w:rsidRDefault="00C644B4" w:rsidP="009E2839">
            <w:pPr>
              <w:jc w:val="center"/>
              <w:rPr>
                <w:b/>
              </w:rPr>
            </w:pPr>
            <w:r w:rsidRPr="00061C05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061C05">
              <w:rPr>
                <w:b/>
              </w:rPr>
              <w:t>г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Подпрограмма, всего, руб.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5726519,68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6971473,00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6204369,90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6142734,23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5726519,68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6971473,00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6204369,90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6142734,23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- местный бюджет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5726519,68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6971473,00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6204369,90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6142734,23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- областной бюджет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rPr>
          <w:trHeight w:val="391"/>
        </w:trPr>
        <w:tc>
          <w:tcPr>
            <w:tcW w:w="3969" w:type="dxa"/>
            <w:gridSpan w:val="3"/>
          </w:tcPr>
          <w:p w:rsidR="00C644B4" w:rsidRPr="00C52052" w:rsidRDefault="00C644B4" w:rsidP="009E2839">
            <w:r w:rsidRPr="00C52052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3393" w:type="dxa"/>
            <w:gridSpan w:val="2"/>
          </w:tcPr>
          <w:p w:rsidR="00C644B4" w:rsidRPr="00C52052" w:rsidRDefault="00C644B4" w:rsidP="009E2839">
            <w:pPr>
              <w:jc w:val="both"/>
            </w:pPr>
            <w:r w:rsidRPr="00C52052">
      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r w:rsidRPr="00B03051">
              <w:t>4455093,68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5772449,00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6204369,90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6142734,23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1.</w:t>
            </w:r>
          </w:p>
        </w:tc>
        <w:tc>
          <w:tcPr>
            <w:tcW w:w="3393" w:type="dxa"/>
            <w:gridSpan w:val="2"/>
          </w:tcPr>
          <w:p w:rsidR="00C644B4" w:rsidRPr="00C52052" w:rsidRDefault="00C644B4" w:rsidP="009E2839">
            <w:pPr>
              <w:jc w:val="both"/>
              <w:rPr>
                <w:szCs w:val="28"/>
              </w:rPr>
            </w:pPr>
            <w:r w:rsidRPr="00C52052">
              <w:t xml:space="preserve">Библиотечное обслуживание населения, комплектование и обеспечение  сохранности </w:t>
            </w:r>
            <w:r w:rsidRPr="00C52052">
              <w:lastRenderedPageBreak/>
              <w:t>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lastRenderedPageBreak/>
              <w:t>3544793,00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3894384,00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</w:tr>
      <w:tr w:rsidR="00C644B4" w:rsidRPr="00061C05" w:rsidTr="009E2839">
        <w:tc>
          <w:tcPr>
            <w:tcW w:w="576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lastRenderedPageBreak/>
              <w:t>1.</w:t>
            </w:r>
            <w:r>
              <w:t>1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Материальное обеспечение сотрудников библиотеки</w:t>
            </w:r>
          </w:p>
        </w:tc>
        <w:tc>
          <w:tcPr>
            <w:tcW w:w="1417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3544793,00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3894384,00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3544793,00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3894384,00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3544793,00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3894384,00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5214400,00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1.2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Возмещение сотрудникам расходов, связанных со служебными командировками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фондов-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1.3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contextualSpacing/>
              <w:jc w:val="both"/>
            </w:pPr>
            <w:r w:rsidRPr="00C52052">
              <w:t xml:space="preserve">Расходы на выплату уволенным (сокращенным) работникам среднего месячного заработка на период трудоустройства 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2.</w:t>
            </w:r>
          </w:p>
        </w:tc>
        <w:tc>
          <w:tcPr>
            <w:tcW w:w="3393" w:type="dxa"/>
            <w:gridSpan w:val="2"/>
          </w:tcPr>
          <w:p w:rsidR="00C644B4" w:rsidRPr="000941A3" w:rsidRDefault="00C644B4" w:rsidP="009E2839">
            <w:pPr>
              <w:jc w:val="both"/>
            </w:pPr>
            <w:r w:rsidRPr="000941A3">
              <w:t>Библиотечное обслуживание населения, комплектование и обеспечение  сохранности библиотечных фондов</w:t>
            </w:r>
            <w:r>
              <w:t xml:space="preserve"> </w:t>
            </w:r>
            <w:r w:rsidRPr="00F4565C">
              <w:t xml:space="preserve">библиотек поселения </w:t>
            </w:r>
            <w:r w:rsidRPr="000941A3"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908305,06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1875965,00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987969,90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926434,23</w:t>
            </w:r>
          </w:p>
        </w:tc>
      </w:tr>
      <w:tr w:rsidR="00C644B4" w:rsidRPr="00061C05" w:rsidTr="009E2839">
        <w:tc>
          <w:tcPr>
            <w:tcW w:w="576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t>2.</w:t>
            </w:r>
            <w:r>
              <w:t>1</w:t>
            </w: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  <w:rPr>
                <w:lang w:val="en-US"/>
              </w:rPr>
            </w:pPr>
            <w:r w:rsidRPr="00C52052">
              <w:t>Обеспечение коммунальными услугами</w:t>
            </w:r>
          </w:p>
        </w:tc>
        <w:tc>
          <w:tcPr>
            <w:tcW w:w="1417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t>Учреждения, организация- поставщик услуг.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551626,98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678300,00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705400,00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733600,00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551626,98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678300,00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705400,00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733600,00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551626,98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678300,00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705400,00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733600,00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 w:val="restart"/>
          </w:tcPr>
          <w:p w:rsidR="00C644B4" w:rsidRPr="00C52052" w:rsidRDefault="00C644B4" w:rsidP="009E2839">
            <w:pPr>
              <w:jc w:val="both"/>
            </w:pPr>
            <w:r>
              <w:t>2.2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Обеспечение услугами связи</w:t>
            </w:r>
          </w:p>
        </w:tc>
        <w:tc>
          <w:tcPr>
            <w:tcW w:w="1417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46977,00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46980,00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48600,00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48600,00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46977,00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46980,00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48600,00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48600,00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46977,00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46980,00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48600,00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48600,00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 w:val="restart"/>
          </w:tcPr>
          <w:p w:rsidR="00C644B4" w:rsidRPr="00C52052" w:rsidRDefault="00C644B4" w:rsidP="009E2839">
            <w:pPr>
              <w:jc w:val="both"/>
            </w:pPr>
            <w:r>
              <w:t>2.3</w:t>
            </w: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 xml:space="preserve">Обеспечение </w:t>
            </w:r>
            <w:r>
              <w:t>чистоты  и порядка в учреждении</w:t>
            </w:r>
          </w:p>
        </w:tc>
        <w:tc>
          <w:tcPr>
            <w:tcW w:w="1417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74985,40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r w:rsidRPr="00B03051">
              <w:t xml:space="preserve">   149472,00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77800,00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77800,00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74985,40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r w:rsidRPr="00B03051">
              <w:t xml:space="preserve">   149472,00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77800,00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77800,00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74985,40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r w:rsidRPr="00B03051">
              <w:t xml:space="preserve">   149472,00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77800,00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77800,00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  <w:vMerge w:val="restart"/>
          </w:tcPr>
          <w:p w:rsidR="00C644B4" w:rsidRPr="00C52052" w:rsidRDefault="00C644B4" w:rsidP="009E2839">
            <w:pPr>
              <w:jc w:val="both"/>
            </w:pPr>
            <w:r>
              <w:t>2.4</w:t>
            </w:r>
          </w:p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Обслуживание и совершенствование технической базы учреждения</w:t>
            </w:r>
          </w:p>
        </w:tc>
        <w:tc>
          <w:tcPr>
            <w:tcW w:w="1417" w:type="dxa"/>
            <w:vMerge w:val="restart"/>
          </w:tcPr>
          <w:p w:rsidR="00C644B4" w:rsidRPr="00C52052" w:rsidRDefault="00C644B4" w:rsidP="009E2839">
            <w:pPr>
              <w:jc w:val="both"/>
            </w:pPr>
            <w:r w:rsidRPr="00C52052">
              <w:t xml:space="preserve">Отдел по делам культуры, молодёжи и </w:t>
            </w:r>
            <w:r w:rsidRPr="00C52052">
              <w:lastRenderedPageBreak/>
              <w:t>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lastRenderedPageBreak/>
              <w:t>136312,36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660166,00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46169,90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56434,23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136312,36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660166,00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46169,90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56434,23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136312,36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660166,00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46169,90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56434,23 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rPr>
          <w:trHeight w:val="70"/>
        </w:trPr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2.5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Совершенствование материально-технической базы учреждения (приобретение  оргтехники, мебели, пополнение библиотечного фонда);</w:t>
            </w:r>
          </w:p>
          <w:p w:rsidR="00C644B4" w:rsidRPr="00C52052" w:rsidRDefault="00C644B4" w:rsidP="009E2839">
            <w:pPr>
              <w:jc w:val="both"/>
            </w:pP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72621,00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257000,00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107000,00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7000,00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72621,00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257000,00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107000,00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7000,00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72621,00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257000,00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107000,00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7000,00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-федеральный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2.6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contextualSpacing/>
              <w:jc w:val="both"/>
            </w:pPr>
            <w:r w:rsidRPr="00C52052">
              <w:t>Пополнение материально-технической базы учреждения (приобретение картриджей,  тонер, спец.одежда для персонала, приобретение канц.товара и хоз. товара);</w:t>
            </w:r>
          </w:p>
          <w:p w:rsidR="00C644B4" w:rsidRPr="00C52052" w:rsidRDefault="00C644B4" w:rsidP="009E2839"/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25782,32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84047,00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3000,00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25782,32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84047,00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3000,00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25782,32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>
              <w:t>84047,00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3000,00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финансирования»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3.</w:t>
            </w:r>
          </w:p>
        </w:tc>
        <w:tc>
          <w:tcPr>
            <w:tcW w:w="3393" w:type="dxa"/>
            <w:gridSpan w:val="2"/>
          </w:tcPr>
          <w:p w:rsidR="00C644B4" w:rsidRPr="008D6883" w:rsidRDefault="00C644B4" w:rsidP="009E2839">
            <w:pPr>
              <w:jc w:val="both"/>
            </w:pPr>
            <w:r w:rsidRPr="008D6883">
              <w:t>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1995,62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2100,00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3.1</w:t>
            </w:r>
          </w:p>
        </w:tc>
        <w:tc>
          <w:tcPr>
            <w:tcW w:w="1976" w:type="dxa"/>
          </w:tcPr>
          <w:p w:rsidR="00C644B4" w:rsidRPr="00C52052" w:rsidRDefault="00C644B4" w:rsidP="009E2839">
            <w:pPr>
              <w:contextualSpacing/>
              <w:jc w:val="both"/>
            </w:pPr>
            <w:r w:rsidRPr="00C52052">
              <w:t xml:space="preserve">Содержание имущества </w:t>
            </w:r>
            <w:r w:rsidRPr="00C52052">
              <w:lastRenderedPageBreak/>
              <w:t>(уплата налогов)</w:t>
            </w:r>
          </w:p>
          <w:p w:rsidR="00C644B4" w:rsidRPr="00C52052" w:rsidRDefault="00C644B4" w:rsidP="009E2839"/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  <w:r w:rsidRPr="00C52052">
              <w:lastRenderedPageBreak/>
              <w:t xml:space="preserve">Отдел по делам </w:t>
            </w:r>
            <w:r w:rsidRPr="00C52052">
              <w:lastRenderedPageBreak/>
              <w:t>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lastRenderedPageBreak/>
              <w:t>1995,62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2100,00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1995,62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2100,00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1995,62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2100,00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2000,00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1900,00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3393" w:type="dxa"/>
            <w:gridSpan w:val="2"/>
          </w:tcPr>
          <w:p w:rsidR="00C644B4" w:rsidRPr="00C57B26" w:rsidRDefault="00C644B4" w:rsidP="009E2839">
            <w:pPr>
              <w:jc w:val="both"/>
            </w:pPr>
            <w:r w:rsidRPr="00C57B26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1271426,00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1199024,00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4.</w:t>
            </w:r>
          </w:p>
        </w:tc>
        <w:tc>
          <w:tcPr>
            <w:tcW w:w="3393" w:type="dxa"/>
            <w:gridSpan w:val="2"/>
          </w:tcPr>
          <w:p w:rsidR="00C644B4" w:rsidRPr="00C57B26" w:rsidRDefault="00C644B4" w:rsidP="009E2839">
            <w:pPr>
              <w:jc w:val="both"/>
            </w:pPr>
            <w:r w:rsidRPr="00C57B26"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</w:t>
            </w:r>
            <w:r w:rsidRPr="00C57B26"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1207854,00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1139073,00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 xml:space="preserve"> 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lastRenderedPageBreak/>
              <w:t>4.1</w:t>
            </w:r>
          </w:p>
        </w:tc>
        <w:tc>
          <w:tcPr>
            <w:tcW w:w="1976" w:type="dxa"/>
          </w:tcPr>
          <w:p w:rsidR="00C644B4" w:rsidRPr="00C57B26" w:rsidRDefault="00C644B4" w:rsidP="009E2839">
            <w:pPr>
              <w:jc w:val="both"/>
            </w:pPr>
            <w:r w:rsidRPr="00C57B26">
              <w:t>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417" w:type="dxa"/>
          </w:tcPr>
          <w:p w:rsidR="00C644B4" w:rsidRPr="00C57B26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1207854,00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1139073,00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 xml:space="preserve"> 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7B26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1207854,00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jc w:val="center"/>
            </w:pPr>
            <w:r w:rsidRPr="00B03051">
              <w:t>1139073,00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 -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7B26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1207854,00</w:t>
            </w:r>
          </w:p>
        </w:tc>
        <w:tc>
          <w:tcPr>
            <w:tcW w:w="1559" w:type="dxa"/>
          </w:tcPr>
          <w:p w:rsidR="00C644B4" w:rsidRPr="00B03051" w:rsidRDefault="00C644B4" w:rsidP="009E2839">
            <w:pPr>
              <w:jc w:val="center"/>
            </w:pPr>
            <w:r w:rsidRPr="00B03051">
              <w:t>1139073,00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061C05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7B26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C644B4" w:rsidRPr="00C57B26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-«источник финансирования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t>5.</w:t>
            </w:r>
          </w:p>
        </w:tc>
        <w:tc>
          <w:tcPr>
            <w:tcW w:w="3393" w:type="dxa"/>
            <w:gridSpan w:val="2"/>
          </w:tcPr>
          <w:p w:rsidR="00C644B4" w:rsidRPr="00C57B26" w:rsidRDefault="00C644B4" w:rsidP="009E2839">
            <w:pPr>
              <w:jc w:val="both"/>
            </w:pPr>
            <w:r w:rsidRPr="00C57B26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</w:t>
            </w:r>
            <w:r w:rsidRPr="00C57B26">
              <w:lastRenderedPageBreak/>
              <w:t>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63572,00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59951,00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-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  <w:r>
              <w:lastRenderedPageBreak/>
              <w:t>5.1</w:t>
            </w:r>
          </w:p>
        </w:tc>
        <w:tc>
          <w:tcPr>
            <w:tcW w:w="1976" w:type="dxa"/>
          </w:tcPr>
          <w:p w:rsidR="00C644B4" w:rsidRPr="00C57B26" w:rsidRDefault="00C644B4" w:rsidP="009E2839">
            <w:pPr>
              <w:pStyle w:val="NoSpacing"/>
              <w:jc w:val="both"/>
            </w:pPr>
            <w:r w:rsidRPr="00C57B26">
              <w:t>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Комсомольского городс</w:t>
            </w:r>
            <w:r>
              <w:t>кого поселения</w:t>
            </w:r>
          </w:p>
          <w:p w:rsidR="00C644B4" w:rsidRPr="00C52052" w:rsidRDefault="00C644B4" w:rsidP="009E2839">
            <w:pPr>
              <w:jc w:val="both"/>
            </w:pP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  <w:r w:rsidRPr="00C52052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63572,00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59951,00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</w:p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бюджетные ассигнования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63572,00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59951,00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местный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63572,00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59951,00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>0,00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областной бюджет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- от юридических и физических лиц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>внебюджетное финансирование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  <w:r w:rsidRPr="00B03051">
              <w:t xml:space="preserve">- </w:t>
            </w:r>
          </w:p>
        </w:tc>
      </w:tr>
      <w:tr w:rsidR="00C644B4" w:rsidRPr="00C52052" w:rsidTr="009E2839">
        <w:tc>
          <w:tcPr>
            <w:tcW w:w="576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976" w:type="dxa"/>
          </w:tcPr>
          <w:p w:rsidR="00C644B4" w:rsidRPr="00C52052" w:rsidRDefault="00C644B4" w:rsidP="009E2839">
            <w:pPr>
              <w:jc w:val="both"/>
            </w:pPr>
            <w:r w:rsidRPr="00C52052">
              <w:t xml:space="preserve">-«источник </w:t>
            </w:r>
            <w:r w:rsidRPr="00C52052">
              <w:lastRenderedPageBreak/>
              <w:t>финансирования</w:t>
            </w:r>
          </w:p>
        </w:tc>
        <w:tc>
          <w:tcPr>
            <w:tcW w:w="1417" w:type="dxa"/>
          </w:tcPr>
          <w:p w:rsidR="00C644B4" w:rsidRPr="00C52052" w:rsidRDefault="00C644B4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44B4" w:rsidRPr="00B03051" w:rsidRDefault="00C644B4" w:rsidP="009E2839">
            <w:pPr>
              <w:jc w:val="center"/>
            </w:pPr>
          </w:p>
        </w:tc>
      </w:tr>
    </w:tbl>
    <w:p w:rsidR="00C644B4" w:rsidRPr="00CF7FD9" w:rsidRDefault="00C644B4" w:rsidP="00C644B4">
      <w:pPr>
        <w:tabs>
          <w:tab w:val="left" w:pos="1125"/>
        </w:tabs>
        <w:rPr>
          <w:b/>
          <w:sz w:val="28"/>
          <w:szCs w:val="28"/>
        </w:rPr>
      </w:pPr>
    </w:p>
    <w:p w:rsidR="00781347" w:rsidRPr="00CF7FD9" w:rsidRDefault="00781347" w:rsidP="00781347">
      <w:pPr>
        <w:tabs>
          <w:tab w:val="left" w:pos="1125"/>
        </w:tabs>
        <w:rPr>
          <w:b/>
          <w:sz w:val="28"/>
          <w:szCs w:val="28"/>
        </w:rPr>
      </w:pPr>
    </w:p>
    <w:p w:rsidR="004345B8" w:rsidRDefault="004345B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345B8" w:rsidRDefault="004345B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345B8" w:rsidRDefault="004345B8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E313E" w:rsidRDefault="00AE313E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E313E" w:rsidRDefault="00AE313E" w:rsidP="00C112FC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57A01" w:rsidRDefault="00257A01" w:rsidP="00257A01">
      <w:pPr>
        <w:pStyle w:val="a5"/>
        <w:jc w:val="right"/>
        <w:rPr>
          <w:i w:val="0"/>
          <w:sz w:val="28"/>
          <w:szCs w:val="28"/>
        </w:rPr>
      </w:pPr>
    </w:p>
    <w:sectPr w:rsidR="00257A01" w:rsidSect="0091500D">
      <w:footerReference w:type="even" r:id="rId19"/>
      <w:footerReference w:type="default" r:id="rId20"/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DD1" w:rsidRDefault="00505DD1" w:rsidP="002279E8">
      <w:pPr>
        <w:spacing w:after="0" w:line="240" w:lineRule="auto"/>
      </w:pPr>
      <w:r>
        <w:separator/>
      </w:r>
    </w:p>
  </w:endnote>
  <w:endnote w:type="continuationSeparator" w:id="1">
    <w:p w:rsidR="00505DD1" w:rsidRDefault="00505DD1" w:rsidP="00227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B4" w:rsidRDefault="00C644B4" w:rsidP="007F2B7A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7</w:t>
    </w:r>
    <w:r>
      <w:rPr>
        <w:rStyle w:val="ae"/>
      </w:rPr>
      <w:fldChar w:fldCharType="end"/>
    </w:r>
  </w:p>
  <w:p w:rsidR="00C644B4" w:rsidRDefault="00C644B4" w:rsidP="007F2B7A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B4" w:rsidRDefault="00C644B4" w:rsidP="007F2B7A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B4" w:rsidRDefault="00C644B4" w:rsidP="008E150B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644B4" w:rsidRDefault="00C644B4" w:rsidP="008E150B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B4" w:rsidRDefault="00C644B4" w:rsidP="008E150B">
    <w:pPr>
      <w:pStyle w:val="aa"/>
      <w:ind w:right="360"/>
      <w:jc w:val="center"/>
    </w:pPr>
  </w:p>
  <w:p w:rsidR="00C644B4" w:rsidRDefault="00C644B4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51E" w:rsidRDefault="0041431F" w:rsidP="008E150B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E9051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9051E" w:rsidRDefault="00E9051E" w:rsidP="008E150B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51E" w:rsidRDefault="00E9051E" w:rsidP="008E150B">
    <w:pPr>
      <w:pStyle w:val="aa"/>
      <w:ind w:right="360"/>
      <w:jc w:val="center"/>
    </w:pPr>
  </w:p>
  <w:p w:rsidR="00E9051E" w:rsidRDefault="00E905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DD1" w:rsidRDefault="00505DD1" w:rsidP="002279E8">
      <w:pPr>
        <w:spacing w:after="0" w:line="240" w:lineRule="auto"/>
      </w:pPr>
      <w:r>
        <w:separator/>
      </w:r>
    </w:p>
  </w:footnote>
  <w:footnote w:type="continuationSeparator" w:id="1">
    <w:p w:rsidR="00505DD1" w:rsidRDefault="00505DD1" w:rsidP="00227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DF0E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501F11"/>
    <w:multiLevelType w:val="hybridMultilevel"/>
    <w:tmpl w:val="84ECF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D4FB7"/>
    <w:multiLevelType w:val="hybridMultilevel"/>
    <w:tmpl w:val="692C2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A29A0"/>
    <w:multiLevelType w:val="multilevel"/>
    <w:tmpl w:val="97CE5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5"/>
        </w:tabs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5"/>
        </w:tabs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5"/>
        </w:tabs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5"/>
        </w:tabs>
        <w:ind w:left="2445" w:hanging="2160"/>
      </w:pPr>
      <w:rPr>
        <w:rFonts w:hint="default"/>
      </w:rPr>
    </w:lvl>
  </w:abstractNum>
  <w:abstractNum w:abstractNumId="4">
    <w:nsid w:val="14E84691"/>
    <w:multiLevelType w:val="multilevel"/>
    <w:tmpl w:val="97CE5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5"/>
        </w:tabs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5"/>
        </w:tabs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5"/>
        </w:tabs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5"/>
        </w:tabs>
        <w:ind w:left="2445" w:hanging="2160"/>
      </w:pPr>
      <w:rPr>
        <w:rFonts w:hint="default"/>
      </w:rPr>
    </w:lvl>
  </w:abstractNum>
  <w:abstractNum w:abstractNumId="5">
    <w:nsid w:val="15E77AFF"/>
    <w:multiLevelType w:val="hybridMultilevel"/>
    <w:tmpl w:val="401E3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B9489F"/>
    <w:multiLevelType w:val="hybridMultilevel"/>
    <w:tmpl w:val="41A4B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0A0B93"/>
    <w:multiLevelType w:val="hybridMultilevel"/>
    <w:tmpl w:val="60DEB1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9816CDB"/>
    <w:multiLevelType w:val="hybridMultilevel"/>
    <w:tmpl w:val="875A0D98"/>
    <w:lvl w:ilvl="0" w:tplc="3ECC892A">
      <w:start w:val="1"/>
      <w:numFmt w:val="decimal"/>
      <w:lvlText w:val="%1."/>
      <w:lvlJc w:val="left"/>
      <w:pPr>
        <w:tabs>
          <w:tab w:val="num" w:pos="777"/>
        </w:tabs>
        <w:ind w:left="777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9CB1721"/>
    <w:multiLevelType w:val="hybridMultilevel"/>
    <w:tmpl w:val="FFB8EE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C1969EC"/>
    <w:multiLevelType w:val="multilevel"/>
    <w:tmpl w:val="86D89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>
    <w:nsid w:val="33B0168A"/>
    <w:multiLevelType w:val="hybridMultilevel"/>
    <w:tmpl w:val="859C5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F080C"/>
    <w:multiLevelType w:val="hybridMultilevel"/>
    <w:tmpl w:val="4E1E4D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F137C5"/>
    <w:multiLevelType w:val="hybridMultilevel"/>
    <w:tmpl w:val="2D4E7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9974CE"/>
    <w:multiLevelType w:val="hybridMultilevel"/>
    <w:tmpl w:val="D66A620A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500C9C"/>
    <w:multiLevelType w:val="hybridMultilevel"/>
    <w:tmpl w:val="CD140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BD60B92"/>
    <w:multiLevelType w:val="singleLevel"/>
    <w:tmpl w:val="0D9208E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7">
    <w:nsid w:val="4E240FF0"/>
    <w:multiLevelType w:val="hybridMultilevel"/>
    <w:tmpl w:val="49DE3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DF1ED4"/>
    <w:multiLevelType w:val="multilevel"/>
    <w:tmpl w:val="97CE5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5"/>
        </w:tabs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5"/>
        </w:tabs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5"/>
        </w:tabs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5"/>
        </w:tabs>
        <w:ind w:left="2445" w:hanging="2160"/>
      </w:pPr>
      <w:rPr>
        <w:rFonts w:hint="default"/>
      </w:rPr>
    </w:lvl>
  </w:abstractNum>
  <w:abstractNum w:abstractNumId="19">
    <w:nsid w:val="571037EF"/>
    <w:multiLevelType w:val="multilevel"/>
    <w:tmpl w:val="CB948320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37971DB"/>
    <w:multiLevelType w:val="hybridMultilevel"/>
    <w:tmpl w:val="514A1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B10BD0"/>
    <w:multiLevelType w:val="hybridMultilevel"/>
    <w:tmpl w:val="05FCE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BC281C"/>
    <w:multiLevelType w:val="hybridMultilevel"/>
    <w:tmpl w:val="E3C81864"/>
    <w:lvl w:ilvl="0" w:tplc="1A6A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666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9B02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F523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CE3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3C2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B295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020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460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6BC40A2B"/>
    <w:multiLevelType w:val="hybridMultilevel"/>
    <w:tmpl w:val="CE647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7226D0"/>
    <w:multiLevelType w:val="hybridMultilevel"/>
    <w:tmpl w:val="9334BDAE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989623D"/>
    <w:multiLevelType w:val="hybridMultilevel"/>
    <w:tmpl w:val="86AC19EC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E63447"/>
    <w:multiLevelType w:val="hybridMultilevel"/>
    <w:tmpl w:val="CE647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4C3361"/>
    <w:multiLevelType w:val="hybridMultilevel"/>
    <w:tmpl w:val="444699C4"/>
    <w:lvl w:ilvl="0" w:tplc="7F4ADE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2"/>
  </w:num>
  <w:num w:numId="6">
    <w:abstractNumId w:val="24"/>
  </w:num>
  <w:num w:numId="7">
    <w:abstractNumId w:val="25"/>
  </w:num>
  <w:num w:numId="8">
    <w:abstractNumId w:val="27"/>
  </w:num>
  <w:num w:numId="9">
    <w:abstractNumId w:val="9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0"/>
  </w:num>
  <w:num w:numId="16">
    <w:abstractNumId w:val="26"/>
  </w:num>
  <w:num w:numId="17">
    <w:abstractNumId w:val="21"/>
  </w:num>
  <w:num w:numId="18">
    <w:abstractNumId w:val="14"/>
  </w:num>
  <w:num w:numId="19">
    <w:abstractNumId w:val="5"/>
  </w:num>
  <w:num w:numId="20">
    <w:abstractNumId w:val="1"/>
  </w:num>
  <w:num w:numId="21">
    <w:abstractNumId w:val="11"/>
  </w:num>
  <w:num w:numId="22">
    <w:abstractNumId w:val="17"/>
  </w:num>
  <w:num w:numId="23">
    <w:abstractNumId w:val="13"/>
  </w:num>
  <w:num w:numId="24">
    <w:abstractNumId w:val="2"/>
  </w:num>
  <w:num w:numId="25">
    <w:abstractNumId w:val="3"/>
  </w:num>
  <w:num w:numId="26">
    <w:abstractNumId w:val="16"/>
  </w:num>
  <w:num w:numId="27">
    <w:abstractNumId w:val="6"/>
  </w:num>
  <w:num w:numId="28">
    <w:abstractNumId w:val="12"/>
  </w:num>
  <w:num w:numId="29">
    <w:abstractNumId w:val="23"/>
  </w:num>
  <w:num w:numId="30">
    <w:abstractNumId w:val="4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2FC"/>
    <w:rsid w:val="00000B0B"/>
    <w:rsid w:val="00023491"/>
    <w:rsid w:val="00041BB8"/>
    <w:rsid w:val="00083638"/>
    <w:rsid w:val="00086CF8"/>
    <w:rsid w:val="00097320"/>
    <w:rsid w:val="000A258F"/>
    <w:rsid w:val="000A2A6C"/>
    <w:rsid w:val="000A5A63"/>
    <w:rsid w:val="000B5DF4"/>
    <w:rsid w:val="000B7466"/>
    <w:rsid w:val="000F1C60"/>
    <w:rsid w:val="00131EA8"/>
    <w:rsid w:val="001506C6"/>
    <w:rsid w:val="00185D1E"/>
    <w:rsid w:val="001C3694"/>
    <w:rsid w:val="001D5CDC"/>
    <w:rsid w:val="001E38EE"/>
    <w:rsid w:val="001F3BA6"/>
    <w:rsid w:val="001F57F9"/>
    <w:rsid w:val="00202FF3"/>
    <w:rsid w:val="002279E8"/>
    <w:rsid w:val="00232C1E"/>
    <w:rsid w:val="0024097E"/>
    <w:rsid w:val="00257A01"/>
    <w:rsid w:val="00264CCF"/>
    <w:rsid w:val="00274E64"/>
    <w:rsid w:val="00297B60"/>
    <w:rsid w:val="002C2822"/>
    <w:rsid w:val="002D42B1"/>
    <w:rsid w:val="002D6EF2"/>
    <w:rsid w:val="002E25CF"/>
    <w:rsid w:val="002E44BE"/>
    <w:rsid w:val="00393330"/>
    <w:rsid w:val="003A5FC4"/>
    <w:rsid w:val="003B4994"/>
    <w:rsid w:val="003E2B78"/>
    <w:rsid w:val="003E2F64"/>
    <w:rsid w:val="0041272B"/>
    <w:rsid w:val="0041431F"/>
    <w:rsid w:val="004345B8"/>
    <w:rsid w:val="004455DD"/>
    <w:rsid w:val="00484382"/>
    <w:rsid w:val="004846B4"/>
    <w:rsid w:val="004931FE"/>
    <w:rsid w:val="004936A1"/>
    <w:rsid w:val="004C7409"/>
    <w:rsid w:val="004F27B5"/>
    <w:rsid w:val="00505DD1"/>
    <w:rsid w:val="005133D3"/>
    <w:rsid w:val="005241E1"/>
    <w:rsid w:val="005271F9"/>
    <w:rsid w:val="00545521"/>
    <w:rsid w:val="00546A23"/>
    <w:rsid w:val="00590B66"/>
    <w:rsid w:val="005B2499"/>
    <w:rsid w:val="00615962"/>
    <w:rsid w:val="00645BA6"/>
    <w:rsid w:val="00693295"/>
    <w:rsid w:val="00694275"/>
    <w:rsid w:val="006A5D9D"/>
    <w:rsid w:val="006B5F72"/>
    <w:rsid w:val="006C37EC"/>
    <w:rsid w:val="00714551"/>
    <w:rsid w:val="007348FE"/>
    <w:rsid w:val="00736265"/>
    <w:rsid w:val="00743452"/>
    <w:rsid w:val="00781347"/>
    <w:rsid w:val="007B0CEB"/>
    <w:rsid w:val="007C3DCD"/>
    <w:rsid w:val="007F395F"/>
    <w:rsid w:val="0081792F"/>
    <w:rsid w:val="00855E75"/>
    <w:rsid w:val="0089395E"/>
    <w:rsid w:val="00894494"/>
    <w:rsid w:val="008A2AE2"/>
    <w:rsid w:val="008B4006"/>
    <w:rsid w:val="008E301E"/>
    <w:rsid w:val="00902E37"/>
    <w:rsid w:val="00907208"/>
    <w:rsid w:val="00911E67"/>
    <w:rsid w:val="0091500D"/>
    <w:rsid w:val="00921380"/>
    <w:rsid w:val="00990282"/>
    <w:rsid w:val="009B2456"/>
    <w:rsid w:val="009E03EF"/>
    <w:rsid w:val="009E3D5B"/>
    <w:rsid w:val="009F2AA1"/>
    <w:rsid w:val="00A13379"/>
    <w:rsid w:val="00A154D1"/>
    <w:rsid w:val="00A52DE4"/>
    <w:rsid w:val="00A62688"/>
    <w:rsid w:val="00A62A62"/>
    <w:rsid w:val="00A85D3D"/>
    <w:rsid w:val="00AB21AC"/>
    <w:rsid w:val="00AD65D7"/>
    <w:rsid w:val="00AE313E"/>
    <w:rsid w:val="00AF3643"/>
    <w:rsid w:val="00AF5875"/>
    <w:rsid w:val="00B05C14"/>
    <w:rsid w:val="00B31251"/>
    <w:rsid w:val="00B33A97"/>
    <w:rsid w:val="00B47030"/>
    <w:rsid w:val="00B61870"/>
    <w:rsid w:val="00C05CEC"/>
    <w:rsid w:val="00C07AC7"/>
    <w:rsid w:val="00C112FC"/>
    <w:rsid w:val="00C23D32"/>
    <w:rsid w:val="00C644B4"/>
    <w:rsid w:val="00C7779C"/>
    <w:rsid w:val="00C82C7B"/>
    <w:rsid w:val="00C871CD"/>
    <w:rsid w:val="00C90796"/>
    <w:rsid w:val="00C95055"/>
    <w:rsid w:val="00C976F8"/>
    <w:rsid w:val="00CA734E"/>
    <w:rsid w:val="00CA780B"/>
    <w:rsid w:val="00CD4B59"/>
    <w:rsid w:val="00CF7736"/>
    <w:rsid w:val="00D05B3F"/>
    <w:rsid w:val="00D223DD"/>
    <w:rsid w:val="00D25A2E"/>
    <w:rsid w:val="00D37FE2"/>
    <w:rsid w:val="00D56B74"/>
    <w:rsid w:val="00D75805"/>
    <w:rsid w:val="00D83D91"/>
    <w:rsid w:val="00DD0161"/>
    <w:rsid w:val="00DE3215"/>
    <w:rsid w:val="00E00324"/>
    <w:rsid w:val="00E06DC5"/>
    <w:rsid w:val="00E52A83"/>
    <w:rsid w:val="00E9051E"/>
    <w:rsid w:val="00E90D4C"/>
    <w:rsid w:val="00EB0AB7"/>
    <w:rsid w:val="00EC2D77"/>
    <w:rsid w:val="00F04839"/>
    <w:rsid w:val="00F15918"/>
    <w:rsid w:val="00F45237"/>
    <w:rsid w:val="00F45E7B"/>
    <w:rsid w:val="00F92F8B"/>
    <w:rsid w:val="00F97AB3"/>
    <w:rsid w:val="00FA304B"/>
    <w:rsid w:val="00FB004F"/>
    <w:rsid w:val="00FB0B11"/>
    <w:rsid w:val="00FE4059"/>
    <w:rsid w:val="00FE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page number" w:locked="1" w:semiHidden="0" w:uiPriority="0" w:unhideWhenUsed="0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1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112FC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locked/>
    <w:rsid w:val="00C112F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rsid w:val="00C1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C112F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E2B78"/>
    <w:pPr>
      <w:spacing w:after="0" w:line="240" w:lineRule="auto"/>
    </w:pPr>
    <w:rPr>
      <w:rFonts w:ascii="Times New Roman" w:hAnsi="Times New Roman"/>
      <w:i/>
      <w:iCs/>
      <w:sz w:val="32"/>
      <w:szCs w:val="24"/>
    </w:rPr>
  </w:style>
  <w:style w:type="character" w:customStyle="1" w:styleId="a6">
    <w:name w:val="Основной текст Знак"/>
    <w:basedOn w:val="a0"/>
    <w:link w:val="a5"/>
    <w:locked/>
    <w:rsid w:val="003E2B78"/>
    <w:rPr>
      <w:rFonts w:ascii="Times New Roman" w:hAnsi="Times New Roman" w:cs="Times New Roman"/>
      <w:i/>
      <w:iCs/>
      <w:sz w:val="24"/>
      <w:szCs w:val="24"/>
    </w:rPr>
  </w:style>
  <w:style w:type="paragraph" w:customStyle="1" w:styleId="conspluscell">
    <w:name w:val="conspluscell"/>
    <w:basedOn w:val="a"/>
    <w:uiPriority w:val="99"/>
    <w:rsid w:val="003E2B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aliases w:val="Обычный (Web)"/>
    <w:basedOn w:val="a"/>
    <w:rsid w:val="003E2B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ro-TabName">
    <w:name w:val="Pro-Tab Name"/>
    <w:basedOn w:val="a"/>
    <w:rsid w:val="003E2B78"/>
    <w:pPr>
      <w:keepNext/>
      <w:spacing w:before="240" w:after="120" w:line="240" w:lineRule="auto"/>
      <w:contextualSpacing/>
    </w:pPr>
    <w:rPr>
      <w:rFonts w:ascii="Tahoma" w:hAnsi="Tahoma"/>
      <w:b/>
      <w:color w:val="C41C16"/>
      <w:sz w:val="24"/>
      <w:szCs w:val="20"/>
    </w:rPr>
  </w:style>
  <w:style w:type="paragraph" w:customStyle="1" w:styleId="consplusnormal">
    <w:name w:val="consplusnormal"/>
    <w:basedOn w:val="a"/>
    <w:uiPriority w:val="99"/>
    <w:rsid w:val="003E2B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rsid w:val="003E2B7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locked/>
    <w:rsid w:val="003E2B78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rsid w:val="003E2B7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locked/>
    <w:rsid w:val="003E2B78"/>
    <w:rPr>
      <w:rFonts w:ascii="Times New Roman" w:hAnsi="Times New Roman" w:cs="Times New Roman"/>
      <w:sz w:val="24"/>
      <w:szCs w:val="24"/>
    </w:rPr>
  </w:style>
  <w:style w:type="paragraph" w:styleId="ac">
    <w:name w:val="Body Text Indent"/>
    <w:aliases w:val="Основной текст 1,Нумерованный список !!,Надин стиль,Основной текст без отступа"/>
    <w:basedOn w:val="a"/>
    <w:link w:val="ad"/>
    <w:rsid w:val="003E2B7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c"/>
    <w:locked/>
    <w:rsid w:val="003E2B78"/>
    <w:rPr>
      <w:rFonts w:ascii="Times New Roman" w:hAnsi="Times New Roman" w:cs="Times New Roman"/>
      <w:sz w:val="24"/>
      <w:szCs w:val="24"/>
    </w:rPr>
  </w:style>
  <w:style w:type="paragraph" w:styleId="2">
    <w:name w:val="List Bullet 2"/>
    <w:basedOn w:val="a"/>
    <w:autoRedefine/>
    <w:rsid w:val="003E2B78"/>
    <w:pPr>
      <w:spacing w:after="0" w:line="240" w:lineRule="auto"/>
      <w:ind w:firstLine="1"/>
      <w:jc w:val="both"/>
    </w:pPr>
    <w:rPr>
      <w:rFonts w:ascii="Times New Roman" w:hAnsi="Times New Roman"/>
    </w:rPr>
  </w:style>
  <w:style w:type="character" w:styleId="ae">
    <w:name w:val="page number"/>
    <w:basedOn w:val="a0"/>
    <w:rsid w:val="003E2B78"/>
    <w:rPr>
      <w:rFonts w:cs="Times New Roman"/>
    </w:rPr>
  </w:style>
  <w:style w:type="paragraph" w:customStyle="1" w:styleId="ConsPlusCell0">
    <w:name w:val="ConsPlusCell"/>
    <w:rsid w:val="003E2B7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3E2B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Strong"/>
    <w:basedOn w:val="a0"/>
    <w:qFormat/>
    <w:locked/>
    <w:rsid w:val="003E2B78"/>
    <w:rPr>
      <w:rFonts w:cs="Times New Roman"/>
      <w:b/>
    </w:rPr>
  </w:style>
  <w:style w:type="character" w:customStyle="1" w:styleId="highlighthighlightactive">
    <w:name w:val="highlight highlight_active"/>
    <w:basedOn w:val="a0"/>
    <w:rsid w:val="003E2B78"/>
    <w:rPr>
      <w:rFonts w:cs="Times New Roman"/>
    </w:rPr>
  </w:style>
  <w:style w:type="paragraph" w:customStyle="1" w:styleId="consplusnormal1">
    <w:name w:val="consplusnormal1"/>
    <w:basedOn w:val="a"/>
    <w:uiPriority w:val="99"/>
    <w:rsid w:val="003E2B78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0">
    <w:name w:val="Hyperlink"/>
    <w:basedOn w:val="a0"/>
    <w:rsid w:val="00C23D32"/>
    <w:rPr>
      <w:rFonts w:cs="Times New Roman"/>
      <w:color w:val="0000FF"/>
      <w:u w:val="single"/>
    </w:rPr>
  </w:style>
  <w:style w:type="paragraph" w:customStyle="1" w:styleId="11">
    <w:name w:val="Без интервала1"/>
    <w:rsid w:val="00B61870"/>
    <w:rPr>
      <w:rFonts w:ascii="Times New Roman" w:eastAsia="Calibri" w:hAnsi="Times New Roman"/>
      <w:sz w:val="24"/>
      <w:szCs w:val="24"/>
    </w:rPr>
  </w:style>
  <w:style w:type="paragraph" w:customStyle="1" w:styleId="Pro-Gramma">
    <w:name w:val="Pro-Gramma"/>
    <w:basedOn w:val="a"/>
    <w:rsid w:val="00B61870"/>
    <w:pPr>
      <w:widowControl w:val="0"/>
      <w:suppressAutoHyphens/>
      <w:spacing w:before="120" w:after="0" w:line="288" w:lineRule="auto"/>
      <w:ind w:left="1134"/>
      <w:jc w:val="both"/>
    </w:pPr>
    <w:rPr>
      <w:rFonts w:ascii="Georgia" w:hAnsi="Georgia"/>
      <w:sz w:val="20"/>
      <w:szCs w:val="24"/>
    </w:rPr>
  </w:style>
  <w:style w:type="paragraph" w:customStyle="1" w:styleId="aj">
    <w:name w:val="_aj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61870"/>
  </w:style>
  <w:style w:type="paragraph" w:customStyle="1" w:styleId="ConsPlusNonformat">
    <w:name w:val="ConsPlusNonformat"/>
    <w:rsid w:val="00B618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stern">
    <w:name w:val="western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rsid w:val="00B6187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msonormalms-rtefontsize-3">
    <w:name w:val="msonormal ms-rtefontsize-3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ms-rtefontsize-3">
    <w:name w:val="a ms-rtefontsize-3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indent2ms-rtefontsize-3">
    <w:name w:val="bodytextindent2 ms-rtefontsize-3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s-rtefontsize-3ms-rtethemefontface-1">
    <w:name w:val="msonormal ms-rtefontsize-3 ms-rtethemefontface-1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ms-rtefontsize-3ms-rtethemefontface-1">
    <w:name w:val="consplusnormal ms-rtefontsize-3 ms-rtethemefontface-1"/>
    <w:basedOn w:val="a"/>
    <w:rsid w:val="00B618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No Spacing"/>
    <w:uiPriority w:val="1"/>
    <w:qFormat/>
    <w:rsid w:val="00B61870"/>
    <w:rPr>
      <w:rFonts w:ascii="Times New Roman" w:hAnsi="Times New Roman"/>
      <w:sz w:val="24"/>
      <w:szCs w:val="24"/>
    </w:rPr>
  </w:style>
  <w:style w:type="paragraph" w:customStyle="1" w:styleId="20">
    <w:name w:val="Без интервала2"/>
    <w:rsid w:val="00E9051E"/>
    <w:rPr>
      <w:rFonts w:ascii="Times New Roman" w:eastAsia="Calibri" w:hAnsi="Times New Roman"/>
      <w:sz w:val="24"/>
      <w:szCs w:val="24"/>
    </w:rPr>
  </w:style>
  <w:style w:type="paragraph" w:customStyle="1" w:styleId="3">
    <w:name w:val="Без интервала3"/>
    <w:rsid w:val="00AB21AC"/>
    <w:rPr>
      <w:rFonts w:ascii="Times New Roman" w:eastAsia="Calibri" w:hAnsi="Times New Roman"/>
      <w:sz w:val="24"/>
      <w:szCs w:val="24"/>
    </w:rPr>
  </w:style>
  <w:style w:type="paragraph" w:customStyle="1" w:styleId="4">
    <w:name w:val="Без интервала4"/>
    <w:rsid w:val="00E90D4C"/>
    <w:rPr>
      <w:rFonts w:ascii="Times New Roman" w:eastAsia="Calibri" w:hAnsi="Times New Roman"/>
      <w:sz w:val="24"/>
      <w:szCs w:val="24"/>
    </w:rPr>
  </w:style>
  <w:style w:type="paragraph" w:customStyle="1" w:styleId="5">
    <w:name w:val="Без интервала5"/>
    <w:rsid w:val="008B4006"/>
    <w:rPr>
      <w:rFonts w:ascii="Times New Roman" w:eastAsia="Calibri" w:hAnsi="Times New Roman"/>
      <w:sz w:val="24"/>
      <w:szCs w:val="24"/>
    </w:rPr>
  </w:style>
  <w:style w:type="paragraph" w:styleId="af2">
    <w:name w:val="Subtitle"/>
    <w:basedOn w:val="a"/>
    <w:next w:val="a"/>
    <w:link w:val="af3"/>
    <w:qFormat/>
    <w:locked/>
    <w:rsid w:val="008B4006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basedOn w:val="a0"/>
    <w:link w:val="af2"/>
    <w:rsid w:val="008B4006"/>
    <w:rPr>
      <w:rFonts w:ascii="Cambria" w:hAnsi="Cambria"/>
      <w:sz w:val="24"/>
      <w:szCs w:val="24"/>
    </w:rPr>
  </w:style>
  <w:style w:type="paragraph" w:customStyle="1" w:styleId="6">
    <w:name w:val="Без интервала6"/>
    <w:rsid w:val="00D83D91"/>
    <w:rPr>
      <w:rFonts w:ascii="Times New Roman" w:eastAsia="Calibri" w:hAnsi="Times New Roman"/>
      <w:sz w:val="24"/>
      <w:szCs w:val="24"/>
    </w:rPr>
  </w:style>
  <w:style w:type="paragraph" w:customStyle="1" w:styleId="7">
    <w:name w:val="Без интервала7"/>
    <w:rsid w:val="00855E75"/>
    <w:rPr>
      <w:rFonts w:ascii="Times New Roman" w:eastAsia="Calibri" w:hAnsi="Times New Roman"/>
      <w:sz w:val="24"/>
      <w:szCs w:val="24"/>
    </w:rPr>
  </w:style>
  <w:style w:type="paragraph" w:customStyle="1" w:styleId="8">
    <w:name w:val="Без интервала8"/>
    <w:rsid w:val="00257A01"/>
    <w:rPr>
      <w:rFonts w:ascii="Times New Roman" w:eastAsia="Calibri" w:hAnsi="Times New Roman"/>
      <w:sz w:val="24"/>
      <w:szCs w:val="24"/>
    </w:rPr>
  </w:style>
  <w:style w:type="paragraph" w:customStyle="1" w:styleId="9">
    <w:name w:val="Без интервала9"/>
    <w:rsid w:val="007B0CEB"/>
    <w:rPr>
      <w:rFonts w:ascii="Times New Roman" w:eastAsia="Calibri" w:hAnsi="Times New Roman"/>
      <w:sz w:val="24"/>
      <w:szCs w:val="24"/>
    </w:rPr>
  </w:style>
  <w:style w:type="paragraph" w:customStyle="1" w:styleId="100">
    <w:name w:val="Без интервала10"/>
    <w:rsid w:val="00202FF3"/>
    <w:rPr>
      <w:rFonts w:ascii="Times New Roman" w:eastAsia="Calibri" w:hAnsi="Times New Roman"/>
      <w:sz w:val="24"/>
      <w:szCs w:val="24"/>
    </w:rPr>
  </w:style>
  <w:style w:type="paragraph" w:customStyle="1" w:styleId="110">
    <w:name w:val="Без интервала11"/>
    <w:rsid w:val="00AE313E"/>
    <w:rPr>
      <w:rFonts w:ascii="Times New Roman" w:eastAsia="Calibri" w:hAnsi="Times New Roman"/>
      <w:sz w:val="24"/>
      <w:szCs w:val="24"/>
    </w:rPr>
  </w:style>
  <w:style w:type="paragraph" w:customStyle="1" w:styleId="12">
    <w:name w:val="Без интервала12"/>
    <w:rsid w:val="004345B8"/>
    <w:rPr>
      <w:rFonts w:ascii="Times New Roman" w:eastAsia="Calibri" w:hAnsi="Times New Roman"/>
      <w:sz w:val="24"/>
      <w:szCs w:val="24"/>
    </w:rPr>
  </w:style>
  <w:style w:type="paragraph" w:customStyle="1" w:styleId="13">
    <w:name w:val="Без интервала13"/>
    <w:rsid w:val="00781347"/>
    <w:rPr>
      <w:rFonts w:ascii="Times New Roman" w:eastAsia="Calibri" w:hAnsi="Times New Roman"/>
      <w:sz w:val="24"/>
      <w:szCs w:val="24"/>
    </w:rPr>
  </w:style>
  <w:style w:type="paragraph" w:customStyle="1" w:styleId="NoSpacing">
    <w:name w:val="No Spacing"/>
    <w:rsid w:val="00C644B4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%D0%A4%D1%83%D1%80%D0%BC%D0%B0%D0%BD%D0%BE%D0%B2%D1%81%D0%BA%D0%B8%D0%B9_%D1%80%D0%B0%D0%B9%D0%BE%D0%BD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A2%D0%B5%D0%B9%D0%BA%D0%BE%D0%B2%D1%81%D0%BA%D0%B8%D0%B9_%D1%80%D0%B0%D0%B9%D0%BE%D0%BD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3%D1%85%D1%82%D0%BE%D1%85%D0%BC%D0%B0" TargetMode="Externa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8%D0%BB%D1%8C%D0%B8%D0%BD%D1%81%D0%BA%D0%B8%D0%B9_%D1%80%D0%B0%D0%B9%D0%BE%D0%BD_(%D0%98%D0%B2%D0%B0%D0%BD%D0%BE%D0%B2%D1%81%D0%BA%D0%B0%D1%8F_%D0%BE%D0%B1%D0%BB%D0%B0%D1%81%D1%82%D1%8C)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3%D0%B2%D0%BE%D0%B4%D1%8C" TargetMode="External"/><Relationship Id="rId10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u.wikipedia.org/wiki/%D0%98%D0%B2%D0%B0%D0%BD%D0%BE%D0%B2%D1%81%D0%BA%D0%B8%D0%B9_%D1%80%D0%B0%D0%B9%D0%BE%D0%BD_(%D0%98%D0%B2%D0%B0%D0%BD%D0%BE%D0%B2%D1%81%D0%BA%D0%B0%D1%8F_%D0%BE%D0%B1%D0%BB%D0%B0%D1%81%D1%82%D1%8C)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181</Pages>
  <Words>30319</Words>
  <Characters>172823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Комсомольского муниципального района</Company>
  <LinksUpToDate>false</LinksUpToDate>
  <CharactersWithSpaces>202737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Екатерина</dc:creator>
  <cp:keywords/>
  <dc:description/>
  <cp:lastModifiedBy>FadeevaLB</cp:lastModifiedBy>
  <cp:revision>30</cp:revision>
  <cp:lastPrinted>2013-07-04T10:12:00Z</cp:lastPrinted>
  <dcterms:created xsi:type="dcterms:W3CDTF">2014-06-05T07:21:00Z</dcterms:created>
  <dcterms:modified xsi:type="dcterms:W3CDTF">2021-12-16T08:25:00Z</dcterms:modified>
</cp:coreProperties>
</file>