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24" w:rsidRPr="00E87937" w:rsidRDefault="00AD2C24" w:rsidP="00AD2C24">
      <w:pPr>
        <w:jc w:val="center"/>
      </w:pPr>
      <w:bookmarkStart w:id="0" w:name="sub_1000"/>
      <w:r w:rsidRPr="00E87937"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6" name="Рисунок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C24" w:rsidRPr="00E87937" w:rsidRDefault="00AD2C24" w:rsidP="00AD2C24">
      <w:pPr>
        <w:jc w:val="center"/>
      </w:pPr>
    </w:p>
    <w:p w:rsidR="00AD2C24" w:rsidRPr="00E87937" w:rsidRDefault="00AD2C24" w:rsidP="00AD2C24">
      <w:pPr>
        <w:keepNext/>
        <w:jc w:val="center"/>
        <w:outlineLvl w:val="0"/>
        <w:rPr>
          <w:b/>
          <w:bCs/>
          <w:color w:val="003366"/>
        </w:rPr>
      </w:pPr>
      <w:r w:rsidRPr="00E87937">
        <w:rPr>
          <w:b/>
          <w:bCs/>
          <w:color w:val="003366"/>
        </w:rPr>
        <w:t>ПОСТАНОВЛЕНИЕ</w:t>
      </w:r>
    </w:p>
    <w:p w:rsidR="00AD2C24" w:rsidRPr="00E87937" w:rsidRDefault="00AD2C24" w:rsidP="00AD2C24">
      <w:pPr>
        <w:jc w:val="center"/>
        <w:rPr>
          <w:b/>
          <w:color w:val="003366"/>
        </w:rPr>
      </w:pPr>
      <w:r w:rsidRPr="00E87937">
        <w:rPr>
          <w:b/>
          <w:color w:val="003366"/>
        </w:rPr>
        <w:t>АДМИНИСТРАЦИИ</w:t>
      </w:r>
    </w:p>
    <w:p w:rsidR="00AD2C24" w:rsidRPr="00E87937" w:rsidRDefault="00AD2C24" w:rsidP="00AD2C24">
      <w:pPr>
        <w:jc w:val="center"/>
        <w:rPr>
          <w:b/>
          <w:color w:val="003366"/>
        </w:rPr>
      </w:pPr>
      <w:r w:rsidRPr="00E87937">
        <w:rPr>
          <w:b/>
          <w:color w:val="003366"/>
        </w:rPr>
        <w:t xml:space="preserve"> КОМСОМОЛЬСКОГО МУНИЦИПАЛЬНОГО  РАЙОНА</w:t>
      </w:r>
    </w:p>
    <w:p w:rsidR="00AD2C24" w:rsidRPr="00E87937" w:rsidRDefault="00AD2C24" w:rsidP="00AD2C24">
      <w:pPr>
        <w:jc w:val="center"/>
        <w:rPr>
          <w:b/>
          <w:color w:val="003366"/>
        </w:rPr>
      </w:pPr>
      <w:r w:rsidRPr="00E87937">
        <w:rPr>
          <w:b/>
          <w:color w:val="003366"/>
        </w:rPr>
        <w:t>ИВАНОВСКОЙ ОБЛАСТИ</w:t>
      </w:r>
    </w:p>
    <w:p w:rsidR="00AD2C24" w:rsidRPr="00E87937" w:rsidRDefault="00AD2C24" w:rsidP="00AD2C2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AD2C24" w:rsidRPr="00E87937" w:rsidTr="00912FE0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D2C24" w:rsidRPr="00E87937" w:rsidRDefault="00AD2C24" w:rsidP="00912FE0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E87937">
                <w:rPr>
                  <w:color w:val="003366"/>
                </w:rPr>
                <w:t>155150, г</w:t>
              </w:r>
            </w:smartTag>
            <w:r w:rsidRPr="00E87937">
              <w:rPr>
                <w:color w:val="003366"/>
              </w:rPr>
              <w:t xml:space="preserve">. Комсомольск, ул. 50 лет ВЛКСМ, д. 2, ИНН 3714002224, КПП 371401001, </w:t>
            </w:r>
          </w:p>
          <w:p w:rsidR="00AD2C24" w:rsidRPr="00E87937" w:rsidRDefault="00AD2C24" w:rsidP="00912FE0">
            <w:pPr>
              <w:jc w:val="center"/>
              <w:rPr>
                <w:color w:val="003366"/>
              </w:rPr>
            </w:pPr>
            <w:r w:rsidRPr="00E87937">
              <w:rPr>
                <w:color w:val="003366"/>
              </w:rPr>
              <w:t xml:space="preserve">ОГРН 1023701625595, Тел./Факс (49352) 2-11-78, </w:t>
            </w:r>
            <w:proofErr w:type="spellStart"/>
            <w:r w:rsidRPr="00E87937">
              <w:rPr>
                <w:color w:val="003366"/>
              </w:rPr>
              <w:t>e-mail</w:t>
            </w:r>
            <w:proofErr w:type="spellEnd"/>
            <w:r w:rsidRPr="00E87937">
              <w:rPr>
                <w:color w:val="003366"/>
              </w:rPr>
              <w:t xml:space="preserve">: </w:t>
            </w:r>
            <w:hyperlink r:id="rId6" w:history="1">
              <w:r w:rsidRPr="00E87937">
                <w:rPr>
                  <w:color w:val="0000FF"/>
                  <w:u w:val="single"/>
                </w:rPr>
                <w:t>admin.komsomolsk@mail.ru</w:t>
              </w:r>
            </w:hyperlink>
          </w:p>
          <w:p w:rsidR="00AD2C24" w:rsidRPr="00E87937" w:rsidRDefault="00AD2C24" w:rsidP="00912FE0">
            <w:pPr>
              <w:rPr>
                <w:color w:val="003366"/>
              </w:rPr>
            </w:pPr>
          </w:p>
        </w:tc>
      </w:tr>
      <w:tr w:rsidR="00AD2C24" w:rsidRPr="00E87937" w:rsidTr="00912FE0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D2C24" w:rsidRPr="00E87937" w:rsidRDefault="00AD2C24" w:rsidP="00912FE0">
            <w:pPr>
              <w:ind w:right="-108"/>
              <w:jc w:val="center"/>
            </w:pPr>
          </w:p>
        </w:tc>
        <w:tc>
          <w:tcPr>
            <w:tcW w:w="360" w:type="dxa"/>
          </w:tcPr>
          <w:p w:rsidR="00AD2C24" w:rsidRPr="00E87937" w:rsidRDefault="00AD2C24" w:rsidP="00912FE0">
            <w:pPr>
              <w:ind w:right="-108"/>
              <w:jc w:val="center"/>
            </w:pPr>
          </w:p>
          <w:p w:rsidR="00AD2C24" w:rsidRPr="00E87937" w:rsidRDefault="00AD2C24" w:rsidP="00912FE0">
            <w:pPr>
              <w:ind w:right="-108"/>
              <w:jc w:val="center"/>
            </w:pPr>
            <w:r w:rsidRPr="00E87937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D2C24" w:rsidRPr="00E87937" w:rsidRDefault="000165C8" w:rsidP="00912FE0">
            <w:pPr>
              <w:ind w:right="-108"/>
              <w:jc w:val="center"/>
            </w:pPr>
            <w:r w:rsidRPr="00E87937">
              <w:t>05</w:t>
            </w:r>
          </w:p>
        </w:tc>
        <w:tc>
          <w:tcPr>
            <w:tcW w:w="540" w:type="dxa"/>
            <w:vAlign w:val="bottom"/>
          </w:tcPr>
          <w:p w:rsidR="00AD2C24" w:rsidRPr="00E87937" w:rsidRDefault="00AD2C24" w:rsidP="00912FE0">
            <w:pPr>
              <w:ind w:left="-734" w:firstLine="720"/>
            </w:pPr>
            <w:r w:rsidRPr="00E87937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D2C24" w:rsidRPr="00E87937" w:rsidRDefault="000165C8" w:rsidP="00912FE0">
            <w:pPr>
              <w:jc w:val="center"/>
            </w:pPr>
            <w:r w:rsidRPr="00E87937">
              <w:t>11</w:t>
            </w:r>
          </w:p>
        </w:tc>
        <w:tc>
          <w:tcPr>
            <w:tcW w:w="1417" w:type="dxa"/>
            <w:vAlign w:val="bottom"/>
          </w:tcPr>
          <w:p w:rsidR="00AD2C24" w:rsidRPr="00E87937" w:rsidRDefault="00AD2C24" w:rsidP="00912FE0">
            <w:r w:rsidRPr="00E87937">
              <w:t>2014г.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D2C24" w:rsidRPr="00E87937" w:rsidRDefault="000165C8" w:rsidP="00912FE0">
            <w:pPr>
              <w:jc w:val="center"/>
            </w:pPr>
            <w:r w:rsidRPr="00E87937">
              <w:t>902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D2C24" w:rsidRPr="00E87937" w:rsidRDefault="00AD2C24" w:rsidP="00912FE0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D2C24" w:rsidRPr="00E87937" w:rsidRDefault="00AD2C24" w:rsidP="00912FE0">
            <w:pPr>
              <w:jc w:val="center"/>
            </w:pPr>
          </w:p>
        </w:tc>
      </w:tr>
    </w:tbl>
    <w:p w:rsidR="00AD2C24" w:rsidRPr="00E87937" w:rsidRDefault="00AD2C24" w:rsidP="00AD2C24">
      <w:pPr>
        <w:jc w:val="center"/>
      </w:pPr>
    </w:p>
    <w:tbl>
      <w:tblPr>
        <w:tblW w:w="10173" w:type="dxa"/>
        <w:tblLayout w:type="fixed"/>
        <w:tblLook w:val="0000"/>
      </w:tblPr>
      <w:tblGrid>
        <w:gridCol w:w="108"/>
        <w:gridCol w:w="10031"/>
        <w:gridCol w:w="34"/>
      </w:tblGrid>
      <w:tr w:rsidR="006A5003" w:rsidRPr="00E87937" w:rsidTr="006A5003">
        <w:trPr>
          <w:gridBefore w:val="1"/>
          <w:gridAfter w:val="1"/>
          <w:wBefore w:w="108" w:type="dxa"/>
          <w:wAfter w:w="34" w:type="dxa"/>
        </w:trPr>
        <w:tc>
          <w:tcPr>
            <w:tcW w:w="10031" w:type="dxa"/>
          </w:tcPr>
          <w:p w:rsidR="006A5003" w:rsidRPr="00E87937" w:rsidRDefault="006A5003" w:rsidP="00A155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E87937">
              <w:rPr>
                <w:rFonts w:ascii="Times New Roman" w:hAnsi="Times New Roman" w:cs="Times New Roman"/>
                <w:b/>
                <w:spacing w:val="-27"/>
                <w:sz w:val="24"/>
                <w:szCs w:val="24"/>
              </w:rPr>
              <w:t xml:space="preserve"> </w:t>
            </w: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утверждении</w:t>
            </w:r>
            <w:r w:rsidRPr="00E8793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краткосрочного плана</w:t>
            </w:r>
          </w:p>
          <w:p w:rsidR="006A5003" w:rsidRPr="00E87937" w:rsidRDefault="006A5003" w:rsidP="00A155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реализации </w:t>
            </w:r>
            <w:r w:rsidR="00FB18DC"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региональной</w:t>
            </w: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 капитального ремонта</w:t>
            </w:r>
          </w:p>
          <w:p w:rsidR="006A5003" w:rsidRPr="00E87937" w:rsidRDefault="006A5003" w:rsidP="00A155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общего имущества в многоквартирных домах, расположенных</w:t>
            </w:r>
          </w:p>
          <w:p w:rsidR="00032409" w:rsidRPr="00E87937" w:rsidRDefault="006A5003" w:rsidP="00A155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</w:t>
            </w:r>
            <w:proofErr w:type="gramStart"/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Комсомольского</w:t>
            </w:r>
            <w:proofErr w:type="gramEnd"/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 </w:t>
            </w:r>
          </w:p>
          <w:p w:rsidR="006A5003" w:rsidRPr="00E87937" w:rsidRDefault="006A5003" w:rsidP="00A155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Ивановской области на 2015 год</w:t>
            </w:r>
          </w:p>
          <w:p w:rsidR="006A5003" w:rsidRPr="00E87937" w:rsidRDefault="006A5003" w:rsidP="00A155C9">
            <w:pPr>
              <w:jc w:val="center"/>
              <w:rPr>
                <w:b/>
              </w:rPr>
            </w:pPr>
          </w:p>
        </w:tc>
      </w:tr>
      <w:tr w:rsidR="00AD2C24" w:rsidRPr="00E87937" w:rsidTr="006A5003">
        <w:tc>
          <w:tcPr>
            <w:tcW w:w="10173" w:type="dxa"/>
            <w:gridSpan w:val="3"/>
          </w:tcPr>
          <w:p w:rsidR="00AD2C24" w:rsidRPr="00E87937" w:rsidRDefault="00AD2C24" w:rsidP="006A500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Жилищным кодексом Российской Федерации,  </w:t>
            </w:r>
            <w:r w:rsidR="006A5003" w:rsidRPr="00E879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7937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 w:rsidR="006A5003" w:rsidRPr="00E8793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Ивановской области от 30.04.2014 N 164-п "Об утверждении региональной программы капитального ремонта общего имущества в многоквартирных домах, расположенных на территории Ивановской области"</w:t>
            </w:r>
            <w:r w:rsidR="006A5003" w:rsidRPr="00E87937">
              <w:rPr>
                <w:rFonts w:ascii="Times New Roman" w:hAnsi="Times New Roman" w:cs="Times New Roman"/>
                <w:sz w:val="24"/>
                <w:szCs w:val="24"/>
              </w:rPr>
              <w:t>, Законом Ивановской области от 27.06.2013 № 51-ОЗ «Об организации проведения капитального ремонта общего имущества в многоквартирных домах в Ивановской области»</w:t>
            </w:r>
            <w:r w:rsidR="00FB18DC" w:rsidRPr="00E87937">
              <w:rPr>
                <w:rFonts w:ascii="Times New Roman" w:hAnsi="Times New Roman" w:cs="Times New Roman"/>
                <w:sz w:val="24"/>
                <w:szCs w:val="24"/>
              </w:rPr>
              <w:t>, постановления Администрации Комсомольского муниципального района  от 15.05.2014г. №324 "Об</w:t>
            </w:r>
            <w:proofErr w:type="gramEnd"/>
            <w:r w:rsidR="00FB18DC"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утверждении муниципальной программы капитального ремонта общего имущества в многоквартирных домах</w:t>
            </w:r>
            <w:proofErr w:type="gramStart"/>
            <w:r w:rsidR="00FB18DC"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FB18DC"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Комсомольского муниципального района Ивановской области"  </w:t>
            </w:r>
            <w:r w:rsidR="006A5003"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Комсомольского муниципального района Ивановской области  </w:t>
            </w:r>
            <w:proofErr w:type="spellStart"/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с т а </w:t>
            </w:r>
            <w:proofErr w:type="spellStart"/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Pr="00E87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 л я е т:</w:t>
            </w:r>
          </w:p>
          <w:p w:rsidR="006A5003" w:rsidRPr="00E87937" w:rsidRDefault="006A5003" w:rsidP="006A500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C24" w:rsidRPr="00E87937" w:rsidRDefault="006A5003" w:rsidP="00FB18D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D2C24"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1. Утвердить </w:t>
            </w:r>
            <w:r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краткосрочный план реализации </w:t>
            </w:r>
            <w:r w:rsidR="00FB18DC" w:rsidRPr="00E87937">
              <w:rPr>
                <w:rFonts w:ascii="Times New Roman" w:hAnsi="Times New Roman" w:cs="Times New Roman"/>
                <w:sz w:val="24"/>
                <w:szCs w:val="24"/>
              </w:rPr>
              <w:t>региональной</w:t>
            </w:r>
            <w:r w:rsidRPr="00E879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капитального ремонта общего имущества в многоквартирных домах, расположенных на территории Комсомольского муниципального  Ивановской области на 2015 год  </w:t>
            </w:r>
            <w:r w:rsidR="00AD2C24" w:rsidRPr="00E87937">
              <w:rPr>
                <w:rFonts w:ascii="Times New Roman" w:hAnsi="Times New Roman" w:cs="Times New Roman"/>
                <w:sz w:val="24"/>
                <w:szCs w:val="24"/>
              </w:rPr>
              <w:t>(прилагается).</w:t>
            </w:r>
          </w:p>
        </w:tc>
      </w:tr>
    </w:tbl>
    <w:p w:rsidR="00AD2C24" w:rsidRPr="00E87937" w:rsidRDefault="00AD2C24" w:rsidP="00337EAA">
      <w:pPr>
        <w:pStyle w:val="a5"/>
        <w:jc w:val="left"/>
        <w:rPr>
          <w:sz w:val="24"/>
          <w:szCs w:val="24"/>
        </w:rPr>
      </w:pPr>
      <w:r w:rsidRPr="00E87937">
        <w:rPr>
          <w:sz w:val="24"/>
          <w:szCs w:val="24"/>
        </w:rPr>
        <w:t xml:space="preserve">2.  Настоящее </w:t>
      </w:r>
      <w:r w:rsidR="000D7E06" w:rsidRPr="00E87937">
        <w:rPr>
          <w:sz w:val="24"/>
          <w:szCs w:val="24"/>
        </w:rPr>
        <w:t xml:space="preserve">  </w:t>
      </w:r>
      <w:r w:rsidRPr="00E87937">
        <w:rPr>
          <w:sz w:val="24"/>
          <w:szCs w:val="24"/>
        </w:rPr>
        <w:t>постановление</w:t>
      </w:r>
      <w:r w:rsidR="000D7E06" w:rsidRPr="00E87937">
        <w:rPr>
          <w:sz w:val="24"/>
          <w:szCs w:val="24"/>
        </w:rPr>
        <w:t xml:space="preserve">  </w:t>
      </w:r>
      <w:r w:rsidRPr="00E87937">
        <w:rPr>
          <w:sz w:val="24"/>
          <w:szCs w:val="24"/>
        </w:rPr>
        <w:t xml:space="preserve"> вступает </w:t>
      </w:r>
      <w:r w:rsidR="000D7E06" w:rsidRPr="00E87937">
        <w:rPr>
          <w:sz w:val="24"/>
          <w:szCs w:val="24"/>
        </w:rPr>
        <w:t xml:space="preserve">  </w:t>
      </w:r>
      <w:r w:rsidRPr="00E87937">
        <w:rPr>
          <w:sz w:val="24"/>
          <w:szCs w:val="24"/>
        </w:rPr>
        <w:t>силу</w:t>
      </w:r>
      <w:r w:rsidR="000D7E06" w:rsidRPr="00E87937">
        <w:rPr>
          <w:sz w:val="24"/>
          <w:szCs w:val="24"/>
        </w:rPr>
        <w:t xml:space="preserve">  </w:t>
      </w:r>
      <w:r w:rsidRPr="00E87937">
        <w:rPr>
          <w:sz w:val="24"/>
          <w:szCs w:val="24"/>
        </w:rPr>
        <w:t xml:space="preserve"> с</w:t>
      </w:r>
      <w:r w:rsidR="000D7E06" w:rsidRPr="00E87937">
        <w:rPr>
          <w:sz w:val="24"/>
          <w:szCs w:val="24"/>
        </w:rPr>
        <w:t xml:space="preserve"> </w:t>
      </w:r>
      <w:r w:rsidRPr="00E87937">
        <w:rPr>
          <w:sz w:val="24"/>
          <w:szCs w:val="24"/>
        </w:rPr>
        <w:t xml:space="preserve"> </w:t>
      </w:r>
      <w:r w:rsidR="000D7E06" w:rsidRPr="00E87937">
        <w:rPr>
          <w:sz w:val="24"/>
          <w:szCs w:val="24"/>
        </w:rPr>
        <w:t xml:space="preserve"> </w:t>
      </w:r>
      <w:r w:rsidRPr="00E87937">
        <w:rPr>
          <w:sz w:val="24"/>
          <w:szCs w:val="24"/>
        </w:rPr>
        <w:t>момента</w:t>
      </w:r>
      <w:r w:rsidR="000D7E06" w:rsidRPr="00E87937">
        <w:rPr>
          <w:sz w:val="24"/>
          <w:szCs w:val="24"/>
        </w:rPr>
        <w:t xml:space="preserve"> </w:t>
      </w:r>
      <w:r w:rsidRPr="00E87937">
        <w:rPr>
          <w:sz w:val="24"/>
          <w:szCs w:val="24"/>
        </w:rPr>
        <w:t xml:space="preserve"> </w:t>
      </w:r>
      <w:r w:rsidR="000D7E06" w:rsidRPr="00E87937">
        <w:rPr>
          <w:sz w:val="24"/>
          <w:szCs w:val="24"/>
        </w:rPr>
        <w:t xml:space="preserve"> </w:t>
      </w:r>
      <w:r w:rsidRPr="00E87937">
        <w:rPr>
          <w:sz w:val="24"/>
          <w:szCs w:val="24"/>
        </w:rPr>
        <w:t xml:space="preserve">подписания </w:t>
      </w:r>
      <w:r w:rsidR="000D7E06" w:rsidRPr="00E87937">
        <w:rPr>
          <w:sz w:val="24"/>
          <w:szCs w:val="24"/>
        </w:rPr>
        <w:t xml:space="preserve">  </w:t>
      </w:r>
      <w:r w:rsidRPr="00E87937">
        <w:rPr>
          <w:sz w:val="24"/>
          <w:szCs w:val="24"/>
        </w:rPr>
        <w:t>и подлежит официальному опубликованию.</w:t>
      </w:r>
    </w:p>
    <w:p w:rsidR="00AD2C24" w:rsidRPr="00E87937" w:rsidRDefault="00AD2C24" w:rsidP="006A5003">
      <w:pPr>
        <w:pStyle w:val="a5"/>
        <w:rPr>
          <w:sz w:val="24"/>
          <w:szCs w:val="24"/>
        </w:rPr>
      </w:pPr>
    </w:p>
    <w:p w:rsidR="00AD2C24" w:rsidRPr="00E87937" w:rsidRDefault="00AD2C24" w:rsidP="00AD2C24">
      <w:pPr>
        <w:jc w:val="both"/>
      </w:pPr>
    </w:p>
    <w:p w:rsidR="00FB18DC" w:rsidRPr="00E87937" w:rsidRDefault="00FB18DC" w:rsidP="00AD2C24">
      <w:pPr>
        <w:jc w:val="both"/>
      </w:pPr>
    </w:p>
    <w:p w:rsidR="00AD2C24" w:rsidRPr="00E87937" w:rsidRDefault="00AD2C24" w:rsidP="00AD2C24">
      <w:pPr>
        <w:tabs>
          <w:tab w:val="left" w:pos="284"/>
          <w:tab w:val="left" w:pos="567"/>
        </w:tabs>
        <w:ind w:left="-284" w:right="-569"/>
        <w:rPr>
          <w:b/>
        </w:rPr>
      </w:pPr>
      <w:r w:rsidRPr="00E87937">
        <w:rPr>
          <w:b/>
        </w:rPr>
        <w:t xml:space="preserve">  </w:t>
      </w:r>
      <w:r w:rsidR="006A5003" w:rsidRPr="00E87937">
        <w:rPr>
          <w:b/>
        </w:rPr>
        <w:t xml:space="preserve"> И.о. г</w:t>
      </w:r>
      <w:r w:rsidRPr="00E87937">
        <w:rPr>
          <w:b/>
        </w:rPr>
        <w:t>лав</w:t>
      </w:r>
      <w:r w:rsidR="006A5003" w:rsidRPr="00E87937">
        <w:rPr>
          <w:b/>
        </w:rPr>
        <w:t>ы</w:t>
      </w:r>
      <w:r w:rsidRPr="00E87937">
        <w:rPr>
          <w:b/>
        </w:rPr>
        <w:t xml:space="preserve"> Администрации </w:t>
      </w:r>
    </w:p>
    <w:p w:rsidR="00AD2C24" w:rsidRPr="00E87937" w:rsidRDefault="00AD2C24" w:rsidP="00AD2C24">
      <w:pPr>
        <w:tabs>
          <w:tab w:val="left" w:pos="284"/>
          <w:tab w:val="left" w:pos="567"/>
        </w:tabs>
        <w:ind w:left="-284" w:right="-569"/>
        <w:rPr>
          <w:b/>
        </w:rPr>
      </w:pPr>
      <w:r w:rsidRPr="00E87937">
        <w:rPr>
          <w:b/>
        </w:rPr>
        <w:t xml:space="preserve">   Комсомольского    муниципального района:                       </w:t>
      </w:r>
      <w:r w:rsidR="00E87937">
        <w:rPr>
          <w:b/>
        </w:rPr>
        <w:t xml:space="preserve">                                   </w:t>
      </w:r>
      <w:r w:rsidRPr="00E87937">
        <w:rPr>
          <w:b/>
        </w:rPr>
        <w:t xml:space="preserve"> </w:t>
      </w:r>
      <w:r w:rsidR="006A5003" w:rsidRPr="00E87937">
        <w:rPr>
          <w:b/>
        </w:rPr>
        <w:t>И.</w:t>
      </w:r>
      <w:r w:rsidRPr="00E87937">
        <w:rPr>
          <w:b/>
        </w:rPr>
        <w:t xml:space="preserve"> </w:t>
      </w:r>
      <w:r w:rsidR="006A5003" w:rsidRPr="00E87937">
        <w:rPr>
          <w:b/>
        </w:rPr>
        <w:t>А</w:t>
      </w:r>
      <w:r w:rsidRPr="00E87937">
        <w:rPr>
          <w:b/>
        </w:rPr>
        <w:t xml:space="preserve">. </w:t>
      </w:r>
      <w:proofErr w:type="spellStart"/>
      <w:r w:rsidR="006A5003" w:rsidRPr="00E87937">
        <w:rPr>
          <w:b/>
        </w:rPr>
        <w:t>Шарыгина</w:t>
      </w:r>
      <w:proofErr w:type="spellEnd"/>
    </w:p>
    <w:p w:rsidR="00AD2C24" w:rsidRPr="00E87937" w:rsidRDefault="00AD2C24" w:rsidP="00AD2C24">
      <w:pPr>
        <w:tabs>
          <w:tab w:val="left" w:pos="284"/>
          <w:tab w:val="left" w:pos="567"/>
        </w:tabs>
        <w:ind w:left="-284" w:right="-569"/>
        <w:rPr>
          <w:b/>
        </w:rPr>
      </w:pPr>
    </w:p>
    <w:bookmarkEnd w:id="0"/>
    <w:p w:rsidR="00E87937" w:rsidRPr="00E87937" w:rsidRDefault="00E87937" w:rsidP="00AD2C24">
      <w:pPr>
        <w:tabs>
          <w:tab w:val="left" w:pos="284"/>
          <w:tab w:val="left" w:pos="567"/>
        </w:tabs>
        <w:ind w:left="-284" w:right="-569"/>
        <w:rPr>
          <w:b/>
        </w:rPr>
        <w:sectPr w:rsidR="00E87937" w:rsidRPr="00E87937" w:rsidSect="00E87937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E87937" w:rsidRPr="00E87937" w:rsidRDefault="00E87937" w:rsidP="00E87937">
      <w:pPr>
        <w:ind w:firstLine="698"/>
        <w:jc w:val="right"/>
        <w:rPr>
          <w:b/>
        </w:rPr>
      </w:pPr>
      <w:r w:rsidRPr="00E87937">
        <w:rPr>
          <w:rStyle w:val="a4"/>
        </w:rPr>
        <w:lastRenderedPageBreak/>
        <w:t xml:space="preserve">Приложение к </w:t>
      </w:r>
      <w:hyperlink w:anchor="sub_0" w:history="1">
        <w:r w:rsidRPr="00E87937">
          <w:rPr>
            <w:rStyle w:val="a3"/>
            <w:color w:val="auto"/>
          </w:rPr>
          <w:t>постановлению</w:t>
        </w:r>
      </w:hyperlink>
      <w:r w:rsidRPr="00E87937">
        <w:rPr>
          <w:b/>
        </w:rPr>
        <w:t xml:space="preserve"> </w:t>
      </w:r>
    </w:p>
    <w:p w:rsidR="00E87937" w:rsidRPr="00E87937" w:rsidRDefault="00E87937" w:rsidP="00E87937">
      <w:pPr>
        <w:ind w:firstLine="698"/>
        <w:jc w:val="right"/>
        <w:rPr>
          <w:rStyle w:val="a4"/>
          <w:b w:val="0"/>
        </w:rPr>
      </w:pPr>
      <w:r w:rsidRPr="00E87937">
        <w:rPr>
          <w:rStyle w:val="a4"/>
        </w:rPr>
        <w:t xml:space="preserve">Администрации </w:t>
      </w:r>
      <w:proofErr w:type="gramStart"/>
      <w:r w:rsidRPr="00E87937">
        <w:rPr>
          <w:rStyle w:val="a4"/>
        </w:rPr>
        <w:t>Комсомольского</w:t>
      </w:r>
      <w:proofErr w:type="gramEnd"/>
      <w:r w:rsidRPr="00E87937">
        <w:rPr>
          <w:rStyle w:val="a4"/>
        </w:rPr>
        <w:t xml:space="preserve"> </w:t>
      </w:r>
    </w:p>
    <w:p w:rsidR="00E87937" w:rsidRPr="00E87937" w:rsidRDefault="00E87937" w:rsidP="00E87937">
      <w:pPr>
        <w:ind w:firstLine="698"/>
        <w:jc w:val="right"/>
        <w:rPr>
          <w:b/>
        </w:rPr>
      </w:pPr>
      <w:r w:rsidRPr="00E87937">
        <w:rPr>
          <w:rStyle w:val="a4"/>
        </w:rPr>
        <w:t>муниципального района</w:t>
      </w:r>
    </w:p>
    <w:p w:rsidR="00E87937" w:rsidRPr="00E87937" w:rsidRDefault="00E87937" w:rsidP="00E87937">
      <w:pPr>
        <w:ind w:firstLine="698"/>
        <w:jc w:val="right"/>
        <w:rPr>
          <w:b/>
        </w:rPr>
      </w:pPr>
      <w:r w:rsidRPr="00E87937">
        <w:rPr>
          <w:rStyle w:val="a4"/>
        </w:rPr>
        <w:t>от  05.11.2014 г.  N 902 </w:t>
      </w:r>
    </w:p>
    <w:p w:rsidR="00E87937" w:rsidRPr="00E87937" w:rsidRDefault="00E87937" w:rsidP="00E879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7937" w:rsidRPr="00E87937" w:rsidRDefault="00E87937" w:rsidP="00E87937">
      <w:pPr>
        <w:pStyle w:val="ConsPlusNormal"/>
        <w:ind w:left="284" w:firstLine="283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87937">
        <w:rPr>
          <w:rFonts w:ascii="Times New Roman" w:hAnsi="Times New Roman" w:cs="Times New Roman"/>
          <w:b/>
          <w:sz w:val="24"/>
          <w:szCs w:val="24"/>
        </w:rPr>
        <w:t>Муниципальный краткосрочный план</w:t>
      </w:r>
    </w:p>
    <w:p w:rsidR="00E87937" w:rsidRPr="00E87937" w:rsidRDefault="00E87937" w:rsidP="00E87937">
      <w:pPr>
        <w:pStyle w:val="ConsPlusNormal"/>
        <w:ind w:left="284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937">
        <w:rPr>
          <w:rFonts w:ascii="Times New Roman" w:hAnsi="Times New Roman" w:cs="Times New Roman"/>
          <w:b/>
          <w:sz w:val="24"/>
          <w:szCs w:val="24"/>
        </w:rPr>
        <w:t>реализации региональной программы  капитального ремонта</w:t>
      </w:r>
    </w:p>
    <w:p w:rsidR="00E87937" w:rsidRPr="00E87937" w:rsidRDefault="00E87937" w:rsidP="00E87937">
      <w:pPr>
        <w:pStyle w:val="ConsPlusNormal"/>
        <w:ind w:left="284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937">
        <w:rPr>
          <w:rFonts w:ascii="Times New Roman" w:hAnsi="Times New Roman" w:cs="Times New Roman"/>
          <w:b/>
          <w:sz w:val="24"/>
          <w:szCs w:val="24"/>
        </w:rPr>
        <w:t>общего имущества в многоквартирных домах, расположенных</w:t>
      </w:r>
    </w:p>
    <w:p w:rsidR="00E87937" w:rsidRPr="00E87937" w:rsidRDefault="00E87937" w:rsidP="00E87937">
      <w:pPr>
        <w:pStyle w:val="ConsPlusNormal"/>
        <w:ind w:left="284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937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gramStart"/>
      <w:r w:rsidRPr="00E87937">
        <w:rPr>
          <w:rFonts w:ascii="Times New Roman" w:hAnsi="Times New Roman" w:cs="Times New Roman"/>
          <w:b/>
          <w:sz w:val="24"/>
          <w:szCs w:val="24"/>
        </w:rPr>
        <w:t>Комсомольского</w:t>
      </w:r>
      <w:proofErr w:type="gramEnd"/>
      <w:r w:rsidRPr="00E87937">
        <w:rPr>
          <w:rFonts w:ascii="Times New Roman" w:hAnsi="Times New Roman" w:cs="Times New Roman"/>
          <w:b/>
          <w:sz w:val="24"/>
          <w:szCs w:val="24"/>
        </w:rPr>
        <w:t xml:space="preserve"> муниципального  Ивановской области на 2015 год</w:t>
      </w:r>
    </w:p>
    <w:p w:rsidR="00E87937" w:rsidRPr="00E87937" w:rsidRDefault="00E87937" w:rsidP="00E8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937" w:rsidRPr="00E87937" w:rsidRDefault="00E87937" w:rsidP="00E8793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12"/>
      <w:bookmarkEnd w:id="1"/>
      <w:r w:rsidRPr="00E87937">
        <w:rPr>
          <w:rFonts w:ascii="Times New Roman" w:hAnsi="Times New Roman" w:cs="Times New Roman"/>
          <w:sz w:val="24"/>
          <w:szCs w:val="24"/>
        </w:rPr>
        <w:t>Адресный перечень и характеристика многоквартирных домов, расположенных на территории Комсомольского муниципального района  Ивановской области, в отношении которых в 2015 году планируется проведение капитального ремонта общего имущества.</w:t>
      </w:r>
    </w:p>
    <w:tbl>
      <w:tblPr>
        <w:tblW w:w="15168" w:type="dxa"/>
        <w:tblInd w:w="108" w:type="dxa"/>
        <w:tblLayout w:type="fixed"/>
        <w:tblLook w:val="0000"/>
      </w:tblPr>
      <w:tblGrid>
        <w:gridCol w:w="2410"/>
        <w:gridCol w:w="1559"/>
        <w:gridCol w:w="1418"/>
        <w:gridCol w:w="1559"/>
        <w:gridCol w:w="1418"/>
        <w:gridCol w:w="1417"/>
        <w:gridCol w:w="1276"/>
        <w:gridCol w:w="2551"/>
        <w:gridCol w:w="1560"/>
      </w:tblGrid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Адрес МКД</w:t>
            </w:r>
          </w:p>
        </w:tc>
        <w:tc>
          <w:tcPr>
            <w:tcW w:w="2977" w:type="dxa"/>
            <w:gridSpan w:val="2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1418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1417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Количество подъездов</w:t>
            </w:r>
          </w:p>
        </w:tc>
        <w:tc>
          <w:tcPr>
            <w:tcW w:w="1276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Общая площадь МКД (кв. м)</w:t>
            </w:r>
          </w:p>
        </w:tc>
        <w:tc>
          <w:tcPr>
            <w:tcW w:w="2551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Вид работ (услуг) по капитальному ремонту</w:t>
            </w:r>
          </w:p>
        </w:tc>
        <w:tc>
          <w:tcPr>
            <w:tcW w:w="1560" w:type="dxa"/>
            <w:vMerge w:val="restart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Стоимость капитального ремонта (руб.)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  <w:vMerge/>
            <w:vAlign w:val="center"/>
          </w:tcPr>
          <w:p w:rsidR="00E87937" w:rsidRPr="00E87937" w:rsidRDefault="00E87937" w:rsidP="00E8793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ввода в эксплуатацию</w:t>
            </w:r>
          </w:p>
        </w:tc>
        <w:tc>
          <w:tcPr>
            <w:tcW w:w="141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завершения последнего капитального ремонта</w:t>
            </w:r>
          </w:p>
        </w:tc>
        <w:tc>
          <w:tcPr>
            <w:tcW w:w="1559" w:type="dxa"/>
            <w:vMerge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9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ул. Комсомольская, д.1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1931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2009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17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4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1736,7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подвала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121 569,0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40 лет Октября, 30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1956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2009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654,3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1 159 419,6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Вокзальный пер. д.4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1962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650,0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1 151 800,0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ул.  Зайцева, д.14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1968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2012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313,3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фундамента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181 714,0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Пионерская, д.6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1964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4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3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2017,2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3 574 478,4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улица </w:t>
            </w:r>
            <w:proofErr w:type="spellStart"/>
            <w:r w:rsidRPr="00E87937">
              <w:t>Люлина</w:t>
            </w:r>
            <w:proofErr w:type="spellEnd"/>
            <w:r w:rsidRPr="00E87937">
              <w:t>, д.20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1952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384,3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680 979,6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улица Спортивная, </w:t>
            </w:r>
            <w:r w:rsidRPr="00E87937">
              <w:lastRenderedPageBreak/>
              <w:t>д.3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lastRenderedPageBreak/>
              <w:t>1966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4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3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1481,9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2 625 926,8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lastRenderedPageBreak/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Спортивная, д.6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1952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336,8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596 809,6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Спортивная, д.8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1965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398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705 256,0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ind w:firstLine="34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Попова, д.2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1980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  <w:rPr>
                <w:highlight w:val="yellow"/>
              </w:rPr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782,1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Ремонт внутридомовых инженерных сетей (электроснабжения, теплоснабжения, холодного водоснабжения</w:t>
            </w:r>
            <w:proofErr w:type="gramStart"/>
            <w:r w:rsidRPr="00E87937">
              <w:t>,)</w:t>
            </w:r>
            <w:proofErr w:type="gramEnd"/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1 519621 ,0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Тельмана, д.2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1969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2009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5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1802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3 193 144,0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Тельмана, д.4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1967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2008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4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3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2003,5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3 550 202.8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ул.  Зайцева, д.20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1951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proofErr w:type="spellStart"/>
            <w:r w:rsidRPr="00E87937">
              <w:t>деревян</w:t>
            </w:r>
            <w:proofErr w:type="spellEnd"/>
            <w:r w:rsidRPr="00E87937">
              <w:t>.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385,7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949 979,1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Зайцева, д.22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1951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proofErr w:type="spellStart"/>
            <w:r w:rsidRPr="00E87937">
              <w:t>деревян</w:t>
            </w:r>
            <w:proofErr w:type="spellEnd"/>
            <w:r w:rsidRPr="00E87937">
              <w:t>.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391,3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963 771,9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Зайцева, д.22А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1952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proofErr w:type="spellStart"/>
            <w:r w:rsidRPr="00E87937">
              <w:t>деревян</w:t>
            </w:r>
            <w:proofErr w:type="spellEnd"/>
            <w:r w:rsidRPr="00E87937">
              <w:t>.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386,4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951 703,2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Зайцева, д.24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1951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proofErr w:type="spellStart"/>
            <w:r w:rsidRPr="00E87937">
              <w:t>деревян</w:t>
            </w:r>
            <w:proofErr w:type="spellEnd"/>
            <w:r w:rsidRPr="00E87937">
              <w:t>.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389,8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960 077,4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ind w:firstLine="34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Попова, д.3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1965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384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945 792,0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40 лет Октября, д.13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1934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839,5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2 067 688,5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улица  40 лет </w:t>
            </w:r>
            <w:r w:rsidRPr="00E87937">
              <w:lastRenderedPageBreak/>
              <w:t>Октября, д.15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lastRenderedPageBreak/>
              <w:t>1956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175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472,2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1 163 028,6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lastRenderedPageBreak/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Свердлова, д.7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1963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315,8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777 815,4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Текстильная, д.1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1966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399,6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984 214,8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Текстильная, д.3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1970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</w:pPr>
            <w:r w:rsidRPr="00E87937">
              <w:t>402,3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990 864,9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Текстильная, д.4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1955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proofErr w:type="spellStart"/>
            <w:r w:rsidRPr="00E87937">
              <w:t>деревян</w:t>
            </w:r>
            <w:proofErr w:type="spellEnd"/>
            <w:r w:rsidRPr="00E87937">
              <w:t>.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  <w:rPr>
                <w:highlight w:val="yellow"/>
              </w:rPr>
            </w:pPr>
            <w:r w:rsidRPr="00E87937">
              <w:t>491,6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1 210 810,8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улица  Текстильная, д.5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1972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ind w:firstLine="176"/>
              <w:jc w:val="center"/>
              <w:rPr>
                <w:highlight w:val="yellow"/>
              </w:rPr>
            </w:pPr>
            <w:r w:rsidRPr="00E87937">
              <w:t>471,5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jc w:val="center"/>
            </w:pPr>
            <w:r w:rsidRPr="00E87937">
              <w:t>Ремонт кровли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1 161 304,5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с. Октябрьский                   ул. Привокзальная, 4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 xml:space="preserve">            1958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336,7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 xml:space="preserve"> Ремонт внутридомовых инженерных сетей (электроснабжения, холодного водоснабжения, водоотведения)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393266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с. Октябрьский</w:t>
            </w:r>
            <w:proofErr w:type="gramStart"/>
            <w:r w:rsidRPr="00E87937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ул. Привокзальная, 7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340,8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397074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с. Октябрьский</w:t>
            </w:r>
          </w:p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ул. Привокзальная, 10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87937">
              <w:rPr>
                <w:rFonts w:ascii="Times New Roman" w:hAnsi="Times New Roman" w:cs="Times New Roman"/>
              </w:rPr>
              <w:t>каркасные</w:t>
            </w:r>
            <w:proofErr w:type="gramEnd"/>
            <w:r w:rsidRPr="00E87937">
              <w:rPr>
                <w:rFonts w:ascii="Times New Roman" w:hAnsi="Times New Roman" w:cs="Times New Roman"/>
              </w:rPr>
              <w:t xml:space="preserve"> со </w:t>
            </w:r>
            <w:proofErr w:type="spellStart"/>
            <w:r w:rsidRPr="00E87937">
              <w:rPr>
                <w:rFonts w:ascii="Times New Roman" w:hAnsi="Times New Roman" w:cs="Times New Roman"/>
              </w:rPr>
              <w:t>шлако-войлочной</w:t>
            </w:r>
            <w:proofErr w:type="spellEnd"/>
            <w:r w:rsidRPr="00E87937">
              <w:rPr>
                <w:rFonts w:ascii="Times New Roman" w:hAnsi="Times New Roman" w:cs="Times New Roman"/>
              </w:rPr>
              <w:t xml:space="preserve"> засыпкой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441,4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Ремонт внутридомовых инженерных сетей (электроснабжения, холодного водоснабжения, водоотведения)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515555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с. Октябрьский</w:t>
            </w:r>
          </w:p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ул. 40 лет Октября, 6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бревенчатые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453,9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кап</w:t>
            </w:r>
            <w:proofErr w:type="gramStart"/>
            <w:r w:rsidRPr="00E87937">
              <w:rPr>
                <w:rFonts w:ascii="Times New Roman" w:hAnsi="Times New Roman" w:cs="Times New Roman"/>
              </w:rPr>
              <w:t>.</w:t>
            </w:r>
            <w:proofErr w:type="gramEnd"/>
            <w:r w:rsidRPr="00E879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87937">
              <w:rPr>
                <w:rFonts w:ascii="Times New Roman" w:hAnsi="Times New Roman" w:cs="Times New Roman"/>
              </w:rPr>
              <w:t>р</w:t>
            </w:r>
            <w:proofErr w:type="gramEnd"/>
            <w:r w:rsidRPr="00E87937">
              <w:rPr>
                <w:rFonts w:ascii="Times New Roman" w:hAnsi="Times New Roman" w:cs="Times New Roman"/>
              </w:rPr>
              <w:t>емонт фасада</w:t>
            </w: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603687</w:t>
            </w:r>
          </w:p>
        </w:tc>
      </w:tr>
      <w:tr w:rsidR="00E87937" w:rsidRPr="00E87937" w:rsidTr="00E87937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417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276" w:type="dxa"/>
            <w:vAlign w:val="bottom"/>
          </w:tcPr>
          <w:p w:rsidR="00E87937" w:rsidRPr="00E87937" w:rsidRDefault="00E87937" w:rsidP="00E8793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19462,6</w:t>
            </w:r>
          </w:p>
        </w:tc>
        <w:tc>
          <w:tcPr>
            <w:tcW w:w="2551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34097553,9</w:t>
            </w:r>
          </w:p>
        </w:tc>
      </w:tr>
    </w:tbl>
    <w:p w:rsidR="00E87937" w:rsidRPr="00E87937" w:rsidRDefault="00E87937" w:rsidP="00E8793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87937" w:rsidRPr="00E87937" w:rsidRDefault="00E87937" w:rsidP="00E87937">
      <w:bookmarkStart w:id="2" w:name="Par14"/>
      <w:bookmarkStart w:id="3" w:name="Par63"/>
      <w:bookmarkEnd w:id="2"/>
      <w:bookmarkEnd w:id="3"/>
    </w:p>
    <w:p w:rsidR="00E87937" w:rsidRPr="00E87937" w:rsidRDefault="00E87937" w:rsidP="00E87937">
      <w:r w:rsidRPr="00E87937">
        <w:t xml:space="preserve"> Адресный перечень многоквартирных домов, расположенных на территории Комсомольского муниципального района Ивановской области, в отношении которых в 2015 году планируется проведение капитального ремонта общего имущества, по видам работ по капитальному ремонту </w:t>
      </w:r>
    </w:p>
    <w:p w:rsidR="00E87937" w:rsidRPr="00E87937" w:rsidRDefault="00E87937" w:rsidP="00E87937"/>
    <w:tbl>
      <w:tblPr>
        <w:tblW w:w="14827" w:type="dxa"/>
        <w:tblInd w:w="108" w:type="dxa"/>
        <w:tblLayout w:type="fixed"/>
        <w:tblLook w:val="04A0"/>
      </w:tblPr>
      <w:tblGrid>
        <w:gridCol w:w="2835"/>
        <w:gridCol w:w="1418"/>
        <w:gridCol w:w="1357"/>
        <w:gridCol w:w="981"/>
        <w:gridCol w:w="929"/>
        <w:gridCol w:w="985"/>
        <w:gridCol w:w="1276"/>
        <w:gridCol w:w="796"/>
        <w:gridCol w:w="1238"/>
        <w:gridCol w:w="888"/>
        <w:gridCol w:w="1069"/>
        <w:gridCol w:w="1055"/>
      </w:tblGrid>
      <w:tr w:rsidR="00E87937" w:rsidRPr="00E87937" w:rsidTr="00E87937">
        <w:tc>
          <w:tcPr>
            <w:tcW w:w="2835" w:type="dxa"/>
            <w:vMerge w:val="restart"/>
            <w:vAlign w:val="center"/>
            <w:hideMark/>
          </w:tcPr>
          <w:p w:rsidR="00E87937" w:rsidRPr="00E87937" w:rsidRDefault="00E87937" w:rsidP="00E87937">
            <w:pPr>
              <w:ind w:hanging="108"/>
              <w:jc w:val="center"/>
              <w:rPr>
                <w:b/>
              </w:rPr>
            </w:pPr>
            <w:r w:rsidRPr="00E87937">
              <w:rPr>
                <w:b/>
              </w:rPr>
              <w:t>Адрес МКД</w:t>
            </w:r>
          </w:p>
        </w:tc>
        <w:tc>
          <w:tcPr>
            <w:tcW w:w="11992" w:type="dxa"/>
            <w:gridSpan w:val="11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Стоимость капитального ремонта, в том числе</w:t>
            </w:r>
          </w:p>
        </w:tc>
      </w:tr>
      <w:tr w:rsidR="00E87937" w:rsidRPr="00E87937" w:rsidTr="00E87937">
        <w:tc>
          <w:tcPr>
            <w:tcW w:w="2835" w:type="dxa"/>
            <w:vMerge/>
            <w:vAlign w:val="center"/>
            <w:hideMark/>
          </w:tcPr>
          <w:p w:rsidR="00E87937" w:rsidRPr="00E87937" w:rsidRDefault="00E87937" w:rsidP="00E87937">
            <w:pPr>
              <w:ind w:hanging="108"/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E87937" w:rsidRPr="00E87937" w:rsidRDefault="00E87937" w:rsidP="00E87937">
            <w:pPr>
              <w:ind w:firstLine="34"/>
              <w:jc w:val="center"/>
              <w:rPr>
                <w:b/>
              </w:rPr>
            </w:pPr>
            <w:r w:rsidRPr="00E87937">
              <w:rPr>
                <w:b/>
              </w:rPr>
              <w:t>всего</w:t>
            </w:r>
          </w:p>
        </w:tc>
        <w:tc>
          <w:tcPr>
            <w:tcW w:w="1357" w:type="dxa"/>
            <w:vAlign w:val="center"/>
            <w:hideMark/>
          </w:tcPr>
          <w:p w:rsidR="00E87937" w:rsidRPr="00E87937" w:rsidRDefault="00E87937" w:rsidP="00E87937">
            <w:pPr>
              <w:ind w:firstLine="34"/>
              <w:jc w:val="center"/>
              <w:rPr>
                <w:b/>
              </w:rPr>
            </w:pPr>
            <w:r w:rsidRPr="00E87937">
              <w:rPr>
                <w:b/>
              </w:rPr>
              <w:t>ремонта или замены внутридомовых инженерных систем</w:t>
            </w:r>
          </w:p>
        </w:tc>
        <w:tc>
          <w:tcPr>
            <w:tcW w:w="1910" w:type="dxa"/>
            <w:gridSpan w:val="2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ремонта или замены лифтового оборудования</w:t>
            </w:r>
          </w:p>
        </w:tc>
        <w:tc>
          <w:tcPr>
            <w:tcW w:w="2261" w:type="dxa"/>
            <w:gridSpan w:val="2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ремонта крыши</w:t>
            </w:r>
          </w:p>
        </w:tc>
        <w:tc>
          <w:tcPr>
            <w:tcW w:w="2034" w:type="dxa"/>
            <w:gridSpan w:val="2"/>
            <w:vAlign w:val="center"/>
            <w:hideMark/>
          </w:tcPr>
          <w:p w:rsidR="00E87937" w:rsidRPr="00E87937" w:rsidRDefault="00E87937" w:rsidP="00E87937">
            <w:pPr>
              <w:ind w:hanging="16"/>
              <w:jc w:val="center"/>
              <w:rPr>
                <w:b/>
              </w:rPr>
            </w:pPr>
            <w:r w:rsidRPr="00E87937">
              <w:rPr>
                <w:b/>
              </w:rPr>
              <w:t>утепления и ремонта фасада</w:t>
            </w:r>
          </w:p>
        </w:tc>
        <w:tc>
          <w:tcPr>
            <w:tcW w:w="1957" w:type="dxa"/>
            <w:gridSpan w:val="2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ремонта фундамента</w:t>
            </w:r>
          </w:p>
        </w:tc>
        <w:tc>
          <w:tcPr>
            <w:tcW w:w="1055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ремонта подвала</w:t>
            </w:r>
          </w:p>
        </w:tc>
      </w:tr>
      <w:tr w:rsidR="00E87937" w:rsidRPr="00E87937" w:rsidTr="00E87937">
        <w:tc>
          <w:tcPr>
            <w:tcW w:w="2835" w:type="dxa"/>
            <w:vMerge/>
            <w:vAlign w:val="center"/>
            <w:hideMark/>
          </w:tcPr>
          <w:p w:rsidR="00E87937" w:rsidRPr="00E87937" w:rsidRDefault="00E87937" w:rsidP="00E87937">
            <w:pPr>
              <w:ind w:hanging="108"/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E87937" w:rsidRPr="00E87937" w:rsidRDefault="00E87937" w:rsidP="00E87937">
            <w:pPr>
              <w:ind w:firstLine="34"/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  <w:tc>
          <w:tcPr>
            <w:tcW w:w="1357" w:type="dxa"/>
            <w:vAlign w:val="center"/>
            <w:hideMark/>
          </w:tcPr>
          <w:p w:rsidR="00E87937" w:rsidRPr="00E87937" w:rsidRDefault="00E87937" w:rsidP="00E87937">
            <w:pPr>
              <w:ind w:firstLine="34"/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  <w:tc>
          <w:tcPr>
            <w:tcW w:w="981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ед.</w:t>
            </w:r>
          </w:p>
        </w:tc>
        <w:tc>
          <w:tcPr>
            <w:tcW w:w="929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  <w:tc>
          <w:tcPr>
            <w:tcW w:w="985" w:type="dxa"/>
            <w:vAlign w:val="center"/>
            <w:hideMark/>
          </w:tcPr>
          <w:p w:rsidR="00E87937" w:rsidRPr="00E87937" w:rsidRDefault="00E87937" w:rsidP="00E87937">
            <w:pPr>
              <w:ind w:right="-64"/>
              <w:jc w:val="center"/>
              <w:rPr>
                <w:b/>
              </w:rPr>
            </w:pPr>
            <w:r w:rsidRPr="00E87937">
              <w:rPr>
                <w:b/>
              </w:rPr>
              <w:t>кв. м</w:t>
            </w:r>
          </w:p>
        </w:tc>
        <w:tc>
          <w:tcPr>
            <w:tcW w:w="1276" w:type="dxa"/>
            <w:vAlign w:val="center"/>
            <w:hideMark/>
          </w:tcPr>
          <w:p w:rsidR="00E87937" w:rsidRPr="00E87937" w:rsidRDefault="00E87937" w:rsidP="00E87937">
            <w:pPr>
              <w:ind w:hanging="11"/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  <w:tc>
          <w:tcPr>
            <w:tcW w:w="796" w:type="dxa"/>
            <w:vAlign w:val="center"/>
            <w:hideMark/>
          </w:tcPr>
          <w:p w:rsidR="00E87937" w:rsidRPr="00E87937" w:rsidRDefault="00E87937" w:rsidP="00E87937">
            <w:pPr>
              <w:ind w:right="-163"/>
              <w:jc w:val="center"/>
              <w:rPr>
                <w:b/>
              </w:rPr>
            </w:pPr>
            <w:r w:rsidRPr="00E87937">
              <w:rPr>
                <w:b/>
              </w:rPr>
              <w:t>кв. м</w:t>
            </w:r>
          </w:p>
        </w:tc>
        <w:tc>
          <w:tcPr>
            <w:tcW w:w="1238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  <w:tc>
          <w:tcPr>
            <w:tcW w:w="888" w:type="dxa"/>
            <w:vAlign w:val="center"/>
            <w:hideMark/>
          </w:tcPr>
          <w:p w:rsidR="00E87937" w:rsidRPr="00E87937" w:rsidRDefault="00E87937" w:rsidP="00E87937">
            <w:pPr>
              <w:ind w:right="-163"/>
              <w:jc w:val="center"/>
              <w:rPr>
                <w:b/>
              </w:rPr>
            </w:pPr>
            <w:r w:rsidRPr="00E87937">
              <w:rPr>
                <w:b/>
              </w:rPr>
              <w:t>кв. м</w:t>
            </w:r>
          </w:p>
        </w:tc>
        <w:tc>
          <w:tcPr>
            <w:tcW w:w="1069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  <w:tc>
          <w:tcPr>
            <w:tcW w:w="1055" w:type="dxa"/>
            <w:vAlign w:val="center"/>
            <w:hideMark/>
          </w:tcPr>
          <w:p w:rsidR="00E87937" w:rsidRPr="00E87937" w:rsidRDefault="00E87937" w:rsidP="00E87937">
            <w:pPr>
              <w:ind w:firstLine="12"/>
              <w:jc w:val="center"/>
              <w:rPr>
                <w:b/>
              </w:rPr>
            </w:pPr>
            <w:r w:rsidRPr="00E87937">
              <w:rPr>
                <w:b/>
              </w:rPr>
              <w:t>руб.</w:t>
            </w:r>
          </w:p>
        </w:tc>
      </w:tr>
      <w:tr w:rsidR="00E87937" w:rsidRPr="00E87937" w:rsidTr="00E87937">
        <w:tc>
          <w:tcPr>
            <w:tcW w:w="2835" w:type="dxa"/>
            <w:vAlign w:val="center"/>
            <w:hideMark/>
          </w:tcPr>
          <w:p w:rsidR="00E87937" w:rsidRPr="00E87937" w:rsidRDefault="00E87937" w:rsidP="00E87937">
            <w:pPr>
              <w:ind w:hanging="108"/>
              <w:jc w:val="center"/>
              <w:rPr>
                <w:b/>
              </w:rPr>
            </w:pPr>
            <w:r w:rsidRPr="00E87937">
              <w:rPr>
                <w:b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E87937" w:rsidRPr="00E87937" w:rsidRDefault="00E87937" w:rsidP="00E87937">
            <w:pPr>
              <w:ind w:firstLine="34"/>
              <w:jc w:val="center"/>
              <w:rPr>
                <w:b/>
              </w:rPr>
            </w:pPr>
            <w:r w:rsidRPr="00E87937">
              <w:rPr>
                <w:b/>
              </w:rPr>
              <w:t>2</w:t>
            </w:r>
          </w:p>
        </w:tc>
        <w:tc>
          <w:tcPr>
            <w:tcW w:w="1357" w:type="dxa"/>
            <w:vAlign w:val="center"/>
            <w:hideMark/>
          </w:tcPr>
          <w:p w:rsidR="00E87937" w:rsidRPr="00E87937" w:rsidRDefault="00E87937" w:rsidP="00E87937">
            <w:pPr>
              <w:ind w:firstLine="34"/>
              <w:jc w:val="center"/>
              <w:rPr>
                <w:b/>
              </w:rPr>
            </w:pPr>
            <w:r w:rsidRPr="00E87937">
              <w:rPr>
                <w:b/>
              </w:rPr>
              <w:t>3</w:t>
            </w:r>
          </w:p>
        </w:tc>
        <w:tc>
          <w:tcPr>
            <w:tcW w:w="981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4</w:t>
            </w:r>
          </w:p>
        </w:tc>
        <w:tc>
          <w:tcPr>
            <w:tcW w:w="929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5</w:t>
            </w:r>
          </w:p>
        </w:tc>
        <w:tc>
          <w:tcPr>
            <w:tcW w:w="985" w:type="dxa"/>
            <w:vAlign w:val="center"/>
            <w:hideMark/>
          </w:tcPr>
          <w:p w:rsidR="00E87937" w:rsidRPr="00E87937" w:rsidRDefault="00E87937" w:rsidP="00E87937">
            <w:pPr>
              <w:ind w:right="-64"/>
              <w:jc w:val="center"/>
              <w:rPr>
                <w:b/>
              </w:rPr>
            </w:pPr>
            <w:r w:rsidRPr="00E87937">
              <w:rPr>
                <w:b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87937" w:rsidRPr="00E87937" w:rsidRDefault="00E87937" w:rsidP="00E87937">
            <w:pPr>
              <w:ind w:hanging="11"/>
              <w:jc w:val="center"/>
              <w:rPr>
                <w:b/>
              </w:rPr>
            </w:pPr>
            <w:r w:rsidRPr="00E87937">
              <w:rPr>
                <w:b/>
              </w:rPr>
              <w:t>7</w:t>
            </w:r>
          </w:p>
        </w:tc>
        <w:tc>
          <w:tcPr>
            <w:tcW w:w="796" w:type="dxa"/>
            <w:vAlign w:val="center"/>
            <w:hideMark/>
          </w:tcPr>
          <w:p w:rsidR="00E87937" w:rsidRPr="00E87937" w:rsidRDefault="00E87937" w:rsidP="00E87937">
            <w:pPr>
              <w:ind w:right="-163"/>
              <w:jc w:val="center"/>
              <w:rPr>
                <w:b/>
              </w:rPr>
            </w:pPr>
            <w:r w:rsidRPr="00E87937">
              <w:rPr>
                <w:b/>
              </w:rPr>
              <w:t>8</w:t>
            </w:r>
          </w:p>
        </w:tc>
        <w:tc>
          <w:tcPr>
            <w:tcW w:w="1238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9</w:t>
            </w:r>
          </w:p>
        </w:tc>
        <w:tc>
          <w:tcPr>
            <w:tcW w:w="888" w:type="dxa"/>
            <w:vAlign w:val="center"/>
            <w:hideMark/>
          </w:tcPr>
          <w:p w:rsidR="00E87937" w:rsidRPr="00E87937" w:rsidRDefault="00E87937" w:rsidP="00E87937">
            <w:pPr>
              <w:ind w:right="-163"/>
              <w:jc w:val="center"/>
              <w:rPr>
                <w:b/>
              </w:rPr>
            </w:pPr>
            <w:r w:rsidRPr="00E87937">
              <w:rPr>
                <w:b/>
              </w:rPr>
              <w:t>10</w:t>
            </w:r>
          </w:p>
        </w:tc>
        <w:tc>
          <w:tcPr>
            <w:tcW w:w="1069" w:type="dxa"/>
            <w:vAlign w:val="center"/>
            <w:hideMark/>
          </w:tcPr>
          <w:p w:rsidR="00E87937" w:rsidRPr="00E87937" w:rsidRDefault="00E87937" w:rsidP="00E87937">
            <w:pPr>
              <w:jc w:val="center"/>
              <w:rPr>
                <w:b/>
              </w:rPr>
            </w:pPr>
            <w:r w:rsidRPr="00E87937">
              <w:rPr>
                <w:b/>
              </w:rPr>
              <w:t>11</w:t>
            </w:r>
          </w:p>
        </w:tc>
        <w:tc>
          <w:tcPr>
            <w:tcW w:w="1055" w:type="dxa"/>
            <w:vAlign w:val="center"/>
            <w:hideMark/>
          </w:tcPr>
          <w:p w:rsidR="00E87937" w:rsidRPr="00E87937" w:rsidRDefault="00E87937" w:rsidP="00E87937">
            <w:pPr>
              <w:ind w:firstLine="12"/>
              <w:jc w:val="center"/>
              <w:rPr>
                <w:b/>
              </w:rPr>
            </w:pPr>
            <w:r w:rsidRPr="00E87937">
              <w:rPr>
                <w:b/>
              </w:rPr>
              <w:t>12</w:t>
            </w: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Комсомольская, д.1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121 569,0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  <w:r w:rsidRPr="00E87937">
              <w:t>121 569,0</w:t>
            </w: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40 лет Октября, 30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1 159 419,6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686,11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1 159 419,6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rPr>
          <w:trHeight w:val="556"/>
        </w:trPr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Вокзальный пер. д.4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1 151 800,0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656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1 151 800,0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>омсомольск          улица  Зайцева, д.14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181 714,0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 </w:t>
            </w: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 </w:t>
            </w: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 </w:t>
            </w: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 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 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 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 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54,4 </w:t>
            </w: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181 714,0 </w:t>
            </w: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  <w:r w:rsidRPr="00E87937">
              <w:t> </w:t>
            </w: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Пионерская, д.6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3 574 478,4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1476,64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3 574 478,4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 xml:space="preserve">улица </w:t>
            </w:r>
            <w:proofErr w:type="spellStart"/>
            <w:r w:rsidRPr="00E87937">
              <w:t>Люлина</w:t>
            </w:r>
            <w:proofErr w:type="spellEnd"/>
            <w:r w:rsidRPr="00E87937">
              <w:t>, д.20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680 979,6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480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680 979,6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Спортивная, д.3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2 625 926,8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1244,67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2 625 926,8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Спортивная, д.6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596 809,6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448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596 809,6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Спортивная, д.8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705 256,0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496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705 256,0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lastRenderedPageBreak/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Попова, д.2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1 140302,0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  <w:r w:rsidRPr="00E87937">
              <w:t>1 519621 ,0</w:t>
            </w: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Тельмана, д.2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3 193 144,0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1509,23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3 193 144,0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Тельмана, д.4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3 550 202.8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  <w:r w:rsidRPr="00E87937">
              <w:t>1453,39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  <w:r w:rsidRPr="00E87937">
              <w:t>3 550 202,8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Зайцева, д.20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949 979,1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364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949 979,1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Зайцева, д.22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963 771,9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362,4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963 771,9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Зайцева, д.22А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951 703,2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320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951 703,2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Зайцева, д.24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960 077,4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359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960 077,4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Попова, д.3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 xml:space="preserve"> 945 792,0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422,8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945 792,0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40 лет Октября, д.13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2 067 688,5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688,2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2 067 688,5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40 лет Октября, д.15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1 163 028,6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409,22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1 163 028,6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Свердлова, д.7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777 815,4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328,7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777 815,4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Текстильная, д.1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984 214,8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502,3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984 214,8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Текстильная, д.3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990 864,9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489,4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990 864,9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Текстильная, д.4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1 210 810,8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473,2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1 210 810,8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</w:tcPr>
          <w:p w:rsidR="00E87937" w:rsidRPr="00E87937" w:rsidRDefault="00E87937" w:rsidP="00E87937">
            <w:pPr>
              <w:ind w:hanging="108"/>
            </w:pPr>
            <w:r w:rsidRPr="00E87937">
              <w:t>г</w:t>
            </w:r>
            <w:proofErr w:type="gramStart"/>
            <w:r w:rsidRPr="00E87937">
              <w:t>.К</w:t>
            </w:r>
            <w:proofErr w:type="gramEnd"/>
            <w:r w:rsidRPr="00E87937">
              <w:t xml:space="preserve">омсомольск   </w:t>
            </w:r>
          </w:p>
          <w:p w:rsidR="00E87937" w:rsidRPr="00E87937" w:rsidRDefault="00E87937" w:rsidP="00E87937">
            <w:pPr>
              <w:ind w:hanging="108"/>
            </w:pPr>
            <w:r w:rsidRPr="00E87937">
              <w:t>улица  Текстильная, д.5</w:t>
            </w:r>
          </w:p>
        </w:tc>
        <w:tc>
          <w:tcPr>
            <w:tcW w:w="1418" w:type="dxa"/>
          </w:tcPr>
          <w:p w:rsidR="00E87937" w:rsidRPr="00E87937" w:rsidRDefault="00E87937" w:rsidP="00E87937">
            <w:pPr>
              <w:ind w:firstLine="34"/>
            </w:pPr>
            <w:r w:rsidRPr="00E87937">
              <w:t>1 161 304,5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ind w:firstLine="34"/>
              <w:jc w:val="center"/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ind w:right="-64"/>
              <w:jc w:val="center"/>
            </w:pPr>
            <w:r w:rsidRPr="00E87937">
              <w:t>483,8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ind w:hanging="11"/>
              <w:jc w:val="center"/>
            </w:pPr>
            <w:r w:rsidRPr="00E87937">
              <w:t>1 161 304,5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ind w:right="-163"/>
              <w:jc w:val="center"/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jc w:val="center"/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ind w:firstLine="12"/>
              <w:jc w:val="center"/>
            </w:pPr>
          </w:p>
        </w:tc>
      </w:tr>
      <w:tr w:rsidR="00E87937" w:rsidRPr="00E87937" w:rsidTr="00E87937">
        <w:tc>
          <w:tcPr>
            <w:tcW w:w="2835" w:type="dxa"/>
            <w:vAlign w:val="bottom"/>
          </w:tcPr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с. Октябрьский                             ул. Привокзальная, 4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393266</w:t>
            </w:r>
          </w:p>
        </w:tc>
        <w:tc>
          <w:tcPr>
            <w:tcW w:w="1357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393266</w:t>
            </w: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3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 </w:t>
            </w:r>
          </w:p>
        </w:tc>
      </w:tr>
      <w:tr w:rsidR="00E87937" w:rsidRPr="00E87937" w:rsidTr="00E87937">
        <w:tc>
          <w:tcPr>
            <w:tcW w:w="2835" w:type="dxa"/>
            <w:vAlign w:val="bottom"/>
          </w:tcPr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lastRenderedPageBreak/>
              <w:t xml:space="preserve">  с. Октябрьский                             </w:t>
            </w:r>
          </w:p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ул. Привокзальная, 7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397074</w:t>
            </w:r>
          </w:p>
        </w:tc>
        <w:tc>
          <w:tcPr>
            <w:tcW w:w="1357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397074</w:t>
            </w: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937" w:rsidRPr="00E87937" w:rsidTr="00E87937">
        <w:tc>
          <w:tcPr>
            <w:tcW w:w="2835" w:type="dxa"/>
            <w:vAlign w:val="bottom"/>
          </w:tcPr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 xml:space="preserve">  с. Октябрьский                             </w:t>
            </w:r>
          </w:p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ул. Привокзальная, 10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515555</w:t>
            </w:r>
          </w:p>
        </w:tc>
        <w:tc>
          <w:tcPr>
            <w:tcW w:w="1357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515555</w:t>
            </w: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937" w:rsidRPr="00E87937" w:rsidTr="00E87937">
        <w:tc>
          <w:tcPr>
            <w:tcW w:w="2835" w:type="dxa"/>
            <w:vAlign w:val="bottom"/>
          </w:tcPr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 xml:space="preserve"> с. Октябрьский                             </w:t>
            </w:r>
          </w:p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ул. 40 лет Октября, 6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603687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453,9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87937">
              <w:rPr>
                <w:rFonts w:ascii="Times New Roman" w:hAnsi="Times New Roman" w:cs="Times New Roman"/>
              </w:rPr>
              <w:t>603687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937" w:rsidRPr="00E87937" w:rsidTr="00E87937">
        <w:tc>
          <w:tcPr>
            <w:tcW w:w="2835" w:type="dxa"/>
            <w:vAlign w:val="bottom"/>
          </w:tcPr>
          <w:p w:rsidR="00E87937" w:rsidRPr="00E87937" w:rsidRDefault="00E87937" w:rsidP="00E87937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vAlign w:val="bottom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34097553,9</w:t>
            </w:r>
          </w:p>
        </w:tc>
        <w:tc>
          <w:tcPr>
            <w:tcW w:w="1357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2825516</w:t>
            </w:r>
          </w:p>
        </w:tc>
        <w:tc>
          <w:tcPr>
            <w:tcW w:w="981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5203,02</w:t>
            </w:r>
          </w:p>
        </w:tc>
        <w:tc>
          <w:tcPr>
            <w:tcW w:w="127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13127051,1</w:t>
            </w:r>
          </w:p>
        </w:tc>
        <w:tc>
          <w:tcPr>
            <w:tcW w:w="796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8903,94</w:t>
            </w:r>
          </w:p>
        </w:tc>
        <w:tc>
          <w:tcPr>
            <w:tcW w:w="123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17841703,8</w:t>
            </w:r>
          </w:p>
        </w:tc>
        <w:tc>
          <w:tcPr>
            <w:tcW w:w="888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54,4</w:t>
            </w:r>
          </w:p>
        </w:tc>
        <w:tc>
          <w:tcPr>
            <w:tcW w:w="1069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181714,0</w:t>
            </w:r>
          </w:p>
        </w:tc>
        <w:tc>
          <w:tcPr>
            <w:tcW w:w="1055" w:type="dxa"/>
            <w:vAlign w:val="center"/>
          </w:tcPr>
          <w:p w:rsidR="00E87937" w:rsidRPr="00E87937" w:rsidRDefault="00E87937" w:rsidP="00E87937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7937">
              <w:rPr>
                <w:rFonts w:ascii="Times New Roman" w:hAnsi="Times New Roman" w:cs="Times New Roman"/>
                <w:b/>
              </w:rPr>
              <w:t>121569,0</w:t>
            </w:r>
          </w:p>
        </w:tc>
      </w:tr>
    </w:tbl>
    <w:p w:rsidR="00E87937" w:rsidRPr="00E87937" w:rsidRDefault="00E87937" w:rsidP="00E87937"/>
    <w:p w:rsidR="00E87937" w:rsidRPr="00E87937" w:rsidRDefault="00E87937" w:rsidP="00E87937"/>
    <w:p w:rsidR="00E87937" w:rsidRPr="00E87937" w:rsidRDefault="00E87937" w:rsidP="00E87937"/>
    <w:p w:rsidR="00E87937" w:rsidRPr="00E87937" w:rsidRDefault="00E87937" w:rsidP="00E87937"/>
    <w:p w:rsidR="00E87937" w:rsidRPr="00E87937" w:rsidRDefault="00E87937" w:rsidP="00E87937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87937" w:rsidRPr="00E87937" w:rsidRDefault="00E87937" w:rsidP="00E87937">
      <w:pPr>
        <w:pStyle w:val="ConsPlusNormal"/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</w:p>
    <w:p w:rsidR="00E87937" w:rsidRPr="00E87937" w:rsidRDefault="00E87937" w:rsidP="00E87937">
      <w:pPr>
        <w:pStyle w:val="ConsPlusNormal"/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</w:p>
    <w:p w:rsidR="00AD2C24" w:rsidRPr="00E87937" w:rsidRDefault="00AD2C24" w:rsidP="00E87937">
      <w:pPr>
        <w:tabs>
          <w:tab w:val="left" w:pos="284"/>
          <w:tab w:val="left" w:pos="567"/>
        </w:tabs>
        <w:ind w:left="-284" w:right="-569"/>
        <w:rPr>
          <w:b/>
        </w:rPr>
      </w:pPr>
    </w:p>
    <w:sectPr w:rsidR="00AD2C24" w:rsidRPr="00E87937" w:rsidSect="00E8793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F5EE9"/>
    <w:rsid w:val="000165C8"/>
    <w:rsid w:val="00032409"/>
    <w:rsid w:val="000D7E06"/>
    <w:rsid w:val="00337EAA"/>
    <w:rsid w:val="003718F2"/>
    <w:rsid w:val="004F5EE9"/>
    <w:rsid w:val="005636AC"/>
    <w:rsid w:val="006704F9"/>
    <w:rsid w:val="006A5003"/>
    <w:rsid w:val="007E4009"/>
    <w:rsid w:val="00913BE1"/>
    <w:rsid w:val="00AD2C24"/>
    <w:rsid w:val="00DE68CA"/>
    <w:rsid w:val="00E34437"/>
    <w:rsid w:val="00E87937"/>
    <w:rsid w:val="00FB1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E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AD2C24"/>
    <w:rPr>
      <w:b/>
      <w:bCs/>
      <w:color w:val="106BBE"/>
    </w:rPr>
  </w:style>
  <w:style w:type="character" w:customStyle="1" w:styleId="a4">
    <w:name w:val="Цветовое выделение"/>
    <w:uiPriority w:val="99"/>
    <w:rsid w:val="00AD2C24"/>
    <w:rPr>
      <w:b/>
      <w:bCs/>
      <w:color w:val="26282F"/>
    </w:rPr>
  </w:style>
  <w:style w:type="paragraph" w:styleId="a5">
    <w:name w:val="Body Text Indent"/>
    <w:basedOn w:val="a"/>
    <w:link w:val="a6"/>
    <w:rsid w:val="00AD2C24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AD2C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2C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C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rsid w:val="00E8793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E8793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0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B3060-3E2F-4B0F-9374-FF54508F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Solovyov</dc:creator>
  <cp:lastModifiedBy>FadeevaLB</cp:lastModifiedBy>
  <cp:revision>9</cp:revision>
  <cp:lastPrinted>2014-11-06T09:54:00Z</cp:lastPrinted>
  <dcterms:created xsi:type="dcterms:W3CDTF">2014-11-05T09:49:00Z</dcterms:created>
  <dcterms:modified xsi:type="dcterms:W3CDTF">2014-12-10T06:50:00Z</dcterms:modified>
</cp:coreProperties>
</file>