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004" w:rsidRPr="004505B6" w:rsidRDefault="00D92004" w:rsidP="00D92004">
      <w:pPr>
        <w:ind w:left="284"/>
        <w:jc w:val="center"/>
        <w:rPr>
          <w:sz w:val="24"/>
          <w:szCs w:val="24"/>
        </w:rPr>
      </w:pPr>
      <w:r>
        <w:rPr>
          <w:noProof/>
          <w:color w:val="000080"/>
          <w:sz w:val="24"/>
          <w:szCs w:val="24"/>
        </w:rPr>
        <w:drawing>
          <wp:inline distT="0" distB="0" distL="0" distR="0">
            <wp:extent cx="541020" cy="678180"/>
            <wp:effectExtent l="19050" t="0" r="0" b="0"/>
            <wp:docPr id="1" name="Рисунок 13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004" w:rsidRPr="004505B6" w:rsidRDefault="00D92004" w:rsidP="00D92004">
      <w:pPr>
        <w:ind w:left="284"/>
        <w:jc w:val="center"/>
        <w:rPr>
          <w:sz w:val="24"/>
          <w:szCs w:val="24"/>
        </w:rPr>
      </w:pPr>
    </w:p>
    <w:p w:rsidR="00D92004" w:rsidRPr="004505B6" w:rsidRDefault="00D92004" w:rsidP="00D92004">
      <w:pPr>
        <w:keepNext/>
        <w:ind w:left="284"/>
        <w:jc w:val="center"/>
        <w:outlineLvl w:val="0"/>
        <w:rPr>
          <w:b/>
          <w:bCs/>
          <w:color w:val="003366"/>
          <w:sz w:val="36"/>
          <w:szCs w:val="24"/>
        </w:rPr>
      </w:pPr>
      <w:r w:rsidRPr="004505B6">
        <w:rPr>
          <w:b/>
          <w:bCs/>
          <w:color w:val="003366"/>
          <w:sz w:val="36"/>
          <w:szCs w:val="24"/>
        </w:rPr>
        <w:t>ПОСТАНОВЛЕНИЕ</w:t>
      </w:r>
    </w:p>
    <w:p w:rsidR="00D92004" w:rsidRPr="004505B6" w:rsidRDefault="00D92004" w:rsidP="00D92004">
      <w:pPr>
        <w:ind w:left="284"/>
        <w:jc w:val="center"/>
        <w:rPr>
          <w:b/>
          <w:color w:val="003366"/>
          <w:sz w:val="24"/>
          <w:szCs w:val="24"/>
        </w:rPr>
      </w:pPr>
      <w:r w:rsidRPr="004505B6">
        <w:rPr>
          <w:b/>
          <w:color w:val="003366"/>
          <w:sz w:val="24"/>
          <w:szCs w:val="24"/>
        </w:rPr>
        <w:t>АДМИНИСТРАЦИИ</w:t>
      </w:r>
    </w:p>
    <w:p w:rsidR="00D92004" w:rsidRPr="004505B6" w:rsidRDefault="00D92004" w:rsidP="00D92004">
      <w:pPr>
        <w:ind w:left="284"/>
        <w:jc w:val="center"/>
        <w:rPr>
          <w:b/>
          <w:color w:val="003366"/>
          <w:sz w:val="24"/>
          <w:szCs w:val="24"/>
        </w:rPr>
      </w:pPr>
      <w:r w:rsidRPr="004505B6">
        <w:rPr>
          <w:b/>
          <w:color w:val="003366"/>
          <w:sz w:val="24"/>
          <w:szCs w:val="24"/>
        </w:rPr>
        <w:t>КОМСОМОЛЬСКОГО МУНИЦИПАЛЬНОГО  РАЙОНА</w:t>
      </w:r>
    </w:p>
    <w:p w:rsidR="00D92004" w:rsidRPr="004505B6" w:rsidRDefault="00D92004" w:rsidP="00D92004">
      <w:pPr>
        <w:ind w:left="284"/>
        <w:jc w:val="center"/>
        <w:rPr>
          <w:b/>
          <w:color w:val="003366"/>
          <w:sz w:val="24"/>
          <w:szCs w:val="24"/>
        </w:rPr>
      </w:pPr>
      <w:r w:rsidRPr="004505B6">
        <w:rPr>
          <w:b/>
          <w:color w:val="003366"/>
          <w:sz w:val="24"/>
          <w:szCs w:val="24"/>
        </w:rPr>
        <w:t>ИВАНОВСКОЙ ОБЛАСТИ</w:t>
      </w:r>
    </w:p>
    <w:p w:rsidR="00D92004" w:rsidRPr="004505B6" w:rsidRDefault="00D92004" w:rsidP="00D92004">
      <w:pPr>
        <w:ind w:left="284"/>
        <w:jc w:val="center"/>
        <w:rPr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752"/>
        <w:gridCol w:w="398"/>
        <w:gridCol w:w="1728"/>
        <w:gridCol w:w="1417"/>
        <w:gridCol w:w="1038"/>
        <w:gridCol w:w="520"/>
        <w:gridCol w:w="780"/>
        <w:gridCol w:w="497"/>
      </w:tblGrid>
      <w:tr w:rsidR="00D92004" w:rsidRPr="004505B6" w:rsidTr="00CA6AA1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D92004" w:rsidRPr="004505B6" w:rsidRDefault="00D92004" w:rsidP="00CA6AA1">
            <w:pPr>
              <w:rPr>
                <w:color w:val="003366"/>
                <w:sz w:val="20"/>
                <w:szCs w:val="24"/>
              </w:rPr>
            </w:pPr>
            <w:r w:rsidRPr="004505B6">
              <w:rPr>
                <w:color w:val="003366"/>
                <w:sz w:val="20"/>
                <w:szCs w:val="24"/>
              </w:rPr>
              <w:t>155150, Ивановская область, г</w:t>
            </w:r>
            <w:proofErr w:type="gramStart"/>
            <w:r w:rsidRPr="004505B6">
              <w:rPr>
                <w:color w:val="003366"/>
                <w:sz w:val="20"/>
                <w:szCs w:val="24"/>
              </w:rPr>
              <w:t>.К</w:t>
            </w:r>
            <w:proofErr w:type="gramEnd"/>
            <w:r w:rsidRPr="004505B6">
              <w:rPr>
                <w:color w:val="003366"/>
                <w:sz w:val="20"/>
                <w:szCs w:val="24"/>
              </w:rPr>
              <w:t xml:space="preserve">омсомольск, ул.50 лет ВЛКСМ, д.2, </w:t>
            </w:r>
            <w:r w:rsidRPr="004505B6">
              <w:rPr>
                <w:color w:val="003366"/>
                <w:sz w:val="20"/>
              </w:rPr>
              <w:t>ИНН 3714002224,КПП 371401001,</w:t>
            </w:r>
          </w:p>
          <w:p w:rsidR="00D92004" w:rsidRPr="004505B6" w:rsidRDefault="00D92004" w:rsidP="00CA6AA1">
            <w:pPr>
              <w:ind w:left="284"/>
              <w:jc w:val="center"/>
              <w:rPr>
                <w:color w:val="003366"/>
                <w:sz w:val="20"/>
              </w:rPr>
            </w:pPr>
            <w:r w:rsidRPr="004505B6">
              <w:rPr>
                <w:color w:val="003366"/>
                <w:sz w:val="20"/>
              </w:rPr>
              <w:t xml:space="preserve">ОГРН 1023701625595, </w:t>
            </w:r>
            <w:r w:rsidRPr="004505B6">
              <w:rPr>
                <w:color w:val="003366"/>
                <w:sz w:val="20"/>
                <w:szCs w:val="24"/>
              </w:rPr>
              <w:t>Тел./Факс (49352) 2-11-78</w:t>
            </w:r>
            <w:r w:rsidRPr="004505B6">
              <w:rPr>
                <w:color w:val="003366"/>
                <w:sz w:val="20"/>
              </w:rPr>
              <w:t xml:space="preserve">, </w:t>
            </w:r>
            <w:proofErr w:type="spellStart"/>
            <w:r w:rsidRPr="004505B6">
              <w:rPr>
                <w:color w:val="003366"/>
                <w:sz w:val="20"/>
              </w:rPr>
              <w:t>e-mail</w:t>
            </w:r>
            <w:proofErr w:type="spellEnd"/>
            <w:r w:rsidRPr="004505B6">
              <w:rPr>
                <w:color w:val="003366"/>
                <w:sz w:val="20"/>
              </w:rPr>
              <w:t xml:space="preserve">: </w:t>
            </w:r>
            <w:hyperlink r:id="rId6" w:history="1">
              <w:r w:rsidRPr="004505B6">
                <w:rPr>
                  <w:color w:val="0000FF"/>
                  <w:sz w:val="20"/>
                  <w:szCs w:val="24"/>
                  <w:u w:val="single"/>
                </w:rPr>
                <w:t>admin.komsomolsk@mail.ru</w:t>
              </w:r>
            </w:hyperlink>
          </w:p>
          <w:p w:rsidR="00D92004" w:rsidRPr="004505B6" w:rsidRDefault="00D92004" w:rsidP="00CA6AA1">
            <w:pPr>
              <w:ind w:left="284"/>
              <w:rPr>
                <w:color w:val="003366"/>
                <w:szCs w:val="28"/>
              </w:rPr>
            </w:pPr>
          </w:p>
        </w:tc>
      </w:tr>
      <w:tr w:rsidR="00D92004" w:rsidRPr="004505B6" w:rsidTr="00CA6AA1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D92004" w:rsidRPr="004505B6" w:rsidRDefault="00D92004" w:rsidP="00CA6AA1">
            <w:pPr>
              <w:rPr>
                <w:szCs w:val="28"/>
              </w:rPr>
            </w:pPr>
          </w:p>
        </w:tc>
        <w:tc>
          <w:tcPr>
            <w:tcW w:w="360" w:type="dxa"/>
          </w:tcPr>
          <w:p w:rsidR="00D92004" w:rsidRPr="004505B6" w:rsidRDefault="00D92004" w:rsidP="00CA6AA1">
            <w:pPr>
              <w:rPr>
                <w:sz w:val="24"/>
                <w:szCs w:val="24"/>
              </w:rPr>
            </w:pPr>
            <w:r w:rsidRPr="004505B6">
              <w:rPr>
                <w:szCs w:val="28"/>
              </w:rPr>
              <w:t>«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bottom"/>
          </w:tcPr>
          <w:p w:rsidR="00D92004" w:rsidRPr="004505B6" w:rsidRDefault="00EE5391" w:rsidP="00EE53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398" w:type="dxa"/>
          </w:tcPr>
          <w:p w:rsidR="00D92004" w:rsidRPr="004505B6" w:rsidRDefault="00D92004" w:rsidP="00CA6AA1">
            <w:pPr>
              <w:rPr>
                <w:szCs w:val="28"/>
              </w:rPr>
            </w:pPr>
            <w:r>
              <w:rPr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D92004" w:rsidRPr="004505B6" w:rsidRDefault="00EE5391" w:rsidP="00EE53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D92004" w:rsidRPr="004505B6" w:rsidRDefault="00D92004" w:rsidP="00CA6AA1">
            <w:pPr>
              <w:rPr>
                <w:szCs w:val="28"/>
              </w:rPr>
            </w:pPr>
            <w:r w:rsidRPr="004505B6">
              <w:rPr>
                <w:szCs w:val="28"/>
              </w:rPr>
              <w:t>201</w:t>
            </w:r>
            <w:r>
              <w:rPr>
                <w:szCs w:val="28"/>
              </w:rPr>
              <w:t xml:space="preserve">6 г. </w:t>
            </w:r>
            <w:r w:rsidRPr="004505B6">
              <w:rPr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D92004" w:rsidRPr="004505B6" w:rsidRDefault="00D92004" w:rsidP="00CA6AA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EE5391">
              <w:rPr>
                <w:szCs w:val="28"/>
              </w:rPr>
              <w:t>254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D92004" w:rsidRPr="004505B6" w:rsidRDefault="00D92004" w:rsidP="00CA6AA1">
            <w:pPr>
              <w:rPr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D92004" w:rsidRPr="004505B6" w:rsidRDefault="00D92004" w:rsidP="00CA6AA1">
            <w:pPr>
              <w:rPr>
                <w:sz w:val="24"/>
                <w:szCs w:val="24"/>
              </w:rPr>
            </w:pPr>
          </w:p>
        </w:tc>
      </w:tr>
    </w:tbl>
    <w:p w:rsidR="00D92004" w:rsidRDefault="00D92004" w:rsidP="00D92004">
      <w:pPr>
        <w:jc w:val="center"/>
        <w:rPr>
          <w:b/>
        </w:rPr>
      </w:pPr>
    </w:p>
    <w:p w:rsidR="00D92004" w:rsidRDefault="00D92004" w:rsidP="00D92004">
      <w:pPr>
        <w:jc w:val="center"/>
        <w:rPr>
          <w:b/>
        </w:rPr>
      </w:pPr>
    </w:p>
    <w:p w:rsidR="00D92004" w:rsidRPr="00AA332D" w:rsidRDefault="00D92004" w:rsidP="00D92004">
      <w:pPr>
        <w:jc w:val="center"/>
        <w:rPr>
          <w:b/>
        </w:rPr>
      </w:pPr>
      <w:r w:rsidRPr="00AA332D">
        <w:rPr>
          <w:b/>
        </w:rPr>
        <w:t xml:space="preserve">Об утверждении </w:t>
      </w:r>
      <w:r>
        <w:rPr>
          <w:b/>
        </w:rPr>
        <w:t>а</w:t>
      </w:r>
      <w:r w:rsidRPr="00AA332D">
        <w:rPr>
          <w:b/>
        </w:rPr>
        <w:t>дминистративного регламента по предоставлению муниципальной услуги «Выдача разрешени</w:t>
      </w:r>
      <w:r>
        <w:rPr>
          <w:b/>
        </w:rPr>
        <w:t>й</w:t>
      </w:r>
      <w:r w:rsidRPr="00AA332D">
        <w:rPr>
          <w:b/>
        </w:rPr>
        <w:t xml:space="preserve"> на ввод объектов в эксплуатацию в случаях, предусмотренных Градостроительным кодексом Российской Федерации»</w:t>
      </w:r>
    </w:p>
    <w:p w:rsidR="00D92004" w:rsidRDefault="00D92004" w:rsidP="00D92004">
      <w:pPr>
        <w:jc w:val="center"/>
      </w:pPr>
    </w:p>
    <w:p w:rsidR="00D92004" w:rsidRDefault="00D92004" w:rsidP="00D92004">
      <w:pPr>
        <w:ind w:firstLine="709"/>
        <w:jc w:val="both"/>
        <w:rPr>
          <w:b/>
          <w:bCs/>
          <w:spacing w:val="-4"/>
          <w:szCs w:val="28"/>
        </w:rPr>
      </w:pPr>
      <w:proofErr w:type="gramStart"/>
      <w:r w:rsidRPr="00BC46FF">
        <w:rPr>
          <w:bCs/>
          <w:spacing w:val="-4"/>
          <w:szCs w:val="28"/>
        </w:rPr>
        <w:t>В соответствии с федеральными законами от 06.10.2003 № 131-ФЗ «</w:t>
      </w:r>
      <w:r w:rsidRPr="00BC46FF">
        <w:rPr>
          <w:szCs w:val="28"/>
        </w:rPr>
        <w:t>Об общих принципах организации местного самоуправления в Российской Федерации»</w:t>
      </w:r>
      <w:r w:rsidRPr="00BC46FF">
        <w:rPr>
          <w:bCs/>
          <w:spacing w:val="-4"/>
          <w:szCs w:val="28"/>
        </w:rPr>
        <w:t xml:space="preserve">, </w:t>
      </w:r>
      <w:r w:rsidRPr="00BC46FF">
        <w:rPr>
          <w:bCs/>
          <w:spacing w:val="-2"/>
          <w:szCs w:val="28"/>
        </w:rPr>
        <w:t>от 27.07.2010 № 210-ФЗ «Об организации предоставления государственных и муниципальных услуг»</w:t>
      </w:r>
      <w:r w:rsidRPr="00BC46FF">
        <w:rPr>
          <w:bCs/>
          <w:spacing w:val="-4"/>
          <w:szCs w:val="28"/>
        </w:rPr>
        <w:t xml:space="preserve">, </w:t>
      </w:r>
      <w:r w:rsidRPr="00BC46FF">
        <w:rPr>
          <w:szCs w:val="28"/>
        </w:rPr>
        <w:t xml:space="preserve"> </w:t>
      </w:r>
      <w:hyperlink r:id="rId7" w:history="1">
        <w:r w:rsidRPr="00BC46FF">
          <w:rPr>
            <w:szCs w:val="28"/>
          </w:rPr>
          <w:t>Постановлением</w:t>
        </w:r>
      </w:hyperlink>
      <w:r w:rsidRPr="00BC46FF">
        <w:rPr>
          <w:szCs w:val="28"/>
        </w:rPr>
        <w:t xml:space="preserve"> Правительства Российской Федерации от 16.05.2011 №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услуг", Постановлением Правительства Ивановской области от 23.08.2011 № 292-п "О мерах по реализации</w:t>
      </w:r>
      <w:proofErr w:type="gramEnd"/>
      <w:r w:rsidRPr="00BC46FF">
        <w:rPr>
          <w:szCs w:val="28"/>
        </w:rPr>
        <w:t xml:space="preserve"> Федерального закона от 27.07.2010 № 210-ФЗ "Об организации предоставления государственных и муниципальных услуг", </w:t>
      </w:r>
      <w:r w:rsidRPr="00BC46FF">
        <w:rPr>
          <w:bCs/>
          <w:spacing w:val="-4"/>
          <w:szCs w:val="28"/>
        </w:rPr>
        <w:t>руководствуясь Устав</w:t>
      </w:r>
      <w:r>
        <w:rPr>
          <w:bCs/>
          <w:spacing w:val="-4"/>
          <w:szCs w:val="28"/>
        </w:rPr>
        <w:t>ом</w:t>
      </w:r>
      <w:r w:rsidRPr="00BC46FF">
        <w:rPr>
          <w:bCs/>
          <w:spacing w:val="-4"/>
          <w:szCs w:val="28"/>
        </w:rPr>
        <w:t xml:space="preserve"> </w:t>
      </w:r>
      <w:r>
        <w:rPr>
          <w:bCs/>
          <w:spacing w:val="-4"/>
          <w:szCs w:val="28"/>
        </w:rPr>
        <w:t>Комсомольского муниципального района</w:t>
      </w:r>
      <w:r w:rsidRPr="00BC46FF">
        <w:rPr>
          <w:bCs/>
          <w:spacing w:val="-4"/>
          <w:szCs w:val="28"/>
        </w:rPr>
        <w:t>, в целях повышения качества и доступности предоставляемых муниципальных услуг</w:t>
      </w:r>
      <w:r>
        <w:rPr>
          <w:bCs/>
          <w:spacing w:val="-4"/>
          <w:szCs w:val="28"/>
        </w:rPr>
        <w:t xml:space="preserve"> Администрация Комсомольского муниципального района</w:t>
      </w:r>
      <w:r w:rsidRPr="00BC46FF">
        <w:rPr>
          <w:bCs/>
          <w:spacing w:val="-4"/>
          <w:szCs w:val="28"/>
        </w:rPr>
        <w:t xml:space="preserve"> </w:t>
      </w:r>
      <w:r>
        <w:rPr>
          <w:bCs/>
          <w:spacing w:val="-4"/>
          <w:szCs w:val="28"/>
        </w:rPr>
        <w:t xml:space="preserve"> </w:t>
      </w:r>
      <w:r w:rsidRPr="002E410B">
        <w:rPr>
          <w:b/>
          <w:bCs/>
          <w:spacing w:val="20"/>
          <w:szCs w:val="28"/>
        </w:rPr>
        <w:t>постановляет:</w:t>
      </w:r>
    </w:p>
    <w:p w:rsidR="00D92004" w:rsidRDefault="00D92004" w:rsidP="00D92004">
      <w:pPr>
        <w:ind w:firstLine="709"/>
        <w:jc w:val="both"/>
        <w:rPr>
          <w:bCs/>
          <w:spacing w:val="-4"/>
          <w:szCs w:val="28"/>
        </w:rPr>
      </w:pPr>
      <w:r w:rsidRPr="00796B36">
        <w:rPr>
          <w:bCs/>
          <w:spacing w:val="-4"/>
          <w:szCs w:val="28"/>
        </w:rPr>
        <w:t>1. Утвердить</w:t>
      </w:r>
      <w:r>
        <w:rPr>
          <w:bCs/>
          <w:spacing w:val="-4"/>
          <w:szCs w:val="28"/>
        </w:rPr>
        <w:t xml:space="preserve"> Административный регламент по предоставлению муниципальной услуги «</w:t>
      </w:r>
      <w:r>
        <w:t>Выдача разрешений на ввод объектов в эксплуатацию в случаях, предусмотренных Градостроительным кодексом Российской Федерации</w:t>
      </w:r>
      <w:r>
        <w:rPr>
          <w:bCs/>
          <w:spacing w:val="-4"/>
          <w:szCs w:val="28"/>
        </w:rPr>
        <w:t>» (прилагается).</w:t>
      </w:r>
    </w:p>
    <w:p w:rsidR="00D92004" w:rsidRDefault="00D92004" w:rsidP="00D92004">
      <w:pPr>
        <w:widowControl w:val="0"/>
        <w:autoSpaceDE w:val="0"/>
        <w:autoSpaceDN w:val="0"/>
        <w:adjustRightInd w:val="0"/>
        <w:ind w:left="284" w:firstLine="540"/>
        <w:jc w:val="both"/>
        <w:rPr>
          <w:szCs w:val="28"/>
        </w:rPr>
      </w:pPr>
      <w:r w:rsidRPr="00F538A0">
        <w:rPr>
          <w:szCs w:val="28"/>
        </w:rPr>
        <w:t xml:space="preserve">2. </w:t>
      </w:r>
      <w:r>
        <w:rPr>
          <w:szCs w:val="28"/>
        </w:rPr>
        <w:t xml:space="preserve">Признать утратившим силу постановление </w:t>
      </w:r>
      <w:r w:rsidRPr="00B7230E">
        <w:rPr>
          <w:szCs w:val="28"/>
        </w:rPr>
        <w:t>Администрации Комсомольского муниципального района</w:t>
      </w:r>
      <w:r>
        <w:rPr>
          <w:szCs w:val="28"/>
        </w:rPr>
        <w:t xml:space="preserve"> </w:t>
      </w:r>
      <w:r w:rsidRPr="00B7230E">
        <w:rPr>
          <w:szCs w:val="28"/>
        </w:rPr>
        <w:t>от 31.12.2014 г.  № 1083</w:t>
      </w:r>
      <w:r>
        <w:rPr>
          <w:szCs w:val="28"/>
        </w:rPr>
        <w:t xml:space="preserve"> «</w:t>
      </w:r>
      <w:r w:rsidRPr="00B7230E">
        <w:rPr>
          <w:szCs w:val="28"/>
        </w:rPr>
        <w:t>Об утверждении административного регламента предоставления муниципальной услуги «Выдача разрешений на ввод объектов в эксплуатацию в случаях, предусмотренных Градостроительным Кодексом Российской Федерации»</w:t>
      </w:r>
      <w:r>
        <w:rPr>
          <w:szCs w:val="28"/>
        </w:rPr>
        <w:t>.</w:t>
      </w:r>
    </w:p>
    <w:p w:rsidR="00D92004" w:rsidRDefault="00D92004" w:rsidP="00D92004">
      <w:pPr>
        <w:widowControl w:val="0"/>
        <w:autoSpaceDE w:val="0"/>
        <w:autoSpaceDN w:val="0"/>
        <w:adjustRightInd w:val="0"/>
        <w:ind w:left="284" w:firstLine="540"/>
        <w:jc w:val="both"/>
        <w:rPr>
          <w:szCs w:val="28"/>
        </w:rPr>
      </w:pPr>
      <w:r w:rsidRPr="00F538A0">
        <w:rPr>
          <w:szCs w:val="28"/>
        </w:rPr>
        <w:t xml:space="preserve">3.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</w:t>
      </w:r>
      <w:r>
        <w:rPr>
          <w:szCs w:val="28"/>
        </w:rPr>
        <w:t xml:space="preserve">органов </w:t>
      </w:r>
      <w:r>
        <w:rPr>
          <w:szCs w:val="28"/>
        </w:rPr>
        <w:lastRenderedPageBreak/>
        <w:t xml:space="preserve">местного самоуправления </w:t>
      </w:r>
      <w:r w:rsidRPr="00F538A0">
        <w:rPr>
          <w:szCs w:val="28"/>
        </w:rPr>
        <w:t>Комсо</w:t>
      </w:r>
      <w:r>
        <w:rPr>
          <w:szCs w:val="28"/>
        </w:rPr>
        <w:t>мольского муниципального района в сети «Интернет».</w:t>
      </w:r>
    </w:p>
    <w:p w:rsidR="00D92004" w:rsidRDefault="00D92004" w:rsidP="00D92004">
      <w:pPr>
        <w:ind w:firstLine="709"/>
        <w:jc w:val="both"/>
        <w:rPr>
          <w:bCs/>
          <w:spacing w:val="-4"/>
          <w:szCs w:val="28"/>
        </w:rPr>
      </w:pPr>
      <w:r>
        <w:rPr>
          <w:bCs/>
          <w:spacing w:val="-4"/>
          <w:szCs w:val="28"/>
        </w:rPr>
        <w:t>4. Настоящее постановление вступает в силу с момента его официального опубликования.</w:t>
      </w:r>
    </w:p>
    <w:p w:rsidR="00D92004" w:rsidRDefault="00D92004" w:rsidP="00D92004">
      <w:pPr>
        <w:ind w:firstLine="709"/>
        <w:jc w:val="both"/>
        <w:rPr>
          <w:szCs w:val="28"/>
        </w:rPr>
      </w:pPr>
    </w:p>
    <w:p w:rsidR="00D92004" w:rsidRDefault="00D92004" w:rsidP="00D92004">
      <w:pPr>
        <w:ind w:firstLine="709"/>
        <w:jc w:val="both"/>
        <w:rPr>
          <w:szCs w:val="28"/>
        </w:rPr>
      </w:pPr>
    </w:p>
    <w:p w:rsidR="00D92004" w:rsidRDefault="00D92004" w:rsidP="00D92004">
      <w:pPr>
        <w:ind w:firstLine="709"/>
        <w:jc w:val="both"/>
        <w:rPr>
          <w:szCs w:val="28"/>
        </w:rPr>
      </w:pPr>
    </w:p>
    <w:p w:rsidR="00D92004" w:rsidRDefault="00D92004" w:rsidP="00D92004">
      <w:pPr>
        <w:rPr>
          <w:b/>
          <w:szCs w:val="28"/>
        </w:rPr>
      </w:pPr>
      <w:r>
        <w:rPr>
          <w:b/>
          <w:szCs w:val="28"/>
        </w:rPr>
        <w:t xml:space="preserve">Глава </w:t>
      </w:r>
      <w:proofErr w:type="gramStart"/>
      <w:r>
        <w:rPr>
          <w:b/>
          <w:szCs w:val="28"/>
        </w:rPr>
        <w:t>Комсомольск</w:t>
      </w:r>
      <w:r w:rsidRPr="00AA332D">
        <w:rPr>
          <w:b/>
          <w:szCs w:val="28"/>
        </w:rPr>
        <w:t>ого</w:t>
      </w:r>
      <w:proofErr w:type="gramEnd"/>
      <w:r w:rsidRPr="00AA332D">
        <w:rPr>
          <w:b/>
          <w:szCs w:val="28"/>
        </w:rPr>
        <w:t xml:space="preserve"> </w:t>
      </w:r>
    </w:p>
    <w:p w:rsidR="00D92004" w:rsidRDefault="00D92004" w:rsidP="00D92004">
      <w:pPr>
        <w:rPr>
          <w:b/>
          <w:szCs w:val="28"/>
        </w:rPr>
      </w:pPr>
      <w:r w:rsidRPr="00AA332D">
        <w:rPr>
          <w:b/>
          <w:szCs w:val="28"/>
        </w:rPr>
        <w:t xml:space="preserve">муниципального района                </w:t>
      </w:r>
      <w:r>
        <w:rPr>
          <w:b/>
          <w:szCs w:val="28"/>
        </w:rPr>
        <w:t xml:space="preserve">            </w:t>
      </w:r>
      <w:r w:rsidRPr="00AA332D">
        <w:rPr>
          <w:b/>
          <w:szCs w:val="28"/>
        </w:rPr>
        <w:t xml:space="preserve">                         </w:t>
      </w:r>
      <w:r>
        <w:rPr>
          <w:b/>
          <w:szCs w:val="28"/>
        </w:rPr>
        <w:t xml:space="preserve">О. В. </w:t>
      </w:r>
      <w:proofErr w:type="spellStart"/>
      <w:r>
        <w:rPr>
          <w:b/>
          <w:szCs w:val="28"/>
        </w:rPr>
        <w:t>Бузулуцкая</w:t>
      </w:r>
      <w:proofErr w:type="spellEnd"/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D92004">
      <w:pPr>
        <w:rPr>
          <w:b/>
          <w:szCs w:val="28"/>
        </w:rPr>
      </w:pPr>
    </w:p>
    <w:p w:rsidR="001317F5" w:rsidRDefault="001317F5" w:rsidP="001317F5">
      <w:pPr>
        <w:pStyle w:val="1"/>
        <w:numPr>
          <w:ilvl w:val="0"/>
          <w:numId w:val="2"/>
        </w:numPr>
        <w:suppressAutoHyphens/>
        <w:rPr>
          <w:b/>
        </w:rPr>
      </w:pPr>
      <w:r>
        <w:rPr>
          <w:sz w:val="24"/>
          <w:szCs w:val="24"/>
        </w:rPr>
        <w:t xml:space="preserve">Приложение </w:t>
      </w:r>
    </w:p>
    <w:p w:rsidR="001317F5" w:rsidRDefault="001317F5" w:rsidP="001317F5">
      <w:pPr>
        <w:pStyle w:val="1"/>
        <w:numPr>
          <w:ilvl w:val="0"/>
          <w:numId w:val="2"/>
        </w:numPr>
        <w:suppressAutoHyphens/>
        <w:rPr>
          <w:b/>
        </w:rPr>
      </w:pPr>
      <w:r>
        <w:rPr>
          <w:sz w:val="24"/>
          <w:szCs w:val="24"/>
        </w:rPr>
        <w:t xml:space="preserve">к постановлению Администрации </w:t>
      </w:r>
    </w:p>
    <w:p w:rsidR="001317F5" w:rsidRDefault="001317F5" w:rsidP="001317F5">
      <w:pPr>
        <w:pStyle w:val="1"/>
        <w:numPr>
          <w:ilvl w:val="0"/>
          <w:numId w:val="2"/>
        </w:numPr>
        <w:suppressAutoHyphens/>
        <w:rPr>
          <w:b/>
        </w:rPr>
      </w:pPr>
      <w:r>
        <w:rPr>
          <w:sz w:val="24"/>
          <w:szCs w:val="24"/>
        </w:rPr>
        <w:t>Комсомольского муниципального района</w:t>
      </w:r>
    </w:p>
    <w:p w:rsidR="001317F5" w:rsidRDefault="001317F5" w:rsidP="001317F5">
      <w:pPr>
        <w:pStyle w:val="1"/>
        <w:numPr>
          <w:ilvl w:val="0"/>
          <w:numId w:val="2"/>
        </w:numPr>
        <w:suppressAutoHyphens/>
        <w:rPr>
          <w:b/>
        </w:rPr>
      </w:pPr>
      <w:r>
        <w:rPr>
          <w:sz w:val="24"/>
          <w:szCs w:val="24"/>
        </w:rPr>
        <w:t xml:space="preserve"> от _01.07.2016 г.__ № 254</w:t>
      </w:r>
      <w:r>
        <w:t xml:space="preserve">     </w:t>
      </w:r>
    </w:p>
    <w:p w:rsidR="001317F5" w:rsidRDefault="001317F5" w:rsidP="001317F5">
      <w:pPr>
        <w:shd w:val="clear" w:color="auto" w:fill="FFFFFF"/>
        <w:jc w:val="center"/>
        <w:rPr>
          <w:b/>
          <w:szCs w:val="28"/>
        </w:rPr>
      </w:pPr>
    </w:p>
    <w:p w:rsidR="001317F5" w:rsidRDefault="001317F5" w:rsidP="001317F5">
      <w:pPr>
        <w:shd w:val="clear" w:color="auto" w:fill="FFFFFF"/>
        <w:jc w:val="center"/>
        <w:rPr>
          <w:b/>
          <w:szCs w:val="28"/>
        </w:rPr>
      </w:pPr>
      <w:r>
        <w:rPr>
          <w:b/>
          <w:szCs w:val="28"/>
        </w:rPr>
        <w:t xml:space="preserve">Административный регламент по </w:t>
      </w:r>
      <w:r>
        <w:rPr>
          <w:b/>
          <w:bCs/>
        </w:rPr>
        <w:t xml:space="preserve">предоставлению муниципальной услуги </w:t>
      </w:r>
      <w:r>
        <w:rPr>
          <w:b/>
          <w:szCs w:val="28"/>
        </w:rPr>
        <w:t>«Выдача разрешения на ввод объектов в эксплуатацию в случаях, предусмотренных Градостроительным кодексом Российской Федерации»</w:t>
      </w:r>
    </w:p>
    <w:p w:rsidR="001317F5" w:rsidRDefault="001317F5" w:rsidP="001317F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7F5" w:rsidRDefault="001317F5" w:rsidP="001317F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1317F5" w:rsidRDefault="001317F5" w:rsidP="001317F5">
      <w:pPr>
        <w:autoSpaceDE w:val="0"/>
        <w:jc w:val="center"/>
        <w:rPr>
          <w:szCs w:val="28"/>
        </w:rPr>
      </w:pPr>
      <w:r>
        <w:rPr>
          <w:b/>
          <w:bCs/>
          <w:i/>
          <w:iCs/>
          <w:szCs w:val="28"/>
        </w:rPr>
        <w:t>1.1. Предмет регулирования административного регламента</w:t>
      </w:r>
    </w:p>
    <w:p w:rsidR="001317F5" w:rsidRDefault="001317F5" w:rsidP="001317F5">
      <w:pPr>
        <w:autoSpaceDE w:val="0"/>
        <w:ind w:firstLine="709"/>
        <w:jc w:val="both"/>
        <w:rPr>
          <w:szCs w:val="28"/>
        </w:rPr>
      </w:pPr>
    </w:p>
    <w:p w:rsidR="001317F5" w:rsidRDefault="001317F5" w:rsidP="001317F5">
      <w:pPr>
        <w:autoSpaceDE w:val="0"/>
        <w:ind w:firstLine="709"/>
        <w:jc w:val="both"/>
        <w:rPr>
          <w:szCs w:val="28"/>
        </w:rPr>
      </w:pPr>
      <w:r>
        <w:rPr>
          <w:szCs w:val="28"/>
        </w:rPr>
        <w:t xml:space="preserve">1.1.1.Предметом регулирования настоящего Административного регламента являются отношения, возникающие между физическими и юридическими лицами, либо их уполномоченными представителями и </w:t>
      </w:r>
      <w:r>
        <w:rPr>
          <w:bCs/>
          <w:szCs w:val="28"/>
        </w:rPr>
        <w:t>Администрацией Комсомольского муниципального района</w:t>
      </w:r>
      <w:r>
        <w:rPr>
          <w:b/>
          <w:szCs w:val="28"/>
        </w:rPr>
        <w:t xml:space="preserve"> </w:t>
      </w:r>
      <w:r>
        <w:rPr>
          <w:szCs w:val="28"/>
        </w:rPr>
        <w:t>Ивановской области (далее – Администрация), связанные с предоставлением Администрацией муниципальной услуги по выдаче разрешений на ввод объектов в эксплуатацию в случаях, предусмотренных Градостроительным кодексом Российской Федерации</w:t>
      </w:r>
      <w:r>
        <w:rPr>
          <w:bCs/>
          <w:szCs w:val="28"/>
        </w:rPr>
        <w:t>.</w:t>
      </w:r>
    </w:p>
    <w:p w:rsidR="001317F5" w:rsidRDefault="001317F5" w:rsidP="001317F5">
      <w:pPr>
        <w:autoSpaceDE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1.1.2.Настоящий Административный регламент (далее – Регламент) разработан в целях повышения качества предоставления и доступности муниципальной услуги, создания комфортных условий для участников отношений, возникающих при предоставлении муниципальной услуги, и определяет стандарт предоставления муниципальной услуги, правила предоставления муниципальной услуги, в том числе сроки и последовательность административных действий и административных процедур при предоставлении муниципальной услуги.</w:t>
      </w:r>
      <w:proofErr w:type="gramEnd"/>
    </w:p>
    <w:p w:rsidR="001317F5" w:rsidRDefault="001317F5" w:rsidP="001317F5">
      <w:pPr>
        <w:autoSpaceDE w:val="0"/>
        <w:ind w:firstLine="709"/>
        <w:jc w:val="both"/>
        <w:rPr>
          <w:szCs w:val="28"/>
        </w:rPr>
      </w:pPr>
    </w:p>
    <w:p w:rsidR="001317F5" w:rsidRDefault="001317F5" w:rsidP="001317F5">
      <w:pPr>
        <w:autoSpaceDE w:val="0"/>
        <w:jc w:val="center"/>
        <w:rPr>
          <w:szCs w:val="28"/>
        </w:rPr>
      </w:pPr>
      <w:r>
        <w:rPr>
          <w:b/>
          <w:bCs/>
          <w:i/>
          <w:iCs/>
          <w:szCs w:val="28"/>
        </w:rPr>
        <w:t>1.2. Лица, имеющие право на получение муниципальной услуги</w:t>
      </w:r>
    </w:p>
    <w:p w:rsidR="001317F5" w:rsidRDefault="001317F5" w:rsidP="001317F5">
      <w:pPr>
        <w:ind w:firstLine="720"/>
        <w:jc w:val="center"/>
        <w:rPr>
          <w:szCs w:val="28"/>
        </w:rPr>
      </w:pPr>
    </w:p>
    <w:p w:rsidR="001317F5" w:rsidRDefault="001317F5" w:rsidP="001317F5">
      <w:pPr>
        <w:ind w:firstLine="720"/>
        <w:jc w:val="both"/>
        <w:rPr>
          <w:szCs w:val="28"/>
        </w:rPr>
      </w:pPr>
      <w:r>
        <w:rPr>
          <w:szCs w:val="28"/>
        </w:rPr>
        <w:t>1.2.1.Получателями муниципальной услуги (далее - Заявители) могут быть застройщики - физические или юридические лица, обеспечивающие на принадлежащих им земельных участках строительство, реконструкцию объектов капитального строительства, а также выполнение инженерных изысканий, подготовку проектной документации для их строительства, реконструкции.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  1.2.2.Заявитель - получатель муниципальной услуги либо его уполномоченный представитель, действующий на основании доверенности, оформленной в установленном законом порядке.</w:t>
      </w:r>
    </w:p>
    <w:p w:rsidR="001317F5" w:rsidRDefault="001317F5" w:rsidP="001317F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17F5" w:rsidRDefault="001317F5" w:rsidP="001317F5">
      <w:pPr>
        <w:pStyle w:val="ConsPlusNormal"/>
        <w:widowControl/>
        <w:ind w:firstLine="0"/>
        <w:jc w:val="center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1.3. Порядок информирования о правилах предоставления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услуги</w:t>
      </w:r>
    </w:p>
    <w:p w:rsidR="001317F5" w:rsidRDefault="001317F5" w:rsidP="001317F5">
      <w:pPr>
        <w:tabs>
          <w:tab w:val="left" w:pos="567"/>
        </w:tabs>
        <w:autoSpaceDE w:val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1.3.1.Информация о порядке предоставления </w:t>
      </w:r>
      <w:r>
        <w:rPr>
          <w:szCs w:val="28"/>
        </w:rPr>
        <w:t>муниципальной</w:t>
      </w:r>
      <w:r>
        <w:rPr>
          <w:color w:val="000000"/>
          <w:szCs w:val="28"/>
        </w:rPr>
        <w:t xml:space="preserve"> услуги, о местонахождении </w:t>
      </w:r>
      <w:r>
        <w:rPr>
          <w:szCs w:val="28"/>
        </w:rPr>
        <w:t>Администрации</w:t>
      </w:r>
      <w:r>
        <w:rPr>
          <w:color w:val="000000"/>
          <w:szCs w:val="28"/>
        </w:rPr>
        <w:t xml:space="preserve">, </w:t>
      </w:r>
      <w:r>
        <w:rPr>
          <w:szCs w:val="28"/>
        </w:rPr>
        <w:t xml:space="preserve">МБУ «МФЦ Комсомольского района» (далее – </w:t>
      </w:r>
      <w:r>
        <w:rPr>
          <w:color w:val="000000"/>
          <w:szCs w:val="28"/>
        </w:rPr>
        <w:t>МФЦ), графике работы и телефонах для справок является открытой и предоставляется путем:</w:t>
      </w:r>
    </w:p>
    <w:p w:rsidR="001317F5" w:rsidRDefault="001317F5" w:rsidP="001317F5">
      <w:pPr>
        <w:tabs>
          <w:tab w:val="left" w:pos="567"/>
        </w:tabs>
        <w:autoSpaceDE w:val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размещения на </w:t>
      </w:r>
      <w:r>
        <w:t xml:space="preserve">едином портале государственных и муниципальных услуг </w:t>
      </w:r>
      <w:r>
        <w:rPr>
          <w:szCs w:val="28"/>
        </w:rPr>
        <w:t>и (или) региональном портале государственных и муниципальных услуг</w:t>
      </w:r>
      <w:r>
        <w:t xml:space="preserve"> (далее – Порталы);</w:t>
      </w:r>
    </w:p>
    <w:p w:rsidR="001317F5" w:rsidRDefault="001317F5" w:rsidP="001317F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color w:val="000000"/>
          <w:szCs w:val="28"/>
        </w:rPr>
        <w:t>- </w:t>
      </w:r>
      <w:r>
        <w:rPr>
          <w:szCs w:val="28"/>
        </w:rPr>
        <w:t>размещения на официальном сайте органов местного самоуправления Комсомольского муниципального района в сети «Интернет»</w:t>
      </w:r>
      <w:r>
        <w:t xml:space="preserve"> </w:t>
      </w:r>
      <w:hyperlink r:id="rId8" w:history="1">
        <w:r>
          <w:rPr>
            <w:rStyle w:val="a5"/>
          </w:rPr>
          <w:t>http://adm-komsomolsk.ru</w:t>
        </w:r>
      </w:hyperlink>
      <w:r>
        <w:rPr>
          <w:szCs w:val="28"/>
        </w:rPr>
        <w:t xml:space="preserve">; </w:t>
      </w:r>
    </w:p>
    <w:p w:rsidR="001317F5" w:rsidRDefault="001317F5" w:rsidP="001317F5">
      <w:pPr>
        <w:autoSpaceDE w:val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 размещения на информационном стенде, расположенном в здании </w:t>
      </w:r>
      <w:r>
        <w:rPr>
          <w:szCs w:val="28"/>
        </w:rPr>
        <w:t>Администрации, многофункциональном центре</w:t>
      </w:r>
      <w:r>
        <w:rPr>
          <w:color w:val="000000"/>
          <w:szCs w:val="28"/>
        </w:rPr>
        <w:t>;</w:t>
      </w:r>
    </w:p>
    <w:p w:rsidR="001317F5" w:rsidRDefault="001317F5" w:rsidP="001317F5">
      <w:pPr>
        <w:autoSpaceDE w:val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- использования средств телефонной связи;</w:t>
      </w:r>
    </w:p>
    <w:p w:rsidR="001317F5" w:rsidRDefault="001317F5" w:rsidP="001317F5">
      <w:pPr>
        <w:autoSpaceDE w:val="0"/>
        <w:ind w:firstLine="709"/>
        <w:jc w:val="both"/>
        <w:rPr>
          <w:szCs w:val="28"/>
        </w:rPr>
      </w:pPr>
      <w:r>
        <w:rPr>
          <w:color w:val="000000"/>
          <w:szCs w:val="28"/>
        </w:rPr>
        <w:t xml:space="preserve">- проведения консультаций работниками </w:t>
      </w:r>
      <w:r>
        <w:rPr>
          <w:szCs w:val="28"/>
        </w:rPr>
        <w:t>Администрации</w:t>
      </w:r>
      <w:r>
        <w:rPr>
          <w:color w:val="000000"/>
          <w:szCs w:val="28"/>
        </w:rPr>
        <w:t>.</w:t>
      </w:r>
    </w:p>
    <w:p w:rsidR="001317F5" w:rsidRDefault="001317F5" w:rsidP="001317F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1.3.2. Сведения о местонахождении Администрации:</w:t>
      </w:r>
    </w:p>
    <w:p w:rsidR="001317F5" w:rsidRDefault="001317F5" w:rsidP="001317F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155150, Ивановская область,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 xml:space="preserve">. Комсомольск, ул. 50 лет ВЛКСМ, д. 2, </w:t>
      </w:r>
    </w:p>
    <w:p w:rsidR="001317F5" w:rsidRDefault="001317F5" w:rsidP="001317F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телефон/факс: (49352) 2-17-50;</w:t>
      </w:r>
    </w:p>
    <w:p w:rsidR="001317F5" w:rsidRDefault="001317F5" w:rsidP="001317F5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szCs w:val="28"/>
        </w:rPr>
        <w:t xml:space="preserve">адрес электронной почты Администрации: </w:t>
      </w:r>
      <w:hyperlink r:id="rId9" w:history="1">
        <w:r>
          <w:rPr>
            <w:rStyle w:val="a5"/>
            <w:szCs w:val="28"/>
          </w:rPr>
          <w:t>admin.komsomolsk@mail.ru</w:t>
        </w:r>
      </w:hyperlink>
    </w:p>
    <w:p w:rsidR="001317F5" w:rsidRDefault="001317F5" w:rsidP="001317F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График работы:</w:t>
      </w:r>
    </w:p>
    <w:p w:rsidR="001317F5" w:rsidRDefault="001317F5" w:rsidP="001317F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понедельник - пятница: с 8-30 до 17-30,</w:t>
      </w:r>
    </w:p>
    <w:p w:rsidR="001317F5" w:rsidRDefault="001317F5" w:rsidP="001317F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перерыв: с 12-00 до 13-00,</w:t>
      </w:r>
    </w:p>
    <w:p w:rsidR="001317F5" w:rsidRDefault="001317F5" w:rsidP="001317F5">
      <w:pPr>
        <w:widowControl w:val="0"/>
        <w:autoSpaceDE w:val="0"/>
        <w:autoSpaceDN w:val="0"/>
        <w:adjustRightInd w:val="0"/>
        <w:ind w:firstLine="540"/>
        <w:jc w:val="both"/>
        <w:rPr>
          <w:sz w:val="2"/>
          <w:szCs w:val="2"/>
        </w:rPr>
      </w:pPr>
      <w:r>
        <w:rPr>
          <w:szCs w:val="28"/>
        </w:rPr>
        <w:t>суббота, воскресенье - выходные дни.</w:t>
      </w:r>
      <w:r>
        <w:rPr>
          <w:sz w:val="2"/>
          <w:szCs w:val="2"/>
        </w:rPr>
        <w:t xml:space="preserve"> </w:t>
      </w:r>
    </w:p>
    <w:p w:rsidR="001317F5" w:rsidRDefault="001317F5" w:rsidP="001317F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1.3.3. Сведения о местонахождении МФЦ:</w:t>
      </w:r>
    </w:p>
    <w:p w:rsidR="001317F5" w:rsidRDefault="001317F5" w:rsidP="001317F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Ивановская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Комсомольск, ул. Пионерская, д. 3</w:t>
      </w:r>
    </w:p>
    <w:p w:rsidR="001317F5" w:rsidRDefault="001317F5" w:rsidP="001317F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работы: понедельник – пятница с 9-00 до 17-00.   </w:t>
      </w:r>
    </w:p>
    <w:p w:rsidR="001317F5" w:rsidRDefault="001317F5" w:rsidP="001317F5">
      <w:pPr>
        <w:pStyle w:val="21"/>
        <w:tabs>
          <w:tab w:val="left" w:pos="708"/>
        </w:tabs>
        <w:ind w:firstLine="720"/>
      </w:pPr>
      <w:r>
        <w:t xml:space="preserve">1.3.4. </w:t>
      </w:r>
      <w:r>
        <w:rPr>
          <w:bCs/>
          <w:color w:val="000000"/>
        </w:rPr>
        <w:t>Информацию о ходе рассмотрения запроса о предоставлении муниципальной услуги Заявитель может получить по телефону, на личном приеме, на Портале в разделе «Мониторинг хода предоставления муниципальной услуги».</w:t>
      </w:r>
    </w:p>
    <w:p w:rsidR="001317F5" w:rsidRDefault="001317F5" w:rsidP="001317F5">
      <w:pPr>
        <w:pStyle w:val="21"/>
        <w:tabs>
          <w:tab w:val="left" w:pos="708"/>
        </w:tabs>
        <w:ind w:firstLine="720"/>
      </w:pPr>
    </w:p>
    <w:p w:rsidR="001317F5" w:rsidRDefault="001317F5" w:rsidP="001317F5">
      <w:pPr>
        <w:pStyle w:val="ConsPlusNormal"/>
        <w:widowControl/>
        <w:ind w:firstLine="540"/>
        <w:jc w:val="both"/>
        <w:rPr>
          <w:b/>
        </w:rPr>
      </w:pPr>
    </w:p>
    <w:p w:rsidR="001317F5" w:rsidRDefault="001317F5" w:rsidP="001317F5">
      <w:pPr>
        <w:autoSpaceDE w:val="0"/>
        <w:jc w:val="center"/>
        <w:rPr>
          <w:szCs w:val="28"/>
        </w:rPr>
      </w:pPr>
      <w:r>
        <w:rPr>
          <w:b/>
          <w:bCs/>
          <w:szCs w:val="28"/>
        </w:rPr>
        <w:t>2. Стандарт предоставления муниципальной услуги</w:t>
      </w:r>
    </w:p>
    <w:p w:rsidR="001317F5" w:rsidRDefault="001317F5" w:rsidP="001317F5">
      <w:pPr>
        <w:autoSpaceDE w:val="0"/>
        <w:jc w:val="center"/>
        <w:rPr>
          <w:szCs w:val="28"/>
        </w:rPr>
      </w:pPr>
    </w:p>
    <w:p w:rsidR="001317F5" w:rsidRDefault="001317F5" w:rsidP="001317F5">
      <w:pPr>
        <w:shd w:val="clear" w:color="auto" w:fill="FFFFFF"/>
        <w:tabs>
          <w:tab w:val="left" w:pos="720"/>
        </w:tabs>
        <w:spacing w:before="53"/>
        <w:jc w:val="center"/>
      </w:pPr>
      <w:r>
        <w:rPr>
          <w:b/>
          <w:bCs/>
          <w:i/>
          <w:iCs/>
          <w:color w:val="000000"/>
          <w:spacing w:val="-21"/>
        </w:rPr>
        <w:t xml:space="preserve">2.1.  </w:t>
      </w:r>
      <w:r>
        <w:rPr>
          <w:b/>
          <w:bCs/>
          <w:i/>
          <w:iCs/>
        </w:rPr>
        <w:t>Наименование муниципальной услуги</w:t>
      </w:r>
    </w:p>
    <w:p w:rsidR="001317F5" w:rsidRDefault="001317F5" w:rsidP="001317F5">
      <w:pPr>
        <w:autoSpaceDE w:val="0"/>
        <w:ind w:firstLine="709"/>
        <w:jc w:val="both"/>
      </w:pPr>
    </w:p>
    <w:p w:rsidR="001317F5" w:rsidRDefault="001317F5" w:rsidP="001317F5">
      <w:pPr>
        <w:autoSpaceDE w:val="0"/>
        <w:ind w:firstLine="709"/>
        <w:jc w:val="both"/>
        <w:rPr>
          <w:szCs w:val="28"/>
        </w:rPr>
      </w:pPr>
      <w:r>
        <w:t xml:space="preserve"> </w:t>
      </w:r>
      <w:r>
        <w:rPr>
          <w:szCs w:val="28"/>
        </w:rPr>
        <w:t>Муниципальная услуга, предоставление которой регулируется настоящим Административным регламентом, именуется «Выдача разрешений на ввод объектов в эксплуатацию в случаях, предусмотренных Градостроительным кодексом Российской Федерации» (далее – муниципальная услуга).</w:t>
      </w:r>
    </w:p>
    <w:p w:rsidR="001317F5" w:rsidRDefault="001317F5" w:rsidP="001317F5">
      <w:pPr>
        <w:autoSpaceDE w:val="0"/>
        <w:ind w:firstLine="709"/>
        <w:jc w:val="both"/>
        <w:rPr>
          <w:szCs w:val="28"/>
        </w:rPr>
      </w:pPr>
    </w:p>
    <w:p w:rsidR="001317F5" w:rsidRDefault="001317F5" w:rsidP="001317F5">
      <w:pPr>
        <w:autoSpaceDE w:val="0"/>
        <w:jc w:val="center"/>
        <w:rPr>
          <w:szCs w:val="28"/>
        </w:rPr>
      </w:pPr>
      <w:r>
        <w:rPr>
          <w:b/>
          <w:bCs/>
          <w:i/>
          <w:iCs/>
          <w:szCs w:val="28"/>
        </w:rPr>
        <w:t>2.2. Наименование органа, предоставляющего муниципальную услугу</w:t>
      </w:r>
    </w:p>
    <w:p w:rsidR="001317F5" w:rsidRDefault="001317F5" w:rsidP="001317F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317F5" w:rsidRDefault="001317F5" w:rsidP="001317F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Администрацией Комсомольского муниципального района в лице структурного подразделения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Администрации - отдела архитектуры, строительства, ЖКХ и транспорта Администрации Комсомольского 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17F5" w:rsidRDefault="001317F5" w:rsidP="001317F5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317F5" w:rsidRDefault="001317F5" w:rsidP="001317F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1317F5" w:rsidRDefault="001317F5" w:rsidP="001317F5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2.3. Р</w:t>
      </w:r>
      <w:r>
        <w:rPr>
          <w:rStyle w:val="FontStyle21"/>
          <w:b/>
          <w:i/>
          <w:iCs/>
          <w:color w:val="000000"/>
          <w:sz w:val="28"/>
          <w:szCs w:val="28"/>
        </w:rPr>
        <w:t xml:space="preserve">езультат  предоставления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муниципальной</w:t>
      </w:r>
      <w:r>
        <w:rPr>
          <w:rStyle w:val="FontStyle21"/>
          <w:b/>
          <w:i/>
          <w:iCs/>
          <w:color w:val="000000"/>
          <w:sz w:val="28"/>
          <w:szCs w:val="28"/>
        </w:rPr>
        <w:t xml:space="preserve"> услуги</w:t>
      </w:r>
    </w:p>
    <w:p w:rsidR="001317F5" w:rsidRDefault="001317F5" w:rsidP="001317F5">
      <w:pPr>
        <w:pStyle w:val="ConsPlusNormal"/>
        <w:widowControl/>
        <w:ind w:firstLine="540"/>
        <w:jc w:val="both"/>
      </w:pPr>
    </w:p>
    <w:p w:rsidR="001317F5" w:rsidRDefault="001317F5" w:rsidP="001317F5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rStyle w:val="FontStyle21"/>
          <w:color w:val="000000"/>
          <w:sz w:val="28"/>
          <w:szCs w:val="28"/>
        </w:rPr>
        <w:t xml:space="preserve">Результатом 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Style w:val="FontStyle21"/>
          <w:color w:val="000000"/>
          <w:sz w:val="28"/>
          <w:szCs w:val="28"/>
        </w:rPr>
        <w:t xml:space="preserve"> услуги является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выдача разрешения на ввод объекта в эксплуатацию;</w:t>
      </w:r>
    </w:p>
    <w:p w:rsidR="001317F5" w:rsidRDefault="001317F5" w:rsidP="001317F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1317F5" w:rsidRDefault="001317F5" w:rsidP="001317F5">
      <w:pPr>
        <w:pStyle w:val="ConsPlusNormal"/>
        <w:widowControl/>
        <w:ind w:firstLine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2.4. Срок предоставления муниципальной услуги</w:t>
      </w:r>
    </w:p>
    <w:p w:rsidR="001317F5" w:rsidRDefault="001317F5" w:rsidP="001317F5">
      <w:pPr>
        <w:ind w:firstLine="708"/>
        <w:jc w:val="center"/>
        <w:rPr>
          <w:szCs w:val="28"/>
        </w:rPr>
      </w:pPr>
    </w:p>
    <w:p w:rsidR="001317F5" w:rsidRDefault="001317F5" w:rsidP="001317F5">
      <w:pPr>
        <w:ind w:firstLine="708"/>
        <w:jc w:val="both"/>
        <w:rPr>
          <w:b/>
          <w:i/>
          <w:iCs/>
          <w:szCs w:val="28"/>
        </w:rPr>
      </w:pPr>
      <w:r>
        <w:rPr>
          <w:rStyle w:val="FontStyle21"/>
          <w:color w:val="000000"/>
          <w:szCs w:val="28"/>
        </w:rPr>
        <w:t xml:space="preserve">Срок предоставления </w:t>
      </w:r>
      <w:r>
        <w:rPr>
          <w:szCs w:val="28"/>
        </w:rPr>
        <w:t>муниципальной</w:t>
      </w:r>
      <w:r>
        <w:rPr>
          <w:rStyle w:val="FontStyle21"/>
          <w:color w:val="000000"/>
          <w:szCs w:val="28"/>
        </w:rPr>
        <w:t xml:space="preserve"> услуги, включая выдачу (направление) документов, составляет </w:t>
      </w:r>
      <w:r>
        <w:rPr>
          <w:szCs w:val="28"/>
        </w:rPr>
        <w:t xml:space="preserve">10 дней (общий срок предоставления услуги </w:t>
      </w:r>
      <w:r>
        <w:rPr>
          <w:rStyle w:val="FontStyle21"/>
          <w:color w:val="000000"/>
          <w:szCs w:val="28"/>
        </w:rPr>
        <w:t xml:space="preserve">с момента регистрации запроса в </w:t>
      </w:r>
      <w:r>
        <w:rPr>
          <w:bCs/>
          <w:szCs w:val="28"/>
        </w:rPr>
        <w:t>Администрации)</w:t>
      </w:r>
      <w:r>
        <w:rPr>
          <w:rStyle w:val="FontStyle21"/>
          <w:color w:val="000000"/>
          <w:szCs w:val="28"/>
        </w:rPr>
        <w:t xml:space="preserve">. </w:t>
      </w:r>
    </w:p>
    <w:p w:rsidR="001317F5" w:rsidRDefault="001317F5" w:rsidP="001317F5">
      <w:pPr>
        <w:pStyle w:val="Style5"/>
        <w:widowControl/>
        <w:tabs>
          <w:tab w:val="left" w:pos="0"/>
        </w:tabs>
        <w:spacing w:line="322" w:lineRule="exact"/>
        <w:ind w:firstLine="0"/>
        <w:rPr>
          <w:b/>
          <w:i/>
          <w:iCs/>
        </w:rPr>
      </w:pPr>
    </w:p>
    <w:p w:rsidR="001317F5" w:rsidRDefault="001317F5" w:rsidP="001317F5">
      <w:pPr>
        <w:pStyle w:val="Style5"/>
        <w:widowControl/>
        <w:tabs>
          <w:tab w:val="left" w:pos="0"/>
        </w:tabs>
        <w:spacing w:line="322" w:lineRule="exact"/>
        <w:ind w:firstLine="0"/>
        <w:jc w:val="center"/>
        <w:rPr>
          <w:sz w:val="28"/>
        </w:rPr>
      </w:pPr>
      <w:r>
        <w:rPr>
          <w:b/>
          <w:i/>
          <w:iCs/>
          <w:sz w:val="28"/>
        </w:rPr>
        <w:t>2.5.</w:t>
      </w:r>
      <w:r>
        <w:rPr>
          <w:bCs/>
        </w:rPr>
        <w:t xml:space="preserve"> </w:t>
      </w:r>
      <w:r>
        <w:rPr>
          <w:rStyle w:val="FontStyle21"/>
          <w:b/>
          <w:i/>
          <w:iCs/>
          <w:color w:val="000000"/>
          <w:sz w:val="28"/>
          <w:szCs w:val="28"/>
        </w:rPr>
        <w:t xml:space="preserve">Перечень нормативных правовых актов, непосредственно регулирующих отношения, возникающие в связи с предоставлением </w:t>
      </w:r>
      <w:r>
        <w:rPr>
          <w:b/>
          <w:i/>
          <w:iCs/>
          <w:sz w:val="28"/>
        </w:rPr>
        <w:t>муниципальной</w:t>
      </w:r>
      <w:r>
        <w:rPr>
          <w:rStyle w:val="FontStyle21"/>
          <w:b/>
          <w:i/>
          <w:iCs/>
          <w:color w:val="000000"/>
          <w:sz w:val="28"/>
          <w:szCs w:val="28"/>
        </w:rPr>
        <w:t xml:space="preserve"> услуги</w:t>
      </w:r>
    </w:p>
    <w:p w:rsidR="001317F5" w:rsidRDefault="001317F5" w:rsidP="001317F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ab/>
      </w:r>
    </w:p>
    <w:p w:rsidR="001317F5" w:rsidRDefault="001317F5" w:rsidP="001317F5">
      <w:pPr>
        <w:pStyle w:val="ConsPlusNormal"/>
        <w:widowControl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1317F5" w:rsidRDefault="001317F5" w:rsidP="001317F5">
      <w:pPr>
        <w:ind w:firstLine="567"/>
        <w:jc w:val="both"/>
        <w:rPr>
          <w:szCs w:val="28"/>
        </w:rPr>
      </w:pPr>
      <w:r>
        <w:rPr>
          <w:szCs w:val="28"/>
        </w:rPr>
        <w:t>- Градостроительным кодексом Российской Федерации от 29.12.2004 №190-ФЗ;</w:t>
      </w:r>
    </w:p>
    <w:p w:rsidR="001317F5" w:rsidRDefault="001317F5" w:rsidP="001317F5">
      <w:pPr>
        <w:ind w:firstLine="567"/>
        <w:jc w:val="both"/>
        <w:rPr>
          <w:szCs w:val="28"/>
        </w:rPr>
      </w:pPr>
      <w:r>
        <w:rPr>
          <w:szCs w:val="28"/>
        </w:rPr>
        <w:t>- Федеральным законом от 29.12.2004 №191-ФЗ «О введении в действие Градостроительного кодекса Российской Федерации»;</w:t>
      </w:r>
    </w:p>
    <w:p w:rsidR="001317F5" w:rsidRDefault="001317F5" w:rsidP="001317F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Федеральным</w:t>
      </w:r>
      <w:proofErr w:type="gramEnd"/>
      <w:r>
        <w:rPr>
          <w:szCs w:val="28"/>
        </w:rPr>
        <w:t xml:space="preserve"> </w:t>
      </w:r>
      <w:hyperlink r:id="rId10" w:history="1">
        <w:r>
          <w:rPr>
            <w:rStyle w:val="a5"/>
            <w:szCs w:val="28"/>
          </w:rPr>
          <w:t>закон</w:t>
        </w:r>
      </w:hyperlink>
      <w:r>
        <w:t>ом</w:t>
      </w:r>
      <w:r>
        <w:rPr>
          <w:szCs w:val="28"/>
        </w:rPr>
        <w:t xml:space="preserve"> от 27.07.2010 № 210-ФЗ "Об организации предоставления государственных и муниципальных услуг";</w:t>
      </w:r>
    </w:p>
    <w:p w:rsidR="001317F5" w:rsidRDefault="001317F5" w:rsidP="001317F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Федеральным</w:t>
      </w:r>
      <w:proofErr w:type="gramEnd"/>
      <w:r>
        <w:rPr>
          <w:szCs w:val="28"/>
        </w:rPr>
        <w:t xml:space="preserve"> </w:t>
      </w:r>
      <w:hyperlink r:id="rId11" w:history="1">
        <w:r>
          <w:rPr>
            <w:rStyle w:val="a5"/>
            <w:szCs w:val="28"/>
          </w:rPr>
          <w:t>закон</w:t>
        </w:r>
      </w:hyperlink>
      <w:r>
        <w:t>ом</w:t>
      </w:r>
      <w:r>
        <w:rPr>
          <w:szCs w:val="28"/>
        </w:rPr>
        <w:t xml:space="preserve"> от 09.02.2009 № 8-ФЗ "Об обеспечении доступа к информации о деятельности государственных органов и органов местного самоуправления";</w:t>
      </w:r>
    </w:p>
    <w:p w:rsidR="001317F5" w:rsidRDefault="001317F5" w:rsidP="001317F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Федеральным</w:t>
      </w:r>
      <w:proofErr w:type="gramEnd"/>
      <w:r>
        <w:rPr>
          <w:szCs w:val="28"/>
        </w:rPr>
        <w:t xml:space="preserve"> </w:t>
      </w:r>
      <w:hyperlink r:id="rId12" w:history="1">
        <w:r>
          <w:rPr>
            <w:rStyle w:val="a5"/>
            <w:szCs w:val="28"/>
          </w:rPr>
          <w:t>закон</w:t>
        </w:r>
      </w:hyperlink>
      <w:r>
        <w:t>ом</w:t>
      </w:r>
      <w:r>
        <w:rPr>
          <w:szCs w:val="28"/>
        </w:rPr>
        <w:t xml:space="preserve"> от 02.05.2006 № 59-ФЗ "О порядке рассмотрения обращений граждан Российской Федерации";</w:t>
      </w:r>
    </w:p>
    <w:p w:rsidR="001317F5" w:rsidRDefault="001317F5" w:rsidP="001317F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Федеральным</w:t>
      </w:r>
      <w:proofErr w:type="gramEnd"/>
      <w:r>
        <w:rPr>
          <w:szCs w:val="28"/>
        </w:rPr>
        <w:t xml:space="preserve"> </w:t>
      </w:r>
      <w:hyperlink r:id="rId13" w:history="1">
        <w:r>
          <w:rPr>
            <w:rStyle w:val="a5"/>
            <w:szCs w:val="28"/>
          </w:rPr>
          <w:t>закон</w:t>
        </w:r>
      </w:hyperlink>
      <w:r>
        <w:t>ом</w:t>
      </w:r>
      <w:r>
        <w:rPr>
          <w:szCs w:val="28"/>
        </w:rPr>
        <w:t xml:space="preserve"> от 17.11.1995 № 169-ФЗ "Об архитектурной деятельности в Российской Федерации";</w:t>
      </w:r>
    </w:p>
    <w:p w:rsidR="001317F5" w:rsidRDefault="001317F5" w:rsidP="001317F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hyperlink r:id="rId14" w:history="1">
        <w:r>
          <w:rPr>
            <w:rStyle w:val="a5"/>
            <w:szCs w:val="28"/>
          </w:rPr>
          <w:t>приказ</w:t>
        </w:r>
      </w:hyperlink>
      <w:r>
        <w:t>ом</w:t>
      </w:r>
      <w:r>
        <w:rPr>
          <w:szCs w:val="28"/>
        </w:rPr>
        <w:t xml:space="preserve"> Министерства строительства и жилищно-коммунального хозяйства РФ от 19.02.2015 № 117/</w:t>
      </w:r>
      <w:proofErr w:type="spellStart"/>
      <w:proofErr w:type="gramStart"/>
      <w:r>
        <w:rPr>
          <w:szCs w:val="28"/>
        </w:rPr>
        <w:t>пр</w:t>
      </w:r>
      <w:proofErr w:type="spellEnd"/>
      <w:proofErr w:type="gramEnd"/>
      <w:r>
        <w:rPr>
          <w:szCs w:val="28"/>
        </w:rPr>
        <w:t xml:space="preserve"> "Об утверждении формы разрешения на строительство и формы разрешения на ввод объекта в эксплуатацию";</w:t>
      </w:r>
    </w:p>
    <w:p w:rsidR="001317F5" w:rsidRDefault="001317F5" w:rsidP="001317F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hyperlink r:id="rId15" w:history="1">
        <w:r>
          <w:rPr>
            <w:rStyle w:val="a5"/>
            <w:szCs w:val="28"/>
          </w:rPr>
          <w:t>Закон</w:t>
        </w:r>
      </w:hyperlink>
      <w:r>
        <w:t>ом</w:t>
      </w:r>
      <w:r>
        <w:rPr>
          <w:szCs w:val="28"/>
        </w:rPr>
        <w:t xml:space="preserve"> Ивановской области от 14.07.2008 № 82-ОЗ "О градостроительной деятельности на территории Ивановской области";</w:t>
      </w:r>
    </w:p>
    <w:p w:rsidR="001317F5" w:rsidRDefault="001317F5" w:rsidP="001317F5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- Уставом Комсомольского  муниципального района.</w:t>
      </w:r>
    </w:p>
    <w:p w:rsidR="001317F5" w:rsidRDefault="001317F5" w:rsidP="001317F5">
      <w:pPr>
        <w:ind w:firstLine="540"/>
        <w:rPr>
          <w:szCs w:val="28"/>
        </w:rPr>
      </w:pPr>
    </w:p>
    <w:p w:rsidR="001317F5" w:rsidRDefault="001317F5" w:rsidP="001317F5">
      <w:pPr>
        <w:autoSpaceDE w:val="0"/>
        <w:jc w:val="center"/>
        <w:rPr>
          <w:szCs w:val="28"/>
        </w:rPr>
      </w:pPr>
      <w:r>
        <w:rPr>
          <w:b/>
          <w:i/>
          <w:iCs/>
          <w:szCs w:val="28"/>
        </w:rPr>
        <w:t xml:space="preserve">2.6. Перечень документов, предоставляемых Заявителем, для получения </w:t>
      </w:r>
      <w:r>
        <w:rPr>
          <w:b/>
          <w:bCs/>
          <w:i/>
          <w:iCs/>
          <w:szCs w:val="28"/>
        </w:rPr>
        <w:t>муниципальной</w:t>
      </w:r>
      <w:r>
        <w:rPr>
          <w:b/>
          <w:i/>
          <w:iCs/>
          <w:szCs w:val="28"/>
        </w:rPr>
        <w:t xml:space="preserve"> услуги</w:t>
      </w:r>
    </w:p>
    <w:p w:rsidR="001317F5" w:rsidRDefault="001317F5" w:rsidP="001317F5">
      <w:pPr>
        <w:autoSpaceDE w:val="0"/>
        <w:ind w:firstLine="540"/>
        <w:jc w:val="center"/>
        <w:rPr>
          <w:szCs w:val="28"/>
        </w:rPr>
      </w:pP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2.6.1. Для получения разрешения на ввод объекта в эксплуатацию Заявитель направляет в Администрацию заявление о выдаче разрешения на ввод объекта в эксплуатацию (приложение 1 к Регламенту).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2.6.2. Для принятия решения о выдаче разрешения на ввод объекта в эксплуатацию необходимы следующие документы: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1) правоустанавливающие документы на земельный участок;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2) градостроительный план земельного участка или в случае строительства, реконструкции линейного объекта проект планировки территории и проект межевания территории;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3) разрешение на строительство;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4)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5)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6)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</w:t>
      </w:r>
      <w:proofErr w:type="gramEnd"/>
      <w:r>
        <w:rPr>
          <w:szCs w:val="28"/>
        </w:rPr>
        <w:t xml:space="preserve">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7)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8)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 xml:space="preserve">9)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</w:t>
      </w:r>
      <w:r>
        <w:rPr>
          <w:szCs w:val="28"/>
        </w:rPr>
        <w:lastRenderedPageBreak/>
        <w:t>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частью 7 статьи 54 Градостроительного Кодекса РФ;</w:t>
      </w:r>
      <w:proofErr w:type="gramEnd"/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10) документ, подтверждающий заключение </w:t>
      </w:r>
      <w:proofErr w:type="gramStart"/>
      <w:r>
        <w:rPr>
          <w:szCs w:val="28"/>
        </w:rPr>
        <w:t>договора обязательного страхования гражданской ответственности владельца опасного объекта</w:t>
      </w:r>
      <w:proofErr w:type="gramEnd"/>
      <w:r>
        <w:rPr>
          <w:szCs w:val="28"/>
        </w:rPr>
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11)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от 25 июня 2002 года N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использования;</w:t>
      </w:r>
      <w:proofErr w:type="gramEnd"/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12) технический план объекта капитального строительства, подготовленный в соответствии с Федеральным законом от 24 июля 2007 года N 221-ФЗ "О государственном кадастре недвижимости".</w:t>
      </w:r>
    </w:p>
    <w:p w:rsidR="001317F5" w:rsidRDefault="001317F5" w:rsidP="001317F5">
      <w:pPr>
        <w:autoSpaceDE w:val="0"/>
        <w:autoSpaceDN w:val="0"/>
        <w:adjustRightInd w:val="0"/>
        <w:ind w:left="284" w:firstLine="540"/>
        <w:jc w:val="both"/>
        <w:rPr>
          <w:szCs w:val="28"/>
        </w:rPr>
      </w:pPr>
      <w:proofErr w:type="gramStart"/>
      <w:r>
        <w:rPr>
          <w:szCs w:val="28"/>
        </w:rPr>
        <w:t xml:space="preserve">Указанные в подпунктах </w:t>
      </w:r>
      <w:hyperlink r:id="rId16" w:anchor="Par2616" w:history="1">
        <w:r>
          <w:rPr>
            <w:rStyle w:val="a5"/>
            <w:szCs w:val="28"/>
          </w:rPr>
          <w:t>6</w:t>
        </w:r>
      </w:hyperlink>
      <w:r>
        <w:rPr>
          <w:szCs w:val="28"/>
        </w:rPr>
        <w:t xml:space="preserve"> и </w:t>
      </w:r>
      <w:hyperlink r:id="rId17" w:anchor="Par2619" w:history="1">
        <w:r>
          <w:rPr>
            <w:rStyle w:val="a5"/>
            <w:szCs w:val="28"/>
          </w:rPr>
          <w:t>9</w:t>
        </w:r>
      </w:hyperlink>
      <w:r>
        <w:rPr>
          <w:szCs w:val="28"/>
        </w:rPr>
        <w:t xml:space="preserve">  настоящего пункта документ и заключение должны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</w:t>
      </w:r>
      <w:proofErr w:type="gramEnd"/>
      <w:r>
        <w:rPr>
          <w:szCs w:val="28"/>
        </w:rPr>
        <w:t xml:space="preserve">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</w:t>
      </w:r>
      <w:hyperlink r:id="rId18" w:history="1">
        <w:r>
          <w:rPr>
            <w:rStyle w:val="a5"/>
            <w:szCs w:val="28"/>
          </w:rPr>
          <w:t>законодательством</w:t>
        </w:r>
      </w:hyperlink>
      <w:r>
        <w:rPr>
          <w:szCs w:val="28"/>
        </w:rPr>
        <w:t xml:space="preserve"> об энергосбережении и о повышении энергетической эффективности.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2.6.3.Документы, указанные в подпунктах 4-8, 10, 11, 12 пункта 2.6.2. настоящего Регламента, застройщик предоставляет самостоятельно.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2.6.4.Документы, указанные в подпунктах 2,3 пункта 2.6.2. настоящего Регламента находятся в распоряжении застройщика и Администрации. 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2.6.5.Документы (их копии или сведения, содержащиеся в них), указанные в пунктах 1, 9 подпункта 2.6.2. Регламента, запрашиваются Администрацией в государственных и подведомственных государственным органам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</w:t>
      </w:r>
      <w:r>
        <w:rPr>
          <w:szCs w:val="28"/>
        </w:rPr>
        <w:lastRenderedPageBreak/>
        <w:t>правовыми актами субъектов Российской Федерации, если Заявитель не представил указанные документы, самостоятельно.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2.6.6.Документы, указанные в пункте 1 подпункта 2.6.2 Регламента,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права на недвижимое имущество и сделок с ним.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2.6.7.Заявитель вправе </w:t>
      </w:r>
      <w:proofErr w:type="gramStart"/>
      <w:r>
        <w:rPr>
          <w:szCs w:val="28"/>
        </w:rPr>
        <w:t>предоставить документы</w:t>
      </w:r>
      <w:proofErr w:type="gramEnd"/>
      <w:r>
        <w:rPr>
          <w:szCs w:val="28"/>
        </w:rPr>
        <w:t>, указанные в подпунктах 2.6.4., 2.6.5. Регламента, в Администрацию по собственной инициативе.</w:t>
      </w:r>
    </w:p>
    <w:p w:rsidR="001317F5" w:rsidRDefault="001317F5" w:rsidP="001317F5">
      <w:pPr>
        <w:pStyle w:val="21"/>
        <w:ind w:firstLine="567"/>
      </w:pPr>
      <w:r>
        <w:t>2.6.8.Заявитель может направить заявление и прилагаемые к нему документы, одним из следующих способов:</w:t>
      </w:r>
    </w:p>
    <w:p w:rsidR="001317F5" w:rsidRDefault="001317F5" w:rsidP="001317F5">
      <w:pPr>
        <w:pStyle w:val="21"/>
        <w:numPr>
          <w:ilvl w:val="0"/>
          <w:numId w:val="4"/>
        </w:numPr>
        <w:ind w:left="0" w:firstLine="720"/>
      </w:pPr>
      <w:r>
        <w:t>почтовым отправлением;</w:t>
      </w:r>
    </w:p>
    <w:p w:rsidR="001317F5" w:rsidRDefault="001317F5" w:rsidP="001317F5">
      <w:pPr>
        <w:pStyle w:val="21"/>
        <w:numPr>
          <w:ilvl w:val="0"/>
          <w:numId w:val="4"/>
        </w:numPr>
        <w:ind w:left="0" w:firstLine="720"/>
      </w:pPr>
      <w:r>
        <w:t>при личном обращении;</w:t>
      </w:r>
    </w:p>
    <w:p w:rsidR="001317F5" w:rsidRDefault="001317F5" w:rsidP="001317F5">
      <w:pPr>
        <w:tabs>
          <w:tab w:val="left" w:pos="900"/>
          <w:tab w:val="left" w:pos="1080"/>
        </w:tabs>
        <w:autoSpaceDE w:val="0"/>
        <w:ind w:firstLine="720"/>
        <w:jc w:val="both"/>
      </w:pPr>
      <w:r>
        <w:t>-  в электронном виде через Порталы.</w:t>
      </w:r>
    </w:p>
    <w:p w:rsidR="001317F5" w:rsidRDefault="001317F5" w:rsidP="001317F5">
      <w:pPr>
        <w:autoSpaceDE w:val="0"/>
        <w:ind w:firstLine="567"/>
        <w:jc w:val="both"/>
        <w:rPr>
          <w:lang w:eastAsia="en-US"/>
        </w:rPr>
      </w:pPr>
      <w:r>
        <w:t>2.6.9. Заявление и необходимые</w:t>
      </w:r>
      <w:r>
        <w:rPr>
          <w:szCs w:val="28"/>
        </w:rPr>
        <w:t xml:space="preserve"> для получения муниципальной услуги</w:t>
      </w:r>
      <w:r>
        <w:t xml:space="preserve"> документы, предусмотренные пунктом 2.6.2 настоящего Регламента,  предоставленные Заявителем в электронном виде, удостоверяются электронной подписью</w:t>
      </w:r>
      <w:r>
        <w:rPr>
          <w:lang w:eastAsia="en-US"/>
        </w:rPr>
        <w:t>:</w:t>
      </w:r>
    </w:p>
    <w:p w:rsidR="001317F5" w:rsidRDefault="001317F5" w:rsidP="001317F5">
      <w:pPr>
        <w:autoSpaceDE w:val="0"/>
        <w:ind w:firstLine="720"/>
        <w:jc w:val="both"/>
        <w:rPr>
          <w:lang w:eastAsia="zh-CN"/>
        </w:rPr>
      </w:pPr>
      <w:r>
        <w:rPr>
          <w:lang w:eastAsia="en-US"/>
        </w:rPr>
        <w:t xml:space="preserve">- заявление удостоверяется </w:t>
      </w:r>
      <w:r>
        <w:rPr>
          <w:iCs/>
          <w:lang w:eastAsia="en-US"/>
        </w:rPr>
        <w:t>простой электронной подписью</w:t>
      </w:r>
      <w:r>
        <w:rPr>
          <w:lang w:eastAsia="en-US"/>
        </w:rPr>
        <w:t xml:space="preserve"> Заявителя;</w:t>
      </w:r>
    </w:p>
    <w:p w:rsidR="001317F5" w:rsidRDefault="001317F5" w:rsidP="001317F5">
      <w:pPr>
        <w:autoSpaceDE w:val="0"/>
        <w:ind w:firstLine="720"/>
        <w:jc w:val="both"/>
      </w:pPr>
      <w:r>
        <w:t xml:space="preserve">-доверенность, подтверждающая правомочие на обращение за получением муниципальной услуги, выданная организацией, удостоверяется </w:t>
      </w:r>
    </w:p>
    <w:p w:rsidR="001317F5" w:rsidRDefault="001317F5" w:rsidP="001317F5">
      <w:pPr>
        <w:autoSpaceDE w:val="0"/>
        <w:jc w:val="both"/>
        <w:rPr>
          <w:iCs/>
        </w:rPr>
      </w:pPr>
      <w:r>
        <w:rPr>
          <w:iCs/>
        </w:rPr>
        <w:t>усиленной квалифицированной электронной подписью</w:t>
      </w:r>
      <w:r>
        <w:t xml:space="preserve"> правомочного должностного лица организации, а доверенность, выданная физическим лицом, - </w:t>
      </w:r>
      <w:r>
        <w:rPr>
          <w:iCs/>
        </w:rPr>
        <w:t>усиленной квалифицированной электронной подписью</w:t>
      </w:r>
      <w:r>
        <w:rPr>
          <w:i/>
          <w:iCs/>
        </w:rPr>
        <w:t xml:space="preserve"> </w:t>
      </w:r>
      <w:r>
        <w:t>нотариуса</w:t>
      </w:r>
      <w:r>
        <w:rPr>
          <w:iCs/>
        </w:rPr>
        <w:t>;</w:t>
      </w:r>
    </w:p>
    <w:p w:rsidR="001317F5" w:rsidRDefault="001317F5" w:rsidP="001317F5">
      <w:pPr>
        <w:autoSpaceDE w:val="0"/>
        <w:ind w:firstLine="720"/>
        <w:jc w:val="both"/>
        <w:rPr>
          <w:lang w:eastAsia="en-US"/>
        </w:rPr>
      </w:pPr>
      <w:r>
        <w:rPr>
          <w:iCs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</w:t>
      </w:r>
      <w:r>
        <w:rPr>
          <w:lang w:eastAsia="en-US"/>
        </w:rPr>
        <w:t>в соответствии с требованиями Постановления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1317F5" w:rsidRDefault="001317F5" w:rsidP="001317F5">
      <w:pPr>
        <w:ind w:firstLine="567"/>
        <w:jc w:val="both"/>
        <w:rPr>
          <w:lang w:eastAsia="en-US"/>
        </w:rPr>
      </w:pPr>
      <w:r>
        <w:rPr>
          <w:szCs w:val="28"/>
        </w:rPr>
        <w:t>2.6.10. Совершение Заявителем юридически значимых действий в электронной форме осуществляется посредством универсальной электронной карты, которая содержит информацию о Заявителе.</w:t>
      </w:r>
    </w:p>
    <w:p w:rsidR="001317F5" w:rsidRDefault="001317F5" w:rsidP="001317F5">
      <w:pPr>
        <w:autoSpaceDE w:val="0"/>
        <w:ind w:firstLine="540"/>
        <w:jc w:val="both"/>
        <w:rPr>
          <w:color w:val="000000"/>
          <w:szCs w:val="28"/>
          <w:u w:val="single"/>
          <w:lang w:eastAsia="zh-CN"/>
        </w:rPr>
      </w:pPr>
      <w:r>
        <w:rPr>
          <w:lang w:eastAsia="en-US"/>
        </w:rPr>
        <w:t xml:space="preserve">При личном обращении за муниципальной услугой и при обращении в электронном виде через Порталы </w:t>
      </w:r>
      <w:r>
        <w:rPr>
          <w:szCs w:val="28"/>
        </w:rPr>
        <w:t>Заявитель – физическое лицо имеет возможность получения муниципальной услуги с использованием универсальной электронной карты</w:t>
      </w:r>
      <w:r>
        <w:rPr>
          <w:rFonts w:eastAsia="Calibri"/>
          <w:szCs w:val="28"/>
          <w:lang w:eastAsia="en-US"/>
        </w:rPr>
        <w:t>.</w:t>
      </w:r>
      <w:r>
        <w:rPr>
          <w:szCs w:val="28"/>
        </w:rPr>
        <w:t xml:space="preserve"> </w:t>
      </w:r>
    </w:p>
    <w:p w:rsidR="001317F5" w:rsidRDefault="001317F5" w:rsidP="001317F5">
      <w:pPr>
        <w:pStyle w:val="21"/>
        <w:tabs>
          <w:tab w:val="left" w:pos="708"/>
        </w:tabs>
        <w:ind w:firstLine="567"/>
        <w:rPr>
          <w:szCs w:val="28"/>
        </w:rPr>
      </w:pPr>
      <w:r>
        <w:t xml:space="preserve">2.6.11.Заявитель несет ответственность за достоверность представленных им </w:t>
      </w:r>
      <w:r>
        <w:rPr>
          <w:spacing w:val="-3"/>
        </w:rPr>
        <w:t>сведений, а также документов, в которых они содержатся.</w:t>
      </w:r>
    </w:p>
    <w:p w:rsidR="001317F5" w:rsidRDefault="001317F5" w:rsidP="001317F5">
      <w:pPr>
        <w:autoSpaceDE w:val="0"/>
        <w:ind w:firstLine="567"/>
        <w:jc w:val="both"/>
      </w:pPr>
      <w:r>
        <w:rPr>
          <w:szCs w:val="28"/>
        </w:rPr>
        <w:t>2.6.12.Требовать от Заявителя представления документов, не предусмотренных настоящим Регламентом, не допускается.</w:t>
      </w:r>
    </w:p>
    <w:p w:rsidR="001317F5" w:rsidRDefault="001317F5" w:rsidP="001317F5">
      <w:pPr>
        <w:pStyle w:val="Style5"/>
        <w:widowControl/>
        <w:tabs>
          <w:tab w:val="left" w:pos="1123"/>
        </w:tabs>
        <w:spacing w:line="322" w:lineRule="exact"/>
        <w:ind w:firstLine="567"/>
        <w:rPr>
          <w:rStyle w:val="FontStyle21"/>
          <w:color w:val="000000"/>
          <w:sz w:val="28"/>
          <w:szCs w:val="28"/>
        </w:rPr>
      </w:pPr>
      <w:r>
        <w:rPr>
          <w:rStyle w:val="FontStyle21"/>
          <w:color w:val="000000"/>
          <w:sz w:val="28"/>
          <w:szCs w:val="28"/>
        </w:rPr>
        <w:t>2.6.13.В заявлении о</w:t>
      </w:r>
      <w:r>
        <w:rPr>
          <w:color w:val="000000"/>
          <w:sz w:val="28"/>
          <w:szCs w:val="28"/>
        </w:rPr>
        <w:t xml:space="preserve"> предоставлении </w:t>
      </w:r>
      <w:r>
        <w:rPr>
          <w:sz w:val="28"/>
          <w:szCs w:val="28"/>
        </w:rPr>
        <w:t>муниципальной</w:t>
      </w:r>
      <w:r>
        <w:rPr>
          <w:color w:val="000000"/>
          <w:sz w:val="28"/>
          <w:szCs w:val="28"/>
        </w:rPr>
        <w:t xml:space="preserve"> услуги Заявитель может указать способ получения запрашиваемых документов</w:t>
      </w:r>
      <w:r>
        <w:rPr>
          <w:rStyle w:val="FontStyle21"/>
          <w:color w:val="000000"/>
          <w:sz w:val="28"/>
          <w:szCs w:val="28"/>
        </w:rPr>
        <w:t xml:space="preserve"> (по почте либо лично). </w:t>
      </w:r>
    </w:p>
    <w:p w:rsidR="001317F5" w:rsidRDefault="001317F5" w:rsidP="001317F5">
      <w:pPr>
        <w:pStyle w:val="Style5"/>
        <w:widowControl/>
        <w:tabs>
          <w:tab w:val="left" w:pos="1123"/>
        </w:tabs>
        <w:spacing w:line="322" w:lineRule="exact"/>
        <w:ind w:firstLine="720"/>
      </w:pPr>
      <w:r>
        <w:rPr>
          <w:rStyle w:val="FontStyle21"/>
          <w:color w:val="000000"/>
          <w:sz w:val="28"/>
          <w:szCs w:val="28"/>
        </w:rPr>
        <w:t>В случае отсутствия в заявлении указания на способ получения результата</w:t>
      </w:r>
      <w:r>
        <w:rPr>
          <w:color w:val="000000"/>
          <w:sz w:val="28"/>
          <w:szCs w:val="28"/>
        </w:rPr>
        <w:t>,  он направляется посредством почтового отправления.</w:t>
      </w:r>
    </w:p>
    <w:p w:rsidR="001317F5" w:rsidRDefault="001317F5" w:rsidP="001317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317F5" w:rsidRDefault="001317F5" w:rsidP="001317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317F5" w:rsidRDefault="001317F5" w:rsidP="001317F5">
      <w:pPr>
        <w:autoSpaceDE w:val="0"/>
        <w:jc w:val="center"/>
        <w:rPr>
          <w:b/>
          <w:i/>
          <w:szCs w:val="28"/>
        </w:rPr>
      </w:pPr>
      <w:r>
        <w:rPr>
          <w:b/>
          <w:i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1317F5" w:rsidRDefault="001317F5" w:rsidP="001317F5">
      <w:pPr>
        <w:autoSpaceDE w:val="0"/>
        <w:jc w:val="center"/>
        <w:rPr>
          <w:b/>
          <w:i/>
          <w:szCs w:val="28"/>
        </w:rPr>
      </w:pPr>
    </w:p>
    <w:p w:rsidR="001317F5" w:rsidRDefault="001317F5" w:rsidP="001317F5">
      <w:pPr>
        <w:autoSpaceDE w:val="0"/>
        <w:jc w:val="both"/>
        <w:rPr>
          <w:szCs w:val="28"/>
        </w:rPr>
      </w:pPr>
      <w:r>
        <w:rPr>
          <w:szCs w:val="28"/>
        </w:rPr>
        <w:t xml:space="preserve">          1) Отсутствие или </w:t>
      </w:r>
      <w:proofErr w:type="gramStart"/>
      <w:r>
        <w:rPr>
          <w:szCs w:val="28"/>
        </w:rPr>
        <w:t>недостаточность в заявлении</w:t>
      </w:r>
      <w:proofErr w:type="gramEnd"/>
      <w:r>
        <w:rPr>
          <w:szCs w:val="28"/>
        </w:rPr>
        <w:t xml:space="preserve"> о предоставлении муниципальной услуги информации, указанной в форме заявления о предоставлении муниципальной услуги (приложение 1 к настоящему Регламенту);</w:t>
      </w:r>
    </w:p>
    <w:p w:rsidR="001317F5" w:rsidRDefault="001317F5" w:rsidP="001317F5">
      <w:pPr>
        <w:autoSpaceDE w:val="0"/>
        <w:ind w:firstLine="700"/>
        <w:jc w:val="both"/>
        <w:rPr>
          <w:szCs w:val="28"/>
        </w:rPr>
      </w:pPr>
      <w:r>
        <w:rPr>
          <w:szCs w:val="28"/>
        </w:rPr>
        <w:t>2) текст письменного обращения не поддается прочтению, в том числе фамилия/наименование юридического лица и почтовый адрес Заявителя;</w:t>
      </w:r>
    </w:p>
    <w:p w:rsidR="001317F5" w:rsidRDefault="001317F5" w:rsidP="001317F5">
      <w:pPr>
        <w:autoSpaceDE w:val="0"/>
        <w:ind w:firstLine="700"/>
        <w:jc w:val="both"/>
        <w:rPr>
          <w:szCs w:val="28"/>
        </w:rPr>
      </w:pPr>
      <w:r>
        <w:rPr>
          <w:szCs w:val="28"/>
        </w:rPr>
        <w:t>3) заявление анонимного характера;</w:t>
      </w:r>
    </w:p>
    <w:p w:rsidR="001317F5" w:rsidRDefault="001317F5" w:rsidP="001317F5">
      <w:pPr>
        <w:autoSpaceDE w:val="0"/>
        <w:ind w:firstLine="700"/>
        <w:jc w:val="both"/>
        <w:rPr>
          <w:szCs w:val="28"/>
        </w:rPr>
      </w:pPr>
      <w:r>
        <w:rPr>
          <w:szCs w:val="28"/>
        </w:rPr>
        <w:t>4) заявление, направленное в электронном виде, не подписано электронной подписью в соответствии с действующим законодательством либо не подтверждена ее подлинность;</w:t>
      </w:r>
    </w:p>
    <w:p w:rsidR="001317F5" w:rsidRDefault="001317F5" w:rsidP="001317F5">
      <w:pPr>
        <w:autoSpaceDE w:val="0"/>
        <w:ind w:firstLine="700"/>
        <w:jc w:val="both"/>
        <w:rPr>
          <w:szCs w:val="28"/>
        </w:rPr>
      </w:pPr>
      <w:r>
        <w:rPr>
          <w:szCs w:val="28"/>
        </w:rPr>
        <w:t xml:space="preserve">5) подача  заявления о предоставлении муниципальной услуги представителем Заявителя, чьи полномочия не подтверждены. </w:t>
      </w:r>
    </w:p>
    <w:p w:rsidR="001317F5" w:rsidRDefault="001317F5" w:rsidP="001317F5">
      <w:pPr>
        <w:autoSpaceDE w:val="0"/>
        <w:jc w:val="both"/>
        <w:rPr>
          <w:szCs w:val="28"/>
        </w:rPr>
      </w:pPr>
    </w:p>
    <w:p w:rsidR="001317F5" w:rsidRDefault="001317F5" w:rsidP="001317F5">
      <w:pPr>
        <w:autoSpaceDE w:val="0"/>
        <w:jc w:val="center"/>
        <w:rPr>
          <w:b/>
          <w:i/>
          <w:szCs w:val="28"/>
        </w:rPr>
      </w:pPr>
      <w:r>
        <w:rPr>
          <w:b/>
          <w:i/>
          <w:szCs w:val="28"/>
        </w:rPr>
        <w:t>2.8. Исчерпывающий перечень оснований для приостановления или отказа в предоставлении муниципальной услуги</w:t>
      </w:r>
    </w:p>
    <w:p w:rsidR="001317F5" w:rsidRDefault="001317F5" w:rsidP="001317F5">
      <w:pPr>
        <w:autoSpaceDE w:val="0"/>
        <w:ind w:firstLine="720"/>
        <w:jc w:val="both"/>
        <w:rPr>
          <w:szCs w:val="28"/>
        </w:rPr>
      </w:pPr>
    </w:p>
    <w:p w:rsidR="001317F5" w:rsidRDefault="001317F5" w:rsidP="001317F5">
      <w:pPr>
        <w:autoSpaceDE w:val="0"/>
        <w:ind w:firstLine="720"/>
        <w:jc w:val="both"/>
        <w:rPr>
          <w:szCs w:val="28"/>
        </w:rPr>
      </w:pPr>
      <w:r>
        <w:rPr>
          <w:szCs w:val="28"/>
        </w:rPr>
        <w:t>Основания для отказа в предоставлении муниципальной услуги:</w:t>
      </w:r>
    </w:p>
    <w:p w:rsidR="001317F5" w:rsidRDefault="001317F5" w:rsidP="001317F5">
      <w:pPr>
        <w:autoSpaceDE w:val="0"/>
        <w:ind w:firstLine="720"/>
        <w:jc w:val="both"/>
        <w:rPr>
          <w:color w:val="000000"/>
          <w:szCs w:val="28"/>
        </w:rPr>
      </w:pPr>
      <w:r>
        <w:rPr>
          <w:szCs w:val="28"/>
        </w:rPr>
        <w:t>1) отсутствие документов, указанных в пункте 2.6.2 Регламента</w:t>
      </w:r>
      <w:r>
        <w:rPr>
          <w:color w:val="000000"/>
          <w:szCs w:val="28"/>
        </w:rPr>
        <w:t>;</w:t>
      </w:r>
    </w:p>
    <w:p w:rsidR="001317F5" w:rsidRDefault="001317F5" w:rsidP="001317F5">
      <w:pPr>
        <w:autoSpaceDE w:val="0"/>
        <w:ind w:firstLine="720"/>
        <w:jc w:val="both"/>
      </w:pPr>
      <w:r>
        <w:rPr>
          <w:color w:val="000000"/>
          <w:szCs w:val="28"/>
        </w:rPr>
        <w:t xml:space="preserve">2) </w:t>
      </w:r>
      <w:r>
        <w:rPr>
          <w:szCs w:val="28"/>
        </w:rPr>
        <w:t xml:space="preserve">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 линейного объекта требованиям проекта планировки территории и проекта межевания территории. </w:t>
      </w:r>
      <w:proofErr w:type="gramStart"/>
      <w:r>
        <w:rPr>
          <w:szCs w:val="28"/>
        </w:rPr>
        <w:t>В случае рассмотрения заявления о выдаче разрешения на ввод в эксплуатацию линейного объекта, проверка соответствия объекта капитального строительства требованиям ГПЗУ осуществляется только в случае, если ГПЗУ выдан до 31 декабря 2013 года и проектная документация разработана на основании ГПЗУ (</w:t>
      </w:r>
      <w:hyperlink r:id="rId19" w:history="1">
        <w:r>
          <w:rPr>
            <w:rStyle w:val="a5"/>
            <w:szCs w:val="28"/>
          </w:rPr>
          <w:t>ч. 4 ст. 4</w:t>
        </w:r>
      </w:hyperlink>
      <w:r>
        <w:rPr>
          <w:szCs w:val="28"/>
        </w:rPr>
        <w:t xml:space="preserve"> Федерального закона от 29.12.2004 N 191-ФЗ "О введении в действие Градостроительного кодекса Российской Федерации");</w:t>
      </w:r>
      <w:proofErr w:type="gramEnd"/>
    </w:p>
    <w:p w:rsidR="001317F5" w:rsidRDefault="001317F5" w:rsidP="001317F5">
      <w:pPr>
        <w:autoSpaceDE w:val="0"/>
        <w:ind w:firstLine="720"/>
        <w:jc w:val="both"/>
        <w:rPr>
          <w:szCs w:val="28"/>
        </w:rPr>
      </w:pPr>
      <w:r>
        <w:rPr>
          <w:szCs w:val="28"/>
        </w:rPr>
        <w:t>3) несоответствие объекта капитального строительства требованиям, установленным в разрешении на строительство;</w:t>
      </w:r>
    </w:p>
    <w:p w:rsidR="001317F5" w:rsidRDefault="001317F5" w:rsidP="001317F5">
      <w:pPr>
        <w:autoSpaceDE w:val="0"/>
        <w:ind w:firstLine="720"/>
        <w:jc w:val="both"/>
        <w:rPr>
          <w:szCs w:val="28"/>
        </w:rPr>
      </w:pPr>
      <w:r>
        <w:rPr>
          <w:szCs w:val="28"/>
        </w:rPr>
        <w:t>4)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строительства;</w:t>
      </w:r>
    </w:p>
    <w:p w:rsidR="001317F5" w:rsidRDefault="001317F5" w:rsidP="001317F5">
      <w:pPr>
        <w:autoSpaceDE w:val="0"/>
        <w:ind w:firstLine="720"/>
        <w:jc w:val="both"/>
        <w:rPr>
          <w:szCs w:val="28"/>
        </w:rPr>
      </w:pPr>
      <w:r>
        <w:rPr>
          <w:szCs w:val="28"/>
        </w:rPr>
        <w:t>5) невыполнение застройщиком требований, предусмотренных частью 18 статьи 51 Градостроительного кодекса РФ;</w:t>
      </w:r>
    </w:p>
    <w:p w:rsidR="001317F5" w:rsidRDefault="001317F5" w:rsidP="001317F5">
      <w:pPr>
        <w:autoSpaceDE w:val="0"/>
        <w:ind w:firstLine="708"/>
        <w:jc w:val="both"/>
        <w:rPr>
          <w:szCs w:val="28"/>
        </w:rPr>
      </w:pPr>
      <w:r>
        <w:rPr>
          <w:szCs w:val="28"/>
        </w:rPr>
        <w:t>Отказ в предоставлении муниципальной услуги должен быть мотивированным.</w:t>
      </w:r>
    </w:p>
    <w:p w:rsidR="001317F5" w:rsidRDefault="001317F5" w:rsidP="001317F5">
      <w:pPr>
        <w:autoSpaceDE w:val="0"/>
        <w:ind w:firstLine="560"/>
        <w:jc w:val="both"/>
        <w:rPr>
          <w:szCs w:val="28"/>
        </w:rPr>
      </w:pPr>
      <w:r>
        <w:rPr>
          <w:szCs w:val="28"/>
        </w:rPr>
        <w:t>Оснований для приостановления предоставления муниципальной услуги не имеется.</w:t>
      </w:r>
    </w:p>
    <w:p w:rsidR="001317F5" w:rsidRDefault="001317F5" w:rsidP="001317F5">
      <w:pPr>
        <w:autoSpaceDE w:val="0"/>
        <w:jc w:val="both"/>
        <w:rPr>
          <w:szCs w:val="28"/>
        </w:rPr>
      </w:pPr>
    </w:p>
    <w:p w:rsidR="001317F5" w:rsidRDefault="001317F5" w:rsidP="001317F5">
      <w:pPr>
        <w:autoSpaceDE w:val="0"/>
        <w:jc w:val="center"/>
        <w:rPr>
          <w:szCs w:val="28"/>
        </w:rPr>
      </w:pPr>
      <w:r>
        <w:rPr>
          <w:b/>
          <w:bCs/>
          <w:i/>
          <w:iCs/>
          <w:szCs w:val="28"/>
        </w:rPr>
        <w:t>2.9. Информация о платности (бесплатности) предоставления муниципальной услуги</w:t>
      </w:r>
    </w:p>
    <w:p w:rsidR="001317F5" w:rsidRDefault="001317F5" w:rsidP="001317F5">
      <w:pPr>
        <w:autoSpaceDE w:val="0"/>
        <w:ind w:firstLine="720"/>
        <w:jc w:val="both"/>
        <w:rPr>
          <w:szCs w:val="28"/>
        </w:rPr>
      </w:pPr>
      <w:r>
        <w:rPr>
          <w:szCs w:val="28"/>
        </w:rPr>
        <w:t xml:space="preserve"> </w:t>
      </w:r>
    </w:p>
    <w:p w:rsidR="001317F5" w:rsidRDefault="001317F5" w:rsidP="001317F5">
      <w:pPr>
        <w:autoSpaceDE w:val="0"/>
        <w:ind w:firstLine="709"/>
        <w:rPr>
          <w:szCs w:val="28"/>
        </w:rPr>
      </w:pPr>
      <w:r>
        <w:rPr>
          <w:szCs w:val="28"/>
        </w:rPr>
        <w:t xml:space="preserve"> Предоставление</w:t>
      </w:r>
      <w:r>
        <w:rPr>
          <w:b/>
          <w:szCs w:val="28"/>
        </w:rPr>
        <w:t xml:space="preserve"> </w:t>
      </w:r>
      <w:r>
        <w:rPr>
          <w:szCs w:val="28"/>
        </w:rPr>
        <w:t>муниципальной услуги осуществляется бесплатно.</w:t>
      </w:r>
    </w:p>
    <w:p w:rsidR="001317F5" w:rsidRDefault="001317F5" w:rsidP="001317F5">
      <w:pPr>
        <w:autoSpaceDE w:val="0"/>
        <w:ind w:firstLine="720"/>
        <w:jc w:val="both"/>
        <w:rPr>
          <w:szCs w:val="28"/>
        </w:rPr>
      </w:pPr>
    </w:p>
    <w:p w:rsidR="001317F5" w:rsidRDefault="001317F5" w:rsidP="001317F5">
      <w:pPr>
        <w:autoSpaceDE w:val="0"/>
        <w:jc w:val="center"/>
        <w:rPr>
          <w:color w:val="000000"/>
          <w:szCs w:val="28"/>
        </w:rPr>
      </w:pPr>
      <w:r>
        <w:rPr>
          <w:b/>
          <w:i/>
          <w:iCs/>
          <w:color w:val="000000"/>
          <w:szCs w:val="28"/>
        </w:rPr>
        <w:t xml:space="preserve">2.10. Срок ожидания в очереди при подаче заявления о предоставлении </w:t>
      </w:r>
      <w:r>
        <w:rPr>
          <w:b/>
          <w:bCs/>
          <w:i/>
          <w:iCs/>
          <w:szCs w:val="28"/>
        </w:rPr>
        <w:t>муниципальной</w:t>
      </w:r>
      <w:r>
        <w:rPr>
          <w:b/>
          <w:i/>
          <w:iCs/>
          <w:color w:val="000000"/>
          <w:szCs w:val="28"/>
        </w:rPr>
        <w:t xml:space="preserve"> услуги и при получении результата предоставления </w:t>
      </w:r>
      <w:r>
        <w:rPr>
          <w:b/>
          <w:bCs/>
          <w:i/>
          <w:iCs/>
          <w:szCs w:val="28"/>
        </w:rPr>
        <w:t>муниципальной</w:t>
      </w:r>
      <w:r>
        <w:rPr>
          <w:b/>
          <w:i/>
          <w:iCs/>
          <w:color w:val="000000"/>
          <w:szCs w:val="28"/>
        </w:rPr>
        <w:t xml:space="preserve"> услуги</w:t>
      </w:r>
    </w:p>
    <w:p w:rsidR="001317F5" w:rsidRDefault="001317F5" w:rsidP="001317F5">
      <w:pPr>
        <w:autoSpaceDE w:val="0"/>
        <w:ind w:firstLine="720"/>
        <w:jc w:val="both"/>
        <w:rPr>
          <w:color w:val="000000"/>
          <w:szCs w:val="28"/>
        </w:rPr>
      </w:pPr>
    </w:p>
    <w:p w:rsidR="001317F5" w:rsidRDefault="001317F5" w:rsidP="001317F5">
      <w:pPr>
        <w:autoSpaceDE w:val="0"/>
        <w:ind w:firstLine="720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t xml:space="preserve">Максимальный срок ожидания в очереди при подаче заявления и при получении результата предоставления </w:t>
      </w:r>
      <w:r>
        <w:rPr>
          <w:szCs w:val="28"/>
        </w:rPr>
        <w:t>муниципальной</w:t>
      </w:r>
      <w:r>
        <w:rPr>
          <w:color w:val="000000"/>
          <w:szCs w:val="28"/>
        </w:rPr>
        <w:t xml:space="preserve"> услуги Заявителями не должен превышать 15 минут.</w:t>
      </w:r>
    </w:p>
    <w:p w:rsidR="001317F5" w:rsidRDefault="001317F5" w:rsidP="001317F5">
      <w:pPr>
        <w:autoSpaceDE w:val="0"/>
        <w:ind w:firstLine="720"/>
        <w:jc w:val="both"/>
        <w:rPr>
          <w:b/>
          <w:color w:val="000000"/>
          <w:szCs w:val="28"/>
        </w:rPr>
      </w:pPr>
    </w:p>
    <w:p w:rsidR="001317F5" w:rsidRDefault="001317F5" w:rsidP="001317F5">
      <w:pPr>
        <w:jc w:val="center"/>
      </w:pPr>
      <w:r>
        <w:rPr>
          <w:b/>
          <w:i/>
          <w:iCs/>
          <w:color w:val="000000"/>
          <w:szCs w:val="28"/>
        </w:rPr>
        <w:t xml:space="preserve">2.11. Срок регистрации заявления о  предоставлении </w:t>
      </w:r>
      <w:r>
        <w:rPr>
          <w:b/>
          <w:bCs/>
          <w:i/>
          <w:iCs/>
          <w:szCs w:val="28"/>
        </w:rPr>
        <w:t>муниципальной</w:t>
      </w:r>
      <w:r>
        <w:rPr>
          <w:b/>
          <w:i/>
          <w:iCs/>
          <w:color w:val="000000"/>
          <w:szCs w:val="28"/>
        </w:rPr>
        <w:t xml:space="preserve"> услуги</w:t>
      </w:r>
    </w:p>
    <w:p w:rsidR="001317F5" w:rsidRDefault="001317F5" w:rsidP="001317F5">
      <w:pPr>
        <w:autoSpaceDE w:val="0"/>
        <w:ind w:firstLine="567"/>
        <w:jc w:val="both"/>
      </w:pPr>
    </w:p>
    <w:p w:rsidR="001317F5" w:rsidRDefault="001317F5" w:rsidP="001317F5">
      <w:pPr>
        <w:autoSpaceDE w:val="0"/>
        <w:ind w:firstLine="567"/>
        <w:jc w:val="both"/>
        <w:rPr>
          <w:b/>
          <w:szCs w:val="28"/>
        </w:rPr>
      </w:pPr>
      <w:r>
        <w:rPr>
          <w:szCs w:val="28"/>
        </w:rPr>
        <w:t xml:space="preserve">Поступившее в Администрацию или многофункциональный центр </w:t>
      </w:r>
      <w:r>
        <w:rPr>
          <w:color w:val="000000"/>
          <w:spacing w:val="-2"/>
        </w:rPr>
        <w:t xml:space="preserve">заявление регистрируется в </w:t>
      </w:r>
      <w:r>
        <w:rPr>
          <w:color w:val="000000"/>
        </w:rPr>
        <w:t xml:space="preserve">день подачи заявления. </w:t>
      </w:r>
      <w:r>
        <w:rPr>
          <w:bCs/>
          <w:iCs/>
          <w:szCs w:val="28"/>
        </w:rPr>
        <w:t xml:space="preserve">Прием заявлений о предоставлении муниципальной услуги Администрацией осуществляется в рабочие дни. Прием заявлений о предоставлении муниципальной услуги многофункциональным центром осуществляется в рабочие дни Администрации. </w:t>
      </w:r>
    </w:p>
    <w:p w:rsidR="001317F5" w:rsidRDefault="001317F5" w:rsidP="001317F5">
      <w:pPr>
        <w:autoSpaceDE w:val="0"/>
        <w:ind w:firstLine="567"/>
        <w:jc w:val="both"/>
        <w:rPr>
          <w:b/>
          <w:szCs w:val="28"/>
        </w:rPr>
      </w:pPr>
    </w:p>
    <w:p w:rsidR="001317F5" w:rsidRDefault="001317F5" w:rsidP="001317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2.12. Требования к помещениям, предназначенным для предоставления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услуги</w:t>
      </w:r>
    </w:p>
    <w:p w:rsidR="001317F5" w:rsidRDefault="001317F5" w:rsidP="001317F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317F5" w:rsidRDefault="001317F5" w:rsidP="001317F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2.12.1.Прием граждан осуществляется в помещениях, оборудованных в соответствии с требованиями санитарных норм и правил.</w:t>
      </w:r>
    </w:p>
    <w:p w:rsidR="001317F5" w:rsidRDefault="001317F5" w:rsidP="001317F5">
      <w:pPr>
        <w:pStyle w:val="ConsPlusNormal"/>
        <w:widowControl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2.12.2.Рабочие места специалистов, предоставляющих муниципальную услугу, оборудуются средствами вычислительной техники с установленными справочно-информационными системами и оргтехникой.</w:t>
      </w:r>
    </w:p>
    <w:p w:rsidR="001317F5" w:rsidRDefault="001317F5" w:rsidP="001317F5">
      <w:pPr>
        <w:autoSpaceDE w:val="0"/>
        <w:ind w:firstLine="567"/>
        <w:jc w:val="both"/>
        <w:rPr>
          <w:szCs w:val="28"/>
        </w:rPr>
      </w:pPr>
      <w:r>
        <w:rPr>
          <w:szCs w:val="28"/>
        </w:rPr>
        <w:t>2.12.3.Места ожидания личного приема должны соответствовать комфортным условиям для обратившихся Заявителей и оборудоваться в необходимых количествах стульями, столами, обеспечиваться канцелярскими принадлежностями для написания заявления.</w:t>
      </w:r>
    </w:p>
    <w:p w:rsidR="001317F5" w:rsidRDefault="001317F5" w:rsidP="001317F5">
      <w:pPr>
        <w:autoSpaceDE w:val="0"/>
        <w:ind w:firstLine="567"/>
        <w:jc w:val="both"/>
        <w:rPr>
          <w:szCs w:val="28"/>
        </w:rPr>
      </w:pPr>
      <w:proofErr w:type="gramStart"/>
      <w:r>
        <w:rPr>
          <w:szCs w:val="28"/>
        </w:rPr>
        <w:t>2.12.4.На видном месте, в непосредственной близости к месту приема заявлений размещается информационный стенд, содержащий информацию о режиме работы Администрации,</w:t>
      </w:r>
      <w:r>
        <w:rPr>
          <w:color w:val="000000"/>
          <w:szCs w:val="28"/>
        </w:rPr>
        <w:t xml:space="preserve"> телефонах для справок,  порядке предоставления </w:t>
      </w:r>
      <w:r>
        <w:rPr>
          <w:szCs w:val="28"/>
        </w:rPr>
        <w:t>муниципальной</w:t>
      </w:r>
      <w:r>
        <w:rPr>
          <w:color w:val="000000"/>
          <w:szCs w:val="28"/>
        </w:rPr>
        <w:t xml:space="preserve"> услуги, праве и порядке обжалования действий </w:t>
      </w:r>
      <w:r>
        <w:rPr>
          <w:szCs w:val="28"/>
        </w:rPr>
        <w:t>(бездействия) органа, предоставляющего муниципальную услугу, а также их должностных лиц</w:t>
      </w:r>
      <w:r>
        <w:rPr>
          <w:color w:val="000000"/>
          <w:szCs w:val="28"/>
        </w:rPr>
        <w:t>, приведены образцы заявлений и</w:t>
      </w:r>
      <w:r>
        <w:rPr>
          <w:b/>
          <w:szCs w:val="28"/>
        </w:rPr>
        <w:t xml:space="preserve"> </w:t>
      </w:r>
      <w:r>
        <w:rPr>
          <w:bCs/>
          <w:szCs w:val="28"/>
        </w:rPr>
        <w:t xml:space="preserve">перечень документов, предоставляемых Заявителем, для получения </w:t>
      </w:r>
      <w:r>
        <w:rPr>
          <w:szCs w:val="28"/>
        </w:rPr>
        <w:t>муниципальной</w:t>
      </w:r>
      <w:r>
        <w:rPr>
          <w:bCs/>
          <w:szCs w:val="28"/>
        </w:rPr>
        <w:t xml:space="preserve"> услуги </w:t>
      </w:r>
      <w:proofErr w:type="gramEnd"/>
    </w:p>
    <w:p w:rsidR="001317F5" w:rsidRDefault="001317F5" w:rsidP="001317F5">
      <w:pPr>
        <w:autoSpaceDE w:val="0"/>
        <w:ind w:firstLine="708"/>
        <w:jc w:val="both"/>
        <w:rPr>
          <w:szCs w:val="28"/>
        </w:rPr>
      </w:pPr>
      <w:r>
        <w:rPr>
          <w:szCs w:val="28"/>
        </w:rPr>
        <w:t>2.12.5.Доступ Заявителей в Администрацию или многофункциональный центр должен быть беспрепятственным.</w:t>
      </w:r>
    </w:p>
    <w:p w:rsidR="001317F5" w:rsidRDefault="001317F5" w:rsidP="00131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2.12.6. </w:t>
      </w:r>
      <w:r>
        <w:rPr>
          <w:rFonts w:ascii="Times New Roman" w:hAnsi="Times New Roman" w:cs="Times New Roman"/>
          <w:sz w:val="28"/>
          <w:szCs w:val="28"/>
        </w:rPr>
        <w:t xml:space="preserve">При обращении с заявлением о предоставлении муниципальной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услуги инвалидам (включая инвалидов, использующих кресла-коляски и собак-проводников) обеспечиваются:</w:t>
      </w:r>
    </w:p>
    <w:p w:rsidR="001317F5" w:rsidRDefault="001317F5" w:rsidP="001317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1) Условия беспрепятственного доступа к объекту (зданию, помещению), в котором предоставляется муниципальная услуга. Центральный вход в здание</w:t>
      </w:r>
      <w:r>
        <w:rPr>
          <w:rFonts w:ascii="Times New Roman" w:hAnsi="Times New Roman" w:cs="Times New Roman"/>
          <w:sz w:val="28"/>
        </w:rPr>
        <w:t xml:space="preserve">, в котором предоставляется  муниципальная услуга, оборудуется пандусом и расширенным проходом, позволяющим обеспечить беспрепятственный вход для граждан, в том числе инвалидов, использующих инвалидные кресла-коляски, либо кнопкой вызова. </w:t>
      </w:r>
    </w:p>
    <w:p w:rsidR="001317F5" w:rsidRDefault="001317F5" w:rsidP="001317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Возможность самостоятельного передвижения инвалидов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кресла-коляски.</w:t>
      </w:r>
    </w:p>
    <w:p w:rsidR="001317F5" w:rsidRDefault="001317F5" w:rsidP="001317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Сопровождение инвалидов, имеющих стойкие расстройства функции зрения и самостоятельного передвижения.</w:t>
      </w:r>
    </w:p>
    <w:p w:rsidR="001317F5" w:rsidRDefault="001317F5" w:rsidP="001317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жизнедеятельности.</w:t>
      </w:r>
    </w:p>
    <w:p w:rsidR="001317F5" w:rsidRDefault="001317F5" w:rsidP="001317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317F5" w:rsidRDefault="001317F5" w:rsidP="001317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Допуск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317F5" w:rsidRDefault="001317F5" w:rsidP="001317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услуга.</w:t>
      </w:r>
    </w:p>
    <w:p w:rsidR="001317F5" w:rsidRDefault="001317F5" w:rsidP="001317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Оказание инвалидам помощи в преодолении барьеров, мешающих получению ими услуг наравне с другими лицами.</w:t>
      </w:r>
    </w:p>
    <w:p w:rsidR="001317F5" w:rsidRDefault="001317F5" w:rsidP="001317F5">
      <w:pPr>
        <w:pStyle w:val="ConsPlusNormal"/>
        <w:ind w:firstLine="540"/>
        <w:jc w:val="both"/>
        <w:rPr>
          <w:bCs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граждан осуществляется в помещениях, оборудованных в соответствии </w:t>
      </w:r>
      <w:r>
        <w:rPr>
          <w:rFonts w:ascii="Times New Roman" w:hAnsi="Times New Roman" w:cs="Times New Roman"/>
          <w:sz w:val="28"/>
        </w:rPr>
        <w:t xml:space="preserve">санитарно-эпидемиологическими </w:t>
      </w:r>
      <w:r>
        <w:rPr>
          <w:rFonts w:ascii="Times New Roman" w:hAnsi="Times New Roman" w:cs="Times New Roman"/>
          <w:sz w:val="28"/>
          <w:szCs w:val="28"/>
        </w:rPr>
        <w:t>требованиями.</w:t>
      </w:r>
    </w:p>
    <w:p w:rsidR="001317F5" w:rsidRDefault="001317F5" w:rsidP="001317F5">
      <w:pPr>
        <w:autoSpaceDE w:val="0"/>
        <w:rPr>
          <w:b/>
          <w:bCs/>
          <w:szCs w:val="28"/>
        </w:rPr>
      </w:pPr>
    </w:p>
    <w:p w:rsidR="001317F5" w:rsidRDefault="001317F5" w:rsidP="001317F5">
      <w:pPr>
        <w:autoSpaceDE w:val="0"/>
        <w:jc w:val="center"/>
      </w:pPr>
      <w:r>
        <w:rPr>
          <w:b/>
          <w:bCs/>
          <w:i/>
          <w:iCs/>
          <w:szCs w:val="28"/>
        </w:rPr>
        <w:t>2.13. Показатели доступности и качества муниципальной услуги</w:t>
      </w:r>
    </w:p>
    <w:p w:rsidR="001317F5" w:rsidRDefault="001317F5" w:rsidP="001317F5">
      <w:pPr>
        <w:pStyle w:val="310"/>
        <w:tabs>
          <w:tab w:val="left" w:pos="567"/>
        </w:tabs>
      </w:pPr>
    </w:p>
    <w:p w:rsidR="001317F5" w:rsidRDefault="001317F5" w:rsidP="001317F5">
      <w:pPr>
        <w:pStyle w:val="310"/>
        <w:tabs>
          <w:tab w:val="left" w:pos="567"/>
        </w:tabs>
      </w:pPr>
      <w:r>
        <w:t>2.13.1.Показателями оценки доступности муниципальной услуги являются:</w:t>
      </w:r>
    </w:p>
    <w:p w:rsidR="001317F5" w:rsidRDefault="001317F5" w:rsidP="001317F5">
      <w:pPr>
        <w:tabs>
          <w:tab w:val="left" w:pos="567"/>
        </w:tabs>
        <w:autoSpaceDE w:val="0"/>
        <w:ind w:firstLine="567"/>
        <w:jc w:val="both"/>
        <w:rPr>
          <w:szCs w:val="28"/>
        </w:rPr>
      </w:pPr>
      <w:r>
        <w:rPr>
          <w:szCs w:val="28"/>
        </w:rPr>
        <w:t>а) транспортная доступность к месту предоставления муниципальной услуги;</w:t>
      </w:r>
    </w:p>
    <w:p w:rsidR="001317F5" w:rsidRDefault="001317F5" w:rsidP="001317F5">
      <w:pPr>
        <w:tabs>
          <w:tab w:val="left" w:pos="567"/>
        </w:tabs>
        <w:autoSpaceDE w:val="0"/>
        <w:ind w:firstLine="567"/>
        <w:jc w:val="both"/>
        <w:rPr>
          <w:szCs w:val="28"/>
        </w:rPr>
      </w:pPr>
      <w:r>
        <w:rPr>
          <w:szCs w:val="28"/>
        </w:rPr>
        <w:t>б) обеспечение беспрепятственного доступа  Заявителей в Администрацию или многофункциональный центр;</w:t>
      </w:r>
    </w:p>
    <w:p w:rsidR="001317F5" w:rsidRDefault="001317F5" w:rsidP="001317F5">
      <w:pPr>
        <w:tabs>
          <w:tab w:val="left" w:pos="567"/>
        </w:tabs>
        <w:autoSpaceDE w:val="0"/>
        <w:ind w:firstLine="567"/>
        <w:jc w:val="both"/>
        <w:rPr>
          <w:szCs w:val="28"/>
        </w:rPr>
      </w:pPr>
      <w:r>
        <w:rPr>
          <w:szCs w:val="28"/>
        </w:rPr>
        <w:t>в) обеспечение возможности направления заявления в Администрацию по различным каналам связи, в т.ч. в электронной форме;</w:t>
      </w:r>
    </w:p>
    <w:p w:rsidR="001317F5" w:rsidRDefault="001317F5" w:rsidP="001317F5">
      <w:pPr>
        <w:tabs>
          <w:tab w:val="left" w:pos="567"/>
        </w:tabs>
        <w:autoSpaceDE w:val="0"/>
        <w:ind w:firstLine="567"/>
        <w:jc w:val="both"/>
        <w:rPr>
          <w:szCs w:val="28"/>
        </w:rPr>
      </w:pPr>
      <w:r>
        <w:rPr>
          <w:szCs w:val="28"/>
        </w:rPr>
        <w:t>г) наличие различных каналов получения информации о предоставлении муниципальной услуги.</w:t>
      </w:r>
    </w:p>
    <w:p w:rsidR="001317F5" w:rsidRDefault="001317F5" w:rsidP="001317F5">
      <w:pPr>
        <w:tabs>
          <w:tab w:val="left" w:pos="567"/>
        </w:tabs>
        <w:autoSpaceDE w:val="0"/>
        <w:ind w:firstLine="567"/>
        <w:jc w:val="both"/>
        <w:rPr>
          <w:szCs w:val="28"/>
        </w:rPr>
      </w:pPr>
      <w:r>
        <w:rPr>
          <w:szCs w:val="28"/>
        </w:rPr>
        <w:t>2.13.2. Показателями оценки качества предоставления муниципальной услуги являются:</w:t>
      </w:r>
    </w:p>
    <w:p w:rsidR="001317F5" w:rsidRDefault="001317F5" w:rsidP="001317F5">
      <w:pPr>
        <w:tabs>
          <w:tab w:val="left" w:pos="567"/>
        </w:tabs>
        <w:autoSpaceDE w:val="0"/>
        <w:ind w:firstLine="567"/>
        <w:jc w:val="both"/>
        <w:rPr>
          <w:szCs w:val="28"/>
        </w:rPr>
      </w:pPr>
      <w:r>
        <w:rPr>
          <w:szCs w:val="28"/>
        </w:rPr>
        <w:t>а) соблюдение срока предоставления муниципальной услуги;</w:t>
      </w:r>
    </w:p>
    <w:p w:rsidR="001317F5" w:rsidRDefault="001317F5" w:rsidP="001317F5">
      <w:pPr>
        <w:tabs>
          <w:tab w:val="left" w:pos="567"/>
        </w:tabs>
        <w:autoSpaceDE w:val="0"/>
        <w:ind w:firstLine="567"/>
        <w:jc w:val="both"/>
        <w:rPr>
          <w:szCs w:val="28"/>
        </w:rPr>
      </w:pPr>
      <w:r>
        <w:rPr>
          <w:szCs w:val="28"/>
        </w:rPr>
        <w:lastRenderedPageBreak/>
        <w:t>б) соблюдение сроков ожидания в очереди при предоставлении муниципальной услуги;</w:t>
      </w:r>
    </w:p>
    <w:p w:rsidR="001317F5" w:rsidRDefault="001317F5" w:rsidP="001317F5">
      <w:pPr>
        <w:tabs>
          <w:tab w:val="left" w:pos="567"/>
        </w:tabs>
        <w:autoSpaceDE w:val="0"/>
        <w:ind w:firstLine="567"/>
        <w:jc w:val="both"/>
        <w:rPr>
          <w:b/>
          <w:bCs/>
          <w:szCs w:val="28"/>
        </w:rPr>
      </w:pPr>
      <w:r>
        <w:rPr>
          <w:szCs w:val="28"/>
        </w:rPr>
        <w:t>в) отсутствие поданных в установленном порядке жалоб на решения или действия (бездействие) должностных лиц, принятые или осуществленные ими при предоставлении муниципальной услуги.</w:t>
      </w:r>
    </w:p>
    <w:p w:rsidR="001317F5" w:rsidRDefault="001317F5" w:rsidP="001317F5">
      <w:pPr>
        <w:autoSpaceDE w:val="0"/>
        <w:rPr>
          <w:b/>
          <w:bCs/>
          <w:szCs w:val="28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>
        <w:rPr>
          <w:b/>
          <w:szCs w:val="28"/>
        </w:rPr>
        <w:t>3. Состав, последовательность и сроки выполнения административных процедур, требования к порядку их выполнения, а также особенности выполнения административных процедур в многофункциональных центрах и в электронном виде.</w:t>
      </w:r>
    </w:p>
    <w:p w:rsidR="001317F5" w:rsidRDefault="001317F5" w:rsidP="001317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317F5" w:rsidRDefault="001317F5" w:rsidP="001317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317F5" w:rsidRDefault="001317F5" w:rsidP="001317F5">
      <w:pPr>
        <w:autoSpaceDE w:val="0"/>
        <w:jc w:val="center"/>
        <w:rPr>
          <w:szCs w:val="28"/>
        </w:rPr>
      </w:pPr>
      <w:r>
        <w:rPr>
          <w:b/>
          <w:i/>
          <w:szCs w:val="28"/>
        </w:rPr>
        <w:t>3.1. Административные процедуры.</w:t>
      </w:r>
    </w:p>
    <w:p w:rsidR="001317F5" w:rsidRDefault="001317F5" w:rsidP="001317F5">
      <w:pPr>
        <w:autoSpaceDE w:val="0"/>
        <w:ind w:firstLine="540"/>
        <w:rPr>
          <w:szCs w:val="28"/>
        </w:rPr>
      </w:pP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1) информирование и консультирование Заявителей по вопросам предоставления муниципальной услуги;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2) прием и регистрация заявления с приложением соответствующих документов;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3) рассмотрение заявления о предоставлении муниципальной услуги, представленного пакета документов: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-осмотр объекта в случае, если при строительстве, реконструкции объекта капитального строительства не осуществлялся государственный строительный надзор;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-принятие решения о выдаче разрешения на ввод объекта в эксплуатацию либо </w:t>
      </w:r>
      <w:proofErr w:type="gramStart"/>
      <w:r>
        <w:rPr>
          <w:szCs w:val="28"/>
        </w:rPr>
        <w:t>о направлении Заявителю письма о мотивированном отказе в выдаче разрешения на ввод объекта в эксплуатацию</w:t>
      </w:r>
      <w:proofErr w:type="gramEnd"/>
      <w:r>
        <w:rPr>
          <w:szCs w:val="28"/>
        </w:rPr>
        <w:t>;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4) подготовка разрешения на ввод объекта в эксплуатацию либо мотивированного отказа в выдаче разрешения на ввод объекта в эксплуатацию;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5) выдача разрешения на ввод объекта в эксплуатацию либо мотивированного отказа в выдаче разрешения на ввод объекта в эксплуатацию;</w:t>
      </w:r>
    </w:p>
    <w:p w:rsidR="001317F5" w:rsidRDefault="001317F5" w:rsidP="001317F5">
      <w:pPr>
        <w:autoSpaceDE w:val="0"/>
        <w:ind w:firstLine="540"/>
        <w:jc w:val="both"/>
        <w:rPr>
          <w:b/>
          <w:i/>
          <w:iCs/>
          <w:szCs w:val="28"/>
        </w:rPr>
      </w:pPr>
      <w:r>
        <w:rPr>
          <w:szCs w:val="28"/>
        </w:rPr>
        <w:t xml:space="preserve">Описание </w:t>
      </w:r>
      <w:proofErr w:type="gramStart"/>
      <w:r>
        <w:rPr>
          <w:szCs w:val="28"/>
        </w:rPr>
        <w:t>последовательности прохождения процедуры предоставления муниципальной услуги</w:t>
      </w:r>
      <w:proofErr w:type="gramEnd"/>
      <w:r>
        <w:rPr>
          <w:szCs w:val="28"/>
        </w:rPr>
        <w:t xml:space="preserve"> представлено в виде блок-схемы (приложение 7 к Регламенту).</w:t>
      </w:r>
    </w:p>
    <w:p w:rsidR="001317F5" w:rsidRDefault="001317F5" w:rsidP="001317F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1317F5" w:rsidRDefault="001317F5" w:rsidP="001317F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3.2. Информирование и консультирование Заявителей по вопросам предоставления муниципальной услуги</w:t>
      </w:r>
    </w:p>
    <w:p w:rsidR="001317F5" w:rsidRDefault="001317F5" w:rsidP="001317F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1317F5" w:rsidRDefault="001317F5" w:rsidP="001317F5">
      <w:pPr>
        <w:pStyle w:val="ConsPlusNormal"/>
        <w:widowControl/>
        <w:ind w:left="11" w:firstLine="5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3.2.1.Основанием для начала административной процедуры по информированию и консультированию Заявителей по вопросам выдачи разрешения на ввод объекта в эксплуатацию является соответствующее обращение Заявителя.</w:t>
      </w:r>
    </w:p>
    <w:p w:rsidR="001317F5" w:rsidRDefault="001317F5" w:rsidP="001317F5">
      <w:pPr>
        <w:pStyle w:val="ConsPlusNormal"/>
        <w:widowControl/>
        <w:ind w:left="43" w:firstLine="5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3.2.2.Информирование и консультирование Заявителей о процедуре выдачи разрешения на ввод объекта в эксплуатацию может осуществляться в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устной форме (на личном приеме и телефону) и в письменной форме (письмом,  в электронном виде, через Портал). </w:t>
      </w:r>
    </w:p>
    <w:p w:rsidR="001317F5" w:rsidRDefault="001317F5" w:rsidP="001317F5">
      <w:pPr>
        <w:pStyle w:val="ConsPlusNormal"/>
        <w:widowControl/>
        <w:ind w:left="73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317F5" w:rsidRDefault="001317F5" w:rsidP="001317F5">
      <w:pPr>
        <w:pStyle w:val="ConsPlusNormal"/>
        <w:widowControl/>
        <w:ind w:firstLine="0"/>
        <w:jc w:val="center"/>
        <w:rPr>
          <w:sz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3.3. Прием и регистрация заявления с приложением соответствующих документов </w:t>
      </w:r>
    </w:p>
    <w:p w:rsidR="001317F5" w:rsidRDefault="001317F5" w:rsidP="001317F5">
      <w:pPr>
        <w:autoSpaceDE w:val="0"/>
        <w:ind w:firstLine="720"/>
        <w:jc w:val="both"/>
      </w:pPr>
    </w:p>
    <w:p w:rsidR="001317F5" w:rsidRDefault="001317F5" w:rsidP="001317F5">
      <w:pPr>
        <w:autoSpaceDE w:val="0"/>
        <w:ind w:firstLine="567"/>
        <w:jc w:val="both"/>
        <w:rPr>
          <w:szCs w:val="28"/>
        </w:rPr>
      </w:pPr>
      <w:r>
        <w:t>3.3.1.Основанием для начала предоставления муниципальной услуги является поступление заявления физического или юридического лица в Администрацию.</w:t>
      </w:r>
    </w:p>
    <w:p w:rsidR="001317F5" w:rsidRDefault="001317F5" w:rsidP="001317F5">
      <w:pPr>
        <w:autoSpaceDE w:val="0"/>
        <w:ind w:firstLine="567"/>
        <w:jc w:val="both"/>
        <w:rPr>
          <w:szCs w:val="28"/>
        </w:rPr>
      </w:pPr>
      <w:r>
        <w:rPr>
          <w:szCs w:val="28"/>
        </w:rPr>
        <w:t>3.3.2.При личном обращении Заявителя о предоставлении муниципальной услуги сотрудник</w:t>
      </w:r>
      <w:r>
        <w:rPr>
          <w:rStyle w:val="FontStyle21"/>
          <w:color w:val="000000"/>
          <w:szCs w:val="28"/>
        </w:rPr>
        <w:t xml:space="preserve"> </w:t>
      </w:r>
      <w:r>
        <w:rPr>
          <w:szCs w:val="28"/>
        </w:rPr>
        <w:t>Администрации, осуществляющий личный прием:</w:t>
      </w:r>
    </w:p>
    <w:p w:rsidR="001317F5" w:rsidRDefault="001317F5" w:rsidP="001317F5">
      <w:pPr>
        <w:numPr>
          <w:ilvl w:val="0"/>
          <w:numId w:val="6"/>
        </w:numPr>
        <w:tabs>
          <w:tab w:val="left" w:pos="540"/>
        </w:tabs>
        <w:suppressAutoHyphens/>
        <w:autoSpaceDE w:val="0"/>
        <w:ind w:left="0" w:firstLine="540"/>
        <w:jc w:val="both"/>
        <w:rPr>
          <w:szCs w:val="28"/>
        </w:rPr>
      </w:pPr>
      <w:r>
        <w:rPr>
          <w:szCs w:val="28"/>
        </w:rPr>
        <w:t>устанавливает личность Заявителя;</w:t>
      </w:r>
    </w:p>
    <w:p w:rsidR="001317F5" w:rsidRDefault="001317F5" w:rsidP="001317F5">
      <w:pPr>
        <w:numPr>
          <w:ilvl w:val="0"/>
          <w:numId w:val="6"/>
        </w:numPr>
        <w:tabs>
          <w:tab w:val="left" w:pos="540"/>
        </w:tabs>
        <w:suppressAutoHyphens/>
        <w:autoSpaceDE w:val="0"/>
        <w:ind w:left="0" w:firstLine="540"/>
        <w:jc w:val="both"/>
        <w:rPr>
          <w:szCs w:val="28"/>
        </w:rPr>
      </w:pPr>
      <w:r>
        <w:rPr>
          <w:szCs w:val="28"/>
        </w:rPr>
        <w:t xml:space="preserve">снимает копию с </w:t>
      </w:r>
      <w:proofErr w:type="gramStart"/>
      <w:r>
        <w:rPr>
          <w:szCs w:val="28"/>
        </w:rPr>
        <w:t>документа, удостоверяющего личность и заверяет</w:t>
      </w:r>
      <w:proofErr w:type="gramEnd"/>
      <w:r>
        <w:rPr>
          <w:szCs w:val="28"/>
        </w:rPr>
        <w:t xml:space="preserve"> её;</w:t>
      </w:r>
    </w:p>
    <w:p w:rsidR="001317F5" w:rsidRDefault="001317F5" w:rsidP="001317F5">
      <w:pPr>
        <w:numPr>
          <w:ilvl w:val="0"/>
          <w:numId w:val="6"/>
        </w:numPr>
        <w:tabs>
          <w:tab w:val="left" w:pos="540"/>
        </w:tabs>
        <w:suppressAutoHyphens/>
        <w:autoSpaceDE w:val="0"/>
        <w:ind w:left="0" w:firstLine="540"/>
        <w:jc w:val="both"/>
        <w:rPr>
          <w:szCs w:val="28"/>
        </w:rPr>
      </w:pPr>
      <w:r>
        <w:rPr>
          <w:szCs w:val="28"/>
        </w:rPr>
        <w:t>изучает содержание заявления;</w:t>
      </w:r>
      <w:r>
        <w:rPr>
          <w:rStyle w:val="FontStyle21"/>
          <w:color w:val="000000"/>
          <w:szCs w:val="28"/>
        </w:rPr>
        <w:t xml:space="preserve"> </w:t>
      </w:r>
    </w:p>
    <w:p w:rsidR="001317F5" w:rsidRDefault="001317F5" w:rsidP="001317F5">
      <w:pPr>
        <w:tabs>
          <w:tab w:val="left" w:pos="540"/>
        </w:tabs>
        <w:autoSpaceDE w:val="0"/>
        <w:ind w:firstLine="540"/>
        <w:jc w:val="both"/>
        <w:rPr>
          <w:szCs w:val="28"/>
        </w:rPr>
      </w:pPr>
      <w:r>
        <w:rPr>
          <w:szCs w:val="28"/>
        </w:rPr>
        <w:t>- определяет степень полноты информации, содержащейся в заявлении, необходимой для его исполнения;</w:t>
      </w:r>
    </w:p>
    <w:p w:rsidR="001317F5" w:rsidRDefault="001317F5" w:rsidP="001317F5">
      <w:pPr>
        <w:tabs>
          <w:tab w:val="left" w:pos="540"/>
        </w:tabs>
        <w:autoSpaceDE w:val="0"/>
        <w:ind w:firstLine="540"/>
        <w:jc w:val="both"/>
        <w:rPr>
          <w:szCs w:val="28"/>
        </w:rPr>
      </w:pPr>
      <w:r>
        <w:rPr>
          <w:szCs w:val="28"/>
        </w:rPr>
        <w:t>- устанавливает полномочия Заявителя на получение запрашиваемой информации.</w:t>
      </w:r>
    </w:p>
    <w:p w:rsidR="001317F5" w:rsidRDefault="001317F5" w:rsidP="001317F5">
      <w:pPr>
        <w:autoSpaceDE w:val="0"/>
        <w:ind w:firstLine="567"/>
        <w:jc w:val="both"/>
        <w:rPr>
          <w:szCs w:val="28"/>
        </w:rPr>
      </w:pPr>
      <w:r>
        <w:rPr>
          <w:szCs w:val="28"/>
        </w:rPr>
        <w:t>3.3.3.Прием и первичная обработка заявлений, поступивших по почте, осуществляется в день их поступления или в первый рабочий день при поступлении документов в нерабочее время и состоит из проверки правильности доставки и целостности конвертов и документов.</w:t>
      </w:r>
    </w:p>
    <w:p w:rsidR="001317F5" w:rsidRDefault="001317F5" w:rsidP="001317F5">
      <w:pPr>
        <w:widowControl w:val="0"/>
        <w:shd w:val="clear" w:color="auto" w:fill="FFFFFF"/>
        <w:autoSpaceDE w:val="0"/>
        <w:ind w:firstLine="567"/>
        <w:jc w:val="both"/>
      </w:pPr>
      <w:r>
        <w:rPr>
          <w:szCs w:val="28"/>
        </w:rPr>
        <w:t>3.3.4.</w:t>
      </w:r>
      <w:r>
        <w:rPr>
          <w:color w:val="000000"/>
          <w:lang w:eastAsia="en-US"/>
        </w:rPr>
        <w:t xml:space="preserve">Прием и первичная обработка заявлений, поступивших в электронном виде через Портал, состоит в проверке подлинности электронной подписи через установленный федеральный информационный ресурс, ее соответствия </w:t>
      </w:r>
      <w:r>
        <w:rPr>
          <w:color w:val="000000"/>
        </w:rPr>
        <w:t xml:space="preserve">требованиям действующего законодательства, </w:t>
      </w:r>
      <w:r>
        <w:rPr>
          <w:szCs w:val="28"/>
        </w:rPr>
        <w:t>полноты информации, содержащейся в заявлении, необходимой для его исполнения.</w:t>
      </w:r>
    </w:p>
    <w:p w:rsidR="001317F5" w:rsidRDefault="001317F5" w:rsidP="001317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3.3.5. При поступлении заявления о предоставлении муниципальной услуги в электронном виде, выполняются следующие административные действия:</w:t>
      </w:r>
    </w:p>
    <w:p w:rsidR="001317F5" w:rsidRDefault="001317F5" w:rsidP="001317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проверяется, подписано ли заявление о получении муниципальной услуги в электронном виде и прилагаемые к нему документы электронной подписью в соответствии с требованиями действующего законодательства;</w:t>
      </w:r>
    </w:p>
    <w:p w:rsidR="001317F5" w:rsidRDefault="001317F5" w:rsidP="001317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проверяется подлинность усиленной квалифицированной электронной подписи через установленный федеральный информационный ресурс;</w:t>
      </w:r>
    </w:p>
    <w:p w:rsidR="001317F5" w:rsidRDefault="001317F5" w:rsidP="001317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случае,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законодательства, заявителю направляется уведомление об отказе в приеме документов по основанию, предусмотренному пунктом 2.8. настоящего Регламента (Приложение 5);</w:t>
      </w:r>
    </w:p>
    <w:p w:rsidR="001317F5" w:rsidRDefault="001317F5" w:rsidP="001317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в случае, если заявление о получении муниципальной услуги в электронном виде и прилагаемые к нему документы подписаны электронной подписью, в соответствии с требованиями действующего законодательства, и подлинность электронной подписи подтверждена, документы распечатываются, регистрируются в порядке, предусмотренном пунктом 2.11. настоящего </w:t>
      </w:r>
      <w:r>
        <w:rPr>
          <w:rFonts w:ascii="Times New Roman" w:hAnsi="Times New Roman" w:cs="Times New Roman"/>
          <w:sz w:val="28"/>
          <w:szCs w:val="28"/>
        </w:rPr>
        <w:lastRenderedPageBreak/>
        <w:t>Регламента, и передаются в Отдел для рассмотрения.</w:t>
      </w:r>
    </w:p>
    <w:p w:rsidR="001317F5" w:rsidRDefault="001317F5" w:rsidP="001317F5">
      <w:pPr>
        <w:pStyle w:val="ConsPlusNormal"/>
        <w:widowControl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3.3.6. Заявления о представлении муниципальной услуги, поступившие в многофункциональный центр, регистрируются в соответствии с пунктом 2.11. настоящего Регламента и направляются для рассмотрения в Администрацию в день регистрации таких заявлений.</w:t>
      </w:r>
    </w:p>
    <w:p w:rsidR="001317F5" w:rsidRDefault="001317F5" w:rsidP="001317F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3.3.7. Поступившие в Администрацию заявления регистрируются в соответствии с правилами делопроизводства муниципального образования.</w:t>
      </w:r>
    </w:p>
    <w:p w:rsidR="001317F5" w:rsidRDefault="001317F5" w:rsidP="001317F5">
      <w:pPr>
        <w:pStyle w:val="ConsPlusNormal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Дата регистрации заявления является началом отсчета срока исполнения поступившего документа.</w:t>
      </w:r>
    </w:p>
    <w:p w:rsidR="001317F5" w:rsidRDefault="001317F5" w:rsidP="001317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317F5" w:rsidRDefault="001317F5" w:rsidP="001317F5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3.4. Рассмотрение заявления о предоставлении муниципальной услуги</w:t>
      </w:r>
    </w:p>
    <w:p w:rsidR="001317F5" w:rsidRDefault="001317F5" w:rsidP="001317F5">
      <w:pPr>
        <w:pStyle w:val="Style4"/>
        <w:widowControl/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color w:val="000000"/>
          <w:sz w:val="28"/>
        </w:rPr>
      </w:pPr>
    </w:p>
    <w:p w:rsidR="001317F5" w:rsidRDefault="001317F5" w:rsidP="001317F5">
      <w:pPr>
        <w:pStyle w:val="Style4"/>
        <w:widowControl/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3.4.1.Специалист Администрации в течение 1 рабочего дня со дня регистрации заявления проверяет правильность его заполнения и комплектность документов.</w:t>
      </w:r>
    </w:p>
    <w:p w:rsidR="001317F5" w:rsidRDefault="001317F5" w:rsidP="001317F5">
      <w:pPr>
        <w:pStyle w:val="Style4"/>
        <w:widowControl/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3.4.2.Специалист Администрации в течение 1 рабочего дня со дня регистрации, при необходимости, направляет запросы  по каналам межведомственного взаимодействия, </w:t>
      </w:r>
      <w:proofErr w:type="gramStart"/>
      <w:r>
        <w:rPr>
          <w:rFonts w:ascii="Times New Roman" w:hAnsi="Times New Roman"/>
          <w:color w:val="000000"/>
          <w:sz w:val="28"/>
        </w:rPr>
        <w:t>согласно</w:t>
      </w:r>
      <w:proofErr w:type="gramEnd"/>
      <w:r>
        <w:rPr>
          <w:rFonts w:ascii="Times New Roman" w:hAnsi="Times New Roman"/>
          <w:color w:val="000000"/>
          <w:sz w:val="28"/>
        </w:rPr>
        <w:t xml:space="preserve"> технологической карты (ТКМВ) «Выдача разрешений на ввод объекта в эксплуатацию в случаях, предусмотренных Градостроительным кодексом Российской федерации».</w:t>
      </w:r>
    </w:p>
    <w:p w:rsidR="001317F5" w:rsidRDefault="001317F5" w:rsidP="001317F5">
      <w:pPr>
        <w:pStyle w:val="Style4"/>
        <w:widowControl/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3.4.3.Специалист Администрации не позднее пяти рабочих дней после регистрации заявления о выдаче разрешения на ввод объекта в эксплуатацию проводит осмотр объекта в случае, если при строительстве, реконструкции объекта капитального строительства не осуществлялся государственный надзор.</w:t>
      </w:r>
    </w:p>
    <w:p w:rsidR="001317F5" w:rsidRDefault="001317F5" w:rsidP="001317F5">
      <w:pPr>
        <w:pStyle w:val="Style4"/>
        <w:widowControl/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color w:val="000000"/>
          <w:sz w:val="28"/>
        </w:rPr>
      </w:pPr>
      <w:proofErr w:type="gramStart"/>
      <w:r>
        <w:rPr>
          <w:rFonts w:ascii="Times New Roman" w:hAnsi="Times New Roman"/>
          <w:color w:val="000000"/>
          <w:sz w:val="28"/>
        </w:rPr>
        <w:t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установленным в разрешении на строительство, градостроительном плане земельного участка или в случае строительства, реконструкции линейного объекта проекте планировки территории и проекте межевания территории, а также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</w:t>
      </w:r>
      <w:proofErr w:type="gramEnd"/>
      <w:r>
        <w:rPr>
          <w:rFonts w:ascii="Times New Roman" w:hAnsi="Times New Roman"/>
          <w:color w:val="000000"/>
          <w:sz w:val="28"/>
        </w:rPr>
        <w:t xml:space="preserve"> исключением случаев осуществления строительства, реконструкции объекта индивидуального жилищного строительства. </w:t>
      </w:r>
    </w:p>
    <w:p w:rsidR="001317F5" w:rsidRDefault="001317F5" w:rsidP="001317F5">
      <w:pPr>
        <w:pStyle w:val="Style4"/>
        <w:widowControl/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Осмотр объекта осуществляется в присутствии Заявителя либо уполномоченного представителя Заявителя.  </w:t>
      </w:r>
    </w:p>
    <w:p w:rsidR="001317F5" w:rsidRDefault="001317F5" w:rsidP="001317F5">
      <w:pPr>
        <w:pStyle w:val="Style4"/>
        <w:widowControl/>
        <w:tabs>
          <w:tab w:val="left" w:pos="993"/>
        </w:tabs>
        <w:spacing w:after="0" w:line="240" w:lineRule="auto"/>
        <w:ind w:firstLine="567"/>
        <w:rPr>
          <w:rFonts w:cs="Calibri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3.4.4.При отсутствии оснований для отказа в предоставлении </w:t>
      </w:r>
      <w:r>
        <w:rPr>
          <w:rFonts w:ascii="Times New Roman" w:hAnsi="Times New Roman"/>
          <w:color w:val="000000"/>
          <w:spacing w:val="-1"/>
          <w:sz w:val="28"/>
        </w:rPr>
        <w:t>муниципальной услуги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sz w:val="28"/>
        </w:rPr>
        <w:t xml:space="preserve"> предусмотренных пунктом 2.7.2. настоящего Регламента,</w:t>
      </w:r>
      <w:r>
        <w:rPr>
          <w:rFonts w:ascii="Times New Roman" w:hAnsi="Times New Roman"/>
          <w:color w:val="000000"/>
          <w:sz w:val="28"/>
        </w:rPr>
        <w:t xml:space="preserve"> специалист Администрации принимает решение о выдаче</w:t>
      </w:r>
      <w:r>
        <w:rPr>
          <w:rFonts w:ascii="Times New Roman" w:hAnsi="Times New Roman"/>
          <w:sz w:val="28"/>
        </w:rPr>
        <w:t xml:space="preserve"> разрешения на ввод объекта в эксплуатацию</w:t>
      </w:r>
      <w:r>
        <w:rPr>
          <w:rFonts w:ascii="Times New Roman" w:hAnsi="Times New Roman"/>
          <w:color w:val="000000"/>
          <w:sz w:val="28"/>
        </w:rPr>
        <w:t xml:space="preserve">, а при наличии таких оснований - </w:t>
      </w:r>
      <w:r>
        <w:rPr>
          <w:rFonts w:ascii="Times New Roman" w:hAnsi="Times New Roman"/>
          <w:sz w:val="28"/>
        </w:rPr>
        <w:t xml:space="preserve">об отказе </w:t>
      </w:r>
      <w:r>
        <w:rPr>
          <w:rFonts w:ascii="Times New Roman" w:hAnsi="Times New Roman"/>
          <w:color w:val="000000"/>
          <w:sz w:val="28"/>
        </w:rPr>
        <w:t xml:space="preserve">в предоставлении </w:t>
      </w:r>
      <w:r>
        <w:rPr>
          <w:rFonts w:ascii="Times New Roman" w:hAnsi="Times New Roman"/>
          <w:color w:val="000000"/>
          <w:spacing w:val="-1"/>
          <w:sz w:val="28"/>
        </w:rPr>
        <w:t>муниципальной услуги</w:t>
      </w:r>
      <w:r>
        <w:rPr>
          <w:rFonts w:ascii="Times New Roman" w:hAnsi="Times New Roman"/>
          <w:sz w:val="28"/>
        </w:rPr>
        <w:t>.</w:t>
      </w:r>
    </w:p>
    <w:p w:rsidR="001317F5" w:rsidRDefault="001317F5" w:rsidP="001317F5">
      <w:pPr>
        <w:shd w:val="clear" w:color="auto" w:fill="FFFFFF"/>
        <w:ind w:firstLine="540"/>
        <w:jc w:val="both"/>
      </w:pPr>
      <w:r>
        <w:rPr>
          <w:color w:val="000000"/>
        </w:rPr>
        <w:t xml:space="preserve">3.4.5. </w:t>
      </w:r>
      <w:r>
        <w:rPr>
          <w:color w:val="000000"/>
          <w:spacing w:val="-1"/>
        </w:rPr>
        <w:t xml:space="preserve">В случае, когда при подаче заявления через МФЦ или в электронном виде Заявитель не предоставил либо предоставил не полностью документы, </w:t>
      </w:r>
      <w:r>
        <w:rPr>
          <w:color w:val="000000"/>
          <w:spacing w:val="-1"/>
        </w:rPr>
        <w:lastRenderedPageBreak/>
        <w:t>необходимые для получения муниципальной услуги,</w:t>
      </w:r>
      <w:r>
        <w:rPr>
          <w:szCs w:val="28"/>
        </w:rPr>
        <w:t xml:space="preserve"> указанные в пункте 2.6.2,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специалист Администрации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2"/>
        </w:rPr>
        <w:t xml:space="preserve">направляет Заявителю уведомление о личной явке по </w:t>
      </w:r>
      <w:r>
        <w:rPr>
          <w:color w:val="000000"/>
          <w:spacing w:val="-4"/>
        </w:rPr>
        <w:t>форме, установленной в Приложении 4 к административному регламенту.</w:t>
      </w:r>
      <w:r>
        <w:rPr>
          <w:spacing w:val="-3"/>
        </w:rPr>
        <w:t xml:space="preserve"> 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t xml:space="preserve">3.4.6.Если Заявитель не представил необходимые документы в срок, указанный в уведомлении о личной явке, Администрация принимает решение об отказе </w:t>
      </w:r>
      <w:r>
        <w:rPr>
          <w:spacing w:val="2"/>
        </w:rPr>
        <w:t>в</w:t>
      </w:r>
      <w:r>
        <w:t xml:space="preserve"> предоставлении муниципальной услуги по основаниям, предусмотренным подпунктом 1 пункта 2.7.2. настоящего Регламента.</w:t>
      </w:r>
    </w:p>
    <w:p w:rsidR="001317F5" w:rsidRDefault="001317F5" w:rsidP="001317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317F5" w:rsidRDefault="001317F5" w:rsidP="001317F5">
      <w:pPr>
        <w:pStyle w:val="31"/>
        <w:ind w:right="-104"/>
        <w:jc w:val="center"/>
        <w:rPr>
          <w:sz w:val="28"/>
        </w:rPr>
      </w:pPr>
      <w:r>
        <w:rPr>
          <w:sz w:val="28"/>
        </w:rPr>
        <w:t xml:space="preserve">3.5. Подготовка разрешения на ввод объекта в эксплуатацию либо мотивированный отказ в выдаче разрешения на ввод объекта в эксплуатацию </w:t>
      </w:r>
    </w:p>
    <w:p w:rsidR="001317F5" w:rsidRDefault="001317F5" w:rsidP="001317F5">
      <w:pPr>
        <w:autoSpaceDE w:val="0"/>
        <w:ind w:firstLine="720"/>
        <w:jc w:val="center"/>
        <w:rPr>
          <w:szCs w:val="28"/>
        </w:rPr>
      </w:pP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3.5.1.В случае принятия решения о выдаче разрешения на ввод объекта в эксплуатацию уполномоченный сотрудник Администрации не позднее одного рабочего дня после принятия указанного решения осуществляет подготовку разрешения на ввод объекта в эксплуатацию по форме, утвержденной </w:t>
      </w:r>
      <w:hyperlink r:id="rId20" w:history="1">
        <w:r>
          <w:rPr>
            <w:rStyle w:val="a5"/>
            <w:szCs w:val="28"/>
          </w:rPr>
          <w:t>приказ</w:t>
        </w:r>
      </w:hyperlink>
      <w:r>
        <w:t>ом</w:t>
      </w:r>
      <w:r>
        <w:rPr>
          <w:szCs w:val="28"/>
        </w:rPr>
        <w:t xml:space="preserve"> Министерства строительства и жилищно-коммунального хозяйства РФ от 19.02.2015 № 117/</w:t>
      </w:r>
      <w:proofErr w:type="spellStart"/>
      <w:proofErr w:type="gramStart"/>
      <w:r>
        <w:rPr>
          <w:szCs w:val="28"/>
        </w:rPr>
        <w:t>пр</w:t>
      </w:r>
      <w:proofErr w:type="spellEnd"/>
      <w:proofErr w:type="gramEnd"/>
      <w:r>
        <w:rPr>
          <w:szCs w:val="28"/>
        </w:rPr>
        <w:t xml:space="preserve"> "Об утверждении формы разрешения на строительство и формы разрешения на ввод объекта в эксплуатацию"</w:t>
      </w:r>
      <w:r>
        <w:t>.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3.5.2.Разрешение на ввод объекта в эксплуатацию подготавливается в трех экземплярах, имеющих равную юридическую силу.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>3.5.3.В случае принятия решения об отказе в выдаче разрешения на ввод объекта в эксплуатацию, уполномоченный сотрудник Администрации не позднее одного рабочего дня после принятия указанного решения осуществляет подготовку мотивированного отказа в выдаче разрешения на ввод объекта в эксплуатацию.</w:t>
      </w:r>
    </w:p>
    <w:p w:rsidR="001317F5" w:rsidRDefault="001317F5" w:rsidP="001317F5">
      <w:pPr>
        <w:autoSpaceDE w:val="0"/>
        <w:ind w:firstLine="540"/>
        <w:jc w:val="both"/>
      </w:pPr>
      <w:r>
        <w:rPr>
          <w:szCs w:val="28"/>
        </w:rPr>
        <w:t>3.5.4.Мотивированный отказ в выдаче разрешения на ввод объекта в эксплуатацию оформляется в форме письма на бланке Администрации, подготавливается в трех экземплярах, имеющих равную юридическую силу, каждый из которых подписывается заместителем главы Администрации.</w:t>
      </w: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szCs w:val="28"/>
        </w:rPr>
        <w:t xml:space="preserve">3.5.5.Разрешение на ввод объекта в эксплуатацию либо отказ в выдаче разрешения на ввод объекта в эксплуатацию регистрируются в журнале регистрации. </w:t>
      </w:r>
    </w:p>
    <w:p w:rsidR="001317F5" w:rsidRDefault="001317F5" w:rsidP="001317F5">
      <w:pPr>
        <w:autoSpaceDE w:val="0"/>
        <w:ind w:firstLine="720"/>
        <w:jc w:val="center"/>
        <w:rPr>
          <w:szCs w:val="28"/>
        </w:rPr>
      </w:pPr>
    </w:p>
    <w:p w:rsidR="001317F5" w:rsidRDefault="001317F5" w:rsidP="001317F5">
      <w:pPr>
        <w:pStyle w:val="ConsPlusNormal"/>
        <w:widowControl/>
        <w:ind w:firstLine="0"/>
        <w:jc w:val="center"/>
        <w:rPr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</w:rPr>
        <w:t>3.6. Выдача разрешения на ввод объекта в эксплуатацию либо мотивированный отказ в выдаче разрешения на ввод объекта в эксплуатацию</w:t>
      </w:r>
    </w:p>
    <w:p w:rsidR="001317F5" w:rsidRDefault="001317F5" w:rsidP="001317F5">
      <w:pPr>
        <w:autoSpaceDE w:val="0"/>
        <w:ind w:firstLine="540"/>
        <w:jc w:val="both"/>
        <w:rPr>
          <w:bCs/>
          <w:iCs/>
          <w:szCs w:val="28"/>
        </w:rPr>
      </w:pPr>
    </w:p>
    <w:p w:rsidR="001317F5" w:rsidRDefault="001317F5" w:rsidP="001317F5">
      <w:pPr>
        <w:autoSpaceDE w:val="0"/>
        <w:ind w:firstLine="540"/>
        <w:jc w:val="both"/>
        <w:rPr>
          <w:szCs w:val="28"/>
        </w:rPr>
      </w:pPr>
      <w:r>
        <w:rPr>
          <w:bCs/>
          <w:iCs/>
          <w:szCs w:val="28"/>
        </w:rPr>
        <w:t>3.6.1.</w:t>
      </w:r>
      <w:r>
        <w:rPr>
          <w:szCs w:val="28"/>
        </w:rPr>
        <w:t>Разрешение на ввод объекта в эксплуатацию выдаются Заявителю либо направляются по почте в адрес Заявителя в двух экземплярах, один экземпляр хранится в Администрации вместе с документами, необходимыми для оказания муниципальной услуги.</w:t>
      </w:r>
    </w:p>
    <w:p w:rsidR="001317F5" w:rsidRDefault="001317F5" w:rsidP="001317F5">
      <w:pPr>
        <w:autoSpaceDE w:val="0"/>
        <w:ind w:firstLine="540"/>
        <w:jc w:val="both"/>
        <w:rPr>
          <w:bCs/>
          <w:iCs/>
        </w:rPr>
      </w:pPr>
      <w:r>
        <w:rPr>
          <w:szCs w:val="28"/>
        </w:rPr>
        <w:t xml:space="preserve">3.6.2.Мотивированный отказ в выдаче разрешения на ввод объекта в эксплуатацию выдаются Заявителю либо направляются по почте в адрес </w:t>
      </w:r>
      <w:r>
        <w:rPr>
          <w:szCs w:val="28"/>
        </w:rPr>
        <w:lastRenderedPageBreak/>
        <w:t>Заявителя в одном экземпляре, один экземпляр хранится в Администрации вместе с документами, необходимыми для оказания муниципальной услуги.</w:t>
      </w:r>
    </w:p>
    <w:p w:rsidR="001317F5" w:rsidRDefault="001317F5" w:rsidP="001317F5">
      <w:pPr>
        <w:jc w:val="both"/>
      </w:pPr>
      <w:r>
        <w:rPr>
          <w:bCs/>
          <w:iCs/>
        </w:rPr>
        <w:tab/>
        <w:t>3.6.3.</w:t>
      </w:r>
      <w:r>
        <w:rPr>
          <w:szCs w:val="28"/>
        </w:rPr>
        <w:t>После выдачи подготовленных либо направленных почтой документов Заявителю муниципальная услуга считается исполненной.</w:t>
      </w:r>
    </w:p>
    <w:p w:rsidR="001317F5" w:rsidRDefault="001317F5" w:rsidP="001317F5">
      <w:pPr>
        <w:ind w:firstLine="536"/>
        <w:jc w:val="both"/>
        <w:rPr>
          <w:szCs w:val="28"/>
        </w:rPr>
      </w:pPr>
      <w:r>
        <w:rPr>
          <w:szCs w:val="28"/>
        </w:rPr>
        <w:t xml:space="preserve">3.6.4.В течение трех дней со дня выдачи разрешения на ввод </w:t>
      </w:r>
      <w:proofErr w:type="gramStart"/>
      <w:r>
        <w:rPr>
          <w:szCs w:val="28"/>
        </w:rPr>
        <w:t>объекта</w:t>
      </w:r>
      <w:proofErr w:type="gramEnd"/>
      <w:r>
        <w:rPr>
          <w:szCs w:val="28"/>
        </w:rPr>
        <w:t xml:space="preserve"> в эксплуатацию уполномоченный сотрудник Администрации, выдавший такое разрешение, направляет копию такого разрешения в федеральный орган исполнительной власти, уполномоченный на осуществление государственного надзора, в случае, если выдано разрешение на ввод в эксплуатацию объектов капитального строительства, указанных в пункте5.1 статьи 6 Градостроительного кодекса, или в орган исполнительной власти Ивановской области, уполномоченный на осуществление государственного строительного надзора, в случае, если выдано разрешение на ввод в эксплуатацию иных объектов капитального строительства.  </w:t>
      </w:r>
    </w:p>
    <w:p w:rsidR="001317F5" w:rsidRDefault="001317F5" w:rsidP="001317F5">
      <w:pPr>
        <w:ind w:firstLine="536"/>
        <w:jc w:val="both"/>
        <w:rPr>
          <w:szCs w:val="28"/>
        </w:rPr>
      </w:pPr>
      <w:proofErr w:type="gramStart"/>
      <w:r>
        <w:rPr>
          <w:szCs w:val="28"/>
        </w:rPr>
        <w:t>3.6.5.Уполномоченное лицо Администрации в течение семи дней со дня принятия, утверждения, выдачи разрешения на ввод объекта в эксплуатацию направляет соответствующие копии в органы государственной власти или органы местного самоуправления для размещения данных документов в информационной системе обеспечения градостроительной деятельности, согласно статьи 56 главы 7 Градостроительного кодекса РФ, в органы кадастрового учета, согласно ст.15 Федерального закона от 24.07.2007 №221-ФЗ</w:t>
      </w:r>
      <w:proofErr w:type="gramEnd"/>
      <w:r>
        <w:rPr>
          <w:szCs w:val="28"/>
        </w:rPr>
        <w:t xml:space="preserve"> «О государственном кадастре недвижимости».</w:t>
      </w:r>
    </w:p>
    <w:p w:rsidR="001317F5" w:rsidRDefault="001317F5" w:rsidP="001317F5">
      <w:pPr>
        <w:ind w:firstLine="536"/>
        <w:jc w:val="both"/>
        <w:rPr>
          <w:szCs w:val="28"/>
        </w:rPr>
      </w:pPr>
      <w:r>
        <w:rPr>
          <w:szCs w:val="28"/>
        </w:rPr>
        <w:t xml:space="preserve">  </w:t>
      </w:r>
    </w:p>
    <w:p w:rsidR="001317F5" w:rsidRDefault="001317F5" w:rsidP="001317F5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1317F5" w:rsidRDefault="001317F5" w:rsidP="001317F5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17F5" w:rsidRDefault="001317F5" w:rsidP="001317F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специалистами Администрации последовательности действий, определенных настоящим Регламентом, осуществляется </w:t>
      </w:r>
      <w:r>
        <w:rPr>
          <w:rStyle w:val="FontStyle21"/>
          <w:color w:val="000000"/>
          <w:sz w:val="28"/>
          <w:szCs w:val="28"/>
        </w:rPr>
        <w:t>заместителем главы Администрации, курирующим работу Отдела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17F5" w:rsidRDefault="001317F5" w:rsidP="001317F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Сотрудники Администрации, принимающие участие в предоставлении муниципальной услуги, несут персональную ответственность за соблюдение сроков и порядка приема документов, предоставляемых Заявителями, за полноту, грамотность и доступность проведенного консультирования, за правильность выполнения процедур, установленных настоящим Регламентом.</w:t>
      </w:r>
    </w:p>
    <w:p w:rsidR="001317F5" w:rsidRDefault="001317F5" w:rsidP="001317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полнотой и качеством исполнения муниципальной услуги включает в себя проведение проверок, выявление и устранение нарушений порядка регистрации и рассмотрения заявлений и документов, подготовку ответов на обращения Заявителей, содержащие жалобы на решения, действия (бездействие) должностных лиц.</w:t>
      </w:r>
    </w:p>
    <w:p w:rsidR="001317F5" w:rsidRDefault="001317F5" w:rsidP="001317F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По результатам проведенных проверок в случае выявления нарушений прав Заявителей осуществляется привлечение виновных лиц к дисциплинарной или административной ответственности в соответствии с законодательством Российской Федерации.</w:t>
      </w:r>
    </w:p>
    <w:p w:rsidR="001317F5" w:rsidRDefault="001317F5" w:rsidP="001317F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8"/>
        </w:rPr>
      </w:pPr>
    </w:p>
    <w:p w:rsidR="001317F5" w:rsidRDefault="001317F5" w:rsidP="001317F5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муниципальную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услугу, а также должностных лиц или муниципальных служащих</w:t>
      </w:r>
    </w:p>
    <w:p w:rsidR="001317F5" w:rsidRDefault="001317F5" w:rsidP="001317F5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17F5" w:rsidRDefault="001317F5" w:rsidP="001317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Заявитель имеет право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досудебное (внесудебное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обжалование</w:t>
      </w:r>
      <w:r>
        <w:rPr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действий (бездействия) и решений Администрации, её должностных лиц и муниципальных служащих, задействованных в предоставлении муниципальной услуги, в том числе в следующих случаях:</w:t>
      </w:r>
    </w:p>
    <w:p w:rsidR="001317F5" w:rsidRDefault="001317F5" w:rsidP="001317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1317F5" w:rsidRDefault="001317F5" w:rsidP="001317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1317F5" w:rsidRDefault="001317F5" w:rsidP="001317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настоящим Регламентом;</w:t>
      </w:r>
    </w:p>
    <w:p w:rsidR="001317F5" w:rsidRDefault="001317F5" w:rsidP="001317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настоящим Регламентом для предоставления муниципальной услуги, у заявителя;</w:t>
      </w:r>
    </w:p>
    <w:p w:rsidR="001317F5" w:rsidRDefault="001317F5" w:rsidP="001317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настоящим Регламентом;</w:t>
      </w:r>
    </w:p>
    <w:p w:rsidR="001317F5" w:rsidRDefault="001317F5" w:rsidP="001317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актами, настоящим Регламентом;</w:t>
      </w:r>
    </w:p>
    <w:p w:rsidR="001317F5" w:rsidRDefault="001317F5" w:rsidP="001317F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исправлений..</w:t>
      </w:r>
      <w:proofErr w:type="gramEnd"/>
    </w:p>
    <w:p w:rsidR="001317F5" w:rsidRDefault="001317F5" w:rsidP="001317F5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proofErr w:type="gramStart"/>
      <w:r>
        <w:rPr>
          <w:sz w:val="28"/>
          <w:szCs w:val="28"/>
        </w:rPr>
        <w:t>В случае обжалования действий (бездействия) муниципальных служащих Отдела, жалоба подается на имя начальника Отдела, в случае  обжалования действий (бездействия) Администрации,  жалоба подается на имя заместителя главы Администрации, курирующего работу Отдела, в письменной форме на бумажном носителе по адресу: 155150, Ивановская область, г. Комсомольск, ул. 50 лет ВЛКСМ, д.2., либо в электронной форме в Администрацию.</w:t>
      </w:r>
      <w:proofErr w:type="gramEnd"/>
    </w:p>
    <w:p w:rsidR="001317F5" w:rsidRDefault="001317F5" w:rsidP="001317F5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В случае обжалования решений, действий (бездействия) должностных лиц, специалистов многофункционального центра жалоба подается непосредственно на имя директора многофункционального центра либо на имя заместителя главы Администрации, курирующего работу многофункционального центра.</w:t>
      </w:r>
    </w:p>
    <w:p w:rsidR="001317F5" w:rsidRDefault="001317F5" w:rsidP="001317F5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5.3.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единого портала государственных и муниципальных услуг либо регионального портала государственных и </w:t>
      </w:r>
      <w:r>
        <w:rPr>
          <w:sz w:val="28"/>
          <w:szCs w:val="28"/>
        </w:rPr>
        <w:lastRenderedPageBreak/>
        <w:t xml:space="preserve">муниципальных услуг, через официальный адрес электронной почты Администрации </w:t>
      </w:r>
      <w:hyperlink r:id="rId21" w:history="1">
        <w:r>
          <w:rPr>
            <w:rStyle w:val="a5"/>
            <w:sz w:val="28"/>
            <w:szCs w:val="28"/>
          </w:rPr>
          <w:t>admin.komsomolsk@mail.ru</w:t>
        </w:r>
      </w:hyperlink>
      <w:r>
        <w:rPr>
          <w:sz w:val="28"/>
          <w:szCs w:val="28"/>
        </w:rPr>
        <w:t>, а также может быть принята при личном приеме заявителя.</w:t>
      </w:r>
    </w:p>
    <w:p w:rsidR="001317F5" w:rsidRDefault="001317F5" w:rsidP="001317F5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5.4. Жалоба должна содержать:</w:t>
      </w:r>
    </w:p>
    <w:p w:rsidR="001317F5" w:rsidRDefault="001317F5" w:rsidP="001317F5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муниципального служащего, решения и действия (бездействие) которых обжалуются;</w:t>
      </w:r>
    </w:p>
    <w:p w:rsidR="001317F5" w:rsidRDefault="001317F5" w:rsidP="001317F5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proofErr w:type="gramStart"/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317F5" w:rsidRDefault="001317F5" w:rsidP="001317F5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317F5" w:rsidRDefault="001317F5" w:rsidP="001317F5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аявителем могут быть представлены документы (при наличии), подтверждающие доводы заявителя, либо их копии.</w:t>
      </w:r>
    </w:p>
    <w:p w:rsidR="001317F5" w:rsidRDefault="001317F5" w:rsidP="001317F5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proofErr w:type="gramStart"/>
      <w:r>
        <w:rPr>
          <w:sz w:val="28"/>
          <w:szCs w:val="28"/>
        </w:rPr>
        <w:t>Жалоба подлежит рассмотрению в течение пятнадцати рабочих дней со дня ее регистрации, а в случае обжалования отказа в предоставлении муниципальной услуги,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1317F5" w:rsidRDefault="001317F5" w:rsidP="001317F5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5.6. По результатам рассмотрения жалобы уполномоченный орган принимает одно из следующих решений:</w:t>
      </w:r>
    </w:p>
    <w:p w:rsidR="001317F5" w:rsidRDefault="001317F5" w:rsidP="001317F5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proofErr w:type="gramStart"/>
      <w:r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  <w:proofErr w:type="gramEnd"/>
    </w:p>
    <w:p w:rsidR="001317F5" w:rsidRDefault="001317F5" w:rsidP="001317F5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жалобы, в том числе при наличии вступившего в законную силу решения суда, арбитражного суда по жалобе о том же предмете и по тем же основаниям; при подаче жалобы лицом, полномочия которого не подтверждены в порядке, установленном законодательством Российской Федерации; при наличии решения по жалобе, 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1317F5" w:rsidRDefault="001317F5" w:rsidP="001317F5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5.7. Не позднее дня, следующего за днем принятия решения, указанного в пункте 5.6 настоящего Регламента, заявителю в письменной форме и по желанию заявителя в электронной форме направляется мотивированный ответ о </w:t>
      </w:r>
      <w:r>
        <w:rPr>
          <w:sz w:val="28"/>
          <w:szCs w:val="28"/>
        </w:rPr>
        <w:lastRenderedPageBreak/>
        <w:t>результатах рассмотрения жалобы.</w:t>
      </w:r>
    </w:p>
    <w:p w:rsidR="001317F5" w:rsidRDefault="001317F5" w:rsidP="001317F5">
      <w:pPr>
        <w:pStyle w:val="Style5"/>
        <w:tabs>
          <w:tab w:val="left" w:pos="112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5.8. 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317F5" w:rsidRDefault="001317F5" w:rsidP="001317F5">
      <w:pPr>
        <w:pStyle w:val="Style5"/>
        <w:widowControl/>
        <w:tabs>
          <w:tab w:val="left" w:pos="1123"/>
        </w:tabs>
        <w:spacing w:line="322" w:lineRule="exact"/>
        <w:ind w:firstLine="0"/>
        <w:rPr>
          <w:i/>
          <w:iCs/>
          <w:color w:val="000000"/>
          <w:szCs w:val="28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8"/>
          <w:lang w:eastAsia="en-US"/>
        </w:rPr>
      </w:pPr>
      <w:r>
        <w:rPr>
          <w:rFonts w:eastAsia="Calibri"/>
          <w:sz w:val="22"/>
          <w:szCs w:val="28"/>
          <w:lang w:eastAsia="en-US"/>
        </w:rPr>
        <w:t>Приложение 1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 w:val="22"/>
          <w:szCs w:val="28"/>
          <w:lang w:eastAsia="en-US"/>
        </w:rPr>
      </w:pPr>
      <w:r>
        <w:rPr>
          <w:rFonts w:eastAsia="Calibri"/>
          <w:sz w:val="22"/>
          <w:szCs w:val="28"/>
          <w:lang w:eastAsia="en-US"/>
        </w:rPr>
        <w:t>к административному регламенту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 w:val="22"/>
          <w:szCs w:val="28"/>
          <w:lang w:eastAsia="en-US"/>
        </w:rPr>
      </w:pPr>
      <w:r>
        <w:rPr>
          <w:rFonts w:eastAsia="Calibri"/>
          <w:sz w:val="22"/>
          <w:szCs w:val="28"/>
          <w:lang w:eastAsia="en-US"/>
        </w:rPr>
        <w:t>предоставления муниципальной услуги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 w:val="22"/>
          <w:szCs w:val="28"/>
          <w:lang w:eastAsia="en-US"/>
        </w:rPr>
      </w:pPr>
      <w:r>
        <w:rPr>
          <w:rFonts w:eastAsia="Calibri"/>
          <w:sz w:val="22"/>
          <w:szCs w:val="28"/>
          <w:lang w:eastAsia="en-US"/>
        </w:rPr>
        <w:t>"Выдача разрешений на ввод объектов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 w:val="22"/>
          <w:szCs w:val="28"/>
          <w:lang w:eastAsia="en-US"/>
        </w:rPr>
      </w:pPr>
      <w:r>
        <w:rPr>
          <w:rFonts w:eastAsia="Calibri"/>
          <w:sz w:val="22"/>
          <w:szCs w:val="28"/>
          <w:lang w:eastAsia="en-US"/>
        </w:rPr>
        <w:t>в эксплуатацию в случаях, предусмотренных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 w:val="22"/>
          <w:szCs w:val="28"/>
          <w:lang w:eastAsia="en-US"/>
        </w:rPr>
      </w:pPr>
      <w:r>
        <w:rPr>
          <w:rFonts w:eastAsia="Calibri"/>
          <w:sz w:val="22"/>
          <w:szCs w:val="28"/>
          <w:lang w:eastAsia="en-US"/>
        </w:rPr>
        <w:t>Градостроительным кодексом Российской Федерации"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b/>
          <w:sz w:val="24"/>
        </w:rPr>
      </w:pPr>
      <w:bookmarkStart w:id="0" w:name="Par1444"/>
      <w:bookmarkEnd w:id="0"/>
      <w:r>
        <w:rPr>
          <w:b/>
          <w:sz w:val="24"/>
        </w:rPr>
        <w:t>Форма заявления на ввод объекта в эксплуатацию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b/>
          <w:sz w:val="24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b/>
          <w:sz w:val="22"/>
        </w:rPr>
      </w:pPr>
      <w:r>
        <w:rPr>
          <w:b/>
          <w:sz w:val="24"/>
        </w:rPr>
        <w:t>Главе Администрации Комсомольского  муниципального района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 xml:space="preserve">                   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b/>
          <w:sz w:val="20"/>
        </w:rPr>
        <w:t>от:</w:t>
      </w:r>
      <w:r>
        <w:rPr>
          <w:rFonts w:ascii="Courier New" w:hAnsi="Courier New" w:cs="Courier New"/>
          <w:sz w:val="20"/>
        </w:rPr>
        <w:t xml:space="preserve"> 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18"/>
        </w:rPr>
      </w:pPr>
      <w:proofErr w:type="gramStart"/>
      <w:r>
        <w:rPr>
          <w:rFonts w:ascii="Courier New" w:hAnsi="Courier New" w:cs="Courier New"/>
          <w:sz w:val="18"/>
        </w:rPr>
        <w:t>(наименование юридического лица - застройщика,</w:t>
      </w:r>
      <w:proofErr w:type="gramEnd"/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18"/>
        </w:rPr>
      </w:pPr>
      <w:proofErr w:type="gramStart"/>
      <w:r>
        <w:rPr>
          <w:rFonts w:ascii="Courier New" w:hAnsi="Courier New" w:cs="Courier New"/>
          <w:sz w:val="18"/>
        </w:rPr>
        <w:t>осуществлявшего</w:t>
      </w:r>
      <w:proofErr w:type="gramEnd"/>
      <w:r>
        <w:rPr>
          <w:rFonts w:ascii="Courier New" w:hAnsi="Courier New" w:cs="Courier New"/>
          <w:sz w:val="18"/>
        </w:rPr>
        <w:t xml:space="preserve"> строительство, реконструкцию;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18"/>
        </w:rPr>
        <w:t>ИНН; юридический и почтовый адреса;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18"/>
        </w:rPr>
        <w:t>Ф.И.О. руководителя; телефон;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банковские реквизиты (наименование банка, </w:t>
      </w:r>
      <w:proofErr w:type="spellStart"/>
      <w:proofErr w:type="gramStart"/>
      <w:r>
        <w:rPr>
          <w:rFonts w:ascii="Courier New" w:hAnsi="Courier New" w:cs="Courier New"/>
          <w:sz w:val="18"/>
        </w:rPr>
        <w:t>р</w:t>
      </w:r>
      <w:proofErr w:type="spellEnd"/>
      <w:proofErr w:type="gramEnd"/>
      <w:r>
        <w:rPr>
          <w:rFonts w:ascii="Courier New" w:hAnsi="Courier New" w:cs="Courier New"/>
          <w:sz w:val="18"/>
        </w:rPr>
        <w:t>/с, к/с, БИК)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ФИО застройщика - физического лица, паспортные данные, 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ascii="Courier New" w:hAnsi="Courier New" w:cs="Courier New"/>
          <w:sz w:val="18"/>
        </w:rPr>
      </w:pPr>
      <w:proofErr w:type="gramStart"/>
      <w:r>
        <w:rPr>
          <w:rFonts w:ascii="Courier New" w:hAnsi="Courier New" w:cs="Courier New"/>
          <w:sz w:val="18"/>
        </w:rPr>
        <w:t>ИНН, ОГРНИП (для застройщика - индивидуального предпринимателя))</w:t>
      </w:r>
      <w:proofErr w:type="gram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b/>
          <w:sz w:val="24"/>
        </w:rPr>
      </w:pPr>
      <w:bookmarkStart w:id="1" w:name="Par359"/>
      <w:bookmarkEnd w:id="1"/>
      <w:r>
        <w:rPr>
          <w:rFonts w:ascii="Courier New" w:hAnsi="Courier New" w:cs="Courier New"/>
          <w:sz w:val="20"/>
        </w:rPr>
        <w:t xml:space="preserve">                                 </w:t>
      </w:r>
      <w:r>
        <w:rPr>
          <w:b/>
          <w:sz w:val="24"/>
        </w:rPr>
        <w:t>ЗАЯВЛЕНИЕ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b/>
          <w:sz w:val="24"/>
        </w:rPr>
      </w:pPr>
      <w:r>
        <w:rPr>
          <w:b/>
          <w:sz w:val="24"/>
        </w:rPr>
        <w:t xml:space="preserve">            О ВЫДАЧЕ РАЗРЕШЕНИЯ НА ВВОД ОБЪЕКТА В ЭКСПЛУАТАЦИЮ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от "____" ______________ 20___ г.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Прошу  выдать  разрешение  на ввод в эксплуатацию построенного, реконструированного объекта капитального строительства; линейного объекта; объекта капитального строительства, входящего в состав линейного объекта; завершенного работами по сохранению объекта культурного наследия, при которых затрагивались конструктивные и другие характеристики надежности и безопасности объекта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b/>
          <w:sz w:val="16"/>
        </w:rPr>
        <w:t xml:space="preserve">Оставляется один из перечисленных видов объектов, на который оформляется разрешение на ввод объекта в эксплуатацию, остальные виды объектов зачеркиваются </w:t>
      </w:r>
      <w:r>
        <w:rPr>
          <w:rFonts w:ascii="Courier New" w:hAnsi="Courier New" w:cs="Courier New"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________________________________________________________________________________________________________________________________________________________________________________________________________________________________,</w:t>
      </w:r>
      <w:proofErr w:type="gram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</w:t>
      </w:r>
      <w:r>
        <w:rPr>
          <w:rFonts w:ascii="Courier New" w:hAnsi="Courier New" w:cs="Courier New"/>
          <w:sz w:val="18"/>
        </w:rPr>
        <w:t>наименование объекта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расположенного</w:t>
      </w:r>
      <w:proofErr w:type="gramEnd"/>
      <w:r>
        <w:rPr>
          <w:rFonts w:ascii="Courier New" w:hAnsi="Courier New" w:cs="Courier New"/>
          <w:sz w:val="20"/>
        </w:rPr>
        <w:t xml:space="preserve"> по адресу: 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субъект, город, улица, номер дома и т.д.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В отношении объекта капитального строительства Администрацией Комсомольского муниципального района Ивановской области выдано разрешение на строительство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№_________________________, дата выдачи _____________ 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Адрес   земельного  участка,  на  котором  расположен  объект  капитального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строительства  (</w:t>
      </w:r>
      <w:hyperlink r:id="rId22" w:history="1">
        <w:r>
          <w:rPr>
            <w:rStyle w:val="a5"/>
            <w:rFonts w:ascii="Courier New" w:hAnsi="Courier New" w:cs="Courier New"/>
            <w:sz w:val="20"/>
          </w:rPr>
          <w:t>ОКАТО</w:t>
        </w:r>
      </w:hyperlink>
      <w:r>
        <w:rPr>
          <w:rFonts w:ascii="Courier New" w:hAnsi="Courier New" w:cs="Courier New"/>
          <w:sz w:val="20"/>
        </w:rPr>
        <w:t>,  субъект  РФ, район, город, населенный пункт, улица,</w:t>
      </w:r>
      <w:proofErr w:type="gram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дом, корпус, строение): ___________________________________________________</w:t>
      </w:r>
    </w:p>
    <w:p w:rsidR="001317F5" w:rsidRDefault="001317F5" w:rsidP="001317F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Кадастровый (или условный) номер земельного участка__________________________ 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площадь земельного участка:  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Право на пользование землей закреплено ___________________________________</w:t>
      </w:r>
    </w:p>
    <w:p w:rsidR="001317F5" w:rsidRDefault="001317F5" w:rsidP="001317F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наименование правоустанавливающего документа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proofErr w:type="spellStart"/>
      <w:r>
        <w:rPr>
          <w:rFonts w:ascii="Courier New" w:hAnsi="Courier New" w:cs="Courier New"/>
          <w:sz w:val="20"/>
        </w:rPr>
        <w:t>_____________________________________от</w:t>
      </w:r>
      <w:proofErr w:type="spellEnd"/>
      <w:r>
        <w:rPr>
          <w:rFonts w:ascii="Courier New" w:hAnsi="Courier New" w:cs="Courier New"/>
          <w:sz w:val="20"/>
        </w:rPr>
        <w:t xml:space="preserve"> _______________ N 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1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Дополнительно информируем: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1. Лицо, осуществившее подготовку проектной документации: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16"/>
        </w:rPr>
      </w:pPr>
      <w:r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16"/>
        </w:rPr>
        <w:t>полное наименование юридического лица, Ф.И.О. индивидуального предпринимателя, физического лица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Свидетельство  о  допуске  проектной  организации  к  работам,  которые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оказывают  влияние  на безопасность объектов капитального строительства, </w:t>
      </w:r>
      <w:proofErr w:type="gramStart"/>
      <w:r>
        <w:rPr>
          <w:rFonts w:ascii="Courier New" w:hAnsi="Courier New" w:cs="Courier New"/>
          <w:sz w:val="20"/>
        </w:rPr>
        <w:t>от</w:t>
      </w:r>
      <w:proofErr w:type="gram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 N ________, выдано 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12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</w:t>
      </w:r>
      <w:r>
        <w:rPr>
          <w:rFonts w:ascii="Courier New" w:hAnsi="Courier New" w:cs="Courier New"/>
          <w:sz w:val="18"/>
        </w:rPr>
        <w:t>наименование уполномоченной организации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Проектная документация _______________ от ________ N _______ серия 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</w:t>
      </w:r>
      <w:r>
        <w:rPr>
          <w:rFonts w:ascii="Courier New" w:hAnsi="Courier New" w:cs="Courier New"/>
          <w:sz w:val="18"/>
          <w:szCs w:val="18"/>
        </w:rPr>
        <w:t>(</w:t>
      </w:r>
      <w:proofErr w:type="gramStart"/>
      <w:r>
        <w:rPr>
          <w:rFonts w:ascii="Courier New" w:hAnsi="Courier New" w:cs="Courier New"/>
          <w:sz w:val="18"/>
          <w:szCs w:val="18"/>
        </w:rPr>
        <w:t>индивидуальная</w:t>
      </w:r>
      <w:proofErr w:type="gramEnd"/>
      <w:r>
        <w:rPr>
          <w:rFonts w:ascii="Courier New" w:hAnsi="Courier New" w:cs="Courier New"/>
          <w:sz w:val="18"/>
        </w:rPr>
        <w:t>/типовая, наименование проектной документации)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2. Лицо, осуществившее строительство: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16"/>
        </w:rPr>
      </w:pPr>
      <w:r>
        <w:rPr>
          <w:rFonts w:ascii="Courier New" w:hAnsi="Courier New" w:cs="Courier New"/>
          <w:sz w:val="16"/>
        </w:rPr>
        <w:t>полное наименование юридического лица, Ф.И.О. индивидуального предпринимателя, физического лица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Свидетельство  о допуске лица, осуществившего строительство, к работам,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которые</w:t>
      </w:r>
      <w:proofErr w:type="gramEnd"/>
      <w:r>
        <w:rPr>
          <w:rFonts w:ascii="Courier New" w:hAnsi="Courier New" w:cs="Courier New"/>
          <w:sz w:val="20"/>
        </w:rPr>
        <w:t xml:space="preserve">   оказывают   влияние   на   безопасность   объектов   капитального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строительства, от _____________ N _________________, выдано 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</w:t>
      </w:r>
      <w:r>
        <w:rPr>
          <w:rFonts w:ascii="Courier New" w:hAnsi="Courier New" w:cs="Courier New"/>
          <w:sz w:val="18"/>
        </w:rPr>
        <w:t>наименование уполномоченной организации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3. Технический заказчик: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полное наименование юридического лица, Ф.И.О. индивидуального</w:t>
      </w:r>
    </w:p>
    <w:p w:rsidR="001317F5" w:rsidRDefault="001317F5" w:rsidP="001317F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предпринимателя, физического лица</w:t>
      </w:r>
    </w:p>
    <w:p w:rsidR="001317F5" w:rsidRDefault="001317F5" w:rsidP="001317F5">
      <w:pPr>
        <w:spacing w:before="240" w:after="120"/>
        <w:rPr>
          <w:rFonts w:ascii="Courier New" w:hAnsi="Courier New" w:cs="Courier New"/>
          <w:sz w:val="20"/>
        </w:rPr>
      </w:pPr>
      <w:r>
        <w:rPr>
          <w:rFonts w:ascii="Courier New" w:eastAsia="Calibri" w:hAnsi="Courier New" w:cs="Courier New"/>
          <w:sz w:val="20"/>
          <w:lang w:eastAsia="en-US"/>
        </w:rPr>
        <w:t xml:space="preserve">4.  </w:t>
      </w:r>
      <w:r>
        <w:rPr>
          <w:rFonts w:ascii="Courier New" w:hAnsi="Courier New" w:cs="Courier New"/>
          <w:sz w:val="20"/>
        </w:rPr>
        <w:t> Сведения об объекте капитального строительства</w:t>
      </w: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278"/>
        <w:gridCol w:w="1275"/>
        <w:gridCol w:w="2125"/>
        <w:gridCol w:w="2267"/>
      </w:tblGrid>
      <w:tr w:rsidR="001317F5" w:rsidTr="001317F5">
        <w:trPr>
          <w:trHeight w:val="51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По проекту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Фактически</w:t>
            </w:r>
          </w:p>
        </w:tc>
      </w:tr>
      <w:tr w:rsidR="001317F5" w:rsidTr="001317F5">
        <w:trPr>
          <w:trHeight w:val="51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b/>
                <w:sz w:val="20"/>
              </w:rPr>
            </w:pPr>
            <w:r>
              <w:rPr>
                <w:rFonts w:ascii="Courier New" w:hAnsi="Courier New" w:cs="Courier New"/>
                <w:b/>
                <w:sz w:val="20"/>
              </w:rPr>
              <w:t>1. Общие показатели вводимого в эксплуатацию объекта</w:t>
            </w:r>
          </w:p>
        </w:tc>
      </w:tr>
      <w:tr w:rsidR="001317F5" w:rsidTr="001317F5">
        <w:trPr>
          <w:trHeight w:val="319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Строительный объем –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куб</w:t>
            </w:r>
            <w:proofErr w:type="gramStart"/>
            <w:r>
              <w:rPr>
                <w:rFonts w:ascii="Courier New" w:hAnsi="Courier New" w:cs="Courier New"/>
                <w:sz w:val="20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68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в том числе надземной части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куб</w:t>
            </w:r>
            <w:proofErr w:type="gramStart"/>
            <w:r>
              <w:rPr>
                <w:rFonts w:ascii="Courier New" w:hAnsi="Courier New" w:cs="Courier New"/>
                <w:sz w:val="20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71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Общая площадь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sz w:val="20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76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Площадь нежилых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sz w:val="20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79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Площадь встроенно-пристроенных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sz w:val="20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29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Количество зданий, сооружений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133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b/>
                <w:sz w:val="20"/>
              </w:rPr>
            </w:pPr>
            <w:r>
              <w:rPr>
                <w:rFonts w:ascii="Courier New" w:hAnsi="Courier New" w:cs="Courier New"/>
                <w:b/>
                <w:sz w:val="20"/>
              </w:rPr>
              <w:t>2. Объекты непроизводственного назначения</w:t>
            </w:r>
          </w:p>
        </w:tc>
      </w:tr>
      <w:tr w:rsidR="001317F5" w:rsidTr="001317F5">
        <w:trPr>
          <w:trHeight w:val="80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2.1.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Нежилые объекты</w:t>
            </w:r>
            <w:r>
              <w:rPr>
                <w:rFonts w:ascii="Courier New" w:hAnsi="Courier New" w:cs="Courier New"/>
                <w:sz w:val="20"/>
              </w:rPr>
              <w:br/>
              <w:t>(объекты здравоохранения, образования, культуры, отдыха, спорта и т.д.)</w:t>
            </w:r>
            <w:proofErr w:type="gramEnd"/>
          </w:p>
        </w:tc>
      </w:tr>
      <w:tr w:rsidR="001317F5" w:rsidTr="001317F5">
        <w:trPr>
          <w:trHeight w:val="17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Количество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17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Количество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17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Вместимость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17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Количество этажей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cantSplit/>
          <w:trHeight w:val="17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в том числе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подземных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cantSplit/>
          <w:trHeight w:val="17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Сети и системы инженерно-технического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cantSplit/>
          <w:trHeight w:val="17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Лифты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cantSplit/>
          <w:trHeight w:val="17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Эскалаторы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cantSplit/>
          <w:trHeight w:val="17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lastRenderedPageBreak/>
              <w:t>Инвалидные подъемники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cantSplit/>
          <w:trHeight w:val="17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keepNext/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Инвалидные подъемники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cantSplit/>
          <w:trHeight w:val="17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keepNext/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Материалы фундаментов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cantSplit/>
          <w:trHeight w:val="17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Материалы стен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cantSplit/>
          <w:trHeight w:val="17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Материалы перекрытий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cantSplit/>
          <w:trHeight w:val="17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Материалы кровли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cantSplit/>
          <w:trHeight w:val="17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Иные 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cantSplit/>
          <w:trHeight w:val="510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2.2. Объекты жилищного фонда</w:t>
            </w:r>
          </w:p>
        </w:tc>
      </w:tr>
      <w:tr w:rsidR="001317F5" w:rsidTr="001317F5">
        <w:trPr>
          <w:trHeight w:val="60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Общая площадь жилых помещений (за исключением балконов, лоджий, веранд и террас)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sz w:val="20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67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кв</w:t>
            </w:r>
            <w:proofErr w:type="gramStart"/>
            <w:r>
              <w:rPr>
                <w:rFonts w:ascii="Courier New" w:hAnsi="Courier New" w:cs="Courier New"/>
                <w:sz w:val="20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Количество этажей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cantSplit/>
          <w:trHeight w:val="2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в том числе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подземных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Количество секций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секций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83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Количество квартир/общая площадь, всего</w:t>
            </w:r>
          </w:p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шт./кв.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83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1-комнатные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шт./кв.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83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2-комнатные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шт./кв.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83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3-комнатные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шт./кв.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83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4-комнатные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шт./кв.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83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более чем 4-комнатные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шт./кв.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83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кв.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83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Сети и системы инженерно-технического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83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Лифты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83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Эскалаторы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83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Инвалидные подъемники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83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Материалы фундаментов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83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Материалы стен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83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Материалы перекрытий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83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Материалы кровли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454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Иные 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75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b/>
                <w:sz w:val="20"/>
              </w:rPr>
            </w:pPr>
            <w:r>
              <w:rPr>
                <w:rFonts w:ascii="Courier New" w:hAnsi="Courier New" w:cs="Courier New"/>
                <w:b/>
                <w:sz w:val="20"/>
              </w:rPr>
              <w:t>3. Объекты производственного назначения</w:t>
            </w:r>
          </w:p>
        </w:tc>
      </w:tr>
      <w:tr w:rsidR="001317F5" w:rsidTr="001317F5">
        <w:trPr>
          <w:trHeight w:val="767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jc w:val="both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Наименование объекта капитального строительства в соответствии с проектной документацией:  </w:t>
            </w:r>
          </w:p>
        </w:tc>
      </w:tr>
      <w:tr w:rsidR="001317F5" w:rsidTr="001317F5">
        <w:trPr>
          <w:trHeight w:val="22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Тип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2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Мощность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2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Производительность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2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Сети и системы инженерно-технического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2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Лифты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2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Эскалаторы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2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Инвалидные подъемники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2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Материалы фундаментов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2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Материалы стен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2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Материалы перекрытий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2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Материалы кровли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2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Иные показатели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24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b/>
                <w:sz w:val="20"/>
              </w:rPr>
            </w:pPr>
            <w:r>
              <w:rPr>
                <w:rFonts w:ascii="Courier New" w:hAnsi="Courier New" w:cs="Courier New"/>
                <w:b/>
                <w:sz w:val="20"/>
              </w:rPr>
              <w:t>4. Линейные объекты</w:t>
            </w:r>
          </w:p>
        </w:tc>
      </w:tr>
      <w:tr w:rsidR="001317F5" w:rsidTr="001317F5">
        <w:trPr>
          <w:trHeight w:val="22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lastRenderedPageBreak/>
              <w:t>Категория</w:t>
            </w:r>
            <w:r>
              <w:rPr>
                <w:rFonts w:ascii="Courier New" w:hAnsi="Courier New" w:cs="Courier New"/>
                <w:sz w:val="20"/>
              </w:rPr>
              <w:br/>
              <w:t>(класс)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2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Протяженность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2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2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2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Тип (КЛ, </w:t>
            </w:r>
            <w:proofErr w:type="gramStart"/>
            <w:r>
              <w:rPr>
                <w:rFonts w:ascii="Courier New" w:hAnsi="Courier New" w:cs="Courier New"/>
                <w:sz w:val="20"/>
              </w:rPr>
              <w:t>ВЛ</w:t>
            </w:r>
            <w:proofErr w:type="gramEnd"/>
            <w:r>
              <w:rPr>
                <w:rFonts w:ascii="Courier New" w:hAnsi="Courier New" w:cs="Courier New"/>
                <w:sz w:val="20"/>
              </w:rPr>
              <w:t>, КВЛ), уровень напряжения линий электропередачи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22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Перечень конструктивных элементов, оказывающих</w:t>
            </w:r>
            <w:r>
              <w:rPr>
                <w:rFonts w:ascii="Courier New" w:hAnsi="Courier New" w:cs="Courier New"/>
                <w:sz w:val="20"/>
              </w:rPr>
              <w:br/>
              <w:t>влияние на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Иные показатели </w:t>
            </w:r>
          </w:p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</w:p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695"/>
        </w:trPr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7F5" w:rsidRDefault="001317F5">
            <w:pPr>
              <w:keepNext/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5. Соответствие требованиям энергетической эффективности и требованиям</w:t>
            </w:r>
            <w:r>
              <w:rPr>
                <w:rFonts w:ascii="Courier New" w:hAnsi="Courier New" w:cs="Courier New"/>
                <w:sz w:val="20"/>
              </w:rPr>
              <w:br/>
              <w:t>оснащенности приборами учета используемых энергетических ресурсов</w:t>
            </w:r>
          </w:p>
        </w:tc>
      </w:tr>
      <w:tr w:rsidR="001317F5" w:rsidTr="001317F5">
        <w:trPr>
          <w:trHeight w:val="347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Класс </w:t>
            </w:r>
            <w:proofErr w:type="spellStart"/>
            <w:r>
              <w:rPr>
                <w:rFonts w:ascii="Courier New" w:hAnsi="Courier New" w:cs="Courier New"/>
                <w:sz w:val="20"/>
              </w:rPr>
              <w:t>энергоэффективности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 здания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51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Удельный расход тепловой энергии на 1 кв. м площади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кВт</w:t>
            </w:r>
            <w:r>
              <w:rPr>
                <w:rFonts w:ascii="Courier New" w:hAnsi="Courier New" w:cs="Courier New"/>
                <w:sz w:val="20"/>
                <w:lang w:val="en-US"/>
              </w:rPr>
              <w:t>•</w:t>
            </w:r>
            <w:r>
              <w:rPr>
                <w:rFonts w:ascii="Courier New" w:hAnsi="Courier New" w:cs="Courier New"/>
                <w:sz w:val="20"/>
              </w:rPr>
              <w:t>ч/м</w:t>
            </w:r>
            <w:proofErr w:type="gramStart"/>
            <w:r>
              <w:rPr>
                <w:rFonts w:ascii="Courier New" w:hAnsi="Courier New" w:cs="Courier New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rPr>
          <w:trHeight w:val="500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Материалы утепления наружных ограждающих конструкций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7F5" w:rsidRDefault="001317F5">
            <w:pPr>
              <w:autoSpaceDE w:val="0"/>
              <w:autoSpaceDN w:val="0"/>
              <w:ind w:right="57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Заполнение световых проемов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7F5" w:rsidRDefault="001317F5">
            <w:pPr>
              <w:autoSpaceDE w:val="0"/>
              <w:autoSpaceDN w:val="0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</w:tbl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6. </w:t>
      </w:r>
      <w:proofErr w:type="gramStart"/>
      <w:r>
        <w:rPr>
          <w:rFonts w:ascii="Courier New" w:hAnsi="Courier New" w:cs="Courier New"/>
          <w:sz w:val="20"/>
        </w:rPr>
        <w:t xml:space="preserve">Заключение (в случае, если предусмотрено осуществление государственного   строительного надзора) о соответствии построенного, реконструированного объекта  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  оснащенности объекта капитального  строительства  приборами  учета  используемых  энергетических ресурсов, заключение федерального государственного экологического надзора в случаях,  предусмотренных  </w:t>
      </w:r>
      <w:hyperlink r:id="rId23" w:history="1">
        <w:r>
          <w:rPr>
            <w:rStyle w:val="a5"/>
            <w:rFonts w:ascii="Courier New" w:hAnsi="Courier New" w:cs="Courier New"/>
            <w:sz w:val="20"/>
          </w:rPr>
          <w:t>частью  7  статьи  54</w:t>
        </w:r>
      </w:hyperlink>
      <w:r>
        <w:rPr>
          <w:rFonts w:ascii="Courier New" w:hAnsi="Courier New" w:cs="Courier New"/>
          <w:sz w:val="20"/>
        </w:rPr>
        <w:t xml:space="preserve"> Градостроительного кодекса Российской Федерации от "___" _____ 20___ г. N __________ выдано _________</w:t>
      </w:r>
      <w:proofErr w:type="gramEnd"/>
    </w:p>
    <w:p w:rsidR="001317F5" w:rsidRDefault="001317F5" w:rsidP="001317F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both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6"/>
        </w:rPr>
      </w:pPr>
      <w:proofErr w:type="gramStart"/>
      <w:r>
        <w:rPr>
          <w:rFonts w:ascii="Courier New" w:hAnsi="Courier New" w:cs="Courier New"/>
          <w:sz w:val="16"/>
        </w:rPr>
        <w:t>наименование органа государственной власти (его территориального органа, выдавшего заключение</w:t>
      </w:r>
      <w:proofErr w:type="gram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7. Технический план подготовлен _______.20___ г. кадастровым инженером ___________</w:t>
      </w:r>
    </w:p>
    <w:p w:rsidR="001317F5" w:rsidRDefault="001317F5" w:rsidP="001317F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(фамилия, имя, отчество (при наличии) кадастрового инженера, его подготовившего)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квалификационный аттестат кадастрового инженера № _________________________ выдан</w:t>
      </w:r>
    </w:p>
    <w:p w:rsidR="001317F5" w:rsidRDefault="001317F5" w:rsidP="001317F5">
      <w:pPr>
        <w:widowControl w:val="0"/>
        <w:pBdr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pBdr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pBdr>
          <w:bottom w:val="single" w:sz="4" w:space="1" w:color="auto"/>
          <w:between w:val="single" w:sz="4" w:space="1" w:color="auto"/>
        </w:pBd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номер, дата выдачи квалификационного аттестата кадастрового инженера, орган исполнительной власти субъектов Российской Федерации, выдавший квалификационный аттестат, дата внесения сведений о кадастровом инженере в государственный реестр кадастровых инженеров.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В случае принятия решения о вводе в эксплуатацию нескольких зданий, сооружений приводятся сведения обо всех технических планах созданных зданий, сооружений.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К заявлению прилагаю следующие документы: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0"/>
      </w:tblGrid>
      <w:tr w:rsidR="001317F5" w:rsidTr="001317F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  <w:tr w:rsidR="001317F5" w:rsidTr="001317F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</w:rPr>
            </w:pPr>
          </w:p>
        </w:tc>
      </w:tr>
    </w:tbl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Ответственность  за  достоверность представленных сведений и документов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несет заявитель.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Разрешение  на  ввод  объекта  в  эксплуатацию  либо мотивированный отказ </w:t>
      </w:r>
      <w:proofErr w:type="gramStart"/>
      <w:r>
        <w:rPr>
          <w:rFonts w:ascii="Courier New" w:hAnsi="Courier New" w:cs="Courier New"/>
          <w:sz w:val="20"/>
        </w:rPr>
        <w:t>в</w:t>
      </w:r>
      <w:proofErr w:type="gram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выдаче разрешения прошу (</w:t>
      </w:r>
      <w:proofErr w:type="gramStart"/>
      <w:r>
        <w:rPr>
          <w:rFonts w:ascii="Courier New" w:hAnsi="Courier New" w:cs="Courier New"/>
          <w:sz w:val="20"/>
        </w:rPr>
        <w:t>нужное</w:t>
      </w:r>
      <w:proofErr w:type="gramEnd"/>
      <w:r>
        <w:rPr>
          <w:rFonts w:ascii="Courier New" w:hAnsi="Courier New" w:cs="Courier New"/>
          <w:sz w:val="20"/>
        </w:rPr>
        <w:t xml:space="preserve"> отметить галочкой):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- выслать почтой по адресу: _______________________________________________</w:t>
      </w:r>
    </w:p>
    <w:p w:rsidR="001317F5" w:rsidRDefault="001317F5" w:rsidP="001317F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- выдать на руки в Администрации.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Выражаю  свое согласие на то, что в случае если в течение трех рабочих дней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с  момента истечения срока предоставления муниципальной услуги (10 дней с</w:t>
      </w:r>
      <w:proofErr w:type="gram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момента  регистрации  заявления)  я не явлюсь за документом лично, он будет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выслан</w:t>
      </w:r>
      <w:proofErr w:type="gramEnd"/>
      <w:r>
        <w:rPr>
          <w:rFonts w:ascii="Courier New" w:hAnsi="Courier New" w:cs="Courier New"/>
          <w:sz w:val="20"/>
        </w:rPr>
        <w:t xml:space="preserve"> мне почтой по адресу: ______________________________________________</w:t>
      </w:r>
    </w:p>
    <w:p w:rsidR="001317F5" w:rsidRDefault="001317F5" w:rsidP="001317F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spacing w:line="360" w:lineRule="auto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Застройщик (лицо, действующее по доверенности, оформленной в соответствии с</w:t>
      </w:r>
      <w:proofErr w:type="gramEnd"/>
    </w:p>
    <w:p w:rsidR="001317F5" w:rsidRDefault="001317F5" w:rsidP="001317F5">
      <w:pPr>
        <w:widowControl w:val="0"/>
        <w:autoSpaceDE w:val="0"/>
        <w:autoSpaceDN w:val="0"/>
        <w:adjustRightInd w:val="0"/>
        <w:spacing w:line="360" w:lineRule="auto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действующим законодательством): 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ФИО - для физ. лиц, ИП;        подпись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должность, ФИО руководителя,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печать - для юр. лиц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       "_____" ______________ 20____ г.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Документы приняты: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              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ФИО, должность                                    подпись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       "_____" ______________ 20____ г.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8"/>
          <w:lang w:eastAsia="en-US"/>
        </w:rPr>
      </w:pPr>
    </w:p>
    <w:p w:rsidR="001317F5" w:rsidRDefault="001317F5" w:rsidP="001317F5">
      <w:pPr>
        <w:rPr>
          <w:rFonts w:eastAsia="Calibri"/>
          <w:szCs w:val="22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8"/>
          <w:lang w:eastAsia="en-US"/>
        </w:rPr>
      </w:pPr>
      <w:r>
        <w:rPr>
          <w:rFonts w:eastAsia="Calibri"/>
          <w:sz w:val="22"/>
          <w:szCs w:val="28"/>
          <w:lang w:eastAsia="en-US"/>
        </w:rPr>
        <w:t>Приложение 2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 w:val="22"/>
          <w:szCs w:val="28"/>
          <w:lang w:eastAsia="en-US"/>
        </w:rPr>
      </w:pPr>
      <w:r>
        <w:rPr>
          <w:rFonts w:eastAsia="Calibri"/>
          <w:sz w:val="22"/>
          <w:szCs w:val="28"/>
          <w:lang w:eastAsia="en-US"/>
        </w:rPr>
        <w:t>к Регламенту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bookmarkStart w:id="2" w:name="Par1446"/>
      <w:bookmarkEnd w:id="2"/>
      <w:r>
        <w:rPr>
          <w:rFonts w:ascii="Courier New" w:hAnsi="Courier New" w:cs="Courier New"/>
          <w:sz w:val="20"/>
        </w:rPr>
        <w:t xml:space="preserve">                                  Справка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о соответствии построенного, реконструированного объекта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капитального строительства требованиям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технических регламентов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от "____" ___________ 20___ г.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Объект капитального строительства ________________________________________,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наименование объекта капитального строительства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расположенный</w:t>
      </w:r>
      <w:proofErr w:type="gramEnd"/>
      <w:r>
        <w:rPr>
          <w:rFonts w:ascii="Courier New" w:hAnsi="Courier New" w:cs="Courier New"/>
          <w:sz w:val="20"/>
        </w:rPr>
        <w:t xml:space="preserve"> по адресу: _________________________________________________,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субъект, город, улица, номер дома и т.д.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выстроенный</w:t>
      </w:r>
      <w:proofErr w:type="gramEnd"/>
      <w:r>
        <w:rPr>
          <w:rFonts w:ascii="Courier New" w:hAnsi="Courier New" w:cs="Courier New"/>
          <w:sz w:val="20"/>
        </w:rPr>
        <w:t xml:space="preserve"> (реконструированный) на основании: 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ненужное зачеркнуть                        наименование документа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от "   "             20   г. N        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соответствует требованиям технических регламентов.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Лицо, осуществившее строительство: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для  юридического  лица указываются: полное наименование юридического лица,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юридический и почтовый адреса,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должность и Ф.И.О. руководителя, телефон,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  <w:r>
        <w:rPr>
          <w:rFonts w:ascii="Courier New" w:hAnsi="Courier New" w:cs="Courier New"/>
          <w:sz w:val="20"/>
        </w:rPr>
        <w:t>, ИНН;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для  индивидуального предпринимателя указываются: Ф.И.О., адрес регистрации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и почтовый адрес, телефон,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  <w:r>
        <w:rPr>
          <w:rFonts w:ascii="Courier New" w:hAnsi="Courier New" w:cs="Courier New"/>
          <w:sz w:val="20"/>
        </w:rPr>
        <w:t>, ИНН, ОГРНИП;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для физического лица указываются: Ф.И.О., адрес регистрации и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почтовый адрес, телефон,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>Право на выполнение строительно-монтажных работ закреплено 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наименование, реквизиты документа и уполномоченной организации, его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выдавшей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Работы  выполнены на основании договора (контракта) </w:t>
      </w:r>
      <w:proofErr w:type="gramStart"/>
      <w:r>
        <w:rPr>
          <w:rFonts w:ascii="Courier New" w:hAnsi="Courier New" w:cs="Courier New"/>
          <w:sz w:val="20"/>
        </w:rPr>
        <w:t>от</w:t>
      </w:r>
      <w:proofErr w:type="gramEnd"/>
      <w:r>
        <w:rPr>
          <w:rFonts w:ascii="Courier New" w:hAnsi="Courier New" w:cs="Courier New"/>
          <w:sz w:val="20"/>
        </w:rPr>
        <w:t xml:space="preserve"> "___" 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20__ г.  N 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     ____________________     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(должность)                  (подпись)                 (Ф.И.О.)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М.П.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Застройщик:__________________________________________________________________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для  юридического  лица указываются: полное наименование юридического лица,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юридический и почтовый адреса,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 xml:space="preserve">должность и Ф.И.О. руководителя, телефон,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  <w:r>
        <w:rPr>
          <w:rFonts w:ascii="Courier New" w:hAnsi="Courier New" w:cs="Courier New"/>
          <w:sz w:val="20"/>
        </w:rPr>
        <w:t>, представитель (контактное</w:t>
      </w:r>
      <w:proofErr w:type="gram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лицо) застройщика (должность и Ф.И.О.),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</w:rPr>
        <w:t xml:space="preserve">телефон, 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  <w:r>
        <w:rPr>
          <w:rFonts w:ascii="Courier New" w:hAnsi="Courier New" w:cs="Courier New"/>
          <w:sz w:val="20"/>
        </w:rPr>
        <w:t>,  ИНН, банковские реквизиты (наименование банка,</w:t>
      </w:r>
      <w:proofErr w:type="gram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</w:t>
      </w:r>
      <w:proofErr w:type="spellStart"/>
      <w:proofErr w:type="gramStart"/>
      <w:r>
        <w:rPr>
          <w:rFonts w:ascii="Courier New" w:hAnsi="Courier New" w:cs="Courier New"/>
          <w:sz w:val="20"/>
        </w:rPr>
        <w:t>р</w:t>
      </w:r>
      <w:proofErr w:type="spellEnd"/>
      <w:proofErr w:type="gramEnd"/>
      <w:r>
        <w:rPr>
          <w:rFonts w:ascii="Courier New" w:hAnsi="Courier New" w:cs="Courier New"/>
          <w:sz w:val="20"/>
        </w:rPr>
        <w:t>/с, к/с, БИК);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для  индивидуального предпринимателя указываются: Ф.И.О., адрес регистрации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и почтовый адрес, телефон,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  <w:r>
        <w:rPr>
          <w:rFonts w:ascii="Courier New" w:hAnsi="Courier New" w:cs="Courier New"/>
          <w:sz w:val="20"/>
        </w:rPr>
        <w:t>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представитель (контактное лицо) застройщика (Ф.И.О., телефон,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  <w:r>
        <w:rPr>
          <w:rFonts w:ascii="Courier New" w:hAnsi="Courier New" w:cs="Courier New"/>
          <w:sz w:val="20"/>
        </w:rPr>
        <w:t>),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ИНН, ОГРНИП;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для  физического  лица  указываются:  Ф.И.О., адрес регистрации и почтовый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адрес, телефон,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  <w:r>
        <w:rPr>
          <w:rFonts w:ascii="Courier New" w:hAnsi="Courier New" w:cs="Courier New"/>
          <w:sz w:val="20"/>
        </w:rPr>
        <w:t>, представитель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(контактное лицо) застройщика (Ф.И.О., телефон,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  <w:r>
        <w:rPr>
          <w:rFonts w:ascii="Courier New" w:hAnsi="Courier New" w:cs="Courier New"/>
          <w:sz w:val="20"/>
        </w:rPr>
        <w:t>)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     ____________________     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(должность)                  (подпись)                 (Ф.И.О.)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М.П.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8"/>
          <w:lang w:eastAsia="en-US"/>
        </w:rPr>
      </w:pPr>
      <w:bookmarkStart w:id="3" w:name="Par1515"/>
      <w:bookmarkEnd w:id="3"/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2"/>
          <w:szCs w:val="28"/>
          <w:lang w:eastAsia="en-US"/>
        </w:rPr>
      </w:pPr>
      <w:r>
        <w:rPr>
          <w:rFonts w:eastAsia="Calibri"/>
          <w:sz w:val="22"/>
          <w:szCs w:val="28"/>
          <w:lang w:eastAsia="en-US"/>
        </w:rPr>
        <w:t>Приложение 3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 w:val="22"/>
          <w:szCs w:val="28"/>
          <w:lang w:eastAsia="en-US"/>
        </w:rPr>
      </w:pPr>
      <w:r>
        <w:rPr>
          <w:rFonts w:eastAsia="Calibri"/>
          <w:sz w:val="22"/>
          <w:szCs w:val="28"/>
          <w:lang w:eastAsia="en-US"/>
        </w:rPr>
        <w:t>к Регламенту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bookmarkStart w:id="4" w:name="Par1518"/>
      <w:bookmarkEnd w:id="4"/>
      <w:r>
        <w:rPr>
          <w:rFonts w:ascii="Courier New" w:hAnsi="Courier New" w:cs="Courier New"/>
          <w:sz w:val="20"/>
        </w:rPr>
        <w:t xml:space="preserve">                                  Справка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о соответствии параметров построенного, реконструированного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объекта капитального строительства проектной документации,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в том числе требованиям энергетической эффективности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и требованиям оснащенности объекта капитального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строительства приборами учета </w:t>
      </w:r>
      <w:proofErr w:type="gramStart"/>
      <w:r>
        <w:rPr>
          <w:rFonts w:ascii="Courier New" w:hAnsi="Courier New" w:cs="Courier New"/>
          <w:sz w:val="20"/>
        </w:rPr>
        <w:t>используемых</w:t>
      </w:r>
      <w:proofErr w:type="gram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энергетических ресурсов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от "____" ___________ 20___ г.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Параметры объекта капитального строительства 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наименование объекта капитального строительства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расположенного</w:t>
      </w:r>
      <w:proofErr w:type="gramEnd"/>
      <w:r>
        <w:rPr>
          <w:rFonts w:ascii="Courier New" w:hAnsi="Courier New" w:cs="Courier New"/>
          <w:sz w:val="20"/>
        </w:rPr>
        <w:t xml:space="preserve"> по адресу: ________________________________________________,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субъект, город, улица, номер дома и т.д.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>выстроенного</w:t>
      </w:r>
      <w:proofErr w:type="gramEnd"/>
      <w:r>
        <w:rPr>
          <w:rFonts w:ascii="Courier New" w:hAnsi="Courier New" w:cs="Courier New"/>
          <w:sz w:val="20"/>
        </w:rPr>
        <w:t xml:space="preserve"> (реконструированного) на основании: 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ненужное зачеркнуть                        наименование документа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от "___" ______________ 20___ г. N _________________________, соответствует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проектной документации ___________________________________________________,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(индивидуальная/типовая, наименование проектной документации, N, дата)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в   том   числе  требованиям  энергетической  эффективности  и  требованиям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оснащенности    объекта    капитального   строительства   приборами   учета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используемых энергетических ресурсов.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Лицо, осуществившее строительство: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 xml:space="preserve"> для юридического лица указываются: полное наименование юридического лица,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юридический и почтовый адреса,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должность и Ф.И.О. руководителя, телефон,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  <w:r>
        <w:rPr>
          <w:rFonts w:ascii="Courier New" w:hAnsi="Courier New" w:cs="Courier New"/>
          <w:sz w:val="20"/>
        </w:rPr>
        <w:t>, ИНН;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для индивидуального предпринимателя указываются: Ф.И.О., адрес регистрации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и почтовый адрес, телефон,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  <w:r>
        <w:rPr>
          <w:rFonts w:ascii="Courier New" w:hAnsi="Courier New" w:cs="Courier New"/>
          <w:sz w:val="20"/>
        </w:rPr>
        <w:t>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ИНН, ОГРНИП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Право на выполнение строительно-монтажных работ закреплено 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наименование, реквизиты документа и уполномоченной организации,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его </w:t>
      </w:r>
      <w:proofErr w:type="gramStart"/>
      <w:r>
        <w:rPr>
          <w:rFonts w:ascii="Courier New" w:hAnsi="Courier New" w:cs="Courier New"/>
          <w:sz w:val="20"/>
        </w:rPr>
        <w:t>выдавшей</w:t>
      </w:r>
      <w:proofErr w:type="gram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Работы  выполнены на основании договора (контракта) </w:t>
      </w:r>
      <w:proofErr w:type="gramStart"/>
      <w:r>
        <w:rPr>
          <w:rFonts w:ascii="Courier New" w:hAnsi="Courier New" w:cs="Courier New"/>
          <w:sz w:val="20"/>
        </w:rPr>
        <w:t>от</w:t>
      </w:r>
      <w:proofErr w:type="gramEnd"/>
      <w:r>
        <w:rPr>
          <w:rFonts w:ascii="Courier New" w:hAnsi="Courier New" w:cs="Courier New"/>
          <w:sz w:val="20"/>
        </w:rPr>
        <w:t xml:space="preserve"> "___" 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20__ г. N 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     ____________________     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(должность)                  (подпись)                 (Ф.И.О.)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М.П.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Застройщик: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для юридического лица указываются: полное наименование юридического лица,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юридический и почтовый адреса,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proofErr w:type="gramStart"/>
      <w:r>
        <w:rPr>
          <w:rFonts w:ascii="Courier New" w:hAnsi="Courier New" w:cs="Courier New"/>
          <w:sz w:val="20"/>
        </w:rPr>
        <w:t xml:space="preserve">должность и Ф.И.О. руководителя, телефон,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  <w:r>
        <w:rPr>
          <w:rFonts w:ascii="Courier New" w:hAnsi="Courier New" w:cs="Courier New"/>
          <w:sz w:val="20"/>
        </w:rPr>
        <w:t>, представитель (контактное</w:t>
      </w:r>
      <w:proofErr w:type="gram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лицо) застройщика (должность и Ф.И.О.),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</w:rPr>
        <w:t xml:space="preserve">телефон, 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  <w:r>
        <w:rPr>
          <w:rFonts w:ascii="Courier New" w:hAnsi="Courier New" w:cs="Courier New"/>
          <w:sz w:val="20"/>
        </w:rPr>
        <w:t>,  ИНН, банковские реквизиты (наименование банка,</w:t>
      </w:r>
      <w:proofErr w:type="gram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</w:t>
      </w:r>
      <w:proofErr w:type="spellStart"/>
      <w:proofErr w:type="gramStart"/>
      <w:r>
        <w:rPr>
          <w:rFonts w:ascii="Courier New" w:hAnsi="Courier New" w:cs="Courier New"/>
          <w:sz w:val="20"/>
        </w:rPr>
        <w:t>р</w:t>
      </w:r>
      <w:proofErr w:type="spellEnd"/>
      <w:proofErr w:type="gramEnd"/>
      <w:r>
        <w:rPr>
          <w:rFonts w:ascii="Courier New" w:hAnsi="Courier New" w:cs="Courier New"/>
          <w:sz w:val="20"/>
        </w:rPr>
        <w:t>/с, к/с, БИК);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для  индивидуального предпринимателя указываются: Ф.И.О., адрес регистрации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и почтовый адрес, телефон,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  <w:r>
        <w:rPr>
          <w:rFonts w:ascii="Courier New" w:hAnsi="Courier New" w:cs="Courier New"/>
          <w:sz w:val="20"/>
        </w:rPr>
        <w:t>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представитель (контактное лицо) застройщика (Ф.И.О., телефон,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  <w:r>
        <w:rPr>
          <w:rFonts w:ascii="Courier New" w:hAnsi="Courier New" w:cs="Courier New"/>
          <w:sz w:val="20"/>
        </w:rPr>
        <w:t>),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ИНН, ОГРНИП;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для  физического  лица  указываются:  Ф.И.О.,  адрес регистрации и почтовый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адрес, телефон,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  <w:r>
        <w:rPr>
          <w:rFonts w:ascii="Courier New" w:hAnsi="Courier New" w:cs="Courier New"/>
          <w:sz w:val="20"/>
        </w:rPr>
        <w:t>, представитель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(контактное лицо) застройщика (Ф.И.О., телефон,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  <w:r>
        <w:rPr>
          <w:rFonts w:ascii="Courier New" w:hAnsi="Courier New" w:cs="Courier New"/>
          <w:sz w:val="20"/>
        </w:rPr>
        <w:t>)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     ____________________     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(должность)                  (подпись)                 (Ф.И.О.)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М.П.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Технический заказчик: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для юридического лица указываются: полное наименование юридического лица,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юридический и почтовый адреса,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должность и Ф.И.О. руководителя, телефон,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  <w:r>
        <w:rPr>
          <w:rFonts w:ascii="Courier New" w:hAnsi="Courier New" w:cs="Courier New"/>
          <w:sz w:val="20"/>
        </w:rPr>
        <w:t>;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для  индивидуального предпринимателя указываются: Ф.И.О., адрес регистрации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и почтовый адрес, телефон,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  <w:r>
        <w:rPr>
          <w:rFonts w:ascii="Courier New" w:hAnsi="Courier New" w:cs="Courier New"/>
          <w:sz w:val="20"/>
        </w:rPr>
        <w:t>, ИНН, ОГРНИП;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для физического лица указываются: Ф.И.О., адрес регистрации и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почтовый адрес, телефон,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Право осуществления функций технического заказчика закреплено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наименование, реквизиты документа и уполномоченной организации, его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 xml:space="preserve">                                 выдавшей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Функции    технического   заказчика   исполнялись  по   договору  </w:t>
      </w:r>
      <w:proofErr w:type="gramStart"/>
      <w:r>
        <w:rPr>
          <w:rFonts w:ascii="Courier New" w:hAnsi="Courier New" w:cs="Courier New"/>
          <w:sz w:val="20"/>
        </w:rPr>
        <w:t>от</w:t>
      </w:r>
      <w:proofErr w:type="gramEnd"/>
      <w:r>
        <w:rPr>
          <w:rFonts w:ascii="Courier New" w:hAnsi="Courier New" w:cs="Courier New"/>
          <w:sz w:val="20"/>
        </w:rPr>
        <w:t xml:space="preserve">  "___"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 20__ г.  N 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     ____________________     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(должность)                  (подпись)                 (Ф.И.О.)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М.П.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Лицо, осуществившее строительный контроль: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для юридического лица указываются: полное наименование юридического лица,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юридический и почтовый адреса,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должность и Ф.И.О. руководителя, телефон,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  <w:r>
        <w:rPr>
          <w:rFonts w:ascii="Courier New" w:hAnsi="Courier New" w:cs="Courier New"/>
          <w:sz w:val="20"/>
        </w:rPr>
        <w:t>, банковские реквизиты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(наименование банка, </w:t>
      </w:r>
      <w:proofErr w:type="spellStart"/>
      <w:proofErr w:type="gramStart"/>
      <w:r>
        <w:rPr>
          <w:rFonts w:ascii="Courier New" w:hAnsi="Courier New" w:cs="Courier New"/>
          <w:sz w:val="20"/>
        </w:rPr>
        <w:t>р</w:t>
      </w:r>
      <w:proofErr w:type="spellEnd"/>
      <w:proofErr w:type="gramEnd"/>
      <w:r>
        <w:rPr>
          <w:rFonts w:ascii="Courier New" w:hAnsi="Courier New" w:cs="Courier New"/>
          <w:sz w:val="20"/>
        </w:rPr>
        <w:t>/с, к/с, БИК);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для индивидуального предпринимателя указываются: Ф.И.О., адрес регистрации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и почтовый адрес, телефон,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  <w:r>
        <w:rPr>
          <w:rFonts w:ascii="Courier New" w:hAnsi="Courier New" w:cs="Courier New"/>
          <w:sz w:val="20"/>
        </w:rPr>
        <w:t>, ИНН, ОГРНИП;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для физического лица указываются: Ф.И.О., адрес регистрации и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почтовый адрес, телефон, </w:t>
      </w:r>
      <w:proofErr w:type="spellStart"/>
      <w:r>
        <w:rPr>
          <w:rFonts w:ascii="Courier New" w:hAnsi="Courier New" w:cs="Courier New"/>
          <w:sz w:val="20"/>
        </w:rPr>
        <w:t>e-mail</w:t>
      </w:r>
      <w:proofErr w:type="spell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Право на осуществление строительного контроля закреплено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наименование, реквизиты документа и уполномоченной организации, его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выдавшей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Строительный  контроль  осуществлялся  на  основании  договора  </w:t>
      </w:r>
      <w:proofErr w:type="gramStart"/>
      <w:r>
        <w:rPr>
          <w:rFonts w:ascii="Courier New" w:hAnsi="Courier New" w:cs="Courier New"/>
          <w:sz w:val="20"/>
        </w:rPr>
        <w:t>от</w:t>
      </w:r>
      <w:proofErr w:type="gramEnd"/>
      <w:r>
        <w:rPr>
          <w:rFonts w:ascii="Courier New" w:hAnsi="Courier New" w:cs="Courier New"/>
          <w:sz w:val="20"/>
        </w:rPr>
        <w:t xml:space="preserve">   "____"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 20__ г.  N 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______________________     ____________________     _______________________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(должность)                  (подпись)                 (Ф.И.О.)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М.П.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8"/>
          <w:lang w:eastAsia="en-US"/>
        </w:rPr>
      </w:pPr>
      <w:bookmarkStart w:id="5" w:name="Par1642"/>
      <w:bookmarkEnd w:id="5"/>
      <w:r>
        <w:rPr>
          <w:rFonts w:eastAsia="Calibri"/>
          <w:sz w:val="24"/>
          <w:szCs w:val="28"/>
          <w:lang w:eastAsia="en-US"/>
        </w:rPr>
        <w:t>Приложение 4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к Регламенту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bookmarkStart w:id="6" w:name="Par1648"/>
      <w:bookmarkEnd w:id="6"/>
      <w:r>
        <w:rPr>
          <w:rFonts w:eastAsia="Calibri"/>
          <w:szCs w:val="28"/>
          <w:lang w:eastAsia="en-US"/>
        </w:rPr>
        <w:t>Уведомление о личной явке Заявителя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от ________                                                     N 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Ваше </w:t>
      </w:r>
      <w:hyperlink r:id="rId24" w:anchor="Par1295" w:history="1">
        <w:r>
          <w:rPr>
            <w:rStyle w:val="a5"/>
            <w:rFonts w:eastAsia="Calibri"/>
            <w:szCs w:val="28"/>
            <w:lang w:eastAsia="en-US"/>
          </w:rPr>
          <w:t>заявление</w:t>
        </w:r>
      </w:hyperlink>
      <w:r>
        <w:rPr>
          <w:rFonts w:eastAsia="Calibri"/>
          <w:szCs w:val="28"/>
          <w:lang w:eastAsia="en-US"/>
        </w:rPr>
        <w:t xml:space="preserve"> от _________ N ________ о предоставлении муниципальной услуги " Выдача разрешений на ввод объектов в эксплуатацию в случаях, предусмотренных Градостроительным Кодексом Российской Федерации" заполнено правильно. Для начала осуществления процедур по предоставлению государственной услуги Вам необходимо явиться (указать дату) </w:t>
      </w:r>
      <w:proofErr w:type="gramStart"/>
      <w:r>
        <w:rPr>
          <w:rFonts w:eastAsia="Calibri"/>
          <w:szCs w:val="28"/>
          <w:lang w:eastAsia="en-US"/>
        </w:rPr>
        <w:t>к</w:t>
      </w:r>
      <w:proofErr w:type="gramEnd"/>
      <w:r>
        <w:rPr>
          <w:rFonts w:eastAsia="Calibri"/>
          <w:szCs w:val="28"/>
          <w:lang w:eastAsia="en-US"/>
        </w:rPr>
        <w:t xml:space="preserve"> (указать время) по адресу _______________________________. С собой необходимо иметь следующие документы: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1) правоустанавливающие документы на земельный участок (в случае, если такие документы (их копии или сведения, содержащиеся в них) отсутствуют в Едином государственном реестре прав на недвижимое имущество и сделок с ним);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3) </w:t>
      </w:r>
      <w:hyperlink r:id="rId25" w:anchor="Par1446" w:history="1">
        <w:r>
          <w:rPr>
            <w:rStyle w:val="a5"/>
            <w:rFonts w:eastAsia="Calibri"/>
            <w:szCs w:val="28"/>
            <w:lang w:eastAsia="en-US"/>
          </w:rPr>
          <w:t>справку</w:t>
        </w:r>
      </w:hyperlink>
      <w:r>
        <w:rPr>
          <w:rFonts w:eastAsia="Calibri"/>
          <w:szCs w:val="28"/>
          <w:lang w:eastAsia="en-US"/>
        </w:rPr>
        <w:t xml:space="preserve"> о соответствии построенного, реконструированного объекта </w:t>
      </w:r>
      <w:r>
        <w:rPr>
          <w:rFonts w:eastAsia="Calibri"/>
          <w:szCs w:val="28"/>
          <w:lang w:eastAsia="en-US"/>
        </w:rPr>
        <w:lastRenderedPageBreak/>
        <w:t>капитального строительства требованиям технических регламентов, подписанную лицом, осуществляющим строительство;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proofErr w:type="gramStart"/>
      <w:r>
        <w:rPr>
          <w:rFonts w:eastAsia="Calibri"/>
          <w:szCs w:val="28"/>
          <w:lang w:eastAsia="en-US"/>
        </w:rPr>
        <w:t xml:space="preserve">4) </w:t>
      </w:r>
      <w:hyperlink r:id="rId26" w:anchor="Par1518" w:history="1">
        <w:r>
          <w:rPr>
            <w:rStyle w:val="a5"/>
            <w:rFonts w:eastAsia="Calibri"/>
            <w:szCs w:val="28"/>
            <w:lang w:eastAsia="en-US"/>
          </w:rPr>
          <w:t>справку</w:t>
        </w:r>
      </w:hyperlink>
      <w:r>
        <w:rPr>
          <w:rFonts w:eastAsia="Calibri"/>
          <w:szCs w:val="28"/>
          <w:lang w:eastAsia="en-US"/>
        </w:rPr>
        <w:t xml:space="preserve"> о соответствии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подписанную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</w:t>
      </w:r>
      <w:proofErr w:type="gramEnd"/>
      <w:r>
        <w:rPr>
          <w:rFonts w:eastAsia="Calibri"/>
          <w:szCs w:val="28"/>
          <w:lang w:eastAsia="en-US"/>
        </w:rPr>
        <w:t xml:space="preserve"> на основании договора);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5)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6) схему, отображающую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подписанную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7) страховой полис обязательного страхования гражданской ответственности владельца опасного объекта за причинение вреда в результате аварии на опасном объекте;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8) технический план, подготовленный в соответствии с требованиями </w:t>
      </w:r>
      <w:hyperlink r:id="rId27" w:history="1">
        <w:r>
          <w:rPr>
            <w:rStyle w:val="a5"/>
            <w:rFonts w:eastAsia="Calibri"/>
            <w:szCs w:val="28"/>
            <w:lang w:eastAsia="en-US"/>
          </w:rPr>
          <w:t>статьи 41</w:t>
        </w:r>
      </w:hyperlink>
      <w:r>
        <w:rPr>
          <w:rFonts w:eastAsia="Calibri"/>
          <w:szCs w:val="28"/>
          <w:lang w:eastAsia="en-US"/>
        </w:rPr>
        <w:t xml:space="preserve"> Федерального закона от 24.07.2007 N 221-ФЗ "О государственном кадастре недвижимости".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По своему желанию Вы можете также предоставить: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1) правоустанавливающие документы на земельный участок (в случае, если такие документы (их копии или сведения, содержащиеся в них) содержатся в Едином государственном реестре прав на недвижимое имущество и сделок с ним);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2) градостроительный план земельного участка* или в случае строительства, реконструкции линейного объекта проект планировки территории и проект межевания территории;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3) разрешение на строительство;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proofErr w:type="gramStart"/>
      <w:r>
        <w:rPr>
          <w:rFonts w:eastAsia="Calibri"/>
          <w:szCs w:val="28"/>
          <w:lang w:eastAsia="en-US"/>
        </w:rPr>
        <w:t xml:space="preserve">4)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</w:t>
      </w:r>
      <w:r>
        <w:rPr>
          <w:rFonts w:eastAsia="Calibri"/>
          <w:szCs w:val="28"/>
          <w:lang w:eastAsia="en-US"/>
        </w:rPr>
        <w:lastRenderedPageBreak/>
        <w:t xml:space="preserve">учета используемых энергетических ресурсов, заключение федерального государственного экологического надзора в случаях, предусмотренных </w:t>
      </w:r>
      <w:hyperlink r:id="rId28" w:history="1">
        <w:r>
          <w:rPr>
            <w:rStyle w:val="a5"/>
            <w:rFonts w:eastAsia="Calibri"/>
            <w:szCs w:val="28"/>
            <w:lang w:eastAsia="en-US"/>
          </w:rPr>
          <w:t>частью 7 статьи 54</w:t>
        </w:r>
      </w:hyperlink>
      <w:r>
        <w:rPr>
          <w:rFonts w:eastAsia="Calibri"/>
          <w:szCs w:val="28"/>
          <w:lang w:eastAsia="en-US"/>
        </w:rPr>
        <w:t xml:space="preserve"> Градостроительного кодекса Российской Федерации.</w:t>
      </w:r>
      <w:proofErr w:type="gramEnd"/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Ответственность за достоверность представленных сведений и документов несет Заявитель.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 случае отсутствия возможности явиться в вышеуказанный срок документы должны быть предоставлены Вами в Департамент не позднее "___" ___________ 20__ г. В случае </w:t>
      </w:r>
      <w:proofErr w:type="spellStart"/>
      <w:r>
        <w:rPr>
          <w:rFonts w:eastAsia="Calibri"/>
          <w:szCs w:val="28"/>
          <w:lang w:eastAsia="en-US"/>
        </w:rPr>
        <w:t>непредоставления</w:t>
      </w:r>
      <w:proofErr w:type="spellEnd"/>
      <w:r>
        <w:rPr>
          <w:rFonts w:eastAsia="Calibri"/>
          <w:szCs w:val="28"/>
          <w:lang w:eastAsia="en-US"/>
        </w:rPr>
        <w:t xml:space="preserve"> Вами необходимых документов в выдаче разрешения на ввод объекта в эксплуатацию Вам будет отказано в соответствии со </w:t>
      </w:r>
      <w:hyperlink r:id="rId29" w:history="1">
        <w:r>
          <w:rPr>
            <w:rStyle w:val="a5"/>
            <w:rFonts w:eastAsia="Calibri"/>
            <w:szCs w:val="28"/>
            <w:lang w:eastAsia="en-US"/>
          </w:rPr>
          <w:t>статьей 55</w:t>
        </w:r>
      </w:hyperlink>
      <w:r>
        <w:rPr>
          <w:rFonts w:eastAsia="Calibri"/>
          <w:szCs w:val="28"/>
          <w:lang w:eastAsia="en-US"/>
        </w:rPr>
        <w:t xml:space="preserve"> Градостроительного кодекса Российской Федерации.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--------------------------------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8"/>
          <w:lang w:eastAsia="en-US"/>
        </w:rPr>
      </w:pPr>
      <w:bookmarkStart w:id="7" w:name="Par1665"/>
      <w:bookmarkEnd w:id="7"/>
      <w:proofErr w:type="gramStart"/>
      <w:r>
        <w:rPr>
          <w:rFonts w:eastAsia="Calibri"/>
          <w:sz w:val="22"/>
          <w:szCs w:val="28"/>
          <w:lang w:eastAsia="en-US"/>
        </w:rPr>
        <w:t>* При подаче заявления о выдаче разрешения на ввод в эксплуатацию линейного объекта возможно предоставление ГПЗУ только в случае, если ГПЗУ выдан до 31 декабря 2014 года и проектная документация разработана на основании ГПЗУ (</w:t>
      </w:r>
      <w:hyperlink r:id="rId30" w:history="1">
        <w:r>
          <w:rPr>
            <w:rStyle w:val="a5"/>
            <w:rFonts w:eastAsia="Calibri"/>
            <w:sz w:val="22"/>
            <w:szCs w:val="28"/>
            <w:lang w:eastAsia="en-US"/>
          </w:rPr>
          <w:t>ч. 4 ст. 4</w:t>
        </w:r>
      </w:hyperlink>
      <w:r>
        <w:rPr>
          <w:rFonts w:eastAsia="Calibri"/>
          <w:sz w:val="22"/>
          <w:szCs w:val="28"/>
          <w:lang w:eastAsia="en-US"/>
        </w:rPr>
        <w:t xml:space="preserve"> Федерального закона от 29.12.2004 N 191-ФЗ "О введении в действие Градостроительного кодекса Российской Федерации").</w:t>
      </w:r>
      <w:proofErr w:type="gramEnd"/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8"/>
          <w:lang w:eastAsia="en-US"/>
        </w:rPr>
      </w:pPr>
      <w:bookmarkStart w:id="8" w:name="Par1676"/>
      <w:bookmarkEnd w:id="8"/>
      <w:r>
        <w:rPr>
          <w:rFonts w:eastAsia="Calibri"/>
          <w:sz w:val="24"/>
          <w:szCs w:val="28"/>
          <w:lang w:eastAsia="en-US"/>
        </w:rPr>
        <w:t>Приложение 5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к Регламенту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bookmarkStart w:id="9" w:name="Par1682"/>
      <w:bookmarkEnd w:id="9"/>
      <w:r>
        <w:rPr>
          <w:rFonts w:eastAsia="Calibri"/>
          <w:szCs w:val="28"/>
          <w:lang w:eastAsia="en-US"/>
        </w:rPr>
        <w:t>Уведомление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об отказе в приеме Заявления к рассмотрению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от ________                                                     N 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Уважаемый ____________________!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proofErr w:type="gramStart"/>
      <w:r>
        <w:rPr>
          <w:rFonts w:eastAsia="Calibri"/>
          <w:szCs w:val="28"/>
          <w:lang w:eastAsia="en-US"/>
        </w:rPr>
        <w:t xml:space="preserve">В результате рассмотрения Администрацией Комсомольского муниципального района Ивановской области Вашего </w:t>
      </w:r>
      <w:r>
        <w:rPr>
          <w:rFonts w:eastAsia="Calibri"/>
          <w:color w:val="0000FF"/>
          <w:szCs w:val="28"/>
          <w:lang w:eastAsia="en-US"/>
        </w:rPr>
        <w:t>заявления</w:t>
      </w:r>
      <w:r>
        <w:rPr>
          <w:rFonts w:eastAsia="Calibri"/>
          <w:szCs w:val="28"/>
          <w:lang w:eastAsia="en-US"/>
        </w:rPr>
        <w:t xml:space="preserve"> о выдаче разрешения на ввод объекта в эксплуатацию установлено, что Заявление оформлено с нарушением требований, установленных Градостроительным </w:t>
      </w:r>
      <w:r>
        <w:rPr>
          <w:rFonts w:eastAsia="Calibri"/>
          <w:color w:val="0000FF"/>
          <w:szCs w:val="28"/>
          <w:lang w:eastAsia="en-US"/>
        </w:rPr>
        <w:t>кодексом</w:t>
      </w:r>
      <w:r>
        <w:rPr>
          <w:rFonts w:eastAsia="Calibri"/>
          <w:szCs w:val="28"/>
          <w:lang w:eastAsia="en-US"/>
        </w:rPr>
        <w:t xml:space="preserve"> Российской Федерации, Федеральным </w:t>
      </w:r>
      <w:r>
        <w:rPr>
          <w:rFonts w:eastAsia="Calibri"/>
          <w:color w:val="0000FF"/>
          <w:szCs w:val="28"/>
          <w:lang w:eastAsia="en-US"/>
        </w:rPr>
        <w:t>законом</w:t>
      </w:r>
      <w:r>
        <w:rPr>
          <w:rFonts w:eastAsia="Calibri"/>
          <w:szCs w:val="28"/>
          <w:lang w:eastAsia="en-US"/>
        </w:rPr>
        <w:t xml:space="preserve"> от 27.07.2010 N 210-ФЗ "Об организации предоставления государственных и муниципальных услуг", Федеральным </w:t>
      </w:r>
      <w:r>
        <w:rPr>
          <w:rFonts w:eastAsia="Calibri"/>
          <w:color w:val="0000FF"/>
          <w:szCs w:val="28"/>
          <w:lang w:eastAsia="en-US"/>
        </w:rPr>
        <w:t>законом</w:t>
      </w:r>
      <w:r>
        <w:rPr>
          <w:rFonts w:eastAsia="Calibri"/>
          <w:szCs w:val="28"/>
          <w:lang w:eastAsia="en-US"/>
        </w:rPr>
        <w:t xml:space="preserve"> от 02.05.2006 N 59-ФЗ "О порядке рассмотрения обращений граждан Российской Федерации", административным регламентом предоставления</w:t>
      </w:r>
      <w:proofErr w:type="gramEnd"/>
      <w:r>
        <w:rPr>
          <w:rFonts w:eastAsia="Calibri"/>
          <w:szCs w:val="28"/>
          <w:lang w:eastAsia="en-US"/>
        </w:rPr>
        <w:t xml:space="preserve"> Администрацией Комсомольского муниципального района Ивановской области муниципальной услуги "Выдача разрешений на ввод объектов в эксплуатацию в случаях, предусмотренных Градостроительным кодексом Российской Федерации", утвержденным Постановлением Администрации Комсомольского муниципального района Ивановской области от __.____. 20__ г. N __:_____________________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(указать перечень выявленных нарушений)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Рассмотрение вопроса о выдаче разрешения на ввод объекта в эксплуатацию возможно только в случае подачи Вами верно заполненного Заявления.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lastRenderedPageBreak/>
        <w:t>Исполнитель (ФИО, должность, телефон)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Cs w:val="28"/>
          <w:lang w:eastAsia="en-US"/>
        </w:rPr>
      </w:pPr>
    </w:p>
    <w:p w:rsidR="001317F5" w:rsidRDefault="001317F5" w:rsidP="001317F5">
      <w:pPr>
        <w:rPr>
          <w:rFonts w:eastAsia="Calibri"/>
          <w:szCs w:val="28"/>
          <w:lang w:eastAsia="en-US"/>
        </w:rPr>
        <w:sectPr w:rsidR="001317F5" w:rsidSect="002F4ECA">
          <w:pgSz w:w="11905" w:h="16838"/>
          <w:pgMar w:top="1134" w:right="567" w:bottom="1134" w:left="1701" w:header="720" w:footer="720" w:gutter="0"/>
          <w:cols w:space="720"/>
        </w:sect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8"/>
          <w:lang w:eastAsia="en-US"/>
        </w:rPr>
      </w:pPr>
      <w:bookmarkStart w:id="10" w:name="Par1700"/>
      <w:bookmarkEnd w:id="10"/>
      <w:r>
        <w:rPr>
          <w:rFonts w:eastAsia="Calibri"/>
          <w:sz w:val="24"/>
          <w:szCs w:val="28"/>
          <w:lang w:eastAsia="en-US"/>
        </w:rPr>
        <w:lastRenderedPageBreak/>
        <w:t>Приложение 6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к Регламенту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bookmarkStart w:id="11" w:name="Par1706"/>
      <w:bookmarkEnd w:id="11"/>
      <w:r>
        <w:rPr>
          <w:rFonts w:eastAsia="Calibri"/>
          <w:szCs w:val="28"/>
          <w:lang w:eastAsia="en-US"/>
        </w:rPr>
        <w:t>Журнал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регистрации разрешений на ввод объектов в эксплуатацию,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отказов в выдаче разрешений на ввод объектов в эксплуатацию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eastAsia="Calibri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32"/>
        <w:gridCol w:w="2389"/>
        <w:gridCol w:w="1635"/>
        <w:gridCol w:w="1510"/>
        <w:gridCol w:w="2201"/>
        <w:gridCol w:w="2379"/>
        <w:gridCol w:w="2196"/>
      </w:tblGrid>
      <w:tr w:rsidR="001317F5" w:rsidTr="001317F5">
        <w:trPr>
          <w:trHeight w:val="417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 xml:space="preserve">N </w:t>
            </w:r>
            <w:proofErr w:type="spellStart"/>
            <w:proofErr w:type="gramStart"/>
            <w:r>
              <w:rPr>
                <w:rFonts w:eastAsia="Calibri"/>
                <w:sz w:val="24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="Calibri"/>
                <w:sz w:val="24"/>
                <w:szCs w:val="28"/>
                <w:lang w:eastAsia="en-US"/>
              </w:rPr>
              <w:t>/</w:t>
            </w:r>
            <w:proofErr w:type="spellStart"/>
            <w:r>
              <w:rPr>
                <w:rFonts w:eastAsia="Calibri"/>
                <w:sz w:val="24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 xml:space="preserve">Дата и № регистрации </w:t>
            </w:r>
            <w:r>
              <w:rPr>
                <w:rFonts w:eastAsia="Calibri"/>
                <w:color w:val="0000FF"/>
                <w:sz w:val="24"/>
                <w:szCs w:val="28"/>
                <w:lang w:eastAsia="en-US"/>
              </w:rPr>
              <w:t>Заявления</w:t>
            </w:r>
            <w:r>
              <w:rPr>
                <w:rFonts w:eastAsia="Calibri"/>
                <w:sz w:val="24"/>
                <w:szCs w:val="28"/>
                <w:lang w:eastAsia="en-US"/>
              </w:rPr>
              <w:t>, способ представления документов (лично, по почте, через Портал, и т.д.)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Наименование и адрес объекта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Застройщик</w:t>
            </w:r>
          </w:p>
        </w:tc>
        <w:tc>
          <w:tcPr>
            <w:tcW w:w="4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Дата и N документа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 xml:space="preserve">Должность, ФИО, подпись лица, получившего документ, дата получения документа (в случае выдачи документа на руки) </w:t>
            </w:r>
          </w:p>
        </w:tc>
      </w:tr>
      <w:tr w:rsidR="001317F5" w:rsidTr="001317F5">
        <w:trPr>
          <w:trHeight w:val="143"/>
        </w:trPr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7F5" w:rsidRDefault="001317F5">
            <w:pPr>
              <w:rPr>
                <w:rFonts w:eastAsia="Calibri"/>
                <w:sz w:val="24"/>
                <w:szCs w:val="28"/>
                <w:lang w:eastAsia="en-US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7F5" w:rsidRDefault="001317F5">
            <w:pPr>
              <w:rPr>
                <w:rFonts w:eastAsia="Calibri"/>
                <w:sz w:val="24"/>
                <w:szCs w:val="28"/>
                <w:lang w:eastAsia="en-US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7F5" w:rsidRDefault="001317F5">
            <w:pPr>
              <w:rPr>
                <w:rFonts w:eastAsia="Calibri"/>
                <w:sz w:val="24"/>
                <w:szCs w:val="28"/>
                <w:lang w:eastAsia="en-US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7F5" w:rsidRDefault="001317F5">
            <w:pPr>
              <w:rPr>
                <w:rFonts w:eastAsia="Calibri"/>
                <w:sz w:val="24"/>
                <w:szCs w:val="28"/>
                <w:lang w:eastAsia="en-US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Разрешения на ввод объекта в эксплуатацию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8"/>
                <w:lang w:eastAsia="en-US"/>
              </w:rPr>
            </w:pPr>
            <w:r>
              <w:rPr>
                <w:rFonts w:eastAsia="Calibri"/>
                <w:sz w:val="24"/>
                <w:szCs w:val="28"/>
                <w:lang w:eastAsia="en-US"/>
              </w:rPr>
              <w:t>Отказа в выдаче разрешения на ввод объекта в эксплуатацию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7F5" w:rsidRDefault="001317F5">
            <w:pPr>
              <w:rPr>
                <w:rFonts w:eastAsia="Calibri"/>
                <w:sz w:val="24"/>
                <w:szCs w:val="28"/>
                <w:lang w:eastAsia="en-US"/>
              </w:rPr>
            </w:pPr>
          </w:p>
        </w:tc>
      </w:tr>
      <w:tr w:rsidR="001317F5" w:rsidTr="001317F5">
        <w:trPr>
          <w:trHeight w:val="31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</w:p>
        </w:tc>
      </w:tr>
      <w:tr w:rsidR="001317F5" w:rsidTr="001317F5">
        <w:trPr>
          <w:trHeight w:val="322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17F5" w:rsidRDefault="001317F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8"/>
                <w:lang w:eastAsia="en-US"/>
              </w:rPr>
            </w:pPr>
          </w:p>
        </w:tc>
      </w:tr>
    </w:tbl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Cs w:val="28"/>
          <w:lang w:eastAsia="en-US"/>
        </w:rPr>
      </w:pPr>
    </w:p>
    <w:p w:rsidR="001317F5" w:rsidRDefault="001317F5" w:rsidP="001317F5">
      <w:pPr>
        <w:rPr>
          <w:rFonts w:eastAsia="Calibri"/>
          <w:szCs w:val="28"/>
          <w:lang w:eastAsia="en-US"/>
        </w:rPr>
        <w:sectPr w:rsidR="001317F5">
          <w:pgSz w:w="16838" w:h="11906" w:orient="landscape"/>
          <w:pgMar w:top="1588" w:right="907" w:bottom="1021" w:left="1134" w:header="0" w:footer="0" w:gutter="0"/>
          <w:cols w:space="720"/>
        </w:sect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8"/>
          <w:lang w:eastAsia="en-US"/>
        </w:rPr>
      </w:pPr>
      <w:bookmarkStart w:id="12" w:name="Par599"/>
      <w:bookmarkEnd w:id="12"/>
      <w:r>
        <w:rPr>
          <w:rFonts w:eastAsia="Calibri"/>
          <w:sz w:val="24"/>
          <w:szCs w:val="28"/>
          <w:lang w:eastAsia="en-US"/>
        </w:rPr>
        <w:lastRenderedPageBreak/>
        <w:t>Приложение 7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к Регламенту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bookmarkStart w:id="13" w:name="Par606"/>
      <w:bookmarkEnd w:id="13"/>
      <w:r>
        <w:rPr>
          <w:rFonts w:eastAsia="Calibri"/>
          <w:szCs w:val="28"/>
          <w:lang w:eastAsia="en-US"/>
        </w:rPr>
        <w:t>БЛОК-СХЕМА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процедуры по предоставлению муниципальной услуги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┌──────────────────────────────────────────────────┐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</w:t>
      </w:r>
      <w:proofErr w:type="spellStart"/>
      <w:r>
        <w:rPr>
          <w:rFonts w:ascii="Courier New" w:hAnsi="Courier New" w:cs="Courier New"/>
          <w:sz w:val="20"/>
        </w:rPr>
        <w:t>│Обращение</w:t>
      </w:r>
      <w:proofErr w:type="spellEnd"/>
      <w:r>
        <w:rPr>
          <w:rFonts w:ascii="Courier New" w:hAnsi="Courier New" w:cs="Courier New"/>
          <w:sz w:val="20"/>
        </w:rPr>
        <w:t xml:space="preserve"> с </w:t>
      </w:r>
      <w:r>
        <w:rPr>
          <w:rFonts w:ascii="Courier New" w:hAnsi="Courier New" w:cs="Courier New"/>
          <w:color w:val="0000FF"/>
          <w:sz w:val="20"/>
        </w:rPr>
        <w:t>заявлением</w:t>
      </w:r>
      <w:r>
        <w:rPr>
          <w:rFonts w:ascii="Courier New" w:hAnsi="Courier New" w:cs="Courier New"/>
          <w:sz w:val="20"/>
        </w:rPr>
        <w:t xml:space="preserve"> о выдаче разрешения на </w:t>
      </w:r>
      <w:proofErr w:type="spellStart"/>
      <w:r>
        <w:rPr>
          <w:rFonts w:ascii="Courier New" w:hAnsi="Courier New" w:cs="Courier New"/>
          <w:sz w:val="20"/>
        </w:rPr>
        <w:t>ввод│</w:t>
      </w:r>
      <w:proofErr w:type="spell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┌─────┤    объекта в эксплуатацию (далее - заявление)    ├─────┐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\/     └──────────────────────────────────────────────────┘    \/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┌─────────────────────┐       ┌─────────────┐      ┌──────────────────────┐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│   В администрацию   │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Регистрация</w:t>
      </w:r>
      <w:proofErr w:type="gramStart"/>
      <w:r>
        <w:rPr>
          <w:rFonts w:ascii="Courier New" w:hAnsi="Courier New" w:cs="Courier New"/>
          <w:sz w:val="20"/>
        </w:rPr>
        <w:t xml:space="preserve"> │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Ч</w:t>
      </w:r>
      <w:proofErr w:type="gramEnd"/>
      <w:r>
        <w:rPr>
          <w:rFonts w:ascii="Courier New" w:hAnsi="Courier New" w:cs="Courier New"/>
          <w:sz w:val="20"/>
        </w:rPr>
        <w:t>ерез Портал 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│    Комсомольского   ├──────&gt;│  заявления  │&lt;─────┤  </w:t>
      </w:r>
      <w:proofErr w:type="gramStart"/>
      <w:r>
        <w:rPr>
          <w:rFonts w:ascii="Courier New" w:hAnsi="Courier New" w:cs="Courier New"/>
          <w:sz w:val="20"/>
        </w:rPr>
        <w:t>государственных</w:t>
      </w:r>
      <w:proofErr w:type="gramEnd"/>
      <w:r>
        <w:rPr>
          <w:rFonts w:ascii="Courier New" w:hAnsi="Courier New" w:cs="Courier New"/>
          <w:sz w:val="20"/>
        </w:rPr>
        <w:t xml:space="preserve"> и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proofErr w:type="spellStart"/>
      <w:r>
        <w:rPr>
          <w:rFonts w:ascii="Courier New" w:hAnsi="Courier New" w:cs="Courier New"/>
          <w:sz w:val="20"/>
        </w:rPr>
        <w:t>│муниципального</w:t>
      </w:r>
      <w:proofErr w:type="spellEnd"/>
      <w:r>
        <w:rPr>
          <w:rFonts w:ascii="Courier New" w:hAnsi="Courier New" w:cs="Courier New"/>
          <w:sz w:val="20"/>
        </w:rPr>
        <w:t xml:space="preserve"> </w:t>
      </w:r>
      <w:proofErr w:type="spellStart"/>
      <w:r>
        <w:rPr>
          <w:rFonts w:ascii="Courier New" w:hAnsi="Courier New" w:cs="Courier New"/>
          <w:sz w:val="20"/>
        </w:rPr>
        <w:t>района│</w:t>
      </w:r>
      <w:proofErr w:type="spellEnd"/>
      <w:r>
        <w:rPr>
          <w:rFonts w:ascii="Courier New" w:hAnsi="Courier New" w:cs="Courier New"/>
          <w:sz w:val="20"/>
        </w:rPr>
        <w:t xml:space="preserve">       │      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муниципальных услуг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└─────────────────────┘       └──────┬──────┘      └────────────────┬─────┘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 \/                             \/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┌───────────────────────────────────────┐ ┌──────────────────────┐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│   Рассмотрение заявления, проверка    │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Предоставление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│    на наличие оснований для отказа    │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в Администрацию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│   в приеме документов, необходимых    │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</w:t>
      </w:r>
      <w:proofErr w:type="gramStart"/>
      <w:r>
        <w:rPr>
          <w:rFonts w:ascii="Courier New" w:hAnsi="Courier New" w:cs="Courier New"/>
          <w:sz w:val="20"/>
        </w:rPr>
        <w:t>установленного</w:t>
      </w:r>
      <w:proofErr w:type="gramEnd"/>
      <w:r>
        <w:rPr>
          <w:rFonts w:ascii="Courier New" w:hAnsi="Courier New" w:cs="Courier New"/>
          <w:sz w:val="20"/>
        </w:rPr>
        <w:t xml:space="preserve">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</w:t>
      </w:r>
      <w:proofErr w:type="spellStart"/>
      <w:r>
        <w:rPr>
          <w:rFonts w:ascii="Courier New" w:hAnsi="Courier New" w:cs="Courier New"/>
          <w:sz w:val="20"/>
        </w:rPr>
        <w:t>│для</w:t>
      </w:r>
      <w:proofErr w:type="spellEnd"/>
      <w:r>
        <w:rPr>
          <w:rFonts w:ascii="Courier New" w:hAnsi="Courier New" w:cs="Courier New"/>
          <w:sz w:val="20"/>
        </w:rPr>
        <w:t xml:space="preserve"> предоставления муниципальной </w:t>
      </w:r>
      <w:proofErr w:type="spellStart"/>
      <w:r>
        <w:rPr>
          <w:rFonts w:ascii="Courier New" w:hAnsi="Courier New" w:cs="Courier New"/>
          <w:sz w:val="20"/>
        </w:rPr>
        <w:t>услуги│</w:t>
      </w:r>
      <w:proofErr w:type="spellEnd"/>
      <w:r>
        <w:rPr>
          <w:rFonts w:ascii="Courier New" w:hAnsi="Courier New" w:cs="Courier New"/>
          <w:sz w:val="20"/>
        </w:rPr>
        <w:t xml:space="preserve"> │  пакета документов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└───────┬────────────────────────┬──────┘ └────────────────┬─────┘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\/                       \/                        \/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┌────────────────┐    ┌──────────────────────────────────────────┐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│ Отказ в приеме │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Рассмотрение представленного пакета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│   документов   │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</w:rPr>
        <w:t>документов</w:t>
      </w:r>
      <w:proofErr w:type="gramEnd"/>
      <w:r>
        <w:rPr>
          <w:rFonts w:ascii="Courier New" w:hAnsi="Courier New" w:cs="Courier New"/>
          <w:sz w:val="20"/>
        </w:rPr>
        <w:t>, проверка на наличие 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└────────────────┘    │        оснований для отказа в выдаче 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│ разрешения на ввод объекта в </w:t>
      </w:r>
      <w:proofErr w:type="spellStart"/>
      <w:r>
        <w:rPr>
          <w:rFonts w:ascii="Courier New" w:hAnsi="Courier New" w:cs="Courier New"/>
          <w:sz w:val="20"/>
        </w:rPr>
        <w:t>эксплуатацию│</w:t>
      </w:r>
      <w:proofErr w:type="spell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└─┬──────────────────────┬─────────────────┘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\/                     \/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┌───────────────────────────┐  ┌─────────────────────────────┐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│ Есть основания для отказа</w:t>
      </w:r>
      <w:proofErr w:type="gramStart"/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Н</w:t>
      </w:r>
      <w:proofErr w:type="gramEnd"/>
      <w:r>
        <w:rPr>
          <w:rFonts w:ascii="Courier New" w:hAnsi="Courier New" w:cs="Courier New"/>
          <w:sz w:val="20"/>
        </w:rPr>
        <w:t>ет оснований для отказа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</w:t>
      </w:r>
      <w:proofErr w:type="spellStart"/>
      <w:r>
        <w:rPr>
          <w:rFonts w:ascii="Courier New" w:hAnsi="Courier New" w:cs="Courier New"/>
          <w:sz w:val="20"/>
        </w:rPr>
        <w:t>│в</w:t>
      </w:r>
      <w:proofErr w:type="spellEnd"/>
      <w:r>
        <w:rPr>
          <w:rFonts w:ascii="Courier New" w:hAnsi="Courier New" w:cs="Courier New"/>
          <w:sz w:val="20"/>
        </w:rPr>
        <w:t xml:space="preserve"> выдаче разрешения на </w:t>
      </w:r>
      <w:proofErr w:type="spellStart"/>
      <w:r>
        <w:rPr>
          <w:rFonts w:ascii="Courier New" w:hAnsi="Courier New" w:cs="Courier New"/>
          <w:sz w:val="20"/>
        </w:rPr>
        <w:t>ввод│</w:t>
      </w:r>
      <w:proofErr w:type="spellEnd"/>
      <w:r>
        <w:rPr>
          <w:rFonts w:ascii="Courier New" w:hAnsi="Courier New" w:cs="Courier New"/>
          <w:sz w:val="20"/>
        </w:rPr>
        <w:t xml:space="preserve">  │ в выдаче разрешения на ввод ├─┐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│  объекта в эксплуатацию  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объекта в эксплуатацию   │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└───────────┬───────────────┘  └─────────────┬───────────────┘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│          /\                    │          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\/          └──────────┐         \/             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┌───────────────────────────┐   ┌───┴──────────────────────────┐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│ Подготовка и направление  │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Подготовка и направление   │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</w:t>
      </w:r>
      <w:proofErr w:type="spellStart"/>
      <w:r>
        <w:rPr>
          <w:rFonts w:ascii="Courier New" w:hAnsi="Courier New" w:cs="Courier New"/>
          <w:sz w:val="20"/>
        </w:rPr>
        <w:t>│Заявителю</w:t>
      </w:r>
      <w:proofErr w:type="spellEnd"/>
      <w:r>
        <w:rPr>
          <w:rFonts w:ascii="Courier New" w:hAnsi="Courier New" w:cs="Courier New"/>
          <w:sz w:val="20"/>
        </w:rPr>
        <w:t xml:space="preserve"> письма об отказе │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с использованием СМЭВ и РСМЭВ│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</w:t>
      </w:r>
      <w:proofErr w:type="spellStart"/>
      <w:r>
        <w:rPr>
          <w:rFonts w:ascii="Courier New" w:hAnsi="Courier New" w:cs="Courier New"/>
          <w:sz w:val="20"/>
        </w:rPr>
        <w:t>│в</w:t>
      </w:r>
      <w:proofErr w:type="spellEnd"/>
      <w:r>
        <w:rPr>
          <w:rFonts w:ascii="Courier New" w:hAnsi="Courier New" w:cs="Courier New"/>
          <w:sz w:val="20"/>
        </w:rPr>
        <w:t xml:space="preserve"> выдаче разрешения на </w:t>
      </w:r>
      <w:proofErr w:type="spellStart"/>
      <w:r>
        <w:rPr>
          <w:rFonts w:ascii="Courier New" w:hAnsi="Courier New" w:cs="Courier New"/>
          <w:sz w:val="20"/>
        </w:rPr>
        <w:t>ввод│</w:t>
      </w:r>
      <w:proofErr w:type="spellEnd"/>
      <w:r>
        <w:rPr>
          <w:rFonts w:ascii="Courier New" w:hAnsi="Courier New" w:cs="Courier New"/>
          <w:sz w:val="20"/>
        </w:rPr>
        <w:t xml:space="preserve">   │  запросов о предоставлении   │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│ объекта в эксплуатацию с  │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необходимой информации    │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│  указанием причин такого  │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(при необходимости)     │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│         отказа            │   └──────────────┬───────────────┘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└───────────────────────────┘                 \/             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    ┌──────────────────────────────┐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    │ Подготовка разрешения на </w:t>
      </w:r>
      <w:proofErr w:type="spellStart"/>
      <w:r>
        <w:rPr>
          <w:rFonts w:ascii="Courier New" w:hAnsi="Courier New" w:cs="Courier New"/>
          <w:sz w:val="20"/>
        </w:rPr>
        <w:t>ввод│</w:t>
      </w:r>
      <w:proofErr w:type="spellEnd"/>
      <w:r>
        <w:rPr>
          <w:rFonts w:ascii="Courier New" w:hAnsi="Courier New" w:cs="Courier New"/>
          <w:sz w:val="20"/>
        </w:rPr>
        <w:t xml:space="preserve">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    │    объекта в эксплуатацию,   │&lt;─┘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    │     подписание документа 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    └───────────────┬──────────────┘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                   \/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┌──────────────────────────────┐    ┌─────────────────────────────┐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│  Выдача Заявителю разрешения │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Извещение Заявителя 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</w:t>
      </w:r>
      <w:proofErr w:type="gramStart"/>
      <w:r>
        <w:rPr>
          <w:rFonts w:ascii="Courier New" w:hAnsi="Courier New" w:cs="Courier New"/>
          <w:sz w:val="20"/>
        </w:rPr>
        <w:t xml:space="preserve">│ на строительство (разрешения │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о подготовке разрешения   │</w:t>
      </w:r>
      <w:proofErr w:type="gram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</w:rPr>
        <w:t>│на</w:t>
      </w:r>
      <w:proofErr w:type="spellEnd"/>
      <w:r>
        <w:rPr>
          <w:rFonts w:ascii="Courier New" w:hAnsi="Courier New" w:cs="Courier New"/>
          <w:sz w:val="20"/>
        </w:rPr>
        <w:t xml:space="preserve"> строительство  с отметкой </w:t>
      </w:r>
      <w:proofErr w:type="spellStart"/>
      <w:proofErr w:type="gramStart"/>
      <w:r>
        <w:rPr>
          <w:rFonts w:ascii="Courier New" w:hAnsi="Courier New" w:cs="Courier New"/>
          <w:sz w:val="20"/>
        </w:rPr>
        <w:t>о</w:t>
      </w:r>
      <w:proofErr w:type="gramEnd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>&lt;───┤       на ввод объекта   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│   </w:t>
      </w:r>
      <w:proofErr w:type="gramStart"/>
      <w:r>
        <w:rPr>
          <w:rFonts w:ascii="Courier New" w:hAnsi="Courier New" w:cs="Courier New"/>
          <w:sz w:val="20"/>
        </w:rPr>
        <w:t>продлении</w:t>
      </w:r>
      <w:proofErr w:type="gramEnd"/>
      <w:r>
        <w:rPr>
          <w:rFonts w:ascii="Courier New" w:hAnsi="Courier New" w:cs="Courier New"/>
          <w:sz w:val="20"/>
        </w:rPr>
        <w:t xml:space="preserve"> срока действия   │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  в эксплуатацию   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│ разрешения на строительство) │    └─────────────────────────────┘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└──────────────────────────────┘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8"/>
          <w:lang w:eastAsia="en-US"/>
        </w:rPr>
      </w:pP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Приложение 8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к Регламенту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bookmarkStart w:id="14" w:name="Par1806"/>
      <w:bookmarkEnd w:id="14"/>
      <w:r>
        <w:rPr>
          <w:rFonts w:eastAsia="Calibri"/>
          <w:szCs w:val="28"/>
          <w:lang w:eastAsia="en-US"/>
        </w:rPr>
        <w:t>Блок-схема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последовательности административных действий</w:t>
      </w:r>
    </w:p>
    <w:p w:rsidR="001317F5" w:rsidRDefault="001317F5" w:rsidP="001317F5">
      <w:pPr>
        <w:widowControl w:val="0"/>
        <w:autoSpaceDE w:val="0"/>
        <w:autoSpaceDN w:val="0"/>
        <w:adjustRightInd w:val="0"/>
        <w:jc w:val="center"/>
        <w:rPr>
          <w:rFonts w:eastAsia="Calibri"/>
          <w:sz w:val="12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при предоставлении муниципальной услуги в электронном виде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┌───────────────────────────-────────┐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│ Получение Администрацией Заявления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└─────────────────────┬───-──────────┘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    \/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┌───────────────────────┐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│ Регистрация Заявления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└──────────────┬────────┘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         \/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┌───────────────────────────────────────────────┐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Нет </w:t>
      </w:r>
      <w:proofErr w:type="spellStart"/>
      <w:r>
        <w:rPr>
          <w:rFonts w:ascii="Courier New" w:hAnsi="Courier New" w:cs="Courier New"/>
          <w:sz w:val="20"/>
        </w:rPr>
        <w:t>│Соответствие</w:t>
      </w:r>
      <w:proofErr w:type="spellEnd"/>
      <w:r>
        <w:rPr>
          <w:rFonts w:ascii="Courier New" w:hAnsi="Courier New" w:cs="Courier New"/>
          <w:sz w:val="20"/>
        </w:rPr>
        <w:t xml:space="preserve"> Заявления и приложенных </w:t>
      </w:r>
      <w:proofErr w:type="spellStart"/>
      <w:r>
        <w:rPr>
          <w:rFonts w:ascii="Courier New" w:hAnsi="Courier New" w:cs="Courier New"/>
          <w:sz w:val="20"/>
        </w:rPr>
        <w:t>документов</w:t>
      </w:r>
      <w:proofErr w:type="gram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Д</w:t>
      </w:r>
      <w:proofErr w:type="gramEnd"/>
      <w:r>
        <w:rPr>
          <w:rFonts w:ascii="Courier New" w:hAnsi="Courier New" w:cs="Courier New"/>
          <w:sz w:val="20"/>
        </w:rPr>
        <w:t>а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┌──────┤   требованиям действующего законодательства   ├──────┐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│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           и Регламента                  │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\/      └───────────────────────────────────────────────┘     \/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┌─────────────────────────────────┐     ┌──────────────────────────────┐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│ Уведомление об отказе в приеме  │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Наличие в распоряжении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│    Заявления к рассмотрению     │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Администрации документов,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</w:t>
      </w:r>
      <w:proofErr w:type="spellStart"/>
      <w:r>
        <w:rPr>
          <w:rFonts w:ascii="Courier New" w:hAnsi="Courier New" w:cs="Courier New"/>
          <w:sz w:val="20"/>
        </w:rPr>
        <w:t>│с</w:t>
      </w:r>
      <w:proofErr w:type="spellEnd"/>
      <w:r>
        <w:rPr>
          <w:rFonts w:ascii="Courier New" w:hAnsi="Courier New" w:cs="Courier New"/>
          <w:sz w:val="20"/>
        </w:rPr>
        <w:t xml:space="preserve"> указанием причин такого отказа │     </w:t>
      </w:r>
      <w:proofErr w:type="spellStart"/>
      <w:r>
        <w:rPr>
          <w:rFonts w:ascii="Courier New" w:hAnsi="Courier New" w:cs="Courier New"/>
          <w:sz w:val="20"/>
        </w:rPr>
        <w:t>│указанных</w:t>
      </w:r>
      <w:proofErr w:type="spellEnd"/>
      <w:r>
        <w:rPr>
          <w:rFonts w:ascii="Courier New" w:hAnsi="Courier New" w:cs="Courier New"/>
          <w:sz w:val="20"/>
        </w:rPr>
        <w:t xml:space="preserve"> в п. 2.6 Регламента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└─────────────────────────────────┘     └────┬────────────────────┬────┘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     ┌────────────────┘                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                     Нет</w:t>
      </w:r>
      <w:proofErr w:type="gramStart"/>
      <w:r>
        <w:rPr>
          <w:rFonts w:ascii="Courier New" w:hAnsi="Courier New" w:cs="Courier New"/>
          <w:sz w:val="20"/>
        </w:rPr>
        <w:t xml:space="preserve"> \/                                 Д</w:t>
      </w:r>
      <w:proofErr w:type="gramEnd"/>
      <w:r>
        <w:rPr>
          <w:rFonts w:ascii="Courier New" w:hAnsi="Courier New" w:cs="Courier New"/>
          <w:sz w:val="20"/>
        </w:rPr>
        <w:t>а \/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┌─────────────────────────────────┐       ┌───────────────────────────────┐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│   Подготовка письма Заявителю   │       </w:t>
      </w:r>
      <w:proofErr w:type="spellStart"/>
      <w:r>
        <w:rPr>
          <w:rFonts w:ascii="Courier New" w:hAnsi="Courier New" w:cs="Courier New"/>
          <w:sz w:val="20"/>
        </w:rPr>
        <w:t>│Наличие</w:t>
      </w:r>
      <w:proofErr w:type="spellEnd"/>
      <w:r>
        <w:rPr>
          <w:rFonts w:ascii="Courier New" w:hAnsi="Courier New" w:cs="Courier New"/>
          <w:sz w:val="20"/>
        </w:rPr>
        <w:t xml:space="preserve"> приложенного </w:t>
      </w:r>
      <w:proofErr w:type="spellStart"/>
      <w:r>
        <w:rPr>
          <w:rFonts w:ascii="Courier New" w:hAnsi="Courier New" w:cs="Courier New"/>
          <w:sz w:val="20"/>
        </w:rPr>
        <w:t>Заявителем│</w:t>
      </w:r>
      <w:proofErr w:type="spell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│  об отказе в выдаче разрешения  │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в электронном виде полного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│ на ввод объекта в эксплуатацию  │       </w:t>
      </w:r>
      <w:proofErr w:type="spellStart"/>
      <w:r>
        <w:rPr>
          <w:rFonts w:ascii="Courier New" w:hAnsi="Courier New" w:cs="Courier New"/>
          <w:sz w:val="20"/>
        </w:rPr>
        <w:t>│пакета</w:t>
      </w:r>
      <w:proofErr w:type="spellEnd"/>
      <w:r>
        <w:rPr>
          <w:rFonts w:ascii="Courier New" w:hAnsi="Courier New" w:cs="Courier New"/>
          <w:sz w:val="20"/>
        </w:rPr>
        <w:t xml:space="preserve"> документов, указанных </w:t>
      </w:r>
      <w:proofErr w:type="gramStart"/>
      <w:r>
        <w:rPr>
          <w:rFonts w:ascii="Courier New" w:hAnsi="Courier New" w:cs="Courier New"/>
          <w:sz w:val="20"/>
        </w:rPr>
        <w:t>в</w:t>
      </w:r>
      <w:proofErr w:type="gramEnd"/>
      <w:r>
        <w:rPr>
          <w:rFonts w:ascii="Courier New" w:hAnsi="Courier New" w:cs="Courier New"/>
          <w:sz w:val="20"/>
        </w:rPr>
        <w:t xml:space="preserve">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proofErr w:type="spellStart"/>
      <w:r>
        <w:rPr>
          <w:rFonts w:ascii="Courier New" w:hAnsi="Courier New" w:cs="Courier New"/>
          <w:sz w:val="20"/>
        </w:rPr>
        <w:t>│с</w:t>
      </w:r>
      <w:proofErr w:type="spellEnd"/>
      <w:r>
        <w:rPr>
          <w:rFonts w:ascii="Courier New" w:hAnsi="Courier New" w:cs="Courier New"/>
          <w:sz w:val="20"/>
        </w:rPr>
        <w:t xml:space="preserve"> указанием причин такого </w:t>
      </w:r>
      <w:proofErr w:type="spellStart"/>
      <w:r>
        <w:rPr>
          <w:rFonts w:ascii="Courier New" w:hAnsi="Courier New" w:cs="Courier New"/>
          <w:sz w:val="20"/>
        </w:rPr>
        <w:t>отказа,│</w:t>
      </w:r>
      <w:proofErr w:type="spellEnd"/>
      <w:r>
        <w:rPr>
          <w:rFonts w:ascii="Courier New" w:hAnsi="Courier New" w:cs="Courier New"/>
          <w:sz w:val="20"/>
        </w:rPr>
        <w:t xml:space="preserve">       │       п. 2.6.2 Регламента 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│ регистрация и выдача документа  │       └──────┬──────────────────┬─────┘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└┬────────────────────────────────┘  Нет</w:t>
      </w:r>
      <w:proofErr w:type="gramStart"/>
      <w:r>
        <w:rPr>
          <w:rFonts w:ascii="Courier New" w:hAnsi="Courier New" w:cs="Courier New"/>
          <w:sz w:val="20"/>
        </w:rPr>
        <w:t xml:space="preserve">         │               Д</w:t>
      </w:r>
      <w:proofErr w:type="gramEnd"/>
      <w:r>
        <w:rPr>
          <w:rFonts w:ascii="Courier New" w:hAnsi="Courier New" w:cs="Courier New"/>
          <w:sz w:val="20"/>
        </w:rPr>
        <w:t>а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/\                       ┌───────────────────┘              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                 \/                                     \/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┌──────────────────────────────┐   ┌───────────────────────────────┐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Уведомление о личной явке   │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Подготовка и направление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Заявителя, подготовка     │   </w:t>
      </w:r>
      <w:proofErr w:type="spellStart"/>
      <w:r>
        <w:rPr>
          <w:rFonts w:ascii="Courier New" w:hAnsi="Courier New" w:cs="Courier New"/>
          <w:sz w:val="20"/>
        </w:rPr>
        <w:t>│с</w:t>
      </w:r>
      <w:proofErr w:type="spellEnd"/>
      <w:r>
        <w:rPr>
          <w:rFonts w:ascii="Courier New" w:hAnsi="Courier New" w:cs="Courier New"/>
          <w:sz w:val="20"/>
        </w:rPr>
        <w:t xml:space="preserve"> использованием СМЭВ и РСМЭВ,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</w:t>
      </w:r>
      <w:proofErr w:type="spellStart"/>
      <w:r>
        <w:rPr>
          <w:rFonts w:ascii="Courier New" w:hAnsi="Courier New" w:cs="Courier New"/>
          <w:sz w:val="20"/>
        </w:rPr>
        <w:t>│и</w:t>
      </w:r>
      <w:proofErr w:type="spellEnd"/>
      <w:r>
        <w:rPr>
          <w:rFonts w:ascii="Courier New" w:hAnsi="Courier New" w:cs="Courier New"/>
          <w:sz w:val="20"/>
        </w:rPr>
        <w:t xml:space="preserve"> направление с </w:t>
      </w:r>
      <w:proofErr w:type="spellStart"/>
      <w:r>
        <w:rPr>
          <w:rFonts w:ascii="Courier New" w:hAnsi="Courier New" w:cs="Courier New"/>
          <w:sz w:val="20"/>
        </w:rPr>
        <w:t>использованием│</w:t>
      </w:r>
      <w:proofErr w:type="spellEnd"/>
      <w:r>
        <w:rPr>
          <w:rFonts w:ascii="Courier New" w:hAnsi="Courier New" w:cs="Courier New"/>
          <w:sz w:val="20"/>
        </w:rPr>
        <w:t xml:space="preserve">   │   по почте, факсу запросов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│СМЭВ и РСМЭВ, по почте, факсу │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о предоставлении необходимой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запросов о предоставлении   │   </w:t>
      </w:r>
      <w:proofErr w:type="spellStart"/>
      <w:r>
        <w:rPr>
          <w:rFonts w:ascii="Courier New" w:hAnsi="Courier New" w:cs="Courier New"/>
          <w:sz w:val="20"/>
        </w:rPr>
        <w:t>│информации</w:t>
      </w:r>
      <w:proofErr w:type="spellEnd"/>
      <w:r>
        <w:rPr>
          <w:rFonts w:ascii="Courier New" w:hAnsi="Courier New" w:cs="Courier New"/>
          <w:sz w:val="20"/>
        </w:rPr>
        <w:t xml:space="preserve"> (при необходимости)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необходимой информации    │   └──────┬────────────────────────┘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(при необходимости)      │   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└─────────────────────┬────────┘      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                 \/               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┌──────────────────────────────┐   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</w:t>
      </w:r>
      <w:proofErr w:type="gramStart"/>
      <w:r>
        <w:rPr>
          <w:rFonts w:ascii="Courier New" w:hAnsi="Courier New" w:cs="Courier New"/>
          <w:sz w:val="20"/>
        </w:rPr>
        <w:t>Нет</w:t>
      </w:r>
      <w:proofErr w:type="gramEnd"/>
      <w:r>
        <w:rPr>
          <w:rFonts w:ascii="Courier New" w:hAnsi="Courier New" w:cs="Courier New"/>
          <w:sz w:val="20"/>
        </w:rPr>
        <w:t xml:space="preserve"> │  Предоставление Заявителем   │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├─────┤ в Департамент </w:t>
      </w:r>
      <w:proofErr w:type="gramStart"/>
      <w:r>
        <w:rPr>
          <w:rFonts w:ascii="Courier New" w:hAnsi="Courier New" w:cs="Courier New"/>
          <w:sz w:val="20"/>
        </w:rPr>
        <w:t>установленного</w:t>
      </w:r>
      <w:proofErr w:type="gramEnd"/>
      <w:r>
        <w:rPr>
          <w:rFonts w:ascii="Courier New" w:hAnsi="Courier New" w:cs="Courier New"/>
          <w:sz w:val="20"/>
        </w:rPr>
        <w:t xml:space="preserve"> │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пакета документов       │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└──────────────────┬───────────┘   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                 \/ Да               \/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Да ┌─────────────────────────────────────────────────────┐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├─────┤Наличие обстоятельств, указанных в п. 2.8. </w:t>
      </w:r>
      <w:proofErr w:type="spellStart"/>
      <w:r>
        <w:rPr>
          <w:rFonts w:ascii="Courier New" w:hAnsi="Courier New" w:cs="Courier New"/>
          <w:sz w:val="20"/>
        </w:rPr>
        <w:t>Регламента│</w:t>
      </w:r>
      <w:proofErr w:type="spell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└────────────────────────────┬────────────────────────┘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                           \/ Нет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┌─────────────────────────────────────────────────────┐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</w:rPr>
        <w:t>│Подготовка</w:t>
      </w:r>
      <w:proofErr w:type="spellEnd"/>
      <w:r>
        <w:rPr>
          <w:rFonts w:ascii="Courier New" w:hAnsi="Courier New" w:cs="Courier New"/>
          <w:sz w:val="20"/>
        </w:rPr>
        <w:t xml:space="preserve"> разрешения на ввод объекта в </w:t>
      </w:r>
      <w:proofErr w:type="spellStart"/>
      <w:r>
        <w:rPr>
          <w:rFonts w:ascii="Courier New" w:hAnsi="Courier New" w:cs="Courier New"/>
          <w:sz w:val="20"/>
        </w:rPr>
        <w:t>эксплуатацию,│</w:t>
      </w:r>
      <w:proofErr w:type="spellEnd"/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</w:t>
      </w:r>
      <w:proofErr w:type="spellStart"/>
      <w:r>
        <w:rPr>
          <w:rFonts w:ascii="Courier New" w:hAnsi="Courier New" w:cs="Courier New"/>
          <w:sz w:val="20"/>
        </w:rPr>
        <w:t>└─────┤подписание</w:t>
      </w:r>
      <w:proofErr w:type="spellEnd"/>
      <w:r>
        <w:rPr>
          <w:rFonts w:ascii="Courier New" w:hAnsi="Courier New" w:cs="Courier New"/>
          <w:sz w:val="20"/>
        </w:rPr>
        <w:t xml:space="preserve"> и регистрация документа. Выдача документа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      └────────────────────────────┬────────────────────────┘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                                  \/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      ┌─────────────────────────────────────────────────────┐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│        </w:t>
      </w:r>
      <w:proofErr w:type="spellStart"/>
      <w:r>
        <w:rPr>
          <w:rFonts w:ascii="Courier New" w:hAnsi="Courier New" w:cs="Courier New"/>
          <w:sz w:val="20"/>
        </w:rPr>
        <w:t>│</w:t>
      </w:r>
      <w:proofErr w:type="spellEnd"/>
      <w:r>
        <w:rPr>
          <w:rFonts w:ascii="Courier New" w:hAnsi="Courier New" w:cs="Courier New"/>
          <w:sz w:val="20"/>
        </w:rPr>
        <w:t xml:space="preserve">          Оформление документов на хранение          │</w:t>
      </w:r>
    </w:p>
    <w:p w:rsidR="001317F5" w:rsidRDefault="001317F5" w:rsidP="001317F5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lastRenderedPageBreak/>
        <w:t xml:space="preserve"> └───────&gt;│             в порядке делопроизводства              │</w:t>
      </w:r>
    </w:p>
    <w:p w:rsidR="001317F5" w:rsidRDefault="001317F5" w:rsidP="001317F5">
      <w:pPr>
        <w:widowControl w:val="0"/>
        <w:autoSpaceDE w:val="0"/>
        <w:autoSpaceDN w:val="0"/>
        <w:adjustRightInd w:val="0"/>
      </w:pPr>
      <w:r>
        <w:rPr>
          <w:rFonts w:ascii="Courier New" w:hAnsi="Courier New" w:cs="Courier New"/>
          <w:sz w:val="20"/>
        </w:rPr>
        <w:t xml:space="preserve">          └─────────────────────────────────────────────────────┘</w:t>
      </w:r>
      <w:r>
        <w:t xml:space="preserve">                        </w:t>
      </w:r>
    </w:p>
    <w:p w:rsidR="001317F5" w:rsidRDefault="001317F5" w:rsidP="00D92004">
      <w:pPr>
        <w:rPr>
          <w:b/>
          <w:szCs w:val="28"/>
        </w:rPr>
      </w:pPr>
    </w:p>
    <w:sectPr w:rsidR="001317F5" w:rsidSect="00860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2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i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1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2004"/>
    <w:rsid w:val="00077724"/>
    <w:rsid w:val="00095583"/>
    <w:rsid w:val="001317F5"/>
    <w:rsid w:val="002270DB"/>
    <w:rsid w:val="002F4ECA"/>
    <w:rsid w:val="003B6C70"/>
    <w:rsid w:val="003D35A7"/>
    <w:rsid w:val="003D4E58"/>
    <w:rsid w:val="003E6799"/>
    <w:rsid w:val="00404E65"/>
    <w:rsid w:val="00541566"/>
    <w:rsid w:val="00646F4E"/>
    <w:rsid w:val="0071708A"/>
    <w:rsid w:val="0075720A"/>
    <w:rsid w:val="007B6DC8"/>
    <w:rsid w:val="007D1C1F"/>
    <w:rsid w:val="00850A53"/>
    <w:rsid w:val="00860ABC"/>
    <w:rsid w:val="008E7E8B"/>
    <w:rsid w:val="009C7925"/>
    <w:rsid w:val="00AD7807"/>
    <w:rsid w:val="00C15A69"/>
    <w:rsid w:val="00CF3FCB"/>
    <w:rsid w:val="00D917EE"/>
    <w:rsid w:val="00D92004"/>
    <w:rsid w:val="00DB28EE"/>
    <w:rsid w:val="00DF1F40"/>
    <w:rsid w:val="00E35450"/>
    <w:rsid w:val="00EE5391"/>
    <w:rsid w:val="00F94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004"/>
    <w:rPr>
      <w:rFonts w:eastAsia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17F5"/>
    <w:pPr>
      <w:keepNext/>
      <w:shd w:val="clear" w:color="auto" w:fill="FFFFFF"/>
      <w:jc w:val="right"/>
      <w:outlineLvl w:val="0"/>
    </w:pPr>
    <w:rPr>
      <w:bCs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1317F5"/>
    <w:pPr>
      <w:keepNext/>
      <w:outlineLvl w:val="5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0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20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317F5"/>
    <w:rPr>
      <w:rFonts w:eastAsia="Times New Roman" w:cs="Times New Roman"/>
      <w:bCs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semiHidden/>
    <w:rsid w:val="001317F5"/>
    <w:rPr>
      <w:rFonts w:eastAsia="Times New Roman" w:cs="Times New Roman"/>
      <w:b/>
      <w:bCs/>
      <w:sz w:val="24"/>
      <w:szCs w:val="24"/>
      <w:lang w:eastAsia="ru-RU"/>
    </w:rPr>
  </w:style>
  <w:style w:type="character" w:styleId="a5">
    <w:name w:val="Hyperlink"/>
    <w:basedOn w:val="a0"/>
    <w:semiHidden/>
    <w:unhideWhenUsed/>
    <w:rsid w:val="001317F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317F5"/>
    <w:rPr>
      <w:color w:val="800080" w:themeColor="followedHyperlink"/>
      <w:u w:val="single"/>
    </w:rPr>
  </w:style>
  <w:style w:type="paragraph" w:styleId="a7">
    <w:name w:val="header"/>
    <w:basedOn w:val="a"/>
    <w:link w:val="a8"/>
    <w:semiHidden/>
    <w:unhideWhenUsed/>
    <w:rsid w:val="001317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1317F5"/>
    <w:rPr>
      <w:rFonts w:eastAsia="Times New Roman" w:cs="Times New Roman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317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317F5"/>
    <w:rPr>
      <w:rFonts w:eastAsia="Times New Roman" w:cs="Times New Roman"/>
      <w:szCs w:val="20"/>
      <w:lang w:eastAsia="ru-RU"/>
    </w:rPr>
  </w:style>
  <w:style w:type="paragraph" w:customStyle="1" w:styleId="ConsPlusNormal">
    <w:name w:val="ConsPlusNormal"/>
    <w:rsid w:val="001317F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">
    <w:name w:val="Style5"/>
    <w:basedOn w:val="a"/>
    <w:rsid w:val="001317F5"/>
    <w:pPr>
      <w:widowControl w:val="0"/>
      <w:autoSpaceDE w:val="0"/>
      <w:autoSpaceDN w:val="0"/>
      <w:adjustRightInd w:val="0"/>
      <w:spacing w:line="324" w:lineRule="atLeast"/>
      <w:ind w:firstLine="710"/>
      <w:jc w:val="both"/>
    </w:pPr>
    <w:rPr>
      <w:sz w:val="24"/>
      <w:szCs w:val="24"/>
    </w:rPr>
  </w:style>
  <w:style w:type="paragraph" w:customStyle="1" w:styleId="ConsPlusNonformat">
    <w:name w:val="ConsPlusNonformat"/>
    <w:uiPriority w:val="99"/>
    <w:rsid w:val="0013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4">
    <w:name w:val="Style4"/>
    <w:basedOn w:val="a"/>
    <w:rsid w:val="001317F5"/>
    <w:pPr>
      <w:widowControl w:val="0"/>
      <w:autoSpaceDE w:val="0"/>
      <w:autoSpaceDN w:val="0"/>
      <w:adjustRightInd w:val="0"/>
      <w:spacing w:after="120" w:line="480" w:lineRule="atLeast"/>
      <w:ind w:firstLine="763"/>
      <w:jc w:val="both"/>
    </w:pPr>
    <w:rPr>
      <w:rFonts w:ascii="Calibri" w:hAnsi="Calibri"/>
      <w:sz w:val="24"/>
      <w:szCs w:val="24"/>
      <w:lang w:eastAsia="en-US"/>
    </w:rPr>
  </w:style>
  <w:style w:type="paragraph" w:customStyle="1" w:styleId="31">
    <w:name w:val="Основной текст 31"/>
    <w:basedOn w:val="a"/>
    <w:rsid w:val="001317F5"/>
    <w:pPr>
      <w:suppressAutoHyphens/>
      <w:autoSpaceDE w:val="0"/>
    </w:pPr>
    <w:rPr>
      <w:b/>
      <w:bCs/>
      <w:i/>
      <w:iCs/>
      <w:sz w:val="24"/>
      <w:szCs w:val="28"/>
      <w:lang w:eastAsia="zh-CN"/>
    </w:rPr>
  </w:style>
  <w:style w:type="paragraph" w:customStyle="1" w:styleId="21">
    <w:name w:val="Основной текст с отступом 21"/>
    <w:basedOn w:val="a"/>
    <w:rsid w:val="001317F5"/>
    <w:pPr>
      <w:shd w:val="clear" w:color="auto" w:fill="FFFFFF"/>
      <w:tabs>
        <w:tab w:val="left" w:pos="878"/>
      </w:tabs>
      <w:suppressAutoHyphens/>
      <w:ind w:firstLine="709"/>
      <w:jc w:val="both"/>
    </w:pPr>
    <w:rPr>
      <w:szCs w:val="24"/>
      <w:lang w:eastAsia="zh-CN"/>
    </w:rPr>
  </w:style>
  <w:style w:type="paragraph" w:customStyle="1" w:styleId="310">
    <w:name w:val="Основной текст с отступом 31"/>
    <w:basedOn w:val="a"/>
    <w:rsid w:val="001317F5"/>
    <w:pPr>
      <w:suppressAutoHyphens/>
      <w:autoSpaceDE w:val="0"/>
      <w:ind w:firstLine="567"/>
      <w:jc w:val="both"/>
    </w:pPr>
    <w:rPr>
      <w:szCs w:val="28"/>
      <w:lang w:eastAsia="zh-CN"/>
    </w:rPr>
  </w:style>
  <w:style w:type="paragraph" w:customStyle="1" w:styleId="msonormalcxspmiddle">
    <w:name w:val="msonormalcxspmiddle"/>
    <w:basedOn w:val="a"/>
    <w:rsid w:val="001317F5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1">
    <w:name w:val="Font Style21"/>
    <w:rsid w:val="001317F5"/>
    <w:rPr>
      <w:rFonts w:ascii="Times New Roman" w:hAnsi="Times New Roman" w:cs="Times New Roman" w:hint="default"/>
      <w:sz w:val="24"/>
      <w:szCs w:val="24"/>
    </w:rPr>
  </w:style>
  <w:style w:type="table" w:styleId="ab">
    <w:name w:val="Table Grid"/>
    <w:basedOn w:val="a1"/>
    <w:rsid w:val="001317F5"/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2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-komsomolsk.ru" TargetMode="External"/><Relationship Id="rId13" Type="http://schemas.openxmlformats.org/officeDocument/2006/relationships/hyperlink" Target="consultantplus://offline/ref=3456A2B4EEE8E564CE4F5A081B1BECEE16E6B16344256E323F843CFC9C23g5K" TargetMode="External"/><Relationship Id="rId18" Type="http://schemas.openxmlformats.org/officeDocument/2006/relationships/hyperlink" Target="consultantplus://offline/ref=35C24C2A49ED20BC85676D288A82DF1C217217F369FC790B26C362DD991F7620EA5C05A96169D833P24AI" TargetMode="External"/><Relationship Id="rId26" Type="http://schemas.openxmlformats.org/officeDocument/2006/relationships/hyperlink" Target="file:///C:\Users\FadeevaLB\Desktop\&#1088;&#1077;&#1075;&#1080;&#1089;&#1090;&#1088;\&#1055;&#1054;&#1057;&#1058;&#1040;&#1053;&#1054;&#1042;&#1051;&#1045;&#1053;&#1048;&#1071;%20&#1048;&#1070;&#1051;&#1068;%202016\&#1088;&#1077;&#1075;&#1083;&#1072;&#1084;&#1077;&#1085;&#1090;%20&#1088;&#1072;&#1079;&#1088;&#1077;&#1096;&#1077;&#1085;&#1080;&#1077;%20&#1085;&#1072;%20&#1074;&#1074;&#1086;&#1076;%202016.doc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dmin.komsomolsk@mail.ru" TargetMode="External"/><Relationship Id="rId7" Type="http://schemas.openxmlformats.org/officeDocument/2006/relationships/hyperlink" Target="consultantplus://offline/ref=CAFCE9B77701A9325510AA539851368AFC4DCF53EDF3DEFB175BD02CBE55k0L" TargetMode="External"/><Relationship Id="rId12" Type="http://schemas.openxmlformats.org/officeDocument/2006/relationships/hyperlink" Target="consultantplus://offline/ref=3456A2B4EEE8E564CE4F5A081B1BECEE16E6B16344256E323F843CFC9C23g5K" TargetMode="External"/><Relationship Id="rId17" Type="http://schemas.openxmlformats.org/officeDocument/2006/relationships/hyperlink" Target="file:///C:\Users\FadeevaLB\Desktop\&#1088;&#1077;&#1075;&#1080;&#1089;&#1090;&#1088;\&#1055;&#1054;&#1057;&#1058;&#1040;&#1053;&#1054;&#1042;&#1051;&#1045;&#1053;&#1048;&#1071;%20&#1048;&#1070;&#1051;&#1068;%202016\&#1088;&#1077;&#1075;&#1083;&#1072;&#1084;&#1077;&#1085;&#1090;%20&#1088;&#1072;&#1079;&#1088;&#1077;&#1096;&#1077;&#1085;&#1080;&#1077;%20&#1085;&#1072;%20&#1074;&#1074;&#1086;&#1076;%202016.doc" TargetMode="External"/><Relationship Id="rId25" Type="http://schemas.openxmlformats.org/officeDocument/2006/relationships/hyperlink" Target="file:///C:\Users\FadeevaLB\Desktop\&#1088;&#1077;&#1075;&#1080;&#1089;&#1090;&#1088;\&#1055;&#1054;&#1057;&#1058;&#1040;&#1053;&#1054;&#1042;&#1051;&#1045;&#1053;&#1048;&#1071;%20&#1048;&#1070;&#1051;&#1068;%202016\&#1088;&#1077;&#1075;&#1083;&#1072;&#1084;&#1077;&#1085;&#1090;%20&#1088;&#1072;&#1079;&#1088;&#1077;&#1096;&#1077;&#1085;&#1080;&#1077;%20&#1085;&#1072;%20&#1074;&#1074;&#1086;&#1076;%202016.doc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FadeevaLB\Desktop\&#1088;&#1077;&#1075;&#1080;&#1089;&#1090;&#1088;\&#1055;&#1054;&#1057;&#1058;&#1040;&#1053;&#1054;&#1042;&#1051;&#1045;&#1053;&#1048;&#1071;%20&#1048;&#1070;&#1051;&#1068;%202016\&#1088;&#1077;&#1075;&#1083;&#1072;&#1084;&#1077;&#1085;&#1090;%20&#1088;&#1072;&#1079;&#1088;&#1077;&#1096;&#1077;&#1085;&#1080;&#1077;%20&#1085;&#1072;%20&#1074;&#1074;&#1086;&#1076;%202016.doc" TargetMode="External"/><Relationship Id="rId20" Type="http://schemas.openxmlformats.org/officeDocument/2006/relationships/hyperlink" Target="consultantplus://offline/ref=3456A2B4EEE8E564CE4F5A081B1BECEE11E3BE62432B333837DD30FE29gBK" TargetMode="External"/><Relationship Id="rId29" Type="http://schemas.openxmlformats.org/officeDocument/2006/relationships/hyperlink" Target="consultantplus://offline/ref=7A8FFADC2AF108DE2335CF2E54C3D1DA2EECCA3D1D09CAEF192899EC5BA7C9FDAB87EEB746C1E097U1w7L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11" Type="http://schemas.openxmlformats.org/officeDocument/2006/relationships/hyperlink" Target="consultantplus://offline/ref=3456A2B4EEE8E564CE4F5A081B1BECEE16E6B16344256E323F843CFC9C23g5K" TargetMode="External"/><Relationship Id="rId24" Type="http://schemas.openxmlformats.org/officeDocument/2006/relationships/hyperlink" Target="file:///C:\Users\FadeevaLB\Desktop\&#1088;&#1077;&#1075;&#1080;&#1089;&#1090;&#1088;\&#1055;&#1054;&#1057;&#1058;&#1040;&#1053;&#1054;&#1042;&#1051;&#1045;&#1053;&#1048;&#1071;%20&#1048;&#1070;&#1051;&#1068;%202016\&#1088;&#1077;&#1075;&#1083;&#1072;&#1084;&#1077;&#1085;&#1090;%20&#1088;&#1072;&#1079;&#1088;&#1077;&#1096;&#1077;&#1085;&#1080;&#1077;%20&#1085;&#1072;%20&#1074;&#1074;&#1086;&#1076;%202016.doc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3456A2B4EEE8E564CE4F44050D77B0E113EBE96E4623636362DB67A1CB3CEBE224gBK" TargetMode="External"/><Relationship Id="rId23" Type="http://schemas.openxmlformats.org/officeDocument/2006/relationships/hyperlink" Target="consultantplus://offline/ref=7A8FFADC2AF108DE2335CF2E54C3D1DA2EECCA3D1D09CAEF192899EC5BA7C9FDAB87EEB245UCw2L" TargetMode="External"/><Relationship Id="rId28" Type="http://schemas.openxmlformats.org/officeDocument/2006/relationships/hyperlink" Target="consultantplus://offline/ref=7A8FFADC2AF108DE2335CF2E54C3D1DA2EECCA3D1D09CAEF192899EC5BA7C9FDAB87EEB245UCw2L" TargetMode="External"/><Relationship Id="rId10" Type="http://schemas.openxmlformats.org/officeDocument/2006/relationships/hyperlink" Target="consultantplus://offline/ref=3456A2B4EEE8E564CE4F5A081B1BECEE16E6B16344256E323F843CFC9C23g5K" TargetMode="External"/><Relationship Id="rId19" Type="http://schemas.openxmlformats.org/officeDocument/2006/relationships/hyperlink" Target="consultantplus://offline/ref=9E21B56BB2B4639EB27241DF8B4A6B0A3D0B14A8ECC12342F4EBB81DEA050C164A8412D9C64EE1BBw42FG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in.komsomolsk@mail.ru" TargetMode="External"/><Relationship Id="rId14" Type="http://schemas.openxmlformats.org/officeDocument/2006/relationships/hyperlink" Target="consultantplus://offline/ref=3456A2B4EEE8E564CE4F5A081B1BECEE11E3BE62432B333837DD30FE29gBK" TargetMode="External"/><Relationship Id="rId22" Type="http://schemas.openxmlformats.org/officeDocument/2006/relationships/hyperlink" Target="consultantplus://offline/ref=7A8FFADC2AF108DE2335CF2E54C3D1DA2EECCA391008CAEF192899EC5BUAw7L" TargetMode="External"/><Relationship Id="rId27" Type="http://schemas.openxmlformats.org/officeDocument/2006/relationships/hyperlink" Target="consultantplus://offline/ref=7A8FFADC2AF108DE2335CF2E54C3D1DA2EECCB381905CAEF192899EC5BA7C9FDAB87EEB746C1EC9FU1w7L" TargetMode="External"/><Relationship Id="rId30" Type="http://schemas.openxmlformats.org/officeDocument/2006/relationships/hyperlink" Target="consultantplus://offline/ref=7A8FFADC2AF108DE2335CF2E54C3D1DA2EEDCF3B1A06CAEF192899EC5BA7C9FDAB87EEB746C1EA9AU1w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11977</Words>
  <Characters>68271</Characters>
  <Application>Microsoft Office Word</Application>
  <DocSecurity>0</DocSecurity>
  <Lines>568</Lines>
  <Paragraphs>160</Paragraphs>
  <ScaleCrop>false</ScaleCrop>
  <Company/>
  <LinksUpToDate>false</LinksUpToDate>
  <CharactersWithSpaces>80088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Kokovin</dc:creator>
  <cp:keywords/>
  <dc:description/>
  <cp:lastModifiedBy>FadeevaLB</cp:lastModifiedBy>
  <cp:revision>6</cp:revision>
  <dcterms:created xsi:type="dcterms:W3CDTF">2016-06-09T14:10:00Z</dcterms:created>
  <dcterms:modified xsi:type="dcterms:W3CDTF">2016-07-13T14:49:00Z</dcterms:modified>
</cp:coreProperties>
</file>