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6B" w:rsidRDefault="008A336B" w:rsidP="008A336B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336B" w:rsidRDefault="008A336B" w:rsidP="008A336B">
      <w:pPr>
        <w:jc w:val="center"/>
      </w:pPr>
    </w:p>
    <w:p w:rsidR="008A336B" w:rsidRPr="00B7157C" w:rsidRDefault="008A336B" w:rsidP="008A336B">
      <w:pPr>
        <w:pStyle w:val="1"/>
        <w:rPr>
          <w:color w:val="003366"/>
          <w:sz w:val="36"/>
        </w:rPr>
      </w:pPr>
      <w:r w:rsidRPr="00B7157C">
        <w:rPr>
          <w:color w:val="003366"/>
          <w:sz w:val="36"/>
        </w:rPr>
        <w:t>ПОСТАНОВЛЕНИЕ</w:t>
      </w:r>
    </w:p>
    <w:p w:rsidR="008A336B" w:rsidRPr="00B7157C" w:rsidRDefault="008A336B" w:rsidP="008A336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8A336B" w:rsidRPr="00B7157C" w:rsidRDefault="008A336B" w:rsidP="008A336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8A336B" w:rsidRPr="00B7157C" w:rsidRDefault="008A336B" w:rsidP="008A336B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8A336B" w:rsidRDefault="008A336B" w:rsidP="008A336B">
      <w:pPr>
        <w:jc w:val="center"/>
      </w:pPr>
    </w:p>
    <w:tbl>
      <w:tblPr>
        <w:tblW w:w="948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484"/>
      </w:tblGrid>
      <w:tr w:rsidR="008A336B" w:rsidRPr="00B7157C" w:rsidTr="001F1AE3">
        <w:trPr>
          <w:trHeight w:val="100"/>
        </w:trPr>
        <w:tc>
          <w:tcPr>
            <w:tcW w:w="948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A336B" w:rsidRPr="00B7157C" w:rsidRDefault="008A336B" w:rsidP="001F1AE3">
            <w:pPr>
              <w:jc w:val="center"/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 xml:space="preserve">. Комсомольск, ул. 50 лет ВЛКСМ, д. 2  Тел./Факс (49325) 2-11-78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</w:p>
          <w:p w:rsidR="008A336B" w:rsidRPr="00B7157C" w:rsidRDefault="008A336B" w:rsidP="001F1AE3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  <w:szCs w:val="20"/>
              </w:rPr>
              <w:t>ИНН 3714002224   КПП 371401001</w:t>
            </w:r>
          </w:p>
        </w:tc>
      </w:tr>
    </w:tbl>
    <w:p w:rsidR="008A336B" w:rsidRDefault="008A336B" w:rsidP="008A336B">
      <w:pPr>
        <w:ind w:firstLine="720"/>
        <w:jc w:val="center"/>
      </w:pPr>
    </w:p>
    <w:p w:rsidR="008A336B" w:rsidRDefault="0086247D" w:rsidP="008A336B">
      <w:pPr>
        <w:ind w:firstLine="720"/>
        <w:jc w:val="center"/>
      </w:pPr>
      <w:r>
        <w:t>«08» 06.</w:t>
      </w:r>
      <w:r w:rsidR="008A336B">
        <w:t xml:space="preserve">2016 г.   </w:t>
      </w:r>
      <w:r>
        <w:t>№206</w:t>
      </w:r>
    </w:p>
    <w:p w:rsidR="008A336B" w:rsidRDefault="008A336B" w:rsidP="008A336B">
      <w:pPr>
        <w:jc w:val="both"/>
      </w:pPr>
    </w:p>
    <w:p w:rsidR="008A336B" w:rsidRDefault="008A336B" w:rsidP="008A336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B136C6">
        <w:rPr>
          <w:b/>
          <w:sz w:val="28"/>
          <w:szCs w:val="28"/>
        </w:rPr>
        <w:t>есении изменений в Постановление</w:t>
      </w:r>
      <w:r>
        <w:rPr>
          <w:b/>
          <w:sz w:val="28"/>
          <w:szCs w:val="28"/>
        </w:rPr>
        <w:t xml:space="preserve"> Администрации Комсомольского муниципального района  от 27.12.2013 г.  № 1065</w:t>
      </w:r>
    </w:p>
    <w:p w:rsidR="008A336B" w:rsidRDefault="008A336B" w:rsidP="008A336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административного регламента предоставления муниципальной услуги «Организация дополнительного образования детей в сфере культуры и искусства»</w:t>
      </w:r>
    </w:p>
    <w:p w:rsidR="008A336B" w:rsidRPr="008C2C82" w:rsidRDefault="008A336B" w:rsidP="008A336B">
      <w:pPr>
        <w:ind w:firstLine="720"/>
        <w:jc w:val="center"/>
        <w:rPr>
          <w:b/>
          <w:sz w:val="28"/>
          <w:szCs w:val="28"/>
        </w:rPr>
      </w:pPr>
    </w:p>
    <w:p w:rsidR="008A336B" w:rsidRDefault="008A336B" w:rsidP="008A336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г. № 210-ФЗ «Об организации предоставления государственных и муниципальных услуг», Федеральным законом от 06.10.2003 г. №131-ФЗ «Об общих принципах организации местного самоуправления в Российской Федерации», Администрация Комсомольского муниципального района </w:t>
      </w:r>
      <w:r w:rsidRPr="000E28F7">
        <w:rPr>
          <w:b/>
          <w:sz w:val="28"/>
          <w:szCs w:val="28"/>
        </w:rPr>
        <w:t>постановляет:</w:t>
      </w:r>
    </w:p>
    <w:p w:rsidR="008A336B" w:rsidRDefault="008A336B" w:rsidP="008A33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336B" w:rsidRPr="008A336B" w:rsidRDefault="008A336B" w:rsidP="008A336B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8A336B">
        <w:rPr>
          <w:sz w:val="28"/>
          <w:szCs w:val="28"/>
        </w:rPr>
        <w:t>Внести изменения в постановление Администрации Комсомольского муниципального района от 27.12.2013 г. № 1065 «Об утверждении административного регламента предоставления муниципальной услуги «Организация дополнительного образования детей в сфере культуры и искусства»</w:t>
      </w:r>
      <w:r>
        <w:rPr>
          <w:sz w:val="28"/>
          <w:szCs w:val="28"/>
        </w:rPr>
        <w:t xml:space="preserve"> </w:t>
      </w:r>
      <w:proofErr w:type="gramStart"/>
      <w:r w:rsidRPr="008A336B">
        <w:rPr>
          <w:sz w:val="28"/>
          <w:szCs w:val="28"/>
        </w:rPr>
        <w:t>согласно приложения</w:t>
      </w:r>
      <w:proofErr w:type="gramEnd"/>
      <w:r w:rsidRPr="008A336B">
        <w:rPr>
          <w:sz w:val="28"/>
          <w:szCs w:val="28"/>
        </w:rPr>
        <w:t>.</w:t>
      </w:r>
    </w:p>
    <w:p w:rsidR="008A336B" w:rsidRPr="008A336B" w:rsidRDefault="008A336B" w:rsidP="008A336B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A336B">
        <w:rPr>
          <w:sz w:val="28"/>
          <w:szCs w:val="28"/>
        </w:rPr>
        <w:t>Настоящее постановление вступает в силу с момента официального опубликования в Вестнике нормативных правовых актов органов местного самоуправления Комсомольского муниципального района и подлежит размещению на официальном сайте органов местного самоуправления Комсомольского муниципального района в сети Интернет.</w:t>
      </w:r>
    </w:p>
    <w:p w:rsidR="008A336B" w:rsidRPr="008A336B" w:rsidRDefault="008A336B" w:rsidP="008A336B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8A336B">
        <w:rPr>
          <w:sz w:val="28"/>
          <w:szCs w:val="28"/>
        </w:rPr>
        <w:t>Контроль за</w:t>
      </w:r>
      <w:proofErr w:type="gramEnd"/>
      <w:r w:rsidRPr="008A336B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Комсомольского муниципального района по социальной политике Вершкову Т.Н.</w:t>
      </w:r>
    </w:p>
    <w:p w:rsidR="008A336B" w:rsidRPr="00D86B7F" w:rsidRDefault="008A336B" w:rsidP="008A336B">
      <w:pPr>
        <w:jc w:val="both"/>
        <w:rPr>
          <w:sz w:val="28"/>
          <w:szCs w:val="28"/>
        </w:rPr>
      </w:pPr>
    </w:p>
    <w:p w:rsidR="008A336B" w:rsidRPr="00D86B7F" w:rsidRDefault="008A336B" w:rsidP="008A336B">
      <w:pPr>
        <w:ind w:firstLine="720"/>
        <w:jc w:val="both"/>
        <w:rPr>
          <w:sz w:val="28"/>
          <w:szCs w:val="28"/>
        </w:rPr>
      </w:pPr>
    </w:p>
    <w:tbl>
      <w:tblPr>
        <w:tblpPr w:leftFromText="180" w:rightFromText="180" w:vertAnchor="text" w:tblpX="109" w:tblpY="1"/>
        <w:tblW w:w="0" w:type="auto"/>
        <w:tblLook w:val="0000"/>
      </w:tblPr>
      <w:tblGrid>
        <w:gridCol w:w="4788"/>
        <w:gridCol w:w="2232"/>
        <w:gridCol w:w="2448"/>
      </w:tblGrid>
      <w:tr w:rsidR="008A336B" w:rsidRPr="00D86B7F" w:rsidTr="001F1AE3">
        <w:trPr>
          <w:trHeight w:val="540"/>
        </w:trPr>
        <w:tc>
          <w:tcPr>
            <w:tcW w:w="4788" w:type="dxa"/>
          </w:tcPr>
          <w:p w:rsidR="008A336B" w:rsidRPr="00D86B7F" w:rsidRDefault="008A336B" w:rsidP="001F1AE3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  <w:proofErr w:type="gramStart"/>
            <w:r w:rsidRPr="00D86B7F">
              <w:rPr>
                <w:b/>
                <w:sz w:val="28"/>
                <w:szCs w:val="28"/>
              </w:rPr>
              <w:t>Комсомольского</w:t>
            </w:r>
            <w:proofErr w:type="gramEnd"/>
            <w:r w:rsidRPr="00D86B7F">
              <w:rPr>
                <w:b/>
                <w:sz w:val="28"/>
                <w:szCs w:val="28"/>
              </w:rPr>
              <w:t xml:space="preserve"> </w:t>
            </w:r>
          </w:p>
          <w:p w:rsidR="008A336B" w:rsidRPr="00D86B7F" w:rsidRDefault="008A336B" w:rsidP="001F1AE3">
            <w:pPr>
              <w:rPr>
                <w:b/>
              </w:rPr>
            </w:pPr>
            <w:r w:rsidRPr="00D86B7F">
              <w:rPr>
                <w:b/>
                <w:sz w:val="28"/>
                <w:szCs w:val="28"/>
              </w:rPr>
              <w:t>муниципального  района:</w:t>
            </w:r>
          </w:p>
        </w:tc>
        <w:tc>
          <w:tcPr>
            <w:tcW w:w="2232" w:type="dxa"/>
            <w:tcBorders>
              <w:bottom w:val="nil"/>
            </w:tcBorders>
            <w:shd w:val="clear" w:color="auto" w:fill="auto"/>
          </w:tcPr>
          <w:p w:rsidR="008A336B" w:rsidRPr="00D86B7F" w:rsidRDefault="008A336B" w:rsidP="001F1AE3">
            <w:pPr>
              <w:rPr>
                <w:b/>
              </w:rPr>
            </w:pPr>
          </w:p>
        </w:tc>
        <w:tc>
          <w:tcPr>
            <w:tcW w:w="2448" w:type="dxa"/>
            <w:shd w:val="clear" w:color="auto" w:fill="auto"/>
            <w:vAlign w:val="bottom"/>
          </w:tcPr>
          <w:p w:rsidR="008A336B" w:rsidRPr="00D86B7F" w:rsidRDefault="008A336B" w:rsidP="001F1AE3">
            <w:pPr>
              <w:rPr>
                <w:b/>
              </w:rPr>
            </w:pPr>
            <w:r w:rsidRPr="00D86B7F">
              <w:rPr>
                <w:b/>
                <w:sz w:val="28"/>
                <w:szCs w:val="28"/>
              </w:rPr>
              <w:t xml:space="preserve">О. В. </w:t>
            </w:r>
            <w:proofErr w:type="spellStart"/>
            <w:r w:rsidRPr="00D86B7F">
              <w:rPr>
                <w:b/>
                <w:sz w:val="28"/>
                <w:szCs w:val="28"/>
              </w:rPr>
              <w:t>Бузулуцкая</w:t>
            </w:r>
            <w:proofErr w:type="spellEnd"/>
          </w:p>
        </w:tc>
      </w:tr>
    </w:tbl>
    <w:p w:rsidR="006E032D" w:rsidRDefault="006E032D"/>
    <w:p w:rsidR="008A336B" w:rsidRDefault="008A336B"/>
    <w:p w:rsidR="008A336B" w:rsidRPr="00563A0D" w:rsidRDefault="008A336B" w:rsidP="008A336B">
      <w:pPr>
        <w:widowControl w:val="0"/>
        <w:autoSpaceDE w:val="0"/>
        <w:autoSpaceDN w:val="0"/>
        <w:adjustRightInd w:val="0"/>
        <w:ind w:left="900"/>
        <w:jc w:val="right"/>
        <w:outlineLvl w:val="1"/>
      </w:pPr>
      <w:r w:rsidRPr="00563A0D">
        <w:lastRenderedPageBreak/>
        <w:t>Приложение</w:t>
      </w:r>
    </w:p>
    <w:p w:rsidR="008A336B" w:rsidRPr="00563A0D" w:rsidRDefault="008A336B" w:rsidP="008A336B">
      <w:pPr>
        <w:widowControl w:val="0"/>
        <w:autoSpaceDE w:val="0"/>
        <w:autoSpaceDN w:val="0"/>
        <w:adjustRightInd w:val="0"/>
        <w:ind w:left="900"/>
        <w:jc w:val="right"/>
        <w:outlineLvl w:val="1"/>
      </w:pPr>
      <w:r w:rsidRPr="00563A0D">
        <w:t>к постановлению Администрации</w:t>
      </w:r>
    </w:p>
    <w:p w:rsidR="008A336B" w:rsidRPr="00563A0D" w:rsidRDefault="008A336B" w:rsidP="008A336B">
      <w:pPr>
        <w:widowControl w:val="0"/>
        <w:autoSpaceDE w:val="0"/>
        <w:autoSpaceDN w:val="0"/>
        <w:adjustRightInd w:val="0"/>
        <w:ind w:left="900"/>
        <w:jc w:val="right"/>
        <w:outlineLvl w:val="1"/>
      </w:pPr>
      <w:r w:rsidRPr="00563A0D">
        <w:t>Комсомольского муниципального района</w:t>
      </w:r>
    </w:p>
    <w:p w:rsidR="008A336B" w:rsidRPr="00563A0D" w:rsidRDefault="008A336B" w:rsidP="008A336B">
      <w:pPr>
        <w:widowControl w:val="0"/>
        <w:autoSpaceDE w:val="0"/>
        <w:autoSpaceDN w:val="0"/>
        <w:adjustRightInd w:val="0"/>
        <w:ind w:left="900"/>
        <w:jc w:val="right"/>
        <w:outlineLvl w:val="1"/>
      </w:pPr>
      <w:r w:rsidRPr="00563A0D">
        <w:t xml:space="preserve">от </w:t>
      </w:r>
      <w:r w:rsidR="0086247D">
        <w:t>08.06.2016г. № 206</w:t>
      </w:r>
    </w:p>
    <w:p w:rsidR="008A336B" w:rsidRDefault="008A336B" w:rsidP="008A336B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sz w:val="28"/>
          <w:szCs w:val="28"/>
        </w:rPr>
      </w:pPr>
    </w:p>
    <w:p w:rsidR="008A336B" w:rsidRDefault="008A336B" w:rsidP="008A336B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sz w:val="28"/>
          <w:szCs w:val="28"/>
        </w:rPr>
      </w:pPr>
    </w:p>
    <w:p w:rsidR="008A336B" w:rsidRPr="008A336B" w:rsidRDefault="008A336B" w:rsidP="008A336B">
      <w:pPr>
        <w:ind w:firstLine="720"/>
        <w:jc w:val="center"/>
        <w:rPr>
          <w:b/>
          <w:sz w:val="28"/>
          <w:szCs w:val="28"/>
        </w:rPr>
      </w:pPr>
      <w:r w:rsidRPr="008A336B">
        <w:rPr>
          <w:b/>
          <w:sz w:val="28"/>
          <w:szCs w:val="28"/>
        </w:rPr>
        <w:t>Изменения в постановление Администрации Комсомольского муниципального района  от 27.12.2013 г.  № 1065</w:t>
      </w:r>
    </w:p>
    <w:p w:rsidR="008A336B" w:rsidRPr="008A336B" w:rsidRDefault="008A336B" w:rsidP="008A336B">
      <w:pPr>
        <w:ind w:firstLine="720"/>
        <w:jc w:val="center"/>
        <w:rPr>
          <w:b/>
          <w:sz w:val="28"/>
          <w:szCs w:val="28"/>
        </w:rPr>
      </w:pPr>
      <w:r w:rsidRPr="008A336B">
        <w:rPr>
          <w:b/>
          <w:sz w:val="28"/>
          <w:szCs w:val="28"/>
        </w:rPr>
        <w:t>«Об утверждении административного регламента предоставления муниципальной услуги «Организация дополнительного образования детей в сфере культуры и искусства»</w:t>
      </w:r>
    </w:p>
    <w:p w:rsidR="008A336B" w:rsidRPr="006C4831" w:rsidRDefault="008A336B" w:rsidP="008A336B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b/>
          <w:sz w:val="26"/>
          <w:szCs w:val="26"/>
        </w:rPr>
      </w:pPr>
    </w:p>
    <w:p w:rsidR="008A336B" w:rsidRPr="006C4831" w:rsidRDefault="008A336B" w:rsidP="008A336B">
      <w:pPr>
        <w:widowControl w:val="0"/>
        <w:autoSpaceDE w:val="0"/>
        <w:autoSpaceDN w:val="0"/>
        <w:adjustRightInd w:val="0"/>
        <w:ind w:left="900"/>
        <w:jc w:val="center"/>
        <w:outlineLvl w:val="1"/>
        <w:rPr>
          <w:sz w:val="26"/>
          <w:szCs w:val="26"/>
        </w:rPr>
      </w:pPr>
    </w:p>
    <w:p w:rsidR="008A336B" w:rsidRDefault="008A336B" w:rsidP="008A336B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outlineLvl w:val="1"/>
        <w:rPr>
          <w:sz w:val="26"/>
          <w:szCs w:val="26"/>
        </w:rPr>
      </w:pPr>
      <w:r w:rsidRPr="008A336B">
        <w:rPr>
          <w:sz w:val="26"/>
          <w:szCs w:val="26"/>
        </w:rPr>
        <w:t>В приложении  1 к постановлению Администрации Комсомольского муниципального района от 27.12.2013 г. № 1065 «Об утверждении административного регламента предоставления муниципальной услуги «Организация дополнительного образования детей в сфере культуры и искусства»</w:t>
      </w:r>
      <w:r>
        <w:rPr>
          <w:sz w:val="26"/>
          <w:szCs w:val="26"/>
        </w:rPr>
        <w:t xml:space="preserve"> </w:t>
      </w:r>
      <w:r w:rsidRPr="008A336B">
        <w:rPr>
          <w:sz w:val="26"/>
          <w:szCs w:val="26"/>
        </w:rPr>
        <w:t>пункт</w:t>
      </w:r>
      <w:r>
        <w:rPr>
          <w:sz w:val="26"/>
          <w:szCs w:val="26"/>
        </w:rPr>
        <w:t>ы 2.12</w:t>
      </w:r>
      <w:r w:rsidRPr="008A336B">
        <w:rPr>
          <w:sz w:val="26"/>
          <w:szCs w:val="26"/>
        </w:rPr>
        <w:t>.</w:t>
      </w:r>
      <w:r>
        <w:rPr>
          <w:sz w:val="26"/>
          <w:szCs w:val="26"/>
        </w:rPr>
        <w:t xml:space="preserve"> и 2.13.  административного регламента дополнить абзацами</w:t>
      </w:r>
      <w:r w:rsidRPr="008A336B">
        <w:rPr>
          <w:sz w:val="26"/>
          <w:szCs w:val="26"/>
        </w:rPr>
        <w:t>:</w:t>
      </w:r>
    </w:p>
    <w:p w:rsidR="008A336B" w:rsidRPr="006C4831" w:rsidRDefault="008A336B" w:rsidP="008A336B">
      <w:pPr>
        <w:pStyle w:val="ConsPlusNormal"/>
        <w:jc w:val="both"/>
        <w:rPr>
          <w:sz w:val="26"/>
          <w:szCs w:val="26"/>
        </w:rPr>
      </w:pPr>
    </w:p>
    <w:p w:rsidR="008A336B" w:rsidRDefault="008A336B" w:rsidP="008A33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color w:val="000000"/>
          <w:sz w:val="26"/>
          <w:szCs w:val="26"/>
        </w:rPr>
        <w:t>«</w:t>
      </w:r>
      <w:r w:rsidRPr="006C4831">
        <w:rPr>
          <w:color w:val="000000"/>
          <w:sz w:val="26"/>
          <w:szCs w:val="26"/>
        </w:rPr>
        <w:t>Центральный вход в здание, в котором предоставляется муниципальная  услуга, оборудуется вывеской, содержащей информацию о наименовании и режиме работы. Вход в здание оборудуется в соответствии с требованиями, обеспечивающими беспрепятственный доступ инвалидов (пандус, поручни, другие специальные приспособления).</w:t>
      </w:r>
      <w:r w:rsidRPr="00303C21">
        <w:rPr>
          <w:sz w:val="28"/>
          <w:szCs w:val="28"/>
        </w:rPr>
        <w:t xml:space="preserve"> </w:t>
      </w:r>
    </w:p>
    <w:p w:rsidR="008A336B" w:rsidRPr="006C4831" w:rsidRDefault="008A336B" w:rsidP="008A33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23BD6">
        <w:rPr>
          <w:sz w:val="26"/>
          <w:szCs w:val="26"/>
        </w:rPr>
        <w:t xml:space="preserve">Должна быть обеспечена возможность самостоятельного передвижения </w:t>
      </w:r>
      <w:r w:rsidR="00B136C6">
        <w:rPr>
          <w:sz w:val="26"/>
          <w:szCs w:val="26"/>
        </w:rPr>
        <w:t xml:space="preserve">инвалидов </w:t>
      </w:r>
      <w:r w:rsidRPr="00923BD6">
        <w:rPr>
          <w:sz w:val="26"/>
          <w:szCs w:val="26"/>
        </w:rPr>
        <w:t>по территории учреждения в целях доступа к месту предоставления муниципальной услуги, в том числе с помощью работников учреждения, предоставляющих услуги</w:t>
      </w:r>
      <w:r>
        <w:rPr>
          <w:sz w:val="26"/>
          <w:szCs w:val="26"/>
        </w:rPr>
        <w:t xml:space="preserve">: </w:t>
      </w:r>
      <w:r w:rsidRPr="00923BD6">
        <w:rPr>
          <w:sz w:val="26"/>
          <w:szCs w:val="26"/>
        </w:rPr>
        <w:t xml:space="preserve"> сопровождение инвалидов, имеющих стойкие нарушения функции зрения и самостоятельного передвижения; содействие инвалиду при </w:t>
      </w:r>
      <w:r>
        <w:rPr>
          <w:sz w:val="26"/>
          <w:szCs w:val="26"/>
        </w:rPr>
        <w:t>входе в объект и выходе из него</w:t>
      </w:r>
      <w:r w:rsidRPr="00923BD6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Pr="00923BD6">
        <w:rPr>
          <w:sz w:val="26"/>
          <w:szCs w:val="26"/>
        </w:rPr>
        <w:t xml:space="preserve">предоставление инвалидам по слуху, при необходимости, услуги с использованием русского жестового языка, включая обеспечение допуска на объект </w:t>
      </w:r>
      <w:proofErr w:type="spellStart"/>
      <w:r w:rsidRPr="00923BD6">
        <w:rPr>
          <w:sz w:val="26"/>
          <w:szCs w:val="26"/>
        </w:rPr>
        <w:t>сурдопереводчика</w:t>
      </w:r>
      <w:proofErr w:type="spellEnd"/>
      <w:r w:rsidRPr="00923BD6">
        <w:rPr>
          <w:sz w:val="26"/>
          <w:szCs w:val="26"/>
        </w:rPr>
        <w:t xml:space="preserve">, </w:t>
      </w:r>
      <w:proofErr w:type="spellStart"/>
      <w:r w:rsidRPr="00923BD6">
        <w:rPr>
          <w:sz w:val="26"/>
          <w:szCs w:val="26"/>
        </w:rPr>
        <w:t>тифлосурдопереводчика</w:t>
      </w:r>
      <w:proofErr w:type="spellEnd"/>
      <w:r w:rsidRPr="00923BD6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  <w:r w:rsidR="00B136C6">
        <w:rPr>
          <w:sz w:val="26"/>
          <w:szCs w:val="26"/>
        </w:rPr>
        <w:t>допуск собаки-проводника при наличии документа, подтверждающего ее специальное обучение</w:t>
      </w:r>
      <w:proofErr w:type="gramStart"/>
      <w:r w:rsidR="00B136C6">
        <w:rPr>
          <w:sz w:val="26"/>
          <w:szCs w:val="26"/>
        </w:rPr>
        <w:t>;</w:t>
      </w:r>
      <w:r w:rsidRPr="00923BD6">
        <w:rPr>
          <w:sz w:val="26"/>
          <w:szCs w:val="26"/>
        </w:rPr>
        <w:t>о</w:t>
      </w:r>
      <w:proofErr w:type="gramEnd"/>
      <w:r w:rsidRPr="00923BD6">
        <w:rPr>
          <w:sz w:val="26"/>
          <w:szCs w:val="26"/>
        </w:rPr>
        <w:t>казание иных видов посторонней помощи</w:t>
      </w:r>
      <w:r w:rsidRPr="00B935B0">
        <w:rPr>
          <w:sz w:val="28"/>
          <w:szCs w:val="28"/>
        </w:rPr>
        <w:t>.</w:t>
      </w:r>
    </w:p>
    <w:p w:rsidR="008A336B" w:rsidRPr="006C4831" w:rsidRDefault="008A336B" w:rsidP="008A336B">
      <w:pPr>
        <w:pStyle w:val="a6"/>
        <w:shd w:val="clear" w:color="auto" w:fill="FFFFFF"/>
        <w:spacing w:before="0" w:beforeAutospacing="0" w:after="0" w:afterAutospacing="0" w:line="170" w:lineRule="atLeast"/>
        <w:ind w:firstLine="567"/>
        <w:jc w:val="both"/>
        <w:rPr>
          <w:color w:val="000000"/>
          <w:sz w:val="26"/>
          <w:szCs w:val="26"/>
        </w:rPr>
      </w:pPr>
      <w:r w:rsidRPr="006C4831">
        <w:rPr>
          <w:color w:val="000000"/>
          <w:sz w:val="26"/>
          <w:szCs w:val="26"/>
        </w:rPr>
        <w:t>Помещения, предназначенные для предоставления муниципальной услуги, должны соответствовать санитарно-эпидемиол</w:t>
      </w:r>
      <w:r w:rsidR="00EF0342">
        <w:rPr>
          <w:color w:val="000000"/>
          <w:sz w:val="26"/>
          <w:szCs w:val="26"/>
        </w:rPr>
        <w:t>огическим правилам и нормативам</w:t>
      </w:r>
      <w:proofErr w:type="gramStart"/>
      <w:r w:rsidR="00EF0342">
        <w:rPr>
          <w:color w:val="000000"/>
          <w:sz w:val="26"/>
          <w:szCs w:val="26"/>
        </w:rPr>
        <w:t>.»</w:t>
      </w:r>
      <w:proofErr w:type="gramEnd"/>
    </w:p>
    <w:p w:rsidR="008A336B" w:rsidRDefault="008A336B"/>
    <w:sectPr w:rsidR="008A336B" w:rsidSect="006E0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90111"/>
    <w:multiLevelType w:val="hybridMultilevel"/>
    <w:tmpl w:val="E8AC91DE"/>
    <w:lvl w:ilvl="0" w:tplc="DA6AC3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20081A"/>
    <w:multiLevelType w:val="hybridMultilevel"/>
    <w:tmpl w:val="782EF6FA"/>
    <w:lvl w:ilvl="0" w:tplc="5B7E6C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336B"/>
    <w:rsid w:val="00371764"/>
    <w:rsid w:val="00660116"/>
    <w:rsid w:val="006E032D"/>
    <w:rsid w:val="00756AD9"/>
    <w:rsid w:val="0086247D"/>
    <w:rsid w:val="008A336B"/>
    <w:rsid w:val="00B136C6"/>
    <w:rsid w:val="00CE4C0E"/>
    <w:rsid w:val="00EF0342"/>
    <w:rsid w:val="00F30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6B"/>
    <w:pPr>
      <w:spacing w:after="0" w:line="240" w:lineRule="auto"/>
    </w:pPr>
    <w:rPr>
      <w:rFonts w:eastAsia="Times New Roman"/>
      <w:bC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336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36B"/>
    <w:rPr>
      <w:rFonts w:eastAsia="Times New Roman"/>
      <w:b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33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36B"/>
    <w:rPr>
      <w:rFonts w:ascii="Tahoma" w:eastAsia="Times New Roman" w:hAnsi="Tahoma" w:cs="Tahoma"/>
      <w:bCs w:val="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336B"/>
    <w:pPr>
      <w:ind w:left="720"/>
      <w:contextualSpacing/>
    </w:pPr>
  </w:style>
  <w:style w:type="paragraph" w:customStyle="1" w:styleId="ConsPlusNormal">
    <w:name w:val="ConsPlusNormal"/>
    <w:rsid w:val="008A336B"/>
    <w:pPr>
      <w:autoSpaceDE w:val="0"/>
      <w:autoSpaceDN w:val="0"/>
      <w:adjustRightInd w:val="0"/>
      <w:spacing w:after="0" w:line="240" w:lineRule="auto"/>
    </w:pPr>
    <w:rPr>
      <w:rFonts w:eastAsia="Times New Roman"/>
      <w:bCs w:val="0"/>
      <w:lang w:eastAsia="ru-RU"/>
    </w:rPr>
  </w:style>
  <w:style w:type="paragraph" w:styleId="a6">
    <w:name w:val="Normal (Web)"/>
    <w:basedOn w:val="a"/>
    <w:unhideWhenUsed/>
    <w:rsid w:val="008A33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FadeevaLB</cp:lastModifiedBy>
  <cp:revision>4</cp:revision>
  <cp:lastPrinted>2016-06-06T12:18:00Z</cp:lastPrinted>
  <dcterms:created xsi:type="dcterms:W3CDTF">2016-06-06T11:24:00Z</dcterms:created>
  <dcterms:modified xsi:type="dcterms:W3CDTF">2016-06-10T06:01:00Z</dcterms:modified>
</cp:coreProperties>
</file>