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64" w:rsidRDefault="00784864" w:rsidP="00784864"/>
    <w:p w:rsidR="00784864" w:rsidRDefault="00784864" w:rsidP="00784864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864" w:rsidRDefault="00784864" w:rsidP="00784864">
      <w:pPr>
        <w:jc w:val="center"/>
      </w:pPr>
    </w:p>
    <w:p w:rsidR="00784864" w:rsidRPr="00B7157C" w:rsidRDefault="00784864" w:rsidP="00784864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784864" w:rsidRPr="00B7157C" w:rsidRDefault="00784864" w:rsidP="0078486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784864" w:rsidRPr="00B7157C" w:rsidRDefault="00784864" w:rsidP="0078486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784864" w:rsidRPr="00B7157C" w:rsidRDefault="00784864" w:rsidP="0078486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784864" w:rsidRDefault="00784864" w:rsidP="00784864">
      <w:pPr>
        <w:jc w:val="center"/>
      </w:pPr>
    </w:p>
    <w:tbl>
      <w:tblPr>
        <w:tblW w:w="966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1089"/>
      </w:tblGrid>
      <w:tr w:rsidR="00784864" w:rsidRPr="00B7157C" w:rsidTr="005C7678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84864" w:rsidRPr="00B7157C" w:rsidRDefault="00784864" w:rsidP="005C7678">
            <w:pPr>
              <w:jc w:val="center"/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784864" w:rsidRPr="004F739A" w:rsidRDefault="00784864" w:rsidP="005C7678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784864" w:rsidTr="005C767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1089" w:type="dxa"/>
          <w:trHeight w:val="415"/>
        </w:trPr>
        <w:tc>
          <w:tcPr>
            <w:tcW w:w="1582" w:type="dxa"/>
          </w:tcPr>
          <w:p w:rsidR="00784864" w:rsidRPr="00AC3C24" w:rsidRDefault="00784864" w:rsidP="005C767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84864" w:rsidRDefault="00784864" w:rsidP="005C767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784864" w:rsidRDefault="00784864" w:rsidP="005C7678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84864" w:rsidRPr="00AC3C24" w:rsidRDefault="00784864" w:rsidP="005C767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784864" w:rsidRPr="00AC3C24" w:rsidRDefault="00784864" w:rsidP="005C7678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84864" w:rsidRPr="00AC3C24" w:rsidRDefault="00784864" w:rsidP="005C76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784864" w:rsidRPr="00AC3C24" w:rsidRDefault="00784864" w:rsidP="005C7678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84864" w:rsidRPr="00AC3C24" w:rsidRDefault="00784864" w:rsidP="005C76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84864" w:rsidRPr="00AC3C24" w:rsidRDefault="00784864" w:rsidP="005C76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84864" w:rsidRDefault="00784864" w:rsidP="005C7678">
            <w:pPr>
              <w:jc w:val="center"/>
            </w:pPr>
          </w:p>
        </w:tc>
      </w:tr>
    </w:tbl>
    <w:p w:rsidR="00784864" w:rsidRDefault="00784864" w:rsidP="00784864">
      <w:pPr>
        <w:jc w:val="both"/>
      </w:pPr>
    </w:p>
    <w:p w:rsidR="00784864" w:rsidRDefault="00784864" w:rsidP="00784864">
      <w:pPr>
        <w:jc w:val="both"/>
      </w:pPr>
    </w:p>
    <w:p w:rsidR="00784864" w:rsidRPr="00D93029" w:rsidRDefault="00784864" w:rsidP="00784864">
      <w:pPr>
        <w:ind w:firstLine="720"/>
        <w:jc w:val="center"/>
        <w:rPr>
          <w:b/>
          <w:sz w:val="28"/>
          <w:szCs w:val="28"/>
        </w:rPr>
      </w:pPr>
      <w:r w:rsidRPr="00D9302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условиях</w:t>
      </w:r>
      <w:r w:rsidRPr="00D93029">
        <w:rPr>
          <w:b/>
          <w:sz w:val="28"/>
          <w:szCs w:val="28"/>
        </w:rPr>
        <w:t xml:space="preserve"> приватизации  </w:t>
      </w:r>
      <w:r>
        <w:rPr>
          <w:b/>
          <w:sz w:val="28"/>
          <w:szCs w:val="28"/>
        </w:rPr>
        <w:t xml:space="preserve">муниципального </w:t>
      </w:r>
      <w:r w:rsidRPr="00D93029">
        <w:rPr>
          <w:b/>
          <w:sz w:val="28"/>
          <w:szCs w:val="28"/>
        </w:rPr>
        <w:t>имущества.</w:t>
      </w:r>
    </w:p>
    <w:p w:rsidR="00784864" w:rsidRDefault="00784864" w:rsidP="00784864">
      <w:pPr>
        <w:rPr>
          <w:b/>
        </w:rPr>
      </w:pPr>
    </w:p>
    <w:p w:rsidR="00784864" w:rsidRPr="00B71662" w:rsidRDefault="00784864" w:rsidP="00784864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положениями Федерального закона от 21.12.2001г. №178-ФЗ «О приватизации государственного и муниципального имущества» и Постановлением Правительства РФ от 12.08.2002г. №585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в</w:t>
      </w:r>
      <w:r w:rsidRPr="00D93029">
        <w:rPr>
          <w:sz w:val="28"/>
          <w:szCs w:val="28"/>
        </w:rPr>
        <w:t xml:space="preserve"> соответствии с Уставом Комсомольского муниципал</w:t>
      </w:r>
      <w:r>
        <w:rPr>
          <w:sz w:val="28"/>
          <w:szCs w:val="28"/>
        </w:rPr>
        <w:t>ьного района Ивановской</w:t>
      </w:r>
      <w:proofErr w:type="gramEnd"/>
      <w:r>
        <w:rPr>
          <w:sz w:val="28"/>
          <w:szCs w:val="28"/>
        </w:rPr>
        <w:t xml:space="preserve"> области и </w:t>
      </w:r>
      <w:r w:rsidRPr="00D93029">
        <w:rPr>
          <w:sz w:val="28"/>
          <w:szCs w:val="28"/>
        </w:rPr>
        <w:t>«Порядком приватизации муниципального имущества Комсомольского муниципального района Ивановской области», утвержденн</w:t>
      </w:r>
      <w:r>
        <w:rPr>
          <w:sz w:val="28"/>
          <w:szCs w:val="28"/>
        </w:rPr>
        <w:t>ым</w:t>
      </w:r>
      <w:r w:rsidRPr="00D93029">
        <w:rPr>
          <w:sz w:val="28"/>
          <w:szCs w:val="28"/>
        </w:rPr>
        <w:t xml:space="preserve"> решением Комсомольского районного Совета №145 от 22.02.2007</w:t>
      </w:r>
      <w:r>
        <w:rPr>
          <w:sz w:val="28"/>
          <w:szCs w:val="28"/>
        </w:rPr>
        <w:t xml:space="preserve">г., Администрация Комсомольского муниципального района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784864" w:rsidRPr="00D93029" w:rsidRDefault="00784864" w:rsidP="00784864">
      <w:pPr>
        <w:rPr>
          <w:sz w:val="28"/>
          <w:szCs w:val="28"/>
        </w:rPr>
      </w:pP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1. Приватизировать</w:t>
      </w:r>
      <w:r>
        <w:rPr>
          <w:sz w:val="28"/>
          <w:szCs w:val="28"/>
        </w:rPr>
        <w:t xml:space="preserve"> имущество,</w:t>
      </w:r>
      <w:r w:rsidRPr="00D93029">
        <w:rPr>
          <w:sz w:val="28"/>
          <w:szCs w:val="28"/>
        </w:rPr>
        <w:t xml:space="preserve"> находящ</w:t>
      </w:r>
      <w:r>
        <w:rPr>
          <w:sz w:val="28"/>
          <w:szCs w:val="28"/>
        </w:rPr>
        <w:t>ее</w:t>
      </w:r>
      <w:r w:rsidRPr="00D93029">
        <w:rPr>
          <w:sz w:val="28"/>
          <w:szCs w:val="28"/>
        </w:rPr>
        <w:t xml:space="preserve">ся в собственности </w:t>
      </w:r>
      <w:r>
        <w:rPr>
          <w:sz w:val="28"/>
          <w:szCs w:val="28"/>
        </w:rPr>
        <w:t xml:space="preserve">Муниципального образования </w:t>
      </w:r>
      <w:r w:rsidRPr="00D93029">
        <w:rPr>
          <w:sz w:val="28"/>
          <w:szCs w:val="28"/>
        </w:rPr>
        <w:t>Комсомольск</w:t>
      </w:r>
      <w:r>
        <w:rPr>
          <w:sz w:val="28"/>
          <w:szCs w:val="28"/>
        </w:rPr>
        <w:t>ий</w:t>
      </w:r>
      <w:r w:rsidRPr="00D9302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D9302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Ивановской области, а именно:</w:t>
      </w:r>
      <w:r w:rsidRPr="00D93029">
        <w:rPr>
          <w:sz w:val="28"/>
          <w:szCs w:val="28"/>
        </w:rPr>
        <w:t xml:space="preserve">  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№1-</w:t>
      </w:r>
      <w:r w:rsidRPr="006F3D5B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магазин, назначение: Нежилое здание, 1-этажный (подземных этажей – 0), общая площадь 117,2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адрес (местонахождение) объекта: Ивановская область, Комсомольский район,</w:t>
      </w:r>
      <w:r w:rsidRPr="00B97C5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ерезники, д.18, кадастровый (или условный) номер: 37:08:010178:205;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№2  -</w:t>
      </w:r>
      <w:r w:rsidRPr="00BB237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административное здание, назначение: нежилое здание, 1-этажный, общая площадь 705,7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инв.№</w:t>
      </w:r>
      <w:proofErr w:type="spellEnd"/>
      <w:r>
        <w:rPr>
          <w:sz w:val="28"/>
          <w:szCs w:val="28"/>
        </w:rPr>
        <w:t xml:space="preserve"> 24:213:002:000001790, лит. А, 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 адрес (местонахождение) объекта: 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омсомольск, </w:t>
      </w:r>
      <w:proofErr w:type="spellStart"/>
      <w:r>
        <w:rPr>
          <w:sz w:val="28"/>
          <w:szCs w:val="28"/>
        </w:rPr>
        <w:t>ул.Миловская</w:t>
      </w:r>
      <w:proofErr w:type="spellEnd"/>
      <w:r>
        <w:rPr>
          <w:sz w:val="28"/>
          <w:szCs w:val="28"/>
        </w:rPr>
        <w:t>, д.74, кадастровый (или условный) номер: 37:08:050202:126, с земельным участком, категории земель: земли населенных пунктов, разрешенное использование: Административное здание, площадь 4287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адрес (местонахождение) объекта: 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омсомольск, </w:t>
      </w:r>
      <w:proofErr w:type="spellStart"/>
      <w:r>
        <w:rPr>
          <w:sz w:val="28"/>
          <w:szCs w:val="28"/>
        </w:rPr>
        <w:t>ул.Миловская</w:t>
      </w:r>
      <w:proofErr w:type="spellEnd"/>
      <w:r>
        <w:rPr>
          <w:sz w:val="28"/>
          <w:szCs w:val="28"/>
        </w:rPr>
        <w:t>, д.74, кадастровый (или условный) номер: 37:08:050202:661;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ЛОТ №3  -</w:t>
      </w:r>
      <w:r w:rsidRPr="00BB237E">
        <w:rPr>
          <w:sz w:val="28"/>
          <w:szCs w:val="28"/>
        </w:rPr>
        <w:t xml:space="preserve"> </w:t>
      </w:r>
      <w:r>
        <w:rPr>
          <w:sz w:val="28"/>
          <w:szCs w:val="28"/>
        </w:rPr>
        <w:t>здание, назначение: Нежилое здание, 1-этажный, общая площадь 454,1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адрес (местонахождение) объекта: Ивановская область, Комсомольский район,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овая Усадьба, ул.Зои Космодемьянской, д.6, кадастровый (или условный) номер: 37:08:011417:412, с земельным участком, категории земель: земли населенных пунктов, разрешенное использование: для размещения </w:t>
      </w:r>
      <w:proofErr w:type="spellStart"/>
      <w:r>
        <w:rPr>
          <w:sz w:val="28"/>
          <w:szCs w:val="28"/>
        </w:rPr>
        <w:t>досугового</w:t>
      </w:r>
      <w:proofErr w:type="spellEnd"/>
      <w:r>
        <w:rPr>
          <w:sz w:val="28"/>
          <w:szCs w:val="28"/>
        </w:rPr>
        <w:t xml:space="preserve"> центра, площадь 1535 кв.м, адрес (местонахождение) объекта: Ивановская область, Комсомольский район,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овая Усадьба, ул.Зои Космодемьянской, д.6, кадастровый (или условный) номер: 37:08:011417:6;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ЛОТ №4 - часть здания </w:t>
      </w:r>
      <w:proofErr w:type="spellStart"/>
      <w:r>
        <w:rPr>
          <w:sz w:val="28"/>
          <w:szCs w:val="28"/>
        </w:rPr>
        <w:t>автогаража</w:t>
      </w:r>
      <w:proofErr w:type="spellEnd"/>
      <w:r>
        <w:rPr>
          <w:sz w:val="28"/>
          <w:szCs w:val="28"/>
        </w:rPr>
        <w:t>, состоящее из помещений №№1,2,3,4,5,6, общей площадью 190,8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в здании, назначение: нежилое здание, площадь общая – 444,40 кв.м, в т.ч. площадь основная – 417,80 кв.м, инвентарный номер – 24:213:002:00000447, литер А,А1, этажность – 1, адрес (местонахождение) объекта: Ивановская область,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Комсомольск, Зайцева ул., д.22В, кадастровый (или </w:t>
      </w:r>
      <w:r w:rsidRPr="00723786">
        <w:rPr>
          <w:sz w:val="28"/>
          <w:szCs w:val="28"/>
          <w:u w:val="single"/>
        </w:rPr>
        <w:t>условный</w:t>
      </w:r>
      <w:r>
        <w:rPr>
          <w:sz w:val="28"/>
          <w:szCs w:val="28"/>
        </w:rPr>
        <w:t xml:space="preserve">) номер: 37:08:050101:261. </w:t>
      </w:r>
    </w:p>
    <w:p w:rsidR="00784864" w:rsidRPr="00D93029" w:rsidRDefault="00784864" w:rsidP="00784864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 Утвердить условия приватизации:</w:t>
      </w:r>
    </w:p>
    <w:p w:rsidR="00784864" w:rsidRPr="00D93029" w:rsidRDefault="00784864" w:rsidP="00784864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2.1. способ приватизации имущества – продажа на аукционе</w:t>
      </w:r>
      <w:r>
        <w:rPr>
          <w:sz w:val="28"/>
          <w:szCs w:val="28"/>
        </w:rPr>
        <w:t>, открытом по составу участников,</w:t>
      </w:r>
      <w:r w:rsidRPr="00D93029">
        <w:rPr>
          <w:sz w:val="28"/>
          <w:szCs w:val="28"/>
        </w:rPr>
        <w:t xml:space="preserve"> с подачей предложений о цене имущества в открытой форме;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D93029">
        <w:rPr>
          <w:sz w:val="28"/>
          <w:szCs w:val="28"/>
        </w:rPr>
        <w:t xml:space="preserve">. начальная цена </w:t>
      </w:r>
      <w:r>
        <w:rPr>
          <w:sz w:val="28"/>
          <w:szCs w:val="28"/>
        </w:rPr>
        <w:t>имущества: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№1 – 58 364,00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пятьдесят восемь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триста шестьдесят четыре)</w:t>
      </w:r>
      <w:r w:rsidRPr="00D9302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D93029">
        <w:rPr>
          <w:sz w:val="28"/>
          <w:szCs w:val="28"/>
        </w:rPr>
        <w:t>. Цена определена на основании отчета</w:t>
      </w:r>
      <w:r w:rsidRPr="0095236C">
        <w:rPr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>»</w:t>
      </w:r>
      <w:r w:rsidRPr="00D419F9">
        <w:rPr>
          <w:sz w:val="28"/>
          <w:szCs w:val="28"/>
        </w:rPr>
        <w:t xml:space="preserve"> </w:t>
      </w:r>
      <w:r>
        <w:rPr>
          <w:sz w:val="28"/>
          <w:szCs w:val="28"/>
        </w:rPr>
        <w:t>от 07.09.2016г. «Отчет об оценке</w:t>
      </w:r>
      <w:r w:rsidRPr="00D9302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705/08/2016 рыночной стоимости магазин, назначение: нежилое здание, 1-этажный (подземных этажей – 0), общая площадь 117,2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кадастровый номер: 37:08:010178:205, расположенного по адресу: Ивановская область, Комсомольский район,</w:t>
      </w:r>
      <w:r w:rsidRPr="00B97C5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ерезники, д.18»;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№2 – 2 582 109,00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два миллиона пятьсот восемьдесят две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>и сто девять) рублей</w:t>
      </w:r>
      <w:r w:rsidRPr="00D93029">
        <w:rPr>
          <w:sz w:val="28"/>
          <w:szCs w:val="28"/>
        </w:rPr>
        <w:t xml:space="preserve">. Цена определена на основании отчета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>» от 07.09.2016г. «Отчет об оценке</w:t>
      </w:r>
      <w:r w:rsidRPr="00D9302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706/08/2016 рыночной стоимости</w:t>
      </w:r>
      <w:r w:rsidRPr="00742E0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здания, назначение: нежилое здание, 1-этажный, общей площадью 705,7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инв.№</w:t>
      </w:r>
      <w:proofErr w:type="spellEnd"/>
      <w:r>
        <w:rPr>
          <w:sz w:val="28"/>
          <w:szCs w:val="28"/>
        </w:rPr>
        <w:t xml:space="preserve"> 24:213:002:000001790, лит. А, А1, кадастровый номер: 37:08:050202:126, с земельным участком, общей площадью 4287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кадастровый номер: 37:08:050202:661, расположенного по адресу: Российская Федерация, 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омсомольск, </w:t>
      </w:r>
      <w:proofErr w:type="spellStart"/>
      <w:r>
        <w:rPr>
          <w:sz w:val="28"/>
          <w:szCs w:val="28"/>
        </w:rPr>
        <w:t>ул.Миловская</w:t>
      </w:r>
      <w:proofErr w:type="spellEnd"/>
      <w:r>
        <w:rPr>
          <w:sz w:val="28"/>
          <w:szCs w:val="28"/>
        </w:rPr>
        <w:t>, д.74»;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№3  - 4 138 956,00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четыре миллиона сто тридцать восемь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 xml:space="preserve"> девятьсот пятьдесят шесть)</w:t>
      </w:r>
      <w:r w:rsidRPr="00D93029">
        <w:rPr>
          <w:sz w:val="28"/>
          <w:szCs w:val="28"/>
        </w:rPr>
        <w:t xml:space="preserve"> рублей. Цена определена на основании отчета</w:t>
      </w:r>
      <w:r w:rsidRPr="007927CA">
        <w:rPr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>» от 07.09.2016г. «Отчет об оценке</w:t>
      </w:r>
      <w:r w:rsidRPr="00D9302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709/08/2016 рыночной стоимости</w:t>
      </w:r>
      <w:r w:rsidRPr="00742E0C">
        <w:rPr>
          <w:sz w:val="28"/>
          <w:szCs w:val="28"/>
        </w:rPr>
        <w:t xml:space="preserve"> </w:t>
      </w:r>
      <w:r>
        <w:rPr>
          <w:sz w:val="28"/>
          <w:szCs w:val="28"/>
        </w:rPr>
        <w:t>здания, назначение: нежилое здание, 1-этажный, общей площадью 454,1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кадастровый номер: 37:08:011417:412, расположенного по адресу: Российская Федерация, Ивановская область, Комсомольский район,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овая Усадьба, ул.Зои Космодемьянской, д.6, с земельным участком, категории земель: земли населенных пунктов, разрешенное использование: для размещения </w:t>
      </w:r>
      <w:proofErr w:type="spellStart"/>
      <w:r>
        <w:rPr>
          <w:sz w:val="28"/>
          <w:szCs w:val="28"/>
        </w:rPr>
        <w:t>досугового</w:t>
      </w:r>
      <w:proofErr w:type="spellEnd"/>
      <w:r>
        <w:rPr>
          <w:sz w:val="28"/>
          <w:szCs w:val="28"/>
        </w:rPr>
        <w:t xml:space="preserve"> центра, общей площадью 1535 </w:t>
      </w:r>
      <w:r>
        <w:rPr>
          <w:sz w:val="28"/>
          <w:szCs w:val="28"/>
        </w:rPr>
        <w:lastRenderedPageBreak/>
        <w:t>кв.м, кадастровый номер: 37:08:011417:6, адрес (местонахождение) объекта: Ивановская область, Комсомольский район,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овая Усадьба, ул.Зои Космодемьянской, д.6;</w:t>
      </w:r>
    </w:p>
    <w:p w:rsidR="00784864" w:rsidRPr="00D93029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№4 – 542 607,00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пятьсот сорок две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>и шестьсот семь)</w:t>
      </w:r>
      <w:r w:rsidRPr="00D93029">
        <w:rPr>
          <w:sz w:val="28"/>
          <w:szCs w:val="28"/>
        </w:rPr>
        <w:t xml:space="preserve"> рублей. Цена определена на основании отчета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>» от 07.09.2016г. «Отчет об оценке</w:t>
      </w:r>
      <w:r w:rsidRPr="00D9302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703/08/2016 рыночной стоимости</w:t>
      </w:r>
      <w:r w:rsidRPr="00D164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 здания </w:t>
      </w:r>
      <w:proofErr w:type="spellStart"/>
      <w:r>
        <w:rPr>
          <w:sz w:val="28"/>
          <w:szCs w:val="28"/>
        </w:rPr>
        <w:t>автогаража</w:t>
      </w:r>
      <w:proofErr w:type="spellEnd"/>
      <w:r>
        <w:rPr>
          <w:sz w:val="28"/>
          <w:szCs w:val="28"/>
        </w:rPr>
        <w:t>, состоящее из помещений №№1,2,3,4,5,6, общей площадью 190,8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в здании, назначение: нежилое здание, площадь общая – 444,40 кв.м, в т.ч. площадь основная – 417,80 кв.м, инвентарный номер – 24:213:002:00000447, литер а,а1, этажность – 1, расположенного по адресу: Российская Федерация, Ивановская область,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Комсомольск, ул. Зайцева, д.22В».</w:t>
      </w:r>
    </w:p>
    <w:p w:rsidR="00784864" w:rsidRDefault="00784864" w:rsidP="007848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93029">
        <w:rPr>
          <w:sz w:val="28"/>
          <w:szCs w:val="28"/>
        </w:rPr>
        <w:t xml:space="preserve">. </w:t>
      </w:r>
      <w:proofErr w:type="gramStart"/>
      <w:r w:rsidRPr="00D93029">
        <w:rPr>
          <w:sz w:val="28"/>
          <w:szCs w:val="28"/>
        </w:rPr>
        <w:t>Контроль за</w:t>
      </w:r>
      <w:proofErr w:type="gramEnd"/>
      <w:r w:rsidRPr="00D93029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 Комсомольского муниципального района Ивановской области по экономическим вопросам </w:t>
      </w:r>
      <w:proofErr w:type="spellStart"/>
      <w:r>
        <w:rPr>
          <w:sz w:val="28"/>
          <w:szCs w:val="28"/>
        </w:rPr>
        <w:t>Фирстову</w:t>
      </w:r>
      <w:proofErr w:type="spellEnd"/>
      <w:r>
        <w:rPr>
          <w:sz w:val="28"/>
          <w:szCs w:val="28"/>
        </w:rPr>
        <w:t xml:space="preserve"> Е.Б.</w:t>
      </w:r>
    </w:p>
    <w:p w:rsidR="00784864" w:rsidRDefault="00784864" w:rsidP="00784864">
      <w:pPr>
        <w:pStyle w:val="a4"/>
        <w:tabs>
          <w:tab w:val="left" w:pos="-2127"/>
        </w:tabs>
        <w:ind w:firstLine="567"/>
        <w:jc w:val="both"/>
        <w:rPr>
          <w:b w:val="0"/>
          <w:sz w:val="28"/>
          <w:szCs w:val="28"/>
          <w:u w:val="single"/>
        </w:rPr>
      </w:pPr>
      <w:r w:rsidRPr="0091375B">
        <w:rPr>
          <w:b w:val="0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Информационное сообщение о проведении торгов по продаже </w:t>
      </w:r>
      <w:r>
        <w:rPr>
          <w:b w:val="0"/>
          <w:sz w:val="28"/>
          <w:szCs w:val="28"/>
        </w:rPr>
        <w:t xml:space="preserve">муниципального имущества разместить в </w:t>
      </w:r>
      <w:r w:rsidRPr="007F2C7E">
        <w:rPr>
          <w:b w:val="0"/>
          <w:sz w:val="28"/>
          <w:szCs w:val="28"/>
        </w:rPr>
        <w:t>сети «Интернет»</w:t>
      </w:r>
      <w:r>
        <w:rPr>
          <w:b w:val="0"/>
          <w:sz w:val="28"/>
          <w:szCs w:val="28"/>
        </w:rPr>
        <w:t>:</w:t>
      </w:r>
      <w:r w:rsidRPr="007F2C7E">
        <w:rPr>
          <w:b w:val="0"/>
          <w:sz w:val="28"/>
          <w:szCs w:val="28"/>
        </w:rPr>
        <w:t xml:space="preserve"> на официальном сайте </w:t>
      </w:r>
      <w:r w:rsidRPr="006737A2">
        <w:rPr>
          <w:b w:val="0"/>
          <w:sz w:val="28"/>
          <w:szCs w:val="28"/>
        </w:rPr>
        <w:t>Российской Федерации</w:t>
      </w:r>
      <w:r>
        <w:rPr>
          <w:b w:val="0"/>
          <w:sz w:val="28"/>
          <w:szCs w:val="28"/>
        </w:rPr>
        <w:t xml:space="preserve"> для размещения информации о проведении торгов</w:t>
      </w:r>
      <w:r w:rsidRPr="006737A2">
        <w:rPr>
          <w:b w:val="0"/>
          <w:sz w:val="28"/>
          <w:szCs w:val="28"/>
        </w:rPr>
        <w:t xml:space="preserve"> </w:t>
      </w:r>
      <w:hyperlink r:id="rId6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7" w:history="1">
        <w:r w:rsidRPr="00EA1D0A">
          <w:rPr>
            <w:rStyle w:val="a3"/>
            <w:b w:val="0"/>
            <w:sz w:val="28"/>
            <w:szCs w:val="28"/>
            <w:lang w:val="en-US"/>
          </w:rPr>
          <w:t>www</w:t>
        </w:r>
        <w:r w:rsidRPr="00EA1D0A">
          <w:rPr>
            <w:rStyle w:val="a3"/>
            <w:b w:val="0"/>
            <w:sz w:val="28"/>
            <w:szCs w:val="28"/>
          </w:rPr>
          <w:t>.</w:t>
        </w:r>
        <w:r w:rsidRPr="00EA1D0A">
          <w:rPr>
            <w:rStyle w:val="a3"/>
            <w:b w:val="0"/>
            <w:sz w:val="28"/>
            <w:szCs w:val="28"/>
            <w:lang w:val="en-US"/>
          </w:rPr>
          <w:t>adm</w:t>
        </w:r>
        <w:r w:rsidRPr="00EA1D0A">
          <w:rPr>
            <w:rStyle w:val="a3"/>
            <w:b w:val="0"/>
            <w:sz w:val="28"/>
            <w:szCs w:val="28"/>
          </w:rPr>
          <w:t>-</w:t>
        </w:r>
        <w:r w:rsidRPr="00EA1D0A">
          <w:rPr>
            <w:rStyle w:val="a3"/>
            <w:b w:val="0"/>
            <w:sz w:val="28"/>
            <w:szCs w:val="28"/>
            <w:lang w:val="en-US"/>
          </w:rPr>
          <w:t>komsomolsk</w:t>
        </w:r>
        <w:r w:rsidRPr="00EA1D0A">
          <w:rPr>
            <w:rStyle w:val="a3"/>
            <w:b w:val="0"/>
            <w:sz w:val="28"/>
            <w:szCs w:val="28"/>
          </w:rPr>
          <w:t>.</w:t>
        </w:r>
        <w:proofErr w:type="spellStart"/>
        <w:r w:rsidRPr="00EA1D0A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Pr="00C01681">
        <w:rPr>
          <w:b w:val="0"/>
          <w:sz w:val="28"/>
          <w:szCs w:val="28"/>
          <w:u w:val="single"/>
        </w:rPr>
        <w:t>.</w:t>
      </w:r>
    </w:p>
    <w:p w:rsidR="00784864" w:rsidRPr="007B4A87" w:rsidRDefault="00784864" w:rsidP="00784864">
      <w:pPr>
        <w:pStyle w:val="a4"/>
        <w:tabs>
          <w:tab w:val="left" w:pos="-2127"/>
        </w:tabs>
        <w:ind w:firstLine="567"/>
        <w:jc w:val="both"/>
        <w:rPr>
          <w:b w:val="0"/>
          <w:sz w:val="28"/>
          <w:szCs w:val="28"/>
        </w:rPr>
      </w:pPr>
      <w:r w:rsidRPr="007B4A87">
        <w:rPr>
          <w:b w:val="0"/>
          <w:sz w:val="28"/>
          <w:szCs w:val="28"/>
        </w:rPr>
        <w:t>5.</w:t>
      </w:r>
      <w:r>
        <w:rPr>
          <w:b w:val="0"/>
          <w:sz w:val="28"/>
          <w:szCs w:val="28"/>
        </w:rPr>
        <w:t xml:space="preserve"> Настоящее постановление</w:t>
      </w:r>
      <w:r w:rsidRPr="007B4A8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течение десяти дней </w:t>
      </w:r>
      <w:proofErr w:type="gramStart"/>
      <w:r>
        <w:rPr>
          <w:b w:val="0"/>
          <w:sz w:val="28"/>
          <w:szCs w:val="28"/>
        </w:rPr>
        <w:t>с даты</w:t>
      </w:r>
      <w:proofErr w:type="gramEnd"/>
      <w:r>
        <w:rPr>
          <w:b w:val="0"/>
          <w:sz w:val="28"/>
          <w:szCs w:val="28"/>
        </w:rPr>
        <w:t xml:space="preserve"> его подписания разместить в </w:t>
      </w:r>
      <w:r w:rsidRPr="007F2C7E">
        <w:rPr>
          <w:b w:val="0"/>
          <w:sz w:val="28"/>
          <w:szCs w:val="28"/>
        </w:rPr>
        <w:t>сети «Интернет»</w:t>
      </w:r>
      <w:r>
        <w:rPr>
          <w:b w:val="0"/>
          <w:sz w:val="28"/>
          <w:szCs w:val="28"/>
        </w:rPr>
        <w:t>:</w:t>
      </w:r>
      <w:r w:rsidRPr="007F2C7E">
        <w:rPr>
          <w:b w:val="0"/>
          <w:sz w:val="28"/>
          <w:szCs w:val="28"/>
        </w:rPr>
        <w:t xml:space="preserve"> на официальном сайте </w:t>
      </w:r>
      <w:r w:rsidRPr="006737A2">
        <w:rPr>
          <w:b w:val="0"/>
          <w:sz w:val="28"/>
          <w:szCs w:val="28"/>
        </w:rPr>
        <w:t>Российской Федерации</w:t>
      </w:r>
      <w:r>
        <w:rPr>
          <w:b w:val="0"/>
          <w:sz w:val="28"/>
          <w:szCs w:val="28"/>
        </w:rPr>
        <w:t xml:space="preserve"> для размещения информации о проведении торгов</w:t>
      </w:r>
      <w:r w:rsidRPr="006737A2">
        <w:rPr>
          <w:b w:val="0"/>
          <w:sz w:val="28"/>
          <w:szCs w:val="28"/>
        </w:rPr>
        <w:t xml:space="preserve"> </w:t>
      </w:r>
      <w:hyperlink r:id="rId8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9" w:history="1">
        <w:r w:rsidRPr="00EA1D0A">
          <w:rPr>
            <w:rStyle w:val="a3"/>
            <w:b w:val="0"/>
            <w:sz w:val="28"/>
            <w:szCs w:val="28"/>
            <w:lang w:val="en-US"/>
          </w:rPr>
          <w:t>www</w:t>
        </w:r>
        <w:r w:rsidRPr="00EA1D0A">
          <w:rPr>
            <w:rStyle w:val="a3"/>
            <w:b w:val="0"/>
            <w:sz w:val="28"/>
            <w:szCs w:val="28"/>
          </w:rPr>
          <w:t>.</w:t>
        </w:r>
        <w:r w:rsidRPr="00EA1D0A">
          <w:rPr>
            <w:rStyle w:val="a3"/>
            <w:b w:val="0"/>
            <w:sz w:val="28"/>
            <w:szCs w:val="28"/>
            <w:lang w:val="en-US"/>
          </w:rPr>
          <w:t>adm</w:t>
        </w:r>
        <w:r w:rsidRPr="00EA1D0A">
          <w:rPr>
            <w:rStyle w:val="a3"/>
            <w:b w:val="0"/>
            <w:sz w:val="28"/>
            <w:szCs w:val="28"/>
          </w:rPr>
          <w:t>-</w:t>
        </w:r>
        <w:r w:rsidRPr="00EA1D0A">
          <w:rPr>
            <w:rStyle w:val="a3"/>
            <w:b w:val="0"/>
            <w:sz w:val="28"/>
            <w:szCs w:val="28"/>
            <w:lang w:val="en-US"/>
          </w:rPr>
          <w:t>komsomolsk</w:t>
        </w:r>
        <w:r w:rsidRPr="00EA1D0A">
          <w:rPr>
            <w:rStyle w:val="a3"/>
            <w:b w:val="0"/>
            <w:sz w:val="28"/>
            <w:szCs w:val="28"/>
          </w:rPr>
          <w:t>.</w:t>
        </w:r>
        <w:proofErr w:type="spellStart"/>
        <w:r w:rsidRPr="00EA1D0A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Pr="00C01681">
        <w:rPr>
          <w:b w:val="0"/>
          <w:sz w:val="28"/>
          <w:szCs w:val="28"/>
          <w:u w:val="single"/>
        </w:rPr>
        <w:t>.</w:t>
      </w:r>
      <w:r w:rsidRPr="007B4A87">
        <w:rPr>
          <w:b w:val="0"/>
          <w:sz w:val="28"/>
          <w:szCs w:val="28"/>
        </w:rPr>
        <w:t xml:space="preserve"> </w:t>
      </w:r>
    </w:p>
    <w:p w:rsidR="00784864" w:rsidRPr="00D93029" w:rsidRDefault="00784864" w:rsidP="00784864">
      <w:pPr>
        <w:ind w:firstLine="540"/>
        <w:jc w:val="both"/>
        <w:rPr>
          <w:sz w:val="28"/>
          <w:szCs w:val="28"/>
        </w:rPr>
      </w:pPr>
    </w:p>
    <w:p w:rsidR="00784864" w:rsidRPr="00D93029" w:rsidRDefault="00784864" w:rsidP="00784864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062"/>
        <w:gridCol w:w="1135"/>
        <w:gridCol w:w="2374"/>
      </w:tblGrid>
      <w:tr w:rsidR="00784864" w:rsidRPr="00776AA9" w:rsidTr="005C7678">
        <w:trPr>
          <w:trHeight w:val="550"/>
        </w:trPr>
        <w:tc>
          <w:tcPr>
            <w:tcW w:w="3167" w:type="pct"/>
            <w:vAlign w:val="bottom"/>
          </w:tcPr>
          <w:p w:rsidR="00784864" w:rsidRDefault="00784864" w:rsidP="005C76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776AA9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776AA9">
              <w:rPr>
                <w:b/>
                <w:sz w:val="28"/>
                <w:szCs w:val="28"/>
              </w:rPr>
              <w:t xml:space="preserve"> </w:t>
            </w:r>
          </w:p>
          <w:p w:rsidR="00784864" w:rsidRPr="00776AA9" w:rsidRDefault="00784864" w:rsidP="005C7678">
            <w:pPr>
              <w:rPr>
                <w:b/>
                <w:sz w:val="28"/>
                <w:szCs w:val="28"/>
              </w:rPr>
            </w:pPr>
            <w:r w:rsidRPr="00776AA9">
              <w:rPr>
                <w:b/>
                <w:sz w:val="28"/>
                <w:szCs w:val="28"/>
              </w:rPr>
              <w:t>Комсомольского муниципального района</w:t>
            </w:r>
            <w:r>
              <w:rPr>
                <w:b/>
                <w:sz w:val="28"/>
                <w:szCs w:val="28"/>
              </w:rPr>
              <w:t xml:space="preserve"> Ивановской области:</w:t>
            </w:r>
          </w:p>
        </w:tc>
        <w:tc>
          <w:tcPr>
            <w:tcW w:w="593" w:type="pct"/>
            <w:vAlign w:val="bottom"/>
          </w:tcPr>
          <w:p w:rsidR="00784864" w:rsidRPr="00776AA9" w:rsidRDefault="00784864" w:rsidP="005C7678">
            <w:pPr>
              <w:rPr>
                <w:b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784864" w:rsidRPr="00776AA9" w:rsidRDefault="00784864" w:rsidP="005C767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784864" w:rsidRDefault="00784864" w:rsidP="00784864">
      <w:pPr>
        <w:rPr>
          <w:sz w:val="28"/>
          <w:szCs w:val="28"/>
        </w:rPr>
      </w:pPr>
    </w:p>
    <w:p w:rsidR="00784864" w:rsidRDefault="00784864" w:rsidP="00784864">
      <w:pPr>
        <w:rPr>
          <w:sz w:val="28"/>
          <w:szCs w:val="28"/>
        </w:rPr>
      </w:pPr>
    </w:p>
    <w:p w:rsidR="00784864" w:rsidRDefault="00784864" w:rsidP="00784864">
      <w:pPr>
        <w:rPr>
          <w:sz w:val="28"/>
          <w:szCs w:val="28"/>
        </w:rPr>
      </w:pPr>
    </w:p>
    <w:p w:rsidR="00784864" w:rsidRDefault="00784864" w:rsidP="00784864">
      <w:pPr>
        <w:rPr>
          <w:sz w:val="28"/>
          <w:szCs w:val="28"/>
        </w:rPr>
      </w:pPr>
    </w:p>
    <w:p w:rsidR="00784864" w:rsidRDefault="00784864" w:rsidP="00784864">
      <w:pPr>
        <w:rPr>
          <w:sz w:val="28"/>
          <w:szCs w:val="28"/>
        </w:rPr>
      </w:pPr>
    </w:p>
    <w:p w:rsidR="00784864" w:rsidRDefault="00784864" w:rsidP="00784864">
      <w:pPr>
        <w:rPr>
          <w:sz w:val="28"/>
          <w:szCs w:val="28"/>
        </w:rPr>
      </w:pPr>
    </w:p>
    <w:p w:rsidR="00724EEA" w:rsidRDefault="00724EEA"/>
    <w:sectPr w:rsidR="00724EEA" w:rsidSect="007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784864"/>
    <w:rsid w:val="00307E9A"/>
    <w:rsid w:val="004907EC"/>
    <w:rsid w:val="00724EEA"/>
    <w:rsid w:val="00784864"/>
    <w:rsid w:val="00AC6322"/>
    <w:rsid w:val="00BB7D17"/>
    <w:rsid w:val="00DF5B77"/>
    <w:rsid w:val="00FB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86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8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784864"/>
    <w:rPr>
      <w:color w:val="0000FF"/>
      <w:u w:val="single"/>
    </w:rPr>
  </w:style>
  <w:style w:type="paragraph" w:styleId="a4">
    <w:name w:val="Title"/>
    <w:basedOn w:val="a"/>
    <w:link w:val="a5"/>
    <w:qFormat/>
    <w:rsid w:val="00784864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78486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48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8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.komsomolsk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adm-komsomol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1020</Words>
  <Characters>5819</Characters>
  <Application>Microsoft Office Word</Application>
  <DocSecurity>0</DocSecurity>
  <Lines>48</Lines>
  <Paragraphs>13</Paragraphs>
  <ScaleCrop>false</ScaleCrop>
  <Company/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SamsonovaNV</dc:creator>
  <cp:lastModifiedBy>SamsonovaNV</cp:lastModifiedBy>
  <cp:revision>1</cp:revision>
  <dcterms:created xsi:type="dcterms:W3CDTF">2016-11-16T13:14:00Z</dcterms:created>
  <dcterms:modified xsi:type="dcterms:W3CDTF">2016-11-16T13:16:00Z</dcterms:modified>
</cp:coreProperties>
</file>