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DD" w:rsidRDefault="00F46CDD" w:rsidP="00F46CDD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CDD" w:rsidRDefault="00F46CDD" w:rsidP="00F46CDD">
      <w:pPr>
        <w:jc w:val="center"/>
      </w:pPr>
    </w:p>
    <w:p w:rsidR="00F46CDD" w:rsidRPr="00B7157C" w:rsidRDefault="00F46CDD" w:rsidP="00F46CDD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F46CDD" w:rsidRDefault="00F46CDD" w:rsidP="00F46CD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  <w:r>
        <w:rPr>
          <w:b/>
          <w:color w:val="003366"/>
        </w:rPr>
        <w:t xml:space="preserve"> </w:t>
      </w:r>
    </w:p>
    <w:p w:rsidR="00F46CDD" w:rsidRPr="00B7157C" w:rsidRDefault="00F46CDD" w:rsidP="00F46CDD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КОМСОМОЛЬСКОГО </w:t>
      </w:r>
      <w:r w:rsidRPr="00B7157C">
        <w:rPr>
          <w:b/>
          <w:color w:val="003366"/>
        </w:rPr>
        <w:t>МУНИЦИПАЛЬНОГО  РАЙОНА</w:t>
      </w:r>
    </w:p>
    <w:p w:rsidR="00F46CDD" w:rsidRPr="00B7157C" w:rsidRDefault="00F46CDD" w:rsidP="00F46CD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F46CDD" w:rsidRDefault="00F46CDD" w:rsidP="00F46CDD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F46CDD" w:rsidRPr="00B7157C" w:rsidTr="00B8735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F46CDD" w:rsidRPr="002A2168" w:rsidRDefault="00F46CDD" w:rsidP="00B8735B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081C71">
              <w:rPr>
                <w:color w:val="003366"/>
                <w:sz w:val="20"/>
              </w:rPr>
              <w:t>ИНН 3714002224, КПП 371401001, 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 xml:space="preserve">) </w:t>
            </w:r>
            <w:r>
              <w:rPr>
                <w:color w:val="003366"/>
                <w:sz w:val="20"/>
              </w:rPr>
              <w:t>4</w:t>
            </w:r>
            <w:r w:rsidRPr="00B7157C">
              <w:rPr>
                <w:color w:val="003366"/>
                <w:sz w:val="20"/>
              </w:rPr>
              <w:t>-1</w:t>
            </w:r>
            <w:r>
              <w:rPr>
                <w:color w:val="003366"/>
                <w:sz w:val="20"/>
              </w:rPr>
              <w:t>1</w:t>
            </w:r>
            <w:r w:rsidRPr="00B7157C">
              <w:rPr>
                <w:color w:val="003366"/>
                <w:sz w:val="20"/>
              </w:rPr>
              <w:t>-</w:t>
            </w:r>
            <w:r>
              <w:rPr>
                <w:color w:val="003366"/>
                <w:sz w:val="20"/>
              </w:rPr>
              <w:t>74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</w:rPr>
                <w:t>admin.komsomolsk@mail.ru</w:t>
              </w:r>
            </w:hyperlink>
            <w:r>
              <w:rPr>
                <w:color w:val="003366"/>
                <w:sz w:val="20"/>
                <w:szCs w:val="20"/>
              </w:rPr>
              <w:t xml:space="preserve"> </w:t>
            </w:r>
          </w:p>
        </w:tc>
      </w:tr>
      <w:tr w:rsidR="00F46CDD" w:rsidTr="00B8735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F46CDD" w:rsidRPr="00AC3C24" w:rsidRDefault="00F46CDD" w:rsidP="00B8735B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F46CDD" w:rsidRDefault="00F46CDD" w:rsidP="00B8735B">
            <w:pPr>
              <w:ind w:right="-108"/>
              <w:rPr>
                <w:sz w:val="28"/>
                <w:szCs w:val="28"/>
              </w:rPr>
            </w:pPr>
          </w:p>
          <w:p w:rsidR="00F46CDD" w:rsidRDefault="00F46CDD" w:rsidP="00B8735B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F46CDD" w:rsidRPr="00AC3C24" w:rsidRDefault="00F46CDD" w:rsidP="00B8735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01</w:t>
            </w:r>
          </w:p>
        </w:tc>
        <w:tc>
          <w:tcPr>
            <w:tcW w:w="540" w:type="dxa"/>
            <w:vAlign w:val="bottom"/>
          </w:tcPr>
          <w:p w:rsidR="00F46CDD" w:rsidRPr="00AC3C24" w:rsidRDefault="00F46CDD" w:rsidP="00B8735B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F46CDD" w:rsidRPr="00AC3C24" w:rsidRDefault="00F46CDD" w:rsidP="00B87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F46CDD" w:rsidRPr="00AC3C24" w:rsidRDefault="00F46CDD" w:rsidP="00B8735B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F46CDD" w:rsidRPr="00AC3C24" w:rsidRDefault="00F46CDD" w:rsidP="00B87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F46CDD" w:rsidRPr="00AC3C24" w:rsidRDefault="00F46CDD" w:rsidP="00B87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F46CDD" w:rsidRDefault="00F46CDD" w:rsidP="00B8735B">
            <w:pPr>
              <w:jc w:val="center"/>
            </w:pPr>
          </w:p>
        </w:tc>
      </w:tr>
    </w:tbl>
    <w:p w:rsidR="00F46CDD" w:rsidRDefault="00F46CDD" w:rsidP="00F46CDD">
      <w:pPr>
        <w:ind w:firstLine="720"/>
        <w:jc w:val="center"/>
        <w:rPr>
          <w:b/>
          <w:sz w:val="28"/>
          <w:szCs w:val="28"/>
        </w:rPr>
      </w:pPr>
    </w:p>
    <w:p w:rsidR="00F46CDD" w:rsidRDefault="00F46CDD" w:rsidP="00F46CDD">
      <w:pPr>
        <w:jc w:val="center"/>
        <w:rPr>
          <w:b/>
          <w:sz w:val="28"/>
          <w:szCs w:val="28"/>
        </w:rPr>
      </w:pPr>
    </w:p>
    <w:p w:rsidR="00F46CDD" w:rsidRPr="00962C3C" w:rsidRDefault="00F46CDD" w:rsidP="00F46CDD">
      <w:pPr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О проведен</w:t>
      </w:r>
      <w:proofErr w:type="gramStart"/>
      <w:r w:rsidRPr="00962C3C">
        <w:rPr>
          <w:b/>
          <w:sz w:val="28"/>
          <w:szCs w:val="28"/>
        </w:rPr>
        <w:t>ии  ау</w:t>
      </w:r>
      <w:proofErr w:type="gramEnd"/>
      <w:r w:rsidRPr="00962C3C">
        <w:rPr>
          <w:b/>
          <w:sz w:val="28"/>
          <w:szCs w:val="28"/>
        </w:rPr>
        <w:t xml:space="preserve">кциона </w:t>
      </w:r>
      <w:r>
        <w:rPr>
          <w:b/>
          <w:sz w:val="28"/>
          <w:szCs w:val="28"/>
        </w:rPr>
        <w:t>на</w:t>
      </w:r>
      <w:r w:rsidRPr="00962C3C">
        <w:rPr>
          <w:b/>
          <w:sz w:val="28"/>
          <w:szCs w:val="28"/>
        </w:rPr>
        <w:t xml:space="preserve"> прав</w:t>
      </w:r>
      <w:r>
        <w:rPr>
          <w:b/>
          <w:sz w:val="28"/>
          <w:szCs w:val="28"/>
        </w:rPr>
        <w:t>о</w:t>
      </w:r>
      <w:r w:rsidRPr="00962C3C">
        <w:rPr>
          <w:b/>
          <w:sz w:val="28"/>
          <w:szCs w:val="28"/>
        </w:rPr>
        <w:t xml:space="preserve"> заключени</w:t>
      </w:r>
      <w:r>
        <w:rPr>
          <w:b/>
          <w:sz w:val="28"/>
          <w:szCs w:val="28"/>
        </w:rPr>
        <w:t>я</w:t>
      </w:r>
      <w:r w:rsidRPr="00962C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договора аренды земельного участка</w:t>
      </w:r>
    </w:p>
    <w:p w:rsidR="00F46CDD" w:rsidRPr="007F2C7E" w:rsidRDefault="00F46CDD" w:rsidP="00F46CDD">
      <w:pPr>
        <w:ind w:left="284" w:firstLine="720"/>
        <w:jc w:val="both"/>
        <w:rPr>
          <w:sz w:val="28"/>
          <w:szCs w:val="28"/>
        </w:rPr>
      </w:pPr>
      <w:r w:rsidRPr="007F2C7E">
        <w:rPr>
          <w:sz w:val="28"/>
          <w:szCs w:val="28"/>
        </w:rPr>
        <w:t xml:space="preserve">     </w:t>
      </w:r>
    </w:p>
    <w:p w:rsidR="00F46CDD" w:rsidRDefault="00F46CDD" w:rsidP="00F46C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п.1 ст.39.6., ст.ст.39.11. и 39.12. </w:t>
      </w:r>
      <w:r w:rsidRPr="007F2C7E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7F2C7E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7F2C7E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7F2C7E">
        <w:rPr>
          <w:sz w:val="28"/>
          <w:szCs w:val="28"/>
        </w:rPr>
        <w:t>Ф</w:t>
      </w:r>
      <w:r>
        <w:rPr>
          <w:sz w:val="28"/>
          <w:szCs w:val="28"/>
        </w:rPr>
        <w:t>едерации от 25.10.2001г.,</w:t>
      </w:r>
      <w:r w:rsidRPr="007F2C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ст.8. </w:t>
      </w:r>
      <w:r w:rsidRPr="0081519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81519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815192">
        <w:rPr>
          <w:sz w:val="28"/>
          <w:szCs w:val="28"/>
        </w:rPr>
        <w:t xml:space="preserve"> от 29.07.1998</w:t>
      </w:r>
      <w:r>
        <w:rPr>
          <w:sz w:val="28"/>
          <w:szCs w:val="28"/>
        </w:rPr>
        <w:t>г.</w:t>
      </w:r>
      <w:r w:rsidRPr="0081519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15192">
        <w:rPr>
          <w:sz w:val="28"/>
          <w:szCs w:val="28"/>
        </w:rPr>
        <w:t>135-ФЗ "Об оценочной деятельности в Российской Федерации"</w:t>
      </w:r>
      <w:r>
        <w:rPr>
          <w:sz w:val="28"/>
          <w:szCs w:val="28"/>
        </w:rPr>
        <w:t>,</w:t>
      </w:r>
      <w:r w:rsidRPr="00815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Комсомольского </w:t>
      </w:r>
      <w:r w:rsidRPr="00AE149E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Ивановской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  <w:r w:rsidRPr="007F2C7E">
        <w:rPr>
          <w:sz w:val="28"/>
          <w:szCs w:val="28"/>
        </w:rPr>
        <w:t xml:space="preserve"> </w:t>
      </w:r>
    </w:p>
    <w:p w:rsidR="00F46CDD" w:rsidRPr="007F2C7E" w:rsidRDefault="00F46CDD" w:rsidP="00F46CDD">
      <w:pPr>
        <w:pStyle w:val="a4"/>
        <w:ind w:firstLine="720"/>
        <w:jc w:val="left"/>
        <w:rPr>
          <w:b w:val="0"/>
          <w:szCs w:val="32"/>
        </w:rPr>
      </w:pPr>
    </w:p>
    <w:p w:rsidR="00F46CDD" w:rsidRDefault="00F46CDD" w:rsidP="00F46CDD">
      <w:pPr>
        <w:pStyle w:val="a4"/>
        <w:ind w:firstLine="720"/>
        <w:jc w:val="both"/>
        <w:rPr>
          <w:b w:val="0"/>
          <w:sz w:val="28"/>
          <w:szCs w:val="28"/>
        </w:rPr>
      </w:pPr>
      <w:r w:rsidRPr="001D00B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1. </w:t>
      </w:r>
      <w:r w:rsidRPr="007F2C7E">
        <w:rPr>
          <w:b w:val="0"/>
          <w:sz w:val="28"/>
          <w:szCs w:val="28"/>
        </w:rPr>
        <w:t xml:space="preserve">Организовать проведение торгов </w:t>
      </w:r>
      <w:r>
        <w:rPr>
          <w:b w:val="0"/>
          <w:sz w:val="28"/>
          <w:szCs w:val="28"/>
        </w:rPr>
        <w:t>на</w:t>
      </w:r>
      <w:r w:rsidRPr="007F2C7E">
        <w:rPr>
          <w:b w:val="0"/>
          <w:sz w:val="28"/>
          <w:szCs w:val="28"/>
        </w:rPr>
        <w:t xml:space="preserve"> прав</w:t>
      </w:r>
      <w:r>
        <w:rPr>
          <w:b w:val="0"/>
          <w:sz w:val="28"/>
          <w:szCs w:val="28"/>
        </w:rPr>
        <w:t xml:space="preserve">о </w:t>
      </w:r>
      <w:r w:rsidRPr="007F2C7E">
        <w:rPr>
          <w:b w:val="0"/>
          <w:sz w:val="28"/>
          <w:szCs w:val="28"/>
        </w:rPr>
        <w:t>заключени</w:t>
      </w:r>
      <w:r>
        <w:rPr>
          <w:b w:val="0"/>
          <w:sz w:val="28"/>
          <w:szCs w:val="28"/>
        </w:rPr>
        <w:t>я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договора аренды земельного участка, государственная собственность на который не разграничена, относящегося к категории «Земли населенных пунктов»,</w:t>
      </w:r>
      <w:r w:rsidRPr="00944903"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с кадастровым </w:t>
      </w:r>
      <w:r>
        <w:rPr>
          <w:b w:val="0"/>
          <w:sz w:val="28"/>
          <w:szCs w:val="28"/>
        </w:rPr>
        <w:t xml:space="preserve"> номером</w:t>
      </w:r>
      <w:r w:rsidRPr="007F2C7E">
        <w:rPr>
          <w:b w:val="0"/>
          <w:sz w:val="28"/>
          <w:szCs w:val="28"/>
        </w:rPr>
        <w:t xml:space="preserve"> 37:08:</w:t>
      </w:r>
      <w:r>
        <w:rPr>
          <w:b w:val="0"/>
          <w:sz w:val="28"/>
          <w:szCs w:val="28"/>
        </w:rPr>
        <w:t>050301:416</w:t>
      </w:r>
      <w:r w:rsidRPr="007F2C7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площадью </w:t>
      </w:r>
      <w:r>
        <w:rPr>
          <w:b w:val="0"/>
          <w:sz w:val="28"/>
          <w:szCs w:val="28"/>
        </w:rPr>
        <w:t xml:space="preserve">96 </w:t>
      </w:r>
      <w:r w:rsidRPr="007F2C7E">
        <w:rPr>
          <w:b w:val="0"/>
          <w:sz w:val="28"/>
          <w:szCs w:val="28"/>
        </w:rPr>
        <w:t>кв</w:t>
      </w:r>
      <w:proofErr w:type="gramStart"/>
      <w:r w:rsidRPr="007F2C7E">
        <w:rPr>
          <w:b w:val="0"/>
          <w:sz w:val="28"/>
          <w:szCs w:val="28"/>
        </w:rPr>
        <w:t>.м</w:t>
      </w:r>
      <w:proofErr w:type="gramEnd"/>
      <w:r w:rsidRPr="007F2C7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адрес (описание местоположения)</w:t>
      </w:r>
      <w:r w:rsidRPr="007F2C7E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>Ивановская</w:t>
      </w:r>
      <w:r>
        <w:rPr>
          <w:b w:val="0"/>
          <w:sz w:val="28"/>
          <w:szCs w:val="28"/>
        </w:rPr>
        <w:t xml:space="preserve"> область, р-н К</w:t>
      </w:r>
      <w:r w:rsidRPr="007F2C7E">
        <w:rPr>
          <w:b w:val="0"/>
          <w:sz w:val="28"/>
          <w:szCs w:val="28"/>
        </w:rPr>
        <w:t>омсомольск</w:t>
      </w:r>
      <w:r>
        <w:rPr>
          <w:b w:val="0"/>
          <w:sz w:val="28"/>
          <w:szCs w:val="28"/>
        </w:rPr>
        <w:t>ий, г</w:t>
      </w:r>
      <w:proofErr w:type="gramStart"/>
      <w:r>
        <w:rPr>
          <w:b w:val="0"/>
          <w:sz w:val="28"/>
          <w:szCs w:val="28"/>
        </w:rPr>
        <w:t>.К</w:t>
      </w:r>
      <w:proofErr w:type="gramEnd"/>
      <w:r>
        <w:rPr>
          <w:b w:val="0"/>
          <w:sz w:val="28"/>
          <w:szCs w:val="28"/>
        </w:rPr>
        <w:t>омсомольск, пер.Луговой, у дома 12, разрешенное использование: для строительства объектов техобслуживания и диагностики транспортных средств.</w:t>
      </w:r>
    </w:p>
    <w:p w:rsidR="00F46CDD" w:rsidRPr="007F2C7E" w:rsidRDefault="00F46CDD" w:rsidP="00F46CDD">
      <w:pPr>
        <w:pStyle w:val="a4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Провести торги </w:t>
      </w:r>
      <w:r w:rsidRPr="007F2C7E">
        <w:rPr>
          <w:b w:val="0"/>
          <w:sz w:val="28"/>
          <w:szCs w:val="28"/>
        </w:rPr>
        <w:t xml:space="preserve">в форме  аукциона открытого </w:t>
      </w:r>
      <w:r>
        <w:rPr>
          <w:b w:val="0"/>
          <w:sz w:val="28"/>
          <w:szCs w:val="28"/>
        </w:rPr>
        <w:t xml:space="preserve">по составу участников, по форме подачи заявок и </w:t>
      </w:r>
      <w:r w:rsidRPr="007F2C7E">
        <w:rPr>
          <w:b w:val="0"/>
          <w:sz w:val="28"/>
          <w:szCs w:val="28"/>
        </w:rPr>
        <w:t>по форме подачи предложени</w:t>
      </w:r>
      <w:r>
        <w:rPr>
          <w:b w:val="0"/>
          <w:sz w:val="28"/>
          <w:szCs w:val="28"/>
        </w:rPr>
        <w:t xml:space="preserve">й </w:t>
      </w:r>
      <w:r w:rsidRPr="007F2C7E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>размере арендной платы</w:t>
      </w:r>
      <w:r w:rsidRPr="007F2C7E">
        <w:rPr>
          <w:b w:val="0"/>
          <w:sz w:val="28"/>
          <w:szCs w:val="28"/>
        </w:rPr>
        <w:t>.</w:t>
      </w:r>
    </w:p>
    <w:p w:rsidR="00F46CDD" w:rsidRPr="00944903" w:rsidRDefault="00F46CDD" w:rsidP="00F46CDD">
      <w:pPr>
        <w:pStyle w:val="a4"/>
        <w:tabs>
          <w:tab w:val="left" w:pos="-2127"/>
        </w:tabs>
        <w:ind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3. Руководствуясь пунктом 14 статьи 39.11. </w:t>
      </w:r>
      <w:r w:rsidRPr="00BA1037">
        <w:rPr>
          <w:b w:val="0"/>
          <w:sz w:val="28"/>
          <w:szCs w:val="28"/>
        </w:rPr>
        <w:t>Земельного Кодекса Российской Федерации</w:t>
      </w:r>
      <w:r w:rsidRPr="00BA1037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установить начальный размер годовой арендной платы в размере </w:t>
      </w:r>
      <w:r w:rsidRPr="00944903">
        <w:rPr>
          <w:b w:val="0"/>
          <w:sz w:val="28"/>
          <w:szCs w:val="28"/>
        </w:rPr>
        <w:t xml:space="preserve">полутора процентов </w:t>
      </w:r>
      <w:r>
        <w:rPr>
          <w:b w:val="0"/>
          <w:sz w:val="28"/>
          <w:szCs w:val="28"/>
        </w:rPr>
        <w:t xml:space="preserve">от </w:t>
      </w:r>
      <w:r w:rsidRPr="00944903">
        <w:rPr>
          <w:b w:val="0"/>
          <w:sz w:val="28"/>
          <w:szCs w:val="28"/>
        </w:rPr>
        <w:t xml:space="preserve">кадастровой стоимости земельного участка </w:t>
      </w:r>
      <w:r w:rsidRPr="007F2C7E">
        <w:rPr>
          <w:b w:val="0"/>
          <w:sz w:val="28"/>
          <w:szCs w:val="28"/>
        </w:rPr>
        <w:t xml:space="preserve">с кадастровым </w:t>
      </w:r>
      <w:r>
        <w:rPr>
          <w:b w:val="0"/>
          <w:sz w:val="28"/>
          <w:szCs w:val="28"/>
        </w:rPr>
        <w:t xml:space="preserve"> номером</w:t>
      </w:r>
      <w:r w:rsidRPr="007F2C7E">
        <w:rPr>
          <w:b w:val="0"/>
          <w:sz w:val="28"/>
          <w:szCs w:val="28"/>
        </w:rPr>
        <w:t xml:space="preserve"> 37:08:</w:t>
      </w:r>
      <w:r>
        <w:rPr>
          <w:b w:val="0"/>
          <w:sz w:val="28"/>
          <w:szCs w:val="28"/>
        </w:rPr>
        <w:t xml:space="preserve">050301:416, что составляет 1070,57 </w:t>
      </w:r>
      <w:r w:rsidRPr="007555C5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одна тысяча</w:t>
      </w:r>
      <w:r w:rsidRPr="007555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семьдесят</w:t>
      </w:r>
      <w:r w:rsidRPr="007555C5">
        <w:rPr>
          <w:b w:val="0"/>
          <w:sz w:val="28"/>
          <w:szCs w:val="28"/>
        </w:rPr>
        <w:t xml:space="preserve"> рубл</w:t>
      </w:r>
      <w:r>
        <w:rPr>
          <w:b w:val="0"/>
          <w:sz w:val="28"/>
          <w:szCs w:val="28"/>
        </w:rPr>
        <w:t>ей 57 копеек).</w:t>
      </w:r>
    </w:p>
    <w:p w:rsidR="00F46CDD" w:rsidRDefault="00F46CDD" w:rsidP="00F46CDD">
      <w:pPr>
        <w:pStyle w:val="a4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7F2C7E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У</w:t>
      </w:r>
      <w:r w:rsidRPr="007F2C7E">
        <w:rPr>
          <w:b w:val="0"/>
          <w:sz w:val="28"/>
          <w:szCs w:val="28"/>
        </w:rPr>
        <w:t xml:space="preserve">становить </w:t>
      </w:r>
      <w:r>
        <w:rPr>
          <w:b w:val="0"/>
          <w:sz w:val="28"/>
          <w:szCs w:val="28"/>
        </w:rPr>
        <w:t>з</w:t>
      </w:r>
      <w:r w:rsidRPr="007F2C7E">
        <w:rPr>
          <w:b w:val="0"/>
          <w:sz w:val="28"/>
          <w:szCs w:val="28"/>
        </w:rPr>
        <w:t>адат</w:t>
      </w:r>
      <w:r>
        <w:rPr>
          <w:b w:val="0"/>
          <w:sz w:val="28"/>
          <w:szCs w:val="28"/>
        </w:rPr>
        <w:t>о</w:t>
      </w:r>
      <w:r w:rsidRPr="007F2C7E">
        <w:rPr>
          <w:b w:val="0"/>
          <w:sz w:val="28"/>
          <w:szCs w:val="28"/>
        </w:rPr>
        <w:t xml:space="preserve">к для участия в торгах  в размере 20% </w:t>
      </w:r>
      <w:r>
        <w:rPr>
          <w:b w:val="0"/>
          <w:sz w:val="28"/>
          <w:szCs w:val="28"/>
        </w:rPr>
        <w:t xml:space="preserve">от </w:t>
      </w:r>
      <w:r w:rsidRPr="007F2C7E">
        <w:rPr>
          <w:b w:val="0"/>
          <w:sz w:val="28"/>
          <w:szCs w:val="28"/>
        </w:rPr>
        <w:t>начально</w:t>
      </w:r>
      <w:r>
        <w:rPr>
          <w:b w:val="0"/>
          <w:sz w:val="28"/>
          <w:szCs w:val="28"/>
        </w:rPr>
        <w:t>го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размера годовой арендной платы, что составляет 214,11 (двести четырнадцать рублей 11 копеек)</w:t>
      </w:r>
      <w:r w:rsidRPr="007F2C7E">
        <w:rPr>
          <w:b w:val="0"/>
          <w:sz w:val="28"/>
          <w:szCs w:val="28"/>
        </w:rPr>
        <w:t>.</w:t>
      </w:r>
    </w:p>
    <w:p w:rsidR="00F46CDD" w:rsidRDefault="00F46CDD" w:rsidP="00F46CDD">
      <w:pPr>
        <w:pStyle w:val="a4"/>
        <w:tabs>
          <w:tab w:val="num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Pr="007F2C7E">
        <w:rPr>
          <w:b w:val="0"/>
          <w:sz w:val="28"/>
          <w:szCs w:val="28"/>
        </w:rPr>
        <w:t xml:space="preserve">. Установить шаг аукциона в размере </w:t>
      </w:r>
      <w:r>
        <w:rPr>
          <w:b w:val="0"/>
          <w:sz w:val="28"/>
          <w:szCs w:val="28"/>
        </w:rPr>
        <w:t>3</w:t>
      </w:r>
      <w:r w:rsidRPr="007F2C7E">
        <w:rPr>
          <w:b w:val="0"/>
          <w:sz w:val="28"/>
          <w:szCs w:val="28"/>
        </w:rPr>
        <w:t>% от начально</w:t>
      </w:r>
      <w:r>
        <w:rPr>
          <w:b w:val="0"/>
          <w:sz w:val="28"/>
          <w:szCs w:val="28"/>
        </w:rPr>
        <w:t>го</w:t>
      </w:r>
      <w:r w:rsidRPr="00A0237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размера годовой арендной платы, что составляет 32,12 (тридцать два рубля 12 копеек). </w:t>
      </w:r>
    </w:p>
    <w:p w:rsidR="00F46CDD" w:rsidRPr="007F2C7E" w:rsidRDefault="00F46CDD" w:rsidP="00F46CDD">
      <w:pPr>
        <w:pStyle w:val="a4"/>
        <w:tabs>
          <w:tab w:val="num" w:pos="-2268"/>
          <w:tab w:val="left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6</w:t>
      </w:r>
      <w:r w:rsidRPr="007F2C7E">
        <w:rPr>
          <w:b w:val="0"/>
          <w:sz w:val="28"/>
          <w:szCs w:val="28"/>
        </w:rPr>
        <w:t xml:space="preserve">. Информационное сообщение о проведении торгов </w:t>
      </w:r>
      <w:r>
        <w:rPr>
          <w:b w:val="0"/>
          <w:sz w:val="28"/>
          <w:szCs w:val="28"/>
        </w:rPr>
        <w:t>на</w:t>
      </w:r>
      <w:r w:rsidRPr="007F2C7E">
        <w:rPr>
          <w:b w:val="0"/>
          <w:sz w:val="28"/>
          <w:szCs w:val="28"/>
        </w:rPr>
        <w:t xml:space="preserve"> прав</w:t>
      </w:r>
      <w:r>
        <w:rPr>
          <w:b w:val="0"/>
          <w:sz w:val="28"/>
          <w:szCs w:val="28"/>
        </w:rPr>
        <w:t>о</w:t>
      </w:r>
      <w:r w:rsidRPr="007F2C7E">
        <w:rPr>
          <w:b w:val="0"/>
          <w:sz w:val="28"/>
          <w:szCs w:val="28"/>
        </w:rPr>
        <w:t xml:space="preserve">  заключени</w:t>
      </w:r>
      <w:r>
        <w:rPr>
          <w:b w:val="0"/>
          <w:sz w:val="28"/>
          <w:szCs w:val="28"/>
        </w:rPr>
        <w:t>я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договора аренды земельного участка </w:t>
      </w:r>
      <w:r w:rsidRPr="007F2C7E">
        <w:rPr>
          <w:b w:val="0"/>
          <w:sz w:val="28"/>
          <w:szCs w:val="28"/>
        </w:rPr>
        <w:t>опубликовать в районной газете «Заря»</w:t>
      </w:r>
      <w:r>
        <w:rPr>
          <w:b w:val="0"/>
          <w:sz w:val="28"/>
          <w:szCs w:val="28"/>
        </w:rPr>
        <w:t>,</w:t>
      </w:r>
      <w:r w:rsidRPr="007F2C7E">
        <w:rPr>
          <w:b w:val="0"/>
          <w:sz w:val="28"/>
          <w:szCs w:val="28"/>
        </w:rPr>
        <w:t xml:space="preserve"> разместить </w:t>
      </w:r>
      <w:r w:rsidRPr="006737A2">
        <w:rPr>
          <w:b w:val="0"/>
          <w:sz w:val="28"/>
          <w:szCs w:val="28"/>
        </w:rPr>
        <w:t>в сети Интернет</w:t>
      </w:r>
      <w:r>
        <w:rPr>
          <w:b w:val="0"/>
          <w:sz w:val="28"/>
          <w:szCs w:val="28"/>
        </w:rPr>
        <w:t>:</w:t>
      </w:r>
      <w:r w:rsidRPr="006737A2"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на официальном сайте </w:t>
      </w:r>
      <w:r w:rsidRPr="006737A2">
        <w:rPr>
          <w:b w:val="0"/>
          <w:sz w:val="28"/>
          <w:szCs w:val="28"/>
        </w:rPr>
        <w:t xml:space="preserve">Российской Федерации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F16BFB">
          <w:rPr>
            <w:rStyle w:val="a3"/>
            <w:b w:val="0"/>
            <w:sz w:val="28"/>
            <w:szCs w:val="28"/>
            <w:lang w:val="en-US"/>
          </w:rPr>
          <w:t>www</w:t>
        </w:r>
        <w:r w:rsidRPr="00F16BFB">
          <w:rPr>
            <w:rStyle w:val="a3"/>
            <w:b w:val="0"/>
            <w:sz w:val="28"/>
            <w:szCs w:val="28"/>
          </w:rPr>
          <w:t>.</w:t>
        </w:r>
        <w:r w:rsidRPr="00F16BFB">
          <w:rPr>
            <w:rStyle w:val="a3"/>
            <w:b w:val="0"/>
            <w:sz w:val="28"/>
            <w:szCs w:val="28"/>
            <w:lang w:val="en-US"/>
          </w:rPr>
          <w:t>adm</w:t>
        </w:r>
        <w:r w:rsidRPr="00F16BFB">
          <w:rPr>
            <w:rStyle w:val="a3"/>
            <w:b w:val="0"/>
            <w:sz w:val="28"/>
            <w:szCs w:val="28"/>
          </w:rPr>
          <w:t>-</w:t>
        </w:r>
        <w:r w:rsidRPr="00F16BFB">
          <w:rPr>
            <w:rStyle w:val="a3"/>
            <w:b w:val="0"/>
            <w:sz w:val="28"/>
            <w:szCs w:val="28"/>
            <w:lang w:val="en-US"/>
          </w:rPr>
          <w:t>komsomolsk</w:t>
        </w:r>
        <w:r w:rsidRPr="00F16BFB">
          <w:rPr>
            <w:rStyle w:val="a3"/>
            <w:b w:val="0"/>
            <w:sz w:val="28"/>
            <w:szCs w:val="28"/>
          </w:rPr>
          <w:t>.</w:t>
        </w:r>
        <w:r w:rsidRPr="00F16BFB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656CF3">
        <w:rPr>
          <w:b w:val="0"/>
          <w:sz w:val="28"/>
          <w:szCs w:val="28"/>
        </w:rPr>
        <w:t>.</w:t>
      </w:r>
    </w:p>
    <w:p w:rsidR="00F46CDD" w:rsidRPr="007F2C7E" w:rsidRDefault="00F46CDD" w:rsidP="00F46CDD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Pr="007F2C7E">
        <w:rPr>
          <w:b w:val="0"/>
          <w:sz w:val="28"/>
          <w:szCs w:val="28"/>
        </w:rPr>
        <w:t xml:space="preserve">. </w:t>
      </w:r>
      <w:proofErr w:type="gramStart"/>
      <w:r w:rsidRPr="007F2C7E">
        <w:rPr>
          <w:b w:val="0"/>
          <w:sz w:val="28"/>
          <w:szCs w:val="28"/>
        </w:rPr>
        <w:t>Контроль за</w:t>
      </w:r>
      <w:proofErr w:type="gramEnd"/>
      <w:r w:rsidRPr="007F2C7E">
        <w:rPr>
          <w:b w:val="0"/>
          <w:sz w:val="28"/>
          <w:szCs w:val="28"/>
        </w:rPr>
        <w:t xml:space="preserve"> исполнением настоящего постановления </w:t>
      </w:r>
      <w:r>
        <w:rPr>
          <w:b w:val="0"/>
          <w:sz w:val="28"/>
          <w:szCs w:val="28"/>
        </w:rPr>
        <w:t xml:space="preserve">возложить на </w:t>
      </w:r>
      <w:r w:rsidRPr="002E2597">
        <w:rPr>
          <w:b w:val="0"/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 w:rsidRPr="002E2597">
        <w:rPr>
          <w:b w:val="0"/>
          <w:sz w:val="28"/>
          <w:szCs w:val="28"/>
        </w:rPr>
        <w:t>Фирстову</w:t>
      </w:r>
      <w:proofErr w:type="spellEnd"/>
      <w:r w:rsidRPr="002E2597">
        <w:rPr>
          <w:b w:val="0"/>
          <w:sz w:val="28"/>
          <w:szCs w:val="28"/>
        </w:rPr>
        <w:t xml:space="preserve"> Е.Б.</w:t>
      </w:r>
    </w:p>
    <w:p w:rsidR="00F46CDD" w:rsidRPr="00656CF3" w:rsidRDefault="00F46CDD" w:rsidP="00F46CDD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</w:p>
    <w:p w:rsidR="00F46CDD" w:rsidRPr="002E032B" w:rsidRDefault="00F46CDD" w:rsidP="00F46CDD">
      <w:pPr>
        <w:jc w:val="both"/>
        <w:rPr>
          <w:b/>
          <w:sz w:val="28"/>
          <w:szCs w:val="28"/>
        </w:rPr>
      </w:pPr>
    </w:p>
    <w:p w:rsidR="00F46CDD" w:rsidRDefault="00F46CDD" w:rsidP="00F46CDD">
      <w:pPr>
        <w:ind w:left="284" w:firstLine="360"/>
        <w:jc w:val="both"/>
      </w:pPr>
    </w:p>
    <w:tbl>
      <w:tblPr>
        <w:tblpPr w:leftFromText="180" w:rightFromText="180" w:vertAnchor="text" w:tblpX="109" w:tblpY="1"/>
        <w:tblW w:w="5000" w:type="pct"/>
        <w:tblLook w:val="0000"/>
      </w:tblPr>
      <w:tblGrid>
        <w:gridCol w:w="6345"/>
        <w:gridCol w:w="852"/>
        <w:gridCol w:w="2374"/>
      </w:tblGrid>
      <w:tr w:rsidR="00F46CDD" w:rsidTr="00B8735B">
        <w:trPr>
          <w:trHeight w:val="540"/>
        </w:trPr>
        <w:tc>
          <w:tcPr>
            <w:tcW w:w="3315" w:type="pct"/>
          </w:tcPr>
          <w:p w:rsidR="00F46CDD" w:rsidRDefault="00F46CDD" w:rsidP="00B873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2E032B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2E032B">
              <w:rPr>
                <w:b/>
                <w:sz w:val="28"/>
                <w:szCs w:val="28"/>
              </w:rPr>
              <w:t xml:space="preserve"> </w:t>
            </w:r>
          </w:p>
          <w:p w:rsidR="00F46CDD" w:rsidRPr="007F2C7E" w:rsidRDefault="00F46CDD" w:rsidP="00B8735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2E032B">
              <w:rPr>
                <w:b/>
                <w:sz w:val="28"/>
                <w:szCs w:val="28"/>
              </w:rPr>
              <w:t>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</w:t>
            </w:r>
          </w:p>
        </w:tc>
        <w:tc>
          <w:tcPr>
            <w:tcW w:w="445" w:type="pct"/>
          </w:tcPr>
          <w:p w:rsidR="00F46CDD" w:rsidRPr="007F2C7E" w:rsidRDefault="00F46CDD" w:rsidP="00B8735B">
            <w:pPr>
              <w:ind w:left="284" w:firstLine="360"/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F46CDD" w:rsidRPr="007F2C7E" w:rsidRDefault="00F46CDD" w:rsidP="00B8735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F46CDD" w:rsidRDefault="00F46CDD" w:rsidP="00F46CDD">
      <w:pPr>
        <w:rPr>
          <w:b/>
        </w:rPr>
      </w:pPr>
    </w:p>
    <w:p w:rsidR="00F46CDD" w:rsidRDefault="00F46CDD" w:rsidP="00F46CDD">
      <w:pPr>
        <w:jc w:val="center"/>
        <w:rPr>
          <w:b/>
        </w:rPr>
      </w:pPr>
    </w:p>
    <w:p w:rsidR="00F46CDD" w:rsidRPr="002E2597" w:rsidRDefault="00F46CDD" w:rsidP="00F46CDD"/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F46CDD"/>
    <w:rsid w:val="00307E9A"/>
    <w:rsid w:val="004907EC"/>
    <w:rsid w:val="00724EEA"/>
    <w:rsid w:val="00AC6322"/>
    <w:rsid w:val="00BB7D17"/>
    <w:rsid w:val="00DF5B77"/>
    <w:rsid w:val="00E4540A"/>
    <w:rsid w:val="00F4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6CD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C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F46CDD"/>
    <w:rPr>
      <w:color w:val="0000FF"/>
      <w:u w:val="single"/>
    </w:rPr>
  </w:style>
  <w:style w:type="paragraph" w:styleId="a4">
    <w:name w:val="Title"/>
    <w:basedOn w:val="a"/>
    <w:link w:val="a5"/>
    <w:qFormat/>
    <w:rsid w:val="00F46CDD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F46C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6C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2016-12-28T12:14:00Z</dcterms:created>
  <dcterms:modified xsi:type="dcterms:W3CDTF">2016-12-28T12:15:00Z</dcterms:modified>
</cp:coreProperties>
</file>