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004" w:rsidRPr="004505B6" w:rsidRDefault="00CC119B" w:rsidP="00D92004">
      <w:pPr>
        <w:ind w:left="28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92004">
        <w:rPr>
          <w:noProof/>
          <w:color w:val="000080"/>
          <w:sz w:val="24"/>
          <w:szCs w:val="24"/>
        </w:rPr>
        <w:drawing>
          <wp:inline distT="0" distB="0" distL="0" distR="0">
            <wp:extent cx="541020" cy="678180"/>
            <wp:effectExtent l="19050" t="0" r="0" b="0"/>
            <wp:docPr id="1" name="Рисунок 13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Untitled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004" w:rsidRPr="004505B6" w:rsidRDefault="00D92004" w:rsidP="00D92004">
      <w:pPr>
        <w:ind w:left="284"/>
        <w:jc w:val="center"/>
        <w:rPr>
          <w:sz w:val="24"/>
          <w:szCs w:val="24"/>
        </w:rPr>
      </w:pPr>
    </w:p>
    <w:p w:rsidR="00D92004" w:rsidRPr="004505B6" w:rsidRDefault="00D92004" w:rsidP="00D92004">
      <w:pPr>
        <w:keepNext/>
        <w:ind w:left="284"/>
        <w:jc w:val="center"/>
        <w:outlineLvl w:val="0"/>
        <w:rPr>
          <w:b/>
          <w:bCs/>
          <w:color w:val="003366"/>
          <w:sz w:val="36"/>
          <w:szCs w:val="24"/>
        </w:rPr>
      </w:pPr>
      <w:r w:rsidRPr="004505B6">
        <w:rPr>
          <w:b/>
          <w:bCs/>
          <w:color w:val="003366"/>
          <w:sz w:val="36"/>
          <w:szCs w:val="24"/>
        </w:rPr>
        <w:t>ПОСТАНОВЛЕНИЕ</w:t>
      </w:r>
    </w:p>
    <w:p w:rsidR="00D92004" w:rsidRPr="004505B6" w:rsidRDefault="00D92004" w:rsidP="00D92004">
      <w:pPr>
        <w:ind w:left="284"/>
        <w:jc w:val="center"/>
        <w:rPr>
          <w:b/>
          <w:color w:val="003366"/>
          <w:sz w:val="24"/>
          <w:szCs w:val="24"/>
        </w:rPr>
      </w:pPr>
      <w:r w:rsidRPr="004505B6">
        <w:rPr>
          <w:b/>
          <w:color w:val="003366"/>
          <w:sz w:val="24"/>
          <w:szCs w:val="24"/>
        </w:rPr>
        <w:t>АДМИНИСТРАЦИИ</w:t>
      </w:r>
    </w:p>
    <w:p w:rsidR="00D92004" w:rsidRPr="004505B6" w:rsidRDefault="00D92004" w:rsidP="00D92004">
      <w:pPr>
        <w:ind w:left="284"/>
        <w:jc w:val="center"/>
        <w:rPr>
          <w:b/>
          <w:color w:val="003366"/>
          <w:sz w:val="24"/>
          <w:szCs w:val="24"/>
        </w:rPr>
      </w:pPr>
      <w:r w:rsidRPr="004505B6">
        <w:rPr>
          <w:b/>
          <w:color w:val="003366"/>
          <w:sz w:val="24"/>
          <w:szCs w:val="24"/>
        </w:rPr>
        <w:t>КОМСОМОЛЬСКОГО МУНИЦИПАЛЬНОГО  РАЙОНА</w:t>
      </w:r>
    </w:p>
    <w:p w:rsidR="00D92004" w:rsidRPr="004505B6" w:rsidRDefault="00D92004" w:rsidP="00D92004">
      <w:pPr>
        <w:ind w:left="284"/>
        <w:jc w:val="center"/>
        <w:rPr>
          <w:b/>
          <w:color w:val="003366"/>
          <w:sz w:val="24"/>
          <w:szCs w:val="24"/>
        </w:rPr>
      </w:pPr>
      <w:r w:rsidRPr="004505B6">
        <w:rPr>
          <w:b/>
          <w:color w:val="003366"/>
          <w:sz w:val="24"/>
          <w:szCs w:val="24"/>
        </w:rPr>
        <w:t>ИВАНОВСКОЙ ОБЛАСТИ</w:t>
      </w:r>
    </w:p>
    <w:p w:rsidR="00D92004" w:rsidRPr="004505B6" w:rsidRDefault="00D92004" w:rsidP="00D92004">
      <w:pPr>
        <w:ind w:left="284"/>
        <w:jc w:val="center"/>
        <w:rPr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752"/>
        <w:gridCol w:w="398"/>
        <w:gridCol w:w="1728"/>
        <w:gridCol w:w="1417"/>
        <w:gridCol w:w="1038"/>
        <w:gridCol w:w="520"/>
        <w:gridCol w:w="780"/>
        <w:gridCol w:w="497"/>
      </w:tblGrid>
      <w:tr w:rsidR="00D92004" w:rsidRPr="004505B6" w:rsidTr="00D20182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D92004" w:rsidRPr="004505B6" w:rsidRDefault="00D92004" w:rsidP="00D20182">
            <w:pPr>
              <w:rPr>
                <w:color w:val="003366"/>
                <w:sz w:val="20"/>
                <w:szCs w:val="24"/>
              </w:rPr>
            </w:pPr>
            <w:r w:rsidRPr="004505B6">
              <w:rPr>
                <w:color w:val="003366"/>
                <w:sz w:val="20"/>
                <w:szCs w:val="24"/>
              </w:rPr>
              <w:t xml:space="preserve">155150, Ивановская область, г.Комсомольск, ул.50 лет ВЛКСМ, д.2, </w:t>
            </w:r>
            <w:r w:rsidRPr="004505B6">
              <w:rPr>
                <w:color w:val="003366"/>
                <w:sz w:val="20"/>
              </w:rPr>
              <w:t>ИНН 3714002224,КПП 371401001,</w:t>
            </w:r>
          </w:p>
          <w:p w:rsidR="00D92004" w:rsidRPr="004505B6" w:rsidRDefault="00D92004" w:rsidP="00D20182">
            <w:pPr>
              <w:ind w:left="284"/>
              <w:jc w:val="center"/>
              <w:rPr>
                <w:color w:val="003366"/>
                <w:sz w:val="20"/>
              </w:rPr>
            </w:pPr>
            <w:r w:rsidRPr="004505B6">
              <w:rPr>
                <w:color w:val="003366"/>
                <w:sz w:val="20"/>
              </w:rPr>
              <w:t xml:space="preserve">ОГРН 1023701625595, </w:t>
            </w:r>
            <w:r w:rsidRPr="004505B6">
              <w:rPr>
                <w:color w:val="003366"/>
                <w:sz w:val="20"/>
                <w:szCs w:val="24"/>
              </w:rPr>
              <w:t>Тел./Факс (49352) 2-11-78</w:t>
            </w:r>
            <w:r w:rsidRPr="004505B6">
              <w:rPr>
                <w:color w:val="003366"/>
                <w:sz w:val="20"/>
              </w:rPr>
              <w:t xml:space="preserve">, e-mail: </w:t>
            </w:r>
            <w:hyperlink r:id="rId9" w:history="1">
              <w:r w:rsidRPr="004505B6">
                <w:rPr>
                  <w:color w:val="0000FF"/>
                  <w:sz w:val="20"/>
                  <w:szCs w:val="24"/>
                  <w:u w:val="single"/>
                </w:rPr>
                <w:t>admin.komsomolsk@mail.ru</w:t>
              </w:r>
            </w:hyperlink>
          </w:p>
          <w:p w:rsidR="00D92004" w:rsidRPr="004505B6" w:rsidRDefault="00D92004" w:rsidP="00D20182">
            <w:pPr>
              <w:ind w:left="284"/>
              <w:rPr>
                <w:color w:val="003366"/>
                <w:szCs w:val="28"/>
              </w:rPr>
            </w:pPr>
          </w:p>
        </w:tc>
      </w:tr>
      <w:tr w:rsidR="00D92004" w:rsidRPr="004505B6" w:rsidTr="00D20182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D92004" w:rsidRPr="004505B6" w:rsidRDefault="00D92004" w:rsidP="00D20182">
            <w:pPr>
              <w:rPr>
                <w:szCs w:val="28"/>
              </w:rPr>
            </w:pPr>
          </w:p>
        </w:tc>
        <w:tc>
          <w:tcPr>
            <w:tcW w:w="360" w:type="dxa"/>
          </w:tcPr>
          <w:p w:rsidR="00D92004" w:rsidRPr="004505B6" w:rsidRDefault="00D92004" w:rsidP="00D20182">
            <w:pPr>
              <w:rPr>
                <w:sz w:val="24"/>
                <w:szCs w:val="24"/>
              </w:rPr>
            </w:pPr>
            <w:r w:rsidRPr="004505B6">
              <w:rPr>
                <w:szCs w:val="28"/>
              </w:rPr>
              <w:t>«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vAlign w:val="bottom"/>
          </w:tcPr>
          <w:p w:rsidR="00D92004" w:rsidRPr="004505B6" w:rsidRDefault="00967370" w:rsidP="00EE53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398" w:type="dxa"/>
          </w:tcPr>
          <w:p w:rsidR="00D92004" w:rsidRPr="004505B6" w:rsidRDefault="00D92004" w:rsidP="00D20182">
            <w:pPr>
              <w:rPr>
                <w:szCs w:val="28"/>
              </w:rPr>
            </w:pPr>
            <w:r>
              <w:rPr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D92004" w:rsidRPr="004505B6" w:rsidRDefault="00967370" w:rsidP="00EE53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D92004" w:rsidRPr="004505B6" w:rsidRDefault="00D92004" w:rsidP="00132F00">
            <w:pPr>
              <w:rPr>
                <w:szCs w:val="28"/>
              </w:rPr>
            </w:pPr>
            <w:r w:rsidRPr="004505B6">
              <w:rPr>
                <w:szCs w:val="28"/>
              </w:rPr>
              <w:t>201</w:t>
            </w:r>
            <w:r w:rsidR="00132F00">
              <w:rPr>
                <w:szCs w:val="28"/>
              </w:rPr>
              <w:t>7</w:t>
            </w:r>
            <w:r>
              <w:rPr>
                <w:szCs w:val="28"/>
              </w:rPr>
              <w:t xml:space="preserve"> г. </w:t>
            </w:r>
            <w:r w:rsidRPr="004505B6">
              <w:rPr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D92004" w:rsidRPr="004505B6" w:rsidRDefault="00D92004" w:rsidP="00D20182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967370">
              <w:rPr>
                <w:szCs w:val="28"/>
              </w:rPr>
              <w:t>32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D92004" w:rsidRPr="004505B6" w:rsidRDefault="00D92004" w:rsidP="00D20182">
            <w:pPr>
              <w:rPr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D92004" w:rsidRPr="004505B6" w:rsidRDefault="00D92004" w:rsidP="00D20182">
            <w:pPr>
              <w:rPr>
                <w:sz w:val="24"/>
                <w:szCs w:val="24"/>
              </w:rPr>
            </w:pPr>
          </w:p>
        </w:tc>
      </w:tr>
    </w:tbl>
    <w:p w:rsidR="00D92004" w:rsidRDefault="00D92004" w:rsidP="00D92004">
      <w:pPr>
        <w:jc w:val="center"/>
        <w:rPr>
          <w:b/>
        </w:rPr>
      </w:pPr>
    </w:p>
    <w:p w:rsidR="00D92004" w:rsidRDefault="00D92004" w:rsidP="00D92004">
      <w:pPr>
        <w:jc w:val="center"/>
        <w:rPr>
          <w:b/>
        </w:rPr>
      </w:pPr>
    </w:p>
    <w:p w:rsidR="003C5482" w:rsidRPr="003C5482" w:rsidRDefault="003C5482" w:rsidP="003C5482">
      <w:pPr>
        <w:jc w:val="center"/>
        <w:rPr>
          <w:b/>
        </w:rPr>
      </w:pPr>
      <w:r w:rsidRPr="003C5482">
        <w:rPr>
          <w:b/>
        </w:rPr>
        <w:t>Об утверждении административного регламента предоставления</w:t>
      </w:r>
      <w:r>
        <w:rPr>
          <w:b/>
        </w:rPr>
        <w:t xml:space="preserve"> муниципальной услуги "С</w:t>
      </w:r>
      <w:r w:rsidRPr="003C5482">
        <w:rPr>
          <w:b/>
        </w:rPr>
        <w:t>огласование строительства,</w:t>
      </w:r>
      <w:r>
        <w:rPr>
          <w:b/>
        </w:rPr>
        <w:t xml:space="preserve"> р</w:t>
      </w:r>
      <w:r w:rsidRPr="003C5482">
        <w:rPr>
          <w:b/>
        </w:rPr>
        <w:t>еконструкции объектов капитального строительства, объектов,</w:t>
      </w:r>
      <w:r>
        <w:rPr>
          <w:b/>
        </w:rPr>
        <w:t xml:space="preserve"> п</w:t>
      </w:r>
      <w:r w:rsidRPr="003C5482">
        <w:rPr>
          <w:b/>
        </w:rPr>
        <w:t>редназначенных для осуществления дорожной деятельности,</w:t>
      </w:r>
      <w:r>
        <w:rPr>
          <w:b/>
        </w:rPr>
        <w:t xml:space="preserve"> о</w:t>
      </w:r>
      <w:r w:rsidRPr="003C5482">
        <w:rPr>
          <w:b/>
        </w:rPr>
        <w:t xml:space="preserve">бъектов дорожного сервиса, </w:t>
      </w:r>
      <w:r>
        <w:rPr>
          <w:b/>
        </w:rPr>
        <w:t>у</w:t>
      </w:r>
      <w:r w:rsidRPr="003C5482">
        <w:rPr>
          <w:b/>
        </w:rPr>
        <w:t>становки рекламных конструкций,</w:t>
      </w:r>
      <w:r>
        <w:rPr>
          <w:b/>
        </w:rPr>
        <w:t xml:space="preserve"> и</w:t>
      </w:r>
      <w:r w:rsidRPr="003C5482">
        <w:rPr>
          <w:b/>
        </w:rPr>
        <w:t xml:space="preserve">нформационных щитов и </w:t>
      </w:r>
      <w:r>
        <w:rPr>
          <w:b/>
        </w:rPr>
        <w:t>у</w:t>
      </w:r>
      <w:r w:rsidRPr="003C5482">
        <w:rPr>
          <w:b/>
        </w:rPr>
        <w:t>казателей в границах придорожных</w:t>
      </w:r>
      <w:r>
        <w:rPr>
          <w:b/>
        </w:rPr>
        <w:t xml:space="preserve"> п</w:t>
      </w:r>
      <w:r w:rsidRPr="003C5482">
        <w:rPr>
          <w:b/>
        </w:rPr>
        <w:t xml:space="preserve">олос автомобильных дорог </w:t>
      </w:r>
    </w:p>
    <w:p w:rsidR="00D92004" w:rsidRDefault="003C5482" w:rsidP="003C5482">
      <w:pPr>
        <w:jc w:val="center"/>
        <w:rPr>
          <w:b/>
        </w:rPr>
      </w:pPr>
      <w:r>
        <w:rPr>
          <w:b/>
        </w:rPr>
        <w:t>местного</w:t>
      </w:r>
      <w:r w:rsidRPr="003C5482">
        <w:rPr>
          <w:b/>
        </w:rPr>
        <w:t xml:space="preserve"> значения </w:t>
      </w:r>
      <w:r>
        <w:rPr>
          <w:b/>
        </w:rPr>
        <w:t>Комсомольского муниципального района И</w:t>
      </w:r>
      <w:r w:rsidRPr="003C5482">
        <w:rPr>
          <w:b/>
        </w:rPr>
        <w:t>вановской области"</w:t>
      </w:r>
    </w:p>
    <w:p w:rsidR="003C5482" w:rsidRDefault="003C5482" w:rsidP="003C5482">
      <w:pPr>
        <w:jc w:val="center"/>
      </w:pPr>
    </w:p>
    <w:p w:rsidR="000F3858" w:rsidRDefault="000F3858" w:rsidP="003C5482">
      <w:pPr>
        <w:jc w:val="center"/>
      </w:pPr>
    </w:p>
    <w:p w:rsidR="00D92004" w:rsidRDefault="00D92004" w:rsidP="00D92004">
      <w:pPr>
        <w:ind w:firstLine="709"/>
        <w:jc w:val="both"/>
        <w:rPr>
          <w:b/>
          <w:bCs/>
          <w:spacing w:val="-4"/>
          <w:szCs w:val="28"/>
        </w:rPr>
      </w:pPr>
      <w:r w:rsidRPr="00BC46FF">
        <w:rPr>
          <w:bCs/>
          <w:spacing w:val="-4"/>
          <w:szCs w:val="28"/>
        </w:rPr>
        <w:t>В соответствии с федеральными законами от 06.10.2003 № 131-ФЗ «</w:t>
      </w:r>
      <w:r w:rsidRPr="00BC46FF">
        <w:rPr>
          <w:szCs w:val="28"/>
        </w:rPr>
        <w:t>Об общих принципах организации местного самоуправления в Российской Федерации»</w:t>
      </w:r>
      <w:r w:rsidRPr="00BC46FF">
        <w:rPr>
          <w:bCs/>
          <w:spacing w:val="-4"/>
          <w:szCs w:val="28"/>
        </w:rPr>
        <w:t xml:space="preserve">, </w:t>
      </w:r>
      <w:r w:rsidRPr="00BC46FF">
        <w:rPr>
          <w:bCs/>
          <w:spacing w:val="-2"/>
          <w:szCs w:val="28"/>
        </w:rPr>
        <w:t>от 27.07.2010 № 210-ФЗ «Об организации предоставления государственных и муниципальных услуг»</w:t>
      </w:r>
      <w:r w:rsidRPr="00BC46FF">
        <w:rPr>
          <w:bCs/>
          <w:spacing w:val="-4"/>
          <w:szCs w:val="28"/>
        </w:rPr>
        <w:t xml:space="preserve">, </w:t>
      </w:r>
      <w:r w:rsidRPr="00BC46FF">
        <w:rPr>
          <w:szCs w:val="28"/>
        </w:rPr>
        <w:t xml:space="preserve"> Постановлением Правительства Ивановской области от 23.08.2011 № 292-п "О мерах по реализации Федерального закона от 27.07.2010 № 210-ФЗ "Об организации предоставления государственных и муниципальных услуг", </w:t>
      </w:r>
      <w:r w:rsidRPr="00BC46FF">
        <w:rPr>
          <w:bCs/>
          <w:spacing w:val="-4"/>
          <w:szCs w:val="28"/>
        </w:rPr>
        <w:t>руководствуясь Устав</w:t>
      </w:r>
      <w:r>
        <w:rPr>
          <w:bCs/>
          <w:spacing w:val="-4"/>
          <w:szCs w:val="28"/>
        </w:rPr>
        <w:t>ом</w:t>
      </w:r>
      <w:r w:rsidRPr="00BC46FF">
        <w:rPr>
          <w:bCs/>
          <w:spacing w:val="-4"/>
          <w:szCs w:val="28"/>
        </w:rPr>
        <w:t xml:space="preserve"> </w:t>
      </w:r>
      <w:r>
        <w:rPr>
          <w:bCs/>
          <w:spacing w:val="-4"/>
          <w:szCs w:val="28"/>
        </w:rPr>
        <w:t>Комсомольского муниципального района</w:t>
      </w:r>
      <w:r w:rsidRPr="00BC46FF">
        <w:rPr>
          <w:bCs/>
          <w:spacing w:val="-4"/>
          <w:szCs w:val="28"/>
        </w:rPr>
        <w:t>, в целях повышения качества и доступности предоставляемых муниципальных услуг</w:t>
      </w:r>
      <w:r>
        <w:rPr>
          <w:bCs/>
          <w:spacing w:val="-4"/>
          <w:szCs w:val="28"/>
        </w:rPr>
        <w:t xml:space="preserve"> Администрация Комсомольского муниципального района</w:t>
      </w:r>
      <w:r w:rsidRPr="00BC46FF">
        <w:rPr>
          <w:bCs/>
          <w:spacing w:val="-4"/>
          <w:szCs w:val="28"/>
        </w:rPr>
        <w:t xml:space="preserve"> </w:t>
      </w:r>
      <w:r>
        <w:rPr>
          <w:bCs/>
          <w:spacing w:val="-4"/>
          <w:szCs w:val="28"/>
        </w:rPr>
        <w:t xml:space="preserve"> </w:t>
      </w:r>
      <w:r w:rsidRPr="002E410B">
        <w:rPr>
          <w:b/>
          <w:bCs/>
          <w:spacing w:val="20"/>
          <w:szCs w:val="28"/>
        </w:rPr>
        <w:t>постановляет:</w:t>
      </w:r>
    </w:p>
    <w:p w:rsidR="00D92004" w:rsidRDefault="00D92004" w:rsidP="003C5482">
      <w:pPr>
        <w:ind w:firstLine="709"/>
        <w:jc w:val="both"/>
        <w:rPr>
          <w:bCs/>
          <w:spacing w:val="-4"/>
          <w:szCs w:val="28"/>
        </w:rPr>
      </w:pPr>
      <w:r w:rsidRPr="00796B36">
        <w:rPr>
          <w:bCs/>
          <w:spacing w:val="-4"/>
          <w:szCs w:val="28"/>
        </w:rPr>
        <w:t>1. Утвердить</w:t>
      </w:r>
      <w:r>
        <w:rPr>
          <w:bCs/>
          <w:spacing w:val="-4"/>
          <w:szCs w:val="28"/>
        </w:rPr>
        <w:t xml:space="preserve"> Административный регламент по предоставлению муниципальной услуги «</w:t>
      </w:r>
      <w:r w:rsidR="003C5482">
        <w:t>Согласование строительства, реконструкции объектов капитального строительства, объектов, предназначенных для осуществления дорожной деятельности, объектов дорожного сервиса, установки рекламных конструкций, информационных щитов и указателей в границах придорожных полос автомобильных дорог местного значения Комсомольского муниципального района Ивановской области</w:t>
      </w:r>
      <w:r>
        <w:rPr>
          <w:bCs/>
          <w:spacing w:val="-4"/>
          <w:szCs w:val="28"/>
        </w:rPr>
        <w:t>» (прилагается).</w:t>
      </w:r>
    </w:p>
    <w:p w:rsidR="00D92004" w:rsidRDefault="00D92004" w:rsidP="00D92004">
      <w:pPr>
        <w:widowControl w:val="0"/>
        <w:autoSpaceDE w:val="0"/>
        <w:autoSpaceDN w:val="0"/>
        <w:adjustRightInd w:val="0"/>
        <w:ind w:left="284" w:firstLine="540"/>
        <w:jc w:val="both"/>
        <w:rPr>
          <w:szCs w:val="28"/>
        </w:rPr>
      </w:pPr>
      <w:r w:rsidRPr="00F538A0">
        <w:rPr>
          <w:szCs w:val="28"/>
        </w:rPr>
        <w:t xml:space="preserve">2. Опубликовать настоящее постановление в Вестнике нормативных правовых актов органов местного самоуправления Комсомольского муниципального района и разместить на официальном сайте </w:t>
      </w:r>
      <w:r>
        <w:rPr>
          <w:szCs w:val="28"/>
        </w:rPr>
        <w:t xml:space="preserve">органов местного самоуправления </w:t>
      </w:r>
      <w:r w:rsidRPr="00F538A0">
        <w:rPr>
          <w:szCs w:val="28"/>
        </w:rPr>
        <w:t>Комсо</w:t>
      </w:r>
      <w:r>
        <w:rPr>
          <w:szCs w:val="28"/>
        </w:rPr>
        <w:t xml:space="preserve">мольского муниципального района в </w:t>
      </w:r>
      <w:r>
        <w:rPr>
          <w:szCs w:val="28"/>
        </w:rPr>
        <w:lastRenderedPageBreak/>
        <w:t>сети «Интернет».</w:t>
      </w:r>
    </w:p>
    <w:p w:rsidR="00D92004" w:rsidRDefault="003C5482" w:rsidP="00D92004">
      <w:pPr>
        <w:ind w:firstLine="709"/>
        <w:jc w:val="both"/>
        <w:rPr>
          <w:bCs/>
          <w:spacing w:val="-4"/>
          <w:szCs w:val="28"/>
        </w:rPr>
      </w:pPr>
      <w:r>
        <w:rPr>
          <w:bCs/>
          <w:spacing w:val="-4"/>
          <w:szCs w:val="28"/>
        </w:rPr>
        <w:t>3</w:t>
      </w:r>
      <w:r w:rsidR="00D92004">
        <w:rPr>
          <w:bCs/>
          <w:spacing w:val="-4"/>
          <w:szCs w:val="28"/>
        </w:rPr>
        <w:t>. Настоящее постановление вступает в силу с момента его официального опубликования.</w:t>
      </w:r>
    </w:p>
    <w:p w:rsidR="00D92004" w:rsidRDefault="00D92004" w:rsidP="00D92004">
      <w:pPr>
        <w:ind w:firstLine="709"/>
        <w:jc w:val="both"/>
        <w:rPr>
          <w:szCs w:val="28"/>
        </w:rPr>
      </w:pPr>
    </w:p>
    <w:p w:rsidR="00D92004" w:rsidRDefault="00D92004" w:rsidP="00D92004">
      <w:pPr>
        <w:ind w:firstLine="709"/>
        <w:jc w:val="both"/>
        <w:rPr>
          <w:szCs w:val="28"/>
        </w:rPr>
      </w:pPr>
    </w:p>
    <w:p w:rsidR="00D92004" w:rsidRDefault="00D92004" w:rsidP="00D92004">
      <w:pPr>
        <w:ind w:firstLine="709"/>
        <w:jc w:val="both"/>
        <w:rPr>
          <w:szCs w:val="28"/>
        </w:rPr>
      </w:pPr>
    </w:p>
    <w:p w:rsidR="00D92004" w:rsidRDefault="00D92004" w:rsidP="00D92004">
      <w:pPr>
        <w:rPr>
          <w:b/>
          <w:szCs w:val="28"/>
        </w:rPr>
      </w:pPr>
      <w:r>
        <w:rPr>
          <w:b/>
          <w:szCs w:val="28"/>
        </w:rPr>
        <w:t>Глава Комсомольск</w:t>
      </w:r>
      <w:r w:rsidRPr="00AA332D">
        <w:rPr>
          <w:b/>
          <w:szCs w:val="28"/>
        </w:rPr>
        <w:t xml:space="preserve">ого </w:t>
      </w:r>
    </w:p>
    <w:p w:rsidR="00D92004" w:rsidRDefault="00D92004" w:rsidP="00D92004">
      <w:pPr>
        <w:rPr>
          <w:b/>
          <w:szCs w:val="28"/>
        </w:rPr>
      </w:pPr>
      <w:r w:rsidRPr="00AA332D">
        <w:rPr>
          <w:b/>
          <w:szCs w:val="28"/>
        </w:rPr>
        <w:t xml:space="preserve">муниципального района                </w:t>
      </w:r>
      <w:r>
        <w:rPr>
          <w:b/>
          <w:szCs w:val="28"/>
        </w:rPr>
        <w:t xml:space="preserve">            </w:t>
      </w:r>
      <w:r w:rsidRPr="00AA332D">
        <w:rPr>
          <w:b/>
          <w:szCs w:val="28"/>
        </w:rPr>
        <w:t xml:space="preserve">                         </w:t>
      </w:r>
      <w:r>
        <w:rPr>
          <w:b/>
          <w:szCs w:val="28"/>
        </w:rPr>
        <w:t>О. В. Бузулуцкая</w:t>
      </w:r>
    </w:p>
    <w:p w:rsidR="001D656C" w:rsidRDefault="001D656C" w:rsidP="00D92004">
      <w:pPr>
        <w:rPr>
          <w:b/>
          <w:szCs w:val="28"/>
        </w:rPr>
      </w:pPr>
    </w:p>
    <w:p w:rsidR="001D656C" w:rsidRDefault="001D656C" w:rsidP="00D92004">
      <w:pPr>
        <w:rPr>
          <w:b/>
          <w:szCs w:val="28"/>
        </w:rPr>
      </w:pPr>
    </w:p>
    <w:p w:rsidR="001D656C" w:rsidRDefault="001D656C" w:rsidP="00D92004">
      <w:pPr>
        <w:rPr>
          <w:b/>
          <w:szCs w:val="28"/>
        </w:rPr>
      </w:pPr>
    </w:p>
    <w:p w:rsidR="001D656C" w:rsidRDefault="001D656C">
      <w:pPr>
        <w:rPr>
          <w:b/>
          <w:szCs w:val="28"/>
        </w:rPr>
      </w:pPr>
      <w:r>
        <w:rPr>
          <w:b/>
          <w:szCs w:val="28"/>
        </w:rPr>
        <w:br w:type="page"/>
      </w:r>
    </w:p>
    <w:p w:rsidR="001D656C" w:rsidRPr="00C701E0" w:rsidRDefault="001D656C" w:rsidP="001D656C">
      <w:pPr>
        <w:pStyle w:val="1"/>
        <w:numPr>
          <w:ilvl w:val="0"/>
          <w:numId w:val="1"/>
        </w:numPr>
        <w:suppressAutoHyphens/>
        <w:rPr>
          <w:b/>
        </w:rPr>
      </w:pPr>
      <w:r w:rsidRPr="002E410B">
        <w:rPr>
          <w:sz w:val="24"/>
          <w:szCs w:val="24"/>
        </w:rPr>
        <w:lastRenderedPageBreak/>
        <w:t xml:space="preserve">Приложение </w:t>
      </w:r>
    </w:p>
    <w:p w:rsidR="001D656C" w:rsidRPr="00C701E0" w:rsidRDefault="001D656C" w:rsidP="001D656C">
      <w:pPr>
        <w:pStyle w:val="1"/>
        <w:numPr>
          <w:ilvl w:val="0"/>
          <w:numId w:val="1"/>
        </w:numPr>
        <w:suppressAutoHyphens/>
        <w:rPr>
          <w:b/>
        </w:rPr>
      </w:pPr>
      <w:r w:rsidRPr="002E410B">
        <w:rPr>
          <w:sz w:val="24"/>
          <w:szCs w:val="24"/>
        </w:rPr>
        <w:t xml:space="preserve">к постановлению Администрации </w:t>
      </w:r>
    </w:p>
    <w:p w:rsidR="001D656C" w:rsidRPr="00C701E0" w:rsidRDefault="001D656C" w:rsidP="001D656C">
      <w:pPr>
        <w:pStyle w:val="1"/>
        <w:numPr>
          <w:ilvl w:val="0"/>
          <w:numId w:val="1"/>
        </w:numPr>
        <w:suppressAutoHyphens/>
        <w:rPr>
          <w:b/>
        </w:rPr>
      </w:pPr>
      <w:r w:rsidRPr="002E410B">
        <w:rPr>
          <w:sz w:val="24"/>
          <w:szCs w:val="24"/>
        </w:rPr>
        <w:t>Комсомольского муниципального района</w:t>
      </w:r>
    </w:p>
    <w:p w:rsidR="001D656C" w:rsidRDefault="00B51637" w:rsidP="001D656C">
      <w:pPr>
        <w:pStyle w:val="1"/>
        <w:numPr>
          <w:ilvl w:val="0"/>
          <w:numId w:val="1"/>
        </w:numPr>
        <w:suppressAutoHyphens/>
        <w:rPr>
          <w:b/>
        </w:rPr>
      </w:pPr>
      <w:r>
        <w:rPr>
          <w:sz w:val="24"/>
          <w:szCs w:val="24"/>
        </w:rPr>
        <w:t xml:space="preserve"> от 01.02.</w:t>
      </w:r>
      <w:r w:rsidR="001D656C" w:rsidRPr="002E410B">
        <w:rPr>
          <w:sz w:val="24"/>
          <w:szCs w:val="24"/>
        </w:rPr>
        <w:t xml:space="preserve"> № </w:t>
      </w:r>
      <w:r w:rsidR="003C5482">
        <w:rPr>
          <w:sz w:val="24"/>
          <w:szCs w:val="24"/>
        </w:rPr>
        <w:t xml:space="preserve"> </w:t>
      </w:r>
      <w:r>
        <w:rPr>
          <w:sz w:val="24"/>
          <w:szCs w:val="24"/>
        </w:rPr>
        <w:t>32</w:t>
      </w:r>
      <w:r w:rsidR="001D656C">
        <w:t xml:space="preserve">     </w:t>
      </w:r>
    </w:p>
    <w:p w:rsidR="001D656C" w:rsidRDefault="001D656C" w:rsidP="001D656C">
      <w:pPr>
        <w:shd w:val="clear" w:color="auto" w:fill="FFFFFF"/>
        <w:jc w:val="center"/>
        <w:rPr>
          <w:b/>
          <w:szCs w:val="28"/>
        </w:rPr>
      </w:pPr>
    </w:p>
    <w:p w:rsidR="001D656C" w:rsidRDefault="001D656C" w:rsidP="001D656C">
      <w:pPr>
        <w:shd w:val="clear" w:color="auto" w:fill="FFFFFF"/>
        <w:jc w:val="center"/>
        <w:rPr>
          <w:b/>
          <w:szCs w:val="28"/>
        </w:rPr>
      </w:pPr>
      <w:r>
        <w:rPr>
          <w:b/>
          <w:szCs w:val="28"/>
        </w:rPr>
        <w:t xml:space="preserve">Административный регламент </w:t>
      </w:r>
      <w:r>
        <w:rPr>
          <w:b/>
          <w:bCs/>
        </w:rPr>
        <w:t>предоставлени</w:t>
      </w:r>
      <w:r w:rsidR="00132F00">
        <w:rPr>
          <w:b/>
          <w:bCs/>
        </w:rPr>
        <w:t>я</w:t>
      </w:r>
      <w:r>
        <w:rPr>
          <w:b/>
          <w:bCs/>
        </w:rPr>
        <w:t xml:space="preserve"> муниципальной услуги </w:t>
      </w:r>
      <w:r>
        <w:rPr>
          <w:b/>
          <w:szCs w:val="28"/>
        </w:rPr>
        <w:t>«</w:t>
      </w:r>
      <w:r w:rsidR="003C5482" w:rsidRPr="003C5482">
        <w:rPr>
          <w:b/>
          <w:szCs w:val="28"/>
        </w:rPr>
        <w:t>Согласование строительства, реконструкции объектов капитального строительства</w:t>
      </w:r>
      <w:r w:rsidR="00BA53B3">
        <w:rPr>
          <w:b/>
          <w:szCs w:val="28"/>
        </w:rPr>
        <w:t>,</w:t>
      </w:r>
      <w:r w:rsidR="003C5482" w:rsidRPr="003C5482">
        <w:rPr>
          <w:b/>
          <w:szCs w:val="28"/>
        </w:rPr>
        <w:t xml:space="preserve"> объектов, предназначенных для осуществления дорожной деятельности, объектов дорожного сервиса, установки рекламных конструкций, информационных щитов и указателей в границах придорожных полос автомобильных дорог </w:t>
      </w:r>
      <w:r w:rsidR="003C5482">
        <w:rPr>
          <w:b/>
          <w:szCs w:val="28"/>
        </w:rPr>
        <w:t>местного</w:t>
      </w:r>
      <w:r w:rsidR="003C5482" w:rsidRPr="003C5482">
        <w:rPr>
          <w:b/>
          <w:szCs w:val="28"/>
        </w:rPr>
        <w:t xml:space="preserve"> значения Комсомольского муниципального района Ивановской области</w:t>
      </w:r>
      <w:r>
        <w:rPr>
          <w:b/>
          <w:szCs w:val="28"/>
        </w:rPr>
        <w:t>»</w:t>
      </w:r>
    </w:p>
    <w:p w:rsidR="001D656C" w:rsidRDefault="001D656C" w:rsidP="001D656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656C" w:rsidRDefault="001D656C" w:rsidP="001D656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1D656C" w:rsidRDefault="001D656C" w:rsidP="001D656C">
      <w:pPr>
        <w:autoSpaceDE w:val="0"/>
        <w:jc w:val="center"/>
        <w:rPr>
          <w:szCs w:val="28"/>
        </w:rPr>
      </w:pPr>
      <w:r>
        <w:rPr>
          <w:b/>
          <w:bCs/>
          <w:i/>
          <w:iCs/>
          <w:szCs w:val="28"/>
        </w:rPr>
        <w:t>1.1. Предмет регулирования административного регламента</w:t>
      </w:r>
    </w:p>
    <w:p w:rsidR="001D656C" w:rsidRDefault="001D656C" w:rsidP="001D656C">
      <w:pPr>
        <w:autoSpaceDE w:val="0"/>
        <w:ind w:firstLine="709"/>
        <w:jc w:val="both"/>
        <w:rPr>
          <w:szCs w:val="28"/>
        </w:rPr>
      </w:pPr>
    </w:p>
    <w:p w:rsidR="001D656C" w:rsidRDefault="001D656C" w:rsidP="003C5482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>1.1.1.</w:t>
      </w:r>
      <w:r w:rsidR="003C5482" w:rsidRPr="003C5482">
        <w:t xml:space="preserve"> </w:t>
      </w:r>
      <w:r w:rsidR="003C5482">
        <w:t xml:space="preserve">Административный регламент предоставления муниципальной услуги "Согласование строительства, реконструкции объектов капитального строительства, объектов, предназначенных для осуществления дорожной деятельности, объектов дорожного сервиса, установки рекламных конструкций, информационных щитов и указателей в границах придорожных полос автомобильных дорог </w:t>
      </w:r>
      <w:r w:rsidR="00AA5D38">
        <w:t>местного</w:t>
      </w:r>
      <w:r w:rsidR="003C5482">
        <w:t xml:space="preserve"> значения</w:t>
      </w:r>
      <w:r w:rsidR="00AA5D38">
        <w:t xml:space="preserve"> Комсомольского муниципального района </w:t>
      </w:r>
      <w:r w:rsidR="003C5482">
        <w:t xml:space="preserve">Ивановской области" (далее - Регламент и </w:t>
      </w:r>
      <w:r w:rsidR="00AA5D38">
        <w:t>муниципальная</w:t>
      </w:r>
      <w:r w:rsidR="003C5482">
        <w:t xml:space="preserve"> услуга, соответственно) устанавливает стандарт предоставления </w:t>
      </w:r>
      <w:r w:rsidR="00AA5D38">
        <w:t>муниципальной</w:t>
      </w:r>
      <w:r w:rsidR="003C5482">
        <w:t xml:space="preserve"> услуги, состав, последовательность и сроки выполнения административных процедур (действий) по предоставлению </w:t>
      </w:r>
      <w:r w:rsidR="00AA5D38">
        <w:t>муниципальной</w:t>
      </w:r>
      <w:r w:rsidR="003C5482">
        <w:t xml:space="preserve"> услуги, требования к порядку выполнения, формы контроля за предоставлением </w:t>
      </w:r>
      <w:r w:rsidR="00AA5D38">
        <w:t>муниципальной</w:t>
      </w:r>
      <w:r w:rsidR="003C5482">
        <w:t xml:space="preserve"> услуги, порядок обжалования заявителями решений и действий (бездействия) органа, предоставляющего </w:t>
      </w:r>
      <w:r w:rsidR="00AA5D38">
        <w:t>муниципальн</w:t>
      </w:r>
      <w:r w:rsidR="003C5482">
        <w:t xml:space="preserve">ую услугу, и его должностных лиц при согласовании строительства, реконструкции объектов капитального строительства, объектов, предназначенных для осуществления дорожной деятельности, объектов дорожного сервиса, установки рекламных конструкций, информационных щитов и указателей в границах придорожных полос автомобильных дорог </w:t>
      </w:r>
      <w:r w:rsidR="00AA5D38">
        <w:t>местного</w:t>
      </w:r>
      <w:r w:rsidR="003C5482">
        <w:t xml:space="preserve"> значения </w:t>
      </w:r>
      <w:r w:rsidR="00AA5D38">
        <w:t xml:space="preserve">Комсомольского муниципального района </w:t>
      </w:r>
      <w:r w:rsidR="003C5482">
        <w:t>Ивановской области.</w:t>
      </w:r>
    </w:p>
    <w:p w:rsidR="001D656C" w:rsidRDefault="001D656C" w:rsidP="001D656C">
      <w:pPr>
        <w:autoSpaceDE w:val="0"/>
        <w:ind w:firstLine="709"/>
        <w:jc w:val="both"/>
        <w:rPr>
          <w:szCs w:val="28"/>
        </w:rPr>
      </w:pPr>
    </w:p>
    <w:p w:rsidR="001D656C" w:rsidRDefault="001D656C" w:rsidP="001D656C">
      <w:pPr>
        <w:autoSpaceDE w:val="0"/>
        <w:jc w:val="center"/>
        <w:rPr>
          <w:szCs w:val="28"/>
        </w:rPr>
      </w:pPr>
      <w:r>
        <w:rPr>
          <w:b/>
          <w:bCs/>
          <w:i/>
          <w:iCs/>
          <w:szCs w:val="28"/>
        </w:rPr>
        <w:t>1.2. Лица, имеющие право на получение муниципальной услуги</w:t>
      </w:r>
    </w:p>
    <w:p w:rsidR="001D656C" w:rsidRDefault="001D656C" w:rsidP="001D656C">
      <w:pPr>
        <w:ind w:firstLine="720"/>
        <w:jc w:val="center"/>
        <w:rPr>
          <w:szCs w:val="28"/>
        </w:rPr>
      </w:pPr>
    </w:p>
    <w:p w:rsidR="00AA5D38" w:rsidRPr="00AA5D38" w:rsidRDefault="001D656C" w:rsidP="00AA5D38">
      <w:pPr>
        <w:ind w:firstLine="720"/>
        <w:jc w:val="both"/>
        <w:rPr>
          <w:szCs w:val="28"/>
        </w:rPr>
      </w:pPr>
      <w:r>
        <w:rPr>
          <w:szCs w:val="28"/>
        </w:rPr>
        <w:t>1.2.1.</w:t>
      </w:r>
      <w:r w:rsidR="00AA5D38">
        <w:rPr>
          <w:szCs w:val="28"/>
        </w:rPr>
        <w:t xml:space="preserve"> </w:t>
      </w:r>
      <w:r>
        <w:rPr>
          <w:szCs w:val="28"/>
        </w:rPr>
        <w:t xml:space="preserve">Получателями муниципальной услуги (далее - Заявители) могут быть застройщики - физические или юридические лица, </w:t>
      </w:r>
      <w:r w:rsidR="00AA5D38" w:rsidRPr="00AA5D38">
        <w:rPr>
          <w:szCs w:val="28"/>
        </w:rPr>
        <w:t xml:space="preserve">осуществляющие деятельность заказчика или исполнителя в области строительства, реконструкции объектов капитального строительства, объектов, предназначенных для осуществления дорожной деятельности, объектов дорожного сервиса, установки рекламных конструкций, информационных щитов и указателей, обратившиеся с запросом о предоставлении </w:t>
      </w:r>
      <w:r w:rsidR="00AA5D38">
        <w:rPr>
          <w:szCs w:val="28"/>
        </w:rPr>
        <w:t>муниципальной</w:t>
      </w:r>
      <w:r w:rsidR="00AA5D38" w:rsidRPr="00AA5D38">
        <w:rPr>
          <w:szCs w:val="28"/>
        </w:rPr>
        <w:t xml:space="preserve"> услуги, выраженным в письменной или электронной форме (далее - заявитель).</w:t>
      </w:r>
    </w:p>
    <w:p w:rsidR="001D656C" w:rsidRDefault="001D656C" w:rsidP="001D656C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lastRenderedPageBreak/>
        <w:t xml:space="preserve">  1.2.2.Заявитель - получатель муниципальной услуги либо его уполномоченный представитель, действующий на основании доверенности, оформленной в установленном законом порядке.</w:t>
      </w:r>
    </w:p>
    <w:p w:rsidR="001D656C" w:rsidRDefault="001D656C" w:rsidP="001D65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656C" w:rsidRDefault="001D656C" w:rsidP="001D656C">
      <w:pPr>
        <w:pStyle w:val="ConsPlusNormal"/>
        <w:widowControl/>
        <w:ind w:firstLine="0"/>
        <w:jc w:val="center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1.3. Порядок информирования о правилах предоставления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муниципальной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услуги</w:t>
      </w:r>
    </w:p>
    <w:p w:rsidR="00AA5D38" w:rsidRDefault="00AA5D38" w:rsidP="001D656C">
      <w:pPr>
        <w:tabs>
          <w:tab w:val="left" w:pos="567"/>
        </w:tabs>
        <w:autoSpaceDE w:val="0"/>
        <w:ind w:firstLine="709"/>
        <w:jc w:val="both"/>
        <w:rPr>
          <w:color w:val="000000"/>
          <w:szCs w:val="28"/>
        </w:rPr>
      </w:pPr>
    </w:p>
    <w:p w:rsidR="001D656C" w:rsidRPr="009D1046" w:rsidRDefault="001D656C" w:rsidP="001D656C">
      <w:pPr>
        <w:tabs>
          <w:tab w:val="left" w:pos="567"/>
        </w:tabs>
        <w:autoSpaceDE w:val="0"/>
        <w:ind w:firstLine="709"/>
        <w:jc w:val="both"/>
        <w:rPr>
          <w:color w:val="000000"/>
          <w:szCs w:val="28"/>
        </w:rPr>
      </w:pPr>
      <w:r w:rsidRPr="009D1046">
        <w:rPr>
          <w:color w:val="000000"/>
          <w:szCs w:val="28"/>
        </w:rPr>
        <w:t xml:space="preserve">1.3.1.Информация о порядке предоставления </w:t>
      </w:r>
      <w:r w:rsidRPr="009D1046">
        <w:rPr>
          <w:szCs w:val="28"/>
        </w:rPr>
        <w:t>муниципальной</w:t>
      </w:r>
      <w:r w:rsidRPr="009D1046">
        <w:rPr>
          <w:color w:val="000000"/>
          <w:szCs w:val="28"/>
        </w:rPr>
        <w:t xml:space="preserve"> услуги, о местонахождении </w:t>
      </w:r>
      <w:r w:rsidRPr="009D1046">
        <w:rPr>
          <w:szCs w:val="28"/>
        </w:rPr>
        <w:t>Администрации</w:t>
      </w:r>
      <w:r w:rsidRPr="009D1046">
        <w:rPr>
          <w:color w:val="000000"/>
          <w:szCs w:val="28"/>
        </w:rPr>
        <w:t>, графике работы и телефонах для справок является открытой и предоставляется путем:</w:t>
      </w:r>
    </w:p>
    <w:p w:rsidR="001D656C" w:rsidRPr="009D1046" w:rsidRDefault="001D656C" w:rsidP="001D656C">
      <w:pPr>
        <w:tabs>
          <w:tab w:val="left" w:pos="567"/>
        </w:tabs>
        <w:autoSpaceDE w:val="0"/>
        <w:ind w:firstLine="709"/>
        <w:jc w:val="both"/>
        <w:rPr>
          <w:color w:val="000000"/>
          <w:szCs w:val="28"/>
        </w:rPr>
      </w:pPr>
      <w:r w:rsidRPr="009D1046">
        <w:rPr>
          <w:color w:val="000000"/>
          <w:szCs w:val="28"/>
        </w:rPr>
        <w:t xml:space="preserve">- размещения на </w:t>
      </w:r>
      <w:r w:rsidRPr="009D1046">
        <w:t xml:space="preserve">едином портале государственных и муниципальных услуг </w:t>
      </w:r>
      <w:r w:rsidRPr="009D1046">
        <w:rPr>
          <w:szCs w:val="28"/>
        </w:rPr>
        <w:t>и (или) региональном портале государственных и муниципальных услуг</w:t>
      </w:r>
      <w:r w:rsidRPr="009D1046">
        <w:t xml:space="preserve"> (далее – Порталы);</w:t>
      </w:r>
    </w:p>
    <w:p w:rsidR="001D656C" w:rsidRPr="009D1046" w:rsidRDefault="001D656C" w:rsidP="001D656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D1046">
        <w:rPr>
          <w:color w:val="000000"/>
          <w:szCs w:val="28"/>
        </w:rPr>
        <w:t>- </w:t>
      </w:r>
      <w:r w:rsidRPr="009D1046">
        <w:rPr>
          <w:szCs w:val="28"/>
        </w:rPr>
        <w:t>размещения на официальном сайте органов местного самоуправления Комсомольского муниципального района в сети «Интернет»</w:t>
      </w:r>
      <w:r w:rsidRPr="009D1046">
        <w:t xml:space="preserve"> </w:t>
      </w:r>
      <w:hyperlink r:id="rId10" w:history="1">
        <w:r w:rsidRPr="006D75C5">
          <w:rPr>
            <w:rStyle w:val="a6"/>
          </w:rPr>
          <w:t>http://adm-komsomolsk.ru</w:t>
        </w:r>
      </w:hyperlink>
      <w:r w:rsidRPr="009D1046">
        <w:rPr>
          <w:szCs w:val="28"/>
        </w:rPr>
        <w:t>;</w:t>
      </w:r>
      <w:r>
        <w:rPr>
          <w:szCs w:val="28"/>
        </w:rPr>
        <w:t xml:space="preserve"> </w:t>
      </w:r>
    </w:p>
    <w:p w:rsidR="001D656C" w:rsidRPr="009D1046" w:rsidRDefault="001D656C" w:rsidP="001D656C">
      <w:pPr>
        <w:autoSpaceDE w:val="0"/>
        <w:ind w:firstLine="709"/>
        <w:jc w:val="both"/>
        <w:rPr>
          <w:color w:val="000000"/>
          <w:szCs w:val="28"/>
        </w:rPr>
      </w:pPr>
      <w:r w:rsidRPr="009D1046">
        <w:rPr>
          <w:color w:val="000000"/>
          <w:szCs w:val="28"/>
        </w:rPr>
        <w:t xml:space="preserve">- размещения на информационном стенде, расположенном в здании </w:t>
      </w:r>
      <w:r w:rsidRPr="009D1046">
        <w:rPr>
          <w:szCs w:val="28"/>
        </w:rPr>
        <w:t>Администрации</w:t>
      </w:r>
      <w:r w:rsidRPr="009D1046">
        <w:rPr>
          <w:color w:val="000000"/>
          <w:szCs w:val="28"/>
        </w:rPr>
        <w:t>;</w:t>
      </w:r>
    </w:p>
    <w:p w:rsidR="001D656C" w:rsidRPr="009D1046" w:rsidRDefault="001D656C" w:rsidP="001D656C">
      <w:pPr>
        <w:autoSpaceDE w:val="0"/>
        <w:ind w:firstLine="709"/>
        <w:jc w:val="both"/>
        <w:rPr>
          <w:color w:val="000000"/>
          <w:szCs w:val="28"/>
        </w:rPr>
      </w:pPr>
      <w:r w:rsidRPr="009D1046">
        <w:rPr>
          <w:color w:val="000000"/>
          <w:szCs w:val="28"/>
        </w:rPr>
        <w:t>- использования средств телефонной связи;</w:t>
      </w:r>
    </w:p>
    <w:p w:rsidR="001D656C" w:rsidRPr="009D1046" w:rsidRDefault="001D656C" w:rsidP="001D656C">
      <w:pPr>
        <w:autoSpaceDE w:val="0"/>
        <w:ind w:firstLine="709"/>
        <w:jc w:val="both"/>
        <w:rPr>
          <w:szCs w:val="28"/>
        </w:rPr>
      </w:pPr>
      <w:r w:rsidRPr="009D1046">
        <w:rPr>
          <w:color w:val="000000"/>
          <w:szCs w:val="28"/>
        </w:rPr>
        <w:t xml:space="preserve">- проведения консультаций работниками </w:t>
      </w:r>
      <w:r w:rsidRPr="009D1046">
        <w:rPr>
          <w:szCs w:val="28"/>
        </w:rPr>
        <w:t>Администрации</w:t>
      </w:r>
      <w:r w:rsidRPr="009D1046">
        <w:rPr>
          <w:color w:val="000000"/>
          <w:szCs w:val="28"/>
        </w:rPr>
        <w:t>.</w:t>
      </w:r>
    </w:p>
    <w:p w:rsidR="001D656C" w:rsidRPr="009D1046" w:rsidRDefault="001D656C" w:rsidP="001D656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D1046">
        <w:rPr>
          <w:szCs w:val="28"/>
        </w:rPr>
        <w:t>1.3.2. Сведения о местонахождении Администрации:</w:t>
      </w:r>
    </w:p>
    <w:p w:rsidR="001D656C" w:rsidRPr="009D1046" w:rsidRDefault="001D656C" w:rsidP="001D656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155150, </w:t>
      </w:r>
      <w:r w:rsidRPr="009D1046">
        <w:rPr>
          <w:szCs w:val="28"/>
        </w:rPr>
        <w:t xml:space="preserve">Ивановская область, г. Комсомольск, ул. 50 лет ВЛКСМ, д. 2, </w:t>
      </w:r>
    </w:p>
    <w:p w:rsidR="001D656C" w:rsidRPr="009D1046" w:rsidRDefault="001D656C" w:rsidP="001D656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D1046">
        <w:rPr>
          <w:szCs w:val="28"/>
        </w:rPr>
        <w:t xml:space="preserve"> телефон/факс: (49352) </w:t>
      </w:r>
      <w:r w:rsidR="00FE460E">
        <w:rPr>
          <w:szCs w:val="28"/>
        </w:rPr>
        <w:t>4</w:t>
      </w:r>
      <w:r w:rsidRPr="009D1046">
        <w:rPr>
          <w:szCs w:val="28"/>
        </w:rPr>
        <w:t>-17-50;</w:t>
      </w:r>
    </w:p>
    <w:p w:rsidR="001D656C" w:rsidRPr="009D1046" w:rsidRDefault="001D656C" w:rsidP="001D656C">
      <w:pPr>
        <w:widowControl w:val="0"/>
        <w:autoSpaceDE w:val="0"/>
        <w:autoSpaceDN w:val="0"/>
        <w:adjustRightInd w:val="0"/>
        <w:ind w:firstLine="540"/>
        <w:jc w:val="both"/>
      </w:pPr>
      <w:r w:rsidRPr="009D1046">
        <w:rPr>
          <w:szCs w:val="28"/>
        </w:rPr>
        <w:t xml:space="preserve">адрес электронной почты Администрации: </w:t>
      </w:r>
      <w:hyperlink r:id="rId11" w:history="1">
        <w:r w:rsidRPr="009D1046">
          <w:rPr>
            <w:rStyle w:val="a6"/>
            <w:szCs w:val="28"/>
          </w:rPr>
          <w:t>admin.komsomolsk@mail.ru</w:t>
        </w:r>
      </w:hyperlink>
    </w:p>
    <w:p w:rsidR="001D656C" w:rsidRPr="009D1046" w:rsidRDefault="001D656C" w:rsidP="001D656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D1046">
        <w:rPr>
          <w:szCs w:val="28"/>
        </w:rPr>
        <w:t>График работы:</w:t>
      </w:r>
    </w:p>
    <w:p w:rsidR="001D656C" w:rsidRPr="009D1046" w:rsidRDefault="001D656C" w:rsidP="001D656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D1046">
        <w:rPr>
          <w:szCs w:val="28"/>
        </w:rPr>
        <w:t>понедельник - пятница: с 8-30 до 17-30,</w:t>
      </w:r>
    </w:p>
    <w:p w:rsidR="001D656C" w:rsidRPr="009D1046" w:rsidRDefault="001D656C" w:rsidP="001D656C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D1046">
        <w:rPr>
          <w:szCs w:val="28"/>
        </w:rPr>
        <w:t>перерыв: с 12-00 до 13-00,</w:t>
      </w:r>
    </w:p>
    <w:p w:rsidR="001D656C" w:rsidRPr="009D1046" w:rsidRDefault="001D656C" w:rsidP="001D656C">
      <w:pPr>
        <w:widowControl w:val="0"/>
        <w:autoSpaceDE w:val="0"/>
        <w:autoSpaceDN w:val="0"/>
        <w:adjustRightInd w:val="0"/>
        <w:ind w:firstLine="540"/>
        <w:jc w:val="both"/>
        <w:rPr>
          <w:sz w:val="2"/>
          <w:szCs w:val="2"/>
        </w:rPr>
      </w:pPr>
      <w:r w:rsidRPr="009D1046">
        <w:rPr>
          <w:szCs w:val="28"/>
        </w:rPr>
        <w:t>суббота, воскресенье - выходные дни.</w:t>
      </w:r>
      <w:r w:rsidRPr="009D1046">
        <w:rPr>
          <w:sz w:val="2"/>
          <w:szCs w:val="2"/>
        </w:rPr>
        <w:t xml:space="preserve"> </w:t>
      </w:r>
    </w:p>
    <w:p w:rsidR="001D656C" w:rsidRPr="00E14438" w:rsidRDefault="001D656C" w:rsidP="00E1443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14438">
        <w:rPr>
          <w:rFonts w:ascii="Times New Roman" w:hAnsi="Times New Roman" w:cs="Times New Roman"/>
          <w:sz w:val="28"/>
          <w:szCs w:val="28"/>
        </w:rPr>
        <w:t xml:space="preserve">  1.3.3. </w:t>
      </w:r>
      <w:r w:rsidRPr="00E14438">
        <w:rPr>
          <w:rFonts w:ascii="Times New Roman" w:hAnsi="Times New Roman" w:cs="Times New Roman"/>
          <w:bCs/>
          <w:color w:val="000000"/>
          <w:sz w:val="28"/>
          <w:szCs w:val="28"/>
        </w:rPr>
        <w:t>Информацию о ходе рассмотрения запроса о предоставлении муниципальной услуги Заявитель может получить по телефону, на личном приеме, на Портале в разделе «Мониторинг хода предоставления муниципальной услуги».</w:t>
      </w:r>
    </w:p>
    <w:p w:rsidR="001D656C" w:rsidRPr="009D1046" w:rsidRDefault="001D656C" w:rsidP="001D656C">
      <w:pPr>
        <w:pStyle w:val="21"/>
        <w:tabs>
          <w:tab w:val="left" w:pos="708"/>
        </w:tabs>
        <w:ind w:firstLine="720"/>
      </w:pPr>
    </w:p>
    <w:p w:rsidR="001D656C" w:rsidRDefault="001D656C" w:rsidP="001D656C">
      <w:pPr>
        <w:pStyle w:val="ConsPlusNormal"/>
        <w:widowControl/>
        <w:ind w:firstLine="540"/>
        <w:jc w:val="both"/>
        <w:rPr>
          <w:b/>
        </w:rPr>
      </w:pPr>
    </w:p>
    <w:p w:rsidR="001D656C" w:rsidRDefault="001D656C" w:rsidP="001D656C">
      <w:pPr>
        <w:autoSpaceDE w:val="0"/>
        <w:jc w:val="center"/>
        <w:rPr>
          <w:szCs w:val="28"/>
        </w:rPr>
      </w:pPr>
      <w:r>
        <w:rPr>
          <w:b/>
          <w:bCs/>
          <w:szCs w:val="28"/>
        </w:rPr>
        <w:t>2. Стандарт предоставления муниципальной услуги</w:t>
      </w:r>
    </w:p>
    <w:p w:rsidR="001D656C" w:rsidRDefault="001D656C" w:rsidP="001D656C">
      <w:pPr>
        <w:autoSpaceDE w:val="0"/>
        <w:jc w:val="center"/>
        <w:rPr>
          <w:szCs w:val="28"/>
        </w:rPr>
      </w:pPr>
    </w:p>
    <w:p w:rsidR="001D656C" w:rsidRDefault="001D656C" w:rsidP="001D656C">
      <w:pPr>
        <w:shd w:val="clear" w:color="auto" w:fill="FFFFFF"/>
        <w:tabs>
          <w:tab w:val="left" w:pos="720"/>
        </w:tabs>
        <w:spacing w:before="53"/>
        <w:jc w:val="center"/>
      </w:pPr>
      <w:r>
        <w:rPr>
          <w:b/>
          <w:bCs/>
          <w:i/>
          <w:iCs/>
          <w:color w:val="000000"/>
          <w:spacing w:val="-21"/>
        </w:rPr>
        <w:t xml:space="preserve">2.1.  </w:t>
      </w:r>
      <w:r>
        <w:rPr>
          <w:b/>
          <w:bCs/>
          <w:i/>
          <w:iCs/>
        </w:rPr>
        <w:t>Наименование муниципальной услуги</w:t>
      </w:r>
    </w:p>
    <w:p w:rsidR="001D656C" w:rsidRDefault="001D656C" w:rsidP="001D656C">
      <w:pPr>
        <w:autoSpaceDE w:val="0"/>
        <w:ind w:firstLine="709"/>
        <w:jc w:val="both"/>
      </w:pPr>
    </w:p>
    <w:p w:rsidR="001D656C" w:rsidRDefault="001D656C" w:rsidP="001D656C">
      <w:pPr>
        <w:autoSpaceDE w:val="0"/>
        <w:ind w:firstLine="709"/>
        <w:jc w:val="both"/>
        <w:rPr>
          <w:szCs w:val="28"/>
        </w:rPr>
      </w:pPr>
      <w:r>
        <w:t xml:space="preserve"> </w:t>
      </w:r>
      <w:r>
        <w:rPr>
          <w:szCs w:val="28"/>
        </w:rPr>
        <w:t>Муниципальная услуга, предоставление которой регулируется настоящим Административным регламентом, именуется «</w:t>
      </w:r>
      <w:r w:rsidR="00FE460E">
        <w:t>Согласование строительства, реконструкции объектов капитального строительства, объектов, предназначенных для осуществления дорожной деятельности, объектов дорожного сервиса, установки рекламных конструкций, информационных щитов и указателей в границах придорожных полос автомобильных дорог местного значения Комсомольского муниципального района Ивановской области</w:t>
      </w:r>
      <w:r>
        <w:rPr>
          <w:szCs w:val="28"/>
        </w:rPr>
        <w:t>» (далее – муниципальная услуга).</w:t>
      </w:r>
    </w:p>
    <w:p w:rsidR="001D656C" w:rsidRDefault="001D656C" w:rsidP="001D656C">
      <w:pPr>
        <w:autoSpaceDE w:val="0"/>
        <w:ind w:firstLine="709"/>
        <w:jc w:val="both"/>
        <w:rPr>
          <w:szCs w:val="28"/>
        </w:rPr>
      </w:pPr>
    </w:p>
    <w:p w:rsidR="001D656C" w:rsidRDefault="001D656C" w:rsidP="001D656C">
      <w:pPr>
        <w:autoSpaceDE w:val="0"/>
        <w:jc w:val="center"/>
        <w:rPr>
          <w:szCs w:val="28"/>
        </w:rPr>
      </w:pPr>
      <w:r>
        <w:rPr>
          <w:b/>
          <w:bCs/>
          <w:i/>
          <w:iCs/>
          <w:szCs w:val="28"/>
        </w:rPr>
        <w:lastRenderedPageBreak/>
        <w:t>2.2. Наименование органа, предоставляющего муниципальную услугу</w:t>
      </w:r>
    </w:p>
    <w:p w:rsidR="001D656C" w:rsidRDefault="001D656C" w:rsidP="001D656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D656C" w:rsidRDefault="001D656C" w:rsidP="001D656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</w:t>
      </w:r>
      <w:r>
        <w:rPr>
          <w:rFonts w:ascii="Times New Roman" w:hAnsi="Times New Roman" w:cs="Times New Roman"/>
          <w:bCs/>
          <w:sz w:val="28"/>
          <w:szCs w:val="28"/>
        </w:rPr>
        <w:t xml:space="preserve">Администрацией Комсомольского муниципального </w:t>
      </w:r>
      <w:r w:rsidRPr="00C701E0">
        <w:rPr>
          <w:rFonts w:ascii="Times New Roman" w:hAnsi="Times New Roman" w:cs="Times New Roman"/>
          <w:bCs/>
          <w:sz w:val="28"/>
          <w:szCs w:val="28"/>
        </w:rPr>
        <w:t>района в лице структурного подразделения Администрации - отдела архитектуры, строительства, ЖКХ и транспорта Администрации Комсомольского  муниципального района</w:t>
      </w:r>
      <w:r w:rsidR="0069022D">
        <w:rPr>
          <w:rFonts w:ascii="Times New Roman" w:hAnsi="Times New Roman" w:cs="Times New Roman"/>
          <w:bCs/>
          <w:sz w:val="28"/>
          <w:szCs w:val="28"/>
        </w:rPr>
        <w:t xml:space="preserve"> (далее по тексту – Администрация)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D656C" w:rsidRDefault="001D656C" w:rsidP="001D656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1D656C" w:rsidRDefault="001D656C" w:rsidP="001D656C">
      <w:pPr>
        <w:pStyle w:val="ConsPlusNormal"/>
        <w:widowControl/>
        <w:ind w:firstLine="0"/>
        <w:jc w:val="center"/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2.3. Р</w:t>
      </w:r>
      <w:r>
        <w:rPr>
          <w:rStyle w:val="FontStyle21"/>
          <w:b/>
          <w:i/>
          <w:iCs/>
          <w:color w:val="000000"/>
          <w:sz w:val="28"/>
          <w:szCs w:val="28"/>
        </w:rPr>
        <w:t xml:space="preserve">езультат  предоставления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муниципальной</w:t>
      </w:r>
      <w:r>
        <w:rPr>
          <w:rStyle w:val="FontStyle21"/>
          <w:b/>
          <w:i/>
          <w:iCs/>
          <w:color w:val="000000"/>
          <w:sz w:val="28"/>
          <w:szCs w:val="28"/>
        </w:rPr>
        <w:t xml:space="preserve"> услуги</w:t>
      </w:r>
    </w:p>
    <w:p w:rsidR="001D656C" w:rsidRDefault="001D656C" w:rsidP="001D656C">
      <w:pPr>
        <w:pStyle w:val="ConsPlusNormal"/>
        <w:widowControl/>
        <w:ind w:firstLine="540"/>
        <w:jc w:val="both"/>
      </w:pPr>
    </w:p>
    <w:p w:rsidR="001D656C" w:rsidRDefault="001D656C" w:rsidP="001D656C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rStyle w:val="FontStyle21"/>
          <w:color w:val="000000"/>
          <w:sz w:val="28"/>
          <w:szCs w:val="28"/>
        </w:rPr>
        <w:t xml:space="preserve">Результатом 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Style w:val="FontStyle21"/>
          <w:color w:val="000000"/>
          <w:sz w:val="28"/>
          <w:szCs w:val="28"/>
        </w:rPr>
        <w:t xml:space="preserve"> услуги является</w:t>
      </w:r>
      <w:r w:rsidR="00FE460E">
        <w:rPr>
          <w:rStyle w:val="FontStyle21"/>
          <w:color w:val="000000"/>
          <w:sz w:val="28"/>
          <w:szCs w:val="28"/>
        </w:rPr>
        <w:t>:</w:t>
      </w:r>
    </w:p>
    <w:p w:rsidR="001D656C" w:rsidRDefault="00FE460E" w:rsidP="001D656C">
      <w:pPr>
        <w:autoSpaceDE w:val="0"/>
        <w:ind w:firstLine="540"/>
        <w:jc w:val="both"/>
        <w:rPr>
          <w:szCs w:val="28"/>
        </w:rPr>
      </w:pPr>
      <w:r>
        <w:t>- выдача заявителю согласования строительства, реконструкции объектов капитального строительства, объектов, предназначенных для осуществления дорожной деятельности, объектов дорожного сервиса, установки рекламных конструкций, информационных щитов и указателей в границах придорожных полос автомобильных дорог местного значения Комсомольского муниципального района Ивановской области</w:t>
      </w:r>
      <w:r w:rsidR="001D656C">
        <w:rPr>
          <w:szCs w:val="28"/>
        </w:rPr>
        <w:t>;</w:t>
      </w:r>
    </w:p>
    <w:p w:rsidR="00FE460E" w:rsidRDefault="00FE460E" w:rsidP="001D656C">
      <w:pPr>
        <w:autoSpaceDE w:val="0"/>
        <w:ind w:firstLine="540"/>
        <w:jc w:val="both"/>
        <w:rPr>
          <w:szCs w:val="28"/>
        </w:rPr>
      </w:pPr>
      <w:r w:rsidRPr="00FE460E">
        <w:rPr>
          <w:szCs w:val="28"/>
        </w:rPr>
        <w:t>- уведомление об отказе в согласовании.</w:t>
      </w:r>
    </w:p>
    <w:p w:rsidR="001D656C" w:rsidRDefault="001D656C" w:rsidP="001D656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1D656C" w:rsidRPr="00FE460E" w:rsidRDefault="001D656C" w:rsidP="001D656C">
      <w:pPr>
        <w:pStyle w:val="ConsPlusNormal"/>
        <w:widowControl/>
        <w:ind w:firstLine="0"/>
        <w:jc w:val="center"/>
        <w:rPr>
          <w:sz w:val="28"/>
          <w:szCs w:val="28"/>
        </w:rPr>
      </w:pPr>
      <w:r w:rsidRPr="00FE460E">
        <w:rPr>
          <w:rFonts w:ascii="Times New Roman" w:hAnsi="Times New Roman" w:cs="Times New Roman"/>
          <w:b/>
          <w:i/>
          <w:iCs/>
          <w:sz w:val="28"/>
          <w:szCs w:val="28"/>
        </w:rPr>
        <w:t>2.4. Срок предоставления муниципальной услуги</w:t>
      </w:r>
    </w:p>
    <w:p w:rsidR="001D656C" w:rsidRPr="00FE460E" w:rsidRDefault="001D656C" w:rsidP="001D656C">
      <w:pPr>
        <w:ind w:firstLine="708"/>
        <w:jc w:val="center"/>
        <w:rPr>
          <w:szCs w:val="28"/>
        </w:rPr>
      </w:pPr>
    </w:p>
    <w:p w:rsidR="001D656C" w:rsidRPr="00FE460E" w:rsidRDefault="00053F20" w:rsidP="001D656C">
      <w:pPr>
        <w:ind w:firstLine="708"/>
        <w:jc w:val="both"/>
        <w:rPr>
          <w:b/>
          <w:i/>
          <w:iCs/>
          <w:szCs w:val="28"/>
        </w:rPr>
      </w:pPr>
      <w:r>
        <w:rPr>
          <w:rStyle w:val="FontStyle21"/>
          <w:color w:val="000000"/>
          <w:sz w:val="28"/>
          <w:szCs w:val="28"/>
        </w:rPr>
        <w:t>С</w:t>
      </w:r>
      <w:r w:rsidR="001D656C" w:rsidRPr="00FE460E">
        <w:rPr>
          <w:rStyle w:val="FontStyle21"/>
          <w:color w:val="000000"/>
          <w:sz w:val="28"/>
          <w:szCs w:val="28"/>
        </w:rPr>
        <w:t xml:space="preserve">рок предоставления </w:t>
      </w:r>
      <w:r w:rsidR="001D656C" w:rsidRPr="00FE460E">
        <w:rPr>
          <w:szCs w:val="28"/>
        </w:rPr>
        <w:t>муниципальной</w:t>
      </w:r>
      <w:r w:rsidR="001D656C" w:rsidRPr="00FE460E">
        <w:rPr>
          <w:rStyle w:val="FontStyle21"/>
          <w:color w:val="000000"/>
          <w:sz w:val="28"/>
          <w:szCs w:val="28"/>
        </w:rPr>
        <w:t xml:space="preserve"> услуги, включая выдачу (направление) документов, составляет </w:t>
      </w:r>
      <w:r w:rsidR="00FE460E">
        <w:t xml:space="preserve">не более </w:t>
      </w:r>
      <w:r>
        <w:t>2</w:t>
      </w:r>
      <w:r w:rsidR="00FE460E">
        <w:t xml:space="preserve">0 рабочих дней </w:t>
      </w:r>
      <w:r w:rsidR="001D656C" w:rsidRPr="00FE460E">
        <w:rPr>
          <w:szCs w:val="28"/>
        </w:rPr>
        <w:t xml:space="preserve">(общий срок предоставления услуги </w:t>
      </w:r>
      <w:r w:rsidR="001D656C" w:rsidRPr="00FE460E">
        <w:rPr>
          <w:rStyle w:val="FontStyle21"/>
          <w:color w:val="000000"/>
          <w:sz w:val="28"/>
          <w:szCs w:val="28"/>
        </w:rPr>
        <w:t xml:space="preserve">с момента регистрации запроса в </w:t>
      </w:r>
      <w:r w:rsidR="001D656C" w:rsidRPr="00FE460E">
        <w:rPr>
          <w:bCs/>
          <w:szCs w:val="28"/>
        </w:rPr>
        <w:t>Администрации)</w:t>
      </w:r>
      <w:r w:rsidR="001D656C" w:rsidRPr="00FE460E">
        <w:rPr>
          <w:rStyle w:val="FontStyle21"/>
          <w:color w:val="000000"/>
          <w:sz w:val="28"/>
          <w:szCs w:val="28"/>
        </w:rPr>
        <w:t xml:space="preserve">. </w:t>
      </w:r>
    </w:p>
    <w:p w:rsidR="001D656C" w:rsidRDefault="001D656C" w:rsidP="001D656C">
      <w:pPr>
        <w:pStyle w:val="Style5"/>
        <w:widowControl/>
        <w:tabs>
          <w:tab w:val="left" w:pos="0"/>
        </w:tabs>
        <w:spacing w:line="322" w:lineRule="exact"/>
        <w:ind w:firstLine="0"/>
        <w:rPr>
          <w:b/>
          <w:i/>
          <w:iCs/>
        </w:rPr>
      </w:pPr>
    </w:p>
    <w:p w:rsidR="001D656C" w:rsidRDefault="001D656C" w:rsidP="001D656C">
      <w:pPr>
        <w:pStyle w:val="Style5"/>
        <w:widowControl/>
        <w:tabs>
          <w:tab w:val="left" w:pos="0"/>
        </w:tabs>
        <w:spacing w:line="322" w:lineRule="exact"/>
        <w:ind w:firstLine="0"/>
        <w:jc w:val="center"/>
        <w:rPr>
          <w:sz w:val="28"/>
        </w:rPr>
      </w:pPr>
      <w:r>
        <w:rPr>
          <w:b/>
          <w:i/>
          <w:iCs/>
          <w:sz w:val="28"/>
        </w:rPr>
        <w:t>2.5.</w:t>
      </w:r>
      <w:r>
        <w:rPr>
          <w:bCs/>
        </w:rPr>
        <w:t xml:space="preserve"> </w:t>
      </w:r>
      <w:r>
        <w:rPr>
          <w:rStyle w:val="FontStyle21"/>
          <w:b/>
          <w:i/>
          <w:iCs/>
          <w:color w:val="000000"/>
          <w:sz w:val="28"/>
          <w:szCs w:val="28"/>
        </w:rPr>
        <w:t xml:space="preserve">Перечень нормативных правовых актов, непосредственно регулирующих отношения, возникающие в связи с предоставлением </w:t>
      </w:r>
      <w:r>
        <w:rPr>
          <w:b/>
          <w:i/>
          <w:iCs/>
          <w:sz w:val="28"/>
        </w:rPr>
        <w:t>муниципальной</w:t>
      </w:r>
      <w:r>
        <w:rPr>
          <w:rStyle w:val="FontStyle21"/>
          <w:b/>
          <w:i/>
          <w:iCs/>
          <w:color w:val="000000"/>
          <w:sz w:val="28"/>
          <w:szCs w:val="28"/>
        </w:rPr>
        <w:t xml:space="preserve"> услуги</w:t>
      </w:r>
    </w:p>
    <w:p w:rsidR="001D656C" w:rsidRDefault="001D656C" w:rsidP="001D65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</w:rPr>
        <w:tab/>
      </w:r>
    </w:p>
    <w:p w:rsidR="001D656C" w:rsidRDefault="001D656C" w:rsidP="001D656C">
      <w:pPr>
        <w:pStyle w:val="ConsPlusNormal"/>
        <w:widowControl/>
        <w:ind w:firstLine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соответствии с:</w:t>
      </w:r>
    </w:p>
    <w:p w:rsidR="00FE460E" w:rsidRPr="00FE460E" w:rsidRDefault="00FE460E" w:rsidP="00FE460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E460E">
        <w:rPr>
          <w:szCs w:val="28"/>
        </w:rPr>
        <w:t>- Земельным кодексом Российской Федерации (Собрание законодательства РФ, 29.10.2001, N 44, ст. 4147);</w:t>
      </w:r>
    </w:p>
    <w:p w:rsidR="00FE460E" w:rsidRPr="00FE460E" w:rsidRDefault="00FE460E" w:rsidP="00FE460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E460E">
        <w:rPr>
          <w:szCs w:val="28"/>
        </w:rPr>
        <w:t>- Градостроительным кодексом Российской Федерации (Собрание законодательства РФ, 03.01.2005, N 1 (часть 1), ст. 16);</w:t>
      </w:r>
    </w:p>
    <w:p w:rsidR="00FE460E" w:rsidRPr="00FE460E" w:rsidRDefault="00FE460E" w:rsidP="00FE460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E460E">
        <w:rPr>
          <w:szCs w:val="28"/>
        </w:rPr>
        <w:t>- Федеральным законом от 27.12.2002 N 184-ФЗ "О техническом регулировании" (Собрание законодательства Российской Федерации от 30 декабря 2002 г. N 52 (часть I), ст. 5140);</w:t>
      </w:r>
    </w:p>
    <w:p w:rsidR="00281D62" w:rsidRPr="00F8213F" w:rsidRDefault="00281D62" w:rsidP="00281D62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Pr="00F8213F">
        <w:rPr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FE460E" w:rsidRPr="00FE460E" w:rsidRDefault="00FE460E" w:rsidP="00FE460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E460E">
        <w:rPr>
          <w:szCs w:val="28"/>
        </w:rPr>
        <w:t>- Федеральным законом от 27.07.2010 N 210-ФЗ "Об организации предоставления государственных и муниципальных услуг" (Собрание законодательства Российской Федерации, 2010, N 31, ст. 4179);</w:t>
      </w:r>
    </w:p>
    <w:p w:rsidR="00FE460E" w:rsidRPr="00FE460E" w:rsidRDefault="00FE460E" w:rsidP="00FE460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E460E">
        <w:rPr>
          <w:szCs w:val="28"/>
        </w:rPr>
        <w:t>- Федеральным законом от 02.05.2006 N 59-ФЗ "О порядке рассмотрения обращений граждан Российской Федерации" (Собрание законодательства Российской Федерации, 2006, N 19, ст. 2060);</w:t>
      </w:r>
    </w:p>
    <w:p w:rsidR="00FE460E" w:rsidRPr="00FE460E" w:rsidRDefault="00FE460E" w:rsidP="00FE460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E460E">
        <w:rPr>
          <w:szCs w:val="28"/>
        </w:rPr>
        <w:t xml:space="preserve">- Федеральным законом от 08.11.2007 N 257-ФЗ "Об автомобильных </w:t>
      </w:r>
      <w:r w:rsidRPr="00FE460E">
        <w:rPr>
          <w:szCs w:val="28"/>
        </w:rPr>
        <w:lastRenderedPageBreak/>
        <w:t>дорогах и дорожной деятельности в Российской Федерации и о внесении изменений в отдельные законодательные акты Российской Федерации" (Собрание законодательства Российской Федерации, 2007, N 46, ст. 5553);</w:t>
      </w:r>
    </w:p>
    <w:p w:rsidR="00FE460E" w:rsidRPr="00FE460E" w:rsidRDefault="00FE460E" w:rsidP="00FE460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E460E">
        <w:rPr>
          <w:szCs w:val="28"/>
        </w:rPr>
        <w:t>- Федеральным законом от 13.03.2006 N 38-ФЗ "О рекламе" (Собрание законодательства Российской Федерации от 20.03.2006 N 12, ст. 1232);</w:t>
      </w:r>
    </w:p>
    <w:p w:rsidR="00FE460E" w:rsidRPr="00FE460E" w:rsidRDefault="00FE460E" w:rsidP="00FE460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E460E">
        <w:rPr>
          <w:szCs w:val="28"/>
        </w:rPr>
        <w:t>- Постановлением Правительства Российской Федерации от 23.10.1993 N 1090 "О правилах дорожного движения" (Собрание актов Президента Российской Федерации и Правительства Российской Федерации, 1993, N 47, ст. 4531);</w:t>
      </w:r>
    </w:p>
    <w:p w:rsidR="00FE460E" w:rsidRPr="00FE460E" w:rsidRDefault="00FE460E" w:rsidP="00FE460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E460E">
        <w:rPr>
          <w:szCs w:val="28"/>
        </w:rPr>
        <w:t>- Постановлением Правительства Российской Федерации от 08.09.2010 N 697 "О единой системе межведомственного электронного взаимодействия" (Собрание законодательства Российской Федерации, 2010, N 38, ст. 4823);</w:t>
      </w:r>
    </w:p>
    <w:p w:rsidR="00FE460E" w:rsidRPr="00FE460E" w:rsidRDefault="00FE460E" w:rsidP="00FE460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E460E">
        <w:rPr>
          <w:szCs w:val="28"/>
        </w:rPr>
        <w:t>- Постановлением Правительства Российской Федерации от 29.10.2009 N 860 "О требованиях к обеспеченности автомобильных дорог общего пользования объектами дорожного сервиса, размещаемыми в границах полос отвода" (Собрание законодательства Российской Федерации от 02.11.2009 N 44, ст. 5253);</w:t>
      </w:r>
    </w:p>
    <w:p w:rsidR="00FE460E" w:rsidRPr="00FE460E" w:rsidRDefault="00FE460E" w:rsidP="00FE460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E460E">
        <w:rPr>
          <w:szCs w:val="28"/>
        </w:rPr>
        <w:t>- Приказом Министерства транспорта РФ от 16.11.2012 N 402 "Об утверждении Классификации работ по капитальному ремонту, ремонту и содержанию автомобильных дорог" (Российская газета, 05.06.2013, N 119);</w:t>
      </w:r>
    </w:p>
    <w:p w:rsidR="00FE460E" w:rsidRPr="00FE460E" w:rsidRDefault="00FE460E" w:rsidP="00FE460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E460E">
        <w:rPr>
          <w:szCs w:val="28"/>
        </w:rPr>
        <w:t>- СНиП 2.05.02-85* "Автомобильные дороги";</w:t>
      </w:r>
    </w:p>
    <w:p w:rsidR="00FE460E" w:rsidRPr="00FE460E" w:rsidRDefault="00FE460E" w:rsidP="00FE460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E460E">
        <w:rPr>
          <w:szCs w:val="28"/>
        </w:rPr>
        <w:t>- ГОСТ Р 52766-2007 "Дороги автомобильные общего пользования. Элементы обустройства. Общие требования";</w:t>
      </w:r>
    </w:p>
    <w:p w:rsidR="00FE460E" w:rsidRPr="00FE460E" w:rsidRDefault="00FE460E" w:rsidP="00FE460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E460E">
        <w:rPr>
          <w:szCs w:val="28"/>
        </w:rPr>
        <w:t>- ВСН 103-74 "Технические указания по проектированию пересечений и примыканий автомобильных дорог";</w:t>
      </w:r>
    </w:p>
    <w:p w:rsidR="00FE460E" w:rsidRPr="00FE460E" w:rsidRDefault="00FE460E" w:rsidP="00FE460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E460E">
        <w:rPr>
          <w:szCs w:val="28"/>
        </w:rPr>
        <w:t>- ВСН 25-86 "Указания по обеспечению безопасности движения на автомобильных дорогах";</w:t>
      </w:r>
    </w:p>
    <w:p w:rsidR="00FE460E" w:rsidRPr="00FE460E" w:rsidRDefault="00FE460E" w:rsidP="00FE460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E460E">
        <w:rPr>
          <w:szCs w:val="28"/>
        </w:rPr>
        <w:t>- ГОСТ Р 51256-2011 "Технические средства организации дорожного движения. Разметка дорожная. Классификация. Технические требования";</w:t>
      </w:r>
    </w:p>
    <w:p w:rsidR="00FE460E" w:rsidRPr="00FE460E" w:rsidRDefault="00FE460E" w:rsidP="00FE460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E460E">
        <w:rPr>
          <w:szCs w:val="28"/>
        </w:rPr>
        <w:t>- ГОСТ Р 52044-2003 "Наружная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размещения";</w:t>
      </w:r>
    </w:p>
    <w:p w:rsidR="00FE460E" w:rsidRPr="00FE460E" w:rsidRDefault="00FE460E" w:rsidP="00FE460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E460E">
        <w:rPr>
          <w:szCs w:val="28"/>
        </w:rPr>
        <w:t>- ОДМ 218.4.005-2010 "Рекомендации по обеспечению безопасности движения на автомобильных дорогах";</w:t>
      </w:r>
    </w:p>
    <w:p w:rsidR="00FE460E" w:rsidRPr="00FE460E" w:rsidRDefault="00FE460E" w:rsidP="00FE460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E460E">
        <w:rPr>
          <w:szCs w:val="28"/>
        </w:rPr>
        <w:t>- Законом Ивановской области от 31.01.2012 N 4-ОЗ "О дополнительных гарантиях права граждан на обращение в Ивановской области" (Собрание законодательства Ивановской области, 14.02.2012, N 6 (575));</w:t>
      </w:r>
    </w:p>
    <w:p w:rsidR="00FE460E" w:rsidRPr="00FE460E" w:rsidRDefault="00FE460E" w:rsidP="00FE460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E460E">
        <w:rPr>
          <w:szCs w:val="28"/>
        </w:rPr>
        <w:t>- Распоряжением Правительства Ивановской области от 10.06.2010 N 195-рп "Об утверждении перечня объектов дорожного сервиса, планируемых к размещению в границах полос отвода и придорожных полос автомобильных дорог общего пользования Ивановской области";</w:t>
      </w:r>
    </w:p>
    <w:p w:rsidR="00FE460E" w:rsidRPr="00FE460E" w:rsidRDefault="00FE460E" w:rsidP="00FE460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FE460E">
        <w:rPr>
          <w:szCs w:val="28"/>
        </w:rPr>
        <w:t>- Распоряжением Правительства Ивановской области от 14.12.2011 N 347-рп "О мерах по формированию благоприятной архитектурной и информационной среды на территории Ивановской области";</w:t>
      </w:r>
    </w:p>
    <w:p w:rsidR="0069022D" w:rsidRDefault="001D656C" w:rsidP="00FE460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 w:rsidRPr="009D1046">
        <w:rPr>
          <w:szCs w:val="28"/>
        </w:rPr>
        <w:t>- Устав</w:t>
      </w:r>
      <w:r>
        <w:rPr>
          <w:szCs w:val="28"/>
        </w:rPr>
        <w:t>ом</w:t>
      </w:r>
      <w:r w:rsidRPr="009D1046">
        <w:rPr>
          <w:szCs w:val="28"/>
        </w:rPr>
        <w:t xml:space="preserve"> Комсомольского  муниципального района</w:t>
      </w:r>
    </w:p>
    <w:p w:rsidR="001D656C" w:rsidRPr="009D1046" w:rsidRDefault="0069022D" w:rsidP="00FE460E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lastRenderedPageBreak/>
        <w:t>- нормативно-правовыми актами органов местного самоуправления Комсомольского муниципального района</w:t>
      </w:r>
      <w:r w:rsidR="001D656C" w:rsidRPr="009D1046">
        <w:rPr>
          <w:szCs w:val="28"/>
        </w:rPr>
        <w:t>.</w:t>
      </w:r>
    </w:p>
    <w:p w:rsidR="001D656C" w:rsidRDefault="001D656C" w:rsidP="001D656C">
      <w:pPr>
        <w:ind w:firstLine="540"/>
        <w:rPr>
          <w:szCs w:val="28"/>
        </w:rPr>
      </w:pPr>
    </w:p>
    <w:p w:rsidR="001D656C" w:rsidRDefault="001D656C" w:rsidP="001D656C">
      <w:pPr>
        <w:autoSpaceDE w:val="0"/>
        <w:jc w:val="center"/>
        <w:rPr>
          <w:szCs w:val="28"/>
        </w:rPr>
      </w:pPr>
      <w:r>
        <w:rPr>
          <w:b/>
          <w:i/>
          <w:iCs/>
          <w:szCs w:val="28"/>
        </w:rPr>
        <w:t xml:space="preserve">2.6. </w:t>
      </w:r>
      <w:r w:rsidR="00281D62">
        <w:rPr>
          <w:b/>
          <w:i/>
          <w:iCs/>
          <w:szCs w:val="28"/>
        </w:rPr>
        <w:t>Исчерпывающий п</w:t>
      </w:r>
      <w:r>
        <w:rPr>
          <w:b/>
          <w:i/>
          <w:iCs/>
          <w:szCs w:val="28"/>
        </w:rPr>
        <w:t xml:space="preserve">еречень документов, предоставляемых Заявителем, для получения </w:t>
      </w:r>
      <w:r w:rsidR="000B6924">
        <w:rPr>
          <w:b/>
          <w:bCs/>
          <w:i/>
          <w:iCs/>
          <w:szCs w:val="28"/>
        </w:rPr>
        <w:t>согласования</w:t>
      </w:r>
    </w:p>
    <w:p w:rsidR="001D656C" w:rsidRDefault="001D656C" w:rsidP="001D656C">
      <w:pPr>
        <w:autoSpaceDE w:val="0"/>
        <w:ind w:firstLine="540"/>
        <w:jc w:val="center"/>
        <w:rPr>
          <w:szCs w:val="28"/>
        </w:rPr>
      </w:pPr>
    </w:p>
    <w:p w:rsidR="001D656C" w:rsidRDefault="001D656C" w:rsidP="001D656C">
      <w:pPr>
        <w:autoSpaceDE w:val="0"/>
        <w:ind w:firstLine="540"/>
        <w:jc w:val="both"/>
        <w:rPr>
          <w:szCs w:val="28"/>
        </w:rPr>
      </w:pPr>
      <w:r w:rsidRPr="007E43CB">
        <w:rPr>
          <w:szCs w:val="28"/>
        </w:rPr>
        <w:t>2.6.1.</w:t>
      </w:r>
      <w:r>
        <w:rPr>
          <w:szCs w:val="28"/>
        </w:rPr>
        <w:t xml:space="preserve"> </w:t>
      </w:r>
      <w:r w:rsidRPr="007E43CB">
        <w:rPr>
          <w:szCs w:val="28"/>
        </w:rPr>
        <w:t xml:space="preserve">Для получения </w:t>
      </w:r>
      <w:r w:rsidR="00281D62">
        <w:rPr>
          <w:szCs w:val="28"/>
        </w:rPr>
        <w:t>согласования</w:t>
      </w:r>
      <w:r w:rsidRPr="007E43CB">
        <w:rPr>
          <w:szCs w:val="28"/>
        </w:rPr>
        <w:t xml:space="preserve"> Заявитель направляет в Администрацию </w:t>
      </w:r>
      <w:r w:rsidR="00281D62">
        <w:rPr>
          <w:szCs w:val="28"/>
        </w:rPr>
        <w:t xml:space="preserve">письменное </w:t>
      </w:r>
      <w:r w:rsidRPr="007E43CB">
        <w:rPr>
          <w:szCs w:val="28"/>
        </w:rPr>
        <w:t xml:space="preserve">заявление о выдаче </w:t>
      </w:r>
      <w:r w:rsidR="00281D62">
        <w:rPr>
          <w:szCs w:val="28"/>
        </w:rPr>
        <w:t>согласования</w:t>
      </w:r>
      <w:r w:rsidRPr="007E43CB">
        <w:rPr>
          <w:szCs w:val="28"/>
        </w:rPr>
        <w:t xml:space="preserve"> (приложение 1 к Регламенту).</w:t>
      </w:r>
    </w:p>
    <w:p w:rsidR="00281D62" w:rsidRPr="00281D62" w:rsidRDefault="00281D62" w:rsidP="00281D62">
      <w:pPr>
        <w:pStyle w:val="21"/>
        <w:ind w:firstLine="567"/>
        <w:rPr>
          <w:szCs w:val="28"/>
          <w:lang w:eastAsia="ru-RU"/>
        </w:rPr>
      </w:pPr>
      <w:r w:rsidRPr="00281D62">
        <w:rPr>
          <w:szCs w:val="28"/>
          <w:lang w:eastAsia="ru-RU"/>
        </w:rPr>
        <w:t>К заявлению должны быть приложены следующие документы:</w:t>
      </w:r>
    </w:p>
    <w:p w:rsidR="00281D62" w:rsidRPr="00281D62" w:rsidRDefault="00281D62" w:rsidP="00281D62">
      <w:pPr>
        <w:pStyle w:val="21"/>
        <w:ind w:firstLine="567"/>
        <w:rPr>
          <w:szCs w:val="28"/>
          <w:lang w:eastAsia="ru-RU"/>
        </w:rPr>
      </w:pPr>
      <w:r w:rsidRPr="00281D62">
        <w:rPr>
          <w:szCs w:val="28"/>
          <w:lang w:eastAsia="ru-RU"/>
        </w:rPr>
        <w:t>1) топографический план примыкания объекта дорожного сервиса к автомобильной дороге, выполненный на основе топосъемки, в масштабе 1:500 - 1:2000, отображающий элементы автомобильной дороги и примыкания к ней (покрытие, насыпи, канавы и т.д.), наименование и направление автомобильной дороги, месторасположение объекта дорожного сервиса;</w:t>
      </w:r>
    </w:p>
    <w:p w:rsidR="00281D62" w:rsidRPr="00281D62" w:rsidRDefault="00281D62" w:rsidP="00281D62">
      <w:pPr>
        <w:pStyle w:val="21"/>
        <w:ind w:firstLine="567"/>
        <w:rPr>
          <w:szCs w:val="28"/>
          <w:lang w:eastAsia="ru-RU"/>
        </w:rPr>
      </w:pPr>
      <w:r w:rsidRPr="00281D62">
        <w:rPr>
          <w:szCs w:val="28"/>
          <w:lang w:eastAsia="ru-RU"/>
        </w:rPr>
        <w:t xml:space="preserve">2) документы, подтверждающие право собственности на объект дорожного сервиса и примыкание к автомобильной дороге общего пользования </w:t>
      </w:r>
      <w:r>
        <w:rPr>
          <w:szCs w:val="28"/>
          <w:lang w:eastAsia="ru-RU"/>
        </w:rPr>
        <w:t>местного</w:t>
      </w:r>
      <w:r w:rsidRPr="00281D62">
        <w:rPr>
          <w:szCs w:val="28"/>
          <w:lang w:eastAsia="ru-RU"/>
        </w:rPr>
        <w:t xml:space="preserve"> значения;</w:t>
      </w:r>
    </w:p>
    <w:p w:rsidR="00281D62" w:rsidRPr="00281D62" w:rsidRDefault="00281D62" w:rsidP="00281D62">
      <w:pPr>
        <w:pStyle w:val="21"/>
        <w:ind w:firstLine="567"/>
        <w:rPr>
          <w:szCs w:val="28"/>
          <w:lang w:eastAsia="ru-RU"/>
        </w:rPr>
      </w:pPr>
      <w:r w:rsidRPr="00281D62">
        <w:rPr>
          <w:szCs w:val="28"/>
          <w:lang w:eastAsia="ru-RU"/>
        </w:rPr>
        <w:t>3) проектная документация с ранее выданными техническими требованиями и условиями на строительство, реконструкцию, капитальный ремонт или ремонт примыкания к автомобильной дороге;</w:t>
      </w:r>
    </w:p>
    <w:p w:rsidR="00281D62" w:rsidRPr="00281D62" w:rsidRDefault="00281D62" w:rsidP="00281D62">
      <w:pPr>
        <w:pStyle w:val="21"/>
        <w:ind w:firstLine="567"/>
        <w:rPr>
          <w:szCs w:val="28"/>
          <w:lang w:eastAsia="ru-RU"/>
        </w:rPr>
      </w:pPr>
      <w:r w:rsidRPr="00281D62">
        <w:rPr>
          <w:szCs w:val="28"/>
          <w:lang w:eastAsia="ru-RU"/>
        </w:rPr>
        <w:t>4) правоустанавливающие документы на объекты недвижимости, права на которые не зарегистрированы в Едином государственном реестре прав на недвижимое имущество и сделок с ним;</w:t>
      </w:r>
    </w:p>
    <w:p w:rsidR="00281D62" w:rsidRPr="00281D62" w:rsidRDefault="00281D62" w:rsidP="00281D62">
      <w:pPr>
        <w:pStyle w:val="21"/>
        <w:ind w:firstLine="567"/>
        <w:rPr>
          <w:szCs w:val="28"/>
          <w:lang w:eastAsia="ru-RU"/>
        </w:rPr>
      </w:pPr>
      <w:r w:rsidRPr="00281D62">
        <w:rPr>
          <w:szCs w:val="28"/>
          <w:lang w:eastAsia="ru-RU"/>
        </w:rPr>
        <w:t>5) эскиз и схема предполагаемого размещения рекламной конструкции;</w:t>
      </w:r>
    </w:p>
    <w:p w:rsidR="00281D62" w:rsidRPr="00281D62" w:rsidRDefault="00281D62" w:rsidP="00281D62">
      <w:pPr>
        <w:pStyle w:val="21"/>
        <w:ind w:firstLine="567"/>
        <w:rPr>
          <w:szCs w:val="28"/>
          <w:lang w:eastAsia="ru-RU"/>
        </w:rPr>
      </w:pPr>
      <w:r w:rsidRPr="00281D62">
        <w:rPr>
          <w:szCs w:val="28"/>
          <w:lang w:eastAsia="ru-RU"/>
        </w:rPr>
        <w:t>6) документы, подтверждающие полномочия представителя заявителя.</w:t>
      </w:r>
    </w:p>
    <w:p w:rsidR="00281D62" w:rsidRDefault="00281D62" w:rsidP="00281D62">
      <w:pPr>
        <w:pStyle w:val="21"/>
        <w:ind w:firstLine="567"/>
        <w:rPr>
          <w:szCs w:val="28"/>
          <w:lang w:eastAsia="ru-RU"/>
        </w:rPr>
      </w:pPr>
      <w:r>
        <w:rPr>
          <w:szCs w:val="28"/>
          <w:lang w:eastAsia="ru-RU"/>
        </w:rPr>
        <w:t>2.6.2.</w:t>
      </w:r>
      <w:r w:rsidRPr="00281D62">
        <w:rPr>
          <w:szCs w:val="28"/>
          <w:lang w:eastAsia="ru-RU"/>
        </w:rPr>
        <w:t xml:space="preserve"> Допускается подача заявления о получении согласования и прилагаемых к нему документов путем направления по почте, посредством факсимильной и электронной связи (с последующим предоставлением оригинала заявления и прилагаемых к нему документов).</w:t>
      </w:r>
    </w:p>
    <w:p w:rsidR="001D656C" w:rsidRDefault="00DB1434" w:rsidP="001D656C">
      <w:pPr>
        <w:autoSpaceDE w:val="0"/>
        <w:ind w:firstLine="567"/>
        <w:jc w:val="both"/>
        <w:rPr>
          <w:lang w:eastAsia="en-US"/>
        </w:rPr>
      </w:pPr>
      <w:r>
        <w:t>2.6.3</w:t>
      </w:r>
      <w:r w:rsidR="001D656C">
        <w:t>. Заявление и необходимые</w:t>
      </w:r>
      <w:r w:rsidR="001D656C">
        <w:rPr>
          <w:szCs w:val="28"/>
        </w:rPr>
        <w:t xml:space="preserve"> для получения муниципальной услуги</w:t>
      </w:r>
      <w:r w:rsidR="001D656C">
        <w:t xml:space="preserve"> документ</w:t>
      </w:r>
      <w:r>
        <w:t>ы, предусмотренные пунктом 2.6.1.</w:t>
      </w:r>
      <w:r w:rsidR="001D656C">
        <w:t xml:space="preserve"> настоящего Регламента,  предоставленные Заявителем в электронном виде, удостоверяются электронной подписью</w:t>
      </w:r>
      <w:r w:rsidR="001D656C">
        <w:rPr>
          <w:lang w:eastAsia="en-US"/>
        </w:rPr>
        <w:t>:</w:t>
      </w:r>
    </w:p>
    <w:p w:rsidR="001D656C" w:rsidRDefault="001D656C" w:rsidP="001D656C">
      <w:pPr>
        <w:autoSpaceDE w:val="0"/>
        <w:ind w:firstLine="720"/>
        <w:jc w:val="both"/>
        <w:rPr>
          <w:lang w:eastAsia="zh-CN"/>
        </w:rPr>
      </w:pPr>
      <w:r>
        <w:rPr>
          <w:lang w:eastAsia="en-US"/>
        </w:rPr>
        <w:t xml:space="preserve">- заявление удостоверяется </w:t>
      </w:r>
      <w:r>
        <w:rPr>
          <w:iCs/>
          <w:lang w:eastAsia="en-US"/>
        </w:rPr>
        <w:t>простой электронной подписью</w:t>
      </w:r>
      <w:r>
        <w:rPr>
          <w:lang w:eastAsia="en-US"/>
        </w:rPr>
        <w:t xml:space="preserve"> Заявителя;</w:t>
      </w:r>
    </w:p>
    <w:p w:rsidR="001D656C" w:rsidRDefault="001D656C" w:rsidP="00D47AB1">
      <w:pPr>
        <w:autoSpaceDE w:val="0"/>
        <w:ind w:firstLine="720"/>
        <w:jc w:val="both"/>
        <w:rPr>
          <w:iCs/>
        </w:rPr>
      </w:pPr>
      <w:r>
        <w:t xml:space="preserve">-доверенность, подтверждающая правомочие на обращение за получением муниципальной услуги, выданная организацией, удостоверяется </w:t>
      </w:r>
      <w:r>
        <w:rPr>
          <w:iCs/>
        </w:rPr>
        <w:t>усиленной квалифицированной электронной подписью</w:t>
      </w:r>
      <w:r>
        <w:t xml:space="preserve"> правомочного должностного лица организации, а доверенность, выданная физическим лицом, - </w:t>
      </w:r>
      <w:r>
        <w:rPr>
          <w:iCs/>
        </w:rPr>
        <w:t>усиленной квалифицированной электронной подписью</w:t>
      </w:r>
      <w:r>
        <w:rPr>
          <w:i/>
          <w:iCs/>
        </w:rPr>
        <w:t xml:space="preserve"> </w:t>
      </w:r>
      <w:r>
        <w:t>нотариуса</w:t>
      </w:r>
      <w:r>
        <w:rPr>
          <w:iCs/>
        </w:rPr>
        <w:t>;</w:t>
      </w:r>
    </w:p>
    <w:p w:rsidR="001D656C" w:rsidRDefault="001D656C" w:rsidP="001D656C">
      <w:pPr>
        <w:autoSpaceDE w:val="0"/>
        <w:ind w:firstLine="720"/>
        <w:jc w:val="both"/>
        <w:rPr>
          <w:lang w:eastAsia="en-US"/>
        </w:rPr>
      </w:pPr>
      <w:r>
        <w:rPr>
          <w:iCs/>
        </w:rPr>
        <w:t xml:space="preserve">- иные документы, прилагаемые к заявлению в форме электронных образов бумажных документов (сканированных копий), удостоверяются электронной подписью </w:t>
      </w:r>
      <w:r>
        <w:rPr>
          <w:lang w:eastAsia="en-US"/>
        </w:rPr>
        <w:t xml:space="preserve">в соответствии с требованиями Постановления Правительства Российской Федерации от 25.06.2012 № 634 «О видах </w:t>
      </w:r>
      <w:r>
        <w:rPr>
          <w:lang w:eastAsia="en-US"/>
        </w:rPr>
        <w:lastRenderedPageBreak/>
        <w:t>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DB1434" w:rsidRPr="00DB1434" w:rsidRDefault="00DB1434" w:rsidP="00DB1434">
      <w:pPr>
        <w:ind w:firstLine="567"/>
        <w:jc w:val="both"/>
        <w:rPr>
          <w:szCs w:val="28"/>
        </w:rPr>
      </w:pPr>
      <w:r>
        <w:rPr>
          <w:szCs w:val="28"/>
        </w:rPr>
        <w:t xml:space="preserve">2.6.4. </w:t>
      </w:r>
      <w:r w:rsidRPr="00DB1434">
        <w:rPr>
          <w:szCs w:val="28"/>
        </w:rPr>
        <w:t xml:space="preserve">При взаимодействии с заявителем при предоставлении </w:t>
      </w:r>
      <w:r>
        <w:rPr>
          <w:szCs w:val="28"/>
        </w:rPr>
        <w:t>муниципальной</w:t>
      </w:r>
      <w:r w:rsidRPr="00DB1434">
        <w:rPr>
          <w:szCs w:val="28"/>
        </w:rPr>
        <w:t xml:space="preserve"> услуги запрещается требовать от заявителя:</w:t>
      </w:r>
    </w:p>
    <w:p w:rsidR="00DB1434" w:rsidRPr="00DB1434" w:rsidRDefault="007D68BD" w:rsidP="00DB1434">
      <w:pPr>
        <w:ind w:firstLine="567"/>
        <w:jc w:val="both"/>
        <w:rPr>
          <w:szCs w:val="28"/>
        </w:rPr>
      </w:pPr>
      <w:r>
        <w:rPr>
          <w:szCs w:val="28"/>
        </w:rPr>
        <w:t xml:space="preserve">- </w:t>
      </w:r>
      <w:r w:rsidR="00DB1434" w:rsidRPr="00DB1434">
        <w:rPr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DB1434">
        <w:rPr>
          <w:szCs w:val="28"/>
        </w:rPr>
        <w:t>муниципальной</w:t>
      </w:r>
      <w:r w:rsidR="00DB1434" w:rsidRPr="00DB1434">
        <w:rPr>
          <w:szCs w:val="28"/>
        </w:rPr>
        <w:t xml:space="preserve"> услуги;</w:t>
      </w:r>
    </w:p>
    <w:p w:rsidR="00DB1434" w:rsidRPr="00DB1434" w:rsidRDefault="007D68BD" w:rsidP="00DB1434">
      <w:pPr>
        <w:ind w:firstLine="567"/>
        <w:jc w:val="both"/>
        <w:rPr>
          <w:szCs w:val="28"/>
        </w:rPr>
      </w:pPr>
      <w:r>
        <w:rPr>
          <w:szCs w:val="28"/>
        </w:rPr>
        <w:t xml:space="preserve">- </w:t>
      </w:r>
      <w:r w:rsidR="00DB1434" w:rsidRPr="00DB1434">
        <w:rPr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Ивановской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</w:t>
      </w:r>
      <w:r w:rsidR="00D47AB1">
        <w:rPr>
          <w:szCs w:val="28"/>
        </w:rPr>
        <w:t>ой</w:t>
      </w:r>
      <w:r w:rsidR="00DB1434" w:rsidRPr="00DB1434">
        <w:rPr>
          <w:szCs w:val="28"/>
        </w:rPr>
        <w:t xml:space="preserve"> услуг</w:t>
      </w:r>
      <w:r w:rsidR="00D47AB1">
        <w:rPr>
          <w:szCs w:val="28"/>
        </w:rPr>
        <w:t>и</w:t>
      </w:r>
      <w:r w:rsidR="00DB1434" w:rsidRPr="00DB1434">
        <w:rPr>
          <w:szCs w:val="28"/>
        </w:rPr>
        <w:t>, за исключением документов, указанных в части 6 статьи 7 Федерального закона от 27.07.2010 N 210-ФЗ "Об организации предоставления государственных и муниципальных услуг".</w:t>
      </w:r>
    </w:p>
    <w:p w:rsidR="00DB1434" w:rsidRDefault="0013587D" w:rsidP="00DB1434">
      <w:pPr>
        <w:ind w:firstLine="567"/>
        <w:jc w:val="both"/>
        <w:rPr>
          <w:szCs w:val="28"/>
        </w:rPr>
      </w:pPr>
      <w:r>
        <w:rPr>
          <w:szCs w:val="28"/>
        </w:rPr>
        <w:t xml:space="preserve">2.6.5. </w:t>
      </w:r>
      <w:r w:rsidR="00DB1434" w:rsidRPr="00DB1434">
        <w:rPr>
          <w:szCs w:val="28"/>
        </w:rPr>
        <w:t xml:space="preserve">Документы, необходимые в соответствии с нормативными правовыми актами для предоставления </w:t>
      </w:r>
      <w:r w:rsidR="00DB1434">
        <w:rPr>
          <w:szCs w:val="28"/>
        </w:rPr>
        <w:t>муниципальной</w:t>
      </w:r>
      <w:r w:rsidR="00DB1434" w:rsidRPr="00DB1434">
        <w:rPr>
          <w:szCs w:val="28"/>
        </w:rPr>
        <w:t xml:space="preserve">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</w:t>
      </w:r>
      <w:r w:rsidR="008056C0">
        <w:rPr>
          <w:szCs w:val="28"/>
        </w:rPr>
        <w:t>ой</w:t>
      </w:r>
      <w:r w:rsidR="00DB1434" w:rsidRPr="00DB1434">
        <w:rPr>
          <w:szCs w:val="28"/>
        </w:rPr>
        <w:t xml:space="preserve"> услуг</w:t>
      </w:r>
      <w:r w:rsidR="008056C0">
        <w:rPr>
          <w:szCs w:val="28"/>
        </w:rPr>
        <w:t>и</w:t>
      </w:r>
      <w:r w:rsidR="00DB1434" w:rsidRPr="00DB1434">
        <w:rPr>
          <w:szCs w:val="28"/>
        </w:rPr>
        <w:t>, и которые заявитель вправе представить, отсутствуют.</w:t>
      </w:r>
    </w:p>
    <w:p w:rsidR="001D656C" w:rsidRDefault="001D656C" w:rsidP="001D656C">
      <w:pPr>
        <w:ind w:firstLine="567"/>
        <w:jc w:val="both"/>
        <w:rPr>
          <w:lang w:eastAsia="en-US"/>
        </w:rPr>
      </w:pPr>
      <w:r>
        <w:rPr>
          <w:szCs w:val="28"/>
        </w:rPr>
        <w:t>2.6.</w:t>
      </w:r>
      <w:r w:rsidR="0013587D">
        <w:rPr>
          <w:szCs w:val="28"/>
        </w:rPr>
        <w:t>6</w:t>
      </w:r>
      <w:r>
        <w:rPr>
          <w:szCs w:val="28"/>
        </w:rPr>
        <w:t>. Совершение Заявителем юридически значимых действий в электронной форме осуществляется посредством универсальной электронной карты, которая содержит информацию о Заявителе.</w:t>
      </w:r>
    </w:p>
    <w:p w:rsidR="001D656C" w:rsidRDefault="001D656C" w:rsidP="001D656C">
      <w:pPr>
        <w:autoSpaceDE w:val="0"/>
        <w:ind w:firstLine="540"/>
        <w:jc w:val="both"/>
        <w:rPr>
          <w:color w:val="000000"/>
          <w:szCs w:val="28"/>
          <w:u w:val="single"/>
          <w:lang w:eastAsia="zh-CN"/>
        </w:rPr>
      </w:pPr>
      <w:r>
        <w:rPr>
          <w:lang w:eastAsia="en-US"/>
        </w:rPr>
        <w:t xml:space="preserve">При личном обращении за муниципальной услугой и при обращении в электронном виде через Порталы </w:t>
      </w:r>
      <w:r>
        <w:rPr>
          <w:szCs w:val="28"/>
        </w:rPr>
        <w:t>Заявитель – физическое лицо имеет возможность получения муниципальной услуги с использованием универсальной электронной карты</w:t>
      </w:r>
      <w:r>
        <w:rPr>
          <w:rFonts w:eastAsia="Calibri"/>
          <w:szCs w:val="28"/>
          <w:lang w:eastAsia="en-US"/>
        </w:rPr>
        <w:t>.</w:t>
      </w:r>
      <w:r>
        <w:rPr>
          <w:szCs w:val="28"/>
        </w:rPr>
        <w:t xml:space="preserve"> </w:t>
      </w:r>
    </w:p>
    <w:p w:rsidR="000E299D" w:rsidRPr="000E299D" w:rsidRDefault="0013587D" w:rsidP="000E299D">
      <w:pPr>
        <w:pStyle w:val="21"/>
        <w:tabs>
          <w:tab w:val="left" w:pos="708"/>
        </w:tabs>
        <w:ind w:firstLine="567"/>
      </w:pPr>
      <w:r>
        <w:t>2.6.7</w:t>
      </w:r>
      <w:r w:rsidR="001D656C">
        <w:t>.</w:t>
      </w:r>
      <w:r>
        <w:t xml:space="preserve"> </w:t>
      </w:r>
      <w:r w:rsidR="000E299D" w:rsidRPr="000E299D">
        <w:t xml:space="preserve">Заявитель вправе не представлять документы, предусмотренные </w:t>
      </w:r>
      <w:r w:rsidR="000E299D">
        <w:t>под</w:t>
      </w:r>
      <w:r w:rsidR="000E299D" w:rsidRPr="000E299D">
        <w:t>пунктом</w:t>
      </w:r>
      <w:r w:rsidR="000E299D">
        <w:t xml:space="preserve"> </w:t>
      </w:r>
      <w:r w:rsidR="007D68BD">
        <w:t>2</w:t>
      </w:r>
      <w:r w:rsidR="000E299D">
        <w:t xml:space="preserve"> пункта</w:t>
      </w:r>
      <w:r w:rsidR="000E299D" w:rsidRPr="000E299D">
        <w:t xml:space="preserve"> 2.6.1 настоящего Регламента. Исполнитель запрашивает по каналам межведомственного взаимодействия из органов, уполномоченных на предоставление соответствующих документов/сведений, указанные ранее документы (их копии или содержащиеся в них сведения), если они не были представлены Заявителем по собственной инициативе.</w:t>
      </w:r>
    </w:p>
    <w:p w:rsidR="001D656C" w:rsidRDefault="007D68BD" w:rsidP="001D656C">
      <w:pPr>
        <w:pStyle w:val="21"/>
        <w:tabs>
          <w:tab w:val="left" w:pos="708"/>
        </w:tabs>
        <w:ind w:firstLine="567"/>
        <w:rPr>
          <w:szCs w:val="28"/>
        </w:rPr>
      </w:pPr>
      <w:r>
        <w:rPr>
          <w:szCs w:val="28"/>
        </w:rPr>
        <w:t xml:space="preserve">2.6.8. </w:t>
      </w:r>
      <w:r w:rsidR="001D656C">
        <w:t xml:space="preserve">Заявитель несет ответственность за достоверность представленных им </w:t>
      </w:r>
      <w:r w:rsidR="001D656C">
        <w:rPr>
          <w:spacing w:val="-3"/>
        </w:rPr>
        <w:t>сведений, а также документов, в которых они содержатся.</w:t>
      </w:r>
    </w:p>
    <w:p w:rsidR="001D656C" w:rsidRDefault="007D68BD" w:rsidP="001D656C">
      <w:pPr>
        <w:autoSpaceDE w:val="0"/>
        <w:ind w:firstLine="567"/>
        <w:jc w:val="both"/>
      </w:pPr>
      <w:r>
        <w:rPr>
          <w:rStyle w:val="FontStyle21"/>
          <w:color w:val="000000"/>
          <w:sz w:val="28"/>
          <w:szCs w:val="28"/>
        </w:rPr>
        <w:t xml:space="preserve">2.6.9. </w:t>
      </w:r>
      <w:r w:rsidR="001D656C">
        <w:rPr>
          <w:szCs w:val="28"/>
        </w:rPr>
        <w:t>Требовать от Заявителя представления документов, не предусмотренных настоящим Регламентом, не допускается.</w:t>
      </w:r>
    </w:p>
    <w:p w:rsidR="001D656C" w:rsidRDefault="007D68BD" w:rsidP="001D656C">
      <w:pPr>
        <w:pStyle w:val="Style5"/>
        <w:widowControl/>
        <w:tabs>
          <w:tab w:val="left" w:pos="1123"/>
        </w:tabs>
        <w:spacing w:line="322" w:lineRule="exact"/>
        <w:ind w:firstLine="567"/>
        <w:rPr>
          <w:rStyle w:val="FontStyle21"/>
          <w:color w:val="000000"/>
          <w:sz w:val="28"/>
          <w:szCs w:val="28"/>
        </w:rPr>
      </w:pPr>
      <w:r>
        <w:rPr>
          <w:rStyle w:val="FontStyle21"/>
          <w:color w:val="000000"/>
          <w:sz w:val="28"/>
          <w:szCs w:val="28"/>
        </w:rPr>
        <w:t xml:space="preserve">2.6.10. </w:t>
      </w:r>
      <w:r w:rsidR="001D656C">
        <w:rPr>
          <w:rStyle w:val="FontStyle21"/>
          <w:color w:val="000000"/>
          <w:sz w:val="28"/>
          <w:szCs w:val="28"/>
        </w:rPr>
        <w:t>В заявлении о</w:t>
      </w:r>
      <w:r w:rsidR="001D656C">
        <w:rPr>
          <w:color w:val="000000"/>
          <w:sz w:val="28"/>
          <w:szCs w:val="28"/>
        </w:rPr>
        <w:t xml:space="preserve"> предоставлении </w:t>
      </w:r>
      <w:r w:rsidR="001D656C">
        <w:rPr>
          <w:sz w:val="28"/>
          <w:szCs w:val="28"/>
        </w:rPr>
        <w:t>муниципальной</w:t>
      </w:r>
      <w:r w:rsidR="001D656C">
        <w:rPr>
          <w:color w:val="000000"/>
          <w:sz w:val="28"/>
          <w:szCs w:val="28"/>
        </w:rPr>
        <w:t xml:space="preserve"> услуги Заявитель может указать способ получения запрашиваемых документов</w:t>
      </w:r>
      <w:r w:rsidR="001D656C">
        <w:rPr>
          <w:rStyle w:val="FontStyle21"/>
          <w:color w:val="000000"/>
          <w:sz w:val="28"/>
          <w:szCs w:val="28"/>
        </w:rPr>
        <w:t xml:space="preserve"> (</w:t>
      </w:r>
      <w:r w:rsidR="000E299D" w:rsidRPr="000E299D">
        <w:rPr>
          <w:rStyle w:val="FontStyle21"/>
          <w:color w:val="000000"/>
          <w:sz w:val="28"/>
          <w:szCs w:val="28"/>
        </w:rPr>
        <w:t>по почте, в электронном виде через Порталы либо лично</w:t>
      </w:r>
      <w:r w:rsidR="001D656C">
        <w:rPr>
          <w:rStyle w:val="FontStyle21"/>
          <w:color w:val="000000"/>
          <w:sz w:val="28"/>
          <w:szCs w:val="28"/>
        </w:rPr>
        <w:t xml:space="preserve">). </w:t>
      </w:r>
    </w:p>
    <w:p w:rsidR="001D656C" w:rsidRDefault="001D656C" w:rsidP="001D656C">
      <w:pPr>
        <w:pStyle w:val="Style5"/>
        <w:widowControl/>
        <w:tabs>
          <w:tab w:val="left" w:pos="1123"/>
        </w:tabs>
        <w:spacing w:line="322" w:lineRule="exact"/>
        <w:ind w:firstLine="720"/>
      </w:pPr>
      <w:r>
        <w:rPr>
          <w:rStyle w:val="FontStyle21"/>
          <w:color w:val="000000"/>
          <w:sz w:val="28"/>
          <w:szCs w:val="28"/>
        </w:rPr>
        <w:lastRenderedPageBreak/>
        <w:t>В случае отсутствия в заявлении указания на способ получения результата</w:t>
      </w:r>
      <w:r>
        <w:rPr>
          <w:color w:val="000000"/>
          <w:sz w:val="28"/>
          <w:szCs w:val="28"/>
        </w:rPr>
        <w:t>,  он направляется посредством почтового отправления.</w:t>
      </w:r>
    </w:p>
    <w:p w:rsidR="001D656C" w:rsidRDefault="000E299D" w:rsidP="000E299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99D">
        <w:rPr>
          <w:rFonts w:ascii="Times New Roman" w:hAnsi="Times New Roman" w:cs="Times New Roman"/>
          <w:sz w:val="28"/>
          <w:szCs w:val="28"/>
        </w:rPr>
        <w:t>2.6.11. При личном обращении за муниципальной услугой и при обращении в электронном виде через Порталы Заявитель - физическое лицо имеет возможность получения муниципальной услуги с использованием универсальной электронной карты.</w:t>
      </w:r>
    </w:p>
    <w:p w:rsidR="008056C0" w:rsidRPr="00F90D13" w:rsidRDefault="008056C0" w:rsidP="001D656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D656C" w:rsidRDefault="001D656C" w:rsidP="001D656C">
      <w:pPr>
        <w:autoSpaceDE w:val="0"/>
        <w:jc w:val="center"/>
        <w:rPr>
          <w:b/>
          <w:i/>
          <w:szCs w:val="28"/>
        </w:rPr>
      </w:pPr>
      <w:r>
        <w:rPr>
          <w:b/>
          <w:i/>
          <w:szCs w:val="28"/>
        </w:rPr>
        <w:t>2.7. Исчерпывающий перечень оснований для отказа в приеме документов, необходимых для предоставления муниципальной услуги</w:t>
      </w:r>
    </w:p>
    <w:p w:rsidR="001D656C" w:rsidRDefault="001D656C" w:rsidP="001D656C">
      <w:pPr>
        <w:autoSpaceDE w:val="0"/>
        <w:jc w:val="center"/>
        <w:rPr>
          <w:b/>
          <w:i/>
          <w:szCs w:val="28"/>
        </w:rPr>
      </w:pPr>
    </w:p>
    <w:p w:rsidR="0013587D" w:rsidRPr="0013587D" w:rsidRDefault="007D68BD" w:rsidP="0013587D">
      <w:pPr>
        <w:autoSpaceDE w:val="0"/>
        <w:ind w:firstLine="567"/>
        <w:jc w:val="both"/>
        <w:rPr>
          <w:szCs w:val="28"/>
        </w:rPr>
      </w:pPr>
      <w:r>
        <w:rPr>
          <w:szCs w:val="28"/>
        </w:rPr>
        <w:t xml:space="preserve">2.7.1. </w:t>
      </w:r>
      <w:r w:rsidR="0013587D" w:rsidRPr="0013587D">
        <w:rPr>
          <w:szCs w:val="28"/>
        </w:rPr>
        <w:t xml:space="preserve">Основаниями для отказа в приеме документов, необходимых для предоставления </w:t>
      </w:r>
      <w:r w:rsidR="008056C0">
        <w:rPr>
          <w:szCs w:val="28"/>
        </w:rPr>
        <w:t>муниципальной</w:t>
      </w:r>
      <w:r w:rsidR="0013587D" w:rsidRPr="0013587D">
        <w:rPr>
          <w:szCs w:val="28"/>
        </w:rPr>
        <w:t xml:space="preserve"> услуги, являются:</w:t>
      </w:r>
    </w:p>
    <w:p w:rsidR="007D68BD" w:rsidRPr="007D68BD" w:rsidRDefault="007D68BD" w:rsidP="007D68BD">
      <w:pPr>
        <w:autoSpaceDE w:val="0"/>
        <w:ind w:firstLine="567"/>
        <w:jc w:val="both"/>
        <w:rPr>
          <w:szCs w:val="28"/>
        </w:rPr>
      </w:pPr>
      <w:r w:rsidRPr="007D68BD">
        <w:rPr>
          <w:szCs w:val="28"/>
        </w:rPr>
        <w:t>1) запрос о предоставлении муниципальной услуги подписан лицом, полномочия которого документально не подтверждены (или не подписан уполномоченным лицом);</w:t>
      </w:r>
    </w:p>
    <w:p w:rsidR="007D68BD" w:rsidRPr="007D68BD" w:rsidRDefault="007D68BD" w:rsidP="007D68BD">
      <w:pPr>
        <w:autoSpaceDE w:val="0"/>
        <w:ind w:firstLine="567"/>
        <w:jc w:val="both"/>
        <w:rPr>
          <w:szCs w:val="28"/>
        </w:rPr>
      </w:pPr>
      <w:r w:rsidRPr="007D68BD">
        <w:rPr>
          <w:szCs w:val="28"/>
        </w:rPr>
        <w:t>2) запрос, поданный на личном приеме или почтовым отправлением, не поддается прочтению;</w:t>
      </w:r>
    </w:p>
    <w:p w:rsidR="007D68BD" w:rsidRPr="007D68BD" w:rsidRDefault="007D68BD" w:rsidP="007D68BD">
      <w:pPr>
        <w:autoSpaceDE w:val="0"/>
        <w:ind w:firstLine="567"/>
        <w:jc w:val="both"/>
        <w:rPr>
          <w:szCs w:val="28"/>
        </w:rPr>
      </w:pPr>
      <w:r w:rsidRPr="007D68BD">
        <w:rPr>
          <w:szCs w:val="28"/>
        </w:rPr>
        <w:t>3) несоответствие вида электронной подписи, использованной Заявителем для удостоверения запроса и приложенных к нему документов в электронном виде, требованиям законодательства Российской Федерации;</w:t>
      </w:r>
    </w:p>
    <w:p w:rsidR="007D68BD" w:rsidRPr="007D68BD" w:rsidRDefault="007D68BD" w:rsidP="007D68BD">
      <w:pPr>
        <w:autoSpaceDE w:val="0"/>
        <w:ind w:firstLine="567"/>
        <w:jc w:val="both"/>
        <w:rPr>
          <w:szCs w:val="28"/>
        </w:rPr>
      </w:pPr>
      <w:r w:rsidRPr="007D68BD">
        <w:rPr>
          <w:szCs w:val="28"/>
        </w:rPr>
        <w:t>4) документы имеют подчистки, приписки, наличие зачеркнутых слов, нерасшифрованных сокращений, исправлений, за исключением исправлений, скрепленных печатью и заверенных подписью Заявителя или уполномоченного должностного лица;</w:t>
      </w:r>
    </w:p>
    <w:p w:rsidR="007D68BD" w:rsidRPr="007D68BD" w:rsidRDefault="007D68BD" w:rsidP="007D68BD">
      <w:pPr>
        <w:autoSpaceDE w:val="0"/>
        <w:ind w:firstLine="567"/>
        <w:jc w:val="both"/>
        <w:rPr>
          <w:szCs w:val="28"/>
        </w:rPr>
      </w:pPr>
      <w:r w:rsidRPr="007D68BD">
        <w:rPr>
          <w:szCs w:val="28"/>
        </w:rPr>
        <w:t>5) представлены незаверенные копии документов или копии документов, которые должны быть представлены в подлиннике.</w:t>
      </w:r>
    </w:p>
    <w:p w:rsidR="001D656C" w:rsidRDefault="007D68BD" w:rsidP="0013587D">
      <w:pPr>
        <w:autoSpaceDE w:val="0"/>
        <w:ind w:firstLine="567"/>
        <w:jc w:val="both"/>
        <w:rPr>
          <w:szCs w:val="28"/>
        </w:rPr>
      </w:pPr>
      <w:r>
        <w:rPr>
          <w:szCs w:val="28"/>
        </w:rPr>
        <w:t>2.7.2</w:t>
      </w:r>
      <w:r w:rsidR="007E4FB0">
        <w:rPr>
          <w:szCs w:val="28"/>
        </w:rPr>
        <w:t>.</w:t>
      </w:r>
      <w:r>
        <w:rPr>
          <w:szCs w:val="28"/>
        </w:rPr>
        <w:t xml:space="preserve"> </w:t>
      </w:r>
      <w:r w:rsidR="0013587D" w:rsidRPr="0013587D">
        <w:rPr>
          <w:szCs w:val="28"/>
        </w:rPr>
        <w:t xml:space="preserve">В случае отказа в регистрации заявления </w:t>
      </w:r>
      <w:r>
        <w:rPr>
          <w:szCs w:val="28"/>
        </w:rPr>
        <w:t>З</w:t>
      </w:r>
      <w:r w:rsidR="0013587D" w:rsidRPr="0013587D">
        <w:rPr>
          <w:szCs w:val="28"/>
        </w:rPr>
        <w:t>аявитель незамедлительно информируется о принятом решении с указанием оснований принятия данного решения</w:t>
      </w:r>
      <w:r>
        <w:rPr>
          <w:szCs w:val="28"/>
        </w:rPr>
        <w:t xml:space="preserve">, </w:t>
      </w:r>
      <w:r>
        <w:t>и, по возможности, с рекомендациями по дальнейшим действиям Заявителя.</w:t>
      </w:r>
      <w:r w:rsidR="001D656C">
        <w:rPr>
          <w:szCs w:val="28"/>
        </w:rPr>
        <w:t xml:space="preserve"> </w:t>
      </w:r>
    </w:p>
    <w:p w:rsidR="001D656C" w:rsidRDefault="001D656C" w:rsidP="001D656C">
      <w:pPr>
        <w:autoSpaceDE w:val="0"/>
        <w:jc w:val="both"/>
        <w:rPr>
          <w:szCs w:val="28"/>
        </w:rPr>
      </w:pPr>
    </w:p>
    <w:p w:rsidR="00FE7620" w:rsidRDefault="001D656C" w:rsidP="00FE7620">
      <w:pPr>
        <w:autoSpaceDE w:val="0"/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2.8. Исчерпывающий перечень оснований для приостановления или отказа </w:t>
      </w:r>
      <w:r w:rsidR="00D20182">
        <w:rPr>
          <w:b/>
          <w:i/>
          <w:szCs w:val="28"/>
        </w:rPr>
        <w:t xml:space="preserve">в </w:t>
      </w:r>
      <w:r w:rsidR="00FE7620">
        <w:rPr>
          <w:b/>
          <w:i/>
          <w:szCs w:val="28"/>
        </w:rPr>
        <w:t>предоставления муниципальной услуги</w:t>
      </w:r>
    </w:p>
    <w:p w:rsidR="001D656C" w:rsidRDefault="001D656C" w:rsidP="0013587D">
      <w:pPr>
        <w:autoSpaceDE w:val="0"/>
        <w:ind w:firstLine="720"/>
        <w:jc w:val="both"/>
        <w:rPr>
          <w:szCs w:val="28"/>
        </w:rPr>
      </w:pPr>
    </w:p>
    <w:p w:rsidR="0013587D" w:rsidRPr="0013587D" w:rsidRDefault="0013587D" w:rsidP="0013587D">
      <w:pPr>
        <w:autoSpaceDE w:val="0"/>
        <w:ind w:firstLine="720"/>
        <w:jc w:val="both"/>
        <w:rPr>
          <w:szCs w:val="28"/>
        </w:rPr>
      </w:pPr>
      <w:r>
        <w:rPr>
          <w:szCs w:val="28"/>
        </w:rPr>
        <w:t>2.8.1</w:t>
      </w:r>
      <w:r w:rsidRPr="0013587D">
        <w:rPr>
          <w:szCs w:val="28"/>
        </w:rPr>
        <w:t xml:space="preserve">. Основания для приостановления предоставления </w:t>
      </w:r>
      <w:r w:rsidR="000B6924">
        <w:rPr>
          <w:szCs w:val="28"/>
        </w:rPr>
        <w:t>муниципальной</w:t>
      </w:r>
      <w:r w:rsidRPr="0013587D">
        <w:rPr>
          <w:szCs w:val="28"/>
        </w:rPr>
        <w:t xml:space="preserve"> услуги отсутствуют.</w:t>
      </w:r>
    </w:p>
    <w:p w:rsidR="0013587D" w:rsidRPr="0013587D" w:rsidRDefault="0013587D" w:rsidP="0013587D">
      <w:pPr>
        <w:autoSpaceDE w:val="0"/>
        <w:ind w:firstLine="720"/>
        <w:jc w:val="both"/>
        <w:rPr>
          <w:szCs w:val="28"/>
        </w:rPr>
      </w:pPr>
      <w:r>
        <w:rPr>
          <w:szCs w:val="28"/>
        </w:rPr>
        <w:t xml:space="preserve">2.8.2. </w:t>
      </w:r>
      <w:r w:rsidRPr="0013587D">
        <w:rPr>
          <w:szCs w:val="28"/>
        </w:rPr>
        <w:t xml:space="preserve">Основаниями для отказа в предоставлении </w:t>
      </w:r>
      <w:r w:rsidR="000B6924">
        <w:rPr>
          <w:szCs w:val="28"/>
        </w:rPr>
        <w:t>муниципальной</w:t>
      </w:r>
      <w:r w:rsidRPr="0013587D">
        <w:rPr>
          <w:szCs w:val="28"/>
        </w:rPr>
        <w:t xml:space="preserve"> услуги являются:</w:t>
      </w:r>
    </w:p>
    <w:p w:rsidR="0013587D" w:rsidRPr="0013587D" w:rsidRDefault="0013587D" w:rsidP="0013587D">
      <w:pPr>
        <w:autoSpaceDE w:val="0"/>
        <w:ind w:firstLine="720"/>
        <w:jc w:val="both"/>
        <w:rPr>
          <w:szCs w:val="28"/>
        </w:rPr>
      </w:pPr>
      <w:r w:rsidRPr="0013587D">
        <w:rPr>
          <w:szCs w:val="28"/>
        </w:rPr>
        <w:t xml:space="preserve">1) указанная в заявлении автомобильная дорога не является автомобильной дорогой </w:t>
      </w:r>
      <w:r w:rsidR="000B6924">
        <w:rPr>
          <w:szCs w:val="28"/>
        </w:rPr>
        <w:t>местного</w:t>
      </w:r>
      <w:r w:rsidRPr="0013587D">
        <w:rPr>
          <w:szCs w:val="28"/>
        </w:rPr>
        <w:t xml:space="preserve"> значения </w:t>
      </w:r>
      <w:r w:rsidR="000B6924">
        <w:rPr>
          <w:szCs w:val="28"/>
        </w:rPr>
        <w:t xml:space="preserve">Комсомольского муниципального района </w:t>
      </w:r>
      <w:r w:rsidRPr="0013587D">
        <w:rPr>
          <w:szCs w:val="28"/>
        </w:rPr>
        <w:t>Ивановской области;</w:t>
      </w:r>
    </w:p>
    <w:p w:rsidR="0013587D" w:rsidRPr="0013587D" w:rsidRDefault="0013587D" w:rsidP="0013587D">
      <w:pPr>
        <w:autoSpaceDE w:val="0"/>
        <w:ind w:firstLine="720"/>
        <w:jc w:val="both"/>
        <w:rPr>
          <w:szCs w:val="28"/>
        </w:rPr>
      </w:pPr>
      <w:r w:rsidRPr="0013587D">
        <w:rPr>
          <w:szCs w:val="28"/>
        </w:rPr>
        <w:t>2) предоставление недостоверных и (или) неполных сведений;</w:t>
      </w:r>
    </w:p>
    <w:p w:rsidR="00070E6A" w:rsidRDefault="0013587D" w:rsidP="0013587D">
      <w:pPr>
        <w:autoSpaceDE w:val="0"/>
        <w:ind w:firstLine="720"/>
        <w:jc w:val="both"/>
        <w:rPr>
          <w:b/>
          <w:bCs/>
          <w:i/>
          <w:iCs/>
          <w:szCs w:val="28"/>
        </w:rPr>
      </w:pPr>
      <w:r w:rsidRPr="0013587D">
        <w:rPr>
          <w:szCs w:val="28"/>
        </w:rPr>
        <w:t>3) несоответствие планируемых работ требованиям технических регламентов, иным требованиям, установленным нормативными правовыми актами Российской Федерации.</w:t>
      </w:r>
    </w:p>
    <w:p w:rsidR="00FE0E50" w:rsidRDefault="00FE0E50" w:rsidP="001D656C">
      <w:pPr>
        <w:autoSpaceDE w:val="0"/>
        <w:jc w:val="center"/>
        <w:rPr>
          <w:b/>
          <w:bCs/>
          <w:i/>
          <w:iCs/>
          <w:szCs w:val="28"/>
        </w:rPr>
      </w:pPr>
    </w:p>
    <w:p w:rsidR="001D656C" w:rsidRDefault="001D656C" w:rsidP="001D656C">
      <w:pPr>
        <w:autoSpaceDE w:val="0"/>
        <w:jc w:val="center"/>
        <w:rPr>
          <w:szCs w:val="28"/>
        </w:rPr>
      </w:pPr>
      <w:r>
        <w:rPr>
          <w:b/>
          <w:bCs/>
          <w:i/>
          <w:iCs/>
          <w:szCs w:val="28"/>
        </w:rPr>
        <w:lastRenderedPageBreak/>
        <w:t>2.9. Информация о платности (бесплатности) предоставления муниципальной услуги</w:t>
      </w:r>
    </w:p>
    <w:p w:rsidR="001D656C" w:rsidRDefault="001D656C" w:rsidP="001D656C">
      <w:pPr>
        <w:autoSpaceDE w:val="0"/>
        <w:ind w:firstLine="720"/>
        <w:jc w:val="both"/>
        <w:rPr>
          <w:szCs w:val="28"/>
        </w:rPr>
      </w:pPr>
      <w:r>
        <w:rPr>
          <w:szCs w:val="28"/>
        </w:rPr>
        <w:t xml:space="preserve"> </w:t>
      </w:r>
    </w:p>
    <w:p w:rsidR="001D656C" w:rsidRDefault="001D656C" w:rsidP="001D656C">
      <w:pPr>
        <w:autoSpaceDE w:val="0"/>
        <w:ind w:firstLine="709"/>
        <w:rPr>
          <w:szCs w:val="28"/>
        </w:rPr>
      </w:pPr>
      <w:r>
        <w:rPr>
          <w:szCs w:val="28"/>
        </w:rPr>
        <w:t xml:space="preserve"> Предоставление</w:t>
      </w:r>
      <w:r>
        <w:rPr>
          <w:b/>
          <w:szCs w:val="28"/>
        </w:rPr>
        <w:t xml:space="preserve"> </w:t>
      </w:r>
      <w:r>
        <w:rPr>
          <w:szCs w:val="28"/>
        </w:rPr>
        <w:t>муниципальной услуги осуществляется бесплатно.</w:t>
      </w:r>
    </w:p>
    <w:p w:rsidR="001D656C" w:rsidRDefault="001D656C" w:rsidP="001D656C">
      <w:pPr>
        <w:autoSpaceDE w:val="0"/>
        <w:ind w:firstLine="720"/>
        <w:jc w:val="both"/>
        <w:rPr>
          <w:szCs w:val="28"/>
        </w:rPr>
      </w:pPr>
    </w:p>
    <w:p w:rsidR="001D656C" w:rsidRDefault="001D656C" w:rsidP="001D656C">
      <w:pPr>
        <w:autoSpaceDE w:val="0"/>
        <w:jc w:val="center"/>
        <w:rPr>
          <w:color w:val="000000"/>
          <w:szCs w:val="28"/>
        </w:rPr>
      </w:pPr>
      <w:r>
        <w:rPr>
          <w:b/>
          <w:i/>
          <w:iCs/>
          <w:color w:val="000000"/>
          <w:szCs w:val="28"/>
        </w:rPr>
        <w:t xml:space="preserve">2.10. Срок ожидания в очереди при подаче заявления о предоставлении </w:t>
      </w:r>
      <w:r>
        <w:rPr>
          <w:b/>
          <w:bCs/>
          <w:i/>
          <w:iCs/>
          <w:szCs w:val="28"/>
        </w:rPr>
        <w:t>муниципальной</w:t>
      </w:r>
      <w:r>
        <w:rPr>
          <w:b/>
          <w:i/>
          <w:iCs/>
          <w:color w:val="000000"/>
          <w:szCs w:val="28"/>
        </w:rPr>
        <w:t xml:space="preserve"> услуги и при получении результата предоставления </w:t>
      </w:r>
      <w:r>
        <w:rPr>
          <w:b/>
          <w:bCs/>
          <w:i/>
          <w:iCs/>
          <w:szCs w:val="28"/>
        </w:rPr>
        <w:t>муниципальной</w:t>
      </w:r>
      <w:r>
        <w:rPr>
          <w:b/>
          <w:i/>
          <w:iCs/>
          <w:color w:val="000000"/>
          <w:szCs w:val="28"/>
        </w:rPr>
        <w:t xml:space="preserve"> услуги</w:t>
      </w:r>
    </w:p>
    <w:p w:rsidR="001D656C" w:rsidRDefault="001D656C" w:rsidP="001D656C">
      <w:pPr>
        <w:autoSpaceDE w:val="0"/>
        <w:ind w:firstLine="720"/>
        <w:jc w:val="both"/>
        <w:rPr>
          <w:color w:val="000000"/>
          <w:szCs w:val="28"/>
        </w:rPr>
      </w:pPr>
    </w:p>
    <w:p w:rsidR="001D656C" w:rsidRDefault="001D656C" w:rsidP="001D656C">
      <w:pPr>
        <w:autoSpaceDE w:val="0"/>
        <w:ind w:firstLine="720"/>
        <w:jc w:val="both"/>
        <w:rPr>
          <w:b/>
          <w:color w:val="000000"/>
          <w:szCs w:val="28"/>
        </w:rPr>
      </w:pPr>
      <w:r>
        <w:rPr>
          <w:color w:val="000000"/>
          <w:szCs w:val="28"/>
        </w:rPr>
        <w:t xml:space="preserve">Максимальный срок ожидания в очереди при подаче заявления и при получении результата предоставления </w:t>
      </w:r>
      <w:r>
        <w:rPr>
          <w:szCs w:val="28"/>
        </w:rPr>
        <w:t>муниципальной</w:t>
      </w:r>
      <w:r>
        <w:rPr>
          <w:color w:val="000000"/>
          <w:szCs w:val="28"/>
        </w:rPr>
        <w:t xml:space="preserve"> услуги Заявителями не должен превышать 15 минут.</w:t>
      </w:r>
    </w:p>
    <w:p w:rsidR="001D656C" w:rsidRDefault="001D656C" w:rsidP="001D656C">
      <w:pPr>
        <w:autoSpaceDE w:val="0"/>
        <w:ind w:firstLine="720"/>
        <w:jc w:val="both"/>
        <w:rPr>
          <w:b/>
          <w:color w:val="000000"/>
          <w:szCs w:val="28"/>
        </w:rPr>
      </w:pPr>
    </w:p>
    <w:p w:rsidR="001D656C" w:rsidRDefault="001D656C" w:rsidP="001D656C">
      <w:pPr>
        <w:jc w:val="center"/>
      </w:pPr>
      <w:r>
        <w:rPr>
          <w:b/>
          <w:i/>
          <w:iCs/>
          <w:color w:val="000000"/>
          <w:szCs w:val="28"/>
        </w:rPr>
        <w:t xml:space="preserve">2.11. Срок регистрации заявления о  предоставлении </w:t>
      </w:r>
      <w:r>
        <w:rPr>
          <w:b/>
          <w:bCs/>
          <w:i/>
          <w:iCs/>
          <w:szCs w:val="28"/>
        </w:rPr>
        <w:t>муниципальной</w:t>
      </w:r>
      <w:r>
        <w:rPr>
          <w:b/>
          <w:i/>
          <w:iCs/>
          <w:color w:val="000000"/>
          <w:szCs w:val="28"/>
        </w:rPr>
        <w:t xml:space="preserve"> услуги</w:t>
      </w:r>
    </w:p>
    <w:p w:rsidR="001D656C" w:rsidRDefault="001D656C" w:rsidP="001D656C">
      <w:pPr>
        <w:autoSpaceDE w:val="0"/>
        <w:ind w:firstLine="567"/>
        <w:jc w:val="both"/>
      </w:pPr>
    </w:p>
    <w:p w:rsidR="001D656C" w:rsidRDefault="001D656C" w:rsidP="001D656C">
      <w:pPr>
        <w:autoSpaceDE w:val="0"/>
        <w:ind w:firstLine="567"/>
        <w:jc w:val="both"/>
        <w:rPr>
          <w:bCs/>
          <w:iCs/>
          <w:szCs w:val="28"/>
        </w:rPr>
      </w:pPr>
      <w:r>
        <w:rPr>
          <w:szCs w:val="28"/>
        </w:rPr>
        <w:t xml:space="preserve">Поступившее в Администрацию </w:t>
      </w:r>
      <w:r>
        <w:rPr>
          <w:color w:val="000000"/>
          <w:spacing w:val="-2"/>
        </w:rPr>
        <w:t xml:space="preserve">заявление регистрируется в </w:t>
      </w:r>
      <w:r>
        <w:rPr>
          <w:color w:val="000000"/>
        </w:rPr>
        <w:t xml:space="preserve">день подачи заявления. </w:t>
      </w:r>
      <w:r w:rsidRPr="00707028">
        <w:rPr>
          <w:bCs/>
          <w:iCs/>
          <w:szCs w:val="28"/>
        </w:rPr>
        <w:t>Прием заявлений о предоставлении муниципальной услуги Администрацией осуществляется в рабочие дни.</w:t>
      </w:r>
      <w:r>
        <w:rPr>
          <w:bCs/>
          <w:iCs/>
          <w:szCs w:val="28"/>
        </w:rPr>
        <w:t xml:space="preserve"> </w:t>
      </w:r>
    </w:p>
    <w:p w:rsidR="00172EAF" w:rsidRDefault="00172EAF" w:rsidP="001D656C">
      <w:pPr>
        <w:autoSpaceDE w:val="0"/>
        <w:ind w:firstLine="567"/>
        <w:jc w:val="both"/>
        <w:rPr>
          <w:b/>
          <w:szCs w:val="28"/>
        </w:rPr>
      </w:pPr>
    </w:p>
    <w:p w:rsidR="001D656C" w:rsidRDefault="001D656C" w:rsidP="001D656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2.12. Требования к помещениям, предназначенным для предоставления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муниципальной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услуги</w:t>
      </w:r>
    </w:p>
    <w:p w:rsidR="001D656C" w:rsidRDefault="001D656C" w:rsidP="001D656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D656C" w:rsidRDefault="001D656C" w:rsidP="001D656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2.12.1.</w:t>
      </w:r>
      <w:r w:rsidR="00FE0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Прием граждан осуществляется в помещениях, оборудованных в соответствии с требованиями санитарных норм и правил.</w:t>
      </w:r>
    </w:p>
    <w:p w:rsidR="001D656C" w:rsidRDefault="001D656C" w:rsidP="001D656C">
      <w:pPr>
        <w:pStyle w:val="ConsPlusNormal"/>
        <w:widowControl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2.12.2.Рабочие места специалистов, предоставляющих муниципальную услугу, оборудуются средствами вычислительной техники с установленными справочно-информационными системами и оргтехникой.</w:t>
      </w:r>
    </w:p>
    <w:p w:rsidR="001D656C" w:rsidRDefault="001D656C" w:rsidP="001D656C">
      <w:pPr>
        <w:autoSpaceDE w:val="0"/>
        <w:ind w:firstLine="567"/>
        <w:jc w:val="both"/>
        <w:rPr>
          <w:szCs w:val="28"/>
        </w:rPr>
      </w:pPr>
      <w:r>
        <w:rPr>
          <w:szCs w:val="28"/>
        </w:rPr>
        <w:t>2.12.3.Места ожидания личного приема должны соответствовать комфортным условиям для обратившихся Заявителей и оборудоваться в необходимых количествах стульями, столами, обеспечиваться канцелярскими принадлежностями для написания заявления.</w:t>
      </w:r>
    </w:p>
    <w:p w:rsidR="001D656C" w:rsidRDefault="001D656C" w:rsidP="001D656C">
      <w:pPr>
        <w:autoSpaceDE w:val="0"/>
        <w:ind w:firstLine="567"/>
        <w:jc w:val="both"/>
        <w:rPr>
          <w:szCs w:val="28"/>
        </w:rPr>
      </w:pPr>
      <w:r>
        <w:rPr>
          <w:szCs w:val="28"/>
        </w:rPr>
        <w:t>2.12.4.На видном месте, в непосредственной близости к месту приема заявлений размещается информационный стенд, содержащий информацию о режиме работы Администрации,</w:t>
      </w:r>
      <w:r>
        <w:rPr>
          <w:color w:val="000000"/>
          <w:szCs w:val="28"/>
        </w:rPr>
        <w:t xml:space="preserve"> телефонах для справок,  порядке предоставления </w:t>
      </w:r>
      <w:r>
        <w:rPr>
          <w:szCs w:val="28"/>
        </w:rPr>
        <w:t>муниципальной</w:t>
      </w:r>
      <w:r>
        <w:rPr>
          <w:color w:val="000000"/>
          <w:szCs w:val="28"/>
        </w:rPr>
        <w:t xml:space="preserve"> услуги, праве и порядке обжалования действий </w:t>
      </w:r>
      <w:r>
        <w:rPr>
          <w:szCs w:val="28"/>
        </w:rPr>
        <w:t>(бездействия) органа, предоставляющего муниципальную услугу, а также их должностных лиц</w:t>
      </w:r>
      <w:r>
        <w:rPr>
          <w:color w:val="000000"/>
          <w:szCs w:val="28"/>
        </w:rPr>
        <w:t>, приведены образцы заявлений и</w:t>
      </w:r>
      <w:r>
        <w:rPr>
          <w:b/>
          <w:szCs w:val="28"/>
        </w:rPr>
        <w:t xml:space="preserve"> </w:t>
      </w:r>
      <w:r>
        <w:rPr>
          <w:bCs/>
          <w:szCs w:val="28"/>
        </w:rPr>
        <w:t xml:space="preserve">перечень документов, предоставляемых Заявителем, для получения </w:t>
      </w:r>
      <w:r>
        <w:rPr>
          <w:szCs w:val="28"/>
        </w:rPr>
        <w:t>муниципальной</w:t>
      </w:r>
      <w:r>
        <w:rPr>
          <w:bCs/>
          <w:szCs w:val="28"/>
        </w:rPr>
        <w:t xml:space="preserve"> услуги </w:t>
      </w:r>
    </w:p>
    <w:p w:rsidR="001D656C" w:rsidRDefault="001D656C" w:rsidP="001D656C">
      <w:pPr>
        <w:autoSpaceDE w:val="0"/>
        <w:ind w:firstLine="708"/>
        <w:jc w:val="both"/>
        <w:rPr>
          <w:szCs w:val="28"/>
        </w:rPr>
      </w:pPr>
      <w:r>
        <w:rPr>
          <w:szCs w:val="28"/>
        </w:rPr>
        <w:t>2.12.5.</w:t>
      </w:r>
      <w:r w:rsidR="00053F20">
        <w:rPr>
          <w:szCs w:val="28"/>
        </w:rPr>
        <w:t xml:space="preserve"> </w:t>
      </w:r>
      <w:r>
        <w:rPr>
          <w:szCs w:val="28"/>
        </w:rPr>
        <w:t>Доступ Заявителей в Администрацию должен быть беспрепятственным.</w:t>
      </w:r>
    </w:p>
    <w:p w:rsidR="001D656C" w:rsidRPr="00B05C1E" w:rsidRDefault="001D656C" w:rsidP="001D656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D0C4D">
        <w:rPr>
          <w:rFonts w:ascii="Times New Roman" w:hAnsi="Times New Roman" w:cs="Times New Roman"/>
          <w:bCs/>
          <w:sz w:val="28"/>
          <w:szCs w:val="28"/>
        </w:rPr>
        <w:t xml:space="preserve">2.12.6. </w:t>
      </w:r>
      <w:r w:rsidRPr="00CD0C4D">
        <w:rPr>
          <w:rFonts w:ascii="Times New Roman" w:hAnsi="Times New Roman" w:cs="Times New Roman"/>
          <w:sz w:val="28"/>
          <w:szCs w:val="28"/>
        </w:rPr>
        <w:t>При</w:t>
      </w:r>
      <w:r w:rsidRPr="00CD39BB">
        <w:rPr>
          <w:rFonts w:ascii="Times New Roman" w:hAnsi="Times New Roman" w:cs="Times New Roman"/>
          <w:sz w:val="28"/>
          <w:szCs w:val="28"/>
        </w:rPr>
        <w:t xml:space="preserve"> обращении с заявлением о предоставлении муниципальной услуги инвалидам (включая инвалидов, использующих кресла-коляски и собак-проводников) обеспечиваются:</w:t>
      </w:r>
    </w:p>
    <w:p w:rsidR="001D656C" w:rsidRPr="00B05C1E" w:rsidRDefault="001D656C" w:rsidP="001D656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1) У</w:t>
      </w:r>
      <w:r w:rsidRPr="00CD39BB">
        <w:rPr>
          <w:rFonts w:ascii="Times New Roman" w:hAnsi="Times New Roman" w:cs="Times New Roman"/>
          <w:sz w:val="28"/>
          <w:szCs w:val="28"/>
        </w:rPr>
        <w:t>словия беспрепятственного доступа к объекту (зданию, помещению), в котором предо</w:t>
      </w:r>
      <w:r>
        <w:rPr>
          <w:rFonts w:ascii="Times New Roman" w:hAnsi="Times New Roman" w:cs="Times New Roman"/>
          <w:sz w:val="28"/>
          <w:szCs w:val="28"/>
        </w:rPr>
        <w:t xml:space="preserve">ставляется муниципальная услуга. </w:t>
      </w:r>
      <w:r w:rsidRPr="00B05C1E">
        <w:rPr>
          <w:rFonts w:ascii="Times New Roman" w:hAnsi="Times New Roman" w:cs="Times New Roman"/>
          <w:sz w:val="28"/>
          <w:szCs w:val="28"/>
        </w:rPr>
        <w:lastRenderedPageBreak/>
        <w:t>Центральный вход в здание</w:t>
      </w:r>
      <w:r w:rsidRPr="00B05C1E">
        <w:rPr>
          <w:rFonts w:ascii="Times New Roman" w:hAnsi="Times New Roman" w:cs="Times New Roman"/>
          <w:sz w:val="28"/>
        </w:rPr>
        <w:t xml:space="preserve">, в котором предоставляется  муниципальная услуга, оборудуется пандусом и расширенным проходом, позволяющим обеспечить беспрепятственный вход для граждан, в том числе инвалидов, использующих инвалидные кресла-коляски, либо кнопкой вызова. </w:t>
      </w:r>
    </w:p>
    <w:p w:rsidR="001D656C" w:rsidRPr="00CD39BB" w:rsidRDefault="001D656C" w:rsidP="001D65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</w:t>
      </w:r>
      <w:r w:rsidRPr="00CD39BB">
        <w:rPr>
          <w:rFonts w:ascii="Times New Roman" w:hAnsi="Times New Roman" w:cs="Times New Roman"/>
          <w:sz w:val="28"/>
          <w:szCs w:val="28"/>
        </w:rPr>
        <w:t xml:space="preserve">озможность самостоятельного передвижения </w:t>
      </w:r>
      <w:r>
        <w:rPr>
          <w:rFonts w:ascii="Times New Roman" w:hAnsi="Times New Roman" w:cs="Times New Roman"/>
          <w:sz w:val="28"/>
          <w:szCs w:val="28"/>
        </w:rPr>
        <w:t xml:space="preserve">инвалидов </w:t>
      </w:r>
      <w:r w:rsidRPr="00CD39BB">
        <w:rPr>
          <w:rFonts w:ascii="Times New Roman" w:hAnsi="Times New Roman" w:cs="Times New Roman"/>
          <w:sz w:val="28"/>
          <w:szCs w:val="28"/>
        </w:rPr>
        <w:t xml:space="preserve">по территории, на которой расположены объекты (здания, помещения),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</w:t>
      </w:r>
      <w:r>
        <w:rPr>
          <w:rFonts w:ascii="Times New Roman" w:hAnsi="Times New Roman" w:cs="Times New Roman"/>
          <w:sz w:val="28"/>
          <w:szCs w:val="28"/>
        </w:rPr>
        <w:t>с использованием кресла-коляски.</w:t>
      </w:r>
    </w:p>
    <w:p w:rsidR="001D656C" w:rsidRPr="00CD39BB" w:rsidRDefault="001D656C" w:rsidP="001D65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</w:t>
      </w:r>
      <w:r w:rsidRPr="00CD39BB">
        <w:rPr>
          <w:rFonts w:ascii="Times New Roman" w:hAnsi="Times New Roman" w:cs="Times New Roman"/>
          <w:sz w:val="28"/>
          <w:szCs w:val="28"/>
        </w:rPr>
        <w:t>опровождение инвалидов, имеющих стойкие расстройства функции зрения и самостоятельного п</w:t>
      </w:r>
      <w:r>
        <w:rPr>
          <w:rFonts w:ascii="Times New Roman" w:hAnsi="Times New Roman" w:cs="Times New Roman"/>
          <w:sz w:val="28"/>
          <w:szCs w:val="28"/>
        </w:rPr>
        <w:t>ередвижения.</w:t>
      </w:r>
    </w:p>
    <w:p w:rsidR="001D656C" w:rsidRPr="00CD39BB" w:rsidRDefault="001D656C" w:rsidP="001D65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</w:t>
      </w:r>
      <w:r w:rsidRPr="00CD39BB">
        <w:rPr>
          <w:rFonts w:ascii="Times New Roman" w:hAnsi="Times New Roman" w:cs="Times New Roman"/>
          <w:sz w:val="28"/>
          <w:szCs w:val="28"/>
        </w:rPr>
        <w:t>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с учетом ограничений их жизнедеяте</w:t>
      </w:r>
      <w:r>
        <w:rPr>
          <w:rFonts w:ascii="Times New Roman" w:hAnsi="Times New Roman" w:cs="Times New Roman"/>
          <w:sz w:val="28"/>
          <w:szCs w:val="28"/>
        </w:rPr>
        <w:t>льности.</w:t>
      </w:r>
    </w:p>
    <w:p w:rsidR="001D656C" w:rsidRPr="00CD39BB" w:rsidRDefault="001D656C" w:rsidP="001D65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Д</w:t>
      </w:r>
      <w:r w:rsidRPr="00CD39BB">
        <w:rPr>
          <w:rFonts w:ascii="Times New Roman" w:hAnsi="Times New Roman" w:cs="Times New Roman"/>
          <w:sz w:val="28"/>
          <w:szCs w:val="28"/>
        </w:rPr>
        <w:t>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D656C" w:rsidRPr="00CD39BB" w:rsidRDefault="001D656C" w:rsidP="001D65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Д</w:t>
      </w:r>
      <w:r w:rsidRPr="00CD39BB">
        <w:rPr>
          <w:rFonts w:ascii="Times New Roman" w:hAnsi="Times New Roman" w:cs="Times New Roman"/>
          <w:sz w:val="28"/>
          <w:szCs w:val="28"/>
        </w:rPr>
        <w:t>опуск сурдопереводчика и тифлосурдопереводчи</w:t>
      </w:r>
      <w:r>
        <w:rPr>
          <w:rFonts w:ascii="Times New Roman" w:hAnsi="Times New Roman" w:cs="Times New Roman"/>
          <w:sz w:val="28"/>
          <w:szCs w:val="28"/>
        </w:rPr>
        <w:t>ка.</w:t>
      </w:r>
    </w:p>
    <w:p w:rsidR="001D656C" w:rsidRPr="00CD39BB" w:rsidRDefault="001D656C" w:rsidP="001D65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Д</w:t>
      </w:r>
      <w:r w:rsidRPr="00CD39BB">
        <w:rPr>
          <w:rFonts w:ascii="Times New Roman" w:hAnsi="Times New Roman" w:cs="Times New Roman"/>
          <w:sz w:val="28"/>
          <w:szCs w:val="28"/>
        </w:rPr>
        <w:t>опуск собаки-проводника при наличии документа, подтверждающего ее специальное обучение, на объекты (здания, помещения), в которых предо</w:t>
      </w:r>
      <w:r>
        <w:rPr>
          <w:rFonts w:ascii="Times New Roman" w:hAnsi="Times New Roman" w:cs="Times New Roman"/>
          <w:sz w:val="28"/>
          <w:szCs w:val="28"/>
        </w:rPr>
        <w:t>ставляется муниципальная услуга.</w:t>
      </w:r>
    </w:p>
    <w:p w:rsidR="001D656C" w:rsidRDefault="001D656C" w:rsidP="001D65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О</w:t>
      </w:r>
      <w:r w:rsidRPr="00CD39BB">
        <w:rPr>
          <w:rFonts w:ascii="Times New Roman" w:hAnsi="Times New Roman" w:cs="Times New Roman"/>
          <w:sz w:val="28"/>
          <w:szCs w:val="28"/>
        </w:rPr>
        <w:t>казание инвалидам помощи в преодолении барьеров, мешающих получению ими услу</w:t>
      </w:r>
      <w:r>
        <w:rPr>
          <w:rFonts w:ascii="Times New Roman" w:hAnsi="Times New Roman" w:cs="Times New Roman"/>
          <w:sz w:val="28"/>
          <w:szCs w:val="28"/>
        </w:rPr>
        <w:t>г наравне с другими лицами.</w:t>
      </w:r>
    </w:p>
    <w:p w:rsidR="001D656C" w:rsidRDefault="001D656C" w:rsidP="001D656C">
      <w:pPr>
        <w:pStyle w:val="ConsPlusNormal"/>
        <w:ind w:firstLine="540"/>
        <w:jc w:val="both"/>
        <w:rPr>
          <w:bCs/>
          <w:szCs w:val="28"/>
        </w:rPr>
      </w:pPr>
      <w:r w:rsidRPr="00F35240">
        <w:rPr>
          <w:rFonts w:ascii="Times New Roman" w:hAnsi="Times New Roman" w:cs="Times New Roman"/>
          <w:sz w:val="28"/>
          <w:szCs w:val="28"/>
        </w:rPr>
        <w:t xml:space="preserve">Прием граждан осуществляется в помещениях, оборудованных в соответствии </w:t>
      </w:r>
      <w:r>
        <w:rPr>
          <w:rFonts w:ascii="Times New Roman" w:hAnsi="Times New Roman" w:cs="Times New Roman"/>
          <w:sz w:val="28"/>
        </w:rPr>
        <w:t>санитарно-эпидемиологическими</w:t>
      </w:r>
      <w:r w:rsidRPr="00F3524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требованиями.</w:t>
      </w:r>
    </w:p>
    <w:p w:rsidR="001D656C" w:rsidRDefault="001D656C" w:rsidP="001D656C">
      <w:pPr>
        <w:autoSpaceDE w:val="0"/>
        <w:rPr>
          <w:b/>
          <w:bCs/>
          <w:szCs w:val="28"/>
        </w:rPr>
      </w:pPr>
    </w:p>
    <w:p w:rsidR="001D656C" w:rsidRDefault="001D656C" w:rsidP="001D656C">
      <w:pPr>
        <w:autoSpaceDE w:val="0"/>
        <w:jc w:val="center"/>
      </w:pPr>
      <w:r>
        <w:rPr>
          <w:b/>
          <w:bCs/>
          <w:i/>
          <w:iCs/>
          <w:szCs w:val="28"/>
        </w:rPr>
        <w:t>2.13. Показатели доступности и качества муниципальной услуги</w:t>
      </w:r>
    </w:p>
    <w:p w:rsidR="001D656C" w:rsidRDefault="001D656C" w:rsidP="001D656C">
      <w:pPr>
        <w:pStyle w:val="310"/>
        <w:tabs>
          <w:tab w:val="left" w:pos="567"/>
        </w:tabs>
      </w:pPr>
    </w:p>
    <w:p w:rsidR="001D656C" w:rsidRDefault="001D656C" w:rsidP="001D656C">
      <w:pPr>
        <w:pStyle w:val="310"/>
        <w:tabs>
          <w:tab w:val="left" w:pos="567"/>
        </w:tabs>
      </w:pPr>
      <w:r>
        <w:t>2.13.1.Показателями оценки доступности муниципальной услуги являются:</w:t>
      </w:r>
    </w:p>
    <w:p w:rsidR="001D656C" w:rsidRDefault="001D656C" w:rsidP="001D656C">
      <w:pPr>
        <w:tabs>
          <w:tab w:val="left" w:pos="567"/>
        </w:tabs>
        <w:autoSpaceDE w:val="0"/>
        <w:ind w:firstLine="567"/>
        <w:jc w:val="both"/>
        <w:rPr>
          <w:szCs w:val="28"/>
        </w:rPr>
      </w:pPr>
      <w:r>
        <w:rPr>
          <w:szCs w:val="28"/>
        </w:rPr>
        <w:t>а) транспортная доступность к месту предоставления муниципальной услуги;</w:t>
      </w:r>
    </w:p>
    <w:p w:rsidR="001D656C" w:rsidRDefault="001D656C" w:rsidP="001D656C">
      <w:pPr>
        <w:tabs>
          <w:tab w:val="left" w:pos="567"/>
        </w:tabs>
        <w:autoSpaceDE w:val="0"/>
        <w:ind w:firstLine="567"/>
        <w:jc w:val="both"/>
        <w:rPr>
          <w:szCs w:val="28"/>
        </w:rPr>
      </w:pPr>
      <w:r>
        <w:rPr>
          <w:szCs w:val="28"/>
        </w:rPr>
        <w:t>б) обеспечение беспрепятственного дост</w:t>
      </w:r>
      <w:r w:rsidR="00172EAF">
        <w:rPr>
          <w:szCs w:val="28"/>
        </w:rPr>
        <w:t>упа  Заявителей в Администрацию</w:t>
      </w:r>
      <w:r>
        <w:rPr>
          <w:szCs w:val="28"/>
        </w:rPr>
        <w:t>;</w:t>
      </w:r>
    </w:p>
    <w:p w:rsidR="001D656C" w:rsidRDefault="001D656C" w:rsidP="001D656C">
      <w:pPr>
        <w:tabs>
          <w:tab w:val="left" w:pos="567"/>
        </w:tabs>
        <w:autoSpaceDE w:val="0"/>
        <w:ind w:firstLine="567"/>
        <w:jc w:val="both"/>
        <w:rPr>
          <w:szCs w:val="28"/>
        </w:rPr>
      </w:pPr>
      <w:r>
        <w:rPr>
          <w:szCs w:val="28"/>
        </w:rPr>
        <w:t>в) обеспечение возможности направления заявления в Администрацию по различным каналам связи, в т.ч. в электронной форме;</w:t>
      </w:r>
    </w:p>
    <w:p w:rsidR="001D656C" w:rsidRDefault="001D656C" w:rsidP="001D656C">
      <w:pPr>
        <w:tabs>
          <w:tab w:val="left" w:pos="567"/>
        </w:tabs>
        <w:autoSpaceDE w:val="0"/>
        <w:ind w:firstLine="567"/>
        <w:jc w:val="both"/>
        <w:rPr>
          <w:szCs w:val="28"/>
        </w:rPr>
      </w:pPr>
      <w:r>
        <w:rPr>
          <w:szCs w:val="28"/>
        </w:rPr>
        <w:t>г) наличие различных каналов получения информации о предоставлении муниципальной услуги.</w:t>
      </w:r>
    </w:p>
    <w:p w:rsidR="001D656C" w:rsidRDefault="001D656C" w:rsidP="001D656C">
      <w:pPr>
        <w:tabs>
          <w:tab w:val="left" w:pos="567"/>
        </w:tabs>
        <w:autoSpaceDE w:val="0"/>
        <w:ind w:firstLine="567"/>
        <w:jc w:val="both"/>
        <w:rPr>
          <w:szCs w:val="28"/>
        </w:rPr>
      </w:pPr>
      <w:r>
        <w:rPr>
          <w:szCs w:val="28"/>
        </w:rPr>
        <w:t>2.13.2. Показателями оценки качества предоставления муниципальной услуги являются:</w:t>
      </w:r>
    </w:p>
    <w:p w:rsidR="001D656C" w:rsidRDefault="001D656C" w:rsidP="001D656C">
      <w:pPr>
        <w:tabs>
          <w:tab w:val="left" w:pos="567"/>
        </w:tabs>
        <w:autoSpaceDE w:val="0"/>
        <w:ind w:firstLine="567"/>
        <w:jc w:val="both"/>
        <w:rPr>
          <w:szCs w:val="28"/>
        </w:rPr>
      </w:pPr>
      <w:r>
        <w:rPr>
          <w:szCs w:val="28"/>
        </w:rPr>
        <w:t>а) соблюдение срока предоставления муниципальной услуги;</w:t>
      </w:r>
    </w:p>
    <w:p w:rsidR="001D656C" w:rsidRDefault="001D656C" w:rsidP="001D656C">
      <w:pPr>
        <w:tabs>
          <w:tab w:val="left" w:pos="567"/>
        </w:tabs>
        <w:autoSpaceDE w:val="0"/>
        <w:ind w:firstLine="567"/>
        <w:jc w:val="both"/>
        <w:rPr>
          <w:szCs w:val="28"/>
        </w:rPr>
      </w:pPr>
      <w:r>
        <w:rPr>
          <w:szCs w:val="28"/>
        </w:rPr>
        <w:t>б) соблюдение сроков ожидания в очереди при предоставлении муниципальной услуги;</w:t>
      </w:r>
    </w:p>
    <w:p w:rsidR="001D656C" w:rsidRDefault="001D656C" w:rsidP="001D656C">
      <w:pPr>
        <w:tabs>
          <w:tab w:val="left" w:pos="567"/>
        </w:tabs>
        <w:autoSpaceDE w:val="0"/>
        <w:ind w:firstLine="567"/>
        <w:jc w:val="both"/>
        <w:rPr>
          <w:b/>
          <w:bCs/>
          <w:szCs w:val="28"/>
        </w:rPr>
      </w:pPr>
      <w:r>
        <w:rPr>
          <w:szCs w:val="28"/>
        </w:rPr>
        <w:lastRenderedPageBreak/>
        <w:t>в) отсутствие поданных в установленном порядке жалоб на решения или действия (бездействие) должностных лиц, принятые или осуществленные ими при предоставлении муниципальной услуги.</w:t>
      </w:r>
    </w:p>
    <w:p w:rsidR="00E14438" w:rsidRDefault="00E14438" w:rsidP="00E14438">
      <w:pPr>
        <w:autoSpaceDE w:val="0"/>
        <w:rPr>
          <w:b/>
          <w:bCs/>
          <w:szCs w:val="28"/>
        </w:rPr>
      </w:pPr>
    </w:p>
    <w:p w:rsidR="00E14438" w:rsidRDefault="00E14438" w:rsidP="00E14438">
      <w:pPr>
        <w:autoSpaceDE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2.14 </w:t>
      </w:r>
      <w:r w:rsidRPr="00E14438">
        <w:rPr>
          <w:b/>
          <w:bCs/>
          <w:szCs w:val="28"/>
        </w:rPr>
        <w:t xml:space="preserve">Предоставление </w:t>
      </w:r>
      <w:r>
        <w:rPr>
          <w:b/>
          <w:bCs/>
          <w:szCs w:val="28"/>
        </w:rPr>
        <w:t>муниципальной</w:t>
      </w:r>
      <w:r w:rsidRPr="00E14438">
        <w:rPr>
          <w:b/>
          <w:bCs/>
          <w:szCs w:val="28"/>
        </w:rPr>
        <w:t xml:space="preserve"> услуги в многофункциональных центрах.</w:t>
      </w:r>
    </w:p>
    <w:p w:rsidR="00E14438" w:rsidRPr="00E14438" w:rsidRDefault="00E14438" w:rsidP="00E14438">
      <w:pPr>
        <w:autoSpaceDE w:val="0"/>
        <w:ind w:firstLine="709"/>
        <w:rPr>
          <w:bCs/>
          <w:szCs w:val="28"/>
        </w:rPr>
      </w:pPr>
      <w:r w:rsidRPr="00E14438">
        <w:rPr>
          <w:bCs/>
          <w:szCs w:val="28"/>
        </w:rPr>
        <w:t>Предоставление муниципальной услуги в многофункциональных центрах не предусмотрено.</w:t>
      </w:r>
    </w:p>
    <w:p w:rsidR="001D656C" w:rsidRDefault="001D656C" w:rsidP="001D656C">
      <w:pPr>
        <w:autoSpaceDE w:val="0"/>
        <w:rPr>
          <w:b/>
          <w:bCs/>
          <w:szCs w:val="28"/>
        </w:rPr>
      </w:pPr>
    </w:p>
    <w:p w:rsidR="001D656C" w:rsidRPr="00B23929" w:rsidRDefault="001D656C" w:rsidP="001D656C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B23929">
        <w:rPr>
          <w:b/>
          <w:szCs w:val="28"/>
        </w:rPr>
        <w:t>3. Состав, последовательность и сроки выполнения административных процедур, требования к порядку их выполнения, а также особенности выполнения административных процедур в многофункциональных центрах и в электронном виде.</w:t>
      </w:r>
    </w:p>
    <w:p w:rsidR="001D656C" w:rsidRDefault="001D656C" w:rsidP="001D656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D656C" w:rsidRDefault="001D656C" w:rsidP="001D656C">
      <w:pPr>
        <w:autoSpaceDE w:val="0"/>
        <w:jc w:val="center"/>
        <w:rPr>
          <w:szCs w:val="28"/>
        </w:rPr>
      </w:pPr>
      <w:r>
        <w:rPr>
          <w:b/>
          <w:i/>
          <w:szCs w:val="28"/>
        </w:rPr>
        <w:t>3.1. Административные процедуры.</w:t>
      </w:r>
    </w:p>
    <w:p w:rsidR="001D656C" w:rsidRDefault="001D656C" w:rsidP="007817DB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7817DB" w:rsidRPr="007817DB" w:rsidRDefault="007817DB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17DB">
        <w:rPr>
          <w:rFonts w:ascii="Times New Roman" w:hAnsi="Times New Roman" w:cs="Times New Roman"/>
          <w:sz w:val="28"/>
          <w:szCs w:val="28"/>
        </w:rPr>
        <w:t>а) прием и регистрация заявления на получение согласования;</w:t>
      </w:r>
    </w:p>
    <w:p w:rsidR="007817DB" w:rsidRPr="007817DB" w:rsidRDefault="007817DB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17DB">
        <w:rPr>
          <w:rFonts w:ascii="Times New Roman" w:hAnsi="Times New Roman" w:cs="Times New Roman"/>
          <w:sz w:val="28"/>
          <w:szCs w:val="28"/>
        </w:rPr>
        <w:t>б) рассмотрение заявления и выезд на место строительства, реконструкции объектов капитального строительства, объектов, предназначенных для осуществления дорожной деятельности, объектов дорожного сервиса, установки рекламных конструкций, информационных щитов и указателей;</w:t>
      </w:r>
    </w:p>
    <w:p w:rsidR="007817DB" w:rsidRPr="007817DB" w:rsidRDefault="007817DB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17DB">
        <w:rPr>
          <w:rFonts w:ascii="Times New Roman" w:hAnsi="Times New Roman" w:cs="Times New Roman"/>
          <w:sz w:val="28"/>
          <w:szCs w:val="28"/>
        </w:rPr>
        <w:t>в) принятие решения об оформлении и выдаче согласования либо об отказе в выдаче согласования.</w:t>
      </w:r>
    </w:p>
    <w:p w:rsidR="007817DB" w:rsidRPr="007817DB" w:rsidRDefault="007817DB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17DB">
        <w:rPr>
          <w:rFonts w:ascii="Times New Roman" w:hAnsi="Times New Roman" w:cs="Times New Roman"/>
          <w:sz w:val="28"/>
          <w:szCs w:val="28"/>
        </w:rPr>
        <w:t xml:space="preserve">Блок-схема предоставления </w:t>
      </w:r>
      <w:r w:rsidR="00980208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указана в приложении №</w:t>
      </w:r>
      <w:r w:rsidR="006B2E02">
        <w:rPr>
          <w:rFonts w:ascii="Times New Roman" w:hAnsi="Times New Roman" w:cs="Times New Roman"/>
          <w:sz w:val="28"/>
          <w:szCs w:val="28"/>
        </w:rPr>
        <w:t>2</w:t>
      </w:r>
      <w:r w:rsidRPr="007817DB">
        <w:rPr>
          <w:rFonts w:ascii="Times New Roman" w:hAnsi="Times New Roman" w:cs="Times New Roman"/>
          <w:sz w:val="28"/>
          <w:szCs w:val="28"/>
        </w:rPr>
        <w:t xml:space="preserve"> к настоящему Регламенту.</w:t>
      </w:r>
    </w:p>
    <w:p w:rsidR="007817DB" w:rsidRDefault="00E14438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14438">
        <w:rPr>
          <w:rFonts w:ascii="Times New Roman" w:hAnsi="Times New Roman" w:cs="Times New Roman"/>
          <w:sz w:val="28"/>
          <w:szCs w:val="28"/>
        </w:rPr>
        <w:t>Выполнение каких-либо административных процедур в многофункциональных центрах не предусмотрено.</w:t>
      </w:r>
    </w:p>
    <w:p w:rsidR="00E14438" w:rsidRPr="007817DB" w:rsidRDefault="008F52D9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муниципальной услуги в электронном виде не осуществляется.</w:t>
      </w:r>
    </w:p>
    <w:p w:rsidR="008F52D9" w:rsidRDefault="008F52D9" w:rsidP="007817DB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17DB" w:rsidRPr="007817DB" w:rsidRDefault="007817DB" w:rsidP="007817DB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3.2. </w:t>
      </w:r>
      <w:r w:rsidRPr="007817DB">
        <w:rPr>
          <w:rFonts w:ascii="Times New Roman" w:hAnsi="Times New Roman" w:cs="Times New Roman"/>
          <w:b/>
          <w:sz w:val="28"/>
          <w:szCs w:val="28"/>
        </w:rPr>
        <w:t>Прием и регистрация заявления на получение согласования</w:t>
      </w:r>
    </w:p>
    <w:p w:rsidR="007817DB" w:rsidRPr="007817DB" w:rsidRDefault="007817DB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</w:t>
      </w:r>
      <w:r w:rsidRPr="007817DB">
        <w:rPr>
          <w:rFonts w:ascii="Times New Roman" w:hAnsi="Times New Roman" w:cs="Times New Roman"/>
          <w:sz w:val="28"/>
          <w:szCs w:val="28"/>
        </w:rPr>
        <w:t xml:space="preserve">. Основанием для начала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7817DB">
        <w:rPr>
          <w:rFonts w:ascii="Times New Roman" w:hAnsi="Times New Roman" w:cs="Times New Roman"/>
          <w:sz w:val="28"/>
          <w:szCs w:val="28"/>
        </w:rPr>
        <w:t xml:space="preserve"> услуги является поступление 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Pr="007817DB">
        <w:rPr>
          <w:rFonts w:ascii="Times New Roman" w:hAnsi="Times New Roman" w:cs="Times New Roman"/>
          <w:sz w:val="28"/>
          <w:szCs w:val="28"/>
        </w:rPr>
        <w:t xml:space="preserve"> заявления с приложением документов, указанных в пункте </w:t>
      </w:r>
      <w:r>
        <w:rPr>
          <w:rFonts w:ascii="Times New Roman" w:hAnsi="Times New Roman" w:cs="Times New Roman"/>
          <w:sz w:val="28"/>
          <w:szCs w:val="28"/>
        </w:rPr>
        <w:t>2.6.1.</w:t>
      </w:r>
      <w:r w:rsidRPr="007817DB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7817DB" w:rsidRPr="007817DB" w:rsidRDefault="007817DB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3.2.2. </w:t>
      </w:r>
      <w:r w:rsidRPr="007817DB">
        <w:rPr>
          <w:rFonts w:ascii="Times New Roman" w:hAnsi="Times New Roman" w:cs="Times New Roman"/>
          <w:sz w:val="28"/>
          <w:szCs w:val="28"/>
        </w:rPr>
        <w:t>Заявление должно содержать следующую информацию:</w:t>
      </w:r>
    </w:p>
    <w:p w:rsidR="007817DB" w:rsidRPr="007817DB" w:rsidRDefault="007817DB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17DB">
        <w:rPr>
          <w:rFonts w:ascii="Times New Roman" w:hAnsi="Times New Roman" w:cs="Times New Roman"/>
          <w:sz w:val="28"/>
          <w:szCs w:val="28"/>
        </w:rPr>
        <w:t>- наименование (для юридического лица), ФИО (для физического лица) заявителя;</w:t>
      </w:r>
    </w:p>
    <w:p w:rsidR="007817DB" w:rsidRPr="007817DB" w:rsidRDefault="007817DB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17DB">
        <w:rPr>
          <w:rFonts w:ascii="Times New Roman" w:hAnsi="Times New Roman" w:cs="Times New Roman"/>
          <w:sz w:val="28"/>
          <w:szCs w:val="28"/>
        </w:rPr>
        <w:t>- адрес места нахождения (регистрации) заявителя;</w:t>
      </w:r>
    </w:p>
    <w:p w:rsidR="007817DB" w:rsidRPr="007817DB" w:rsidRDefault="007817DB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17DB">
        <w:rPr>
          <w:rFonts w:ascii="Times New Roman" w:hAnsi="Times New Roman" w:cs="Times New Roman"/>
          <w:sz w:val="28"/>
          <w:szCs w:val="28"/>
        </w:rPr>
        <w:t>- контактный телефон;</w:t>
      </w:r>
    </w:p>
    <w:p w:rsidR="007817DB" w:rsidRPr="007817DB" w:rsidRDefault="007817DB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17DB">
        <w:rPr>
          <w:rFonts w:ascii="Times New Roman" w:hAnsi="Times New Roman" w:cs="Times New Roman"/>
          <w:sz w:val="28"/>
          <w:szCs w:val="28"/>
        </w:rPr>
        <w:t>- наименование автомобильной дороги;</w:t>
      </w:r>
    </w:p>
    <w:p w:rsidR="007817DB" w:rsidRPr="007817DB" w:rsidRDefault="007817DB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17DB">
        <w:rPr>
          <w:rFonts w:ascii="Times New Roman" w:hAnsi="Times New Roman" w:cs="Times New Roman"/>
          <w:sz w:val="28"/>
          <w:szCs w:val="28"/>
        </w:rPr>
        <w:t>- адрес (пикет) места строительства, реконструкции объектов капитального строительства, объектов, предназначенных для осуществления дорожной деятельности, объектов дорожного сервиса, установки рекламных конструкций, информационных щитов и указателей;</w:t>
      </w:r>
    </w:p>
    <w:p w:rsidR="008056C0" w:rsidRDefault="008056C0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перечень документов, прилагаемых к заявлению в соответствии с п. </w:t>
      </w:r>
      <w:r>
        <w:rPr>
          <w:rFonts w:ascii="Times New Roman" w:hAnsi="Times New Roman" w:cs="Times New Roman"/>
          <w:sz w:val="28"/>
          <w:szCs w:val="28"/>
        </w:rPr>
        <w:lastRenderedPageBreak/>
        <w:t>2.6.1. Регламента.</w:t>
      </w:r>
    </w:p>
    <w:p w:rsidR="007817DB" w:rsidRPr="007817DB" w:rsidRDefault="007817DB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3.2.3.</w:t>
      </w:r>
      <w:r w:rsidRPr="007817DB">
        <w:rPr>
          <w:rFonts w:ascii="Times New Roman" w:hAnsi="Times New Roman" w:cs="Times New Roman"/>
          <w:sz w:val="28"/>
          <w:szCs w:val="28"/>
        </w:rPr>
        <w:t xml:space="preserve"> Заявитель направляет заявление по почте, в электронной форме, факсом (с последующим предоставлением оригинала) или представляет лично 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Pr="007817DB">
        <w:rPr>
          <w:rFonts w:ascii="Times New Roman" w:hAnsi="Times New Roman" w:cs="Times New Roman"/>
          <w:sz w:val="28"/>
          <w:szCs w:val="28"/>
        </w:rPr>
        <w:t>.</w:t>
      </w:r>
    </w:p>
    <w:p w:rsidR="007817DB" w:rsidRPr="007817DB" w:rsidRDefault="007817DB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17DB">
        <w:rPr>
          <w:rFonts w:ascii="Times New Roman" w:hAnsi="Times New Roman" w:cs="Times New Roman"/>
          <w:sz w:val="28"/>
          <w:szCs w:val="28"/>
        </w:rPr>
        <w:t xml:space="preserve">Заявитель может подать заявление и иные документы, необходимые для предоставления </w:t>
      </w:r>
      <w:r w:rsidR="00980208">
        <w:rPr>
          <w:rFonts w:ascii="Times New Roman" w:hAnsi="Times New Roman" w:cs="Times New Roman"/>
          <w:sz w:val="28"/>
          <w:szCs w:val="28"/>
        </w:rPr>
        <w:t>муниципальной</w:t>
      </w:r>
      <w:r w:rsidRPr="007817DB">
        <w:rPr>
          <w:rFonts w:ascii="Times New Roman" w:hAnsi="Times New Roman" w:cs="Times New Roman"/>
          <w:sz w:val="28"/>
          <w:szCs w:val="28"/>
        </w:rPr>
        <w:t xml:space="preserve"> услуги, в форме электронного документа, направив его на адреса электронной почты: </w:t>
      </w:r>
      <w:hyperlink r:id="rId12" w:history="1">
        <w:r w:rsidRPr="00C059C8">
          <w:rPr>
            <w:rStyle w:val="a6"/>
            <w:rFonts w:ascii="Times New Roman" w:hAnsi="Times New Roman" w:cs="Times New Roman"/>
            <w:sz w:val="28"/>
            <w:szCs w:val="28"/>
          </w:rPr>
          <w:t>admin.komsomolsk@mail.ru</w:t>
        </w:r>
      </w:hyperlink>
      <w:r w:rsidRPr="007817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17DB" w:rsidRPr="007817DB" w:rsidRDefault="00C14CAA" w:rsidP="005171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3.2.4.</w:t>
      </w:r>
      <w:r w:rsidR="007817DB" w:rsidRPr="007817DB">
        <w:rPr>
          <w:rFonts w:ascii="Times New Roman" w:hAnsi="Times New Roman" w:cs="Times New Roman"/>
          <w:sz w:val="28"/>
          <w:szCs w:val="28"/>
        </w:rPr>
        <w:t xml:space="preserve"> </w:t>
      </w:r>
      <w:r w:rsidR="00932D33" w:rsidRPr="00932D33">
        <w:rPr>
          <w:rFonts w:ascii="Times New Roman" w:hAnsi="Times New Roman" w:cs="Times New Roman"/>
          <w:sz w:val="28"/>
          <w:szCs w:val="28"/>
        </w:rPr>
        <w:t xml:space="preserve">При личном обращении Заявителя о предоставлении муниципальной услуги </w:t>
      </w:r>
      <w:r w:rsidR="00932D33">
        <w:rPr>
          <w:rFonts w:ascii="Times New Roman" w:hAnsi="Times New Roman" w:cs="Times New Roman"/>
          <w:sz w:val="28"/>
          <w:szCs w:val="28"/>
        </w:rPr>
        <w:t>з</w:t>
      </w:r>
      <w:r w:rsidR="007817DB" w:rsidRPr="007817DB">
        <w:rPr>
          <w:rFonts w:ascii="Times New Roman" w:hAnsi="Times New Roman" w:cs="Times New Roman"/>
          <w:sz w:val="28"/>
          <w:szCs w:val="28"/>
        </w:rPr>
        <w:t xml:space="preserve">аявление и прилагаемые к нему документы принимаются </w:t>
      </w:r>
      <w:r w:rsidR="005171EF">
        <w:rPr>
          <w:rFonts w:ascii="Times New Roman" w:hAnsi="Times New Roman" w:cs="Times New Roman"/>
          <w:sz w:val="28"/>
          <w:szCs w:val="28"/>
        </w:rPr>
        <w:t>в кабинете №33</w:t>
      </w:r>
      <w:r w:rsidR="007817DB">
        <w:rPr>
          <w:rFonts w:ascii="Times New Roman" w:hAnsi="Times New Roman" w:cs="Times New Roman"/>
          <w:sz w:val="28"/>
          <w:szCs w:val="28"/>
        </w:rPr>
        <w:t xml:space="preserve"> </w:t>
      </w:r>
      <w:r w:rsidR="007817DB" w:rsidRPr="007817DB">
        <w:rPr>
          <w:rFonts w:ascii="Times New Roman" w:hAnsi="Times New Roman" w:cs="Times New Roman"/>
          <w:sz w:val="28"/>
          <w:szCs w:val="28"/>
        </w:rPr>
        <w:t xml:space="preserve">на </w:t>
      </w:r>
      <w:r w:rsidR="007817DB">
        <w:rPr>
          <w:rFonts w:ascii="Times New Roman" w:hAnsi="Times New Roman" w:cs="Times New Roman"/>
          <w:sz w:val="28"/>
          <w:szCs w:val="28"/>
        </w:rPr>
        <w:t>1</w:t>
      </w:r>
      <w:r w:rsidR="007817DB" w:rsidRPr="007817DB">
        <w:rPr>
          <w:rFonts w:ascii="Times New Roman" w:hAnsi="Times New Roman" w:cs="Times New Roman"/>
          <w:sz w:val="28"/>
          <w:szCs w:val="28"/>
        </w:rPr>
        <w:t xml:space="preserve">-м этаже здания </w:t>
      </w:r>
      <w:r w:rsidR="007817DB">
        <w:rPr>
          <w:rFonts w:ascii="Times New Roman" w:hAnsi="Times New Roman" w:cs="Times New Roman"/>
          <w:sz w:val="28"/>
          <w:szCs w:val="28"/>
        </w:rPr>
        <w:t>Администрации</w:t>
      </w:r>
      <w:r w:rsidR="007817DB" w:rsidRPr="007817DB">
        <w:rPr>
          <w:rFonts w:ascii="Times New Roman" w:hAnsi="Times New Roman" w:cs="Times New Roman"/>
          <w:sz w:val="28"/>
          <w:szCs w:val="28"/>
        </w:rPr>
        <w:t>.</w:t>
      </w:r>
    </w:p>
    <w:p w:rsidR="007817DB" w:rsidRPr="007817DB" w:rsidRDefault="007817DB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Администрации</w:t>
      </w:r>
      <w:r w:rsidRPr="007817DB">
        <w:rPr>
          <w:rFonts w:ascii="Times New Roman" w:hAnsi="Times New Roman" w:cs="Times New Roman"/>
          <w:sz w:val="28"/>
          <w:szCs w:val="28"/>
        </w:rPr>
        <w:t xml:space="preserve"> в день получения заявления проверяет правильность заполнения заявления, наличие документов и сведений, указанных в пункте </w:t>
      </w:r>
      <w:r>
        <w:rPr>
          <w:rFonts w:ascii="Times New Roman" w:hAnsi="Times New Roman" w:cs="Times New Roman"/>
          <w:sz w:val="28"/>
          <w:szCs w:val="28"/>
        </w:rPr>
        <w:t>3.2.2.</w:t>
      </w:r>
      <w:r w:rsidRPr="007817DB">
        <w:rPr>
          <w:rFonts w:ascii="Times New Roman" w:hAnsi="Times New Roman" w:cs="Times New Roman"/>
          <w:sz w:val="28"/>
          <w:szCs w:val="28"/>
        </w:rPr>
        <w:t xml:space="preserve"> настоящего Регламента, и передает его для регистрации в журнал входящей корреспонденции лицу, ответственному за прием и регистрацию документов.</w:t>
      </w:r>
    </w:p>
    <w:p w:rsidR="00932D33" w:rsidRPr="00932D33" w:rsidRDefault="00932D33" w:rsidP="00932D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3.2.5. </w:t>
      </w:r>
      <w:r w:rsidRPr="00932D33">
        <w:rPr>
          <w:rFonts w:ascii="Times New Roman" w:hAnsi="Times New Roman" w:cs="Times New Roman"/>
          <w:sz w:val="28"/>
          <w:szCs w:val="28"/>
        </w:rPr>
        <w:t>Прием и первичная обработка запросов, поступивших по почте, осуществляются в день их поступления или в первый рабочий день при поступлении документов в нерабочее время и состоят из проверки правильности доставки и целостности конвертов и документов.</w:t>
      </w:r>
    </w:p>
    <w:p w:rsidR="00932D33" w:rsidRDefault="00932D33" w:rsidP="00932D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3.2.6.</w:t>
      </w:r>
      <w:r w:rsidRPr="00932D33">
        <w:rPr>
          <w:rFonts w:ascii="Times New Roman" w:hAnsi="Times New Roman" w:cs="Times New Roman"/>
          <w:sz w:val="28"/>
          <w:szCs w:val="28"/>
        </w:rPr>
        <w:t xml:space="preserve"> Прием и первичная обработка запросов, поступивших в электронном виде через Порталы, состоят в проверке подлинности электронной подписи через установленный федеральный информационный ресурс, ее соответствия требованиям действующего законодательства.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17DB" w:rsidRPr="007817DB" w:rsidRDefault="00932D33" w:rsidP="00932D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3.2.7</w:t>
      </w:r>
      <w:r w:rsidR="007817DB" w:rsidRPr="007817DB">
        <w:rPr>
          <w:rFonts w:ascii="Times New Roman" w:hAnsi="Times New Roman" w:cs="Times New Roman"/>
          <w:sz w:val="28"/>
          <w:szCs w:val="28"/>
        </w:rPr>
        <w:t xml:space="preserve">. Все представленные документы должны быть читаемы, не иметь исправлений. При отправке документов по факсимильной связи или в электронной форме заявителю необходимо связаться с </w:t>
      </w:r>
      <w:r w:rsidR="00C14CAA">
        <w:rPr>
          <w:rFonts w:ascii="Times New Roman" w:hAnsi="Times New Roman" w:cs="Times New Roman"/>
          <w:sz w:val="28"/>
          <w:szCs w:val="28"/>
        </w:rPr>
        <w:t>Администрацией</w:t>
      </w:r>
      <w:r w:rsidR="007817DB" w:rsidRPr="007817DB">
        <w:rPr>
          <w:rFonts w:ascii="Times New Roman" w:hAnsi="Times New Roman" w:cs="Times New Roman"/>
          <w:sz w:val="28"/>
          <w:szCs w:val="28"/>
        </w:rPr>
        <w:t xml:space="preserve"> для подтверждения читаемости документов и принятия их в полном объеме.</w:t>
      </w:r>
    </w:p>
    <w:p w:rsidR="00932D33" w:rsidRPr="007817DB" w:rsidRDefault="00932D33" w:rsidP="00932D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3.2.8. </w:t>
      </w:r>
      <w:r w:rsidRPr="007817DB">
        <w:rPr>
          <w:rFonts w:ascii="Times New Roman" w:hAnsi="Times New Roman" w:cs="Times New Roman"/>
          <w:sz w:val="28"/>
          <w:szCs w:val="28"/>
        </w:rPr>
        <w:t>На зарегистрированных документах на лицевой стороне первой страницы документа проставляется регистрационный штамп, в котором указываются дата и регистрационный номер.</w:t>
      </w:r>
    </w:p>
    <w:p w:rsidR="00932D33" w:rsidRPr="007817DB" w:rsidRDefault="00932D33" w:rsidP="00932D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17DB">
        <w:rPr>
          <w:rFonts w:ascii="Times New Roman" w:hAnsi="Times New Roman" w:cs="Times New Roman"/>
          <w:sz w:val="28"/>
          <w:szCs w:val="28"/>
        </w:rPr>
        <w:t xml:space="preserve">Датой регистрации считается дата, указанная на штампе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7817DB">
        <w:rPr>
          <w:rFonts w:ascii="Times New Roman" w:hAnsi="Times New Roman" w:cs="Times New Roman"/>
          <w:sz w:val="28"/>
          <w:szCs w:val="28"/>
        </w:rPr>
        <w:t>.</w:t>
      </w:r>
    </w:p>
    <w:p w:rsidR="00932D33" w:rsidRPr="007817DB" w:rsidRDefault="00932D33" w:rsidP="00932D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7E4FB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817DB">
        <w:rPr>
          <w:rFonts w:ascii="Times New Roman" w:hAnsi="Times New Roman" w:cs="Times New Roman"/>
          <w:sz w:val="28"/>
          <w:szCs w:val="28"/>
        </w:rPr>
        <w:t xml:space="preserve"> По обращению заявителя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7817DB">
        <w:rPr>
          <w:rFonts w:ascii="Times New Roman" w:hAnsi="Times New Roman" w:cs="Times New Roman"/>
          <w:sz w:val="28"/>
          <w:szCs w:val="28"/>
        </w:rPr>
        <w:t xml:space="preserve"> обязан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817DB">
        <w:rPr>
          <w:rFonts w:ascii="Times New Roman" w:hAnsi="Times New Roman" w:cs="Times New Roman"/>
          <w:sz w:val="28"/>
          <w:szCs w:val="28"/>
        </w:rPr>
        <w:t xml:space="preserve"> предоставить ему сведения о дате приема заявления и его регистрационном номере.</w:t>
      </w:r>
    </w:p>
    <w:p w:rsidR="007817DB" w:rsidRPr="007817DB" w:rsidRDefault="00C14CAA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7E4FB0">
        <w:rPr>
          <w:rFonts w:ascii="Times New Roman" w:hAnsi="Times New Roman" w:cs="Times New Roman"/>
          <w:sz w:val="28"/>
          <w:szCs w:val="28"/>
        </w:rPr>
        <w:t>10</w:t>
      </w:r>
      <w:r w:rsidR="007817DB" w:rsidRPr="007817DB">
        <w:rPr>
          <w:rFonts w:ascii="Times New Roman" w:hAnsi="Times New Roman" w:cs="Times New Roman"/>
          <w:sz w:val="28"/>
          <w:szCs w:val="28"/>
        </w:rPr>
        <w:t xml:space="preserve">. После приема и регистрации заявления, заявление направляется </w:t>
      </w:r>
      <w:r>
        <w:rPr>
          <w:rFonts w:ascii="Times New Roman" w:hAnsi="Times New Roman" w:cs="Times New Roman"/>
          <w:sz w:val="28"/>
          <w:szCs w:val="28"/>
        </w:rPr>
        <w:t>Главе Комсомольского муниципального района</w:t>
      </w:r>
      <w:r w:rsidR="007817DB" w:rsidRPr="007817DB">
        <w:rPr>
          <w:rFonts w:ascii="Times New Roman" w:hAnsi="Times New Roman" w:cs="Times New Roman"/>
          <w:sz w:val="28"/>
          <w:szCs w:val="28"/>
        </w:rPr>
        <w:t xml:space="preserve"> для получения соответствующей резолюции.</w:t>
      </w:r>
    </w:p>
    <w:p w:rsidR="007817DB" w:rsidRPr="007817DB" w:rsidRDefault="00C14CAA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7E4FB0">
        <w:rPr>
          <w:rFonts w:ascii="Times New Roman" w:hAnsi="Times New Roman" w:cs="Times New Roman"/>
          <w:sz w:val="28"/>
          <w:szCs w:val="28"/>
        </w:rPr>
        <w:t>11</w:t>
      </w:r>
      <w:r w:rsidR="007817DB" w:rsidRPr="007817DB">
        <w:rPr>
          <w:rFonts w:ascii="Times New Roman" w:hAnsi="Times New Roman" w:cs="Times New Roman"/>
          <w:sz w:val="28"/>
          <w:szCs w:val="28"/>
        </w:rPr>
        <w:t xml:space="preserve">. После подписания резолюции </w:t>
      </w:r>
      <w:r>
        <w:rPr>
          <w:rFonts w:ascii="Times New Roman" w:hAnsi="Times New Roman" w:cs="Times New Roman"/>
          <w:sz w:val="28"/>
          <w:szCs w:val="28"/>
        </w:rPr>
        <w:t>Главой Комсомольского муниципального района</w:t>
      </w:r>
      <w:r w:rsidRPr="007817DB">
        <w:rPr>
          <w:rFonts w:ascii="Times New Roman" w:hAnsi="Times New Roman" w:cs="Times New Roman"/>
          <w:sz w:val="28"/>
          <w:szCs w:val="28"/>
        </w:rPr>
        <w:t xml:space="preserve"> </w:t>
      </w:r>
      <w:r w:rsidR="007817DB" w:rsidRPr="007817DB">
        <w:rPr>
          <w:rFonts w:ascii="Times New Roman" w:hAnsi="Times New Roman" w:cs="Times New Roman"/>
          <w:sz w:val="28"/>
          <w:szCs w:val="28"/>
        </w:rPr>
        <w:t xml:space="preserve">документ направляется ответственному исполнителю. Ответственным исполнителем по предоставлению </w:t>
      </w:r>
      <w:r w:rsidR="005171EF">
        <w:rPr>
          <w:rFonts w:ascii="Times New Roman" w:hAnsi="Times New Roman" w:cs="Times New Roman"/>
          <w:sz w:val="28"/>
          <w:szCs w:val="28"/>
        </w:rPr>
        <w:t>муниципальной</w:t>
      </w:r>
      <w:r w:rsidR="007817DB" w:rsidRPr="007817DB">
        <w:rPr>
          <w:rFonts w:ascii="Times New Roman" w:hAnsi="Times New Roman" w:cs="Times New Roman"/>
          <w:sz w:val="28"/>
          <w:szCs w:val="28"/>
        </w:rPr>
        <w:t xml:space="preserve"> услуги является начальник отдела </w:t>
      </w:r>
      <w:r>
        <w:rPr>
          <w:rFonts w:ascii="Times New Roman" w:hAnsi="Times New Roman" w:cs="Times New Roman"/>
          <w:sz w:val="28"/>
          <w:szCs w:val="28"/>
        </w:rPr>
        <w:t>архитектуры, строительства, ЖКХ и транспорта Администрации</w:t>
      </w:r>
      <w:r w:rsidR="007817DB" w:rsidRPr="007817DB">
        <w:rPr>
          <w:rFonts w:ascii="Times New Roman" w:hAnsi="Times New Roman" w:cs="Times New Roman"/>
          <w:sz w:val="28"/>
          <w:szCs w:val="28"/>
        </w:rPr>
        <w:t xml:space="preserve">, который передает заявление </w:t>
      </w:r>
      <w:r>
        <w:rPr>
          <w:rFonts w:ascii="Times New Roman" w:hAnsi="Times New Roman" w:cs="Times New Roman"/>
          <w:sz w:val="28"/>
          <w:szCs w:val="28"/>
        </w:rPr>
        <w:t>специалисту</w:t>
      </w:r>
      <w:r w:rsidR="007817DB" w:rsidRPr="007817DB">
        <w:rPr>
          <w:rFonts w:ascii="Times New Roman" w:hAnsi="Times New Roman" w:cs="Times New Roman"/>
          <w:sz w:val="28"/>
          <w:szCs w:val="28"/>
        </w:rPr>
        <w:t>.</w:t>
      </w:r>
    </w:p>
    <w:p w:rsidR="007817DB" w:rsidRPr="007817DB" w:rsidRDefault="007E4FB0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3.2.12</w:t>
      </w:r>
      <w:r w:rsidR="007817DB" w:rsidRPr="007817DB">
        <w:rPr>
          <w:rFonts w:ascii="Times New Roman" w:hAnsi="Times New Roman" w:cs="Times New Roman"/>
          <w:sz w:val="28"/>
          <w:szCs w:val="28"/>
        </w:rPr>
        <w:t xml:space="preserve">. Основания для отказа заявителю в приеме документов, необходимых для предоставления </w:t>
      </w:r>
      <w:r w:rsidR="00C14CAA">
        <w:rPr>
          <w:rFonts w:ascii="Times New Roman" w:hAnsi="Times New Roman" w:cs="Times New Roman"/>
          <w:sz w:val="28"/>
          <w:szCs w:val="28"/>
        </w:rPr>
        <w:t>муниципальной</w:t>
      </w:r>
      <w:r w:rsidR="007817DB" w:rsidRPr="007817DB">
        <w:rPr>
          <w:rFonts w:ascii="Times New Roman" w:hAnsi="Times New Roman" w:cs="Times New Roman"/>
          <w:sz w:val="28"/>
          <w:szCs w:val="28"/>
        </w:rPr>
        <w:t xml:space="preserve"> услуги, указаны в пункте </w:t>
      </w:r>
      <w:r w:rsidR="00C14CAA">
        <w:rPr>
          <w:rFonts w:ascii="Times New Roman" w:hAnsi="Times New Roman" w:cs="Times New Roman"/>
          <w:sz w:val="28"/>
          <w:szCs w:val="28"/>
        </w:rPr>
        <w:t>2.7.</w:t>
      </w:r>
      <w:r w:rsidR="007817DB" w:rsidRPr="007817DB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D336C4" w:rsidRPr="00D336C4" w:rsidRDefault="00D336C4" w:rsidP="00D336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336C4">
        <w:rPr>
          <w:rFonts w:ascii="Times New Roman" w:hAnsi="Times New Roman" w:cs="Times New Roman"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sz w:val="28"/>
          <w:szCs w:val="28"/>
        </w:rPr>
        <w:t>2.13</w:t>
      </w:r>
      <w:r w:rsidRPr="00D336C4">
        <w:rPr>
          <w:rFonts w:ascii="Times New Roman" w:hAnsi="Times New Roman" w:cs="Times New Roman"/>
          <w:sz w:val="28"/>
          <w:szCs w:val="28"/>
        </w:rPr>
        <w:t>. При наличии оснований для отказа в приеме документов</w:t>
      </w:r>
      <w:r w:rsidR="00980208">
        <w:rPr>
          <w:rFonts w:ascii="Times New Roman" w:hAnsi="Times New Roman" w:cs="Times New Roman"/>
          <w:sz w:val="28"/>
          <w:szCs w:val="28"/>
        </w:rPr>
        <w:t>,</w:t>
      </w:r>
      <w:r w:rsidRPr="00D336C4">
        <w:rPr>
          <w:rFonts w:ascii="Times New Roman" w:hAnsi="Times New Roman" w:cs="Times New Roman"/>
          <w:sz w:val="28"/>
          <w:szCs w:val="28"/>
        </w:rPr>
        <w:t xml:space="preserve"> специалист Администрации</w:t>
      </w:r>
      <w:r w:rsidR="00980208">
        <w:rPr>
          <w:rFonts w:ascii="Times New Roman" w:hAnsi="Times New Roman" w:cs="Times New Roman"/>
          <w:sz w:val="28"/>
          <w:szCs w:val="28"/>
        </w:rPr>
        <w:t>,</w:t>
      </w:r>
      <w:r w:rsidRPr="00D336C4">
        <w:rPr>
          <w:rFonts w:ascii="Times New Roman" w:hAnsi="Times New Roman" w:cs="Times New Roman"/>
          <w:sz w:val="28"/>
          <w:szCs w:val="28"/>
        </w:rPr>
        <w:t xml:space="preserve"> не позднее срока, установленного для предоставления мотивированного ответа о невозможности предоставления согласия, письменно информирует Заявителя об отказе в приеме документов с указанием причины отказа (в случае если Заявитель не забрал документы при устном изложении причины отказа) одним из сп</w:t>
      </w:r>
      <w:r>
        <w:rPr>
          <w:rFonts w:ascii="Times New Roman" w:hAnsi="Times New Roman" w:cs="Times New Roman"/>
          <w:sz w:val="28"/>
          <w:szCs w:val="28"/>
        </w:rPr>
        <w:t xml:space="preserve">особов, указанных в </w:t>
      </w:r>
      <w:r w:rsidR="00EA7CAA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EA7CAA">
        <w:rPr>
          <w:rFonts w:ascii="Times New Roman" w:hAnsi="Times New Roman" w:cs="Times New Roman"/>
          <w:sz w:val="28"/>
          <w:szCs w:val="28"/>
        </w:rPr>
        <w:t xml:space="preserve">4 пункта </w:t>
      </w:r>
      <w:r>
        <w:rPr>
          <w:rFonts w:ascii="Times New Roman" w:hAnsi="Times New Roman" w:cs="Times New Roman"/>
          <w:sz w:val="28"/>
          <w:szCs w:val="28"/>
        </w:rPr>
        <w:t>3.4.</w:t>
      </w:r>
      <w:r w:rsidR="00EA7CA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336C4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D336C4" w:rsidRDefault="00D336C4" w:rsidP="00D336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336C4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3.14</w:t>
      </w:r>
      <w:r w:rsidRPr="00D336C4">
        <w:rPr>
          <w:rFonts w:ascii="Times New Roman" w:hAnsi="Times New Roman" w:cs="Times New Roman"/>
          <w:sz w:val="28"/>
          <w:szCs w:val="28"/>
        </w:rPr>
        <w:t>. В случае если запрос о предоставлении муниципальной услуги в электронном виде и прилагаемые к нему документы не подписаны электронной подписью в соответствии с требованиями действующего законодательства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336C4">
        <w:rPr>
          <w:rFonts w:ascii="Times New Roman" w:hAnsi="Times New Roman" w:cs="Times New Roman"/>
          <w:sz w:val="28"/>
          <w:szCs w:val="28"/>
        </w:rPr>
        <w:t xml:space="preserve"> либо электронная подпись не подтверждена, специалист Администрации направляет Заявителю уведомление об отказе в приеме документов по основанию одного или нескольких подпунктов пункта 2.7.1 настоящего Регламента. Данный запрос не является обращением Заявителя и не подлежит регистрации.</w:t>
      </w:r>
    </w:p>
    <w:p w:rsidR="007817DB" w:rsidRPr="007817DB" w:rsidRDefault="00C14CAA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</w:t>
      </w:r>
      <w:r w:rsidR="00D336C4">
        <w:rPr>
          <w:rFonts w:ascii="Times New Roman" w:hAnsi="Times New Roman" w:cs="Times New Roman"/>
          <w:sz w:val="28"/>
          <w:szCs w:val="28"/>
        </w:rPr>
        <w:t>5</w:t>
      </w:r>
      <w:r w:rsidR="007817DB" w:rsidRPr="007817DB">
        <w:rPr>
          <w:rFonts w:ascii="Times New Roman" w:hAnsi="Times New Roman" w:cs="Times New Roman"/>
          <w:sz w:val="28"/>
          <w:szCs w:val="28"/>
        </w:rPr>
        <w:t>. Максимальный срок выполнения административной процедуры составляет 1 день.</w:t>
      </w:r>
    </w:p>
    <w:p w:rsidR="007817DB" w:rsidRPr="007817DB" w:rsidRDefault="007817DB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817DB" w:rsidRPr="007817DB" w:rsidRDefault="00C14CAA" w:rsidP="007817D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3.3. </w:t>
      </w:r>
      <w:r w:rsidR="007817DB" w:rsidRPr="007817DB">
        <w:rPr>
          <w:rFonts w:ascii="Times New Roman" w:hAnsi="Times New Roman" w:cs="Times New Roman"/>
          <w:b/>
          <w:sz w:val="28"/>
          <w:szCs w:val="28"/>
        </w:rPr>
        <w:t>Рассмотрение заявления и выезд на место строительства,</w:t>
      </w:r>
    </w:p>
    <w:p w:rsidR="007817DB" w:rsidRPr="007817DB" w:rsidRDefault="007817DB" w:rsidP="007817D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7DB">
        <w:rPr>
          <w:rFonts w:ascii="Times New Roman" w:hAnsi="Times New Roman" w:cs="Times New Roman"/>
          <w:b/>
          <w:sz w:val="28"/>
          <w:szCs w:val="28"/>
        </w:rPr>
        <w:t>реконструкции объектов капитального строительства, объектов,</w:t>
      </w:r>
    </w:p>
    <w:p w:rsidR="007817DB" w:rsidRPr="007817DB" w:rsidRDefault="007817DB" w:rsidP="007817D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7DB">
        <w:rPr>
          <w:rFonts w:ascii="Times New Roman" w:hAnsi="Times New Roman" w:cs="Times New Roman"/>
          <w:b/>
          <w:sz w:val="28"/>
          <w:szCs w:val="28"/>
        </w:rPr>
        <w:t>предназначенных для осуществления дорожной деятельности,</w:t>
      </w:r>
    </w:p>
    <w:p w:rsidR="007817DB" w:rsidRPr="007817DB" w:rsidRDefault="007817DB" w:rsidP="007817D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7DB">
        <w:rPr>
          <w:rFonts w:ascii="Times New Roman" w:hAnsi="Times New Roman" w:cs="Times New Roman"/>
          <w:b/>
          <w:sz w:val="28"/>
          <w:szCs w:val="28"/>
        </w:rPr>
        <w:t>объектов дорожного сервиса, установки рекламных конструкций,</w:t>
      </w:r>
    </w:p>
    <w:p w:rsidR="007817DB" w:rsidRPr="007817DB" w:rsidRDefault="007817DB" w:rsidP="007817D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817DB">
        <w:rPr>
          <w:rFonts w:ascii="Times New Roman" w:hAnsi="Times New Roman" w:cs="Times New Roman"/>
          <w:b/>
          <w:sz w:val="28"/>
          <w:szCs w:val="28"/>
        </w:rPr>
        <w:t>информационных щитов и указателей</w:t>
      </w:r>
    </w:p>
    <w:p w:rsidR="007817DB" w:rsidRPr="007817DB" w:rsidRDefault="007817DB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817DB" w:rsidRPr="007817DB" w:rsidRDefault="00C14CAA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3.3.1</w:t>
      </w:r>
      <w:r w:rsidR="007817DB" w:rsidRPr="007817DB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поступление к </w:t>
      </w:r>
      <w:r>
        <w:rPr>
          <w:rFonts w:ascii="Times New Roman" w:hAnsi="Times New Roman" w:cs="Times New Roman"/>
          <w:sz w:val="28"/>
          <w:szCs w:val="28"/>
        </w:rPr>
        <w:t>специалисту</w:t>
      </w:r>
      <w:r w:rsidR="007817DB" w:rsidRPr="007817DB">
        <w:rPr>
          <w:rFonts w:ascii="Times New Roman" w:hAnsi="Times New Roman" w:cs="Times New Roman"/>
          <w:sz w:val="28"/>
          <w:szCs w:val="28"/>
        </w:rPr>
        <w:t xml:space="preserve"> зарегистрированного заявления и прилагаемых документов.</w:t>
      </w:r>
    </w:p>
    <w:p w:rsidR="007817DB" w:rsidRPr="007817DB" w:rsidRDefault="00C14CAA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3.3.2</w:t>
      </w:r>
      <w:r w:rsidR="007817DB" w:rsidRPr="007817D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Специалист Администрации</w:t>
      </w:r>
      <w:r w:rsidR="007817DB" w:rsidRPr="007817DB">
        <w:rPr>
          <w:rFonts w:ascii="Times New Roman" w:hAnsi="Times New Roman" w:cs="Times New Roman"/>
          <w:sz w:val="28"/>
          <w:szCs w:val="28"/>
        </w:rPr>
        <w:t xml:space="preserve"> рассматривает поступившее заявление и принимает одно из следующих решений:</w:t>
      </w:r>
    </w:p>
    <w:p w:rsidR="007817DB" w:rsidRPr="007817DB" w:rsidRDefault="007817DB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17DB">
        <w:rPr>
          <w:rFonts w:ascii="Times New Roman" w:hAnsi="Times New Roman" w:cs="Times New Roman"/>
          <w:sz w:val="28"/>
          <w:szCs w:val="28"/>
        </w:rPr>
        <w:t>1) выехать на место планируемого строительства, реконструкции объектов капитального строительства, объектов, предназначенных для осуществления дорожной деятельности, объектов дорожного сервиса, установки рекламных конструкций, информационных щитов и указателей;</w:t>
      </w:r>
    </w:p>
    <w:p w:rsidR="007817DB" w:rsidRPr="007817DB" w:rsidRDefault="007817DB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17DB">
        <w:rPr>
          <w:rFonts w:ascii="Times New Roman" w:hAnsi="Times New Roman" w:cs="Times New Roman"/>
          <w:sz w:val="28"/>
          <w:szCs w:val="28"/>
        </w:rPr>
        <w:t>2) отказать в выдаче согласования.</w:t>
      </w:r>
    </w:p>
    <w:p w:rsidR="007817DB" w:rsidRPr="007817DB" w:rsidRDefault="007817DB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17DB">
        <w:rPr>
          <w:rFonts w:ascii="Times New Roman" w:hAnsi="Times New Roman" w:cs="Times New Roman"/>
          <w:sz w:val="28"/>
          <w:szCs w:val="28"/>
        </w:rPr>
        <w:t xml:space="preserve">Основания для отказа в выдаче согласования указаны в пункте </w:t>
      </w:r>
      <w:r w:rsidR="00980208">
        <w:rPr>
          <w:rFonts w:ascii="Times New Roman" w:hAnsi="Times New Roman" w:cs="Times New Roman"/>
          <w:sz w:val="28"/>
          <w:szCs w:val="28"/>
        </w:rPr>
        <w:t>2.8.2</w:t>
      </w:r>
      <w:r w:rsidR="00C14CAA">
        <w:rPr>
          <w:rFonts w:ascii="Times New Roman" w:hAnsi="Times New Roman" w:cs="Times New Roman"/>
          <w:sz w:val="28"/>
          <w:szCs w:val="28"/>
        </w:rPr>
        <w:t>.</w:t>
      </w:r>
      <w:r w:rsidRPr="007817DB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7817DB" w:rsidRPr="007817DB" w:rsidRDefault="00C14CAA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3.3.3</w:t>
      </w:r>
      <w:r w:rsidR="007817DB" w:rsidRPr="007817D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Специалист</w:t>
      </w:r>
      <w:r w:rsidR="007817DB" w:rsidRPr="007817DB">
        <w:rPr>
          <w:rFonts w:ascii="Times New Roman" w:hAnsi="Times New Roman" w:cs="Times New Roman"/>
          <w:sz w:val="28"/>
          <w:szCs w:val="28"/>
        </w:rPr>
        <w:t xml:space="preserve"> выезжает на место планируемого строительства, реконструкции объектов капитального строительства, объектов, предназначенных для осуществления дорожной деятельности, объектов дорожного сервиса, установки рекламных конструкций, информационных щитов и указателей и производит оценку технической возможности размещения данных объектов в придорожной полосе автомобильной дороги.</w:t>
      </w:r>
    </w:p>
    <w:p w:rsidR="007817DB" w:rsidRPr="007817DB" w:rsidRDefault="00C14CAA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 w:rsidR="007817DB" w:rsidRPr="007817DB">
        <w:rPr>
          <w:rFonts w:ascii="Times New Roman" w:hAnsi="Times New Roman" w:cs="Times New Roman"/>
          <w:sz w:val="28"/>
          <w:szCs w:val="28"/>
        </w:rPr>
        <w:t xml:space="preserve">4. Максимальный срок выполнения административной процедуры составляет 10 рабочих дней со дня регистрации заявления 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7817DB" w:rsidRPr="007817DB">
        <w:rPr>
          <w:rFonts w:ascii="Times New Roman" w:hAnsi="Times New Roman" w:cs="Times New Roman"/>
          <w:sz w:val="28"/>
          <w:szCs w:val="28"/>
        </w:rPr>
        <w:t>.</w:t>
      </w:r>
    </w:p>
    <w:p w:rsidR="007817DB" w:rsidRPr="007817DB" w:rsidRDefault="007817DB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817DB" w:rsidRPr="007817DB" w:rsidRDefault="00C14CAA" w:rsidP="007817D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3.4. </w:t>
      </w:r>
      <w:r w:rsidR="007817DB" w:rsidRPr="007817DB">
        <w:rPr>
          <w:rFonts w:ascii="Times New Roman" w:hAnsi="Times New Roman" w:cs="Times New Roman"/>
          <w:b/>
          <w:sz w:val="28"/>
          <w:szCs w:val="28"/>
        </w:rPr>
        <w:t>Принятие решения об оформлении и выдаче согласования</w:t>
      </w:r>
    </w:p>
    <w:p w:rsidR="007817DB" w:rsidRPr="007817DB" w:rsidRDefault="007817DB" w:rsidP="007817D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7DB">
        <w:rPr>
          <w:rFonts w:ascii="Times New Roman" w:hAnsi="Times New Roman" w:cs="Times New Roman"/>
          <w:b/>
          <w:sz w:val="28"/>
          <w:szCs w:val="28"/>
        </w:rPr>
        <w:t>либо об отказе в выдаче согласования</w:t>
      </w:r>
    </w:p>
    <w:p w:rsidR="007817DB" w:rsidRPr="007817DB" w:rsidRDefault="007817DB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817DB" w:rsidRPr="007817DB" w:rsidRDefault="00C14CAA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3.4.1.</w:t>
      </w:r>
      <w:r w:rsidR="007817DB" w:rsidRPr="007817DB">
        <w:rPr>
          <w:rFonts w:ascii="Times New Roman" w:hAnsi="Times New Roman" w:cs="Times New Roman"/>
          <w:sz w:val="28"/>
          <w:szCs w:val="28"/>
        </w:rPr>
        <w:t xml:space="preserve"> Основанием для начала административной процедуры является завершение оценки технической возможности размещения объектов в придорожной полосе автомобильной дороги.</w:t>
      </w:r>
    </w:p>
    <w:p w:rsidR="007817DB" w:rsidRPr="007817DB" w:rsidRDefault="00C14CAA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3.4.2.</w:t>
      </w:r>
      <w:r w:rsidR="007817DB" w:rsidRPr="007817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Специалист Администрации</w:t>
      </w:r>
      <w:r w:rsidR="007817DB" w:rsidRPr="007817DB">
        <w:rPr>
          <w:rFonts w:ascii="Times New Roman" w:hAnsi="Times New Roman" w:cs="Times New Roman"/>
          <w:sz w:val="28"/>
          <w:szCs w:val="28"/>
        </w:rPr>
        <w:t xml:space="preserve"> осуществляет проверку соответствия планируемых работ по строительству, реконструкции объектов капитального строительства, объектов, предназначенных для осуществления дорожной деятельности, объектов дорожного сервиса, установки рекламных конструкций, информационных щитов и указателей требованиям технических регламентов, иным требованиям, установленным нормативными правовыми актами Российской Федерации, и принимает одно из следующих решений:</w:t>
      </w:r>
    </w:p>
    <w:p w:rsidR="007817DB" w:rsidRPr="007817DB" w:rsidRDefault="007817DB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17DB">
        <w:rPr>
          <w:rFonts w:ascii="Times New Roman" w:hAnsi="Times New Roman" w:cs="Times New Roman"/>
          <w:sz w:val="28"/>
          <w:szCs w:val="28"/>
        </w:rPr>
        <w:t>1) о выдаче согласования;</w:t>
      </w:r>
    </w:p>
    <w:p w:rsidR="007817DB" w:rsidRPr="007817DB" w:rsidRDefault="007817DB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17DB">
        <w:rPr>
          <w:rFonts w:ascii="Times New Roman" w:hAnsi="Times New Roman" w:cs="Times New Roman"/>
          <w:sz w:val="28"/>
          <w:szCs w:val="28"/>
        </w:rPr>
        <w:t>2) об отказе в выдаче согласования.</w:t>
      </w:r>
    </w:p>
    <w:p w:rsidR="007817DB" w:rsidRPr="007817DB" w:rsidRDefault="00C14CAA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3.4.3</w:t>
      </w:r>
      <w:r w:rsidR="007817DB" w:rsidRPr="007817DB">
        <w:rPr>
          <w:rFonts w:ascii="Times New Roman" w:hAnsi="Times New Roman" w:cs="Times New Roman"/>
          <w:sz w:val="28"/>
          <w:szCs w:val="28"/>
        </w:rPr>
        <w:t xml:space="preserve">. В случае принятия решения о выдаче согласования </w:t>
      </w:r>
      <w:r>
        <w:rPr>
          <w:rFonts w:ascii="Times New Roman" w:hAnsi="Times New Roman" w:cs="Times New Roman"/>
          <w:sz w:val="28"/>
          <w:szCs w:val="28"/>
        </w:rPr>
        <w:t>специалист Администрации</w:t>
      </w:r>
      <w:r w:rsidR="007817DB" w:rsidRPr="007817DB">
        <w:rPr>
          <w:rFonts w:ascii="Times New Roman" w:hAnsi="Times New Roman" w:cs="Times New Roman"/>
          <w:sz w:val="28"/>
          <w:szCs w:val="28"/>
        </w:rPr>
        <w:t>:</w:t>
      </w:r>
    </w:p>
    <w:p w:rsidR="007817DB" w:rsidRPr="007817DB" w:rsidRDefault="007817DB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17DB">
        <w:rPr>
          <w:rFonts w:ascii="Times New Roman" w:hAnsi="Times New Roman" w:cs="Times New Roman"/>
          <w:sz w:val="28"/>
          <w:szCs w:val="28"/>
        </w:rPr>
        <w:t>1) оформляет согласование в форме</w:t>
      </w:r>
      <w:r w:rsidR="00980208">
        <w:rPr>
          <w:rFonts w:ascii="Times New Roman" w:hAnsi="Times New Roman" w:cs="Times New Roman"/>
          <w:sz w:val="28"/>
          <w:szCs w:val="28"/>
        </w:rPr>
        <w:t xml:space="preserve"> письма-уведомления в двух экземплярах</w:t>
      </w:r>
      <w:r w:rsidRPr="007817DB">
        <w:rPr>
          <w:rFonts w:ascii="Times New Roman" w:hAnsi="Times New Roman" w:cs="Times New Roman"/>
          <w:sz w:val="28"/>
          <w:szCs w:val="28"/>
        </w:rPr>
        <w:t>. Это соглас</w:t>
      </w:r>
      <w:r w:rsidR="004847B7">
        <w:rPr>
          <w:rFonts w:ascii="Times New Roman" w:hAnsi="Times New Roman" w:cs="Times New Roman"/>
          <w:sz w:val="28"/>
          <w:szCs w:val="28"/>
        </w:rPr>
        <w:t>ование</w:t>
      </w:r>
      <w:r w:rsidRPr="007817DB">
        <w:rPr>
          <w:rFonts w:ascii="Times New Roman" w:hAnsi="Times New Roman" w:cs="Times New Roman"/>
          <w:sz w:val="28"/>
          <w:szCs w:val="28"/>
        </w:rPr>
        <w:t xml:space="preserve"> должно содержать технические требования и условия, подлежащие обязательному исполнению;</w:t>
      </w:r>
    </w:p>
    <w:p w:rsidR="007817DB" w:rsidRPr="007817DB" w:rsidRDefault="007817DB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17DB">
        <w:rPr>
          <w:rFonts w:ascii="Times New Roman" w:hAnsi="Times New Roman" w:cs="Times New Roman"/>
          <w:sz w:val="28"/>
          <w:szCs w:val="28"/>
        </w:rPr>
        <w:t xml:space="preserve">2) передает согласование в двух экземплярах на подпись </w:t>
      </w:r>
      <w:r w:rsidR="004847B7">
        <w:rPr>
          <w:rFonts w:ascii="Times New Roman" w:hAnsi="Times New Roman" w:cs="Times New Roman"/>
          <w:sz w:val="28"/>
          <w:szCs w:val="28"/>
        </w:rPr>
        <w:t>Главе Комсомольского муниципального района</w:t>
      </w:r>
      <w:r w:rsidRPr="007817DB">
        <w:rPr>
          <w:rFonts w:ascii="Times New Roman" w:hAnsi="Times New Roman" w:cs="Times New Roman"/>
          <w:sz w:val="28"/>
          <w:szCs w:val="28"/>
        </w:rPr>
        <w:t xml:space="preserve">, а при его отсутствии - заместителю </w:t>
      </w:r>
      <w:r w:rsidR="004847B7">
        <w:rPr>
          <w:rFonts w:ascii="Times New Roman" w:hAnsi="Times New Roman" w:cs="Times New Roman"/>
          <w:sz w:val="28"/>
          <w:szCs w:val="28"/>
        </w:rPr>
        <w:t>главы Администрации</w:t>
      </w:r>
      <w:r w:rsidRPr="007817DB">
        <w:rPr>
          <w:rFonts w:ascii="Times New Roman" w:hAnsi="Times New Roman" w:cs="Times New Roman"/>
          <w:sz w:val="28"/>
          <w:szCs w:val="28"/>
        </w:rPr>
        <w:t>;</w:t>
      </w:r>
    </w:p>
    <w:p w:rsidR="007817DB" w:rsidRPr="007817DB" w:rsidRDefault="007817DB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17DB">
        <w:rPr>
          <w:rFonts w:ascii="Times New Roman" w:hAnsi="Times New Roman" w:cs="Times New Roman"/>
          <w:sz w:val="28"/>
          <w:szCs w:val="28"/>
        </w:rPr>
        <w:t xml:space="preserve">3) после подписания обеспечивает регистрацию согласования в журнале регистрации исходящей корреспонденции и заверение печатью </w:t>
      </w:r>
      <w:r w:rsidR="004847B7">
        <w:rPr>
          <w:rFonts w:ascii="Times New Roman" w:hAnsi="Times New Roman" w:cs="Times New Roman"/>
          <w:sz w:val="28"/>
          <w:szCs w:val="28"/>
        </w:rPr>
        <w:t>Администрации</w:t>
      </w:r>
      <w:r w:rsidRPr="007817DB">
        <w:rPr>
          <w:rFonts w:ascii="Times New Roman" w:hAnsi="Times New Roman" w:cs="Times New Roman"/>
          <w:sz w:val="28"/>
          <w:szCs w:val="28"/>
        </w:rPr>
        <w:t>;</w:t>
      </w:r>
    </w:p>
    <w:p w:rsidR="007817DB" w:rsidRPr="007817DB" w:rsidRDefault="007817DB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17DB">
        <w:rPr>
          <w:rFonts w:ascii="Times New Roman" w:hAnsi="Times New Roman" w:cs="Times New Roman"/>
          <w:sz w:val="28"/>
          <w:szCs w:val="28"/>
        </w:rPr>
        <w:t>4) выдает согласование заявителю под подпись на втором экземпляре или направляет в его адрес по почте, по факсу или электронной почтой.</w:t>
      </w:r>
    </w:p>
    <w:p w:rsidR="007817DB" w:rsidRPr="007817DB" w:rsidRDefault="007817DB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17DB">
        <w:rPr>
          <w:rFonts w:ascii="Times New Roman" w:hAnsi="Times New Roman" w:cs="Times New Roman"/>
          <w:sz w:val="28"/>
          <w:szCs w:val="28"/>
        </w:rPr>
        <w:t xml:space="preserve">При направлении согласования по факсу или электронной почтой </w:t>
      </w:r>
      <w:r w:rsidR="004847B7">
        <w:rPr>
          <w:rFonts w:ascii="Times New Roman" w:hAnsi="Times New Roman" w:cs="Times New Roman"/>
          <w:sz w:val="28"/>
          <w:szCs w:val="28"/>
        </w:rPr>
        <w:t>специалист</w:t>
      </w:r>
      <w:r w:rsidRPr="007817DB">
        <w:rPr>
          <w:rFonts w:ascii="Times New Roman" w:hAnsi="Times New Roman" w:cs="Times New Roman"/>
          <w:sz w:val="28"/>
          <w:szCs w:val="28"/>
        </w:rPr>
        <w:t xml:space="preserve"> ставит соответствующую отметку во втором экземпляре согласования.</w:t>
      </w:r>
    </w:p>
    <w:p w:rsidR="007817DB" w:rsidRPr="007817DB" w:rsidRDefault="007817DB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17DB">
        <w:rPr>
          <w:rFonts w:ascii="Times New Roman" w:hAnsi="Times New Roman" w:cs="Times New Roman"/>
          <w:sz w:val="28"/>
          <w:szCs w:val="28"/>
        </w:rPr>
        <w:t xml:space="preserve">Второй экземпляр согласования подшивается в дело, которое хранится в отделе </w:t>
      </w:r>
      <w:r w:rsidR="004847B7">
        <w:rPr>
          <w:rFonts w:ascii="Times New Roman" w:hAnsi="Times New Roman" w:cs="Times New Roman"/>
          <w:sz w:val="28"/>
          <w:szCs w:val="28"/>
        </w:rPr>
        <w:t>архитектуры, строительства, ЖКХ и транспорта Администрации</w:t>
      </w:r>
      <w:r w:rsidRPr="007817DB">
        <w:rPr>
          <w:rFonts w:ascii="Times New Roman" w:hAnsi="Times New Roman" w:cs="Times New Roman"/>
          <w:sz w:val="28"/>
          <w:szCs w:val="28"/>
        </w:rPr>
        <w:t>.</w:t>
      </w:r>
    </w:p>
    <w:p w:rsidR="007817DB" w:rsidRPr="007817DB" w:rsidRDefault="004847B7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3.4.4</w:t>
      </w:r>
      <w:r w:rsidR="007817DB" w:rsidRPr="007817DB">
        <w:rPr>
          <w:rFonts w:ascii="Times New Roman" w:hAnsi="Times New Roman" w:cs="Times New Roman"/>
          <w:sz w:val="28"/>
          <w:szCs w:val="28"/>
        </w:rPr>
        <w:t xml:space="preserve">. Основания для отказа в предоставлении </w:t>
      </w:r>
      <w:r w:rsidR="00980208">
        <w:rPr>
          <w:rFonts w:ascii="Times New Roman" w:hAnsi="Times New Roman" w:cs="Times New Roman"/>
          <w:sz w:val="28"/>
          <w:szCs w:val="28"/>
        </w:rPr>
        <w:t>муниципальной</w:t>
      </w:r>
      <w:r w:rsidR="007817DB" w:rsidRPr="007817DB">
        <w:rPr>
          <w:rFonts w:ascii="Times New Roman" w:hAnsi="Times New Roman" w:cs="Times New Roman"/>
          <w:sz w:val="28"/>
          <w:szCs w:val="28"/>
        </w:rPr>
        <w:t xml:space="preserve"> услуги указаны в пункте </w:t>
      </w:r>
      <w:r>
        <w:rPr>
          <w:rFonts w:ascii="Times New Roman" w:hAnsi="Times New Roman" w:cs="Times New Roman"/>
          <w:sz w:val="28"/>
          <w:szCs w:val="28"/>
        </w:rPr>
        <w:t>2.</w:t>
      </w:r>
      <w:r w:rsidR="002D0625">
        <w:rPr>
          <w:rFonts w:ascii="Times New Roman" w:hAnsi="Times New Roman" w:cs="Times New Roman"/>
          <w:sz w:val="28"/>
          <w:szCs w:val="28"/>
        </w:rPr>
        <w:t>8.2</w:t>
      </w:r>
      <w:r>
        <w:rPr>
          <w:rFonts w:ascii="Times New Roman" w:hAnsi="Times New Roman" w:cs="Times New Roman"/>
          <w:sz w:val="28"/>
          <w:szCs w:val="28"/>
        </w:rPr>
        <w:t>.</w:t>
      </w:r>
      <w:r w:rsidR="007817DB" w:rsidRPr="007817DB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7817DB" w:rsidRPr="007817DB" w:rsidRDefault="004847B7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3.4.5</w:t>
      </w:r>
      <w:r w:rsidR="007817DB" w:rsidRPr="007817D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7817DB" w:rsidRPr="007817DB">
        <w:rPr>
          <w:rFonts w:ascii="Times New Roman" w:hAnsi="Times New Roman" w:cs="Times New Roman"/>
          <w:sz w:val="28"/>
          <w:szCs w:val="28"/>
        </w:rPr>
        <w:t xml:space="preserve"> в случае решения об отказе в выдаче согласования обязан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817DB" w:rsidRPr="007817DB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 со дня принятия такого решения проинформировать о нем заявителя в письменной форме с указанием причин отказа.</w:t>
      </w:r>
    </w:p>
    <w:p w:rsidR="007817DB" w:rsidRPr="007817DB" w:rsidRDefault="004847B7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3.4.6</w:t>
      </w:r>
      <w:r w:rsidR="007817DB" w:rsidRPr="007817DB">
        <w:rPr>
          <w:rFonts w:ascii="Times New Roman" w:hAnsi="Times New Roman" w:cs="Times New Roman"/>
          <w:sz w:val="28"/>
          <w:szCs w:val="28"/>
        </w:rPr>
        <w:t>. В случае направления заявителем документов в электронном виде отказ в приеме документов оформляется и направляется заявителю в виде электронного документа.</w:t>
      </w:r>
    </w:p>
    <w:p w:rsidR="007817DB" w:rsidRPr="007817DB" w:rsidRDefault="004847B7" w:rsidP="007817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3.4.7</w:t>
      </w:r>
      <w:r w:rsidR="007817DB" w:rsidRPr="007817DB">
        <w:rPr>
          <w:rFonts w:ascii="Times New Roman" w:hAnsi="Times New Roman" w:cs="Times New Roman"/>
          <w:sz w:val="28"/>
          <w:szCs w:val="28"/>
        </w:rPr>
        <w:t xml:space="preserve">. Максимальный срок выполнения административной процедуры составляет </w:t>
      </w:r>
      <w:r w:rsidR="00053F20">
        <w:rPr>
          <w:rFonts w:ascii="Times New Roman" w:hAnsi="Times New Roman" w:cs="Times New Roman"/>
          <w:sz w:val="28"/>
          <w:szCs w:val="28"/>
        </w:rPr>
        <w:t>9</w:t>
      </w:r>
      <w:r w:rsidR="007817DB" w:rsidRPr="007817DB">
        <w:rPr>
          <w:rFonts w:ascii="Times New Roman" w:hAnsi="Times New Roman" w:cs="Times New Roman"/>
          <w:sz w:val="28"/>
          <w:szCs w:val="28"/>
        </w:rPr>
        <w:t xml:space="preserve"> рабочих дней со дня регистрации заявления 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7817DB" w:rsidRPr="007817DB">
        <w:rPr>
          <w:rFonts w:ascii="Times New Roman" w:hAnsi="Times New Roman" w:cs="Times New Roman"/>
          <w:sz w:val="28"/>
          <w:szCs w:val="28"/>
        </w:rPr>
        <w:t>.</w:t>
      </w:r>
    </w:p>
    <w:p w:rsidR="004847B7" w:rsidRDefault="004847B7" w:rsidP="001D656C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656C" w:rsidRDefault="001D656C" w:rsidP="001D656C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Формы контроля за исполнением административного регламента предоставления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1D656C" w:rsidRDefault="001D656C" w:rsidP="001D656C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656C" w:rsidRDefault="001D656C" w:rsidP="001D656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Текущий контроль за соблюдением и исполнением ответственными специалистами Администрации </w:t>
      </w:r>
      <w:r w:rsidRPr="001B61C0">
        <w:rPr>
          <w:rFonts w:ascii="Times New Roman" w:hAnsi="Times New Roman" w:cs="Times New Roman"/>
          <w:sz w:val="28"/>
          <w:szCs w:val="28"/>
        </w:rPr>
        <w:t>последовательности действий, определенных настоящим Регламентом,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FontStyle21"/>
          <w:color w:val="000000"/>
          <w:sz w:val="28"/>
          <w:szCs w:val="28"/>
        </w:rPr>
        <w:t>заместителем главы Администрации, курирующим работу Отдела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656C" w:rsidRDefault="001D656C" w:rsidP="001D656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B61C0">
        <w:rPr>
          <w:rFonts w:ascii="Times New Roman" w:hAnsi="Times New Roman" w:cs="Times New Roman"/>
          <w:sz w:val="28"/>
          <w:szCs w:val="28"/>
        </w:rPr>
        <w:t xml:space="preserve">4.2. Сотрудники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1B61C0">
        <w:rPr>
          <w:rFonts w:ascii="Times New Roman" w:hAnsi="Times New Roman" w:cs="Times New Roman"/>
          <w:sz w:val="28"/>
          <w:szCs w:val="28"/>
        </w:rPr>
        <w:t>, принимающие участие в предоставлении муниципальной услуги, несут персональную ответственность за соблюдение сроков и порядка приема документов, предоставляемых Заявителями, за полноту, грамотность и доступность проведенного консультирования, за правильность выполнения процедур, установленных настоящим Регламентом.</w:t>
      </w:r>
    </w:p>
    <w:p w:rsidR="001D656C" w:rsidRPr="001B61C0" w:rsidRDefault="001D656C" w:rsidP="001D65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B61C0">
        <w:rPr>
          <w:rFonts w:ascii="Times New Roman" w:hAnsi="Times New Roman" w:cs="Times New Roman"/>
          <w:sz w:val="28"/>
          <w:szCs w:val="28"/>
        </w:rPr>
        <w:t>4.3. Контроль полнот</w:t>
      </w:r>
      <w:r w:rsidR="004847B7">
        <w:rPr>
          <w:rFonts w:ascii="Times New Roman" w:hAnsi="Times New Roman" w:cs="Times New Roman"/>
          <w:sz w:val="28"/>
          <w:szCs w:val="28"/>
        </w:rPr>
        <w:t>ы</w:t>
      </w:r>
      <w:r w:rsidRPr="001B61C0">
        <w:rPr>
          <w:rFonts w:ascii="Times New Roman" w:hAnsi="Times New Roman" w:cs="Times New Roman"/>
          <w:sz w:val="28"/>
          <w:szCs w:val="28"/>
        </w:rPr>
        <w:t xml:space="preserve"> и качеств</w:t>
      </w:r>
      <w:r w:rsidR="004847B7">
        <w:rPr>
          <w:rFonts w:ascii="Times New Roman" w:hAnsi="Times New Roman" w:cs="Times New Roman"/>
          <w:sz w:val="28"/>
          <w:szCs w:val="28"/>
        </w:rPr>
        <w:t>а</w:t>
      </w:r>
      <w:r w:rsidRPr="001B61C0">
        <w:rPr>
          <w:rFonts w:ascii="Times New Roman" w:hAnsi="Times New Roman" w:cs="Times New Roman"/>
          <w:sz w:val="28"/>
          <w:szCs w:val="28"/>
        </w:rPr>
        <w:t xml:space="preserve"> исполнения муниципальной услуги включает в себя проведение проверок, выявление и устранение нарушений порядка регистрации и рассмотрения заявлений и документов, подготовку ответов на обращения Заявителей, содержащие жалобы на решения, действия (бездействие) должностных лиц.</w:t>
      </w:r>
    </w:p>
    <w:p w:rsidR="001D656C" w:rsidRDefault="001D656C" w:rsidP="001D656C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8"/>
        </w:rPr>
      </w:pPr>
      <w:r w:rsidRPr="001B61C0">
        <w:rPr>
          <w:rFonts w:ascii="Times New Roman" w:hAnsi="Times New Roman" w:cs="Times New Roman"/>
          <w:sz w:val="28"/>
          <w:szCs w:val="28"/>
        </w:rPr>
        <w:t>4.4. По результатам проведенных проверок в случае выявления нарушений прав Заявителей осуществляется привлечение виновных лиц к дисциплинарной или административной ответственности в соответствии с законодательством Российской Федерации.</w:t>
      </w:r>
    </w:p>
    <w:p w:rsidR="001D656C" w:rsidRDefault="001D656C" w:rsidP="001D656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8"/>
        </w:rPr>
      </w:pPr>
    </w:p>
    <w:p w:rsidR="001D656C" w:rsidRDefault="001D656C" w:rsidP="001D656C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26D">
        <w:rPr>
          <w:rFonts w:ascii="Times New Roman" w:hAnsi="Times New Roman" w:cs="Times New Roman"/>
          <w:b/>
          <w:sz w:val="28"/>
          <w:szCs w:val="28"/>
        </w:rPr>
        <w:t xml:space="preserve">5. Досудебный (внесудебный) порядок обжалования решений и действий (бездействия) </w:t>
      </w:r>
      <w:r>
        <w:rPr>
          <w:rFonts w:ascii="Times New Roman" w:hAnsi="Times New Roman" w:cs="Times New Roman"/>
          <w:b/>
          <w:sz w:val="28"/>
          <w:szCs w:val="28"/>
        </w:rPr>
        <w:t>органа</w:t>
      </w:r>
      <w:r w:rsidRPr="0094726D">
        <w:rPr>
          <w:rFonts w:ascii="Times New Roman" w:hAnsi="Times New Roman" w:cs="Times New Roman"/>
          <w:b/>
          <w:sz w:val="28"/>
          <w:szCs w:val="28"/>
        </w:rPr>
        <w:t>, предоставляюще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9472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726D">
        <w:rPr>
          <w:rFonts w:ascii="Times New Roman" w:hAnsi="Times New Roman" w:cs="Times New Roman"/>
          <w:b/>
          <w:bCs/>
          <w:sz w:val="28"/>
          <w:szCs w:val="28"/>
        </w:rPr>
        <w:t>муниципальную</w:t>
      </w:r>
      <w:r w:rsidRPr="0094726D">
        <w:rPr>
          <w:rFonts w:ascii="Times New Roman" w:hAnsi="Times New Roman" w:cs="Times New Roman"/>
          <w:b/>
          <w:sz w:val="28"/>
          <w:szCs w:val="28"/>
        </w:rPr>
        <w:t xml:space="preserve"> услугу, а также должностных лиц</w:t>
      </w:r>
      <w:r>
        <w:rPr>
          <w:rFonts w:ascii="Times New Roman" w:hAnsi="Times New Roman" w:cs="Times New Roman"/>
          <w:b/>
          <w:sz w:val="28"/>
          <w:szCs w:val="28"/>
        </w:rPr>
        <w:t xml:space="preserve"> или муниципальных служащих</w:t>
      </w:r>
    </w:p>
    <w:p w:rsidR="001D656C" w:rsidRPr="0094726D" w:rsidRDefault="001D656C" w:rsidP="001D656C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656C" w:rsidRPr="0094726D" w:rsidRDefault="001D656C" w:rsidP="001D65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Заявитель имеет право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досудебное (внесудебное</w:t>
      </w:r>
      <w:r>
        <w:rPr>
          <w:rFonts w:ascii="Times New Roman" w:hAnsi="Times New Roman" w:cs="Times New Roman"/>
          <w:b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обжалование</w:t>
      </w:r>
      <w:r>
        <w:rPr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действий (бездействия) и решений Администрации, </w:t>
      </w:r>
      <w:r w:rsidRPr="0094726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94726D">
        <w:rPr>
          <w:rFonts w:ascii="Times New Roman" w:hAnsi="Times New Roman" w:cs="Times New Roman"/>
          <w:sz w:val="28"/>
          <w:szCs w:val="28"/>
        </w:rPr>
        <w:t xml:space="preserve"> должностных лиц и муниципальных служащих, задействованных в предоставлении муниципальной услуги, в том числе в следующих случаях:</w:t>
      </w:r>
    </w:p>
    <w:p w:rsidR="001D656C" w:rsidRPr="0094726D" w:rsidRDefault="001D656C" w:rsidP="001D65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4726D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1D656C" w:rsidRPr="0094726D" w:rsidRDefault="001D656C" w:rsidP="001D65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4726D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1D656C" w:rsidRPr="0094726D" w:rsidRDefault="001D656C" w:rsidP="001D65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4726D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настоящим Регламентом</w:t>
      </w:r>
      <w:r w:rsidR="006B2E02">
        <w:rPr>
          <w:rFonts w:ascii="Times New Roman" w:hAnsi="Times New Roman" w:cs="Times New Roman"/>
          <w:sz w:val="28"/>
          <w:szCs w:val="28"/>
        </w:rPr>
        <w:t xml:space="preserve"> и иными нормативно-правовыми актами</w:t>
      </w:r>
      <w:r w:rsidRPr="0094726D">
        <w:rPr>
          <w:rFonts w:ascii="Times New Roman" w:hAnsi="Times New Roman" w:cs="Times New Roman"/>
          <w:sz w:val="28"/>
          <w:szCs w:val="28"/>
        </w:rPr>
        <w:t>;</w:t>
      </w:r>
    </w:p>
    <w:p w:rsidR="001D656C" w:rsidRPr="0094726D" w:rsidRDefault="001D656C" w:rsidP="001D65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4726D">
        <w:rPr>
          <w:rFonts w:ascii="Times New Roman" w:hAnsi="Times New Roman" w:cs="Times New Roman"/>
          <w:sz w:val="28"/>
          <w:szCs w:val="28"/>
        </w:rPr>
        <w:t xml:space="preserve">- отказ в приеме документов, предоставление которых предусмотрено настоящим Регламентом </w:t>
      </w:r>
      <w:r w:rsidR="006B2E02">
        <w:rPr>
          <w:rFonts w:ascii="Times New Roman" w:hAnsi="Times New Roman" w:cs="Times New Roman"/>
          <w:sz w:val="28"/>
          <w:szCs w:val="28"/>
        </w:rPr>
        <w:t xml:space="preserve">и действующим законодательством </w:t>
      </w:r>
      <w:r w:rsidRPr="0094726D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услуги, у заявителя;</w:t>
      </w:r>
    </w:p>
    <w:p w:rsidR="001D656C" w:rsidRPr="0094726D" w:rsidRDefault="001D656C" w:rsidP="001D65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4726D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настоящим Регламентом</w:t>
      </w:r>
      <w:r w:rsidR="006B2E02" w:rsidRPr="006B2E02">
        <w:rPr>
          <w:rFonts w:ascii="Times New Roman" w:hAnsi="Times New Roman" w:cs="Times New Roman"/>
          <w:sz w:val="28"/>
          <w:szCs w:val="28"/>
        </w:rPr>
        <w:t xml:space="preserve"> </w:t>
      </w:r>
      <w:r w:rsidR="006B2E02">
        <w:rPr>
          <w:rFonts w:ascii="Times New Roman" w:hAnsi="Times New Roman" w:cs="Times New Roman"/>
          <w:sz w:val="28"/>
          <w:szCs w:val="28"/>
        </w:rPr>
        <w:t>и действующим законодательством</w:t>
      </w:r>
      <w:r w:rsidRPr="0094726D">
        <w:rPr>
          <w:rFonts w:ascii="Times New Roman" w:hAnsi="Times New Roman" w:cs="Times New Roman"/>
          <w:sz w:val="28"/>
          <w:szCs w:val="28"/>
        </w:rPr>
        <w:t>;</w:t>
      </w:r>
    </w:p>
    <w:p w:rsidR="001D656C" w:rsidRPr="0094726D" w:rsidRDefault="001D656C" w:rsidP="001D65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4726D">
        <w:rPr>
          <w:rFonts w:ascii="Times New Roman" w:hAnsi="Times New Roman" w:cs="Times New Roman"/>
          <w:sz w:val="28"/>
          <w:szCs w:val="28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актами, настоящим Регламентом;</w:t>
      </w:r>
    </w:p>
    <w:p w:rsidR="001D656C" w:rsidRDefault="001D656C" w:rsidP="001D656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4726D">
        <w:rPr>
          <w:rFonts w:ascii="Times New Roman" w:hAnsi="Times New Roman" w:cs="Times New Roman"/>
          <w:sz w:val="28"/>
          <w:szCs w:val="28"/>
        </w:rPr>
        <w:lastRenderedPageBreak/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656C" w:rsidRPr="00BF22FB" w:rsidRDefault="001D656C" w:rsidP="001D656C">
      <w:pPr>
        <w:pStyle w:val="Style5"/>
        <w:tabs>
          <w:tab w:val="left" w:pos="1123"/>
        </w:tabs>
        <w:spacing w:line="322" w:lineRule="exact"/>
        <w:rPr>
          <w:sz w:val="28"/>
          <w:szCs w:val="28"/>
        </w:rPr>
      </w:pPr>
      <w:r w:rsidRPr="00BF22FB">
        <w:rPr>
          <w:sz w:val="28"/>
          <w:szCs w:val="28"/>
        </w:rPr>
        <w:t xml:space="preserve">5.2. В случае обжалования действий (бездействия) муниципальных служащих </w:t>
      </w:r>
      <w:r>
        <w:rPr>
          <w:sz w:val="28"/>
          <w:szCs w:val="28"/>
        </w:rPr>
        <w:t>Отдела,</w:t>
      </w:r>
      <w:r w:rsidRPr="00BF22FB">
        <w:rPr>
          <w:sz w:val="28"/>
          <w:szCs w:val="28"/>
        </w:rPr>
        <w:t xml:space="preserve"> жалоба подается на имя </w:t>
      </w:r>
      <w:r>
        <w:rPr>
          <w:sz w:val="28"/>
          <w:szCs w:val="28"/>
        </w:rPr>
        <w:t xml:space="preserve">начальника Отдела, в случае  </w:t>
      </w:r>
      <w:r w:rsidRPr="00BF22FB">
        <w:rPr>
          <w:sz w:val="28"/>
          <w:szCs w:val="28"/>
        </w:rPr>
        <w:t xml:space="preserve">обжалования действий (бездействия) </w:t>
      </w:r>
      <w:r>
        <w:rPr>
          <w:sz w:val="28"/>
          <w:szCs w:val="28"/>
        </w:rPr>
        <w:t xml:space="preserve">Администрации,  </w:t>
      </w:r>
      <w:r w:rsidRPr="00BF22FB">
        <w:rPr>
          <w:sz w:val="28"/>
          <w:szCs w:val="28"/>
        </w:rPr>
        <w:t xml:space="preserve">жалоба подается на имя </w:t>
      </w:r>
      <w:r>
        <w:rPr>
          <w:sz w:val="28"/>
          <w:szCs w:val="28"/>
        </w:rPr>
        <w:t>заместителя главы Администрации,</w:t>
      </w:r>
      <w:r w:rsidRPr="00BF22FB">
        <w:rPr>
          <w:sz w:val="28"/>
          <w:szCs w:val="28"/>
        </w:rPr>
        <w:t xml:space="preserve"> курирующего работу </w:t>
      </w:r>
      <w:r>
        <w:rPr>
          <w:sz w:val="28"/>
          <w:szCs w:val="28"/>
        </w:rPr>
        <w:t>Отдела, в письменной форме на бумажном носителе по адресу: 155150, Ивановская область, г. Комсомольск, ул. 50 лет ВЛКСМ, д.2</w:t>
      </w:r>
      <w:r w:rsidRPr="00BF22FB">
        <w:rPr>
          <w:sz w:val="28"/>
          <w:szCs w:val="28"/>
        </w:rPr>
        <w:t>.</w:t>
      </w:r>
      <w:r>
        <w:rPr>
          <w:sz w:val="28"/>
          <w:szCs w:val="28"/>
        </w:rPr>
        <w:t>, либо в электронной форме в Администрацию.</w:t>
      </w:r>
    </w:p>
    <w:p w:rsidR="001D656C" w:rsidRPr="00BF22FB" w:rsidRDefault="001D656C" w:rsidP="001D656C">
      <w:pPr>
        <w:pStyle w:val="Style5"/>
        <w:tabs>
          <w:tab w:val="left" w:pos="1123"/>
        </w:tabs>
        <w:spacing w:line="322" w:lineRule="exact"/>
        <w:rPr>
          <w:sz w:val="28"/>
          <w:szCs w:val="28"/>
        </w:rPr>
      </w:pPr>
      <w:r w:rsidRPr="0050771F">
        <w:rPr>
          <w:sz w:val="28"/>
          <w:szCs w:val="28"/>
        </w:rPr>
        <w:t xml:space="preserve">5.3. </w:t>
      </w:r>
      <w:r>
        <w:rPr>
          <w:sz w:val="28"/>
          <w:szCs w:val="28"/>
        </w:rPr>
        <w:t xml:space="preserve">Жалоба </w:t>
      </w:r>
      <w:r w:rsidRPr="0050771F">
        <w:rPr>
          <w:sz w:val="28"/>
          <w:szCs w:val="28"/>
        </w:rPr>
        <w:t xml:space="preserve">может быть направлена по почте, с использованием информационно-телекоммуникационной сети "Интернет", единого портала государственных и муниципальных услуг либо регионального портала государственных и муниципальных услуг, </w:t>
      </w:r>
      <w:r w:rsidRPr="00DF29F5">
        <w:rPr>
          <w:sz w:val="28"/>
          <w:szCs w:val="28"/>
        </w:rPr>
        <w:t xml:space="preserve">через официальный адрес электронной почты </w:t>
      </w:r>
      <w:r>
        <w:rPr>
          <w:sz w:val="28"/>
          <w:szCs w:val="28"/>
        </w:rPr>
        <w:t xml:space="preserve">Администрации </w:t>
      </w:r>
      <w:hyperlink r:id="rId13" w:history="1">
        <w:r w:rsidRPr="00FF0495">
          <w:rPr>
            <w:rStyle w:val="a6"/>
            <w:sz w:val="28"/>
            <w:szCs w:val="28"/>
          </w:rPr>
          <w:t>admin.komsomolsk@mail.ru</w:t>
        </w:r>
      </w:hyperlink>
      <w:r w:rsidRPr="0050771F">
        <w:rPr>
          <w:sz w:val="28"/>
          <w:szCs w:val="28"/>
        </w:rPr>
        <w:t>, а также может быть принята при личном приеме заявителя.</w:t>
      </w:r>
    </w:p>
    <w:p w:rsidR="001D656C" w:rsidRPr="00BF22FB" w:rsidRDefault="001D656C" w:rsidP="001D656C">
      <w:pPr>
        <w:pStyle w:val="Style5"/>
        <w:tabs>
          <w:tab w:val="left" w:pos="1123"/>
        </w:tabs>
        <w:spacing w:line="322" w:lineRule="exact"/>
        <w:rPr>
          <w:sz w:val="28"/>
          <w:szCs w:val="28"/>
        </w:rPr>
      </w:pPr>
      <w:r w:rsidRPr="00BF22FB">
        <w:rPr>
          <w:sz w:val="28"/>
          <w:szCs w:val="28"/>
        </w:rPr>
        <w:t>5.4. Жалоба должна содержать:</w:t>
      </w:r>
    </w:p>
    <w:p w:rsidR="001D656C" w:rsidRPr="00BF22FB" w:rsidRDefault="001D656C" w:rsidP="001D656C">
      <w:pPr>
        <w:pStyle w:val="Style5"/>
        <w:tabs>
          <w:tab w:val="left" w:pos="1123"/>
        </w:tabs>
        <w:spacing w:line="322" w:lineRule="exact"/>
        <w:rPr>
          <w:sz w:val="28"/>
          <w:szCs w:val="28"/>
        </w:rPr>
      </w:pPr>
      <w:r w:rsidRPr="00BF22FB"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муниципального служащего, решения и действия (бездействие) которых обжалуются;</w:t>
      </w:r>
    </w:p>
    <w:p w:rsidR="001D656C" w:rsidRPr="00BF22FB" w:rsidRDefault="001D656C" w:rsidP="001D656C">
      <w:pPr>
        <w:pStyle w:val="Style5"/>
        <w:tabs>
          <w:tab w:val="left" w:pos="1123"/>
        </w:tabs>
        <w:spacing w:line="322" w:lineRule="exact"/>
        <w:rPr>
          <w:sz w:val="28"/>
          <w:szCs w:val="28"/>
        </w:rPr>
      </w:pPr>
      <w:r w:rsidRPr="00BF22FB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D656C" w:rsidRPr="00BF22FB" w:rsidRDefault="001D656C" w:rsidP="001D656C">
      <w:pPr>
        <w:pStyle w:val="Style5"/>
        <w:tabs>
          <w:tab w:val="left" w:pos="1123"/>
        </w:tabs>
        <w:spacing w:line="322" w:lineRule="exact"/>
        <w:rPr>
          <w:sz w:val="28"/>
          <w:szCs w:val="28"/>
        </w:rPr>
      </w:pPr>
      <w:r w:rsidRPr="00BF22FB">
        <w:rPr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1D656C" w:rsidRPr="00BF22FB" w:rsidRDefault="001D656C" w:rsidP="001D656C">
      <w:pPr>
        <w:pStyle w:val="Style5"/>
        <w:tabs>
          <w:tab w:val="left" w:pos="1123"/>
        </w:tabs>
        <w:spacing w:line="322" w:lineRule="exact"/>
        <w:rPr>
          <w:sz w:val="28"/>
          <w:szCs w:val="28"/>
        </w:rPr>
      </w:pPr>
      <w:r w:rsidRPr="00BF22FB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1D656C" w:rsidRPr="00BF22FB" w:rsidRDefault="001D656C" w:rsidP="001D656C">
      <w:pPr>
        <w:pStyle w:val="Style5"/>
        <w:tabs>
          <w:tab w:val="left" w:pos="1123"/>
        </w:tabs>
        <w:spacing w:line="322" w:lineRule="exact"/>
        <w:rPr>
          <w:sz w:val="28"/>
          <w:szCs w:val="28"/>
        </w:rPr>
      </w:pPr>
      <w:r w:rsidRPr="00BF22FB">
        <w:rPr>
          <w:sz w:val="28"/>
          <w:szCs w:val="28"/>
        </w:rPr>
        <w:t>5.5. Жалоба подлежит рассмотрению в течение пятнадцати рабочих дней со дня ее регистрации, а в случае обжалования отказа в предоставлении муниципальной услуги,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1D656C" w:rsidRPr="00BF22FB" w:rsidRDefault="001D656C" w:rsidP="001D656C">
      <w:pPr>
        <w:pStyle w:val="Style5"/>
        <w:tabs>
          <w:tab w:val="left" w:pos="1123"/>
        </w:tabs>
        <w:spacing w:line="322" w:lineRule="exact"/>
        <w:rPr>
          <w:sz w:val="28"/>
          <w:szCs w:val="28"/>
        </w:rPr>
      </w:pPr>
      <w:r w:rsidRPr="00BF22FB">
        <w:rPr>
          <w:sz w:val="28"/>
          <w:szCs w:val="28"/>
        </w:rPr>
        <w:t>5.6. По результатам рассмотрения жалобы уполномоченный орган принимает одно из следующих решений:</w:t>
      </w:r>
    </w:p>
    <w:p w:rsidR="001D656C" w:rsidRPr="00BF22FB" w:rsidRDefault="001D656C" w:rsidP="001D656C">
      <w:pPr>
        <w:pStyle w:val="Style5"/>
        <w:tabs>
          <w:tab w:val="left" w:pos="1123"/>
        </w:tabs>
        <w:spacing w:line="322" w:lineRule="exact"/>
        <w:rPr>
          <w:sz w:val="28"/>
          <w:szCs w:val="28"/>
        </w:rPr>
      </w:pPr>
      <w:r w:rsidRPr="00BF22FB">
        <w:rPr>
          <w:sz w:val="28"/>
          <w:szCs w:val="28"/>
        </w:rPr>
        <w:lastRenderedPageBreak/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формах;</w:t>
      </w:r>
    </w:p>
    <w:p w:rsidR="001D656C" w:rsidRPr="00BF22FB" w:rsidRDefault="001D656C" w:rsidP="001D656C">
      <w:pPr>
        <w:pStyle w:val="Style5"/>
        <w:tabs>
          <w:tab w:val="left" w:pos="1123"/>
        </w:tabs>
        <w:spacing w:line="322" w:lineRule="exact"/>
        <w:rPr>
          <w:sz w:val="28"/>
          <w:szCs w:val="28"/>
        </w:rPr>
      </w:pPr>
      <w:r w:rsidRPr="00BF22FB">
        <w:rPr>
          <w:sz w:val="28"/>
          <w:szCs w:val="28"/>
        </w:rPr>
        <w:t>2) отказывает в удовлетворении жалобы.</w:t>
      </w:r>
    </w:p>
    <w:p w:rsidR="001D656C" w:rsidRPr="00BF22FB" w:rsidRDefault="001D656C" w:rsidP="001D656C">
      <w:pPr>
        <w:pStyle w:val="Style5"/>
        <w:tabs>
          <w:tab w:val="left" w:pos="1123"/>
        </w:tabs>
        <w:spacing w:line="322" w:lineRule="exact"/>
        <w:rPr>
          <w:sz w:val="28"/>
          <w:szCs w:val="28"/>
        </w:rPr>
      </w:pPr>
      <w:r w:rsidRPr="00BF22FB">
        <w:rPr>
          <w:sz w:val="28"/>
          <w:szCs w:val="28"/>
        </w:rPr>
        <w:t>5.7. Не позднее дня, следующего за днем принятия решения, указанного в пункте 5.6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D656C" w:rsidRPr="00BF22FB" w:rsidRDefault="001D656C" w:rsidP="001D656C">
      <w:pPr>
        <w:pStyle w:val="Style5"/>
        <w:tabs>
          <w:tab w:val="left" w:pos="1123"/>
        </w:tabs>
        <w:spacing w:line="322" w:lineRule="exact"/>
        <w:rPr>
          <w:sz w:val="28"/>
          <w:szCs w:val="28"/>
        </w:rPr>
      </w:pPr>
      <w:r w:rsidRPr="00BF22FB">
        <w:rPr>
          <w:sz w:val="28"/>
          <w:szCs w:val="28"/>
        </w:rPr>
        <w:t>5.8.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1D656C" w:rsidRDefault="001D656C" w:rsidP="001D656C">
      <w:pPr>
        <w:pStyle w:val="Style5"/>
        <w:widowControl/>
        <w:tabs>
          <w:tab w:val="left" w:pos="1123"/>
        </w:tabs>
        <w:spacing w:line="322" w:lineRule="exact"/>
        <w:ind w:firstLine="0"/>
        <w:rPr>
          <w:i/>
          <w:iCs/>
          <w:color w:val="000000"/>
          <w:szCs w:val="28"/>
        </w:rPr>
      </w:pPr>
    </w:p>
    <w:p w:rsidR="001D656C" w:rsidRPr="00ED5859" w:rsidRDefault="001D656C" w:rsidP="001D656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8"/>
          <w:lang w:eastAsia="en-US"/>
        </w:rPr>
      </w:pPr>
      <w:r w:rsidRPr="00ED5859">
        <w:rPr>
          <w:rFonts w:eastAsia="Calibri"/>
          <w:sz w:val="22"/>
          <w:szCs w:val="28"/>
          <w:lang w:eastAsia="en-US"/>
        </w:rPr>
        <w:t>Приложение 1</w:t>
      </w:r>
    </w:p>
    <w:p w:rsidR="001D656C" w:rsidRPr="00ED5859" w:rsidRDefault="001D656C" w:rsidP="001D656C">
      <w:pPr>
        <w:widowControl w:val="0"/>
        <w:autoSpaceDE w:val="0"/>
        <w:autoSpaceDN w:val="0"/>
        <w:adjustRightInd w:val="0"/>
        <w:jc w:val="right"/>
        <w:rPr>
          <w:rFonts w:eastAsia="Calibri"/>
          <w:sz w:val="22"/>
          <w:szCs w:val="28"/>
          <w:lang w:eastAsia="en-US"/>
        </w:rPr>
      </w:pPr>
      <w:r w:rsidRPr="00ED5859">
        <w:rPr>
          <w:rFonts w:eastAsia="Calibri"/>
          <w:sz w:val="22"/>
          <w:szCs w:val="28"/>
          <w:lang w:eastAsia="en-US"/>
        </w:rPr>
        <w:t>к административному регламенту</w:t>
      </w:r>
    </w:p>
    <w:p w:rsidR="0055638D" w:rsidRDefault="0055638D" w:rsidP="0055638D">
      <w:pPr>
        <w:widowControl w:val="0"/>
        <w:autoSpaceDE w:val="0"/>
        <w:autoSpaceDN w:val="0"/>
        <w:adjustRightInd w:val="0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Форма заявления</w:t>
      </w:r>
    </w:p>
    <w:p w:rsidR="0055638D" w:rsidRDefault="0055638D" w:rsidP="0055638D">
      <w:pPr>
        <w:widowControl w:val="0"/>
        <w:autoSpaceDE w:val="0"/>
        <w:autoSpaceDN w:val="0"/>
        <w:adjustRightInd w:val="0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о выдаче согласования</w:t>
      </w:r>
    </w:p>
    <w:p w:rsidR="0055638D" w:rsidRDefault="0055638D" w:rsidP="001D656C">
      <w:pPr>
        <w:widowControl w:val="0"/>
        <w:autoSpaceDE w:val="0"/>
        <w:autoSpaceDN w:val="0"/>
        <w:adjustRightInd w:val="0"/>
        <w:jc w:val="righ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В Администрацию</w:t>
      </w:r>
    </w:p>
    <w:p w:rsidR="0055638D" w:rsidRDefault="0055638D" w:rsidP="001D656C">
      <w:pPr>
        <w:widowControl w:val="0"/>
        <w:autoSpaceDE w:val="0"/>
        <w:autoSpaceDN w:val="0"/>
        <w:adjustRightInd w:val="0"/>
        <w:jc w:val="righ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Комсомольского муниципального района</w:t>
      </w:r>
    </w:p>
    <w:p w:rsidR="0055638D" w:rsidRDefault="0055638D" w:rsidP="001D656C">
      <w:pPr>
        <w:widowControl w:val="0"/>
        <w:autoSpaceDE w:val="0"/>
        <w:autoSpaceDN w:val="0"/>
        <w:adjustRightInd w:val="0"/>
        <w:jc w:val="right"/>
        <w:rPr>
          <w:rFonts w:eastAsia="Calibri"/>
          <w:szCs w:val="28"/>
          <w:lang w:eastAsia="en-US"/>
        </w:rPr>
      </w:pPr>
      <w:r w:rsidRPr="0055638D">
        <w:rPr>
          <w:rFonts w:eastAsia="Calibri"/>
          <w:szCs w:val="28"/>
          <w:lang w:eastAsia="en-US"/>
        </w:rPr>
        <w:t>От</w:t>
      </w:r>
      <w:r>
        <w:rPr>
          <w:rFonts w:eastAsia="Calibri"/>
          <w:szCs w:val="28"/>
          <w:lang w:eastAsia="en-US"/>
        </w:rPr>
        <w:t>_________</w:t>
      </w:r>
      <w:r w:rsidRPr="0055638D">
        <w:rPr>
          <w:rFonts w:eastAsia="Calibri"/>
          <w:szCs w:val="28"/>
          <w:lang w:eastAsia="en-US"/>
        </w:rPr>
        <w:t>_______________________</w:t>
      </w:r>
      <w:r w:rsidRPr="0055638D">
        <w:rPr>
          <w:rFonts w:eastAsia="Calibri"/>
          <w:szCs w:val="28"/>
          <w:lang w:eastAsia="en-US"/>
        </w:rPr>
        <w:br/>
      </w:r>
      <w:r w:rsidRPr="0055638D">
        <w:rPr>
          <w:rFonts w:eastAsia="Calibri"/>
          <w:sz w:val="22"/>
          <w:szCs w:val="28"/>
          <w:lang w:eastAsia="en-US"/>
        </w:rPr>
        <w:t>(Ф.И.О. владельца объекта)</w:t>
      </w:r>
      <w:r w:rsidRPr="0055638D">
        <w:rPr>
          <w:rFonts w:eastAsia="Calibri"/>
          <w:sz w:val="22"/>
          <w:szCs w:val="28"/>
          <w:lang w:eastAsia="en-US"/>
        </w:rPr>
        <w:br/>
      </w:r>
      <w:r w:rsidRPr="0055638D">
        <w:rPr>
          <w:rFonts w:eastAsia="Calibri"/>
          <w:szCs w:val="28"/>
          <w:lang w:eastAsia="en-US"/>
        </w:rPr>
        <w:t>________________________________</w:t>
      </w:r>
      <w:r w:rsidRPr="0055638D">
        <w:rPr>
          <w:rFonts w:eastAsia="Calibri"/>
          <w:szCs w:val="28"/>
          <w:lang w:eastAsia="en-US"/>
        </w:rPr>
        <w:br/>
        <w:t>___</w:t>
      </w:r>
      <w:r>
        <w:rPr>
          <w:rFonts w:eastAsia="Calibri"/>
          <w:szCs w:val="28"/>
          <w:lang w:eastAsia="en-US"/>
        </w:rPr>
        <w:t>________</w:t>
      </w:r>
      <w:r w:rsidRPr="0055638D">
        <w:rPr>
          <w:rFonts w:eastAsia="Calibri"/>
          <w:szCs w:val="28"/>
          <w:lang w:eastAsia="en-US"/>
        </w:rPr>
        <w:t>____________________ </w:t>
      </w:r>
      <w:r w:rsidRPr="0055638D">
        <w:rPr>
          <w:rFonts w:eastAsia="Calibri"/>
          <w:szCs w:val="28"/>
          <w:lang w:eastAsia="en-US"/>
        </w:rPr>
        <w:br/>
      </w:r>
      <w:r w:rsidRPr="0055638D">
        <w:rPr>
          <w:rFonts w:eastAsia="Calibri"/>
          <w:sz w:val="20"/>
          <w:szCs w:val="28"/>
          <w:lang w:eastAsia="en-US"/>
        </w:rPr>
        <w:t>( адрес владельца объекта или</w:t>
      </w:r>
      <w:r w:rsidRPr="0055638D">
        <w:rPr>
          <w:rFonts w:eastAsia="Calibri"/>
          <w:sz w:val="20"/>
          <w:szCs w:val="28"/>
          <w:lang w:eastAsia="en-US"/>
        </w:rPr>
        <w:br/>
        <w:t>организации, реквизиты организации)</w:t>
      </w:r>
      <w:r w:rsidRPr="0055638D">
        <w:rPr>
          <w:rFonts w:eastAsia="Calibri"/>
          <w:sz w:val="20"/>
          <w:szCs w:val="28"/>
          <w:lang w:eastAsia="en-US"/>
        </w:rPr>
        <w:br/>
      </w:r>
      <w:r w:rsidRPr="0055638D">
        <w:rPr>
          <w:rFonts w:eastAsia="Calibri"/>
          <w:szCs w:val="28"/>
          <w:lang w:eastAsia="en-US"/>
        </w:rPr>
        <w:br/>
        <w:t>________________________________</w:t>
      </w:r>
      <w:r w:rsidRPr="0055638D">
        <w:rPr>
          <w:rFonts w:eastAsia="Calibri"/>
          <w:szCs w:val="28"/>
          <w:lang w:eastAsia="en-US"/>
        </w:rPr>
        <w:br/>
        <w:t>________________________________</w:t>
      </w:r>
      <w:r w:rsidRPr="0055638D">
        <w:rPr>
          <w:rFonts w:eastAsia="Calibri"/>
          <w:szCs w:val="28"/>
          <w:lang w:eastAsia="en-US"/>
        </w:rPr>
        <w:br/>
        <w:t>________________________________</w:t>
      </w:r>
      <w:r w:rsidRPr="0055638D">
        <w:rPr>
          <w:rFonts w:eastAsia="Calibri"/>
          <w:szCs w:val="28"/>
          <w:lang w:eastAsia="en-US"/>
        </w:rPr>
        <w:br/>
        <w:t>Контактный телефон______________ </w:t>
      </w:r>
      <w:r w:rsidRPr="0055638D">
        <w:rPr>
          <w:rFonts w:eastAsia="Calibri"/>
          <w:szCs w:val="28"/>
          <w:lang w:eastAsia="en-US"/>
        </w:rPr>
        <w:br/>
        <w:t>________________________________</w:t>
      </w:r>
      <w:r w:rsidRPr="0055638D">
        <w:rPr>
          <w:rFonts w:eastAsia="Calibri"/>
          <w:szCs w:val="28"/>
          <w:lang w:eastAsia="en-US"/>
        </w:rPr>
        <w:br/>
        <w:t>________________________________ </w:t>
      </w:r>
      <w:r w:rsidRPr="0055638D">
        <w:rPr>
          <w:rFonts w:eastAsia="Calibri"/>
          <w:szCs w:val="28"/>
          <w:lang w:eastAsia="en-US"/>
        </w:rPr>
        <w:br/>
      </w:r>
    </w:p>
    <w:p w:rsidR="0055638D" w:rsidRDefault="0055638D" w:rsidP="0055638D">
      <w:pPr>
        <w:widowControl w:val="0"/>
        <w:autoSpaceDE w:val="0"/>
        <w:autoSpaceDN w:val="0"/>
        <w:adjustRightInd w:val="0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З</w:t>
      </w:r>
      <w:r w:rsidRPr="0055638D">
        <w:rPr>
          <w:rFonts w:eastAsia="Calibri"/>
          <w:szCs w:val="28"/>
          <w:lang w:eastAsia="en-US"/>
        </w:rPr>
        <w:t>аявление</w:t>
      </w:r>
    </w:p>
    <w:p w:rsidR="0024701F" w:rsidRDefault="0055638D" w:rsidP="0024701F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8"/>
          <w:lang w:eastAsia="en-US"/>
        </w:rPr>
      </w:pPr>
      <w:r w:rsidRPr="0055638D">
        <w:rPr>
          <w:rFonts w:eastAsia="Calibri"/>
          <w:szCs w:val="28"/>
          <w:lang w:eastAsia="en-US"/>
        </w:rPr>
        <w:br/>
        <w:t xml:space="preserve">Прошу Вас согласовать </w:t>
      </w:r>
      <w:r w:rsidR="0024701F">
        <w:rPr>
          <w:rFonts w:eastAsia="Calibri"/>
          <w:szCs w:val="28"/>
          <w:lang w:eastAsia="en-US"/>
        </w:rPr>
        <w:t>___________________________________________</w:t>
      </w:r>
      <w:r w:rsidRPr="0055638D">
        <w:rPr>
          <w:rFonts w:eastAsia="Calibri"/>
          <w:szCs w:val="28"/>
          <w:lang w:eastAsia="en-US"/>
        </w:rPr>
        <w:br/>
      </w:r>
      <w:r w:rsidRPr="0055638D">
        <w:rPr>
          <w:rFonts w:eastAsia="Calibri"/>
          <w:sz w:val="24"/>
          <w:szCs w:val="28"/>
          <w:lang w:eastAsia="en-US"/>
        </w:rPr>
        <w:t>(наименование объекта)</w:t>
      </w:r>
    </w:p>
    <w:p w:rsidR="0024701F" w:rsidRPr="0024701F" w:rsidRDefault="0024701F" w:rsidP="0024701F">
      <w:pPr>
        <w:widowControl w:val="0"/>
        <w:pBdr>
          <w:bottom w:val="single" w:sz="4" w:space="1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jc w:val="right"/>
        <w:rPr>
          <w:rFonts w:eastAsia="Calibri"/>
          <w:szCs w:val="28"/>
          <w:lang w:eastAsia="en-US"/>
        </w:rPr>
      </w:pPr>
    </w:p>
    <w:p w:rsidR="0024701F" w:rsidRDefault="0024701F" w:rsidP="0024701F">
      <w:pPr>
        <w:widowControl w:val="0"/>
        <w:pBdr>
          <w:bottom w:val="single" w:sz="4" w:space="1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jc w:val="right"/>
        <w:rPr>
          <w:rFonts w:eastAsia="Calibri"/>
          <w:szCs w:val="28"/>
          <w:lang w:eastAsia="en-US"/>
        </w:rPr>
      </w:pPr>
    </w:p>
    <w:p w:rsidR="0024701F" w:rsidRDefault="0024701F" w:rsidP="0024701F">
      <w:pPr>
        <w:widowControl w:val="0"/>
        <w:autoSpaceDE w:val="0"/>
        <w:autoSpaceDN w:val="0"/>
        <w:adjustRightInd w:val="0"/>
        <w:jc w:val="right"/>
        <w:rPr>
          <w:rFonts w:eastAsia="Calibri"/>
          <w:szCs w:val="28"/>
          <w:lang w:eastAsia="en-US"/>
        </w:rPr>
      </w:pPr>
    </w:p>
    <w:p w:rsidR="0024701F" w:rsidRPr="0024701F" w:rsidRDefault="0055638D" w:rsidP="0024701F">
      <w:pPr>
        <w:widowControl w:val="0"/>
        <w:pBdr>
          <w:top w:val="single" w:sz="4" w:space="1" w:color="auto"/>
        </w:pBdr>
        <w:autoSpaceDE w:val="0"/>
        <w:autoSpaceDN w:val="0"/>
        <w:adjustRightInd w:val="0"/>
        <w:jc w:val="center"/>
        <w:rPr>
          <w:rFonts w:eastAsia="Calibri"/>
          <w:sz w:val="24"/>
          <w:szCs w:val="28"/>
          <w:lang w:eastAsia="en-US"/>
        </w:rPr>
      </w:pPr>
      <w:r w:rsidRPr="0055638D">
        <w:rPr>
          <w:rFonts w:eastAsia="Calibri"/>
          <w:szCs w:val="28"/>
          <w:lang w:eastAsia="en-US"/>
        </w:rPr>
        <w:br/>
        <w:t xml:space="preserve">в границах придорожных полос автомобильной дороги общего пользования </w:t>
      </w:r>
      <w:r w:rsidR="0024701F">
        <w:rPr>
          <w:rFonts w:eastAsia="Calibri"/>
          <w:szCs w:val="28"/>
          <w:lang w:eastAsia="en-US"/>
        </w:rPr>
        <w:t xml:space="preserve">местного значения Комсомольского муниципального района Ивановской области </w:t>
      </w:r>
      <w:r w:rsidRPr="0055638D">
        <w:rPr>
          <w:rFonts w:eastAsia="Calibri"/>
          <w:szCs w:val="28"/>
          <w:lang w:eastAsia="en-US"/>
        </w:rPr>
        <w:t>___________________________</w:t>
      </w:r>
      <w:r w:rsidR="0024701F">
        <w:rPr>
          <w:rFonts w:eastAsia="Calibri"/>
          <w:szCs w:val="28"/>
          <w:lang w:eastAsia="en-US"/>
        </w:rPr>
        <w:t>_____________________________</w:t>
      </w:r>
      <w:r w:rsidRPr="0055638D">
        <w:rPr>
          <w:rFonts w:eastAsia="Calibri"/>
          <w:szCs w:val="28"/>
          <w:lang w:eastAsia="en-US"/>
        </w:rPr>
        <w:t xml:space="preserve">_ </w:t>
      </w:r>
      <w:r w:rsidRPr="0055638D">
        <w:rPr>
          <w:rFonts w:eastAsia="Calibri"/>
          <w:szCs w:val="28"/>
          <w:lang w:eastAsia="en-US"/>
        </w:rPr>
        <w:lastRenderedPageBreak/>
        <w:t>________________________________________________________________</w:t>
      </w:r>
      <w:r w:rsidRPr="0055638D">
        <w:rPr>
          <w:rFonts w:eastAsia="Calibri"/>
          <w:szCs w:val="28"/>
          <w:lang w:eastAsia="en-US"/>
        </w:rPr>
        <w:br/>
      </w:r>
      <w:r w:rsidRPr="0024701F">
        <w:rPr>
          <w:rFonts w:eastAsia="Calibri"/>
          <w:sz w:val="24"/>
          <w:szCs w:val="28"/>
          <w:lang w:eastAsia="en-US"/>
        </w:rPr>
        <w:t>(наименование автодороги, район, км)</w:t>
      </w:r>
    </w:p>
    <w:p w:rsidR="001D656C" w:rsidRPr="00FE7620" w:rsidRDefault="0055638D" w:rsidP="0024701F">
      <w:pPr>
        <w:widowControl w:val="0"/>
        <w:pBdr>
          <w:top w:val="single" w:sz="4" w:space="1" w:color="auto"/>
        </w:pBdr>
        <w:autoSpaceDE w:val="0"/>
        <w:autoSpaceDN w:val="0"/>
        <w:adjustRightInd w:val="0"/>
        <w:rPr>
          <w:rFonts w:eastAsia="Calibri"/>
          <w:sz w:val="24"/>
          <w:szCs w:val="28"/>
          <w:lang w:eastAsia="en-US"/>
        </w:rPr>
      </w:pPr>
      <w:r w:rsidRPr="0055638D">
        <w:rPr>
          <w:rFonts w:eastAsia="Calibri"/>
          <w:szCs w:val="28"/>
          <w:lang w:eastAsia="en-US"/>
        </w:rPr>
        <w:br/>
      </w:r>
      <w:r w:rsidRPr="0055638D">
        <w:rPr>
          <w:rFonts w:eastAsia="Calibri"/>
          <w:szCs w:val="28"/>
          <w:lang w:eastAsia="en-US"/>
        </w:rPr>
        <w:br/>
        <w:t xml:space="preserve">Технические условия, указанные в согласовании </w:t>
      </w:r>
      <w:r w:rsidR="008F52D9">
        <w:rPr>
          <w:rFonts w:eastAsia="Calibri"/>
          <w:szCs w:val="28"/>
          <w:lang w:eastAsia="en-US"/>
        </w:rPr>
        <w:t>Администрации Комсомольского муниципального района,</w:t>
      </w:r>
      <w:r w:rsidRPr="0055638D">
        <w:rPr>
          <w:rFonts w:eastAsia="Calibri"/>
          <w:szCs w:val="28"/>
          <w:lang w:eastAsia="en-US"/>
        </w:rPr>
        <w:t xml:space="preserve"> обязуюсь выполнять.</w:t>
      </w:r>
      <w:r w:rsidRPr="0055638D">
        <w:rPr>
          <w:rFonts w:eastAsia="Calibri"/>
          <w:szCs w:val="28"/>
          <w:lang w:eastAsia="en-US"/>
        </w:rPr>
        <w:br/>
      </w:r>
      <w:r w:rsidRPr="0055638D">
        <w:rPr>
          <w:rFonts w:eastAsia="Calibri"/>
          <w:szCs w:val="28"/>
          <w:lang w:eastAsia="en-US"/>
        </w:rPr>
        <w:br/>
        <w:t>Приложение: перечень документов для согласования объектов дорожного сервиса</w:t>
      </w:r>
      <w:r w:rsidRPr="0055638D">
        <w:rPr>
          <w:rFonts w:eastAsia="Calibri"/>
          <w:szCs w:val="28"/>
          <w:lang w:eastAsia="en-US"/>
        </w:rPr>
        <w:br/>
      </w:r>
      <w:r w:rsidRPr="0055638D">
        <w:rPr>
          <w:rFonts w:eastAsia="Calibri"/>
          <w:szCs w:val="28"/>
          <w:lang w:eastAsia="en-US"/>
        </w:rPr>
        <w:br/>
        <w:t>________________</w:t>
      </w:r>
      <w:r w:rsidR="0024701F">
        <w:rPr>
          <w:rFonts w:eastAsia="Calibri"/>
          <w:szCs w:val="28"/>
          <w:lang w:eastAsia="en-US"/>
        </w:rPr>
        <w:t xml:space="preserve">       </w:t>
      </w:r>
      <w:r w:rsidRPr="0055638D">
        <w:rPr>
          <w:rFonts w:eastAsia="Calibri"/>
          <w:szCs w:val="28"/>
          <w:lang w:eastAsia="en-US"/>
        </w:rPr>
        <w:t xml:space="preserve"> ______________</w:t>
      </w:r>
      <w:r w:rsidRPr="0055638D">
        <w:rPr>
          <w:rFonts w:eastAsia="Calibri"/>
          <w:szCs w:val="28"/>
          <w:lang w:eastAsia="en-US"/>
        </w:rPr>
        <w:br/>
      </w:r>
      <w:r w:rsidR="00FE7620">
        <w:rPr>
          <w:rFonts w:eastAsia="Calibri"/>
          <w:sz w:val="24"/>
          <w:szCs w:val="28"/>
          <w:lang w:eastAsia="en-US"/>
        </w:rPr>
        <w:t xml:space="preserve">            </w:t>
      </w:r>
      <w:r w:rsidRPr="00FE7620">
        <w:rPr>
          <w:rFonts w:eastAsia="Calibri"/>
          <w:sz w:val="24"/>
          <w:szCs w:val="28"/>
          <w:lang w:eastAsia="en-US"/>
        </w:rPr>
        <w:t>дата</w:t>
      </w:r>
      <w:r w:rsidR="00FE7620" w:rsidRPr="00FE7620">
        <w:rPr>
          <w:rFonts w:eastAsia="Calibri"/>
          <w:sz w:val="24"/>
          <w:szCs w:val="28"/>
          <w:lang w:eastAsia="en-US"/>
        </w:rPr>
        <w:t xml:space="preserve">                                   </w:t>
      </w:r>
      <w:r w:rsidRPr="00FE7620">
        <w:rPr>
          <w:rFonts w:eastAsia="Calibri"/>
          <w:sz w:val="24"/>
          <w:szCs w:val="28"/>
          <w:lang w:eastAsia="en-US"/>
        </w:rPr>
        <w:t xml:space="preserve"> </w:t>
      </w:r>
      <w:r w:rsidR="0024701F" w:rsidRPr="00FE7620">
        <w:rPr>
          <w:rFonts w:eastAsia="Calibri"/>
          <w:sz w:val="24"/>
          <w:szCs w:val="28"/>
          <w:lang w:eastAsia="en-US"/>
        </w:rPr>
        <w:t xml:space="preserve"> </w:t>
      </w:r>
      <w:r w:rsidRPr="00FE7620">
        <w:rPr>
          <w:rFonts w:eastAsia="Calibri"/>
          <w:sz w:val="24"/>
          <w:szCs w:val="28"/>
          <w:lang w:eastAsia="en-US"/>
        </w:rPr>
        <w:t>подпись</w:t>
      </w:r>
    </w:p>
    <w:p w:rsidR="0024701F" w:rsidRDefault="0024701F" w:rsidP="0024701F">
      <w:pPr>
        <w:widowControl w:val="0"/>
        <w:pBdr>
          <w:top w:val="single" w:sz="4" w:space="1" w:color="auto"/>
        </w:pBdr>
        <w:autoSpaceDE w:val="0"/>
        <w:autoSpaceDN w:val="0"/>
        <w:adjustRightInd w:val="0"/>
        <w:rPr>
          <w:rFonts w:eastAsia="Calibri"/>
          <w:szCs w:val="28"/>
          <w:lang w:eastAsia="en-US"/>
        </w:rPr>
      </w:pPr>
    </w:p>
    <w:p w:rsidR="006B2E02" w:rsidRPr="00ED5859" w:rsidRDefault="006B2E02" w:rsidP="006B2E02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8"/>
          <w:lang w:eastAsia="en-US"/>
        </w:rPr>
      </w:pPr>
      <w:bookmarkStart w:id="0" w:name="Par1444"/>
      <w:bookmarkEnd w:id="0"/>
      <w:r>
        <w:rPr>
          <w:rFonts w:eastAsia="Calibri"/>
          <w:sz w:val="22"/>
          <w:szCs w:val="28"/>
          <w:lang w:eastAsia="en-US"/>
        </w:rPr>
        <w:t>Приложение 2</w:t>
      </w:r>
    </w:p>
    <w:p w:rsidR="006B2E02" w:rsidRPr="00ED5859" w:rsidRDefault="006B2E02" w:rsidP="006B2E02">
      <w:pPr>
        <w:widowControl w:val="0"/>
        <w:autoSpaceDE w:val="0"/>
        <w:autoSpaceDN w:val="0"/>
        <w:adjustRightInd w:val="0"/>
        <w:jc w:val="right"/>
        <w:rPr>
          <w:rFonts w:eastAsia="Calibri"/>
          <w:sz w:val="22"/>
          <w:szCs w:val="28"/>
          <w:lang w:eastAsia="en-US"/>
        </w:rPr>
      </w:pPr>
      <w:r w:rsidRPr="00ED5859">
        <w:rPr>
          <w:rFonts w:eastAsia="Calibri"/>
          <w:sz w:val="22"/>
          <w:szCs w:val="28"/>
          <w:lang w:eastAsia="en-US"/>
        </w:rPr>
        <w:t>к административному регламенту</w:t>
      </w:r>
    </w:p>
    <w:p w:rsidR="0024701F" w:rsidRDefault="0024701F" w:rsidP="004847B7">
      <w:pPr>
        <w:pStyle w:val="ConsPlusNormal"/>
        <w:jc w:val="center"/>
        <w:rPr>
          <w:rFonts w:ascii="Times New Roman" w:hAnsi="Times New Roman" w:cs="Times New Roman"/>
          <w:sz w:val="28"/>
        </w:rPr>
      </w:pPr>
    </w:p>
    <w:p w:rsidR="004847B7" w:rsidRPr="004847B7" w:rsidRDefault="004847B7" w:rsidP="004847B7">
      <w:pPr>
        <w:pStyle w:val="ConsPlusNormal"/>
        <w:jc w:val="center"/>
        <w:rPr>
          <w:rFonts w:ascii="Times New Roman" w:hAnsi="Times New Roman" w:cs="Times New Roman"/>
          <w:sz w:val="28"/>
        </w:rPr>
      </w:pPr>
      <w:r w:rsidRPr="004847B7">
        <w:rPr>
          <w:rFonts w:ascii="Times New Roman" w:hAnsi="Times New Roman" w:cs="Times New Roman"/>
          <w:sz w:val="28"/>
        </w:rPr>
        <w:t>Блок-схема</w:t>
      </w:r>
    </w:p>
    <w:p w:rsidR="004847B7" w:rsidRPr="004847B7" w:rsidRDefault="004847B7" w:rsidP="004847B7">
      <w:pPr>
        <w:pStyle w:val="ConsPlusNormal"/>
        <w:jc w:val="center"/>
        <w:rPr>
          <w:rFonts w:ascii="Times New Roman" w:hAnsi="Times New Roman" w:cs="Times New Roman"/>
          <w:sz w:val="28"/>
        </w:rPr>
      </w:pPr>
      <w:r w:rsidRPr="004847B7">
        <w:rPr>
          <w:rFonts w:ascii="Times New Roman" w:hAnsi="Times New Roman" w:cs="Times New Roman"/>
          <w:sz w:val="28"/>
        </w:rPr>
        <w:t xml:space="preserve">предоставления </w:t>
      </w:r>
      <w:r>
        <w:rPr>
          <w:rFonts w:ascii="Times New Roman" w:hAnsi="Times New Roman" w:cs="Times New Roman"/>
          <w:sz w:val="28"/>
        </w:rPr>
        <w:t>муниципальной</w:t>
      </w:r>
      <w:r w:rsidRPr="004847B7">
        <w:rPr>
          <w:rFonts w:ascii="Times New Roman" w:hAnsi="Times New Roman" w:cs="Times New Roman"/>
          <w:sz w:val="28"/>
        </w:rPr>
        <w:t xml:space="preserve"> услуги</w:t>
      </w:r>
    </w:p>
    <w:p w:rsidR="004847B7" w:rsidRPr="004847B7" w:rsidRDefault="004847B7" w:rsidP="004847B7">
      <w:pPr>
        <w:pStyle w:val="ConsPlusNormal"/>
        <w:jc w:val="center"/>
        <w:rPr>
          <w:rFonts w:ascii="Times New Roman" w:hAnsi="Times New Roman" w:cs="Times New Roman"/>
          <w:sz w:val="28"/>
        </w:rPr>
      </w:pPr>
      <w:r w:rsidRPr="004847B7">
        <w:rPr>
          <w:rFonts w:ascii="Times New Roman" w:hAnsi="Times New Roman" w:cs="Times New Roman"/>
          <w:sz w:val="28"/>
        </w:rPr>
        <w:t>"Согласование строительства, реконструкции объектов</w:t>
      </w:r>
    </w:p>
    <w:p w:rsidR="004847B7" w:rsidRPr="004847B7" w:rsidRDefault="004847B7" w:rsidP="004847B7">
      <w:pPr>
        <w:pStyle w:val="ConsPlusNormal"/>
        <w:jc w:val="center"/>
        <w:rPr>
          <w:rFonts w:ascii="Times New Roman" w:hAnsi="Times New Roman" w:cs="Times New Roman"/>
          <w:sz w:val="28"/>
        </w:rPr>
      </w:pPr>
      <w:r w:rsidRPr="004847B7">
        <w:rPr>
          <w:rFonts w:ascii="Times New Roman" w:hAnsi="Times New Roman" w:cs="Times New Roman"/>
          <w:sz w:val="28"/>
        </w:rPr>
        <w:t>капитального строительства, объектов, предназначенных</w:t>
      </w:r>
    </w:p>
    <w:p w:rsidR="004847B7" w:rsidRPr="004847B7" w:rsidRDefault="004847B7" w:rsidP="004847B7">
      <w:pPr>
        <w:pStyle w:val="ConsPlusNormal"/>
        <w:jc w:val="center"/>
        <w:rPr>
          <w:rFonts w:ascii="Times New Roman" w:hAnsi="Times New Roman" w:cs="Times New Roman"/>
          <w:sz w:val="28"/>
        </w:rPr>
      </w:pPr>
      <w:r w:rsidRPr="004847B7">
        <w:rPr>
          <w:rFonts w:ascii="Times New Roman" w:hAnsi="Times New Roman" w:cs="Times New Roman"/>
          <w:sz w:val="28"/>
        </w:rPr>
        <w:t>для осуществления дорожной деятельности, объектов дорожного</w:t>
      </w:r>
    </w:p>
    <w:p w:rsidR="004847B7" w:rsidRPr="004847B7" w:rsidRDefault="004847B7" w:rsidP="004847B7">
      <w:pPr>
        <w:pStyle w:val="ConsPlusNormal"/>
        <w:jc w:val="center"/>
        <w:rPr>
          <w:rFonts w:ascii="Times New Roman" w:hAnsi="Times New Roman" w:cs="Times New Roman"/>
          <w:sz w:val="28"/>
        </w:rPr>
      </w:pPr>
      <w:r w:rsidRPr="004847B7">
        <w:rPr>
          <w:rFonts w:ascii="Times New Roman" w:hAnsi="Times New Roman" w:cs="Times New Roman"/>
          <w:sz w:val="28"/>
        </w:rPr>
        <w:t>сервиса, установки рекламных конструкций, информационных</w:t>
      </w:r>
    </w:p>
    <w:p w:rsidR="004847B7" w:rsidRPr="004847B7" w:rsidRDefault="004847B7" w:rsidP="004847B7">
      <w:pPr>
        <w:pStyle w:val="ConsPlusNormal"/>
        <w:jc w:val="center"/>
        <w:rPr>
          <w:rFonts w:ascii="Times New Roman" w:hAnsi="Times New Roman" w:cs="Times New Roman"/>
          <w:sz w:val="28"/>
        </w:rPr>
      </w:pPr>
      <w:r w:rsidRPr="004847B7">
        <w:rPr>
          <w:rFonts w:ascii="Times New Roman" w:hAnsi="Times New Roman" w:cs="Times New Roman"/>
          <w:sz w:val="28"/>
        </w:rPr>
        <w:t>щитов и указателей в границах придорожных полос</w:t>
      </w:r>
    </w:p>
    <w:p w:rsidR="004847B7" w:rsidRPr="004847B7" w:rsidRDefault="004847B7" w:rsidP="004847B7">
      <w:pPr>
        <w:pStyle w:val="ConsPlusNormal"/>
        <w:jc w:val="center"/>
        <w:rPr>
          <w:rFonts w:ascii="Times New Roman" w:hAnsi="Times New Roman" w:cs="Times New Roman"/>
          <w:sz w:val="28"/>
        </w:rPr>
      </w:pPr>
      <w:r w:rsidRPr="004847B7">
        <w:rPr>
          <w:rFonts w:ascii="Times New Roman" w:hAnsi="Times New Roman" w:cs="Times New Roman"/>
          <w:sz w:val="28"/>
        </w:rPr>
        <w:t xml:space="preserve">автомобильных дорог </w:t>
      </w:r>
      <w:r w:rsidR="007C1FDE">
        <w:rPr>
          <w:rFonts w:ascii="Times New Roman" w:hAnsi="Times New Roman" w:cs="Times New Roman"/>
          <w:sz w:val="28"/>
        </w:rPr>
        <w:t xml:space="preserve">местного </w:t>
      </w:r>
      <w:r w:rsidRPr="004847B7">
        <w:rPr>
          <w:rFonts w:ascii="Times New Roman" w:hAnsi="Times New Roman" w:cs="Times New Roman"/>
          <w:sz w:val="28"/>
        </w:rPr>
        <w:t xml:space="preserve">значения </w:t>
      </w:r>
      <w:r w:rsidR="007C1FDE">
        <w:rPr>
          <w:rFonts w:ascii="Times New Roman" w:hAnsi="Times New Roman" w:cs="Times New Roman"/>
          <w:sz w:val="28"/>
        </w:rPr>
        <w:t xml:space="preserve">Комсомольского муниципального района </w:t>
      </w:r>
      <w:r w:rsidRPr="004847B7">
        <w:rPr>
          <w:rFonts w:ascii="Times New Roman" w:hAnsi="Times New Roman" w:cs="Times New Roman"/>
          <w:sz w:val="28"/>
        </w:rPr>
        <w:t>Ивановской области"</w:t>
      </w:r>
    </w:p>
    <w:p w:rsidR="004847B7" w:rsidRDefault="004847B7" w:rsidP="004847B7">
      <w:pPr>
        <w:pStyle w:val="ConsPlusNormal"/>
        <w:jc w:val="center"/>
      </w:pPr>
    </w:p>
    <w:p w:rsidR="004847B7" w:rsidRDefault="004847B7" w:rsidP="004847B7">
      <w:pPr>
        <w:pStyle w:val="ConsPlusNonformat"/>
        <w:jc w:val="both"/>
      </w:pPr>
      <w:r>
        <w:t xml:space="preserve">                 ┌───────────────────────────────────────┐</w:t>
      </w:r>
    </w:p>
    <w:p w:rsidR="004847B7" w:rsidRDefault="004847B7" w:rsidP="004847B7">
      <w:pPr>
        <w:pStyle w:val="ConsPlusNonformat"/>
        <w:jc w:val="both"/>
      </w:pPr>
      <w:r>
        <w:t xml:space="preserve">                 │ ОЗНАКОМЛЕНИЕ ЗАЯВИТЕЛЯ С ИНФОРМАЦИЕЙ  │</w:t>
      </w:r>
    </w:p>
    <w:p w:rsidR="004847B7" w:rsidRDefault="004847B7" w:rsidP="004847B7">
      <w:pPr>
        <w:pStyle w:val="ConsPlusNonformat"/>
        <w:jc w:val="both"/>
      </w:pPr>
      <w:r>
        <w:t xml:space="preserve">                 │О ПРЕДОСТАВЛЕНИИ </w:t>
      </w:r>
      <w:r w:rsidR="007C1FDE">
        <w:t>МУНИЦИПАЛЬНОЙ</w:t>
      </w:r>
      <w:r>
        <w:t xml:space="preserve"> УСЛУГИ</w:t>
      </w:r>
      <w:r w:rsidR="007C1FDE">
        <w:t xml:space="preserve">  </w:t>
      </w:r>
      <w:r>
        <w:t>│</w:t>
      </w:r>
    </w:p>
    <w:p w:rsidR="004847B7" w:rsidRDefault="004847B7" w:rsidP="004847B7">
      <w:pPr>
        <w:pStyle w:val="ConsPlusNonformat"/>
        <w:jc w:val="both"/>
      </w:pPr>
      <w:r>
        <w:t xml:space="preserve">                 └────────────────────┬──────────────────┘</w:t>
      </w:r>
    </w:p>
    <w:p w:rsidR="004847B7" w:rsidRDefault="004847B7" w:rsidP="004847B7">
      <w:pPr>
        <w:pStyle w:val="ConsPlusNonformat"/>
        <w:jc w:val="both"/>
      </w:pPr>
      <w:r>
        <w:t xml:space="preserve">                                     \/</w:t>
      </w:r>
    </w:p>
    <w:p w:rsidR="004847B7" w:rsidRDefault="004847B7" w:rsidP="004847B7">
      <w:pPr>
        <w:pStyle w:val="ConsPlusNonformat"/>
        <w:jc w:val="both"/>
      </w:pPr>
      <w:r>
        <w:t xml:space="preserve">                 ┌───────────────────────────────────────┐</w:t>
      </w:r>
    </w:p>
    <w:p w:rsidR="004847B7" w:rsidRDefault="004847B7" w:rsidP="004847B7">
      <w:pPr>
        <w:pStyle w:val="ConsPlusNonformat"/>
        <w:jc w:val="both"/>
      </w:pPr>
      <w:r>
        <w:t xml:space="preserve">                 │   ПОЛУЧЕНИЕ ЗАЯВИТЕЛЕМ КОНСУЛЬТАЦИИ   │</w:t>
      </w:r>
    </w:p>
    <w:p w:rsidR="004847B7" w:rsidRDefault="004847B7" w:rsidP="004847B7">
      <w:pPr>
        <w:pStyle w:val="ConsPlusNonformat"/>
        <w:jc w:val="both"/>
      </w:pPr>
      <w:r>
        <w:t xml:space="preserve">                 │      ПО ПРОЦЕДУРЕ ПРЕДОСТАВЛЕНИЯ      │</w:t>
      </w:r>
    </w:p>
    <w:p w:rsidR="004847B7" w:rsidRDefault="004847B7" w:rsidP="004847B7">
      <w:pPr>
        <w:pStyle w:val="ConsPlusNonformat"/>
        <w:jc w:val="both"/>
      </w:pPr>
      <w:r>
        <w:t xml:space="preserve">                 │        </w:t>
      </w:r>
      <w:r w:rsidR="007C1FDE">
        <w:t xml:space="preserve">МУНИЦИПАЛЬНОЙ УСЛУГИ   </w:t>
      </w:r>
      <w:r>
        <w:t xml:space="preserve">        │</w:t>
      </w:r>
    </w:p>
    <w:p w:rsidR="004847B7" w:rsidRDefault="004847B7" w:rsidP="004847B7">
      <w:pPr>
        <w:pStyle w:val="ConsPlusNonformat"/>
        <w:jc w:val="both"/>
      </w:pPr>
      <w:r>
        <w:t xml:space="preserve">                 └────────────────────┬──────────────────┘</w:t>
      </w:r>
    </w:p>
    <w:p w:rsidR="004847B7" w:rsidRDefault="004847B7" w:rsidP="004847B7">
      <w:pPr>
        <w:pStyle w:val="ConsPlusNonformat"/>
        <w:jc w:val="both"/>
      </w:pPr>
      <w:r>
        <w:t xml:space="preserve">                                     \/</w:t>
      </w:r>
    </w:p>
    <w:p w:rsidR="004847B7" w:rsidRDefault="004847B7" w:rsidP="004847B7">
      <w:pPr>
        <w:pStyle w:val="ConsPlusNonformat"/>
        <w:jc w:val="both"/>
      </w:pPr>
      <w:r>
        <w:t xml:space="preserve">                 ┌───────────────────────────────────────┐</w:t>
      </w:r>
    </w:p>
    <w:p w:rsidR="004847B7" w:rsidRDefault="004847B7" w:rsidP="004847B7">
      <w:pPr>
        <w:pStyle w:val="ConsPlusNonformat"/>
        <w:jc w:val="both"/>
      </w:pPr>
      <w:r>
        <w:t xml:space="preserve">                 │   ПОДАЧА ЗАЯВЛЕНИЯ О ПРЕДОСТАВЛЕНИИ   │</w:t>
      </w:r>
    </w:p>
    <w:p w:rsidR="004847B7" w:rsidRDefault="004847B7" w:rsidP="004847B7">
      <w:pPr>
        <w:pStyle w:val="ConsPlusNonformat"/>
        <w:jc w:val="both"/>
      </w:pPr>
      <w:r>
        <w:t xml:space="preserve">                 │        </w:t>
      </w:r>
      <w:r w:rsidR="007C1FDE">
        <w:t>МУНИЦИПАЛЬНОЙ</w:t>
      </w:r>
      <w:r>
        <w:t xml:space="preserve"> УСЛУГИ   </w:t>
      </w:r>
      <w:r w:rsidR="007C1FDE">
        <w:t xml:space="preserve">  </w:t>
      </w:r>
      <w:r>
        <w:t xml:space="preserve">      │</w:t>
      </w:r>
    </w:p>
    <w:p w:rsidR="004847B7" w:rsidRDefault="004847B7" w:rsidP="004847B7">
      <w:pPr>
        <w:pStyle w:val="ConsPlusNonformat"/>
        <w:jc w:val="both"/>
      </w:pPr>
      <w:r>
        <w:t xml:space="preserve">                 └────────────────────┬──────────────────┘</w:t>
      </w:r>
    </w:p>
    <w:p w:rsidR="004847B7" w:rsidRDefault="004847B7" w:rsidP="004847B7">
      <w:pPr>
        <w:pStyle w:val="ConsPlusNonformat"/>
        <w:jc w:val="both"/>
      </w:pPr>
      <w:r>
        <w:t xml:space="preserve">                                     \/</w:t>
      </w:r>
    </w:p>
    <w:p w:rsidR="004847B7" w:rsidRDefault="004847B7" w:rsidP="004847B7">
      <w:pPr>
        <w:pStyle w:val="ConsPlusNonformat"/>
        <w:jc w:val="both"/>
      </w:pPr>
      <w:r>
        <w:t xml:space="preserve">                 ┌───────────────────────────────────────┐</w:t>
      </w:r>
    </w:p>
    <w:p w:rsidR="004847B7" w:rsidRDefault="004847B7" w:rsidP="004847B7">
      <w:pPr>
        <w:pStyle w:val="ConsPlusNonformat"/>
        <w:jc w:val="both"/>
      </w:pPr>
      <w:r>
        <w:t xml:space="preserve">                 │     ПРИЕМ И РЕГИСТРАЦИЯ ЗАЯВЛЕНИЯ     │</w:t>
      </w:r>
    </w:p>
    <w:p w:rsidR="004847B7" w:rsidRDefault="004847B7" w:rsidP="004847B7">
      <w:pPr>
        <w:pStyle w:val="ConsPlusNonformat"/>
        <w:jc w:val="both"/>
      </w:pPr>
      <w:r>
        <w:t xml:space="preserve">                 │О ПРЕДОСТАВЛЕНИИ </w:t>
      </w:r>
      <w:r w:rsidR="007C1FDE">
        <w:t>МУНИЦИПАЛЬНОЙ</w:t>
      </w:r>
      <w:r>
        <w:t xml:space="preserve"> УСЛУГИ</w:t>
      </w:r>
      <w:r w:rsidR="007C1FDE">
        <w:t xml:space="preserve">  </w:t>
      </w:r>
      <w:r>
        <w:t>│</w:t>
      </w:r>
    </w:p>
    <w:p w:rsidR="004847B7" w:rsidRDefault="004847B7" w:rsidP="004847B7">
      <w:pPr>
        <w:pStyle w:val="ConsPlusNonformat"/>
        <w:jc w:val="both"/>
      </w:pPr>
      <w:r>
        <w:t xml:space="preserve">                 └────────────────────┬──────────────────┘</w:t>
      </w:r>
    </w:p>
    <w:p w:rsidR="004847B7" w:rsidRDefault="004847B7" w:rsidP="004847B7">
      <w:pPr>
        <w:pStyle w:val="ConsPlusNonformat"/>
        <w:jc w:val="both"/>
      </w:pPr>
      <w:r>
        <w:t xml:space="preserve">                                     \/</w:t>
      </w:r>
    </w:p>
    <w:p w:rsidR="004847B7" w:rsidRDefault="004847B7" w:rsidP="004847B7">
      <w:pPr>
        <w:pStyle w:val="ConsPlusNonformat"/>
        <w:jc w:val="both"/>
      </w:pPr>
      <w:r>
        <w:t xml:space="preserve">                 ┌───────────────────────────────────────┐</w:t>
      </w:r>
    </w:p>
    <w:p w:rsidR="004847B7" w:rsidRDefault="004847B7" w:rsidP="004847B7">
      <w:pPr>
        <w:pStyle w:val="ConsPlusNonformat"/>
        <w:jc w:val="both"/>
      </w:pPr>
      <w:r>
        <w:t xml:space="preserve">                 │ ПРОВЕРКА КОМПЛЕКТНОСТИ ПРЕДСТАВЛЕННЫХ │</w:t>
      </w:r>
    </w:p>
    <w:p w:rsidR="004847B7" w:rsidRDefault="004847B7" w:rsidP="004847B7">
      <w:pPr>
        <w:pStyle w:val="ConsPlusNonformat"/>
        <w:jc w:val="both"/>
      </w:pPr>
      <w:r>
        <w:t xml:space="preserve">                 │ДОКУМЕНТОВ, ПРАВИЛЬНОСТИ ИХ ЗАПОЛНЕНИЯ │</w:t>
      </w:r>
    </w:p>
    <w:p w:rsidR="004847B7" w:rsidRDefault="004847B7" w:rsidP="004847B7">
      <w:pPr>
        <w:pStyle w:val="ConsPlusNonformat"/>
        <w:jc w:val="both"/>
      </w:pPr>
      <w:r>
        <w:t xml:space="preserve">                 │И СООТВЕТСТВИЯ ДОКУМЕНТОВ, ПРИЛАГАЕМЫХ │</w:t>
      </w:r>
    </w:p>
    <w:p w:rsidR="004847B7" w:rsidRDefault="004847B7" w:rsidP="004847B7">
      <w:pPr>
        <w:pStyle w:val="ConsPlusNonformat"/>
        <w:jc w:val="both"/>
      </w:pPr>
      <w:r>
        <w:t xml:space="preserve">                 │ К ЗАЯВЛЕНИЮ, ТРЕБОВАНИЯМ РЕГЛАМЕНТА   │</w:t>
      </w:r>
    </w:p>
    <w:p w:rsidR="004847B7" w:rsidRDefault="004847B7" w:rsidP="004847B7">
      <w:pPr>
        <w:pStyle w:val="ConsPlusNonformat"/>
        <w:jc w:val="both"/>
      </w:pPr>
      <w:r>
        <w:t xml:space="preserve">                 └────┬───────────────────────────┬──────┘</w:t>
      </w:r>
    </w:p>
    <w:p w:rsidR="004847B7" w:rsidRDefault="004847B7" w:rsidP="004847B7">
      <w:pPr>
        <w:pStyle w:val="ConsPlusNonformat"/>
        <w:jc w:val="both"/>
      </w:pPr>
      <w:r>
        <w:t xml:space="preserve">                   ДА │                           │ НЕТ</w:t>
      </w:r>
    </w:p>
    <w:p w:rsidR="004847B7" w:rsidRDefault="004847B7" w:rsidP="004847B7">
      <w:pPr>
        <w:pStyle w:val="ConsPlusNonformat"/>
        <w:jc w:val="both"/>
      </w:pPr>
      <w:r>
        <w:t xml:space="preserve">                     \/                          \/</w:t>
      </w:r>
    </w:p>
    <w:p w:rsidR="004847B7" w:rsidRDefault="004847B7" w:rsidP="004847B7">
      <w:pPr>
        <w:pStyle w:val="ConsPlusNonformat"/>
        <w:jc w:val="both"/>
      </w:pPr>
      <w:r>
        <w:t>┌───────────────────────────────────────────┐┌──────────────────────────┐</w:t>
      </w:r>
    </w:p>
    <w:p w:rsidR="004847B7" w:rsidRDefault="004847B7" w:rsidP="004847B7">
      <w:pPr>
        <w:pStyle w:val="ConsPlusNonformat"/>
        <w:jc w:val="both"/>
      </w:pPr>
      <w:r>
        <w:t>│    ВЫЕЗД НА МЕСТО И ОЦЕНКА ТЕХНИЧЕСКОЙ    ││  УВЕДОМЛЕНИЕ ЗАЯВИТЕЛЯ   │</w:t>
      </w:r>
    </w:p>
    <w:p w:rsidR="004847B7" w:rsidRDefault="004847B7" w:rsidP="004847B7">
      <w:pPr>
        <w:pStyle w:val="ConsPlusNonformat"/>
        <w:jc w:val="both"/>
      </w:pPr>
      <w:r>
        <w:t>│  ВОЗМОЖНОСТИ СТРОИТЕЛЬСТВА, РЕКОНСТРУКЦИИ ││ОБ ОТКАЗЕ В ПРЕДОСТАВЛЕНИИ│</w:t>
      </w:r>
    </w:p>
    <w:p w:rsidR="004847B7" w:rsidRDefault="004847B7" w:rsidP="004847B7">
      <w:pPr>
        <w:pStyle w:val="ConsPlusNonformat"/>
        <w:jc w:val="both"/>
      </w:pPr>
      <w:r>
        <w:lastRenderedPageBreak/>
        <w:t xml:space="preserve">│   ОБЪЕКТОВ КАПИТАЛЬНОГО СТРОИТЕЛЬСТВА,    ││  </w:t>
      </w:r>
      <w:r w:rsidR="007C1FDE">
        <w:t>МУНИЦИПАЛЬНОЙ</w:t>
      </w:r>
      <w:r>
        <w:t xml:space="preserve"> УСЛУГИ </w:t>
      </w:r>
      <w:r w:rsidR="007C1FDE">
        <w:t xml:space="preserve">  </w:t>
      </w:r>
      <w:r>
        <w:t xml:space="preserve"> │</w:t>
      </w:r>
    </w:p>
    <w:p w:rsidR="004847B7" w:rsidRDefault="004847B7" w:rsidP="004847B7">
      <w:pPr>
        <w:pStyle w:val="ConsPlusNonformat"/>
        <w:jc w:val="both"/>
      </w:pPr>
      <w:r>
        <w:t>│ОБЪЕКТОВ, ПРЕДНАЗНАЧЕННЫХ ДЛЯ ОСУЩЕСТВЛЕНИЯ│└──────────────────────────┘</w:t>
      </w:r>
    </w:p>
    <w:p w:rsidR="004847B7" w:rsidRDefault="004847B7" w:rsidP="004847B7">
      <w:pPr>
        <w:pStyle w:val="ConsPlusNonformat"/>
        <w:jc w:val="both"/>
      </w:pPr>
      <w:r>
        <w:t>│ ДОРОЖНОЙ ДЕЯТЕЛЬНОСТИ, ОБЪЕКТОВ ДОРОЖНОГО │</w:t>
      </w:r>
    </w:p>
    <w:p w:rsidR="004847B7" w:rsidRDefault="004847B7" w:rsidP="004847B7">
      <w:pPr>
        <w:pStyle w:val="ConsPlusNonformat"/>
        <w:jc w:val="both"/>
      </w:pPr>
      <w:r>
        <w:t>│ СЕРВИСА, УСТАНОВКИ РЕКЛАМНЫХ КОНСТРУКЦИЙ, │</w:t>
      </w:r>
    </w:p>
    <w:p w:rsidR="004847B7" w:rsidRDefault="004847B7" w:rsidP="004847B7">
      <w:pPr>
        <w:pStyle w:val="ConsPlusNonformat"/>
        <w:jc w:val="both"/>
      </w:pPr>
      <w:r>
        <w:t>│    ИНФОРМАЦИОННЫХ ЩИТОВ И УКАЗАТЕЛЕЙ В    │</w:t>
      </w:r>
    </w:p>
    <w:p w:rsidR="004847B7" w:rsidRDefault="004847B7" w:rsidP="004847B7">
      <w:pPr>
        <w:pStyle w:val="ConsPlusNonformat"/>
        <w:jc w:val="both"/>
      </w:pPr>
      <w:r>
        <w:t>│ ГРАНИЦАХ ПРИДОРОЖНЫХ ПОЛОС АВТОМОБИЛЬНЫХ  │</w:t>
      </w:r>
    </w:p>
    <w:p w:rsidR="004847B7" w:rsidRDefault="004847B7" w:rsidP="004847B7">
      <w:pPr>
        <w:pStyle w:val="ConsPlusNonformat"/>
        <w:jc w:val="both"/>
      </w:pPr>
      <w:r>
        <w:t xml:space="preserve">│ ДОРОГ </w:t>
      </w:r>
      <w:r w:rsidR="007C1FDE">
        <w:t xml:space="preserve">МЕСТНОГО ЗНАЧЕНИЯ КОМСОМОЛЬСКОГО    </w:t>
      </w:r>
      <w:r>
        <w:t>│</w:t>
      </w:r>
    </w:p>
    <w:p w:rsidR="004847B7" w:rsidRDefault="007C1FDE" w:rsidP="004847B7">
      <w:pPr>
        <w:pStyle w:val="ConsPlusNonformat"/>
        <w:jc w:val="both"/>
      </w:pPr>
      <w:r>
        <w:t>│ МУНИЦИПАЛЬНОГО РАЙОНА</w:t>
      </w:r>
      <w:r w:rsidR="004847B7">
        <w:t xml:space="preserve"> ИВАНОВСКОЙ ОБЛАСТИ  │</w:t>
      </w:r>
    </w:p>
    <w:p w:rsidR="004847B7" w:rsidRDefault="004847B7" w:rsidP="004847B7">
      <w:pPr>
        <w:pStyle w:val="ConsPlusNonformat"/>
        <w:jc w:val="both"/>
      </w:pPr>
      <w:r>
        <w:t>└───────────────────┬───────────────────────┘</w:t>
      </w:r>
    </w:p>
    <w:p w:rsidR="004847B7" w:rsidRDefault="004847B7" w:rsidP="004847B7">
      <w:pPr>
        <w:pStyle w:val="ConsPlusNonformat"/>
        <w:jc w:val="both"/>
      </w:pPr>
      <w:r>
        <w:t xml:space="preserve">                   \/</w:t>
      </w:r>
    </w:p>
    <w:p w:rsidR="004847B7" w:rsidRDefault="004847B7" w:rsidP="004847B7">
      <w:pPr>
        <w:pStyle w:val="ConsPlusNonformat"/>
        <w:jc w:val="both"/>
      </w:pPr>
      <w:r>
        <w:t>┌───────────────────────────────────────────┐</w:t>
      </w:r>
    </w:p>
    <w:p w:rsidR="004847B7" w:rsidRDefault="004847B7" w:rsidP="004847B7">
      <w:pPr>
        <w:pStyle w:val="ConsPlusNonformat"/>
        <w:jc w:val="both"/>
      </w:pPr>
      <w:r>
        <w:t>│  ПРОВЕРКА СООТВЕТСТВИЯ ПЛАНИРУЕМЫХ РАБОТ  │</w:t>
      </w:r>
    </w:p>
    <w:p w:rsidR="004847B7" w:rsidRDefault="004847B7" w:rsidP="004847B7">
      <w:pPr>
        <w:pStyle w:val="ConsPlusNonformat"/>
        <w:jc w:val="both"/>
      </w:pPr>
      <w:r>
        <w:t>│      ПО СТРОИТЕЛЬСТВУ, РЕКОНСТРУКЦИИ      │</w:t>
      </w:r>
    </w:p>
    <w:p w:rsidR="004847B7" w:rsidRDefault="004847B7" w:rsidP="004847B7">
      <w:pPr>
        <w:pStyle w:val="ConsPlusNonformat"/>
        <w:jc w:val="both"/>
      </w:pPr>
      <w:r>
        <w:t>│   ОБЪЕКТОВ КАПИТАЛЬНОГО СТРОИТЕЛЬСТВА,    │</w:t>
      </w:r>
    </w:p>
    <w:p w:rsidR="004847B7" w:rsidRDefault="004847B7" w:rsidP="004847B7">
      <w:pPr>
        <w:pStyle w:val="ConsPlusNonformat"/>
        <w:jc w:val="both"/>
      </w:pPr>
      <w:r>
        <w:t>│ОБЪЕКТОВ, ПРЕДНАЗНАЧЕННЫХ ДЛЯ ОСУЩЕСТВЛЕНИЯ│</w:t>
      </w:r>
    </w:p>
    <w:p w:rsidR="004847B7" w:rsidRDefault="004847B7" w:rsidP="004847B7">
      <w:pPr>
        <w:pStyle w:val="ConsPlusNonformat"/>
        <w:jc w:val="both"/>
      </w:pPr>
      <w:r>
        <w:t>│ ДОРОЖНОЙ ДЕЯТЕЛЬНОСТИ, ОБЪЕКТОВ ДОРОЖНОГО │</w:t>
      </w:r>
    </w:p>
    <w:p w:rsidR="004847B7" w:rsidRDefault="004847B7" w:rsidP="004847B7">
      <w:pPr>
        <w:pStyle w:val="ConsPlusNonformat"/>
        <w:jc w:val="both"/>
      </w:pPr>
      <w:r>
        <w:t>│ СЕРВИСА, УСТАНОВКИ РЕКЛАМНЫХ КОНСТРУКЦИЙ, │</w:t>
      </w:r>
    </w:p>
    <w:p w:rsidR="004847B7" w:rsidRDefault="004847B7" w:rsidP="004847B7">
      <w:pPr>
        <w:pStyle w:val="ConsPlusNonformat"/>
        <w:jc w:val="both"/>
      </w:pPr>
      <w:r>
        <w:t>│    ИНФОРМАЦИОННЫХ ЩИТОВ И УКАЗАТЕЛЕЙ В    │</w:t>
      </w:r>
    </w:p>
    <w:p w:rsidR="004847B7" w:rsidRDefault="004847B7" w:rsidP="004847B7">
      <w:pPr>
        <w:pStyle w:val="ConsPlusNonformat"/>
        <w:jc w:val="both"/>
      </w:pPr>
      <w:r>
        <w:t>│ ГРАНИЦАХ ПРИДОРОЖНЫХ ПОЛОС АВТОМОБИЛЬНЫХ  │</w:t>
      </w:r>
    </w:p>
    <w:p w:rsidR="004847B7" w:rsidRDefault="004847B7" w:rsidP="004847B7">
      <w:pPr>
        <w:pStyle w:val="ConsPlusNonformat"/>
        <w:jc w:val="both"/>
      </w:pPr>
      <w:r>
        <w:t xml:space="preserve">│ ДОРОГ </w:t>
      </w:r>
      <w:r w:rsidR="007C1FDE">
        <w:t xml:space="preserve">МЕСТНОГО ЗНАЧЕНИЯ КОМСОМОЛЬСКОГО    </w:t>
      </w:r>
      <w:r>
        <w:t>│</w:t>
      </w:r>
    </w:p>
    <w:p w:rsidR="004847B7" w:rsidRDefault="004847B7" w:rsidP="004847B7">
      <w:pPr>
        <w:pStyle w:val="ConsPlusNonformat"/>
        <w:jc w:val="both"/>
      </w:pPr>
      <w:r>
        <w:t xml:space="preserve">│ </w:t>
      </w:r>
      <w:r w:rsidR="007C1FDE">
        <w:t xml:space="preserve">МУНИЦИПАЛЬНОГО РАЙОНА </w:t>
      </w:r>
      <w:r>
        <w:t>ИВАНОВСКОЙ ОБЛАСТИ  │</w:t>
      </w:r>
    </w:p>
    <w:p w:rsidR="004847B7" w:rsidRDefault="004847B7" w:rsidP="004847B7">
      <w:pPr>
        <w:pStyle w:val="ConsPlusNonformat"/>
        <w:jc w:val="both"/>
      </w:pPr>
      <w:r>
        <w:t>└──────┬──────────────────────────┬─────────┘</w:t>
      </w:r>
    </w:p>
    <w:p w:rsidR="004847B7" w:rsidRDefault="004847B7" w:rsidP="004847B7">
      <w:pPr>
        <w:pStyle w:val="ConsPlusNonformat"/>
        <w:jc w:val="both"/>
      </w:pPr>
      <w:r>
        <w:t xml:space="preserve">   НЕТ │                          │ ДА</w:t>
      </w:r>
    </w:p>
    <w:p w:rsidR="004847B7" w:rsidRDefault="004847B7" w:rsidP="004847B7">
      <w:pPr>
        <w:pStyle w:val="ConsPlusNonformat"/>
        <w:jc w:val="both"/>
      </w:pPr>
      <w:r>
        <w:t xml:space="preserve">      \/                         \/</w:t>
      </w:r>
    </w:p>
    <w:p w:rsidR="004847B7" w:rsidRDefault="004847B7" w:rsidP="004847B7">
      <w:pPr>
        <w:pStyle w:val="ConsPlusNonformat"/>
        <w:jc w:val="both"/>
      </w:pPr>
      <w:r>
        <w:t>┌────────────────────────┐ ┌─────────────────────────────────────────┐</w:t>
      </w:r>
    </w:p>
    <w:p w:rsidR="004847B7" w:rsidRDefault="004847B7" w:rsidP="004847B7">
      <w:pPr>
        <w:pStyle w:val="ConsPlusNonformat"/>
        <w:jc w:val="both"/>
      </w:pPr>
      <w:r>
        <w:t>│  УВЕДОМЛЕНИЕ ЗАЯВИТЕЛЯ │ │       ВЫДАЧА ЗАЯВИТЕЛЮ СОГЛАСОВАНИЯ     │</w:t>
      </w:r>
    </w:p>
    <w:p w:rsidR="004847B7" w:rsidRDefault="004847B7" w:rsidP="004847B7">
      <w:pPr>
        <w:pStyle w:val="ConsPlusNonformat"/>
        <w:jc w:val="both"/>
      </w:pPr>
      <w:r>
        <w:t>│        ОБ ОТКАЗЕ       │ │  СТРОИТЕЛЬСТВА, РЕКОНСТРУКЦИИ ОБЪЕКТОВ  │</w:t>
      </w:r>
    </w:p>
    <w:p w:rsidR="004847B7" w:rsidRDefault="004847B7" w:rsidP="004847B7">
      <w:pPr>
        <w:pStyle w:val="ConsPlusNonformat"/>
        <w:jc w:val="both"/>
      </w:pPr>
      <w:r>
        <w:t>│    В ПРЕДОСТАВЛЕНИИ    │ │   КАПИТАЛЬНОГО СТРОИТЕЛЬСТВА, ОБЪЕКТОВ, │</w:t>
      </w:r>
    </w:p>
    <w:p w:rsidR="004847B7" w:rsidRDefault="004847B7" w:rsidP="004847B7">
      <w:pPr>
        <w:pStyle w:val="ConsPlusNonformat"/>
        <w:jc w:val="both"/>
      </w:pPr>
      <w:r>
        <w:t xml:space="preserve">│     </w:t>
      </w:r>
      <w:r w:rsidR="007C1FDE">
        <w:t xml:space="preserve">МУНИЦИПАЛЬНОЙ  </w:t>
      </w:r>
      <w:r>
        <w:t xml:space="preserve">    │ │     ПРЕДНАЗНАЧЕННЫХ ДЛЯ ОСУЩЕСТВЛЕНИЯ   │</w:t>
      </w:r>
    </w:p>
    <w:p w:rsidR="004847B7" w:rsidRDefault="004847B7" w:rsidP="004847B7">
      <w:pPr>
        <w:pStyle w:val="ConsPlusNonformat"/>
        <w:jc w:val="both"/>
      </w:pPr>
      <w:r>
        <w:t>│         УСЛУГИ         │ │ДОРОЖНОЙ ДЕЯТЕЛЬНОСТИ, ОБЪЕКТОВ ДОРОЖНОГО│</w:t>
      </w:r>
    </w:p>
    <w:p w:rsidR="004847B7" w:rsidRDefault="004847B7" w:rsidP="004847B7">
      <w:pPr>
        <w:pStyle w:val="ConsPlusNonformat"/>
        <w:jc w:val="both"/>
      </w:pPr>
      <w:r>
        <w:t>│                        │ │СЕРВИСА, УСТАНОВКИ РЕКЛАМНЫХ КОНСТРУКЦИЙ,│</w:t>
      </w:r>
    </w:p>
    <w:p w:rsidR="004847B7" w:rsidRDefault="004847B7" w:rsidP="004847B7">
      <w:pPr>
        <w:pStyle w:val="ConsPlusNonformat"/>
        <w:jc w:val="both"/>
      </w:pPr>
      <w:r>
        <w:t>│                        │ │   ИНФОРМАЦИОННЫХ ЩИТОВ И УКАЗАТЕЛЕЙ В   │</w:t>
      </w:r>
    </w:p>
    <w:p w:rsidR="004847B7" w:rsidRDefault="004847B7" w:rsidP="004847B7">
      <w:pPr>
        <w:pStyle w:val="ConsPlusNonformat"/>
        <w:jc w:val="both"/>
      </w:pPr>
      <w:r>
        <w:t>│                        │ │ГРАНИЦАХ ПРИДОРОЖНЫХ ПОЛОС АВТОМОБИЛЬНЫХ │</w:t>
      </w:r>
    </w:p>
    <w:p w:rsidR="004847B7" w:rsidRDefault="004847B7" w:rsidP="004847B7">
      <w:pPr>
        <w:pStyle w:val="ConsPlusNonformat"/>
        <w:jc w:val="both"/>
      </w:pPr>
      <w:r>
        <w:t xml:space="preserve">│                        │ │ДОРОГ </w:t>
      </w:r>
      <w:r w:rsidR="007C1FDE">
        <w:t xml:space="preserve">МЕСТНОГО ЗНАЧЕНИЯ КОМСОМОЛЬСКОГО   </w:t>
      </w:r>
      <w:r>
        <w:t>│</w:t>
      </w:r>
    </w:p>
    <w:p w:rsidR="004847B7" w:rsidRDefault="004847B7" w:rsidP="004847B7">
      <w:pPr>
        <w:pStyle w:val="ConsPlusNonformat"/>
        <w:jc w:val="both"/>
      </w:pPr>
      <w:r>
        <w:t>│                        │ │</w:t>
      </w:r>
      <w:r w:rsidR="007C1FDE">
        <w:t xml:space="preserve">МУНИЦИПАЛЬНОГО РАЙОНА </w:t>
      </w:r>
      <w:r>
        <w:t>ИВАНОВСКОЙ ОБЛАСТИ │</w:t>
      </w:r>
    </w:p>
    <w:p w:rsidR="004847B7" w:rsidRDefault="004847B7" w:rsidP="004847B7">
      <w:pPr>
        <w:pStyle w:val="ConsPlusNonformat"/>
        <w:jc w:val="both"/>
      </w:pPr>
      <w:r>
        <w:t>└────────────────────────┘ └─────────────────────────────────────────┘</w:t>
      </w:r>
    </w:p>
    <w:p w:rsidR="0024701F" w:rsidRDefault="0024701F" w:rsidP="004847B7">
      <w:pPr>
        <w:pStyle w:val="ConsPlusNonformat"/>
        <w:jc w:val="both"/>
      </w:pPr>
    </w:p>
    <w:p w:rsidR="00FE7620" w:rsidRDefault="00FE7620" w:rsidP="004847B7">
      <w:pPr>
        <w:pStyle w:val="ConsPlusNonformat"/>
        <w:jc w:val="both"/>
      </w:pPr>
    </w:p>
    <w:sectPr w:rsidR="00FE7620" w:rsidSect="000F3858">
      <w:footerReference w:type="even" r:id="rId14"/>
      <w:pgSz w:w="11905" w:h="16838" w:code="9"/>
      <w:pgMar w:top="737" w:right="1191" w:bottom="737" w:left="1531" w:header="720" w:footer="720" w:gutter="0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6AA9" w:rsidRDefault="000B6AA9" w:rsidP="001D656C">
      <w:r>
        <w:separator/>
      </w:r>
    </w:p>
  </w:endnote>
  <w:endnote w:type="continuationSeparator" w:id="1">
    <w:p w:rsidR="000B6AA9" w:rsidRDefault="000B6AA9" w:rsidP="001D65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6C0" w:rsidRDefault="008056C0">
    <w:pPr>
      <w:pStyle w:val="a9"/>
    </w:pPr>
    <w:r>
      <w:rPr>
        <w:rFonts w:ascii="Cambria" w:hAnsi="Cambria"/>
        <w:szCs w:val="28"/>
      </w:rPr>
      <w:t xml:space="preserve">Стр. </w:t>
    </w:r>
    <w:fldSimple w:instr=" PAGE    \* MERGEFORMAT ">
      <w:r w:rsidRPr="00B62A12">
        <w:rPr>
          <w:rFonts w:ascii="Cambria" w:hAnsi="Cambria"/>
          <w:noProof/>
          <w:szCs w:val="28"/>
        </w:rPr>
        <w:t>2</w:t>
      </w:r>
    </w:fldSimple>
  </w:p>
  <w:p w:rsidR="008056C0" w:rsidRDefault="008056C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6AA9" w:rsidRDefault="000B6AA9" w:rsidP="001D656C">
      <w:r>
        <w:separator/>
      </w:r>
    </w:p>
  </w:footnote>
  <w:footnote w:type="continuationSeparator" w:id="1">
    <w:p w:rsidR="000B6AA9" w:rsidRDefault="000B6AA9" w:rsidP="001D65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2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i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2004"/>
    <w:rsid w:val="00037896"/>
    <w:rsid w:val="00053F20"/>
    <w:rsid w:val="000617D7"/>
    <w:rsid w:val="00070E6A"/>
    <w:rsid w:val="00077724"/>
    <w:rsid w:val="00095583"/>
    <w:rsid w:val="000B6924"/>
    <w:rsid w:val="000B6AA9"/>
    <w:rsid w:val="000C76DF"/>
    <w:rsid w:val="000E299D"/>
    <w:rsid w:val="000F3858"/>
    <w:rsid w:val="00132F00"/>
    <w:rsid w:val="0013587D"/>
    <w:rsid w:val="00172EAF"/>
    <w:rsid w:val="001D656C"/>
    <w:rsid w:val="0020301F"/>
    <w:rsid w:val="002270DB"/>
    <w:rsid w:val="0024701F"/>
    <w:rsid w:val="00247D0A"/>
    <w:rsid w:val="00281D62"/>
    <w:rsid w:val="002B06BB"/>
    <w:rsid w:val="002D0625"/>
    <w:rsid w:val="002F3F2D"/>
    <w:rsid w:val="003B6C70"/>
    <w:rsid w:val="003C3B37"/>
    <w:rsid w:val="003C5482"/>
    <w:rsid w:val="003D35A7"/>
    <w:rsid w:val="003D4E58"/>
    <w:rsid w:val="003E6799"/>
    <w:rsid w:val="00404E65"/>
    <w:rsid w:val="00434686"/>
    <w:rsid w:val="004532E4"/>
    <w:rsid w:val="0047198B"/>
    <w:rsid w:val="004847B7"/>
    <w:rsid w:val="004F3B48"/>
    <w:rsid w:val="005171EF"/>
    <w:rsid w:val="00532CB1"/>
    <w:rsid w:val="00541566"/>
    <w:rsid w:val="0055638D"/>
    <w:rsid w:val="005854E3"/>
    <w:rsid w:val="005A4DA0"/>
    <w:rsid w:val="006438E0"/>
    <w:rsid w:val="00646F4E"/>
    <w:rsid w:val="0069022D"/>
    <w:rsid w:val="006B0747"/>
    <w:rsid w:val="006B2E02"/>
    <w:rsid w:val="006B3128"/>
    <w:rsid w:val="006C2AD2"/>
    <w:rsid w:val="0071708A"/>
    <w:rsid w:val="0075559D"/>
    <w:rsid w:val="0075720A"/>
    <w:rsid w:val="007817DB"/>
    <w:rsid w:val="007B1FD1"/>
    <w:rsid w:val="007B6DC8"/>
    <w:rsid w:val="007C1FDE"/>
    <w:rsid w:val="007D5E5C"/>
    <w:rsid w:val="007D68BD"/>
    <w:rsid w:val="007E4FB0"/>
    <w:rsid w:val="007E536C"/>
    <w:rsid w:val="008056C0"/>
    <w:rsid w:val="00850A53"/>
    <w:rsid w:val="00860ABC"/>
    <w:rsid w:val="008B5268"/>
    <w:rsid w:val="008E7904"/>
    <w:rsid w:val="008E7E8B"/>
    <w:rsid w:val="008F42A9"/>
    <w:rsid w:val="008F52D9"/>
    <w:rsid w:val="00923C53"/>
    <w:rsid w:val="00932D33"/>
    <w:rsid w:val="00967370"/>
    <w:rsid w:val="00980208"/>
    <w:rsid w:val="009912B5"/>
    <w:rsid w:val="009B36AE"/>
    <w:rsid w:val="009C7925"/>
    <w:rsid w:val="00A04B37"/>
    <w:rsid w:val="00A31420"/>
    <w:rsid w:val="00A86444"/>
    <w:rsid w:val="00A909E4"/>
    <w:rsid w:val="00AA5D38"/>
    <w:rsid w:val="00AD7807"/>
    <w:rsid w:val="00AE153E"/>
    <w:rsid w:val="00AF108E"/>
    <w:rsid w:val="00B51637"/>
    <w:rsid w:val="00BA53B3"/>
    <w:rsid w:val="00BC7D8E"/>
    <w:rsid w:val="00C14CAA"/>
    <w:rsid w:val="00C15A69"/>
    <w:rsid w:val="00CC119B"/>
    <w:rsid w:val="00CE0B5C"/>
    <w:rsid w:val="00D123BD"/>
    <w:rsid w:val="00D20182"/>
    <w:rsid w:val="00D336C4"/>
    <w:rsid w:val="00D40C69"/>
    <w:rsid w:val="00D47AB1"/>
    <w:rsid w:val="00D56747"/>
    <w:rsid w:val="00D83CBB"/>
    <w:rsid w:val="00D917EE"/>
    <w:rsid w:val="00D92004"/>
    <w:rsid w:val="00DB1434"/>
    <w:rsid w:val="00DB28EE"/>
    <w:rsid w:val="00DC5EC4"/>
    <w:rsid w:val="00DF1F40"/>
    <w:rsid w:val="00E13718"/>
    <w:rsid w:val="00E14438"/>
    <w:rsid w:val="00E35450"/>
    <w:rsid w:val="00EA01C6"/>
    <w:rsid w:val="00EA7CAA"/>
    <w:rsid w:val="00EB2547"/>
    <w:rsid w:val="00EE5391"/>
    <w:rsid w:val="00F94883"/>
    <w:rsid w:val="00FE0E50"/>
    <w:rsid w:val="00FE460E"/>
    <w:rsid w:val="00FE7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004"/>
    <w:rPr>
      <w:rFonts w:eastAsia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D656C"/>
    <w:pPr>
      <w:keepNext/>
      <w:shd w:val="clear" w:color="auto" w:fill="FFFFFF"/>
      <w:jc w:val="right"/>
      <w:outlineLvl w:val="0"/>
    </w:pPr>
    <w:rPr>
      <w:bCs/>
      <w:szCs w:val="28"/>
    </w:rPr>
  </w:style>
  <w:style w:type="paragraph" w:styleId="6">
    <w:name w:val="heading 6"/>
    <w:basedOn w:val="a"/>
    <w:next w:val="a"/>
    <w:link w:val="60"/>
    <w:qFormat/>
    <w:rsid w:val="001D656C"/>
    <w:pPr>
      <w:keepNext/>
      <w:outlineLvl w:val="5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20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200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D656C"/>
    <w:rPr>
      <w:rFonts w:eastAsia="Times New Roman" w:cs="Times New Roman"/>
      <w:bCs/>
      <w:szCs w:val="28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rsid w:val="001D656C"/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D656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5">
    <w:name w:val="Style5"/>
    <w:basedOn w:val="a"/>
    <w:rsid w:val="001D656C"/>
    <w:pPr>
      <w:widowControl w:val="0"/>
      <w:autoSpaceDE w:val="0"/>
      <w:autoSpaceDN w:val="0"/>
      <w:adjustRightInd w:val="0"/>
      <w:spacing w:line="324" w:lineRule="atLeast"/>
      <w:ind w:firstLine="710"/>
      <w:jc w:val="both"/>
    </w:pPr>
    <w:rPr>
      <w:sz w:val="24"/>
      <w:szCs w:val="24"/>
    </w:rPr>
  </w:style>
  <w:style w:type="paragraph" w:customStyle="1" w:styleId="ConsPlusNonformat">
    <w:name w:val="ConsPlusNonformat"/>
    <w:rsid w:val="001D656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4">
    <w:name w:val="Style4"/>
    <w:basedOn w:val="a"/>
    <w:rsid w:val="001D656C"/>
    <w:pPr>
      <w:widowControl w:val="0"/>
      <w:autoSpaceDE w:val="0"/>
      <w:autoSpaceDN w:val="0"/>
      <w:adjustRightInd w:val="0"/>
      <w:spacing w:after="120" w:line="480" w:lineRule="atLeast"/>
      <w:ind w:firstLine="763"/>
      <w:jc w:val="both"/>
    </w:pPr>
    <w:rPr>
      <w:rFonts w:ascii="Calibri" w:hAnsi="Calibri"/>
      <w:sz w:val="24"/>
      <w:szCs w:val="24"/>
      <w:lang w:eastAsia="en-US"/>
    </w:rPr>
  </w:style>
  <w:style w:type="character" w:customStyle="1" w:styleId="FontStyle21">
    <w:name w:val="Font Style21"/>
    <w:rsid w:val="001D656C"/>
    <w:rPr>
      <w:rFonts w:ascii="Times New Roman" w:hAnsi="Times New Roman" w:cs="Times New Roman" w:hint="default"/>
      <w:sz w:val="24"/>
      <w:szCs w:val="24"/>
    </w:rPr>
  </w:style>
  <w:style w:type="table" w:styleId="a5">
    <w:name w:val="Table Grid"/>
    <w:basedOn w:val="a1"/>
    <w:rsid w:val="001D656C"/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1D656C"/>
    <w:pPr>
      <w:suppressAutoHyphens/>
      <w:autoSpaceDE w:val="0"/>
    </w:pPr>
    <w:rPr>
      <w:b/>
      <w:bCs/>
      <w:i/>
      <w:iCs/>
      <w:sz w:val="24"/>
      <w:szCs w:val="28"/>
      <w:lang w:eastAsia="zh-CN"/>
    </w:rPr>
  </w:style>
  <w:style w:type="paragraph" w:customStyle="1" w:styleId="21">
    <w:name w:val="Основной текст с отступом 21"/>
    <w:basedOn w:val="a"/>
    <w:rsid w:val="001D656C"/>
    <w:pPr>
      <w:shd w:val="clear" w:color="auto" w:fill="FFFFFF"/>
      <w:tabs>
        <w:tab w:val="left" w:pos="878"/>
      </w:tabs>
      <w:suppressAutoHyphens/>
      <w:ind w:firstLine="709"/>
      <w:jc w:val="both"/>
    </w:pPr>
    <w:rPr>
      <w:szCs w:val="24"/>
      <w:lang w:eastAsia="zh-CN"/>
    </w:rPr>
  </w:style>
  <w:style w:type="paragraph" w:customStyle="1" w:styleId="310">
    <w:name w:val="Основной текст с отступом 31"/>
    <w:basedOn w:val="a"/>
    <w:rsid w:val="001D656C"/>
    <w:pPr>
      <w:suppressAutoHyphens/>
      <w:autoSpaceDE w:val="0"/>
      <w:ind w:firstLine="567"/>
      <w:jc w:val="both"/>
    </w:pPr>
    <w:rPr>
      <w:szCs w:val="28"/>
      <w:lang w:eastAsia="zh-CN"/>
    </w:rPr>
  </w:style>
  <w:style w:type="paragraph" w:customStyle="1" w:styleId="msonormalcxspmiddle">
    <w:name w:val="msonormalcxspmiddle"/>
    <w:basedOn w:val="a"/>
    <w:rsid w:val="001D656C"/>
    <w:pPr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basedOn w:val="a0"/>
    <w:rsid w:val="001D656C"/>
    <w:rPr>
      <w:color w:val="0000FF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1D656C"/>
  </w:style>
  <w:style w:type="paragraph" w:styleId="a7">
    <w:name w:val="header"/>
    <w:basedOn w:val="a"/>
    <w:link w:val="a8"/>
    <w:rsid w:val="001D65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1D656C"/>
    <w:rPr>
      <w:rFonts w:eastAsia="Times New Roman" w:cs="Times New Roman"/>
      <w:szCs w:val="20"/>
      <w:lang w:eastAsia="ru-RU"/>
    </w:rPr>
  </w:style>
  <w:style w:type="paragraph" w:styleId="a9">
    <w:name w:val="footer"/>
    <w:basedOn w:val="a"/>
    <w:link w:val="aa"/>
    <w:uiPriority w:val="99"/>
    <w:rsid w:val="001D656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D656C"/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1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admin.komsomols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dmin.komsomolsk@mail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in.komsomolsk@mail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adm-komsomols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in.komsomolsk@mail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D408AD-7903-4331-844A-24BB8A0BA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20</Pages>
  <Words>6750</Words>
  <Characters>38481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Kokovin</dc:creator>
  <cp:lastModifiedBy>FadeevaLB</cp:lastModifiedBy>
  <cp:revision>21</cp:revision>
  <cp:lastPrinted>2017-01-31T07:35:00Z</cp:lastPrinted>
  <dcterms:created xsi:type="dcterms:W3CDTF">2016-10-26T08:24:00Z</dcterms:created>
  <dcterms:modified xsi:type="dcterms:W3CDTF">2017-03-03T13:10:00Z</dcterms:modified>
</cp:coreProperties>
</file>