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9C9D4" w14:textId="77777777" w:rsidR="007F59A5" w:rsidRPr="007F59A5" w:rsidRDefault="007F59A5" w:rsidP="007F59A5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1E1D1E"/>
          <w:kern w:val="36"/>
          <w:sz w:val="45"/>
          <w:szCs w:val="45"/>
          <w:lang w:eastAsia="ru-RU"/>
          <w14:ligatures w14:val="none"/>
        </w:rPr>
      </w:pPr>
      <w:r w:rsidRPr="007F59A5">
        <w:rPr>
          <w:rFonts w:ascii="Arial" w:eastAsia="Times New Roman" w:hAnsi="Arial" w:cs="Arial"/>
          <w:b/>
          <w:bCs/>
          <w:color w:val="1E1D1E"/>
          <w:kern w:val="36"/>
          <w:sz w:val="45"/>
          <w:szCs w:val="45"/>
          <w:lang w:eastAsia="ru-RU"/>
          <w14:ligatures w14:val="none"/>
        </w:rPr>
        <w:t>ПОСТАНОВЛЕНИЕ</w:t>
      </w:r>
    </w:p>
    <w:p w14:paraId="5960B589" w14:textId="77777777" w:rsidR="007F59A5" w:rsidRPr="007F59A5" w:rsidRDefault="007F59A5" w:rsidP="007F59A5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ГЛАВЫ КОМСОМОЛЬСКОГО МУНИЦИПАЛЬНОГО  РАЙОНА</w:t>
      </w:r>
    </w:p>
    <w:p w14:paraId="6E213BB5" w14:textId="77777777" w:rsidR="007F59A5" w:rsidRPr="007F59A5" w:rsidRDefault="007F59A5" w:rsidP="007F59A5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ИВАНОВСКОЙ ОБЛАСТИ</w:t>
      </w:r>
    </w:p>
    <w:p w14:paraId="0BFC8106" w14:textId="77777777" w:rsidR="007F59A5" w:rsidRPr="007F59A5" w:rsidRDefault="007F59A5" w:rsidP="007F59A5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366"/>
        <w:gridCol w:w="631"/>
        <w:gridCol w:w="551"/>
        <w:gridCol w:w="1760"/>
        <w:gridCol w:w="1485"/>
        <w:gridCol w:w="1057"/>
        <w:gridCol w:w="533"/>
        <w:gridCol w:w="789"/>
        <w:gridCol w:w="561"/>
      </w:tblGrid>
      <w:tr w:rsidR="007F59A5" w:rsidRPr="007F59A5" w14:paraId="0A996D4A" w14:textId="77777777" w:rsidTr="007F59A5">
        <w:tc>
          <w:tcPr>
            <w:tcW w:w="966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E76CD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155150, г. Комсомольск, ул. 50 лет ВЛКСМ, д. 2, ИНН 3714002224, КПП 371401001, ОГРН 1023701625595,</w:t>
            </w:r>
          </w:p>
          <w:p w14:paraId="07509C73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                                           Тел./Факс (49352) 4-11-78, e-mail: </w:t>
            </w:r>
            <w:hyperlink r:id="rId5" w:history="1">
              <w:r w:rsidRPr="007F59A5">
                <w:rPr>
                  <w:rFonts w:ascii="Roboto" w:eastAsia="Times New Roman" w:hAnsi="Roboto" w:cs="Times New Roman"/>
                  <w:color w:val="2082C7"/>
                  <w:kern w:val="0"/>
                  <w:sz w:val="23"/>
                  <w:szCs w:val="23"/>
                  <w:u w:val="single"/>
                  <w:lang w:eastAsia="ru-RU"/>
                  <w14:ligatures w14:val="none"/>
                </w:rPr>
                <w:t>admin.komsomolsk@mail.ru</w:t>
              </w:r>
            </w:hyperlink>
          </w:p>
          <w:p w14:paraId="3A8E9290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7F59A5" w:rsidRPr="007F59A5" w14:paraId="61F1B25A" w14:textId="77777777" w:rsidTr="007F59A5"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027498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3FB459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  <w:p w14:paraId="6EF69EF5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63D1B0A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18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142EFD3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»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2FF75D67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01.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3FC6F3B0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2017г.  №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4E7F746A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13</w:t>
            </w:r>
          </w:p>
        </w:tc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0AA1D94F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14:paraId="7E1A5428" w14:textId="77777777" w:rsidR="007F59A5" w:rsidRPr="007F59A5" w:rsidRDefault="007F59A5" w:rsidP="007F59A5">
            <w:pPr>
              <w:spacing w:after="180" w:line="240" w:lineRule="auto"/>
              <w:jc w:val="center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1B8608" w14:textId="77777777" w:rsidR="007F59A5" w:rsidRPr="007F59A5" w:rsidRDefault="007F59A5" w:rsidP="007F59A5">
            <w:pPr>
              <w:spacing w:after="180" w:line="240" w:lineRule="auto"/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</w:pPr>
            <w:r w:rsidRPr="007F59A5">
              <w:rPr>
                <w:rFonts w:ascii="Roboto" w:eastAsia="Times New Roman" w:hAnsi="Roboto" w:cs="Times New Roman"/>
                <w:color w:val="1E1D1E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</w:tbl>
    <w:p w14:paraId="1054118C" w14:textId="77777777" w:rsidR="007F59A5" w:rsidRPr="007F59A5" w:rsidRDefault="007F59A5" w:rsidP="007F59A5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431DC17" w14:textId="77777777" w:rsidR="007F59A5" w:rsidRPr="007F59A5" w:rsidRDefault="007F59A5" w:rsidP="007F59A5">
      <w:pPr>
        <w:shd w:val="clear" w:color="auto" w:fill="FFFFFF"/>
        <w:spacing w:after="180" w:line="240" w:lineRule="auto"/>
        <w:jc w:val="center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О назначении публичных слушаний</w:t>
      </w:r>
    </w:p>
    <w:p w14:paraId="07D502A0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1D2644F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Правилами землепользования и застройки Писцовского сельского поселения Комсомольского муниципального района Ивановской области, утвержденными решением Совета  Писцовского сельского поселения от 18.12.2013 № 236     </w:t>
      </w:r>
    </w:p>
    <w:p w14:paraId="4F5ED64F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       </w:t>
      </w: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п о с т а н о в л я ю:</w:t>
      </w:r>
    </w:p>
    <w:p w14:paraId="0450639A" w14:textId="77777777" w:rsidR="007F59A5" w:rsidRPr="007F59A5" w:rsidRDefault="007F59A5" w:rsidP="007F5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Провести публичные слушания по вопросу внесения изменений в Правила землепользования и застройки Писцовского сельского поселения Комсомольского муниципального района Ивановской области в целях приведения в соответствие с введенными поправками в федеральное законодательство и законодательство Ивановской области.</w:t>
      </w:r>
    </w:p>
    <w:p w14:paraId="1B09C8B0" w14:textId="77777777" w:rsidR="007F59A5" w:rsidRPr="007F59A5" w:rsidRDefault="007F59A5" w:rsidP="007F5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Назначить проведение публичных слушаний на 22.03.2017г. в 15 часов по адресу:  Ивановская область, Комсомольский район, с. Писцово, ул. Луначарского, д.27.</w:t>
      </w:r>
    </w:p>
    <w:p w14:paraId="6164D530" w14:textId="77777777" w:rsidR="007F59A5" w:rsidRPr="007F59A5" w:rsidRDefault="007F59A5" w:rsidP="007F59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Определить следующий состав комиссии по проведению публичных слушаний:</w:t>
      </w:r>
    </w:p>
    <w:p w14:paraId="745376B0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В.Г. Гусева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заместитель Главы Администрации Комсомольского             муниципального района, 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u w:val="single"/>
          <w:lang w:eastAsia="ru-RU"/>
          <w14:ligatures w14:val="none"/>
        </w:rPr>
        <w:t>председатель комиссии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;</w:t>
      </w:r>
    </w:p>
    <w:p w14:paraId="40FD3F7D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Н.В. Земскова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начальник отдела архитектуры, строительства, ЖКХ              и транспорта Администрации Комсомольского муниципального района, 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u w:val="single"/>
          <w:lang w:eastAsia="ru-RU"/>
          <w14:ligatures w14:val="none"/>
        </w:rPr>
        <w:t>заместитель председателя комиссии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;</w:t>
      </w:r>
    </w:p>
    <w:p w14:paraId="4E797A7F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М.В. Коковин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консультант отдела архитектуры, строительства,   ЖКХ  и  транспорта Администрации Комсомольского муниципального района, 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u w:val="single"/>
          <w:lang w:eastAsia="ru-RU"/>
          <w14:ligatures w14:val="none"/>
        </w:rPr>
        <w:t>секретарь комиссии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.</w:t>
      </w:r>
    </w:p>
    <w:p w14:paraId="255D3D0B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lastRenderedPageBreak/>
        <w:t> </w:t>
      </w:r>
    </w:p>
    <w:p w14:paraId="04FB9FD9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Члены комиссии:</w:t>
      </w:r>
    </w:p>
    <w:p w14:paraId="442FFAEF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7FBA7804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Т.Н. Глухова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глава Писцовского сельского поселения Комсомольского муниципального района (по согласованию);</w:t>
      </w:r>
    </w:p>
    <w:p w14:paraId="2F9B1F73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Н.В. Кротова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начальник Управления земельно-имущественных отношений Администрации Комсомольского муниципального района;</w:t>
      </w:r>
    </w:p>
    <w:p w14:paraId="6D124B20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Т.Н. Бурлакова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консультант Управления земельно-имущественных отношений Администрации Комсомольского муниципального района;</w:t>
      </w:r>
    </w:p>
    <w:p w14:paraId="71D90E59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М.Н. Костин</w:t>
      </w: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– консультант отдела архитектуры, строительства, ЖКХ и транспорта Администрации Комсомольского муниципального района.</w:t>
      </w:r>
    </w:p>
    <w:p w14:paraId="2F0852C3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4. Установить, что ознакомление с материалами и прием обращений по рассматриваемому вопросу осуществляется  по адресу: Ивановская область, Комсомольский район, с. Писцово, ул. Луначарского, д. 27.</w:t>
      </w:r>
    </w:p>
    <w:p w14:paraId="6D5BC201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5.  Контроль за исполнением возложить на председателя комиссии, заместителя Главы Администрации Комсомольского муниципального района – В.Г. Гусеву.</w:t>
      </w:r>
    </w:p>
    <w:p w14:paraId="742E7EEC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   6.  Настоящее постановление подлежит официальному опубликованию в Вестнике нормативных правовых актов органов местного самоуправления Комсомольского муниципального района и размещению на официальном сайте органов местного самоуправления Комсомольского муниципального района в сети Интернет.                               </w:t>
      </w:r>
    </w:p>
    <w:p w14:paraId="36C80691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32B0B2A2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.             </w:t>
      </w:r>
    </w:p>
    <w:p w14:paraId="3FC1AF0B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   </w:t>
      </w:r>
    </w:p>
    <w:p w14:paraId="046509B3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                              </w:t>
      </w:r>
    </w:p>
    <w:p w14:paraId="3331BD31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1633DE3D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EE1910A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0E862665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4B7BAA89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624A2C4C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2925A57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  <w:t> </w:t>
      </w:r>
    </w:p>
    <w:p w14:paraId="53A0A9AD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Глава Комсомольского</w:t>
      </w:r>
    </w:p>
    <w:p w14:paraId="559A252B" w14:textId="77777777" w:rsidR="007F59A5" w:rsidRPr="007F59A5" w:rsidRDefault="007F59A5" w:rsidP="007F59A5">
      <w:pPr>
        <w:shd w:val="clear" w:color="auto" w:fill="FFFFFF"/>
        <w:spacing w:after="180" w:line="240" w:lineRule="auto"/>
        <w:rPr>
          <w:rFonts w:ascii="Roboto" w:eastAsia="Times New Roman" w:hAnsi="Roboto" w:cs="Times New Roman"/>
          <w:color w:val="1E1D1E"/>
          <w:kern w:val="0"/>
          <w:sz w:val="23"/>
          <w:szCs w:val="23"/>
          <w:lang w:eastAsia="ru-RU"/>
          <w14:ligatures w14:val="none"/>
        </w:rPr>
      </w:pPr>
      <w:r w:rsidRPr="007F59A5">
        <w:rPr>
          <w:rFonts w:ascii="Roboto" w:eastAsia="Times New Roman" w:hAnsi="Roboto" w:cs="Times New Roman"/>
          <w:b/>
          <w:bCs/>
          <w:color w:val="1E1D1E"/>
          <w:kern w:val="0"/>
          <w:sz w:val="23"/>
          <w:szCs w:val="23"/>
          <w:lang w:eastAsia="ru-RU"/>
          <w14:ligatures w14:val="none"/>
        </w:rPr>
        <w:t>муниципального района                                                О.В. Бузулуцкая</w:t>
      </w:r>
    </w:p>
    <w:p w14:paraId="1520CF0F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04BE8"/>
    <w:multiLevelType w:val="multilevel"/>
    <w:tmpl w:val="897E5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63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A5"/>
    <w:rsid w:val="007F59A5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F101"/>
  <w15:chartTrackingRefBased/>
  <w15:docId w15:val="{C270BAF2-1740-40FC-A5A4-12029F6F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59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9A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7F5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7F59A5"/>
    <w:rPr>
      <w:b/>
      <w:bCs/>
    </w:rPr>
  </w:style>
  <w:style w:type="character" w:styleId="a5">
    <w:name w:val="Hyperlink"/>
    <w:basedOn w:val="a0"/>
    <w:uiPriority w:val="99"/>
    <w:semiHidden/>
    <w:unhideWhenUsed/>
    <w:rsid w:val="007F5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7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.komsomol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2024-01-15T07:31:00Z</dcterms:created>
  <dcterms:modified xsi:type="dcterms:W3CDTF">2024-01-15T07:31:00Z</dcterms:modified>
</cp:coreProperties>
</file>