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74F" w:rsidRDefault="000D174F" w:rsidP="000D174F">
      <w:pPr>
        <w:jc w:val="center"/>
      </w:pPr>
      <w:r>
        <w:rPr>
          <w:noProof/>
          <w:color w:val="000080"/>
        </w:rPr>
        <w:drawing>
          <wp:inline distT="0" distB="0" distL="0" distR="0">
            <wp:extent cx="541020" cy="678180"/>
            <wp:effectExtent l="19050" t="0" r="0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74F" w:rsidRDefault="000D174F" w:rsidP="000D174F">
      <w:pPr>
        <w:jc w:val="center"/>
      </w:pPr>
    </w:p>
    <w:p w:rsidR="000D174F" w:rsidRPr="00B7157C" w:rsidRDefault="000D174F" w:rsidP="000D174F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0D174F" w:rsidRPr="00B7157C" w:rsidRDefault="000D174F" w:rsidP="000D174F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0D174F" w:rsidRPr="00B7157C" w:rsidRDefault="000D174F" w:rsidP="000D174F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0D174F" w:rsidRPr="00B7157C" w:rsidRDefault="000D174F" w:rsidP="000D174F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0D174F" w:rsidRDefault="000D174F" w:rsidP="000D174F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0D174F" w:rsidRPr="00B7157C" w:rsidTr="001B4097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D174F" w:rsidRDefault="000D174F" w:rsidP="001B4097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0D174F" w:rsidRPr="005924F7" w:rsidRDefault="000D174F" w:rsidP="001B4097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0D174F" w:rsidTr="001B4097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0D174F" w:rsidRPr="00AC3C24" w:rsidRDefault="000D174F" w:rsidP="001B4097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D174F" w:rsidRPr="00665499" w:rsidRDefault="000D174F" w:rsidP="001B4097">
            <w:pPr>
              <w:ind w:right="-108"/>
              <w:jc w:val="center"/>
            </w:pPr>
          </w:p>
          <w:p w:rsidR="000D174F" w:rsidRPr="00665499" w:rsidRDefault="000D174F" w:rsidP="001B4097">
            <w:pPr>
              <w:ind w:right="-108"/>
              <w:jc w:val="center"/>
            </w:pPr>
            <w:r w:rsidRPr="00665499"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0D174F" w:rsidRPr="00665499" w:rsidRDefault="00115CC7" w:rsidP="001B4097">
            <w:pPr>
              <w:ind w:right="-108"/>
              <w:jc w:val="center"/>
            </w:pPr>
            <w:r>
              <w:t>08</w:t>
            </w:r>
          </w:p>
        </w:tc>
        <w:tc>
          <w:tcPr>
            <w:tcW w:w="540" w:type="dxa"/>
            <w:vAlign w:val="bottom"/>
          </w:tcPr>
          <w:p w:rsidR="000D174F" w:rsidRPr="00665499" w:rsidRDefault="000D174F" w:rsidP="001B4097">
            <w:pPr>
              <w:ind w:left="-734" w:firstLine="720"/>
            </w:pPr>
            <w:r w:rsidRPr="00665499"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0D174F" w:rsidRPr="00665499" w:rsidRDefault="00115CC7" w:rsidP="001B4097">
            <w:pPr>
              <w:jc w:val="center"/>
            </w:pPr>
            <w:r>
              <w:t>08</w:t>
            </w:r>
          </w:p>
        </w:tc>
        <w:tc>
          <w:tcPr>
            <w:tcW w:w="1417" w:type="dxa"/>
            <w:vAlign w:val="bottom"/>
          </w:tcPr>
          <w:p w:rsidR="000D174F" w:rsidRPr="00665499" w:rsidRDefault="00CB7D76" w:rsidP="001B4097">
            <w:r>
              <w:t>2017</w:t>
            </w:r>
            <w:r w:rsidR="000D174F" w:rsidRPr="00665499"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0D174F" w:rsidRPr="00665499" w:rsidRDefault="00115CC7" w:rsidP="001B4097">
            <w:pPr>
              <w:jc w:val="center"/>
            </w:pPr>
            <w:r>
              <w:t>215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0D174F" w:rsidRPr="00665499" w:rsidRDefault="000D174F" w:rsidP="001B4097">
            <w:pPr>
              <w:jc w:val="center"/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0D174F" w:rsidRPr="00665499" w:rsidRDefault="000D174F" w:rsidP="001B4097">
            <w:pPr>
              <w:jc w:val="center"/>
            </w:pPr>
          </w:p>
        </w:tc>
      </w:tr>
    </w:tbl>
    <w:p w:rsidR="000D174F" w:rsidRDefault="000D174F" w:rsidP="000D174F">
      <w:pPr>
        <w:ind w:firstLine="720"/>
        <w:jc w:val="center"/>
        <w:rPr>
          <w:sz w:val="28"/>
          <w:szCs w:val="28"/>
        </w:rPr>
      </w:pPr>
    </w:p>
    <w:p w:rsidR="000D174F" w:rsidRDefault="000D174F" w:rsidP="000D17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Комсомольского муниципального района от 18.09.2015г. №463             «Об утверждении Порядка проведения финансовым управлением Администрации Комсомольского муниципального района анализа осуществления главными администраторами бюджетных средств внутреннего финансового контроля и внутреннего финансового аудита»</w:t>
      </w:r>
    </w:p>
    <w:p w:rsidR="00AC1B7F" w:rsidRDefault="00AC1B7F"/>
    <w:p w:rsidR="00D54003" w:rsidRDefault="000D174F" w:rsidP="00D5400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В соответствии с частью 4 статьи 157 Бюджетного кодекса Российской Федерации, руководствуясь статьями 30, 44 Устава Комсомольского муни</w:t>
      </w:r>
      <w:r w:rsidR="00D54003">
        <w:rPr>
          <w:sz w:val="28"/>
          <w:szCs w:val="28"/>
        </w:rPr>
        <w:t>ципального Ивановской области, Положением о финансовом управлении Администрации Комсомольского муниципального района, утвержденным решением Совета Комсомольского муниципального района от 10.12.2015г. №40, Администрация Комсомольского муниципального района</w:t>
      </w:r>
      <w:r w:rsidR="0029429C">
        <w:rPr>
          <w:sz w:val="28"/>
          <w:szCs w:val="28"/>
        </w:rPr>
        <w:t xml:space="preserve"> </w:t>
      </w:r>
      <w:r w:rsidR="00D54003" w:rsidRPr="00D54003">
        <w:rPr>
          <w:b/>
          <w:sz w:val="28"/>
          <w:szCs w:val="28"/>
        </w:rPr>
        <w:t>постановляет:</w:t>
      </w:r>
    </w:p>
    <w:p w:rsidR="00FC5CA0" w:rsidRPr="0029429C" w:rsidRDefault="00FC5CA0" w:rsidP="00D54003">
      <w:pPr>
        <w:jc w:val="both"/>
        <w:rPr>
          <w:sz w:val="28"/>
          <w:szCs w:val="28"/>
        </w:rPr>
      </w:pPr>
    </w:p>
    <w:p w:rsidR="00D54003" w:rsidRPr="000634F0" w:rsidRDefault="00D54003" w:rsidP="000634F0">
      <w:pPr>
        <w:pStyle w:val="a6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0634F0">
        <w:rPr>
          <w:sz w:val="28"/>
          <w:szCs w:val="28"/>
        </w:rPr>
        <w:t>Внести в постановление Администрации Комсомольского муниципального района от 18.09.2015г. №463 «Об утверждении Порядка проведения финансовым управлением Администрации Комсомольского муниципального района</w:t>
      </w:r>
      <w:r w:rsidR="0029429C" w:rsidRPr="000634F0">
        <w:rPr>
          <w:sz w:val="28"/>
          <w:szCs w:val="28"/>
        </w:rPr>
        <w:t xml:space="preserve"> анализа осуществления главными администраторами бюджетных средств внутреннего финансового контроля и внутреннего финансового аудита</w:t>
      </w:r>
      <w:r w:rsidRPr="000634F0">
        <w:rPr>
          <w:sz w:val="28"/>
          <w:szCs w:val="28"/>
        </w:rPr>
        <w:t>»</w:t>
      </w:r>
      <w:r w:rsidR="0029429C" w:rsidRPr="000634F0">
        <w:rPr>
          <w:sz w:val="28"/>
          <w:szCs w:val="28"/>
        </w:rPr>
        <w:t xml:space="preserve"> следующие изменения:</w:t>
      </w:r>
    </w:p>
    <w:p w:rsidR="0029429C" w:rsidRDefault="0029429C" w:rsidP="000634F0">
      <w:pPr>
        <w:pStyle w:val="a6"/>
        <w:numPr>
          <w:ilvl w:val="1"/>
          <w:numId w:val="1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Преамбулу </w:t>
      </w:r>
      <w:r w:rsidR="000634F0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изложить в </w:t>
      </w:r>
      <w:r w:rsidR="000634F0">
        <w:rPr>
          <w:sz w:val="28"/>
          <w:szCs w:val="28"/>
        </w:rPr>
        <w:t>новой</w:t>
      </w:r>
      <w:r>
        <w:rPr>
          <w:sz w:val="28"/>
          <w:szCs w:val="28"/>
        </w:rPr>
        <w:t xml:space="preserve"> редакции:</w:t>
      </w:r>
    </w:p>
    <w:p w:rsidR="0029429C" w:rsidRDefault="0029429C" w:rsidP="002942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соответствии с частью 4 статьи 157 Бюджетного кодекса Российской Федерации, руководствуясь статьями 30, 44 Устава Комсомольского муниципального Ивановской области, Положением о финансовом управлении Администрации Комсомольского муниципального района, утвержденным решением Совета Комсомольского муниципального района от 10.12.2015г. №40, Администрация Комсомольского муниципального района </w:t>
      </w:r>
      <w:r w:rsidRPr="00D54003">
        <w:rPr>
          <w:b/>
          <w:sz w:val="28"/>
          <w:szCs w:val="28"/>
        </w:rPr>
        <w:t>постановляет</w:t>
      </w:r>
      <w:proofErr w:type="gramStart"/>
      <w:r w:rsidRPr="00D54003">
        <w:rPr>
          <w:b/>
          <w:sz w:val="28"/>
          <w:szCs w:val="28"/>
        </w:rPr>
        <w:t>: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29429C" w:rsidRDefault="0029429C" w:rsidP="000634F0">
      <w:pPr>
        <w:pStyle w:val="a6"/>
        <w:numPr>
          <w:ilvl w:val="1"/>
          <w:numId w:val="1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1 к постановлению:</w:t>
      </w:r>
    </w:p>
    <w:p w:rsidR="0029429C" w:rsidRDefault="0029429C" w:rsidP="00F40FC8">
      <w:pPr>
        <w:pStyle w:val="a6"/>
        <w:numPr>
          <w:ilvl w:val="2"/>
          <w:numId w:val="1"/>
        </w:numPr>
        <w:ind w:left="0" w:firstLine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пункте 1 </w:t>
      </w:r>
      <w:r w:rsidR="002E297E">
        <w:rPr>
          <w:sz w:val="28"/>
          <w:szCs w:val="28"/>
        </w:rPr>
        <w:t xml:space="preserve">и далее по тексту Порядка </w:t>
      </w:r>
      <w:r>
        <w:rPr>
          <w:sz w:val="28"/>
          <w:szCs w:val="28"/>
        </w:rPr>
        <w:t>слова «</w:t>
      </w:r>
      <w:r w:rsidR="002E297E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Комсомольского муниципального района  (далее –</w:t>
      </w:r>
      <w:r w:rsidR="002E297E">
        <w:rPr>
          <w:sz w:val="28"/>
          <w:szCs w:val="28"/>
        </w:rPr>
        <w:t xml:space="preserve"> районный</w:t>
      </w:r>
      <w:r>
        <w:rPr>
          <w:sz w:val="28"/>
          <w:szCs w:val="28"/>
        </w:rPr>
        <w:t xml:space="preserve"> </w:t>
      </w:r>
      <w:r w:rsidR="002E297E">
        <w:rPr>
          <w:sz w:val="28"/>
          <w:szCs w:val="28"/>
        </w:rPr>
        <w:t>бюджет</w:t>
      </w:r>
      <w:r>
        <w:rPr>
          <w:sz w:val="28"/>
          <w:szCs w:val="28"/>
        </w:rPr>
        <w:t>)»</w:t>
      </w:r>
      <w:r w:rsidR="002E297E">
        <w:rPr>
          <w:sz w:val="28"/>
          <w:szCs w:val="28"/>
        </w:rPr>
        <w:t xml:space="preserve"> в соответствующем падеже</w:t>
      </w:r>
      <w:r>
        <w:rPr>
          <w:sz w:val="28"/>
          <w:szCs w:val="28"/>
        </w:rPr>
        <w:t xml:space="preserve"> дополнить словами «</w:t>
      </w:r>
      <w:r w:rsidR="002E297E">
        <w:rPr>
          <w:sz w:val="28"/>
          <w:szCs w:val="28"/>
        </w:rPr>
        <w:t>и бюджет</w:t>
      </w:r>
      <w:r>
        <w:rPr>
          <w:sz w:val="28"/>
          <w:szCs w:val="28"/>
        </w:rPr>
        <w:t xml:space="preserve"> Комсомольского </w:t>
      </w:r>
      <w:r>
        <w:rPr>
          <w:sz w:val="28"/>
          <w:szCs w:val="28"/>
        </w:rPr>
        <w:lastRenderedPageBreak/>
        <w:t>городского поселения Комсомольского муниципального района (далее –</w:t>
      </w:r>
      <w:r w:rsidR="002E297E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городского поселения)»</w:t>
      </w:r>
      <w:r w:rsidR="002E297E">
        <w:rPr>
          <w:sz w:val="28"/>
          <w:szCs w:val="28"/>
        </w:rPr>
        <w:t xml:space="preserve"> в соответствующем падеже, слова «районный бюджет» в соответствующем падеже дополнить словами «и бюджет городского поселения» в соответствующем падеже.</w:t>
      </w:r>
      <w:proofErr w:type="gramEnd"/>
    </w:p>
    <w:p w:rsidR="00F40FC8" w:rsidRDefault="00F40FC8" w:rsidP="00F40FC8">
      <w:pPr>
        <w:pStyle w:val="a6"/>
        <w:numPr>
          <w:ilvl w:val="2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Порядка дополнить пунктом 13 следующего содержания:</w:t>
      </w:r>
    </w:p>
    <w:p w:rsidR="00F40FC8" w:rsidRDefault="00F40FC8" w:rsidP="00F40FC8">
      <w:pPr>
        <w:pStyle w:val="a6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«13. Оценка качества внутреннего финансового контроля и внутреннего финансового аудита производится по критериям</w:t>
      </w:r>
      <w:r w:rsidR="007454E7">
        <w:rPr>
          <w:sz w:val="28"/>
          <w:szCs w:val="28"/>
        </w:rPr>
        <w:t xml:space="preserve"> качества</w:t>
      </w:r>
      <w:r w:rsidR="00241816">
        <w:rPr>
          <w:sz w:val="28"/>
          <w:szCs w:val="28"/>
        </w:rPr>
        <w:t>, указанным в Приложении №1 к настоящему Порядку</w:t>
      </w:r>
      <w:proofErr w:type="gramStart"/>
      <w:r w:rsidR="00241816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241816" w:rsidRDefault="00241816" w:rsidP="00241816">
      <w:pPr>
        <w:pStyle w:val="a6"/>
        <w:numPr>
          <w:ilvl w:val="2"/>
          <w:numId w:val="1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Порядок приложением №1 в соответствии с приложением №1 к настоящему постановлению.</w:t>
      </w:r>
    </w:p>
    <w:p w:rsidR="001B4097" w:rsidRDefault="001B4097" w:rsidP="001B4097">
      <w:pPr>
        <w:pStyle w:val="a6"/>
        <w:numPr>
          <w:ilvl w:val="2"/>
          <w:numId w:val="1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024A1F">
        <w:rPr>
          <w:sz w:val="28"/>
          <w:szCs w:val="28"/>
        </w:rPr>
        <w:t>ы</w:t>
      </w:r>
      <w:r>
        <w:rPr>
          <w:sz w:val="28"/>
          <w:szCs w:val="28"/>
        </w:rPr>
        <w:t xml:space="preserve"> 13</w:t>
      </w:r>
      <w:r w:rsidR="00024A1F">
        <w:rPr>
          <w:sz w:val="28"/>
          <w:szCs w:val="28"/>
        </w:rPr>
        <w:t xml:space="preserve"> и 14</w:t>
      </w:r>
      <w:r>
        <w:rPr>
          <w:sz w:val="28"/>
          <w:szCs w:val="28"/>
        </w:rPr>
        <w:t xml:space="preserve"> Раздела </w:t>
      </w:r>
      <w:r>
        <w:rPr>
          <w:sz w:val="28"/>
          <w:szCs w:val="28"/>
          <w:lang w:val="en-US"/>
        </w:rPr>
        <w:t>IV</w:t>
      </w:r>
      <w:r w:rsidR="00024A1F">
        <w:rPr>
          <w:sz w:val="28"/>
          <w:szCs w:val="28"/>
        </w:rPr>
        <w:t xml:space="preserve"> Порядка считать пунктами</w:t>
      </w:r>
      <w:r>
        <w:rPr>
          <w:sz w:val="28"/>
          <w:szCs w:val="28"/>
        </w:rPr>
        <w:t xml:space="preserve"> 14</w:t>
      </w:r>
      <w:r w:rsidRPr="001B4097">
        <w:rPr>
          <w:sz w:val="28"/>
          <w:szCs w:val="28"/>
        </w:rPr>
        <w:t xml:space="preserve"> </w:t>
      </w:r>
      <w:r w:rsidR="00024A1F">
        <w:rPr>
          <w:sz w:val="28"/>
          <w:szCs w:val="28"/>
        </w:rPr>
        <w:t>и 15 соответственно.</w:t>
      </w:r>
    </w:p>
    <w:p w:rsidR="00024A1F" w:rsidRDefault="00024A1F" w:rsidP="00024A1F">
      <w:pPr>
        <w:pStyle w:val="a6"/>
        <w:numPr>
          <w:ilvl w:val="2"/>
          <w:numId w:val="1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Порядка дополнить пунктом 16 следующего содержания:</w:t>
      </w:r>
    </w:p>
    <w:p w:rsidR="00024A1F" w:rsidRDefault="00024A1F" w:rsidP="00024A1F">
      <w:pPr>
        <w:pStyle w:val="a6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«16. В заключении отражается следующая информация:</w:t>
      </w:r>
    </w:p>
    <w:p w:rsidR="00024A1F" w:rsidRDefault="00024A1F" w:rsidP="00024A1F">
      <w:pPr>
        <w:pStyle w:val="a6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отчет о результатах оценки качества внутреннего финансового контроля и внутреннего финансового аудита (результаты оценки)</w:t>
      </w:r>
      <w:r w:rsidR="001C0B05">
        <w:rPr>
          <w:sz w:val="28"/>
          <w:szCs w:val="28"/>
        </w:rPr>
        <w:t>;</w:t>
      </w:r>
    </w:p>
    <w:p w:rsidR="00024A1F" w:rsidRDefault="00024A1F" w:rsidP="00024A1F">
      <w:pPr>
        <w:pStyle w:val="a6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описание выявленных недостатков (нарушений) при организации и осуществлении главными администраторами бюджетных средств внутреннего финансового контроля и внутреннего финансового аудита</w:t>
      </w:r>
      <w:r w:rsidR="001C0B05">
        <w:rPr>
          <w:sz w:val="28"/>
          <w:szCs w:val="28"/>
        </w:rPr>
        <w:t>;</w:t>
      </w:r>
    </w:p>
    <w:p w:rsidR="001C0B05" w:rsidRDefault="001C0B05" w:rsidP="00024A1F">
      <w:pPr>
        <w:pStyle w:val="a6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предложения о необходимости принятия мер по повышению качества организации и осуществления главными администраторами бюджетных средств внутреннего финансового контроля и внутреннего финансового  аудита</w:t>
      </w:r>
      <w:proofErr w:type="gramStart"/>
      <w:r>
        <w:rPr>
          <w:sz w:val="28"/>
          <w:szCs w:val="28"/>
        </w:rPr>
        <w:t>.</w:t>
      </w:r>
      <w:r w:rsidR="009B1D98">
        <w:rPr>
          <w:sz w:val="28"/>
          <w:szCs w:val="28"/>
        </w:rPr>
        <w:t>»</w:t>
      </w:r>
      <w:proofErr w:type="gramEnd"/>
    </w:p>
    <w:p w:rsidR="001C0B05" w:rsidRDefault="001C0B05" w:rsidP="001C0B05">
      <w:pPr>
        <w:pStyle w:val="a6"/>
        <w:numPr>
          <w:ilvl w:val="2"/>
          <w:numId w:val="1"/>
        </w:num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Пункты 15 и 16 Раздела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Порядка считать пунктами 17</w:t>
      </w:r>
      <w:r w:rsidRPr="001B4097">
        <w:rPr>
          <w:sz w:val="28"/>
          <w:szCs w:val="28"/>
        </w:rPr>
        <w:t xml:space="preserve"> </w:t>
      </w:r>
      <w:r>
        <w:rPr>
          <w:sz w:val="28"/>
          <w:szCs w:val="28"/>
        </w:rPr>
        <w:t>и 18 соответственно.</w:t>
      </w:r>
    </w:p>
    <w:p w:rsidR="00FC5CA0" w:rsidRDefault="00FC5CA0" w:rsidP="00FC5CA0">
      <w:pPr>
        <w:pStyle w:val="a6"/>
        <w:ind w:left="284"/>
        <w:jc w:val="both"/>
        <w:rPr>
          <w:sz w:val="28"/>
          <w:szCs w:val="28"/>
        </w:rPr>
      </w:pPr>
    </w:p>
    <w:p w:rsidR="00FC5CA0" w:rsidRDefault="00FC5CA0" w:rsidP="00FC5CA0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органов местного самоуправления Комсомольского муниципального района в сети «Интернет» и опубликовать в Вестнике нормативных правовых актов органов местного самоуправления Комсомольского муниципального района.</w:t>
      </w:r>
    </w:p>
    <w:p w:rsidR="00FC5CA0" w:rsidRDefault="00FC5CA0" w:rsidP="00FC5CA0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Комсомольского муниципального района Синельникову Е.С.</w:t>
      </w:r>
    </w:p>
    <w:p w:rsidR="00FC5CA0" w:rsidRDefault="00FC5CA0" w:rsidP="00FC5CA0">
      <w:pPr>
        <w:pStyle w:val="a6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FC5CA0" w:rsidRDefault="00FC5CA0" w:rsidP="00FC5CA0">
      <w:pPr>
        <w:ind w:firstLine="709"/>
        <w:jc w:val="both"/>
        <w:rPr>
          <w:sz w:val="28"/>
          <w:szCs w:val="28"/>
        </w:rPr>
      </w:pPr>
    </w:p>
    <w:p w:rsidR="00FC5CA0" w:rsidRDefault="00FC5CA0" w:rsidP="00FC5CA0">
      <w:pPr>
        <w:pStyle w:val="a6"/>
        <w:ind w:left="567"/>
        <w:jc w:val="both"/>
        <w:rPr>
          <w:sz w:val="28"/>
          <w:szCs w:val="28"/>
        </w:rPr>
      </w:pPr>
    </w:p>
    <w:p w:rsidR="00FC5CA0" w:rsidRDefault="00FC5CA0" w:rsidP="00FC5CA0">
      <w:pPr>
        <w:pStyle w:val="a6"/>
        <w:ind w:left="1800"/>
        <w:jc w:val="both"/>
        <w:rPr>
          <w:sz w:val="28"/>
          <w:szCs w:val="28"/>
        </w:rPr>
      </w:pPr>
    </w:p>
    <w:tbl>
      <w:tblPr>
        <w:tblStyle w:val="a7"/>
        <w:tblW w:w="10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3190"/>
        <w:gridCol w:w="3191"/>
      </w:tblGrid>
      <w:tr w:rsidR="00FC5CA0" w:rsidTr="00FC5CA0">
        <w:tc>
          <w:tcPr>
            <w:tcW w:w="3794" w:type="dxa"/>
          </w:tcPr>
          <w:p w:rsidR="00FC5CA0" w:rsidRDefault="00FC5CA0">
            <w:pPr>
              <w:rPr>
                <w:b/>
                <w:sz w:val="28"/>
                <w:szCs w:val="28"/>
                <w:lang w:eastAsia="en-US"/>
              </w:rPr>
            </w:pPr>
          </w:p>
          <w:p w:rsidR="00FC5CA0" w:rsidRDefault="009B1D98" w:rsidP="009B1D98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И.о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.г</w:t>
            </w:r>
            <w:proofErr w:type="gramEnd"/>
            <w:r w:rsidR="00FC5CA0">
              <w:rPr>
                <w:b/>
                <w:sz w:val="28"/>
                <w:szCs w:val="28"/>
                <w:lang w:eastAsia="en-US"/>
              </w:rPr>
              <w:t>лав</w:t>
            </w:r>
            <w:r>
              <w:rPr>
                <w:b/>
                <w:sz w:val="28"/>
                <w:szCs w:val="28"/>
                <w:lang w:eastAsia="en-US"/>
              </w:rPr>
              <w:t>ы</w:t>
            </w:r>
            <w:r w:rsidR="00FC5CA0">
              <w:rPr>
                <w:b/>
                <w:sz w:val="28"/>
                <w:szCs w:val="28"/>
                <w:lang w:eastAsia="en-US"/>
              </w:rPr>
              <w:t xml:space="preserve"> Комсомольского муниципального района</w:t>
            </w:r>
          </w:p>
        </w:tc>
        <w:tc>
          <w:tcPr>
            <w:tcW w:w="3190" w:type="dxa"/>
          </w:tcPr>
          <w:p w:rsidR="00FC5CA0" w:rsidRDefault="00FC5CA0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</w:tcPr>
          <w:p w:rsidR="00FC5CA0" w:rsidRDefault="00FC5CA0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FC5CA0" w:rsidRDefault="00FC5CA0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FC5CA0" w:rsidRDefault="009B1D9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И.А.Шарыгина</w:t>
            </w:r>
            <w:proofErr w:type="spellEnd"/>
          </w:p>
          <w:p w:rsidR="00FC5CA0" w:rsidRDefault="00FC5CA0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FC5CA0" w:rsidRDefault="00FC5CA0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</w:pPr>
    </w:p>
    <w:p w:rsidR="00241816" w:rsidRDefault="00241816" w:rsidP="00FC5CA0">
      <w:pPr>
        <w:pStyle w:val="a6"/>
        <w:ind w:left="284"/>
        <w:jc w:val="both"/>
        <w:rPr>
          <w:sz w:val="28"/>
          <w:szCs w:val="28"/>
        </w:rPr>
        <w:sectPr w:rsidR="00241816" w:rsidSect="000D174F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9864F9" w:rsidRDefault="009864F9" w:rsidP="009864F9">
      <w:pPr>
        <w:pStyle w:val="1"/>
        <w:jc w:val="both"/>
        <w:rPr>
          <w:b w:val="0"/>
        </w:rPr>
      </w:pPr>
      <w:r>
        <w:rPr>
          <w:b w:val="0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7F4CE9">
        <w:rPr>
          <w:b w:val="0"/>
        </w:rPr>
        <w:t xml:space="preserve">          </w:t>
      </w:r>
      <w:r w:rsidR="007454E7">
        <w:rPr>
          <w:b w:val="0"/>
        </w:rPr>
        <w:t xml:space="preserve"> </w:t>
      </w:r>
      <w:r>
        <w:rPr>
          <w:b w:val="0"/>
        </w:rPr>
        <w:t>Приложение №1</w:t>
      </w:r>
    </w:p>
    <w:p w:rsidR="009864F9" w:rsidRDefault="009864F9" w:rsidP="009864F9">
      <w:r>
        <w:t xml:space="preserve">                                                                                                                                                               </w:t>
      </w:r>
      <w:r w:rsidR="007F4CE9">
        <w:t xml:space="preserve">           </w:t>
      </w:r>
      <w:r>
        <w:t>к постановлению Администрации</w:t>
      </w:r>
    </w:p>
    <w:p w:rsidR="009864F9" w:rsidRDefault="007454E7" w:rsidP="009864F9">
      <w:r>
        <w:t xml:space="preserve">                                                                                                                                                  </w:t>
      </w:r>
      <w:r w:rsidR="007F4CE9">
        <w:t xml:space="preserve">                        </w:t>
      </w:r>
      <w:r w:rsidR="009864F9">
        <w:t>Комсомольского муниципального района</w:t>
      </w:r>
    </w:p>
    <w:p w:rsidR="009864F9" w:rsidRDefault="007454E7" w:rsidP="009864F9">
      <w:r>
        <w:t xml:space="preserve">                                                                                                                                                                </w:t>
      </w:r>
      <w:r w:rsidR="007F4CE9">
        <w:t xml:space="preserve">          </w:t>
      </w:r>
      <w:r w:rsidR="009864F9">
        <w:t>Ивановской области</w:t>
      </w:r>
    </w:p>
    <w:p w:rsidR="009864F9" w:rsidRDefault="007454E7" w:rsidP="009864F9">
      <w:r>
        <w:t xml:space="preserve">                                                                                                                                                  </w:t>
      </w:r>
      <w:r w:rsidR="007F4CE9">
        <w:t xml:space="preserve">                        </w:t>
      </w:r>
      <w:r>
        <w:t>о</w:t>
      </w:r>
      <w:r w:rsidR="008331A1">
        <w:t>т «08» 08.2017г. №2015</w:t>
      </w:r>
    </w:p>
    <w:p w:rsidR="007454E7" w:rsidRDefault="007454E7" w:rsidP="009864F9"/>
    <w:p w:rsidR="007454E7" w:rsidRDefault="007454E7" w:rsidP="009864F9"/>
    <w:p w:rsidR="007F4CE9" w:rsidRDefault="007454E7" w:rsidP="007F4CE9">
      <w:r>
        <w:t xml:space="preserve">                                                                                                                                                  </w:t>
      </w:r>
      <w:r w:rsidR="007F4CE9">
        <w:t xml:space="preserve">                       </w:t>
      </w:r>
      <w:r>
        <w:t>Приложение №</w:t>
      </w:r>
      <w:r w:rsidR="007F4CE9">
        <w:t>1</w:t>
      </w:r>
    </w:p>
    <w:p w:rsidR="00CA77B9" w:rsidRDefault="007F4CE9" w:rsidP="007F4CE9">
      <w:r>
        <w:t xml:space="preserve">                                                                                                                                                                         </w:t>
      </w:r>
      <w:r w:rsidR="00CA77B9">
        <w:t xml:space="preserve">к Порядку проведения </w:t>
      </w:r>
      <w:proofErr w:type="gramStart"/>
      <w:r w:rsidR="00CA77B9">
        <w:t>финансовым</w:t>
      </w:r>
      <w:proofErr w:type="gramEnd"/>
    </w:p>
    <w:p w:rsidR="00CA77B9" w:rsidRDefault="00CA77B9" w:rsidP="00CA77B9">
      <w:pPr>
        <w:jc w:val="right"/>
      </w:pPr>
      <w:r>
        <w:t xml:space="preserve"> управлением Администрации </w:t>
      </w:r>
      <w:proofErr w:type="gramStart"/>
      <w:r>
        <w:t>Комсомольского</w:t>
      </w:r>
      <w:proofErr w:type="gramEnd"/>
    </w:p>
    <w:p w:rsidR="007F4CE9" w:rsidRDefault="007F4CE9" w:rsidP="009864F9">
      <w:r>
        <w:t xml:space="preserve">                                                                                                                                                                        </w:t>
      </w:r>
      <w:r w:rsidR="00CA77B9">
        <w:t xml:space="preserve"> муниципального района анализа </w:t>
      </w:r>
    </w:p>
    <w:p w:rsidR="007F4CE9" w:rsidRDefault="007F4CE9" w:rsidP="009864F9">
      <w:r>
        <w:t xml:space="preserve">                                                                                                                                                                         </w:t>
      </w:r>
      <w:r w:rsidR="00CA77B9">
        <w:t>осуществления главными администраторами</w:t>
      </w:r>
    </w:p>
    <w:p w:rsidR="007F4CE9" w:rsidRDefault="007F4CE9" w:rsidP="009864F9">
      <w:r>
        <w:t xml:space="preserve">                                                                                                                                                                        </w:t>
      </w:r>
      <w:r w:rsidR="00CA77B9">
        <w:t xml:space="preserve"> бюджетных средств </w:t>
      </w:r>
      <w:proofErr w:type="gramStart"/>
      <w:r w:rsidR="00CA77B9">
        <w:t>внутреннего</w:t>
      </w:r>
      <w:proofErr w:type="gramEnd"/>
      <w:r w:rsidR="00CA77B9">
        <w:t xml:space="preserve"> </w:t>
      </w:r>
    </w:p>
    <w:p w:rsidR="007F4CE9" w:rsidRDefault="007F4CE9" w:rsidP="009864F9">
      <w:r>
        <w:t xml:space="preserve">                                                                                                                                                                         </w:t>
      </w:r>
      <w:r w:rsidR="00CA77B9">
        <w:t xml:space="preserve">финансового контроля </w:t>
      </w:r>
    </w:p>
    <w:p w:rsidR="00CA77B9" w:rsidRDefault="007F4CE9" w:rsidP="009864F9">
      <w:r>
        <w:t xml:space="preserve">                                                                                                                                                                         </w:t>
      </w:r>
      <w:r w:rsidR="00CA77B9">
        <w:t>и внутреннего финансового аудита</w:t>
      </w:r>
    </w:p>
    <w:p w:rsidR="008655C4" w:rsidRDefault="008655C4" w:rsidP="009864F9">
      <w:r>
        <w:t xml:space="preserve">                                                          </w:t>
      </w:r>
    </w:p>
    <w:p w:rsidR="009864F9" w:rsidRDefault="009864F9" w:rsidP="009864F9">
      <w:pPr>
        <w:pStyle w:val="1"/>
      </w:pPr>
    </w:p>
    <w:p w:rsidR="009864F9" w:rsidRPr="00823AB0" w:rsidRDefault="009864F9" w:rsidP="009864F9">
      <w:pPr>
        <w:pStyle w:val="1"/>
      </w:pPr>
      <w:r w:rsidRPr="00823AB0">
        <w:t>Критерии</w:t>
      </w:r>
      <w:r w:rsidRPr="00823AB0">
        <w:br/>
        <w:t>качества осуществления главными администраторами (администраторами) бюджетных средств внутреннего финансового контроля и внутреннего финансового аудита</w:t>
      </w:r>
    </w:p>
    <w:p w:rsidR="009864F9" w:rsidRPr="00823AB0" w:rsidRDefault="009864F9" w:rsidP="009864F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340"/>
        <w:gridCol w:w="3220"/>
        <w:gridCol w:w="1260"/>
        <w:gridCol w:w="1400"/>
        <w:gridCol w:w="4200"/>
      </w:tblGrid>
      <w:tr w:rsidR="009864F9" w:rsidRPr="00823AB0" w:rsidTr="001B409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Вопросы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Баллы</w:t>
            </w:r>
            <w:hyperlink w:anchor="sub_991" w:history="1">
              <w:r w:rsidRPr="00823AB0">
                <w:rPr>
                  <w:rStyle w:val="a8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Отметка</w:t>
            </w:r>
            <w:hyperlink w:anchor="sub_992" w:history="1">
              <w:r w:rsidRPr="00823AB0">
                <w:rPr>
                  <w:rStyle w:val="a8"/>
                  <w:rFonts w:ascii="Times New Roman" w:hAnsi="Times New Roman"/>
                </w:rPr>
                <w:t>**</w:t>
              </w:r>
            </w:hyperlink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Источники информации для расчета показателей</w:t>
            </w:r>
          </w:p>
        </w:tc>
      </w:tr>
      <w:tr w:rsidR="009864F9" w:rsidRPr="00823AB0" w:rsidTr="001B409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0" w:name="sub_11001"/>
            <w:r w:rsidRPr="00823AB0">
              <w:rPr>
                <w:rFonts w:ascii="Times New Roman" w:hAnsi="Times New Roman" w:cs="Times New Roman"/>
              </w:rPr>
              <w:t>1</w:t>
            </w:r>
            <w:bookmarkEnd w:id="0"/>
          </w:p>
        </w:tc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D97706" w:rsidRDefault="009864F9" w:rsidP="001B4097">
            <w:pPr>
              <w:pStyle w:val="aa"/>
              <w:rPr>
                <w:rFonts w:ascii="Times New Roman" w:hAnsi="Times New Roman" w:cs="Times New Roman"/>
                <w:i/>
              </w:rPr>
            </w:pPr>
            <w:r w:rsidRPr="00D97706">
              <w:rPr>
                <w:rFonts w:ascii="Times New Roman" w:hAnsi="Times New Roman" w:cs="Times New Roman"/>
                <w:i/>
              </w:rPr>
              <w:t>Качество нормативно-правового обеспечения осуществления внутреннего финансового контроля и внутреннего финансового аудита</w:t>
            </w: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1" w:name="sub_110011"/>
            <w:r w:rsidRPr="00823AB0">
              <w:rPr>
                <w:rFonts w:ascii="Times New Roman" w:hAnsi="Times New Roman" w:cs="Times New Roman"/>
              </w:rPr>
              <w:t>1.1</w:t>
            </w:r>
            <w:bookmarkEnd w:id="1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8655C4" w:rsidP="00EC4041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</w:t>
            </w:r>
            <w:r w:rsidR="009864F9" w:rsidRPr="00823A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полномочий</w:t>
            </w:r>
            <w:r w:rsidR="009864F9" w:rsidRPr="00823AB0">
              <w:rPr>
                <w:rFonts w:ascii="Times New Roman" w:hAnsi="Times New Roman" w:cs="Times New Roman"/>
              </w:rPr>
              <w:t xml:space="preserve"> должностных лиц подразделений главного администратора (администратора) бюджетных средств по осуществлению внутреннего финансового контроля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Определены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для всех уполномоченных должностных лиц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8655C4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Должностные </w:t>
            </w:r>
            <w:r w:rsidR="008655C4">
              <w:rPr>
                <w:rFonts w:ascii="Times New Roman" w:hAnsi="Times New Roman" w:cs="Times New Roman"/>
              </w:rPr>
              <w:t>инструкции</w:t>
            </w:r>
            <w:r w:rsidRPr="00823AB0">
              <w:rPr>
                <w:rFonts w:ascii="Times New Roman" w:hAnsi="Times New Roman" w:cs="Times New Roman"/>
              </w:rPr>
              <w:t xml:space="preserve"> должностных лиц подразделений главного администратора (администратора) бюджетных средств, уполномоченных на осуществление внутреннего финансового контроля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Определены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для всех уполномоченных должностных лиц, но не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Определены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не для всех уполномоченных должностных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Не определены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2" w:name="sub_110012"/>
            <w:r w:rsidRPr="00823AB0">
              <w:rPr>
                <w:rFonts w:ascii="Times New Roman" w:hAnsi="Times New Roman" w:cs="Times New Roman"/>
              </w:rPr>
              <w:lastRenderedPageBreak/>
              <w:t>1.2</w:t>
            </w:r>
            <w:bookmarkEnd w:id="2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8655C4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</w:t>
            </w:r>
            <w:r w:rsidR="008655C4">
              <w:rPr>
                <w:rFonts w:ascii="Times New Roman" w:hAnsi="Times New Roman" w:cs="Times New Roman"/>
              </w:rPr>
              <w:t>ие</w:t>
            </w:r>
            <w:r w:rsidRPr="00823AB0">
              <w:rPr>
                <w:rFonts w:ascii="Times New Roman" w:hAnsi="Times New Roman" w:cs="Times New Roman"/>
              </w:rPr>
              <w:t xml:space="preserve"> главным администратором (администрат</w:t>
            </w:r>
            <w:r w:rsidR="008655C4">
              <w:rPr>
                <w:rFonts w:ascii="Times New Roman" w:hAnsi="Times New Roman" w:cs="Times New Roman"/>
              </w:rPr>
              <w:t>ором) бюджетных сре</w:t>
            </w:r>
            <w:proofErr w:type="gramStart"/>
            <w:r w:rsidR="008655C4">
              <w:rPr>
                <w:rFonts w:ascii="Times New Roman" w:hAnsi="Times New Roman" w:cs="Times New Roman"/>
              </w:rPr>
              <w:t>дств пр</w:t>
            </w:r>
            <w:proofErr w:type="gramEnd"/>
            <w:r w:rsidR="008655C4">
              <w:rPr>
                <w:rFonts w:ascii="Times New Roman" w:hAnsi="Times New Roman" w:cs="Times New Roman"/>
              </w:rPr>
              <w:t>авового</w:t>
            </w:r>
            <w:r w:rsidRPr="00823AB0">
              <w:rPr>
                <w:rFonts w:ascii="Times New Roman" w:hAnsi="Times New Roman" w:cs="Times New Roman"/>
              </w:rPr>
              <w:t xml:space="preserve"> акт</w:t>
            </w:r>
            <w:r w:rsidR="008655C4">
              <w:rPr>
                <w:rFonts w:ascii="Times New Roman" w:hAnsi="Times New Roman" w:cs="Times New Roman"/>
              </w:rPr>
              <w:t>а, устанавливающего</w:t>
            </w:r>
            <w:r w:rsidRPr="00823AB0">
              <w:rPr>
                <w:rFonts w:ascii="Times New Roman" w:hAnsi="Times New Roman" w:cs="Times New Roman"/>
              </w:rPr>
              <w:t xml:space="preserve"> в отношении карт внутреннег</w:t>
            </w:r>
            <w:r w:rsidR="008655C4">
              <w:rPr>
                <w:rFonts w:ascii="Times New Roman" w:hAnsi="Times New Roman" w:cs="Times New Roman"/>
              </w:rPr>
              <w:t>о финансового контроля следующих</w:t>
            </w:r>
            <w:r w:rsidRPr="00823AB0">
              <w:rPr>
                <w:rFonts w:ascii="Times New Roman" w:hAnsi="Times New Roman" w:cs="Times New Roman"/>
              </w:rPr>
              <w:t xml:space="preserve"> требовани</w:t>
            </w:r>
            <w:r w:rsidR="008655C4">
              <w:rPr>
                <w:rFonts w:ascii="Times New Roman" w:hAnsi="Times New Roman" w:cs="Times New Roman"/>
              </w:rPr>
              <w:t>й</w:t>
            </w:r>
            <w:r w:rsidRPr="00823AB0">
              <w:rPr>
                <w:rFonts w:ascii="Times New Roman" w:hAnsi="Times New Roman" w:cs="Times New Roman"/>
              </w:rPr>
              <w:t>: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1) порядок формирования;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2) порядок актуализации;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3) порядок утверждения.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главного администратора (администратора) бюджетных средств, устанавливающий порядок формирования, утверждения, актуализации карт внутреннего финансового контроля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не утвержден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3" w:name="sub_110013"/>
            <w:r w:rsidRPr="00823AB0">
              <w:rPr>
                <w:rFonts w:ascii="Times New Roman" w:hAnsi="Times New Roman" w:cs="Times New Roman"/>
              </w:rPr>
              <w:t>1.3</w:t>
            </w:r>
            <w:bookmarkEnd w:id="3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8655C4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</w:t>
            </w:r>
            <w:r w:rsidR="008655C4">
              <w:rPr>
                <w:rFonts w:ascii="Times New Roman" w:hAnsi="Times New Roman" w:cs="Times New Roman"/>
              </w:rPr>
              <w:t xml:space="preserve">ие </w:t>
            </w:r>
            <w:r w:rsidRPr="00823AB0">
              <w:rPr>
                <w:rFonts w:ascii="Times New Roman" w:hAnsi="Times New Roman" w:cs="Times New Roman"/>
              </w:rPr>
              <w:t>главным администратором (адм</w:t>
            </w:r>
            <w:r w:rsidR="008655C4">
              <w:rPr>
                <w:rFonts w:ascii="Times New Roman" w:hAnsi="Times New Roman" w:cs="Times New Roman"/>
              </w:rPr>
              <w:t>инистратором) бюджетных сре</w:t>
            </w:r>
            <w:proofErr w:type="gramStart"/>
            <w:r w:rsidR="008655C4">
              <w:rPr>
                <w:rFonts w:ascii="Times New Roman" w:hAnsi="Times New Roman" w:cs="Times New Roman"/>
              </w:rPr>
              <w:t>дств</w:t>
            </w:r>
            <w:r w:rsidRPr="00823AB0">
              <w:rPr>
                <w:rFonts w:ascii="Times New Roman" w:hAnsi="Times New Roman" w:cs="Times New Roman"/>
              </w:rPr>
              <w:t xml:space="preserve"> пр</w:t>
            </w:r>
            <w:proofErr w:type="gramEnd"/>
            <w:r w:rsidRPr="00823AB0">
              <w:rPr>
                <w:rFonts w:ascii="Times New Roman" w:hAnsi="Times New Roman" w:cs="Times New Roman"/>
              </w:rPr>
              <w:t>авово</w:t>
            </w:r>
            <w:r w:rsidR="008655C4">
              <w:rPr>
                <w:rFonts w:ascii="Times New Roman" w:hAnsi="Times New Roman" w:cs="Times New Roman"/>
              </w:rPr>
              <w:t>го</w:t>
            </w:r>
            <w:r w:rsidRPr="00823AB0">
              <w:rPr>
                <w:rFonts w:ascii="Times New Roman" w:hAnsi="Times New Roman" w:cs="Times New Roman"/>
              </w:rPr>
              <w:t xml:space="preserve"> акт</w:t>
            </w:r>
            <w:r w:rsidR="008655C4">
              <w:rPr>
                <w:rFonts w:ascii="Times New Roman" w:hAnsi="Times New Roman" w:cs="Times New Roman"/>
              </w:rPr>
              <w:t>а, устанавливающего</w:t>
            </w:r>
            <w:r w:rsidRPr="00823AB0">
              <w:rPr>
                <w:rFonts w:ascii="Times New Roman" w:hAnsi="Times New Roman" w:cs="Times New Roman"/>
              </w:rPr>
              <w:t xml:space="preserve"> в отношении регистров (журналов) внутреннего финансового контроля следующие требования: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1) порядок учета;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2) порядок хранения;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3) порядок хранения с применением</w:t>
            </w:r>
            <w:r w:rsidRPr="00823AB0">
              <w:rPr>
                <w:rFonts w:ascii="Times New Roman" w:hAnsi="Times New Roman" w:cs="Times New Roman"/>
              </w:rPr>
              <w:br/>
              <w:t>автоматизированных информационных систем</w:t>
            </w:r>
            <w:r w:rsidR="008655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главного администратора (администратора) бюджетных средств, устанавливающий порядок учета и хранения регистров (журналов) внутреннего финансового контроля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не утвержден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4" w:name="sub_110014"/>
            <w:r w:rsidRPr="00823AB0">
              <w:rPr>
                <w:rFonts w:ascii="Times New Roman" w:hAnsi="Times New Roman" w:cs="Times New Roman"/>
              </w:rPr>
              <w:t>1.4</w:t>
            </w:r>
            <w:bookmarkEnd w:id="4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8655C4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Установлен</w:t>
            </w:r>
            <w:r w:rsidR="008655C4">
              <w:rPr>
                <w:rFonts w:ascii="Times New Roman" w:hAnsi="Times New Roman" w:cs="Times New Roman"/>
              </w:rPr>
              <w:t>ие</w:t>
            </w:r>
            <w:r w:rsidRPr="00823AB0">
              <w:rPr>
                <w:rFonts w:ascii="Times New Roman" w:hAnsi="Times New Roman" w:cs="Times New Roman"/>
              </w:rPr>
              <w:t xml:space="preserve"> руководителем главного администратора (администратора)</w:t>
            </w:r>
            <w:r w:rsidR="008655C4">
              <w:rPr>
                <w:rFonts w:ascii="Times New Roman" w:hAnsi="Times New Roman" w:cs="Times New Roman"/>
              </w:rPr>
              <w:t xml:space="preserve"> бюджетных средств периодичности</w:t>
            </w:r>
            <w:r w:rsidRPr="00823AB0">
              <w:rPr>
                <w:rFonts w:ascii="Times New Roman" w:hAnsi="Times New Roman" w:cs="Times New Roman"/>
              </w:rPr>
              <w:t xml:space="preserve"> представления информации о результатах внутреннего финансового контроля</w:t>
            </w:r>
            <w:r w:rsidR="008655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главного администратора (администратора) бюджетных средств, устанавливающий периодичность представления информации о результатах внутреннего финансового контроля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5" w:name="sub_110015"/>
            <w:r w:rsidRPr="00823AB0">
              <w:rPr>
                <w:rFonts w:ascii="Times New Roman" w:hAnsi="Times New Roman" w:cs="Times New Roman"/>
              </w:rPr>
              <w:t>1.5</w:t>
            </w:r>
            <w:bookmarkEnd w:id="5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8655C4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</w:t>
            </w:r>
            <w:r w:rsidR="008655C4">
              <w:rPr>
                <w:rFonts w:ascii="Times New Roman" w:hAnsi="Times New Roman" w:cs="Times New Roman"/>
              </w:rPr>
              <w:t xml:space="preserve">ие </w:t>
            </w:r>
            <w:r w:rsidRPr="00823AB0">
              <w:rPr>
                <w:rFonts w:ascii="Times New Roman" w:hAnsi="Times New Roman" w:cs="Times New Roman"/>
              </w:rPr>
              <w:t>главным администратором (администра</w:t>
            </w:r>
            <w:r w:rsidR="008655C4">
              <w:rPr>
                <w:rFonts w:ascii="Times New Roman" w:hAnsi="Times New Roman" w:cs="Times New Roman"/>
              </w:rPr>
              <w:t>тором) бюджетных средств порядка</w:t>
            </w:r>
            <w:r w:rsidRPr="00823AB0">
              <w:rPr>
                <w:rFonts w:ascii="Times New Roman" w:hAnsi="Times New Roman" w:cs="Times New Roman"/>
              </w:rPr>
              <w:t xml:space="preserve"> составления отчетности о результатах внутреннего финансового контроля</w:t>
            </w:r>
            <w:r w:rsidR="008655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и установлен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главного администратора (администратора) бюджетных средств, устанавливающий порядок составления отчетности о результатах внутреннего финансового контроля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Утвержден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и установлен не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Не утвержден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6" w:name="sub_110016"/>
            <w:r w:rsidRPr="00823AB0">
              <w:rPr>
                <w:rFonts w:ascii="Times New Roman" w:hAnsi="Times New Roman" w:cs="Times New Roman"/>
              </w:rPr>
              <w:t>1.6</w:t>
            </w:r>
            <w:bookmarkEnd w:id="6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8655C4" w:rsidP="00EC4041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</w:t>
            </w:r>
            <w:r w:rsidR="009864F9" w:rsidRPr="00823AB0">
              <w:rPr>
                <w:rFonts w:ascii="Times New Roman" w:hAnsi="Times New Roman" w:cs="Times New Roman"/>
              </w:rPr>
              <w:t xml:space="preserve"> </w:t>
            </w:r>
            <w:r w:rsidR="00EC4041">
              <w:rPr>
                <w:rFonts w:ascii="Times New Roman" w:hAnsi="Times New Roman" w:cs="Times New Roman"/>
              </w:rPr>
              <w:t xml:space="preserve">главным </w:t>
            </w:r>
            <w:r w:rsidR="00EC4041">
              <w:rPr>
                <w:rFonts w:ascii="Times New Roman" w:hAnsi="Times New Roman" w:cs="Times New Roman"/>
              </w:rPr>
              <w:lastRenderedPageBreak/>
              <w:t>администратором (администратором) бюджетных средств полномочий</w:t>
            </w:r>
            <w:r w:rsidR="009864F9" w:rsidRPr="00823AB0">
              <w:rPr>
                <w:rFonts w:ascii="Times New Roman" w:hAnsi="Times New Roman" w:cs="Times New Roman"/>
              </w:rPr>
              <w:t xml:space="preserve"> подразделения (должностных лиц) на осуществление внутреннего финансового аудита</w:t>
            </w:r>
            <w:r w:rsidR="00EC404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lastRenderedPageBreak/>
              <w:t>Определены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для всех </w:t>
            </w:r>
            <w:r w:rsidRPr="00823AB0">
              <w:rPr>
                <w:rFonts w:ascii="Times New Roman" w:hAnsi="Times New Roman" w:cs="Times New Roman"/>
              </w:rPr>
              <w:lastRenderedPageBreak/>
              <w:t>уполномоченных должностных лиц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EC4041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Положения (должностные </w:t>
            </w:r>
            <w:r w:rsidR="00EC4041">
              <w:rPr>
                <w:rFonts w:ascii="Times New Roman" w:hAnsi="Times New Roman" w:cs="Times New Roman"/>
              </w:rPr>
              <w:lastRenderedPageBreak/>
              <w:t>инструкции</w:t>
            </w:r>
            <w:r w:rsidRPr="00823AB0">
              <w:rPr>
                <w:rFonts w:ascii="Times New Roman" w:hAnsi="Times New Roman" w:cs="Times New Roman"/>
              </w:rPr>
              <w:t>) подразделений (должностных лиц) главного администратора (администратора) бюджетных средств, уполномоченных на осуществление внутреннего финансового аудита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Определены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для всех уполномоченных должностных лиц, но не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Определены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не для всех уполномоченных должностных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Не определены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7" w:name="sub_110017"/>
            <w:r w:rsidRPr="00823AB0">
              <w:rPr>
                <w:rFonts w:ascii="Times New Roman" w:hAnsi="Times New Roman" w:cs="Times New Roman"/>
              </w:rPr>
              <w:t>1.7</w:t>
            </w:r>
            <w:bookmarkEnd w:id="7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0B1579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</w:t>
            </w:r>
            <w:r w:rsidR="000B1579">
              <w:rPr>
                <w:rFonts w:ascii="Times New Roman" w:hAnsi="Times New Roman" w:cs="Times New Roman"/>
              </w:rPr>
              <w:t xml:space="preserve">ие </w:t>
            </w:r>
            <w:r w:rsidRPr="00823AB0">
              <w:rPr>
                <w:rFonts w:ascii="Times New Roman" w:hAnsi="Times New Roman" w:cs="Times New Roman"/>
              </w:rPr>
              <w:t>главным администратором (администрат</w:t>
            </w:r>
            <w:r w:rsidR="000B1579">
              <w:rPr>
                <w:rFonts w:ascii="Times New Roman" w:hAnsi="Times New Roman" w:cs="Times New Roman"/>
              </w:rPr>
              <w:t>ором) бюджетных сре</w:t>
            </w:r>
            <w:proofErr w:type="gramStart"/>
            <w:r w:rsidR="000B1579">
              <w:rPr>
                <w:rFonts w:ascii="Times New Roman" w:hAnsi="Times New Roman" w:cs="Times New Roman"/>
              </w:rPr>
              <w:t>дств пр</w:t>
            </w:r>
            <w:proofErr w:type="gramEnd"/>
            <w:r w:rsidR="000B1579">
              <w:rPr>
                <w:rFonts w:ascii="Times New Roman" w:hAnsi="Times New Roman" w:cs="Times New Roman"/>
              </w:rPr>
              <w:t>авового</w:t>
            </w:r>
            <w:r w:rsidRPr="00823AB0">
              <w:rPr>
                <w:rFonts w:ascii="Times New Roman" w:hAnsi="Times New Roman" w:cs="Times New Roman"/>
              </w:rPr>
              <w:t xml:space="preserve"> акт</w:t>
            </w:r>
            <w:r w:rsidR="000B1579">
              <w:rPr>
                <w:rFonts w:ascii="Times New Roman" w:hAnsi="Times New Roman" w:cs="Times New Roman"/>
              </w:rPr>
              <w:t>а, устанавливающего</w:t>
            </w:r>
            <w:r w:rsidRPr="00823AB0">
              <w:rPr>
                <w:rFonts w:ascii="Times New Roman" w:hAnsi="Times New Roman" w:cs="Times New Roman"/>
              </w:rPr>
              <w:t xml:space="preserve"> в отношении плана аудиторских проверок следующие требования: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1) порядок составления;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2) порядок утверждения;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3) порядок ведени</w:t>
            </w:r>
            <w:r w:rsidR="000B1579">
              <w:rPr>
                <w:rFonts w:ascii="Times New Roman" w:hAnsi="Times New Roman" w:cs="Times New Roman"/>
              </w:rPr>
              <w:t>я.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главного администратора (администратора) бюджетных средств, устанавливающий порядок составления, утверждения и ведения плана аудиторских проверок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не утвержден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8" w:name="sub_110018"/>
            <w:r w:rsidRPr="00823AB0">
              <w:rPr>
                <w:rFonts w:ascii="Times New Roman" w:hAnsi="Times New Roman" w:cs="Times New Roman"/>
              </w:rPr>
              <w:t>1.8</w:t>
            </w:r>
            <w:bookmarkEnd w:id="8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D97706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</w:t>
            </w:r>
            <w:r w:rsidR="0072194E">
              <w:rPr>
                <w:rFonts w:ascii="Times New Roman" w:hAnsi="Times New Roman" w:cs="Times New Roman"/>
              </w:rPr>
              <w:t xml:space="preserve">ие </w:t>
            </w:r>
            <w:r w:rsidRPr="00823AB0">
              <w:rPr>
                <w:rFonts w:ascii="Times New Roman" w:hAnsi="Times New Roman" w:cs="Times New Roman"/>
              </w:rPr>
              <w:t>главным администратором (администрат</w:t>
            </w:r>
            <w:r w:rsidR="0072194E">
              <w:rPr>
                <w:rFonts w:ascii="Times New Roman" w:hAnsi="Times New Roman" w:cs="Times New Roman"/>
              </w:rPr>
              <w:t>ором) бюджетных сре</w:t>
            </w:r>
            <w:proofErr w:type="gramStart"/>
            <w:r w:rsidR="0072194E">
              <w:rPr>
                <w:rFonts w:ascii="Times New Roman" w:hAnsi="Times New Roman" w:cs="Times New Roman"/>
              </w:rPr>
              <w:t>дств пр</w:t>
            </w:r>
            <w:proofErr w:type="gramEnd"/>
            <w:r w:rsidR="0072194E">
              <w:rPr>
                <w:rFonts w:ascii="Times New Roman" w:hAnsi="Times New Roman" w:cs="Times New Roman"/>
              </w:rPr>
              <w:t>авового</w:t>
            </w:r>
            <w:r w:rsidRPr="00823AB0">
              <w:rPr>
                <w:rFonts w:ascii="Times New Roman" w:hAnsi="Times New Roman" w:cs="Times New Roman"/>
              </w:rPr>
              <w:t xml:space="preserve"> акт</w:t>
            </w:r>
            <w:r w:rsidR="0072194E">
              <w:rPr>
                <w:rFonts w:ascii="Times New Roman" w:hAnsi="Times New Roman" w:cs="Times New Roman"/>
              </w:rPr>
              <w:t>а</w:t>
            </w:r>
            <w:r w:rsidRPr="00823AB0">
              <w:rPr>
                <w:rFonts w:ascii="Times New Roman" w:hAnsi="Times New Roman" w:cs="Times New Roman"/>
              </w:rPr>
              <w:t>, устана</w:t>
            </w:r>
            <w:r w:rsidR="0072194E">
              <w:rPr>
                <w:rFonts w:ascii="Times New Roman" w:hAnsi="Times New Roman" w:cs="Times New Roman"/>
              </w:rPr>
              <w:t>вливающего</w:t>
            </w:r>
            <w:r w:rsidRPr="00823AB0">
              <w:rPr>
                <w:rFonts w:ascii="Times New Roman" w:hAnsi="Times New Roman" w:cs="Times New Roman"/>
              </w:rPr>
              <w:t xml:space="preserve"> в отношении аудиторских проверок следующие требования:</w:t>
            </w:r>
          </w:p>
          <w:p w:rsidR="009864F9" w:rsidRPr="00823AB0" w:rsidRDefault="009864F9" w:rsidP="00D97706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1) предельные сроки проведения аудиторских</w:t>
            </w:r>
            <w:r w:rsidRPr="00823AB0">
              <w:rPr>
                <w:rFonts w:ascii="Times New Roman" w:hAnsi="Times New Roman" w:cs="Times New Roman"/>
              </w:rPr>
              <w:br/>
              <w:t>проверок;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2) основания для их приостановления;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3) основания для их продления</w:t>
            </w:r>
            <w:r w:rsidR="00D977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главного администратора (администратора) бюджетных средств, устанавливающий предельные сроки проведения аудиторских проверок, основания для их приостановления и продления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не утвержден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9" w:name="sub_110019"/>
            <w:r w:rsidRPr="00823AB0">
              <w:rPr>
                <w:rFonts w:ascii="Times New Roman" w:hAnsi="Times New Roman" w:cs="Times New Roman"/>
              </w:rPr>
              <w:t>1.9</w:t>
            </w:r>
            <w:bookmarkEnd w:id="9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D97706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</w:t>
            </w:r>
            <w:r w:rsidR="00D97706">
              <w:rPr>
                <w:rFonts w:ascii="Times New Roman" w:hAnsi="Times New Roman" w:cs="Times New Roman"/>
              </w:rPr>
              <w:t xml:space="preserve">ие </w:t>
            </w:r>
            <w:r w:rsidRPr="00823AB0">
              <w:rPr>
                <w:rFonts w:ascii="Times New Roman" w:hAnsi="Times New Roman" w:cs="Times New Roman"/>
              </w:rPr>
              <w:t xml:space="preserve"> главным администратором (администрат</w:t>
            </w:r>
            <w:r w:rsidR="00D97706">
              <w:rPr>
                <w:rFonts w:ascii="Times New Roman" w:hAnsi="Times New Roman" w:cs="Times New Roman"/>
              </w:rPr>
              <w:t>ором) бюджетных сре</w:t>
            </w:r>
            <w:proofErr w:type="gramStart"/>
            <w:r w:rsidR="00D97706">
              <w:rPr>
                <w:rFonts w:ascii="Times New Roman" w:hAnsi="Times New Roman" w:cs="Times New Roman"/>
              </w:rPr>
              <w:t>дств пр</w:t>
            </w:r>
            <w:proofErr w:type="gramEnd"/>
            <w:r w:rsidR="00D97706">
              <w:rPr>
                <w:rFonts w:ascii="Times New Roman" w:hAnsi="Times New Roman" w:cs="Times New Roman"/>
              </w:rPr>
              <w:t>авового</w:t>
            </w:r>
            <w:r w:rsidRPr="00823AB0">
              <w:rPr>
                <w:rFonts w:ascii="Times New Roman" w:hAnsi="Times New Roman" w:cs="Times New Roman"/>
              </w:rPr>
              <w:t xml:space="preserve"> акт</w:t>
            </w:r>
            <w:r w:rsidR="00D97706">
              <w:rPr>
                <w:rFonts w:ascii="Times New Roman" w:hAnsi="Times New Roman" w:cs="Times New Roman"/>
              </w:rPr>
              <w:t>а, устанавливающего</w:t>
            </w:r>
            <w:r w:rsidRPr="00823AB0">
              <w:rPr>
                <w:rFonts w:ascii="Times New Roman" w:hAnsi="Times New Roman" w:cs="Times New Roman"/>
              </w:rPr>
              <w:t xml:space="preserve"> в отношении акта </w:t>
            </w:r>
            <w:r w:rsidRPr="00823AB0">
              <w:rPr>
                <w:rFonts w:ascii="Times New Roman" w:hAnsi="Times New Roman" w:cs="Times New Roman"/>
              </w:rPr>
              <w:lastRenderedPageBreak/>
              <w:t>аудиторской проверки следующие требования: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1) форма акта аудиторской проверки;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2) порядок направления акта;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3) сроки его рассмотрения</w:t>
            </w:r>
            <w:r w:rsidR="00D977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lastRenderedPageBreak/>
              <w:t>Правовой акт утвержден и содержит все требования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Правовой акт главного администратора (администратора) бюджетных средств, устанавливающий форму акта </w:t>
            </w:r>
            <w:r w:rsidRPr="00823AB0">
              <w:rPr>
                <w:rFonts w:ascii="Times New Roman" w:hAnsi="Times New Roman" w:cs="Times New Roman"/>
              </w:rPr>
              <w:lastRenderedPageBreak/>
              <w:t>аудиторской проверки, порядок направления акта, сроки его рассмотрения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Правовой акт утвержден и </w:t>
            </w:r>
            <w:r w:rsidRPr="00823AB0">
              <w:rPr>
                <w:rFonts w:ascii="Times New Roman" w:hAnsi="Times New Roman" w:cs="Times New Roman"/>
              </w:rPr>
              <w:lastRenderedPageBreak/>
              <w:t>содержит два требования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не утвержден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10" w:name="sub_1100110"/>
            <w:r w:rsidRPr="00823AB0">
              <w:rPr>
                <w:rFonts w:ascii="Times New Roman" w:hAnsi="Times New Roman" w:cs="Times New Roman"/>
              </w:rPr>
              <w:t>1.10</w:t>
            </w:r>
            <w:bookmarkEnd w:id="10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D97706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</w:t>
            </w:r>
            <w:r w:rsidR="00D97706">
              <w:rPr>
                <w:rFonts w:ascii="Times New Roman" w:hAnsi="Times New Roman" w:cs="Times New Roman"/>
              </w:rPr>
              <w:t xml:space="preserve">ие </w:t>
            </w:r>
            <w:r w:rsidRPr="00823AB0">
              <w:rPr>
                <w:rFonts w:ascii="Times New Roman" w:hAnsi="Times New Roman" w:cs="Times New Roman"/>
              </w:rPr>
              <w:t>главным администратором (администрат</w:t>
            </w:r>
            <w:r w:rsidR="00D97706">
              <w:rPr>
                <w:rFonts w:ascii="Times New Roman" w:hAnsi="Times New Roman" w:cs="Times New Roman"/>
              </w:rPr>
              <w:t>ором) бюджетных средств правового</w:t>
            </w:r>
            <w:r w:rsidRPr="00823AB0">
              <w:rPr>
                <w:rFonts w:ascii="Times New Roman" w:hAnsi="Times New Roman" w:cs="Times New Roman"/>
              </w:rPr>
              <w:t xml:space="preserve"> акт</w:t>
            </w:r>
            <w:r w:rsidR="00D97706">
              <w:rPr>
                <w:rFonts w:ascii="Times New Roman" w:hAnsi="Times New Roman" w:cs="Times New Roman"/>
              </w:rPr>
              <w:t>а, устанавливающего</w:t>
            </w:r>
            <w:r w:rsidRPr="00823AB0">
              <w:rPr>
                <w:rFonts w:ascii="Times New Roman" w:hAnsi="Times New Roman" w:cs="Times New Roman"/>
              </w:rPr>
              <w:t xml:space="preserve"> в отношении годовой отчетности о результатах осуществления внутреннего финансового </w:t>
            </w:r>
            <w:proofErr w:type="gramStart"/>
            <w:r w:rsidRPr="00823AB0">
              <w:rPr>
                <w:rFonts w:ascii="Times New Roman" w:hAnsi="Times New Roman" w:cs="Times New Roman"/>
              </w:rPr>
              <w:t>аудита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следующие требования: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1) порядок составления;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2) порядок представления?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главного администратора (администратора) бюджетных средств, устанавливающий порядок составления и представления годовой отчетности о результатах осуществления внутреннего финансового аудита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акт не утвержден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11" w:name="sub_11002"/>
            <w:r w:rsidRPr="00823AB0">
              <w:rPr>
                <w:rFonts w:ascii="Times New Roman" w:hAnsi="Times New Roman" w:cs="Times New Roman"/>
              </w:rPr>
              <w:t>2</w:t>
            </w:r>
            <w:bookmarkEnd w:id="11"/>
          </w:p>
        </w:tc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D712FD" w:rsidRDefault="009864F9" w:rsidP="001B4097">
            <w:pPr>
              <w:pStyle w:val="aa"/>
              <w:rPr>
                <w:rFonts w:ascii="Times New Roman" w:hAnsi="Times New Roman" w:cs="Times New Roman"/>
                <w:i/>
              </w:rPr>
            </w:pPr>
            <w:r w:rsidRPr="00D712FD">
              <w:rPr>
                <w:rFonts w:ascii="Times New Roman" w:hAnsi="Times New Roman" w:cs="Times New Roman"/>
                <w:i/>
              </w:rPr>
              <w:t>Качество подготовки к проведению внутреннего финансового контроля и внутреннего финансового аудита</w:t>
            </w: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12" w:name="sub_110021"/>
            <w:r w:rsidRPr="00823AB0">
              <w:rPr>
                <w:rFonts w:ascii="Times New Roman" w:hAnsi="Times New Roman" w:cs="Times New Roman"/>
              </w:rPr>
              <w:t>2.1</w:t>
            </w:r>
            <w:bookmarkEnd w:id="12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D712FD" w:rsidP="00D712FD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</w:t>
            </w:r>
            <w:r w:rsidR="009864F9" w:rsidRPr="00823AB0">
              <w:rPr>
                <w:rFonts w:ascii="Times New Roman" w:hAnsi="Times New Roman" w:cs="Times New Roman"/>
              </w:rPr>
              <w:t>Перечн</w:t>
            </w:r>
            <w:r>
              <w:rPr>
                <w:rFonts w:ascii="Times New Roman" w:hAnsi="Times New Roman" w:cs="Times New Roman"/>
              </w:rPr>
              <w:t>я</w:t>
            </w:r>
            <w:r w:rsidR="009864F9" w:rsidRPr="00823AB0">
              <w:rPr>
                <w:rFonts w:ascii="Times New Roman" w:hAnsi="Times New Roman" w:cs="Times New Roman"/>
              </w:rPr>
              <w:t xml:space="preserve"> операций подразделениями, ответственными за результаты выполнения внутренних бюджетных процедур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Сформированы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всеми подразделениями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Перечни операций подразделений главного администратора (администратора) бюджетных средств, ответственных за результаты выполнения внутренних бюджетных процедур; Положения о структурных подразделениях главного администратора (администратора) бюджетных средств, ответственных за результаты выполнения внутренних бюджетных процедур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Сформированы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всеми подразделениями, но не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Сформированы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не всеми подразделениями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D712FD">
        <w:trPr>
          <w:trHeight w:val="361"/>
        </w:trPr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F9" w:rsidRPr="00823AB0" w:rsidRDefault="00D712FD" w:rsidP="00D712FD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Н</w:t>
            </w:r>
            <w:r w:rsidR="009864F9" w:rsidRPr="00823AB0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сформированы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13" w:name="sub_110022"/>
            <w:r w:rsidRPr="00823AB0">
              <w:rPr>
                <w:rFonts w:ascii="Times New Roman" w:hAnsi="Times New Roman" w:cs="Times New Roman"/>
              </w:rPr>
              <w:t>2.2</w:t>
            </w:r>
            <w:bookmarkEnd w:id="13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D712FD" w:rsidP="00D712FD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бюджетных</w:t>
            </w:r>
            <w:r w:rsidR="00CA0E2E">
              <w:rPr>
                <w:rFonts w:ascii="Times New Roman" w:hAnsi="Times New Roman" w:cs="Times New Roman"/>
              </w:rPr>
              <w:t xml:space="preserve"> рисков</w:t>
            </w:r>
            <w:r w:rsidR="009864F9" w:rsidRPr="00823AB0">
              <w:rPr>
                <w:rFonts w:ascii="Times New Roman" w:hAnsi="Times New Roman" w:cs="Times New Roman"/>
              </w:rPr>
              <w:t xml:space="preserve"> при принятии решения о включении операции из Перечня операций в карту внутреннего финансового контроля</w:t>
            </w:r>
            <w:r w:rsidR="00CA0E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Оцениваются всеми подразделениями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Перечни операций подразделений главного администратора (администратора) бюджетных средств, ответственных за результаты выполнения внутренних бюджетных процедур; Положения о структурных подразделениях главного администратора (администратора) </w:t>
            </w:r>
            <w:r w:rsidRPr="00823AB0">
              <w:rPr>
                <w:rFonts w:ascii="Times New Roman" w:hAnsi="Times New Roman" w:cs="Times New Roman"/>
              </w:rPr>
              <w:lastRenderedPageBreak/>
              <w:t>бюджетных средств, ответственных за выполнение внутренних бюджетных процедур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Оцениваются не всеми подразделениями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Не оцениваются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14" w:name="sub_110023"/>
            <w:r w:rsidRPr="00823AB0">
              <w:rPr>
                <w:rFonts w:ascii="Times New Roman" w:hAnsi="Times New Roman" w:cs="Times New Roman"/>
              </w:rPr>
              <w:lastRenderedPageBreak/>
              <w:t>2.3</w:t>
            </w:r>
            <w:bookmarkEnd w:id="14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CA0E2E" w:rsidP="001B409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случаев </w:t>
            </w:r>
            <w:r w:rsidR="009864F9" w:rsidRPr="00823AB0">
              <w:rPr>
                <w:rFonts w:ascii="Times New Roman" w:hAnsi="Times New Roman" w:cs="Times New Roman"/>
              </w:rPr>
              <w:t>нарушения подразделениями, ответственными за результаты выполнения внутренних бюджетных процедур, следующих требований в отношении порядка актуализации карт внутреннего финансового контроля: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15" w:name="sub_11231"/>
            <w:r w:rsidRPr="00823AB0">
              <w:rPr>
                <w:rFonts w:ascii="Times New Roman" w:hAnsi="Times New Roman" w:cs="Times New Roman"/>
              </w:rPr>
              <w:t>1) актуализация проведена до начала очередного финансового года;</w:t>
            </w:r>
            <w:bookmarkEnd w:id="15"/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16" w:name="sub_11232"/>
            <w:r w:rsidRPr="00823AB0">
              <w:rPr>
                <w:rFonts w:ascii="Times New Roman" w:hAnsi="Times New Roman" w:cs="Times New Roman"/>
              </w:rPr>
              <w:t>2) актуализация проведена при принятии решения руководителем (заместителем руководителя) главного администратора (администратора) бюджетных средств о внесении изменений в карты внутреннего финансового контроля;</w:t>
            </w:r>
            <w:bookmarkEnd w:id="16"/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17" w:name="sub_11233"/>
            <w:r w:rsidRPr="00823AB0">
              <w:rPr>
                <w:rFonts w:ascii="Times New Roman" w:hAnsi="Times New Roman" w:cs="Times New Roman"/>
              </w:rPr>
              <w:t>3) актуализация проведена в случае внесения изменений в нормативные правовые акты, влекущие изменение внутренних бюджетных процедур</w:t>
            </w:r>
            <w:bookmarkEnd w:id="17"/>
            <w:r w:rsidR="00CA0E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Нарушения 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Карты внутреннего финансового контроля подразделений главного администратора (администратора) бюджетных средств, ответственных за результаты выполнения внутренних бюджетных процедур; Правовые документы главного администратора (администратора) бюджетных средств, утверждающие карты внутреннего финансового контроля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Имеется единичный случай нарушения требований </w:t>
            </w:r>
            <w:hyperlink w:anchor="sub_11231" w:history="1">
              <w:r w:rsidRPr="00823AB0">
                <w:rPr>
                  <w:rStyle w:val="a8"/>
                  <w:rFonts w:ascii="Times New Roman" w:hAnsi="Times New Roman"/>
                </w:rPr>
                <w:t>1)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, </w:t>
            </w:r>
            <w:hyperlink w:anchor="sub_11232" w:history="1">
              <w:r w:rsidRPr="00823AB0">
                <w:rPr>
                  <w:rStyle w:val="a8"/>
                  <w:rFonts w:ascii="Times New Roman" w:hAnsi="Times New Roman"/>
                </w:rPr>
                <w:t>2)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или </w:t>
            </w:r>
            <w:hyperlink w:anchor="sub_11233" w:history="1">
              <w:r w:rsidRPr="00823AB0">
                <w:rPr>
                  <w:rStyle w:val="a8"/>
                  <w:rFonts w:ascii="Times New Roman" w:hAnsi="Times New Roman"/>
                </w:rPr>
                <w:t>3)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Имеются не более трех случаев нарушения требований </w:t>
            </w:r>
            <w:hyperlink w:anchor="sub_11231" w:history="1">
              <w:r w:rsidRPr="00823AB0">
                <w:rPr>
                  <w:rStyle w:val="a8"/>
                  <w:rFonts w:ascii="Times New Roman" w:hAnsi="Times New Roman"/>
                </w:rPr>
                <w:t>1)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, </w:t>
            </w:r>
            <w:hyperlink w:anchor="sub_11232" w:history="1">
              <w:r w:rsidRPr="00823AB0">
                <w:rPr>
                  <w:rStyle w:val="a8"/>
                  <w:rFonts w:ascii="Times New Roman" w:hAnsi="Times New Roman"/>
                </w:rPr>
                <w:t>2)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или </w:t>
            </w:r>
            <w:hyperlink w:anchor="sub_11233" w:history="1">
              <w:r w:rsidRPr="00823AB0">
                <w:rPr>
                  <w:rStyle w:val="a8"/>
                  <w:rFonts w:ascii="Times New Roman" w:hAnsi="Times New Roman"/>
                </w:rPr>
                <w:t>3)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Имеются множественные случаи нарушений условий </w:t>
            </w:r>
            <w:hyperlink w:anchor="sub_11231" w:history="1">
              <w:r w:rsidRPr="00823AB0">
                <w:rPr>
                  <w:rStyle w:val="a8"/>
                  <w:rFonts w:ascii="Times New Roman" w:hAnsi="Times New Roman"/>
                </w:rPr>
                <w:t>1) - 3)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18" w:name="sub_110024"/>
            <w:r w:rsidRPr="00823AB0">
              <w:rPr>
                <w:rFonts w:ascii="Times New Roman" w:hAnsi="Times New Roman" w:cs="Times New Roman"/>
              </w:rPr>
              <w:t>2.4</w:t>
            </w:r>
            <w:bookmarkEnd w:id="18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CA0E2E" w:rsidP="00CA0E2E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карт </w:t>
            </w:r>
            <w:r w:rsidR="009864F9" w:rsidRPr="00823AB0">
              <w:rPr>
                <w:rFonts w:ascii="Times New Roman" w:hAnsi="Times New Roman" w:cs="Times New Roman"/>
              </w:rPr>
              <w:t>внутреннего финансового контроля всех подразделений, ответственных за результаты выполнения внутренних бюджетных процедур, руководителем (заместителем руководителя) главного администратора (администратора) бюджетных средств</w:t>
            </w:r>
            <w:r w:rsidR="00744B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Утверждены карты всех ответственных подразделений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Правовые документы главного администратора (администратора) бюджетных средств, утверждающие карты внутреннего финансового контроля подразделений, ответственных за результаты выполнения внутренних бюджетных процедур;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Положения о структурных подразделениях главного администратора (администратора) бюджетных средств, ответственных за выполнение внутренних бюджетных </w:t>
            </w:r>
            <w:r w:rsidRPr="00823AB0">
              <w:rPr>
                <w:rFonts w:ascii="Times New Roman" w:hAnsi="Times New Roman" w:cs="Times New Roman"/>
              </w:rPr>
              <w:lastRenderedPageBreak/>
              <w:t>процедур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Утверждены карты большинства ответственных подразделений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Не утверждены карты нескольких ответственных подразделений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Не утверждены карты всех ответственных подразделений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19" w:name="sub_110025"/>
            <w:r w:rsidRPr="00823AB0">
              <w:rPr>
                <w:rFonts w:ascii="Times New Roman" w:hAnsi="Times New Roman" w:cs="Times New Roman"/>
              </w:rPr>
              <w:lastRenderedPageBreak/>
              <w:t>2.5</w:t>
            </w:r>
            <w:bookmarkEnd w:id="19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D25DCC" w:rsidP="00D25DCC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Отражение </w:t>
            </w:r>
            <w:r w:rsidR="009864F9" w:rsidRPr="00823AB0">
              <w:rPr>
                <w:rFonts w:ascii="Times New Roman" w:hAnsi="Times New Roman" w:cs="Times New Roman"/>
              </w:rPr>
              <w:t>в картах внутреннего финансового контроля по каждому отражаемому в нем предмету внутреннего финансового контроля следующие данные: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1) должностное лицо, ответственное за выполнение операции;</w:t>
            </w:r>
          </w:p>
          <w:p w:rsidR="009864F9" w:rsidRPr="00823AB0" w:rsidRDefault="009864F9" w:rsidP="00D25DCC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2) периодичность выполнения операции;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3) должностные лица, осуществляющие контрольные действия;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4) методы контроля;</w:t>
            </w:r>
          </w:p>
          <w:p w:rsidR="009864F9" w:rsidRPr="00823AB0" w:rsidRDefault="009864F9" w:rsidP="00D25DCC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5) периодичность контрольных действий</w:t>
            </w:r>
            <w:r w:rsidR="00D25D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Требования настоящего пункта выполнены всеми ответственными подразделениями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Карты внутреннего финансового контроля подразделений главного администратора (администратора) бюджетных средств, ответственных за результаты выполнения внутренних бюджетных процедур</w:t>
            </w:r>
          </w:p>
        </w:tc>
      </w:tr>
      <w:tr w:rsidR="009864F9" w:rsidRPr="00823AB0" w:rsidTr="001B4097">
        <w:trPr>
          <w:trHeight w:val="276"/>
        </w:trPr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Требования настоящего пункта выполнены всеми ответственными подразделениями не в полном объеме</w:t>
            </w:r>
          </w:p>
          <w:p w:rsidR="002513D1" w:rsidRPr="002513D1" w:rsidRDefault="002513D1" w:rsidP="002513D1">
            <w:r>
              <w:t>(требования настоящего пункта выполнены не всеми подразделениями, но в полном объеме)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Требования настоящего пункта выполнены не всеми подразделениями и не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Требования настоящего пункта не выполнены всеми подведомственными подразделениями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20" w:name="sub_110026"/>
            <w:r w:rsidRPr="00823AB0">
              <w:rPr>
                <w:rFonts w:ascii="Times New Roman" w:hAnsi="Times New Roman" w:cs="Times New Roman"/>
              </w:rPr>
              <w:t>2.6</w:t>
            </w:r>
            <w:bookmarkEnd w:id="20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F73380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</w:t>
            </w:r>
            <w:r w:rsidR="00F73380">
              <w:rPr>
                <w:rFonts w:ascii="Times New Roman" w:hAnsi="Times New Roman" w:cs="Times New Roman"/>
              </w:rPr>
              <w:t>ие</w:t>
            </w:r>
            <w:r w:rsidRPr="00823AB0">
              <w:rPr>
                <w:rFonts w:ascii="Times New Roman" w:hAnsi="Times New Roman" w:cs="Times New Roman"/>
              </w:rPr>
              <w:t xml:space="preserve"> руководителем главного администратора (администр</w:t>
            </w:r>
            <w:r w:rsidR="009F7BC4">
              <w:rPr>
                <w:rFonts w:ascii="Times New Roman" w:hAnsi="Times New Roman" w:cs="Times New Roman"/>
              </w:rPr>
              <w:t>атора) бюджетных средств годового</w:t>
            </w:r>
            <w:r w:rsidRPr="00823AB0">
              <w:rPr>
                <w:rFonts w:ascii="Times New Roman" w:hAnsi="Times New Roman" w:cs="Times New Roman"/>
              </w:rPr>
              <w:t xml:space="preserve"> план</w:t>
            </w:r>
            <w:r w:rsidR="009F7BC4">
              <w:rPr>
                <w:rFonts w:ascii="Times New Roman" w:hAnsi="Times New Roman" w:cs="Times New Roman"/>
              </w:rPr>
              <w:t>а</w:t>
            </w:r>
            <w:r w:rsidRPr="00823AB0">
              <w:rPr>
                <w:rFonts w:ascii="Times New Roman" w:hAnsi="Times New Roman" w:cs="Times New Roman"/>
              </w:rPr>
              <w:t xml:space="preserve"> внутреннего финансового аудита</w:t>
            </w:r>
            <w:r w:rsidR="009F7B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документ главного администратора (администратора) бюджетных средств, утверждающий годовой план внутреннего финансового аудита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Не утвержден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21" w:name="sub_110027"/>
            <w:r w:rsidRPr="00823AB0">
              <w:rPr>
                <w:rFonts w:ascii="Times New Roman" w:hAnsi="Times New Roman" w:cs="Times New Roman"/>
              </w:rPr>
              <w:t>2.7</w:t>
            </w:r>
            <w:bookmarkEnd w:id="21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F7BC4" w:rsidP="009F7BC4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Отражение</w:t>
            </w:r>
            <w:r w:rsidR="009864F9" w:rsidRPr="00823AB0">
              <w:rPr>
                <w:rFonts w:ascii="Times New Roman" w:hAnsi="Times New Roman" w:cs="Times New Roman"/>
              </w:rPr>
              <w:t xml:space="preserve"> в годовом плане внутреннего финансового аудита по каждо</w:t>
            </w:r>
            <w:r>
              <w:rPr>
                <w:rFonts w:ascii="Times New Roman" w:hAnsi="Times New Roman" w:cs="Times New Roman"/>
              </w:rPr>
              <w:t>й аудиторской проверке следующих</w:t>
            </w:r>
            <w:r w:rsidR="009864F9" w:rsidRPr="00823AB0">
              <w:rPr>
                <w:rFonts w:ascii="Times New Roman" w:hAnsi="Times New Roman" w:cs="Times New Roman"/>
              </w:rPr>
              <w:t xml:space="preserve"> данны</w:t>
            </w:r>
            <w:r>
              <w:rPr>
                <w:rFonts w:ascii="Times New Roman" w:hAnsi="Times New Roman" w:cs="Times New Roman"/>
              </w:rPr>
              <w:t>х</w:t>
            </w:r>
            <w:r w:rsidR="009864F9" w:rsidRPr="00823AB0">
              <w:rPr>
                <w:rFonts w:ascii="Times New Roman" w:hAnsi="Times New Roman" w:cs="Times New Roman"/>
              </w:rPr>
              <w:t>: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22" w:name="sub_11271"/>
            <w:r w:rsidRPr="00823AB0">
              <w:rPr>
                <w:rFonts w:ascii="Times New Roman" w:hAnsi="Times New Roman" w:cs="Times New Roman"/>
              </w:rPr>
              <w:t>1) тема аудиторской проверки;</w:t>
            </w:r>
            <w:bookmarkEnd w:id="22"/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23" w:name="sub_11272"/>
            <w:r w:rsidRPr="00823AB0">
              <w:rPr>
                <w:rFonts w:ascii="Times New Roman" w:hAnsi="Times New Roman" w:cs="Times New Roman"/>
              </w:rPr>
              <w:t>2) объекты аудита;</w:t>
            </w:r>
            <w:bookmarkEnd w:id="23"/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24" w:name="sub_11273"/>
            <w:r w:rsidRPr="00823AB0">
              <w:rPr>
                <w:rFonts w:ascii="Times New Roman" w:hAnsi="Times New Roman" w:cs="Times New Roman"/>
              </w:rPr>
              <w:t>3) срок проведения аудиторской проверки;</w:t>
            </w:r>
            <w:bookmarkEnd w:id="24"/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25" w:name="sub_11274"/>
            <w:r w:rsidRPr="00823AB0">
              <w:rPr>
                <w:rFonts w:ascii="Times New Roman" w:hAnsi="Times New Roman" w:cs="Times New Roman"/>
              </w:rPr>
              <w:lastRenderedPageBreak/>
              <w:t>4) ответственные исполнители</w:t>
            </w:r>
            <w:bookmarkEnd w:id="25"/>
            <w:r w:rsidR="009F7B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lastRenderedPageBreak/>
              <w:t xml:space="preserve">Указаны все требования </w:t>
            </w:r>
            <w:hyperlink w:anchor="sub_11271" w:history="1">
              <w:r w:rsidRPr="00823AB0">
                <w:rPr>
                  <w:rStyle w:val="a8"/>
                  <w:rFonts w:ascii="Times New Roman" w:hAnsi="Times New Roman"/>
                </w:rPr>
                <w:t>1) - 4)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настоящего пункта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Годовой план внутреннего финансового аудита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Указаны требования </w:t>
            </w:r>
            <w:hyperlink w:anchor="sub_11271" w:history="1">
              <w:r w:rsidRPr="00823AB0">
                <w:rPr>
                  <w:rStyle w:val="a8"/>
                  <w:rFonts w:ascii="Times New Roman" w:hAnsi="Times New Roman"/>
                </w:rPr>
                <w:t>1) - 3)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Указаны требования </w:t>
            </w:r>
            <w:hyperlink w:anchor="sub_11271" w:history="1">
              <w:r w:rsidRPr="00823AB0">
                <w:rPr>
                  <w:rStyle w:val="a8"/>
                  <w:rFonts w:ascii="Times New Roman" w:hAnsi="Times New Roman"/>
                </w:rPr>
                <w:t>1) - 2)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Требования настоящего пункта не выполнены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26" w:name="sub_110028"/>
            <w:r w:rsidRPr="00823AB0">
              <w:rPr>
                <w:rFonts w:ascii="Times New Roman" w:hAnsi="Times New Roman" w:cs="Times New Roman"/>
              </w:rPr>
              <w:lastRenderedPageBreak/>
              <w:t>2.8</w:t>
            </w:r>
            <w:bookmarkEnd w:id="26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9F7BC4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</w:t>
            </w:r>
            <w:r w:rsidR="009F7BC4">
              <w:rPr>
                <w:rFonts w:ascii="Times New Roman" w:hAnsi="Times New Roman" w:cs="Times New Roman"/>
              </w:rPr>
              <w:t>ие</w:t>
            </w:r>
            <w:r w:rsidRPr="00823AB0">
              <w:rPr>
                <w:rFonts w:ascii="Times New Roman" w:hAnsi="Times New Roman" w:cs="Times New Roman"/>
              </w:rPr>
              <w:t xml:space="preserve"> план</w:t>
            </w:r>
            <w:r w:rsidR="009F7BC4">
              <w:rPr>
                <w:rFonts w:ascii="Times New Roman" w:hAnsi="Times New Roman" w:cs="Times New Roman"/>
              </w:rPr>
              <w:t>а</w:t>
            </w:r>
            <w:r w:rsidRPr="00823AB0">
              <w:rPr>
                <w:rFonts w:ascii="Times New Roman" w:hAnsi="Times New Roman" w:cs="Times New Roman"/>
              </w:rPr>
              <w:t xml:space="preserve"> аудиторских проверок до начала очередного финансового года</w:t>
            </w:r>
            <w:r w:rsidR="009F7B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документ главного администратора (администратора) бюджетных средств, утверждающий план внутреннего финансового аудита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27" w:name="sub_110029"/>
            <w:r w:rsidRPr="00823AB0">
              <w:rPr>
                <w:rFonts w:ascii="Times New Roman" w:hAnsi="Times New Roman" w:cs="Times New Roman"/>
              </w:rPr>
              <w:t>2.9</w:t>
            </w:r>
            <w:bookmarkEnd w:id="27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F7BC4" w:rsidP="009F7BC4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следующих действий</w:t>
            </w:r>
            <w:r w:rsidR="009864F9" w:rsidRPr="00823AB0">
              <w:rPr>
                <w:rFonts w:ascii="Times New Roman" w:hAnsi="Times New Roman" w:cs="Times New Roman"/>
              </w:rPr>
              <w:t xml:space="preserve"> в рамках подготовки к проведению аудиторской проверки:</w:t>
            </w:r>
          </w:p>
          <w:p w:rsidR="009864F9" w:rsidRPr="00823AB0" w:rsidRDefault="009864F9" w:rsidP="009F7BC4">
            <w:pPr>
              <w:pStyle w:val="a9"/>
              <w:jc w:val="left"/>
              <w:rPr>
                <w:rFonts w:ascii="Times New Roman" w:hAnsi="Times New Roman" w:cs="Times New Roman"/>
              </w:rPr>
            </w:pPr>
            <w:bookmarkStart w:id="28" w:name="sub_11291"/>
            <w:r w:rsidRPr="00823AB0">
              <w:rPr>
                <w:rFonts w:ascii="Times New Roman" w:hAnsi="Times New Roman" w:cs="Times New Roman"/>
              </w:rPr>
              <w:t>1) утверждение программы аудиторской проверки;</w:t>
            </w:r>
            <w:bookmarkEnd w:id="28"/>
          </w:p>
          <w:p w:rsidR="009864F9" w:rsidRPr="00823AB0" w:rsidRDefault="009864F9" w:rsidP="009F7BC4">
            <w:pPr>
              <w:pStyle w:val="a9"/>
              <w:jc w:val="left"/>
              <w:rPr>
                <w:rFonts w:ascii="Times New Roman" w:hAnsi="Times New Roman" w:cs="Times New Roman"/>
              </w:rPr>
            </w:pPr>
            <w:bookmarkStart w:id="29" w:name="sub_11292"/>
            <w:r w:rsidRPr="00823AB0">
              <w:rPr>
                <w:rFonts w:ascii="Times New Roman" w:hAnsi="Times New Roman" w:cs="Times New Roman"/>
              </w:rPr>
              <w:t>2) формирование аудиторской группы</w:t>
            </w:r>
            <w:bookmarkEnd w:id="29"/>
            <w:r w:rsidR="009F7B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Осуществлены действия </w:t>
            </w:r>
            <w:hyperlink w:anchor="sub_11291" w:history="1">
              <w:r w:rsidRPr="00823AB0">
                <w:rPr>
                  <w:rStyle w:val="a8"/>
                  <w:rFonts w:ascii="Times New Roman" w:hAnsi="Times New Roman"/>
                </w:rPr>
                <w:t>1) - 2)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Утвержденная руководителем субъекта внутреннего финансового аудита программа аудиторской проверки;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документ субъекта внутреннего финансового аудита, устанавливающий формирование аудиторской группы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Осуществлены действия </w:t>
            </w:r>
            <w:hyperlink w:anchor="sub_11291" w:history="1">
              <w:r w:rsidRPr="00823AB0">
                <w:rPr>
                  <w:rStyle w:val="a8"/>
                  <w:rFonts w:ascii="Times New Roman" w:hAnsi="Times New Roman"/>
                </w:rPr>
                <w:t>1)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Требования настоящего пункта не выполнены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30" w:name="sub_1100210"/>
            <w:r w:rsidRPr="00823AB0">
              <w:rPr>
                <w:rFonts w:ascii="Times New Roman" w:hAnsi="Times New Roman" w:cs="Times New Roman"/>
              </w:rPr>
              <w:t>2.10</w:t>
            </w:r>
            <w:bookmarkEnd w:id="30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F7BC4" w:rsidP="009F7BC4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в программах</w:t>
            </w:r>
            <w:r w:rsidR="009864F9" w:rsidRPr="00823AB0">
              <w:rPr>
                <w:rFonts w:ascii="Times New Roman" w:hAnsi="Times New Roman" w:cs="Times New Roman"/>
              </w:rPr>
              <w:t xml:space="preserve"> аудиторских проверок</w:t>
            </w:r>
            <w:r>
              <w:rPr>
                <w:rFonts w:ascii="Times New Roman" w:hAnsi="Times New Roman" w:cs="Times New Roman"/>
              </w:rPr>
              <w:t xml:space="preserve"> следующих данных</w:t>
            </w:r>
            <w:r w:rsidR="009864F9" w:rsidRPr="00823AB0">
              <w:rPr>
                <w:rFonts w:ascii="Times New Roman" w:hAnsi="Times New Roman" w:cs="Times New Roman"/>
              </w:rPr>
              <w:t>:</w:t>
            </w:r>
          </w:p>
          <w:p w:rsidR="009864F9" w:rsidRPr="00823AB0" w:rsidRDefault="009864F9" w:rsidP="009F7BC4">
            <w:pPr>
              <w:pStyle w:val="a9"/>
              <w:jc w:val="left"/>
              <w:rPr>
                <w:rFonts w:ascii="Times New Roman" w:hAnsi="Times New Roman" w:cs="Times New Roman"/>
              </w:rPr>
            </w:pPr>
            <w:bookmarkStart w:id="31" w:name="sub_112101"/>
            <w:r w:rsidRPr="00823AB0">
              <w:rPr>
                <w:rFonts w:ascii="Times New Roman" w:hAnsi="Times New Roman" w:cs="Times New Roman"/>
              </w:rPr>
              <w:t>1) тема аудиторской проверки;</w:t>
            </w:r>
            <w:bookmarkEnd w:id="31"/>
          </w:p>
          <w:p w:rsidR="009864F9" w:rsidRPr="00823AB0" w:rsidRDefault="009864F9" w:rsidP="009F7BC4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2) наименование объектов аудиторской проверки;</w:t>
            </w:r>
          </w:p>
          <w:p w:rsidR="009864F9" w:rsidRPr="00823AB0" w:rsidRDefault="009864F9" w:rsidP="009F7BC4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3) перечень вопросов, подлежащих изучению в ходе</w:t>
            </w:r>
            <w:r w:rsidRPr="00823AB0">
              <w:rPr>
                <w:rFonts w:ascii="Times New Roman" w:hAnsi="Times New Roman" w:cs="Times New Roman"/>
              </w:rPr>
              <w:br/>
              <w:t>аудиторской проверки;</w:t>
            </w:r>
          </w:p>
          <w:p w:rsidR="009864F9" w:rsidRPr="00823AB0" w:rsidRDefault="009864F9" w:rsidP="009F7BC4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4) сроки проведения аудиторской проверки</w:t>
            </w:r>
            <w:r w:rsidR="009F7B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Все программы содержат данные </w:t>
            </w:r>
            <w:hyperlink w:anchor="sub_112101" w:history="1">
              <w:r w:rsidRPr="00823AB0">
                <w:rPr>
                  <w:rStyle w:val="a8"/>
                  <w:rFonts w:ascii="Times New Roman" w:hAnsi="Times New Roman"/>
                </w:rPr>
                <w:t>1) - 4)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настоящего пункта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Программы аудиторских проверок, утвержденные руководителем субъекта внутреннего финансового аудита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Большая часть программ содержит данные </w:t>
            </w:r>
            <w:hyperlink w:anchor="sub_112101" w:history="1">
              <w:r w:rsidRPr="00823AB0">
                <w:rPr>
                  <w:rStyle w:val="a8"/>
                  <w:rFonts w:ascii="Times New Roman" w:hAnsi="Times New Roman"/>
                </w:rPr>
                <w:t>1) - 4)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настоящего пункта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Программы аудиторских проверок содержат не все данные </w:t>
            </w:r>
            <w:hyperlink w:anchor="sub_112101" w:history="1">
              <w:r w:rsidRPr="00823AB0">
                <w:rPr>
                  <w:rStyle w:val="a8"/>
                  <w:rFonts w:ascii="Times New Roman" w:hAnsi="Times New Roman"/>
                </w:rPr>
                <w:t>1) - 4)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Требования настоящего пункта не выполнены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32" w:name="sub_11003"/>
            <w:r w:rsidRPr="00823AB0">
              <w:rPr>
                <w:rFonts w:ascii="Times New Roman" w:hAnsi="Times New Roman" w:cs="Times New Roman"/>
              </w:rPr>
              <w:t>3</w:t>
            </w:r>
            <w:bookmarkEnd w:id="32"/>
          </w:p>
        </w:tc>
        <w:tc>
          <w:tcPr>
            <w:tcW w:w="14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071403" w:rsidRDefault="009864F9" w:rsidP="001B4097">
            <w:pPr>
              <w:pStyle w:val="a9"/>
              <w:rPr>
                <w:rFonts w:ascii="Times New Roman" w:hAnsi="Times New Roman" w:cs="Times New Roman"/>
                <w:i/>
              </w:rPr>
            </w:pPr>
            <w:r w:rsidRPr="00071403">
              <w:rPr>
                <w:rFonts w:ascii="Times New Roman" w:hAnsi="Times New Roman" w:cs="Times New Roman"/>
                <w:i/>
              </w:rPr>
              <w:t>Качество организации и осуществления внутреннего финансового контроля и внутреннего финансового аудита</w:t>
            </w: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33" w:name="sub_110031"/>
            <w:r w:rsidRPr="00823AB0">
              <w:rPr>
                <w:rFonts w:ascii="Times New Roman" w:hAnsi="Times New Roman" w:cs="Times New Roman"/>
              </w:rPr>
              <w:t>3.1</w:t>
            </w:r>
            <w:bookmarkEnd w:id="33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071403" w:rsidP="00071403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</w:t>
            </w:r>
            <w:r w:rsidR="009864F9" w:rsidRPr="00823AB0">
              <w:rPr>
                <w:rFonts w:ascii="Times New Roman" w:hAnsi="Times New Roman" w:cs="Times New Roman"/>
              </w:rPr>
              <w:t>внутренн</w:t>
            </w:r>
            <w:r>
              <w:rPr>
                <w:rFonts w:ascii="Times New Roman" w:hAnsi="Times New Roman" w:cs="Times New Roman"/>
              </w:rPr>
              <w:t>его финансового контроля</w:t>
            </w:r>
            <w:r w:rsidR="009864F9" w:rsidRPr="00823AB0">
              <w:rPr>
                <w:rFonts w:ascii="Times New Roman" w:hAnsi="Times New Roman" w:cs="Times New Roman"/>
              </w:rPr>
              <w:t xml:space="preserve"> в отношении установленных Порядком</w:t>
            </w:r>
            <w:hyperlink w:anchor="sub_993" w:history="1">
              <w:r w:rsidR="009864F9" w:rsidRPr="00823AB0">
                <w:rPr>
                  <w:rStyle w:val="a8"/>
                  <w:rFonts w:ascii="Times New Roman" w:hAnsi="Times New Roman"/>
                </w:rPr>
                <w:t>***</w:t>
              </w:r>
            </w:hyperlink>
            <w:r w:rsidR="009864F9" w:rsidRPr="00823AB0">
              <w:rPr>
                <w:rFonts w:ascii="Times New Roman" w:hAnsi="Times New Roman" w:cs="Times New Roman"/>
              </w:rPr>
              <w:t xml:space="preserve"> внутренних бюджетных процедур, входящих в полномочия главного администратора (администратора) бюджетных средств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071403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Осуществляется в отношении всех существующих внутренних бюджетных процедур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Карты внутреннего финансового контроля подразделений главного администратора (администратора) бюджетных средств, ответственных за результаты выполнения внутренних бюджетных процедур;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Положения о структурных подразделениях главного администратора (администратора) </w:t>
            </w:r>
            <w:r w:rsidRPr="00823AB0">
              <w:rPr>
                <w:rFonts w:ascii="Times New Roman" w:hAnsi="Times New Roman" w:cs="Times New Roman"/>
              </w:rPr>
              <w:lastRenderedPageBreak/>
              <w:t>бюджетных средств, ответственных за выполнение внутренних бюджетных процедур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071403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Осуществляется в отношении 90% существующих внутренних бюджетных процедур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071403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Осуществляется в </w:t>
            </w:r>
            <w:r w:rsidRPr="00823AB0">
              <w:rPr>
                <w:rFonts w:ascii="Times New Roman" w:hAnsi="Times New Roman" w:cs="Times New Roman"/>
              </w:rPr>
              <w:lastRenderedPageBreak/>
              <w:t>отношении 75% существующих внутренних бюджетных процедур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071403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Осуществляется в отношении 45% существующих внутренних бюджетных процедур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071403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Осуществляется в отношении менее 15% существующих внутренних бюджетных процедур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34" w:name="sub_110032"/>
            <w:r w:rsidRPr="00823AB0">
              <w:rPr>
                <w:rFonts w:ascii="Times New Roman" w:hAnsi="Times New Roman" w:cs="Times New Roman"/>
              </w:rPr>
              <w:t>3.2</w:t>
            </w:r>
            <w:bookmarkEnd w:id="34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071403" w:rsidP="00071403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  <w:r w:rsidR="009864F9" w:rsidRPr="00823AB0">
              <w:rPr>
                <w:rFonts w:ascii="Times New Roman" w:hAnsi="Times New Roman" w:cs="Times New Roman"/>
              </w:rPr>
              <w:t xml:space="preserve"> при осуществлении внутрен</w:t>
            </w:r>
            <w:r>
              <w:rPr>
                <w:rFonts w:ascii="Times New Roman" w:hAnsi="Times New Roman" w:cs="Times New Roman"/>
              </w:rPr>
              <w:t>него финансового контроля случаев</w:t>
            </w:r>
            <w:r w:rsidR="009864F9" w:rsidRPr="00823AB0">
              <w:rPr>
                <w:rFonts w:ascii="Times New Roman" w:hAnsi="Times New Roman" w:cs="Times New Roman"/>
              </w:rPr>
              <w:t xml:space="preserve"> несоблюдения следующих требований, указанных в картах внутреннего финансового контроля: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35" w:name="sub_11321"/>
            <w:r w:rsidRPr="00823AB0">
              <w:rPr>
                <w:rFonts w:ascii="Times New Roman" w:hAnsi="Times New Roman" w:cs="Times New Roman"/>
              </w:rPr>
              <w:t>1) периодичности,</w:t>
            </w:r>
            <w:bookmarkEnd w:id="35"/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36" w:name="sub_11322"/>
            <w:r w:rsidRPr="00823AB0">
              <w:rPr>
                <w:rFonts w:ascii="Times New Roman" w:hAnsi="Times New Roman" w:cs="Times New Roman"/>
              </w:rPr>
              <w:t>2) методов контроля,</w:t>
            </w:r>
            <w:bookmarkEnd w:id="36"/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37" w:name="sub_11323"/>
            <w:r w:rsidRPr="00823AB0">
              <w:rPr>
                <w:rFonts w:ascii="Times New Roman" w:hAnsi="Times New Roman" w:cs="Times New Roman"/>
              </w:rPr>
              <w:t>3) способов контроля</w:t>
            </w:r>
            <w:bookmarkEnd w:id="37"/>
            <w:r w:rsidR="000714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Несоблюдение требований 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Карты внутреннего финансового контроля подразделений главного администратора (администратора) бюджетных средств, ответственных за результаты выполнения внутренних бюджетных процедур;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Отчеты о результатах внутреннего финансового контроля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Имеется единичный случай несоблюдения требований </w:t>
            </w:r>
            <w:hyperlink w:anchor="sub_11321" w:history="1">
              <w:r w:rsidRPr="00823AB0">
                <w:rPr>
                  <w:rStyle w:val="a8"/>
                  <w:rFonts w:ascii="Times New Roman" w:hAnsi="Times New Roman"/>
                </w:rPr>
                <w:t>1)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, </w:t>
            </w:r>
            <w:hyperlink w:anchor="sub_11322" w:history="1">
              <w:r w:rsidRPr="00823AB0">
                <w:rPr>
                  <w:rStyle w:val="a8"/>
                  <w:rFonts w:ascii="Times New Roman" w:hAnsi="Times New Roman"/>
                </w:rPr>
                <w:t>2)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или </w:t>
            </w:r>
            <w:hyperlink w:anchor="sub_11323" w:history="1">
              <w:r w:rsidRPr="00823AB0">
                <w:rPr>
                  <w:rStyle w:val="a8"/>
                  <w:rFonts w:ascii="Times New Roman" w:hAnsi="Times New Roman"/>
                </w:rPr>
                <w:t>3)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Имеется не более трех случаев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несоблюдения требований </w:t>
            </w:r>
            <w:hyperlink w:anchor="sub_11321" w:history="1">
              <w:r w:rsidRPr="00823AB0">
                <w:rPr>
                  <w:rStyle w:val="a8"/>
                  <w:rFonts w:ascii="Times New Roman" w:hAnsi="Times New Roman"/>
                </w:rPr>
                <w:t>1)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, </w:t>
            </w:r>
            <w:hyperlink w:anchor="sub_11322" w:history="1">
              <w:r w:rsidRPr="00823AB0">
                <w:rPr>
                  <w:rStyle w:val="a8"/>
                  <w:rFonts w:ascii="Times New Roman" w:hAnsi="Times New Roman"/>
                </w:rPr>
                <w:t>2)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или </w:t>
            </w:r>
            <w:hyperlink w:anchor="sub_11323" w:history="1">
              <w:r w:rsidRPr="00823AB0">
                <w:rPr>
                  <w:rStyle w:val="a8"/>
                  <w:rFonts w:ascii="Times New Roman" w:hAnsi="Times New Roman"/>
                </w:rPr>
                <w:t>3)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Имеются множественные случаи несоблюдения требования </w:t>
            </w:r>
            <w:hyperlink w:anchor="sub_11321" w:history="1">
              <w:r w:rsidRPr="00823AB0">
                <w:rPr>
                  <w:rStyle w:val="a8"/>
                  <w:rFonts w:ascii="Times New Roman" w:hAnsi="Times New Roman"/>
                </w:rPr>
                <w:t>1) - 3)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38" w:name="sub_110033"/>
            <w:r w:rsidRPr="00823AB0">
              <w:rPr>
                <w:rFonts w:ascii="Times New Roman" w:hAnsi="Times New Roman" w:cs="Times New Roman"/>
              </w:rPr>
              <w:t>3.3</w:t>
            </w:r>
            <w:bookmarkEnd w:id="38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071403" w:rsidP="001B409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следующих требований</w:t>
            </w:r>
            <w:r w:rsidR="009864F9" w:rsidRPr="00823AB0">
              <w:rPr>
                <w:rFonts w:ascii="Times New Roman" w:hAnsi="Times New Roman" w:cs="Times New Roman"/>
              </w:rPr>
              <w:t xml:space="preserve"> к ведению регистров (журналов) внутреннего финансового контроля:</w:t>
            </w:r>
          </w:p>
          <w:p w:rsidR="009864F9" w:rsidRPr="00823AB0" w:rsidRDefault="0072796F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39" w:name="sub_11331"/>
            <w:r>
              <w:rPr>
                <w:rFonts w:ascii="Times New Roman" w:hAnsi="Times New Roman" w:cs="Times New Roman"/>
              </w:rPr>
              <w:t xml:space="preserve">1) </w:t>
            </w:r>
            <w:r w:rsidR="009864F9" w:rsidRPr="00823AB0">
              <w:rPr>
                <w:rFonts w:ascii="Times New Roman" w:hAnsi="Times New Roman" w:cs="Times New Roman"/>
              </w:rPr>
              <w:t>регистры (журналы) внутреннего финансового контроля ведутся всеми подразделениями, ответственными за выполнение внутренних бюджетных процедур;</w:t>
            </w:r>
            <w:bookmarkEnd w:id="39"/>
          </w:p>
          <w:p w:rsidR="009864F9" w:rsidRPr="00823AB0" w:rsidRDefault="0072796F" w:rsidP="001B409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="009864F9" w:rsidRPr="00823AB0">
              <w:rPr>
                <w:rFonts w:ascii="Times New Roman" w:hAnsi="Times New Roman" w:cs="Times New Roman"/>
              </w:rPr>
              <w:t>регистры содержат информацию о выявленных недостатках и (или) нарушениях при исполнении внутренних бюджетных процедур;</w:t>
            </w:r>
          </w:p>
          <w:p w:rsidR="009864F9" w:rsidRPr="00823AB0" w:rsidRDefault="0072796F" w:rsidP="001B409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="009864F9" w:rsidRPr="00823AB0">
              <w:rPr>
                <w:rFonts w:ascii="Times New Roman" w:hAnsi="Times New Roman" w:cs="Times New Roman"/>
              </w:rPr>
              <w:t xml:space="preserve">регистры содержат сведения о причинах рисков возникновения </w:t>
            </w:r>
            <w:r w:rsidR="009864F9" w:rsidRPr="00823AB0">
              <w:rPr>
                <w:rFonts w:ascii="Times New Roman" w:hAnsi="Times New Roman" w:cs="Times New Roman"/>
              </w:rPr>
              <w:lastRenderedPageBreak/>
              <w:t>нарушений и (или) недостатков;</w:t>
            </w:r>
          </w:p>
          <w:p w:rsidR="009864F9" w:rsidRPr="00823AB0" w:rsidRDefault="0072796F" w:rsidP="001B409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 w:rsidR="009864F9" w:rsidRPr="00823AB0">
              <w:rPr>
                <w:rFonts w:ascii="Times New Roman" w:hAnsi="Times New Roman" w:cs="Times New Roman"/>
              </w:rPr>
              <w:t>регистры содержат сведения о предполагаемых мерах по</w:t>
            </w:r>
            <w:r>
              <w:rPr>
                <w:rFonts w:ascii="Times New Roman" w:hAnsi="Times New Roman" w:cs="Times New Roman"/>
              </w:rPr>
              <w:t xml:space="preserve"> их устранению.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lastRenderedPageBreak/>
              <w:t>Выполнены все требования настоящего пункта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Регистры (журналы) внутреннего финансового контроля подразделений главного администратора (администратора) бюджетных средств, ответственных за выполнение внутренних бюджетных процедур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071403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Выполнены </w:t>
            </w:r>
            <w:r w:rsidR="00071403">
              <w:rPr>
                <w:rFonts w:ascii="Times New Roman" w:hAnsi="Times New Roman" w:cs="Times New Roman"/>
              </w:rPr>
              <w:t xml:space="preserve">3 </w:t>
            </w:r>
            <w:r w:rsidRPr="00823AB0">
              <w:rPr>
                <w:rFonts w:ascii="Times New Roman" w:hAnsi="Times New Roman" w:cs="Times New Roman"/>
              </w:rPr>
              <w:t>требования настоящего пункта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071403" w:rsidP="00071403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Выполнены 2 требования </w:t>
            </w:r>
            <w:r w:rsidR="009864F9" w:rsidRPr="00823AB0">
              <w:rPr>
                <w:rFonts w:ascii="Times New Roman" w:hAnsi="Times New Roman" w:cs="Times New Roman"/>
              </w:rPr>
              <w:t>настоящего пункта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72796F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72796F" w:rsidRPr="00823AB0" w:rsidRDefault="0072796F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796F" w:rsidRPr="00823AB0" w:rsidRDefault="0072796F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6F" w:rsidRDefault="003B7E97" w:rsidP="00071403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 1 требование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6F" w:rsidRPr="00823AB0" w:rsidRDefault="003B7E97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96F" w:rsidRPr="00823AB0" w:rsidRDefault="0072796F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2796F" w:rsidRPr="00823AB0" w:rsidRDefault="0072796F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Требования </w:t>
            </w:r>
            <w:hyperlink w:anchor="sub_11331" w:history="1">
              <w:r w:rsidRPr="00823AB0">
                <w:rPr>
                  <w:rStyle w:val="a8"/>
                  <w:rFonts w:ascii="Times New Roman" w:hAnsi="Times New Roman"/>
                </w:rPr>
                <w:t>1) - 4)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не выполнены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40" w:name="sub_110034"/>
            <w:r w:rsidRPr="00823AB0">
              <w:rPr>
                <w:rFonts w:ascii="Times New Roman" w:hAnsi="Times New Roman" w:cs="Times New Roman"/>
              </w:rPr>
              <w:lastRenderedPageBreak/>
              <w:t>3.4</w:t>
            </w:r>
            <w:bookmarkEnd w:id="40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3B7E97" w:rsidP="003B7E9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</w:t>
            </w:r>
            <w:r w:rsidR="009864F9" w:rsidRPr="00823AB0">
              <w:rPr>
                <w:rFonts w:ascii="Times New Roman" w:hAnsi="Times New Roman" w:cs="Times New Roman"/>
              </w:rPr>
              <w:t>учет</w:t>
            </w:r>
            <w:r>
              <w:rPr>
                <w:rFonts w:ascii="Times New Roman" w:hAnsi="Times New Roman" w:cs="Times New Roman"/>
              </w:rPr>
              <w:t>а</w:t>
            </w:r>
            <w:r w:rsidR="009864F9" w:rsidRPr="00823AB0">
              <w:rPr>
                <w:rFonts w:ascii="Times New Roman" w:hAnsi="Times New Roman" w:cs="Times New Roman"/>
              </w:rPr>
              <w:t xml:space="preserve"> регистров (журналов) внутреннего финансового контроля в установленном главным администратором (администратором) бюджетных средств порядке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3B7E9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Учет осуществляется согласно установленному порядку всеми подразделениями, ответственными за выполнение внутренних бюджетных процедур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документ главного администратора (администратора) бюджетных средств, устанавливающий порядок учета регистров (журналов) внутреннего финансового контроля; Регистры (журналы) внутреннего финансового контроля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3B7E9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Учет осуществляется, имеется не более двух случаев нарушения порядка ведения учета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3B7E9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Учет осуществляется, имеются множественные случаи нарушения порядка ведения учета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3B7E9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Учет не осуществляется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41" w:name="sub_110035"/>
            <w:r w:rsidRPr="00823AB0">
              <w:rPr>
                <w:rFonts w:ascii="Times New Roman" w:hAnsi="Times New Roman" w:cs="Times New Roman"/>
              </w:rPr>
              <w:t>3.5</w:t>
            </w:r>
            <w:bookmarkEnd w:id="41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3B7E97" w:rsidP="003B7E9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</w:t>
            </w:r>
            <w:r w:rsidR="009864F9" w:rsidRPr="00823AB0">
              <w:rPr>
                <w:rFonts w:ascii="Times New Roman" w:hAnsi="Times New Roman" w:cs="Times New Roman"/>
              </w:rPr>
              <w:t>хранени</w:t>
            </w:r>
            <w:r>
              <w:rPr>
                <w:rFonts w:ascii="Times New Roman" w:hAnsi="Times New Roman" w:cs="Times New Roman"/>
              </w:rPr>
              <w:t>я</w:t>
            </w:r>
            <w:r w:rsidR="009864F9" w:rsidRPr="00823AB0">
              <w:rPr>
                <w:rFonts w:ascii="Times New Roman" w:hAnsi="Times New Roman" w:cs="Times New Roman"/>
              </w:rPr>
              <w:t xml:space="preserve"> регистров (журналов) внутреннего финансового контроля в установленном главным администратором (администратором) бюджетных средств порядке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3B7E9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Хранение осуществляется согласно установленному порядку всеми подразделениями, ответственными за выполнение внутренних бюджетных процедур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документ главного администратора (администратора) бюджетных средств, устанавливающий порядок хранения регистров (журналов) внутреннего финансового контроля; Перечни документов с указанием сроков хранения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3B7E9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Хранение осуществляется, имеется не более двух случаев нарушения порядка хранений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3B7E9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Хранение осуществляется, имеются множественные случаи нарушения порядка хранения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3B7E97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Хранение не осуществляется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42" w:name="sub_110036"/>
            <w:r w:rsidRPr="00823AB0">
              <w:rPr>
                <w:rFonts w:ascii="Times New Roman" w:hAnsi="Times New Roman" w:cs="Times New Roman"/>
              </w:rPr>
              <w:lastRenderedPageBreak/>
              <w:t>3.6</w:t>
            </w:r>
            <w:bookmarkEnd w:id="42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AB532F" w:rsidP="00AB532F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Принятие </w:t>
            </w:r>
            <w:r w:rsidR="009864F9" w:rsidRPr="00823AB0">
              <w:rPr>
                <w:rFonts w:ascii="Times New Roman" w:hAnsi="Times New Roman" w:cs="Times New Roman"/>
              </w:rPr>
              <w:t>по итогам рассмотрения результатов внутреннего финансового контроля решения с указанием сроков их выполнения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Приняты соответствующие решения с указанием сроков выполнения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документ главного администратора (администратора) бюджетных средств, содержащий решения, принятые по итогам рассмотрения результатов внутреннего финансового контроля;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Отчеты о результатах внутреннего финансового контроля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Приняты соответствующие решения без указания сроков выполнения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Решения не приняты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43" w:name="sub_110037"/>
            <w:r w:rsidRPr="00823AB0">
              <w:rPr>
                <w:rFonts w:ascii="Times New Roman" w:hAnsi="Times New Roman" w:cs="Times New Roman"/>
              </w:rPr>
              <w:t>3.7</w:t>
            </w:r>
            <w:bookmarkEnd w:id="43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AB532F" w:rsidP="00AB532F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</w:t>
            </w:r>
            <w:r w:rsidR="009864F9" w:rsidRPr="00823AB0">
              <w:rPr>
                <w:rFonts w:ascii="Times New Roman" w:hAnsi="Times New Roman" w:cs="Times New Roman"/>
              </w:rPr>
              <w:t xml:space="preserve"> при принятии решений по итогам рассмотрения результатов внутреннег</w:t>
            </w:r>
            <w:r>
              <w:rPr>
                <w:rFonts w:ascii="Times New Roman" w:hAnsi="Times New Roman" w:cs="Times New Roman"/>
              </w:rPr>
              <w:t>о финансового контроля следующей информации</w:t>
            </w:r>
            <w:r w:rsidR="009864F9" w:rsidRPr="00823AB0">
              <w:rPr>
                <w:rFonts w:ascii="Times New Roman" w:hAnsi="Times New Roman" w:cs="Times New Roman"/>
              </w:rPr>
              <w:t>:</w:t>
            </w:r>
          </w:p>
          <w:p w:rsidR="009864F9" w:rsidRPr="00823AB0" w:rsidRDefault="009864F9" w:rsidP="00AB532F">
            <w:pPr>
              <w:pStyle w:val="a9"/>
              <w:jc w:val="left"/>
              <w:rPr>
                <w:rFonts w:ascii="Times New Roman" w:hAnsi="Times New Roman" w:cs="Times New Roman"/>
              </w:rPr>
            </w:pPr>
            <w:bookmarkStart w:id="44" w:name="sub_11371"/>
            <w:r w:rsidRPr="00823AB0">
              <w:rPr>
                <w:rFonts w:ascii="Times New Roman" w:hAnsi="Times New Roman" w:cs="Times New Roman"/>
              </w:rPr>
              <w:t xml:space="preserve">1) информация, указанная в актах, заключениях, представлениях и предписаниях органов государственного </w:t>
            </w:r>
            <w:r w:rsidR="00AB532F">
              <w:rPr>
                <w:rFonts w:ascii="Times New Roman" w:hAnsi="Times New Roman" w:cs="Times New Roman"/>
              </w:rPr>
              <w:t xml:space="preserve">и муниципального </w:t>
            </w:r>
            <w:r w:rsidRPr="00823AB0">
              <w:rPr>
                <w:rFonts w:ascii="Times New Roman" w:hAnsi="Times New Roman" w:cs="Times New Roman"/>
              </w:rPr>
              <w:t>финансового контроля;</w:t>
            </w:r>
            <w:bookmarkEnd w:id="44"/>
          </w:p>
          <w:p w:rsidR="009864F9" w:rsidRPr="00823AB0" w:rsidRDefault="009864F9" w:rsidP="00AB532F">
            <w:pPr>
              <w:pStyle w:val="a9"/>
              <w:jc w:val="left"/>
              <w:rPr>
                <w:rFonts w:ascii="Times New Roman" w:hAnsi="Times New Roman" w:cs="Times New Roman"/>
              </w:rPr>
            </w:pPr>
            <w:bookmarkStart w:id="45" w:name="sub_11372"/>
            <w:r w:rsidRPr="00823AB0">
              <w:rPr>
                <w:rFonts w:ascii="Times New Roman" w:hAnsi="Times New Roman" w:cs="Times New Roman"/>
              </w:rPr>
              <w:t>2) информация, указанная в отчетах внутреннего финансового аудита</w:t>
            </w:r>
            <w:bookmarkEnd w:id="45"/>
            <w:r w:rsidR="00AB53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Учтена информация </w:t>
            </w:r>
            <w:hyperlink w:anchor="sub_11371" w:history="1">
              <w:r w:rsidRPr="00823AB0">
                <w:rPr>
                  <w:rStyle w:val="a8"/>
                  <w:rFonts w:ascii="Times New Roman" w:hAnsi="Times New Roman"/>
                </w:rPr>
                <w:t>1) - 2)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документ главного администратора (администратора) бюджетных средств, содержащий решения, принятые по итогам рассмотрения результатов внутреннего финансового контроля;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Акты, заключения, представления и предписания органов государственного финансового контроля;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Отчеты внутреннего финансового аудита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Учтена информация </w:t>
            </w:r>
            <w:hyperlink w:anchor="sub_11371" w:history="1">
              <w:r w:rsidRPr="00823AB0">
                <w:rPr>
                  <w:rStyle w:val="a8"/>
                  <w:rFonts w:ascii="Times New Roman" w:hAnsi="Times New Roman"/>
                </w:rPr>
                <w:t>1)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или </w:t>
            </w:r>
            <w:hyperlink w:anchor="sub_11372" w:history="1">
              <w:r w:rsidRPr="00823AB0">
                <w:rPr>
                  <w:rStyle w:val="a8"/>
                  <w:rFonts w:ascii="Times New Roman" w:hAnsi="Times New Roman"/>
                </w:rPr>
                <w:t>2)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Информация </w:t>
            </w:r>
            <w:hyperlink w:anchor="sub_11371" w:history="1">
              <w:r w:rsidRPr="00823AB0">
                <w:rPr>
                  <w:rStyle w:val="a8"/>
                  <w:rFonts w:ascii="Times New Roman" w:hAnsi="Times New Roman"/>
                </w:rPr>
                <w:t>1) - 2)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не учтена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46" w:name="sub_110038"/>
            <w:r w:rsidRPr="00823AB0">
              <w:rPr>
                <w:rFonts w:ascii="Times New Roman" w:hAnsi="Times New Roman" w:cs="Times New Roman"/>
              </w:rPr>
              <w:t>3.8</w:t>
            </w:r>
            <w:bookmarkEnd w:id="46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AB532F" w:rsidP="00AB532F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Соблюдение </w:t>
            </w:r>
            <w:r w:rsidR="009864F9" w:rsidRPr="00823AB0">
              <w:rPr>
                <w:rFonts w:ascii="Times New Roman" w:hAnsi="Times New Roman" w:cs="Times New Roman"/>
              </w:rPr>
              <w:t>уполномоченными подразделениями главного администратора (администрат</w:t>
            </w:r>
            <w:r>
              <w:rPr>
                <w:rFonts w:ascii="Times New Roman" w:hAnsi="Times New Roman" w:cs="Times New Roman"/>
              </w:rPr>
              <w:t>ора) бюджетных сре</w:t>
            </w:r>
            <w:proofErr w:type="gramStart"/>
            <w:r>
              <w:rPr>
                <w:rFonts w:ascii="Times New Roman" w:hAnsi="Times New Roman" w:cs="Times New Roman"/>
              </w:rPr>
              <w:t>дств сл</w:t>
            </w:r>
            <w:proofErr w:type="gramEnd"/>
            <w:r>
              <w:rPr>
                <w:rFonts w:ascii="Times New Roman" w:hAnsi="Times New Roman" w:cs="Times New Roman"/>
              </w:rPr>
              <w:t>едующих требований</w:t>
            </w:r>
            <w:r w:rsidR="009864F9" w:rsidRPr="00823AB0">
              <w:rPr>
                <w:rFonts w:ascii="Times New Roman" w:hAnsi="Times New Roman" w:cs="Times New Roman"/>
              </w:rPr>
              <w:t xml:space="preserve"> в отношении отчетности о результатах внутреннего финансового контроля: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47" w:name="sub_11381"/>
            <w:r w:rsidRPr="00823AB0">
              <w:rPr>
                <w:rFonts w:ascii="Times New Roman" w:hAnsi="Times New Roman" w:cs="Times New Roman"/>
              </w:rPr>
              <w:t>1) периодичность представления;</w:t>
            </w:r>
            <w:bookmarkEnd w:id="47"/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48" w:name="sub_11382"/>
            <w:r w:rsidRPr="00823AB0">
              <w:rPr>
                <w:rFonts w:ascii="Times New Roman" w:hAnsi="Times New Roman" w:cs="Times New Roman"/>
              </w:rPr>
              <w:t>2) своевременность представления</w:t>
            </w:r>
            <w:bookmarkEnd w:id="48"/>
            <w:r w:rsidR="00AB53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AB532F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Требования настоящего пункта</w:t>
            </w:r>
            <w:r w:rsidR="00AB532F">
              <w:rPr>
                <w:rFonts w:ascii="Times New Roman" w:hAnsi="Times New Roman" w:cs="Times New Roman"/>
              </w:rPr>
              <w:t xml:space="preserve"> выполнены всеми уполномоченным</w:t>
            </w:r>
            <w:r w:rsidRPr="00823AB0">
              <w:rPr>
                <w:rFonts w:ascii="Times New Roman" w:hAnsi="Times New Roman" w:cs="Times New Roman"/>
              </w:rPr>
              <w:t>и подразделениями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Отчетность подразделений главного администратора (администратора) бюджетных средств о результатах внутреннего финансового контроля;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документ главного администратора (администратора) бюджетных средств, устанавливающий порядок составления отчетности о результатах внутреннего финансового контроля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AB532F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Имеются единичные случаи нарушения требований </w:t>
            </w:r>
            <w:hyperlink w:anchor="sub_11381" w:history="1">
              <w:r w:rsidRPr="00823AB0">
                <w:rPr>
                  <w:rStyle w:val="a8"/>
                  <w:rFonts w:ascii="Times New Roman" w:hAnsi="Times New Roman"/>
                </w:rPr>
                <w:t>1)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или </w:t>
            </w:r>
            <w:hyperlink w:anchor="sub_11382" w:history="1">
              <w:r w:rsidRPr="00823AB0">
                <w:rPr>
                  <w:rStyle w:val="a8"/>
                  <w:rFonts w:ascii="Times New Roman" w:hAnsi="Times New Roman"/>
                </w:rPr>
                <w:t>2)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AB532F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Имеются множественные случаи нарушения требований </w:t>
            </w:r>
            <w:hyperlink w:anchor="sub_11381" w:history="1">
              <w:r w:rsidRPr="00823AB0">
                <w:rPr>
                  <w:rStyle w:val="a8"/>
                  <w:rFonts w:ascii="Times New Roman" w:hAnsi="Times New Roman"/>
                </w:rPr>
                <w:t>1)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и (или) </w:t>
            </w:r>
            <w:hyperlink w:anchor="sub_11382" w:history="1">
              <w:r w:rsidRPr="00823AB0">
                <w:rPr>
                  <w:rStyle w:val="a8"/>
                  <w:rFonts w:ascii="Times New Roman" w:hAnsi="Times New Roman"/>
                </w:rPr>
                <w:t>2)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AB532F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Требования настоящего пункта не выполняются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49" w:name="sub_110039"/>
            <w:r w:rsidRPr="00823AB0">
              <w:rPr>
                <w:rFonts w:ascii="Times New Roman" w:hAnsi="Times New Roman" w:cs="Times New Roman"/>
              </w:rPr>
              <w:t>3.9</w:t>
            </w:r>
            <w:bookmarkEnd w:id="49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AB532F" w:rsidP="00AB532F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случаев</w:t>
            </w:r>
            <w:r w:rsidR="009864F9" w:rsidRPr="00823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64F9" w:rsidRPr="00823AB0">
              <w:rPr>
                <w:rFonts w:ascii="Times New Roman" w:hAnsi="Times New Roman" w:cs="Times New Roman"/>
              </w:rPr>
              <w:t>необеспечения</w:t>
            </w:r>
            <w:proofErr w:type="spellEnd"/>
            <w:r w:rsidR="009864F9" w:rsidRPr="00823AB0">
              <w:rPr>
                <w:rFonts w:ascii="Times New Roman" w:hAnsi="Times New Roman" w:cs="Times New Roman"/>
              </w:rPr>
              <w:t xml:space="preserve"> функциональной независимости при осуществлении внутреннего финансового аудита структурных </w:t>
            </w:r>
            <w:r w:rsidR="009864F9" w:rsidRPr="00823AB0">
              <w:rPr>
                <w:rFonts w:ascii="Times New Roman" w:hAnsi="Times New Roman" w:cs="Times New Roman"/>
              </w:rPr>
              <w:lastRenderedPageBreak/>
              <w:t>подразделений и (или) уполномоченных должностных лиц, работников главного администратора (администратора) бюджетных средств, наделенных полномочиями по осуществлению внутреннего финансового аудита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lastRenderedPageBreak/>
              <w:t xml:space="preserve">Случаи </w:t>
            </w:r>
            <w:proofErr w:type="spellStart"/>
            <w:r w:rsidRPr="00823AB0">
              <w:rPr>
                <w:rFonts w:ascii="Times New Roman" w:hAnsi="Times New Roman" w:cs="Times New Roman"/>
              </w:rPr>
              <w:t>необеспечения</w:t>
            </w:r>
            <w:proofErr w:type="spellEnd"/>
            <w:r w:rsidRPr="00823AB0">
              <w:rPr>
                <w:rFonts w:ascii="Times New Roman" w:hAnsi="Times New Roman" w:cs="Times New Roman"/>
              </w:rPr>
              <w:t xml:space="preserve"> функциональной независимости 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Правовой акт главного администратора (администратора) бюджетных средств, утверждающий структуру главного администратора </w:t>
            </w:r>
            <w:r w:rsidRPr="00823AB0">
              <w:rPr>
                <w:rFonts w:ascii="Times New Roman" w:hAnsi="Times New Roman" w:cs="Times New Roman"/>
              </w:rPr>
              <w:lastRenderedPageBreak/>
              <w:t>(администратора) бюджетных средств;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документ субъекта внутреннего финансового аудита, устанавливающий формирование аудиторской группы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Имеется единичный случай </w:t>
            </w:r>
            <w:proofErr w:type="spellStart"/>
            <w:r w:rsidRPr="00823AB0">
              <w:rPr>
                <w:rFonts w:ascii="Times New Roman" w:hAnsi="Times New Roman" w:cs="Times New Roman"/>
              </w:rPr>
              <w:lastRenderedPageBreak/>
              <w:t>необеспечения</w:t>
            </w:r>
            <w:proofErr w:type="spellEnd"/>
            <w:r w:rsidRPr="00823AB0">
              <w:rPr>
                <w:rFonts w:ascii="Times New Roman" w:hAnsi="Times New Roman" w:cs="Times New Roman"/>
              </w:rPr>
              <w:t xml:space="preserve"> функциональной независимости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Имеется не более трех случаев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3AB0">
              <w:rPr>
                <w:rFonts w:ascii="Times New Roman" w:hAnsi="Times New Roman" w:cs="Times New Roman"/>
              </w:rPr>
              <w:t>необеспечения</w:t>
            </w:r>
            <w:proofErr w:type="spellEnd"/>
            <w:r w:rsidRPr="00823AB0">
              <w:rPr>
                <w:rFonts w:ascii="Times New Roman" w:hAnsi="Times New Roman" w:cs="Times New Roman"/>
              </w:rPr>
              <w:t xml:space="preserve"> функциональной независимости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Имеются множественные случаи </w:t>
            </w:r>
            <w:proofErr w:type="spellStart"/>
            <w:r w:rsidRPr="00823AB0">
              <w:rPr>
                <w:rFonts w:ascii="Times New Roman" w:hAnsi="Times New Roman" w:cs="Times New Roman"/>
              </w:rPr>
              <w:t>необеспечения</w:t>
            </w:r>
            <w:proofErr w:type="spellEnd"/>
            <w:r w:rsidRPr="00823AB0">
              <w:rPr>
                <w:rFonts w:ascii="Times New Roman" w:hAnsi="Times New Roman" w:cs="Times New Roman"/>
              </w:rPr>
              <w:t xml:space="preserve"> функциональной независимости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50" w:name="sub_1100310"/>
            <w:r w:rsidRPr="00823AB0">
              <w:rPr>
                <w:rFonts w:ascii="Times New Roman" w:hAnsi="Times New Roman" w:cs="Times New Roman"/>
              </w:rPr>
              <w:t>3.10</w:t>
            </w:r>
            <w:bookmarkEnd w:id="50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AB532F" w:rsidP="00AB532F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  <w:r w:rsidR="009864F9" w:rsidRPr="00823AB0">
              <w:rPr>
                <w:rFonts w:ascii="Times New Roman" w:hAnsi="Times New Roman" w:cs="Times New Roman"/>
              </w:rPr>
              <w:t xml:space="preserve"> при осуществлении план</w:t>
            </w:r>
            <w:r>
              <w:rPr>
                <w:rFonts w:ascii="Times New Roman" w:hAnsi="Times New Roman" w:cs="Times New Roman"/>
              </w:rPr>
              <w:t>овых аудиторских проверок случаев</w:t>
            </w:r>
            <w:r w:rsidR="009864F9" w:rsidRPr="00823AB0">
              <w:rPr>
                <w:rFonts w:ascii="Times New Roman" w:hAnsi="Times New Roman" w:cs="Times New Roman"/>
              </w:rPr>
              <w:t xml:space="preserve"> отклонения от годового плана внутреннего финансового аудита, утвержденного руководителем главного администратора (администратора) бюджетных средств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Случаи отклонения от плана 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Утвержденный руководителем главного администратора (администратора) бюджетных средств годовой план внутреннего финансового аудита;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Сведения о результатах аудиторских проверок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Имеется единичный случай отклонения от плана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Имеется не более трех случаев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отклонения от плана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Имеются множественные случаи отклонения от плана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51" w:name="sub_1100311"/>
            <w:r w:rsidRPr="00823AB0">
              <w:rPr>
                <w:rFonts w:ascii="Times New Roman" w:hAnsi="Times New Roman" w:cs="Times New Roman"/>
              </w:rPr>
              <w:t>3.11</w:t>
            </w:r>
            <w:bookmarkEnd w:id="51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AB532F" w:rsidP="001B409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случаев</w:t>
            </w:r>
            <w:r w:rsidR="009864F9" w:rsidRPr="00823AB0">
              <w:rPr>
                <w:rFonts w:ascii="Times New Roman" w:hAnsi="Times New Roman" w:cs="Times New Roman"/>
              </w:rPr>
              <w:t xml:space="preserve"> осуществления аудиторских проверок, не назначенных решением руководителя главного администратора (ад</w:t>
            </w:r>
            <w:r>
              <w:rPr>
                <w:rFonts w:ascii="Times New Roman" w:hAnsi="Times New Roman" w:cs="Times New Roman"/>
              </w:rPr>
              <w:t>министратора) бюджетных средств.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Случаи осуществления аудиторских проверок, не назначенных решением руководителя, 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документ, утвержденный руководителем главного администратора (администратора) бюджетных средств, назначающий осуществление аудиторских проверок;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Сведения о результатах аудиторских проверок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Имеется единичный случай осуществления аудиторских проверок, не назначенных решением руководителя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Имеется не более трех случае</w:t>
            </w:r>
            <w:r w:rsidR="00AB532F">
              <w:rPr>
                <w:rFonts w:ascii="Times New Roman" w:hAnsi="Times New Roman" w:cs="Times New Roman"/>
              </w:rPr>
              <w:t>в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осуществления аудиторских проверок, не назначенных решением руководителя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Имеются множественные случаи осуществления аудиторских проверок, не назначенных решением </w:t>
            </w:r>
            <w:r w:rsidRPr="00823AB0">
              <w:rPr>
                <w:rFonts w:ascii="Times New Roman" w:hAnsi="Times New Roman" w:cs="Times New Roman"/>
              </w:rPr>
              <w:lastRenderedPageBreak/>
              <w:t>руководителя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52" w:name="sub_1100312"/>
            <w:r w:rsidRPr="00823AB0">
              <w:rPr>
                <w:rFonts w:ascii="Times New Roman" w:hAnsi="Times New Roman" w:cs="Times New Roman"/>
              </w:rPr>
              <w:lastRenderedPageBreak/>
              <w:t>3.12</w:t>
            </w:r>
            <w:bookmarkEnd w:id="52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AB532F" w:rsidP="001B409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r w:rsidR="009864F9" w:rsidRPr="00823AB0">
              <w:rPr>
                <w:rFonts w:ascii="Times New Roman" w:hAnsi="Times New Roman" w:cs="Times New Roman"/>
              </w:rPr>
              <w:t>при осуществл</w:t>
            </w:r>
            <w:r>
              <w:rPr>
                <w:rFonts w:ascii="Times New Roman" w:hAnsi="Times New Roman" w:cs="Times New Roman"/>
              </w:rPr>
              <w:t>ен</w:t>
            </w:r>
            <w:proofErr w:type="gramStart"/>
            <w:r>
              <w:rPr>
                <w:rFonts w:ascii="Times New Roman" w:hAnsi="Times New Roman" w:cs="Times New Roman"/>
              </w:rPr>
              <w:t>ии ау</w:t>
            </w:r>
            <w:proofErr w:type="gramEnd"/>
            <w:r>
              <w:rPr>
                <w:rFonts w:ascii="Times New Roman" w:hAnsi="Times New Roman" w:cs="Times New Roman"/>
              </w:rPr>
              <w:t>диторских проверок случаев</w:t>
            </w:r>
            <w:r w:rsidR="009864F9" w:rsidRPr="00823AB0">
              <w:rPr>
                <w:rFonts w:ascii="Times New Roman" w:hAnsi="Times New Roman" w:cs="Times New Roman"/>
              </w:rPr>
              <w:t xml:space="preserve"> отклонения от</w:t>
            </w:r>
            <w:r>
              <w:rPr>
                <w:rFonts w:ascii="Times New Roman" w:hAnsi="Times New Roman" w:cs="Times New Roman"/>
              </w:rPr>
              <w:t xml:space="preserve"> программ аудиторских проверок, </w:t>
            </w:r>
            <w:r w:rsidR="009864F9" w:rsidRPr="00823AB0">
              <w:rPr>
                <w:rFonts w:ascii="Times New Roman" w:hAnsi="Times New Roman" w:cs="Times New Roman"/>
              </w:rPr>
              <w:t>утвержденных руководителями субъекта</w:t>
            </w:r>
            <w:r>
              <w:rPr>
                <w:rFonts w:ascii="Times New Roman" w:hAnsi="Times New Roman" w:cs="Times New Roman"/>
              </w:rPr>
              <w:t xml:space="preserve"> внутреннего финансового аудита.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Случаи отклонения от программ 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Утвержденные программы аудиторских проверок;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Сведения о результатах аудиторских проверок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Имеется единичный случай отклонения от программ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proofErr w:type="gramStart"/>
            <w:r w:rsidRPr="00823AB0">
              <w:rPr>
                <w:rFonts w:ascii="Times New Roman" w:hAnsi="Times New Roman" w:cs="Times New Roman"/>
              </w:rPr>
              <w:t>Имеется не более трех случаев</w:t>
            </w:r>
            <w:proofErr w:type="gramEnd"/>
            <w:r w:rsidRPr="00823AB0">
              <w:rPr>
                <w:rFonts w:ascii="Times New Roman" w:hAnsi="Times New Roman" w:cs="Times New Roman"/>
              </w:rPr>
              <w:t xml:space="preserve"> отклонения от программ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Имеются множественные случаи отклонения от программ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53" w:name="sub_1100313"/>
            <w:r w:rsidRPr="00823AB0">
              <w:rPr>
                <w:rFonts w:ascii="Times New Roman" w:hAnsi="Times New Roman" w:cs="Times New Roman"/>
              </w:rPr>
              <w:t>3.13</w:t>
            </w:r>
            <w:bookmarkEnd w:id="53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AB532F" w:rsidP="00AB532F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документирования</w:t>
            </w:r>
            <w:r w:rsidR="009864F9" w:rsidRPr="00823AB0">
              <w:rPr>
                <w:rFonts w:ascii="Times New Roman" w:hAnsi="Times New Roman" w:cs="Times New Roman"/>
              </w:rPr>
              <w:t xml:space="preserve"> проведения аудиторских проверок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Осуществляется по всем проверкам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Документы и иные материалы, подготавливаемые или получаемые в связи с проведением аудиторской проверки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Осуществляется не по всем проверкам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Не осуществляется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54" w:name="sub_1100314"/>
            <w:r w:rsidRPr="00823AB0">
              <w:rPr>
                <w:rFonts w:ascii="Times New Roman" w:hAnsi="Times New Roman" w:cs="Times New Roman"/>
              </w:rPr>
              <w:t>3.14</w:t>
            </w:r>
            <w:bookmarkEnd w:id="54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AB532F" w:rsidP="00AB532F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случаев</w:t>
            </w:r>
            <w:r w:rsidR="009864F9" w:rsidRPr="00823AB0">
              <w:rPr>
                <w:rFonts w:ascii="Times New Roman" w:hAnsi="Times New Roman" w:cs="Times New Roman"/>
              </w:rPr>
              <w:t xml:space="preserve"> невручения результатов аудиторской проверки представителю объекта аудита, уполномоченном</w:t>
            </w:r>
            <w:r>
              <w:rPr>
                <w:rFonts w:ascii="Times New Roman" w:hAnsi="Times New Roman" w:cs="Times New Roman"/>
              </w:rPr>
              <w:t>у на получение акта.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F6500D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Случаи невручения результатов 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Акты аудиторских проверок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F6500D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Имеется единичный случай невручения результатов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F6500D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Имеются множественные случаи невручения результатов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55" w:name="sub_1100315"/>
            <w:r w:rsidRPr="00823AB0">
              <w:rPr>
                <w:rFonts w:ascii="Times New Roman" w:hAnsi="Times New Roman" w:cs="Times New Roman"/>
              </w:rPr>
              <w:t>3.15</w:t>
            </w:r>
            <w:bookmarkEnd w:id="55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F6500D" w:rsidP="001B409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в отчетах</w:t>
            </w:r>
            <w:r w:rsidR="009864F9" w:rsidRPr="00823AB0">
              <w:rPr>
                <w:rFonts w:ascii="Times New Roman" w:hAnsi="Times New Roman" w:cs="Times New Roman"/>
              </w:rPr>
              <w:t xml:space="preserve"> о результатах аудиторских</w:t>
            </w:r>
            <w:r>
              <w:rPr>
                <w:rFonts w:ascii="Times New Roman" w:hAnsi="Times New Roman" w:cs="Times New Roman"/>
              </w:rPr>
              <w:t xml:space="preserve"> проверок информации</w:t>
            </w:r>
            <w:r w:rsidR="009864F9" w:rsidRPr="00823AB0">
              <w:rPr>
                <w:rFonts w:ascii="Times New Roman" w:hAnsi="Times New Roman" w:cs="Times New Roman"/>
              </w:rPr>
              <w:t>: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56" w:name="sub_113151"/>
            <w:r w:rsidRPr="00823AB0">
              <w:rPr>
                <w:rFonts w:ascii="Times New Roman" w:hAnsi="Times New Roman" w:cs="Times New Roman"/>
              </w:rPr>
              <w:t>1) о выявленных в ходе аудиторской проверки недостатках и нарушениях (в количественном и денежном выражении), об условиях и о причинах таких нарушений, о значимых бюджетных рисках;</w:t>
            </w:r>
            <w:bookmarkEnd w:id="56"/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57" w:name="sub_113152"/>
            <w:r w:rsidRPr="00823AB0">
              <w:rPr>
                <w:rFonts w:ascii="Times New Roman" w:hAnsi="Times New Roman" w:cs="Times New Roman"/>
              </w:rPr>
              <w:t>2) о наличии или об отсутствии возражений со стороны объектов аудита.</w:t>
            </w:r>
            <w:bookmarkEnd w:id="57"/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Все отчеты содержат информацию </w:t>
            </w:r>
            <w:hyperlink w:anchor="sub_113151" w:history="1">
              <w:r w:rsidRPr="00823AB0">
                <w:rPr>
                  <w:rStyle w:val="a8"/>
                  <w:rFonts w:ascii="Times New Roman" w:hAnsi="Times New Roman"/>
                </w:rPr>
                <w:t>1) - 2)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настоящего пункта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Отчеты о результаты аудиторских проверок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Большая часть отчетов содержит информацию </w:t>
            </w:r>
            <w:hyperlink w:anchor="sub_113151" w:history="1">
              <w:r w:rsidRPr="00823AB0">
                <w:rPr>
                  <w:rStyle w:val="a8"/>
                  <w:rFonts w:ascii="Times New Roman" w:hAnsi="Times New Roman"/>
                </w:rPr>
                <w:t>1) - 2)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настоящего пункта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Большая часть отчетов содержит только информацию </w:t>
            </w:r>
            <w:hyperlink w:anchor="sub_113151" w:history="1">
              <w:r w:rsidRPr="00823AB0">
                <w:rPr>
                  <w:rStyle w:val="a8"/>
                  <w:rFonts w:ascii="Times New Roman" w:hAnsi="Times New Roman"/>
                </w:rPr>
                <w:t>1)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настоящего пункта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Требования настоящего </w:t>
            </w:r>
            <w:r w:rsidRPr="00823AB0">
              <w:rPr>
                <w:rFonts w:ascii="Times New Roman" w:hAnsi="Times New Roman" w:cs="Times New Roman"/>
              </w:rPr>
              <w:lastRenderedPageBreak/>
              <w:t>пункта не выполнены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58" w:name="sub_1100316"/>
            <w:r w:rsidRPr="00823AB0">
              <w:rPr>
                <w:rFonts w:ascii="Times New Roman" w:hAnsi="Times New Roman" w:cs="Times New Roman"/>
              </w:rPr>
              <w:lastRenderedPageBreak/>
              <w:t>3.16</w:t>
            </w:r>
            <w:bookmarkEnd w:id="58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F6500D" w:rsidP="001B4097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в отчетах</w:t>
            </w:r>
            <w:r w:rsidR="009864F9" w:rsidRPr="00823AB0">
              <w:rPr>
                <w:rFonts w:ascii="Times New Roman" w:hAnsi="Times New Roman" w:cs="Times New Roman"/>
              </w:rPr>
              <w:t xml:space="preserve"> о результата</w:t>
            </w:r>
            <w:r>
              <w:rPr>
                <w:rFonts w:ascii="Times New Roman" w:hAnsi="Times New Roman" w:cs="Times New Roman"/>
              </w:rPr>
              <w:t>х аудиторских проверок следующих выводов</w:t>
            </w:r>
            <w:r w:rsidR="009864F9" w:rsidRPr="00823AB0">
              <w:rPr>
                <w:rFonts w:ascii="Times New Roman" w:hAnsi="Times New Roman" w:cs="Times New Roman"/>
              </w:rPr>
              <w:t>: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bookmarkStart w:id="59" w:name="sub_113161"/>
            <w:r w:rsidRPr="00823AB0">
              <w:rPr>
                <w:rFonts w:ascii="Times New Roman" w:hAnsi="Times New Roman" w:cs="Times New Roman"/>
              </w:rPr>
              <w:t>1) о степени надежности внутреннего финансового контроля;</w:t>
            </w:r>
            <w:bookmarkEnd w:id="59"/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2) о достоверности представленной объектами аудита бюджетной отчетности;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3)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</w:t>
            </w:r>
            <w:r w:rsidR="00F650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Все отчеты содержат выводы </w:t>
            </w:r>
            <w:hyperlink w:anchor="sub_113161" w:history="1">
              <w:r w:rsidRPr="00823AB0">
                <w:rPr>
                  <w:rStyle w:val="a8"/>
                  <w:rFonts w:ascii="Times New Roman" w:hAnsi="Times New Roman"/>
                </w:rPr>
                <w:t>1) - 3)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настоящего пункта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Отчеты о результатах аудиторских проверок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 xml:space="preserve">Большая часть отчетов содержат выводы </w:t>
            </w:r>
            <w:hyperlink w:anchor="sub_113161" w:history="1">
              <w:r w:rsidRPr="00823AB0">
                <w:rPr>
                  <w:rStyle w:val="a8"/>
                  <w:rFonts w:ascii="Times New Roman" w:hAnsi="Times New Roman"/>
                </w:rPr>
                <w:t>1) - 3)</w:t>
              </w:r>
            </w:hyperlink>
            <w:r w:rsidRPr="00823AB0">
              <w:rPr>
                <w:rFonts w:ascii="Times New Roman" w:hAnsi="Times New Roman" w:cs="Times New Roman"/>
              </w:rPr>
              <w:t xml:space="preserve"> настоящего пункта в полном объеме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Большая часть отчетов содержит два вывода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Большая часть отчетов содержит один вывод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Требования настоящего пункта не выполнены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60" w:name="sub_1100317"/>
            <w:r w:rsidRPr="00823AB0">
              <w:rPr>
                <w:rFonts w:ascii="Times New Roman" w:hAnsi="Times New Roman" w:cs="Times New Roman"/>
              </w:rPr>
              <w:t>3.17</w:t>
            </w:r>
            <w:bookmarkEnd w:id="60"/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F6500D" w:rsidP="00F6500D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r w:rsidR="009864F9" w:rsidRPr="00823AB0">
              <w:rPr>
                <w:rFonts w:ascii="Times New Roman" w:hAnsi="Times New Roman" w:cs="Times New Roman"/>
              </w:rPr>
              <w:t>случа</w:t>
            </w:r>
            <w:r>
              <w:rPr>
                <w:rFonts w:ascii="Times New Roman" w:hAnsi="Times New Roman" w:cs="Times New Roman"/>
              </w:rPr>
              <w:t>ев</w:t>
            </w:r>
            <w:r w:rsidR="009864F9" w:rsidRPr="00823AB0">
              <w:rPr>
                <w:rFonts w:ascii="Times New Roman" w:hAnsi="Times New Roman" w:cs="Times New Roman"/>
              </w:rPr>
              <w:t xml:space="preserve"> нарушения сроков представления субъектом внутреннего финансового аудита годовой отчетности о результатах осуществления внутреннего финансового аудита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Случаи нарушения сроков отсутствуют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Правовой документ главного администратора (администратора) бюджетных средств, устанавливающий порядок составления и представления годовой отчетности о результатах осуществления внутреннего финансового аудита;</w:t>
            </w:r>
          </w:p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Годовая отчетность о результатах осуществления внутреннего финансового аудита</w:t>
            </w: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Имеется единичный случай нарушения сроков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9864F9" w:rsidRPr="00823AB0" w:rsidTr="001B4097">
        <w:tc>
          <w:tcPr>
            <w:tcW w:w="84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Имеются множественные случаи нарушения сроков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23A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864F9" w:rsidRPr="00823AB0" w:rsidRDefault="009864F9" w:rsidP="001B4097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</w:tbl>
    <w:p w:rsidR="009864F9" w:rsidRPr="00823AB0" w:rsidRDefault="009864F9" w:rsidP="009864F9"/>
    <w:p w:rsidR="009864F9" w:rsidRPr="00823AB0" w:rsidRDefault="009864F9" w:rsidP="009864F9">
      <w:r w:rsidRPr="00823AB0">
        <w:t>_____________________________</w:t>
      </w:r>
    </w:p>
    <w:p w:rsidR="009864F9" w:rsidRPr="00823AB0" w:rsidRDefault="009864F9" w:rsidP="009864F9">
      <w:bookmarkStart w:id="61" w:name="sub_991"/>
      <w:r w:rsidRPr="00823AB0">
        <w:t>* Максимальное количество баллов - 120 баллов, из них:</w:t>
      </w:r>
    </w:p>
    <w:bookmarkEnd w:id="61"/>
    <w:p w:rsidR="009864F9" w:rsidRPr="00823AB0" w:rsidRDefault="009864F9" w:rsidP="009864F9">
      <w:r w:rsidRPr="00823AB0">
        <w:t>- качество нормативно-правового обеспечения осуществления внутреннего финансового контроля - 32 баллов;</w:t>
      </w:r>
    </w:p>
    <w:p w:rsidR="009864F9" w:rsidRPr="00823AB0" w:rsidRDefault="009864F9" w:rsidP="009864F9">
      <w:r w:rsidRPr="00823AB0">
        <w:t>- качество подготовки к проведению внутреннего финансового контроля - 28 баллов;</w:t>
      </w:r>
    </w:p>
    <w:p w:rsidR="009864F9" w:rsidRPr="00823AB0" w:rsidRDefault="009864F9" w:rsidP="009864F9">
      <w:r w:rsidRPr="00823AB0">
        <w:t>- качество организации и осуществления внутреннего финансового контроля - 60 баллов.</w:t>
      </w:r>
    </w:p>
    <w:p w:rsidR="009864F9" w:rsidRPr="00823AB0" w:rsidRDefault="009864F9" w:rsidP="009864F9">
      <w:bookmarkStart w:id="62" w:name="sub_992"/>
      <w:r w:rsidRPr="00823AB0">
        <w:t>** Соответствующий ответ отмечается галочкой (V).</w:t>
      </w:r>
    </w:p>
    <w:p w:rsidR="009864F9" w:rsidRPr="00823AB0" w:rsidRDefault="009864F9" w:rsidP="009864F9">
      <w:bookmarkStart w:id="63" w:name="sub_993"/>
      <w:bookmarkEnd w:id="62"/>
      <w:r w:rsidRPr="00823AB0">
        <w:t xml:space="preserve">*** </w:t>
      </w:r>
      <w:hyperlink r:id="rId7" w:history="1">
        <w:r w:rsidRPr="00823AB0">
          <w:rPr>
            <w:rStyle w:val="a8"/>
          </w:rPr>
          <w:t>Пункт 5 статьи 160.2-1</w:t>
        </w:r>
      </w:hyperlink>
      <w:r w:rsidRPr="00823AB0">
        <w:t xml:space="preserve"> Бюджетного кодекса Российской Федерации.</w:t>
      </w:r>
    </w:p>
    <w:bookmarkEnd w:id="63"/>
    <w:p w:rsidR="009864F9" w:rsidRPr="00823AB0" w:rsidRDefault="009864F9" w:rsidP="009864F9"/>
    <w:p w:rsidR="00241816" w:rsidRPr="0029429C" w:rsidRDefault="00241816" w:rsidP="00FC5CA0">
      <w:pPr>
        <w:pStyle w:val="a6"/>
        <w:ind w:left="284"/>
        <w:jc w:val="both"/>
        <w:rPr>
          <w:sz w:val="28"/>
          <w:szCs w:val="28"/>
        </w:rPr>
      </w:pPr>
    </w:p>
    <w:sectPr w:rsidR="00241816" w:rsidRPr="0029429C" w:rsidSect="009864F9">
      <w:pgSz w:w="16838" w:h="11906" w:orient="landscape"/>
      <w:pgMar w:top="851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21282"/>
    <w:multiLevelType w:val="multilevel"/>
    <w:tmpl w:val="443C2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89D6635"/>
    <w:multiLevelType w:val="multilevel"/>
    <w:tmpl w:val="6EE4BF0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600" w:hanging="108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400" w:hanging="1440"/>
      </w:pPr>
    </w:lvl>
    <w:lvl w:ilvl="6">
      <w:start w:val="1"/>
      <w:numFmt w:val="decimal"/>
      <w:isLgl/>
      <w:lvlText w:val="%1.%2.%3.%4.%5.%6.%7."/>
      <w:lvlJc w:val="left"/>
      <w:pPr>
        <w:ind w:left="6480" w:hanging="1800"/>
      </w:p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C1B7F"/>
    <w:rsid w:val="00024A1F"/>
    <w:rsid w:val="0005695D"/>
    <w:rsid w:val="000634F0"/>
    <w:rsid w:val="00071403"/>
    <w:rsid w:val="000821C6"/>
    <w:rsid w:val="000B1579"/>
    <w:rsid w:val="000D174F"/>
    <w:rsid w:val="00115CC7"/>
    <w:rsid w:val="001B4097"/>
    <w:rsid w:val="001C0B05"/>
    <w:rsid w:val="001E5D41"/>
    <w:rsid w:val="00241816"/>
    <w:rsid w:val="002513D1"/>
    <w:rsid w:val="0029429C"/>
    <w:rsid w:val="002E297E"/>
    <w:rsid w:val="003B7E97"/>
    <w:rsid w:val="003C4985"/>
    <w:rsid w:val="004044A3"/>
    <w:rsid w:val="0049450D"/>
    <w:rsid w:val="00704A21"/>
    <w:rsid w:val="0072194E"/>
    <w:rsid w:val="0072796F"/>
    <w:rsid w:val="00744B31"/>
    <w:rsid w:val="007454E7"/>
    <w:rsid w:val="007E6684"/>
    <w:rsid w:val="007F4CE9"/>
    <w:rsid w:val="008331A1"/>
    <w:rsid w:val="008655C4"/>
    <w:rsid w:val="008D245E"/>
    <w:rsid w:val="008F6CA1"/>
    <w:rsid w:val="009864F9"/>
    <w:rsid w:val="009B1D98"/>
    <w:rsid w:val="009F7BC4"/>
    <w:rsid w:val="00AB532F"/>
    <w:rsid w:val="00AC1B7F"/>
    <w:rsid w:val="00B253EC"/>
    <w:rsid w:val="00B87299"/>
    <w:rsid w:val="00BC0AFA"/>
    <w:rsid w:val="00CA0E2E"/>
    <w:rsid w:val="00CA77B9"/>
    <w:rsid w:val="00CB7D76"/>
    <w:rsid w:val="00D25DCC"/>
    <w:rsid w:val="00D54003"/>
    <w:rsid w:val="00D712FD"/>
    <w:rsid w:val="00D8619F"/>
    <w:rsid w:val="00D97706"/>
    <w:rsid w:val="00EC4041"/>
    <w:rsid w:val="00F40FC8"/>
    <w:rsid w:val="00F6500D"/>
    <w:rsid w:val="00F73380"/>
    <w:rsid w:val="00FC5CA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174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17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0D174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17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74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9429C"/>
    <w:pPr>
      <w:ind w:left="720"/>
      <w:contextualSpacing/>
    </w:pPr>
  </w:style>
  <w:style w:type="table" w:styleId="a7">
    <w:name w:val="Table Grid"/>
    <w:basedOn w:val="a1"/>
    <w:uiPriority w:val="59"/>
    <w:rsid w:val="00FC5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9864F9"/>
    <w:rPr>
      <w:rFonts w:cs="Times New Roman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9864F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Прижатый влево"/>
    <w:basedOn w:val="a"/>
    <w:next w:val="a"/>
    <w:uiPriority w:val="99"/>
    <w:rsid w:val="009864F9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4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12604.1602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4888</Words>
  <Characters>27863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</dc:creator>
  <cp:lastModifiedBy>MoiseevaNV</cp:lastModifiedBy>
  <cp:revision>3</cp:revision>
  <cp:lastPrinted>2017-08-07T06:03:00Z</cp:lastPrinted>
  <dcterms:created xsi:type="dcterms:W3CDTF">2017-08-28T13:07:00Z</dcterms:created>
  <dcterms:modified xsi:type="dcterms:W3CDTF">2017-08-31T10:27:00Z</dcterms:modified>
</cp:coreProperties>
</file>