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CE" w:rsidRDefault="009A61CE" w:rsidP="009A61CE">
      <w:pPr>
        <w:jc w:val="center"/>
      </w:pPr>
      <w:r>
        <w:rPr>
          <w:noProof/>
          <w:color w:val="000080"/>
          <w:lang w:eastAsia="ru-RU"/>
        </w:rPr>
        <w:drawing>
          <wp:inline distT="0" distB="0" distL="0" distR="0">
            <wp:extent cx="542925" cy="676275"/>
            <wp:effectExtent l="19050" t="0" r="9525" b="0"/>
            <wp:docPr id="1" name="Рисунок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CE" w:rsidRDefault="009A61CE" w:rsidP="009A61CE">
      <w:pPr>
        <w:jc w:val="center"/>
      </w:pPr>
    </w:p>
    <w:p w:rsidR="009A61CE" w:rsidRDefault="009A61CE" w:rsidP="009A61CE">
      <w:pPr>
        <w:keepNext/>
        <w:jc w:val="center"/>
        <w:outlineLvl w:val="0"/>
        <w:rPr>
          <w:b/>
          <w:bCs/>
          <w:color w:val="003366"/>
          <w:sz w:val="36"/>
        </w:rPr>
      </w:pPr>
      <w:r>
        <w:rPr>
          <w:b/>
          <w:bCs/>
          <w:color w:val="003366"/>
          <w:sz w:val="36"/>
        </w:rPr>
        <w:t>ПОСТАНОВЛЕНИЕ</w:t>
      </w:r>
    </w:p>
    <w:p w:rsidR="009A61CE" w:rsidRDefault="009A61CE" w:rsidP="009A61CE">
      <w:pPr>
        <w:jc w:val="center"/>
        <w:rPr>
          <w:b/>
          <w:color w:val="003366"/>
        </w:rPr>
      </w:pPr>
      <w:r>
        <w:rPr>
          <w:b/>
          <w:color w:val="003366"/>
        </w:rPr>
        <w:t>АДМИНИСТРАЦИИ</w:t>
      </w:r>
    </w:p>
    <w:p w:rsidR="009A61CE" w:rsidRDefault="009A61CE" w:rsidP="009A61CE">
      <w:pPr>
        <w:jc w:val="center"/>
        <w:rPr>
          <w:b/>
          <w:color w:val="003366"/>
        </w:rPr>
      </w:pPr>
      <w:r>
        <w:rPr>
          <w:b/>
          <w:color w:val="003366"/>
        </w:rPr>
        <w:t>КОМСОМОЛЬСКОГО МУНИЦИПАЛЬНОГО  РАЙОНА</w:t>
      </w:r>
    </w:p>
    <w:p w:rsidR="009A61CE" w:rsidRDefault="009A61CE" w:rsidP="009A61CE">
      <w:pPr>
        <w:jc w:val="center"/>
        <w:rPr>
          <w:b/>
          <w:color w:val="003366"/>
        </w:rPr>
      </w:pPr>
      <w:r>
        <w:rPr>
          <w:b/>
          <w:color w:val="003366"/>
        </w:rPr>
        <w:t>ИВАНОВСКОЙ ОБЛАСТИ</w:t>
      </w:r>
    </w:p>
    <w:p w:rsidR="009A61CE" w:rsidRDefault="009A61CE" w:rsidP="009A61CE">
      <w:pPr>
        <w:jc w:val="center"/>
      </w:pPr>
    </w:p>
    <w:tbl>
      <w:tblPr>
        <w:tblW w:w="7230" w:type="dxa"/>
        <w:tblInd w:w="959" w:type="dxa"/>
        <w:tblBorders>
          <w:top w:val="single" w:sz="4" w:space="0" w:color="auto"/>
        </w:tblBorders>
        <w:tblLayout w:type="fixed"/>
        <w:tblLook w:val="04A0"/>
      </w:tblPr>
      <w:tblGrid>
        <w:gridCol w:w="7230"/>
      </w:tblGrid>
      <w:tr w:rsidR="009A61CE" w:rsidTr="00ED637B">
        <w:trPr>
          <w:trHeight w:val="100"/>
        </w:trPr>
        <w:tc>
          <w:tcPr>
            <w:tcW w:w="7230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A61CE" w:rsidRDefault="009A61CE" w:rsidP="00ED637B">
            <w:pPr>
              <w:ind w:left="601"/>
              <w:jc w:val="center"/>
              <w:rPr>
                <w:color w:val="003366"/>
                <w:sz w:val="20"/>
              </w:rPr>
            </w:pPr>
            <w:r>
              <w:rPr>
                <w:color w:val="003366"/>
                <w:sz w:val="20"/>
              </w:rPr>
              <w:t xml:space="preserve">155150, Ивановская область, г.Комсомольск, ул.50 лет ВЛКСМ, д.2, </w:t>
            </w:r>
            <w:r>
              <w:rPr>
                <w:color w:val="003366"/>
                <w:sz w:val="20"/>
                <w:szCs w:val="20"/>
              </w:rPr>
              <w:t>ИНН 3714002224,КПП 371401001,</w:t>
            </w:r>
          </w:p>
          <w:p w:rsidR="009A61CE" w:rsidRDefault="009A61CE" w:rsidP="00ED637B">
            <w:pPr>
              <w:ind w:left="601"/>
              <w:jc w:val="center"/>
              <w:rPr>
                <w:color w:val="003366"/>
                <w:szCs w:val="28"/>
              </w:rPr>
            </w:pPr>
            <w:r>
              <w:rPr>
                <w:color w:val="003366"/>
                <w:sz w:val="20"/>
                <w:szCs w:val="20"/>
              </w:rPr>
              <w:t xml:space="preserve">ОГРН 1023701625595, </w:t>
            </w:r>
            <w:r>
              <w:rPr>
                <w:color w:val="003366"/>
                <w:sz w:val="20"/>
              </w:rPr>
              <w:t xml:space="preserve">Тел./Факс (49352) </w:t>
            </w:r>
            <w:r w:rsidR="0070659B">
              <w:rPr>
                <w:color w:val="003366"/>
                <w:sz w:val="20"/>
              </w:rPr>
              <w:t>4</w:t>
            </w:r>
            <w:r>
              <w:rPr>
                <w:color w:val="003366"/>
                <w:sz w:val="20"/>
              </w:rPr>
              <w:t>-11-78</w:t>
            </w:r>
            <w:r>
              <w:rPr>
                <w:color w:val="003366"/>
                <w:sz w:val="20"/>
                <w:szCs w:val="20"/>
              </w:rPr>
              <w:t xml:space="preserve">, e-mail: </w:t>
            </w:r>
            <w:hyperlink r:id="rId9" w:history="1">
              <w:r>
                <w:rPr>
                  <w:rStyle w:val="a5"/>
                  <w:sz w:val="20"/>
                </w:rPr>
                <w:t>admin.komsomolsk@mail.ru</w:t>
              </w:r>
            </w:hyperlink>
          </w:p>
        </w:tc>
      </w:tr>
    </w:tbl>
    <w:p w:rsidR="003F273B" w:rsidRDefault="00721E99" w:rsidP="00622CA5">
      <w:pPr>
        <w:ind w:hanging="709"/>
      </w:pPr>
      <w:r>
        <w:t>07.12.2017</w:t>
      </w:r>
      <w:r w:rsidR="00AA32F7">
        <w:t xml:space="preserve">№ </w:t>
      </w:r>
      <w:r>
        <w:t>324</w:t>
      </w:r>
    </w:p>
    <w:p w:rsidR="003F273B" w:rsidRDefault="003F273B" w:rsidP="00721E99">
      <w:pPr>
        <w:ind w:left="-708" w:hanging="993"/>
        <w:jc w:val="center"/>
        <w:rPr>
          <w:b/>
        </w:rPr>
      </w:pPr>
    </w:p>
    <w:p w:rsidR="004F1DD3" w:rsidRDefault="003F273B" w:rsidP="008C4218">
      <w:pPr>
        <w:ind w:left="284" w:hanging="1277"/>
        <w:jc w:val="center"/>
        <w:rPr>
          <w:rFonts w:cs="Times New Roman"/>
          <w:b/>
          <w:sz w:val="26"/>
          <w:szCs w:val="26"/>
        </w:rPr>
      </w:pPr>
      <w:r w:rsidRPr="003F273B">
        <w:rPr>
          <w:b/>
        </w:rPr>
        <w:t>Об утверждениимуниципальной программы«Ф</w:t>
      </w:r>
      <w:r>
        <w:rPr>
          <w:b/>
        </w:rPr>
        <w:t xml:space="preserve">ормирование современной </w:t>
      </w:r>
      <w:r w:rsidRPr="003F273B">
        <w:rPr>
          <w:b/>
        </w:rPr>
        <w:t>городской среды на территории Комсомольского городскогопоселения на 2018-202</w:t>
      </w:r>
      <w:r w:rsidR="000D1EDF">
        <w:rPr>
          <w:b/>
        </w:rPr>
        <w:t>4</w:t>
      </w:r>
      <w:r w:rsidRPr="003F273B">
        <w:rPr>
          <w:b/>
        </w:rPr>
        <w:t xml:space="preserve"> годы</w:t>
      </w:r>
      <w:r w:rsidR="00ED637B" w:rsidRPr="00ED637B">
        <w:rPr>
          <w:rFonts w:cs="Times New Roman"/>
          <w:b/>
          <w:sz w:val="26"/>
          <w:szCs w:val="26"/>
        </w:rPr>
        <w:t>»</w:t>
      </w:r>
    </w:p>
    <w:p w:rsidR="004F1DD3" w:rsidRPr="002E1EF9" w:rsidRDefault="00622CA5" w:rsidP="004F1DD3">
      <w:pPr>
        <w:ind w:left="284" w:hanging="1277"/>
        <w:jc w:val="center"/>
        <w:rPr>
          <w:rFonts w:cs="Times New Roman"/>
          <w:sz w:val="22"/>
        </w:rPr>
      </w:pPr>
      <w:r w:rsidRPr="002E1EF9">
        <w:rPr>
          <w:rFonts w:cs="Times New Roman"/>
          <w:sz w:val="22"/>
        </w:rPr>
        <w:t>(в актуальной редакции</w:t>
      </w:r>
      <w:r w:rsidR="00833C49" w:rsidRPr="002E1EF9">
        <w:rPr>
          <w:rFonts w:cs="Times New Roman"/>
          <w:sz w:val="22"/>
        </w:rPr>
        <w:t>постановлени</w:t>
      </w:r>
      <w:r w:rsidR="000D1EDF" w:rsidRPr="002E1EF9">
        <w:rPr>
          <w:rFonts w:cs="Times New Roman"/>
          <w:sz w:val="22"/>
        </w:rPr>
        <w:t>й</w:t>
      </w:r>
      <w:r w:rsidR="00833C49" w:rsidRPr="002E1EF9">
        <w:rPr>
          <w:rFonts w:cs="Times New Roman"/>
          <w:sz w:val="22"/>
        </w:rPr>
        <w:t xml:space="preserve"> Администрации Комсомольского</w:t>
      </w:r>
    </w:p>
    <w:p w:rsidR="003F273B" w:rsidRPr="002E1EF9" w:rsidRDefault="00833C49" w:rsidP="004F1DD3">
      <w:pPr>
        <w:ind w:left="284" w:hanging="1277"/>
        <w:jc w:val="center"/>
        <w:rPr>
          <w:sz w:val="22"/>
        </w:rPr>
      </w:pPr>
      <w:r w:rsidRPr="002E1EF9">
        <w:rPr>
          <w:rFonts w:cs="Times New Roman"/>
          <w:sz w:val="22"/>
        </w:rPr>
        <w:t xml:space="preserve"> муниципального района Ивановской области </w:t>
      </w:r>
      <w:r w:rsidR="00A90F94" w:rsidRPr="002E1EF9">
        <w:rPr>
          <w:rFonts w:cs="Times New Roman"/>
          <w:sz w:val="22"/>
        </w:rPr>
        <w:t xml:space="preserve">от 19.10.2020г </w:t>
      </w:r>
      <w:r w:rsidRPr="002E1EF9">
        <w:rPr>
          <w:rFonts w:cs="Times New Roman"/>
          <w:sz w:val="22"/>
        </w:rPr>
        <w:t>№</w:t>
      </w:r>
      <w:r w:rsidR="00A90F94" w:rsidRPr="002E1EF9">
        <w:rPr>
          <w:rFonts w:cs="Times New Roman"/>
          <w:sz w:val="22"/>
        </w:rPr>
        <w:t>240</w:t>
      </w:r>
      <w:r w:rsidR="00D42561" w:rsidRPr="002E1EF9">
        <w:rPr>
          <w:rFonts w:cs="Times New Roman"/>
          <w:sz w:val="22"/>
        </w:rPr>
        <w:t>,</w:t>
      </w:r>
      <w:r w:rsidR="000D1EDF" w:rsidRPr="002E1EF9">
        <w:rPr>
          <w:rFonts w:cs="Times New Roman"/>
          <w:sz w:val="22"/>
        </w:rPr>
        <w:t xml:space="preserve"> от 30.12.2020</w:t>
      </w:r>
      <w:r w:rsidR="00795FA0" w:rsidRPr="002E1EF9">
        <w:rPr>
          <w:rFonts w:cs="Times New Roman"/>
          <w:sz w:val="22"/>
        </w:rPr>
        <w:t>г</w:t>
      </w:r>
      <w:r w:rsidR="000D1EDF" w:rsidRPr="002E1EF9">
        <w:rPr>
          <w:rFonts w:cs="Times New Roman"/>
          <w:sz w:val="22"/>
        </w:rPr>
        <w:t>№ 296</w:t>
      </w:r>
      <w:r w:rsidR="00795FA0" w:rsidRPr="002E1EF9">
        <w:rPr>
          <w:rFonts w:cs="Times New Roman"/>
          <w:sz w:val="22"/>
        </w:rPr>
        <w:t>, от 29.01.2021г №12</w:t>
      </w:r>
      <w:r w:rsidR="0035124A" w:rsidRPr="002E1EF9">
        <w:rPr>
          <w:rFonts w:cs="Times New Roman"/>
          <w:sz w:val="22"/>
        </w:rPr>
        <w:t>, от 10.02.2021 №22</w:t>
      </w:r>
      <w:r w:rsidR="00B613CA" w:rsidRPr="002E1EF9">
        <w:rPr>
          <w:rFonts w:cs="Times New Roman"/>
          <w:sz w:val="22"/>
        </w:rPr>
        <w:t>, от 12.03.2021г. №54</w:t>
      </w:r>
      <w:r w:rsidR="002E1EF9" w:rsidRPr="002E1EF9">
        <w:rPr>
          <w:rFonts w:cs="Times New Roman"/>
          <w:sz w:val="22"/>
        </w:rPr>
        <w:t>, от 29.07.2021 №176</w:t>
      </w:r>
      <w:r w:rsidR="008C4218">
        <w:rPr>
          <w:rFonts w:cs="Times New Roman"/>
          <w:sz w:val="22"/>
        </w:rPr>
        <w:t>,  от 18.11.2021г. № 255</w:t>
      </w:r>
      <w:r w:rsidR="00303347">
        <w:rPr>
          <w:rFonts w:cs="Times New Roman"/>
          <w:sz w:val="22"/>
        </w:rPr>
        <w:t>, от 27.12.2021г № 287</w:t>
      </w:r>
      <w:r w:rsidR="00063468">
        <w:rPr>
          <w:rFonts w:cs="Times New Roman"/>
          <w:sz w:val="22"/>
        </w:rPr>
        <w:t>, от 14.01.2022 №5</w:t>
      </w:r>
      <w:r w:rsidR="007B1BD8">
        <w:rPr>
          <w:rFonts w:cs="Times New Roman"/>
          <w:sz w:val="22"/>
        </w:rPr>
        <w:t>,от 10.03.2022 №75</w:t>
      </w:r>
      <w:r w:rsidR="00944F40">
        <w:rPr>
          <w:rFonts w:cs="Times New Roman"/>
          <w:sz w:val="22"/>
        </w:rPr>
        <w:t>, от 25.04.2022 №152</w:t>
      </w:r>
      <w:r w:rsidR="00A16943">
        <w:rPr>
          <w:rFonts w:cs="Times New Roman"/>
          <w:sz w:val="22"/>
        </w:rPr>
        <w:t>, от 10.06.2022 №189</w:t>
      </w:r>
      <w:r w:rsidR="003E47B9">
        <w:rPr>
          <w:rFonts w:cs="Times New Roman"/>
          <w:sz w:val="22"/>
        </w:rPr>
        <w:t>, от 01.09.2022 № 269</w:t>
      </w:r>
      <w:r w:rsidR="00FD63A1">
        <w:rPr>
          <w:rFonts w:cs="Times New Roman"/>
          <w:sz w:val="22"/>
        </w:rPr>
        <w:t>, от 19.09.2022 № 282</w:t>
      </w:r>
      <w:r w:rsidR="008B42DA">
        <w:rPr>
          <w:rFonts w:cs="Times New Roman"/>
          <w:sz w:val="22"/>
        </w:rPr>
        <w:t>;от 26.12.2022 № 391</w:t>
      </w:r>
      <w:r w:rsidR="00940D48">
        <w:rPr>
          <w:rFonts w:cs="Times New Roman"/>
          <w:sz w:val="22"/>
        </w:rPr>
        <w:t>, от 30.03.2023 №92</w:t>
      </w:r>
      <w:r w:rsidR="0019744D">
        <w:rPr>
          <w:rFonts w:cs="Times New Roman"/>
          <w:sz w:val="22"/>
        </w:rPr>
        <w:t>,30.06.2023 №180</w:t>
      </w:r>
      <w:r w:rsidR="00071560">
        <w:rPr>
          <w:rFonts w:cs="Times New Roman"/>
          <w:sz w:val="22"/>
        </w:rPr>
        <w:t>; 10.10.2023 №266</w:t>
      </w:r>
      <w:bookmarkStart w:id="0" w:name="_GoBack"/>
      <w:r w:rsidR="00071560" w:rsidRPr="002E1EF9">
        <w:rPr>
          <w:rFonts w:cs="Times New Roman"/>
          <w:sz w:val="22"/>
        </w:rPr>
        <w:t>)</w:t>
      </w:r>
      <w:bookmarkEnd w:id="0"/>
    </w:p>
    <w:p w:rsidR="00B613CA" w:rsidRDefault="00B613CA" w:rsidP="000D1EDF">
      <w:pPr>
        <w:spacing w:line="0" w:lineRule="atLeast"/>
        <w:ind w:right="182" w:firstLine="709"/>
        <w:jc w:val="both"/>
        <w:rPr>
          <w:b/>
          <w:bCs/>
          <w:color w:val="0070C0"/>
          <w:sz w:val="18"/>
          <w:szCs w:val="28"/>
        </w:rPr>
      </w:pPr>
    </w:p>
    <w:p w:rsidR="002E1EF9" w:rsidRPr="00AE160E" w:rsidRDefault="00AB169B" w:rsidP="002E1EF9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b/>
          <w:spacing w:val="2"/>
          <w:szCs w:val="28"/>
        </w:rPr>
      </w:pPr>
      <w:r w:rsidRPr="006D48A4">
        <w:rPr>
          <w:rFonts w:cs="Times New Roman"/>
          <w:spacing w:val="-3"/>
          <w:szCs w:val="28"/>
        </w:rPr>
        <w:t xml:space="preserve">В соответствии с Бюджетным кодексом Российской Федерации, руководствуясь </w:t>
      </w:r>
      <w:r w:rsidRPr="006D48A4">
        <w:rPr>
          <w:rFonts w:cs="Times New Roman"/>
          <w:szCs w:val="28"/>
        </w:rPr>
        <w:t xml:space="preserve">постановлением Администрации Комсомольского муниципального района от 07.10.2013 </w:t>
      </w:r>
      <w:r w:rsidRPr="006D48A4">
        <w:rPr>
          <w:rFonts w:cs="Times New Roman"/>
          <w:spacing w:val="-1"/>
          <w:szCs w:val="28"/>
        </w:rPr>
        <w:t xml:space="preserve">№ 836 «Об утверждении Порядка разработки, реализации и оценки эффективности </w:t>
      </w:r>
      <w:r w:rsidRPr="006D48A4">
        <w:rPr>
          <w:rFonts w:cs="Times New Roman"/>
          <w:szCs w:val="28"/>
        </w:rPr>
        <w:t xml:space="preserve">муниципальных программ Комсомольского муниципального района Ивановской </w:t>
      </w:r>
      <w:r w:rsidRPr="006D48A4">
        <w:rPr>
          <w:rFonts w:cs="Times New Roman"/>
          <w:spacing w:val="-2"/>
          <w:szCs w:val="28"/>
        </w:rPr>
        <w:t>области»</w:t>
      </w:r>
      <w:r>
        <w:rPr>
          <w:color w:val="000000"/>
          <w:sz w:val="27"/>
          <w:szCs w:val="27"/>
        </w:rPr>
        <w:t>(в действующей редакции №261 от 05.09.2019г)</w:t>
      </w:r>
      <w:r>
        <w:rPr>
          <w:rFonts w:cs="Times New Roman"/>
          <w:spacing w:val="-2"/>
          <w:szCs w:val="28"/>
        </w:rPr>
        <w:t>,</w:t>
      </w:r>
      <w:r w:rsidR="002E1EF9" w:rsidRPr="00AE160E">
        <w:rPr>
          <w:szCs w:val="28"/>
        </w:rPr>
        <w:t>в связи с необходимостью уточнения объемов финансирования мероприятий муниципальной программы в базовом периоде 2021 года, согласно решения Совета Комсомольского г</w:t>
      </w:r>
      <w:r w:rsidR="002E1EF9">
        <w:rPr>
          <w:szCs w:val="28"/>
        </w:rPr>
        <w:t xml:space="preserve">ородского поселения </w:t>
      </w:r>
      <w:r w:rsidR="002E1EF9" w:rsidRPr="00AE160E">
        <w:rPr>
          <w:szCs w:val="28"/>
        </w:rPr>
        <w:t>от "</w:t>
      </w:r>
      <w:r w:rsidR="002E1EF9">
        <w:rPr>
          <w:szCs w:val="28"/>
        </w:rPr>
        <w:t>15"июля</w:t>
      </w:r>
      <w:r w:rsidR="002E1EF9" w:rsidRPr="00AE160E">
        <w:rPr>
          <w:szCs w:val="28"/>
        </w:rPr>
        <w:t xml:space="preserve"> 202</w:t>
      </w:r>
      <w:r w:rsidR="002E1EF9">
        <w:rPr>
          <w:szCs w:val="28"/>
        </w:rPr>
        <w:t>1</w:t>
      </w:r>
      <w:r w:rsidR="002E1EF9" w:rsidRPr="00AE160E">
        <w:rPr>
          <w:szCs w:val="28"/>
        </w:rPr>
        <w:t xml:space="preserve">г. и </w:t>
      </w:r>
      <w:r w:rsidR="002E1EF9" w:rsidRPr="00AE160E">
        <w:rPr>
          <w:spacing w:val="-2"/>
          <w:szCs w:val="28"/>
        </w:rPr>
        <w:t>решени</w:t>
      </w:r>
      <w:r w:rsidR="002E1EF9">
        <w:rPr>
          <w:spacing w:val="-2"/>
          <w:szCs w:val="28"/>
        </w:rPr>
        <w:t xml:space="preserve">я Совета Комсомольского городского </w:t>
      </w:r>
      <w:r w:rsidR="002E1EF9" w:rsidRPr="00AE160E">
        <w:rPr>
          <w:spacing w:val="-2"/>
          <w:szCs w:val="28"/>
        </w:rPr>
        <w:t>поселения  "О бюджете Комсомольского городского поселения на 2021 год и на плановый период 2022 и</w:t>
      </w:r>
      <w:r w:rsidR="002E1EF9">
        <w:rPr>
          <w:spacing w:val="-2"/>
          <w:szCs w:val="28"/>
        </w:rPr>
        <w:t xml:space="preserve"> 2023 годов"  от "09  " декабря </w:t>
      </w:r>
      <w:r w:rsidR="002E1EF9" w:rsidRPr="00AE160E">
        <w:rPr>
          <w:spacing w:val="-2"/>
          <w:szCs w:val="28"/>
        </w:rPr>
        <w:t>2020г. №26</w:t>
      </w:r>
    </w:p>
    <w:p w:rsidR="00A90F94" w:rsidRDefault="00A90F94" w:rsidP="002E1EF9">
      <w:pPr>
        <w:widowControl w:val="0"/>
        <w:shd w:val="clear" w:color="auto" w:fill="FFFFFF"/>
        <w:autoSpaceDE w:val="0"/>
        <w:autoSpaceDN w:val="0"/>
        <w:adjustRightInd w:val="0"/>
        <w:spacing w:line="0" w:lineRule="atLeast"/>
        <w:jc w:val="both"/>
        <w:rPr>
          <w:rFonts w:eastAsia="Times New Roman"/>
          <w:b/>
          <w:szCs w:val="28"/>
        </w:rPr>
      </w:pPr>
      <w:r w:rsidRPr="00AB62DD">
        <w:rPr>
          <w:rFonts w:eastAsia="Times New Roman"/>
          <w:spacing w:val="-2"/>
          <w:szCs w:val="28"/>
        </w:rPr>
        <w:t>АдминистрацияКомсомольскогомуниципального</w:t>
      </w:r>
      <w:r w:rsidRPr="00AB62DD">
        <w:rPr>
          <w:rFonts w:eastAsia="Times New Roman"/>
          <w:szCs w:val="28"/>
        </w:rPr>
        <w:t>района</w:t>
      </w:r>
    </w:p>
    <w:p w:rsidR="00622CA5" w:rsidRDefault="00622CA5" w:rsidP="000D1EDF">
      <w:pPr>
        <w:shd w:val="clear" w:color="auto" w:fill="FFFFFF"/>
        <w:spacing w:line="240" w:lineRule="atLeast"/>
        <w:ind w:left="284" w:right="182" w:firstLine="283"/>
        <w:jc w:val="both"/>
        <w:rPr>
          <w:rFonts w:cs="Times New Roman"/>
          <w:b/>
          <w:color w:val="000000"/>
          <w:spacing w:val="-3"/>
          <w:sz w:val="26"/>
          <w:szCs w:val="26"/>
        </w:rPr>
      </w:pPr>
    </w:p>
    <w:p w:rsidR="003F273B" w:rsidRPr="004F1DD3" w:rsidRDefault="00606F10" w:rsidP="000D1EDF">
      <w:pPr>
        <w:spacing w:line="0" w:lineRule="atLeast"/>
        <w:ind w:left="-709" w:right="182"/>
        <w:jc w:val="both"/>
        <w:rPr>
          <w:rFonts w:cs="Times New Roman"/>
          <w:spacing w:val="-3"/>
          <w:szCs w:val="28"/>
        </w:rPr>
      </w:pPr>
      <w:r w:rsidRPr="004F1DD3">
        <w:rPr>
          <w:rFonts w:cs="Times New Roman"/>
          <w:b/>
          <w:color w:val="000000"/>
          <w:spacing w:val="-3"/>
          <w:szCs w:val="28"/>
        </w:rPr>
        <w:t>П</w:t>
      </w:r>
      <w:r w:rsidR="003F273B" w:rsidRPr="004F1DD3">
        <w:rPr>
          <w:rFonts w:cs="Times New Roman"/>
          <w:b/>
          <w:color w:val="000000"/>
          <w:spacing w:val="-3"/>
          <w:szCs w:val="28"/>
        </w:rPr>
        <w:t xml:space="preserve"> о с т а н о в л я е т:</w:t>
      </w:r>
    </w:p>
    <w:p w:rsidR="000B542C" w:rsidRPr="000B542C" w:rsidRDefault="000B542C" w:rsidP="000D1EDF">
      <w:pPr>
        <w:pStyle w:val="32"/>
        <w:shd w:val="clear" w:color="auto" w:fill="auto"/>
        <w:spacing w:line="0" w:lineRule="atLeast"/>
        <w:ind w:left="284" w:right="182" w:hanging="284"/>
        <w:rPr>
          <w:rFonts w:ascii="Times New Roman" w:hAnsi="Times New Roman" w:cs="Times New Roman"/>
          <w:sz w:val="28"/>
          <w:szCs w:val="28"/>
        </w:rPr>
      </w:pPr>
      <w:r w:rsidRPr="000B542C">
        <w:rPr>
          <w:rFonts w:ascii="Times New Roman" w:hAnsi="Times New Roman" w:cs="Times New Roman"/>
          <w:sz w:val="28"/>
          <w:szCs w:val="28"/>
        </w:rPr>
        <w:t>1. Внести изменения в постановление Администрации Комсомольского муниципального района от 07.12.2017г. № 324 «</w:t>
      </w:r>
      <w:r w:rsidRPr="000B542C">
        <w:rPr>
          <w:rFonts w:ascii="Times New Roman" w:hAnsi="Times New Roman" w:cs="Times New Roman"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2018-2024 год</w:t>
      </w:r>
      <w:r w:rsidRPr="000B542C">
        <w:rPr>
          <w:rFonts w:ascii="Times New Roman" w:hAnsi="Times New Roman" w:cs="Times New Roman"/>
          <w:sz w:val="28"/>
          <w:szCs w:val="28"/>
        </w:rPr>
        <w:t xml:space="preserve">, изложив приложение к постановлению в новой редакции </w:t>
      </w:r>
      <w:r w:rsidRPr="000B542C">
        <w:rPr>
          <w:rFonts w:ascii="Times New Roman" w:hAnsi="Times New Roman" w:cs="Times New Roman"/>
          <w:color w:val="000000"/>
          <w:spacing w:val="2"/>
          <w:sz w:val="28"/>
          <w:szCs w:val="28"/>
        </w:rPr>
        <w:t>(прилагается).</w:t>
      </w:r>
    </w:p>
    <w:p w:rsidR="000B542C" w:rsidRPr="003328D8" w:rsidRDefault="000B542C" w:rsidP="000D1EDF">
      <w:pPr>
        <w:widowControl w:val="0"/>
        <w:autoSpaceDE w:val="0"/>
        <w:autoSpaceDN w:val="0"/>
        <w:adjustRightInd w:val="0"/>
        <w:spacing w:line="0" w:lineRule="atLeast"/>
        <w:ind w:left="284" w:right="18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</w:t>
      </w:r>
      <w:r w:rsidRPr="003328D8">
        <w:rPr>
          <w:rFonts w:eastAsia="Times New Roman" w:cs="Times New Roman"/>
          <w:szCs w:val="28"/>
        </w:rPr>
        <w:t>Отделу организационной работы и межмуниципального сотрудничества Администрации Комсомольского муниципальног</w:t>
      </w:r>
      <w:r w:rsidR="009E6939">
        <w:rPr>
          <w:rFonts w:eastAsia="Times New Roman" w:cs="Times New Roman"/>
          <w:szCs w:val="28"/>
        </w:rPr>
        <w:t xml:space="preserve">о района обеспечить размещение </w:t>
      </w:r>
      <w:r w:rsidRPr="003328D8">
        <w:rPr>
          <w:rFonts w:eastAsia="Times New Roman" w:cs="Times New Roman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 w:rsidR="009E6939">
        <w:rPr>
          <w:rFonts w:eastAsia="Times New Roman" w:cs="Times New Roman"/>
          <w:szCs w:val="28"/>
        </w:rPr>
        <w:t xml:space="preserve">ьского муниципального </w:t>
      </w:r>
      <w:r w:rsidR="009E6939">
        <w:rPr>
          <w:rFonts w:eastAsia="Times New Roman" w:cs="Times New Roman"/>
          <w:szCs w:val="28"/>
        </w:rPr>
        <w:lastRenderedPageBreak/>
        <w:t xml:space="preserve">района и </w:t>
      </w:r>
      <w:r w:rsidRPr="003328D8">
        <w:rPr>
          <w:rFonts w:eastAsia="Times New Roman" w:cs="Times New Roman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0B542C" w:rsidRPr="003328D8" w:rsidRDefault="000B542C" w:rsidP="000D1EDF">
      <w:pPr>
        <w:widowControl w:val="0"/>
        <w:autoSpaceDE w:val="0"/>
        <w:autoSpaceDN w:val="0"/>
        <w:adjustRightInd w:val="0"/>
        <w:spacing w:line="0" w:lineRule="atLeast"/>
        <w:ind w:left="284" w:right="182"/>
        <w:jc w:val="both"/>
        <w:rPr>
          <w:rFonts w:eastAsia="Times New Roman" w:cs="Times New Roman"/>
          <w:szCs w:val="28"/>
        </w:rPr>
      </w:pPr>
      <w:r w:rsidRPr="003328D8">
        <w:rPr>
          <w:rFonts w:eastAsia="Times New Roman" w:cs="Times New Roman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района;</w:t>
      </w:r>
    </w:p>
    <w:p w:rsidR="000B542C" w:rsidRPr="003328D8" w:rsidRDefault="000B542C" w:rsidP="000D1EDF">
      <w:pPr>
        <w:widowControl w:val="0"/>
        <w:autoSpaceDE w:val="0"/>
        <w:autoSpaceDN w:val="0"/>
        <w:adjustRightInd w:val="0"/>
        <w:spacing w:line="0" w:lineRule="atLeast"/>
        <w:ind w:left="284" w:right="182" w:hanging="284"/>
        <w:jc w:val="both"/>
        <w:rPr>
          <w:rFonts w:eastAsia="Times New Roman" w:cs="Times New Roman"/>
          <w:szCs w:val="28"/>
        </w:rPr>
      </w:pPr>
      <w:r w:rsidRPr="003328D8">
        <w:rPr>
          <w:rFonts w:eastAsia="Times New Roman" w:cs="Times New Roman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0B542C" w:rsidRPr="003328D8" w:rsidRDefault="000B542C" w:rsidP="000D1EDF">
      <w:pPr>
        <w:widowControl w:val="0"/>
        <w:autoSpaceDE w:val="0"/>
        <w:autoSpaceDN w:val="0"/>
        <w:adjustRightInd w:val="0"/>
        <w:spacing w:line="0" w:lineRule="atLeast"/>
        <w:ind w:left="284" w:right="182"/>
        <w:jc w:val="both"/>
        <w:rPr>
          <w:rFonts w:eastAsia="Times New Roman" w:cs="Times New Roman"/>
          <w:szCs w:val="28"/>
        </w:rPr>
      </w:pPr>
      <w:r w:rsidRPr="003328D8">
        <w:rPr>
          <w:rFonts w:eastAsia="Times New Roman" w:cs="Times New Roman"/>
          <w:szCs w:val="28"/>
        </w:rPr>
        <w:t xml:space="preserve">5. 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</w:t>
      </w:r>
      <w:r w:rsidR="008C4218">
        <w:rPr>
          <w:rFonts w:eastAsia="Times New Roman" w:cs="Times New Roman"/>
          <w:szCs w:val="28"/>
        </w:rPr>
        <w:t>Инокову М.О.</w:t>
      </w:r>
    </w:p>
    <w:p w:rsidR="00622CA5" w:rsidRDefault="00622CA5" w:rsidP="000D1EDF">
      <w:pPr>
        <w:pStyle w:val="a8"/>
        <w:spacing w:after="0" w:line="0" w:lineRule="atLeast"/>
        <w:ind w:left="-709" w:right="182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4CBC" w:rsidRDefault="00684CBC" w:rsidP="000D1EDF">
      <w:pPr>
        <w:pStyle w:val="a8"/>
        <w:spacing w:after="0" w:line="0" w:lineRule="atLeast"/>
        <w:ind w:left="0" w:right="18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CBC" w:rsidRDefault="00684CBC" w:rsidP="000D1EDF">
      <w:pPr>
        <w:pStyle w:val="a8"/>
        <w:spacing w:after="0" w:line="0" w:lineRule="atLeast"/>
        <w:ind w:left="0" w:right="18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73B" w:rsidRPr="004F1DD3" w:rsidRDefault="009A61CE" w:rsidP="000D1EDF">
      <w:pPr>
        <w:pStyle w:val="a8"/>
        <w:spacing w:after="0" w:line="0" w:lineRule="atLeast"/>
        <w:ind w:left="0" w:right="182" w:firstLine="284"/>
        <w:jc w:val="both"/>
        <w:rPr>
          <w:b/>
          <w:sz w:val="28"/>
          <w:szCs w:val="28"/>
        </w:rPr>
      </w:pPr>
      <w:r w:rsidRPr="004F1DD3">
        <w:rPr>
          <w:rFonts w:ascii="Times New Roman" w:hAnsi="Times New Roman" w:cs="Times New Roman"/>
          <w:b/>
          <w:sz w:val="28"/>
          <w:szCs w:val="28"/>
        </w:rPr>
        <w:t>Глава Комсомольского</w:t>
      </w:r>
    </w:p>
    <w:p w:rsidR="004C1F4D" w:rsidRPr="004F1DD3" w:rsidRDefault="009A61CE" w:rsidP="000D1EDF">
      <w:pPr>
        <w:pStyle w:val="21"/>
        <w:tabs>
          <w:tab w:val="left" w:pos="567"/>
        </w:tabs>
        <w:spacing w:after="0" w:line="0" w:lineRule="atLeast"/>
        <w:ind w:left="0" w:right="182"/>
        <w:jc w:val="both"/>
        <w:rPr>
          <w:b/>
          <w:sz w:val="28"/>
          <w:szCs w:val="28"/>
        </w:rPr>
      </w:pPr>
      <w:r w:rsidRPr="004F1DD3">
        <w:rPr>
          <w:b/>
          <w:sz w:val="28"/>
          <w:szCs w:val="28"/>
        </w:rPr>
        <w:t>муниципального района</w:t>
      </w:r>
      <w:r w:rsidR="004F1DD3">
        <w:rPr>
          <w:b/>
          <w:sz w:val="28"/>
          <w:szCs w:val="28"/>
        </w:rPr>
        <w:t xml:space="preserve">:  </w:t>
      </w:r>
      <w:r w:rsidR="004F1DD3" w:rsidRPr="004F1DD3">
        <w:rPr>
          <w:b/>
          <w:sz w:val="28"/>
          <w:szCs w:val="28"/>
        </w:rPr>
        <w:t>О. В. Бузулуцкая</w:t>
      </w:r>
    </w:p>
    <w:p w:rsidR="00622CA5" w:rsidRDefault="00622CA5" w:rsidP="000D1EDF">
      <w:pPr>
        <w:pStyle w:val="21"/>
        <w:tabs>
          <w:tab w:val="left" w:pos="0"/>
        </w:tabs>
        <w:spacing w:after="0" w:line="0" w:lineRule="atLeast"/>
        <w:ind w:left="-709" w:right="182"/>
        <w:jc w:val="right"/>
      </w:pPr>
    </w:p>
    <w:p w:rsidR="000A06BB" w:rsidRDefault="000A06BB" w:rsidP="000D1EDF">
      <w:pPr>
        <w:pStyle w:val="21"/>
        <w:tabs>
          <w:tab w:val="left" w:pos="0"/>
        </w:tabs>
        <w:spacing w:after="0" w:line="0" w:lineRule="atLeast"/>
        <w:ind w:left="-709" w:right="182"/>
        <w:jc w:val="right"/>
      </w:pPr>
    </w:p>
    <w:p w:rsidR="000A06BB" w:rsidRDefault="000A06BB" w:rsidP="000D1EDF">
      <w:pPr>
        <w:pStyle w:val="21"/>
        <w:tabs>
          <w:tab w:val="left" w:pos="0"/>
        </w:tabs>
        <w:spacing w:after="0" w:line="0" w:lineRule="atLeast"/>
        <w:ind w:left="-709" w:right="182"/>
        <w:jc w:val="right"/>
      </w:pPr>
    </w:p>
    <w:p w:rsidR="000A06BB" w:rsidRDefault="000A06BB" w:rsidP="000D1EDF">
      <w:pPr>
        <w:pStyle w:val="21"/>
        <w:tabs>
          <w:tab w:val="left" w:pos="0"/>
        </w:tabs>
        <w:spacing w:after="0" w:line="0" w:lineRule="atLeast"/>
        <w:ind w:left="-709" w:right="182"/>
        <w:jc w:val="right"/>
      </w:pPr>
    </w:p>
    <w:p w:rsidR="000A06BB" w:rsidRDefault="000A06BB" w:rsidP="000D1EDF">
      <w:pPr>
        <w:pStyle w:val="21"/>
        <w:tabs>
          <w:tab w:val="left" w:pos="0"/>
        </w:tabs>
        <w:spacing w:after="0" w:line="0" w:lineRule="atLeast"/>
        <w:ind w:left="-709" w:right="182"/>
        <w:jc w:val="right"/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p w:rsidR="00FD31AC" w:rsidRDefault="00FD31AC" w:rsidP="000D1EDF">
      <w:pPr>
        <w:tabs>
          <w:tab w:val="left" w:pos="0"/>
        </w:tabs>
        <w:suppressAutoHyphens/>
        <w:ind w:left="-709" w:right="182"/>
        <w:jc w:val="right"/>
        <w:rPr>
          <w:rFonts w:eastAsia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071560" w:rsidRPr="00071560" w:rsidTr="00245E9C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spacing w:line="278" w:lineRule="auto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9"/>
                <w:sz w:val="24"/>
                <w:szCs w:val="24"/>
                <w:lang w:eastAsia="ru-RU"/>
              </w:rPr>
              <w:t>Приложение к постановлению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14"/>
                <w:sz w:val="24"/>
                <w:szCs w:val="24"/>
                <w:lang w:eastAsia="ru-RU"/>
              </w:rPr>
              <w:t>Администрации Комсомольского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11"/>
                <w:sz w:val="24"/>
                <w:szCs w:val="24"/>
                <w:lang w:eastAsia="ru-RU"/>
              </w:rPr>
              <w:t>муниципального района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zCs w:val="24"/>
                <w:u w:val="single"/>
                <w:lang w:eastAsia="ru-RU"/>
              </w:rPr>
              <w:t>от « 10 » 10  .2</w:t>
            </w:r>
            <w:r w:rsidRPr="00071560">
              <w:rPr>
                <w:rFonts w:eastAsia="Times New Roman" w:hAnsi="Arial" w:cs="Times New Roman"/>
                <w:spacing w:val="-6"/>
                <w:sz w:val="24"/>
                <w:szCs w:val="24"/>
                <w:u w:val="single"/>
                <w:lang w:eastAsia="ru-RU"/>
              </w:rPr>
              <w:t xml:space="preserve">023 </w:t>
            </w:r>
            <w:r w:rsidRPr="00071560">
              <w:rPr>
                <w:rFonts w:eastAsia="Times New Roman" w:cs="Times New Roman"/>
                <w:spacing w:val="-6"/>
                <w:sz w:val="24"/>
                <w:szCs w:val="24"/>
                <w:u w:val="single"/>
                <w:lang w:eastAsia="ru-RU"/>
              </w:rPr>
              <w:t xml:space="preserve">г №266       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9"/>
                <w:sz w:val="24"/>
                <w:szCs w:val="24"/>
                <w:lang w:eastAsia="ru-RU"/>
              </w:rPr>
              <w:t>Приложение к постановлению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14"/>
                <w:sz w:val="24"/>
                <w:szCs w:val="24"/>
                <w:lang w:eastAsia="ru-RU"/>
              </w:rPr>
              <w:t>Администрации Комсомольского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11"/>
                <w:sz w:val="24"/>
                <w:szCs w:val="24"/>
                <w:lang w:eastAsia="ru-RU"/>
              </w:rPr>
              <w:t>муниципального района</w:t>
            </w:r>
          </w:p>
          <w:p w:rsidR="00071560" w:rsidRPr="00071560" w:rsidRDefault="00071560" w:rsidP="00071560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zCs w:val="24"/>
                <w:lang w:eastAsia="ru-RU"/>
              </w:rPr>
              <w:t>от «07» 12 . 2</w:t>
            </w:r>
            <w:r w:rsidRPr="00071560">
              <w:rPr>
                <w:rFonts w:eastAsia="Times New Roman" w:hAnsi="Arial" w:cs="Times New Roman"/>
                <w:spacing w:val="-6"/>
                <w:sz w:val="24"/>
                <w:szCs w:val="24"/>
                <w:lang w:eastAsia="ru-RU"/>
              </w:rPr>
              <w:t>017</w:t>
            </w:r>
            <w:r w:rsidRPr="00071560">
              <w:rPr>
                <w:rFonts w:eastAsia="Times New Roman" w:cs="Times New Roman"/>
                <w:spacing w:val="-6"/>
                <w:sz w:val="24"/>
                <w:szCs w:val="24"/>
                <w:lang w:eastAsia="ru-RU"/>
              </w:rPr>
              <w:t xml:space="preserve">г №  324  </w:t>
            </w: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1891"/>
              </w:tabs>
              <w:spacing w:line="278" w:lineRule="auto"/>
              <w:ind w:right="5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6"/>
                <w:shd w:val="clear" w:color="auto" w:fill="FFFFFF"/>
                <w:lang w:eastAsia="ru-RU"/>
              </w:rPr>
              <w:t>Муниципальная программа</w:t>
            </w:r>
          </w:p>
          <w:p w:rsidR="00071560" w:rsidRPr="00071560" w:rsidRDefault="00071560" w:rsidP="00071560">
            <w:pPr>
              <w:spacing w:before="211" w:line="370" w:lineRule="auto"/>
              <w:ind w:right="518"/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6"/>
                <w:shd w:val="clear" w:color="auto" w:fill="FFFFFF"/>
                <w:lang w:eastAsia="ru-RU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</w:tbl>
    <w:p w:rsidR="00071560" w:rsidRPr="00071560" w:rsidRDefault="00071560" w:rsidP="00071560">
      <w:pPr>
        <w:rPr>
          <w:rFonts w:eastAsia="Times New Roman" w:cs="Times New Roman"/>
          <w:b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6"/>
          <w:shd w:val="clear" w:color="auto" w:fill="FFFFFF"/>
          <w:lang w:eastAsia="ru-RU"/>
        </w:rPr>
        <w:t xml:space="preserve">                                                   Муниципальная программа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6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6"/>
          <w:shd w:val="clear" w:color="auto" w:fill="FFFFFF"/>
          <w:lang w:eastAsia="ru-RU"/>
        </w:rPr>
        <w:t>«Формирование современной городской среды на территории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6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6"/>
          <w:shd w:val="clear" w:color="auto" w:fill="FFFFFF"/>
          <w:lang w:eastAsia="ru-RU"/>
        </w:rPr>
        <w:t>Комсомольского городского поселения на 2018-2024 годы»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6"/>
          <w:shd w:val="clear" w:color="auto" w:fill="FFFFFF"/>
          <w:lang w:eastAsia="ru-RU"/>
        </w:rPr>
        <w:t>Раздел 1.</w:t>
      </w:r>
      <w:r w:rsidRPr="00071560">
        <w:rPr>
          <w:rFonts w:eastAsia="Times New Roman" w:cs="Times New Roman"/>
          <w:spacing w:val="-1"/>
          <w:sz w:val="26"/>
          <w:shd w:val="clear" w:color="auto" w:fill="FFFFFF"/>
          <w:lang w:eastAsia="ru-RU"/>
        </w:rPr>
        <w:t xml:space="preserve"> Паспорт муниципальной программы</w:t>
      </w:r>
    </w:p>
    <w:p w:rsidR="00071560" w:rsidRPr="00071560" w:rsidRDefault="00071560" w:rsidP="00071560">
      <w:pPr>
        <w:spacing w:line="317" w:lineRule="auto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4"/>
          <w:sz w:val="26"/>
          <w:shd w:val="clear" w:color="auto" w:fill="FFFFFF"/>
          <w:lang w:eastAsia="ru-RU"/>
        </w:rPr>
        <w:t>«Формирование современной городской среды на территории Комсомольского</w:t>
      </w:r>
    </w:p>
    <w:p w:rsidR="00071560" w:rsidRPr="00071560" w:rsidRDefault="00071560" w:rsidP="00071560">
      <w:pPr>
        <w:spacing w:line="317" w:lineRule="auto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5"/>
          <w:sz w:val="26"/>
          <w:shd w:val="clear" w:color="auto" w:fill="FFFFFF"/>
          <w:lang w:eastAsia="ru-RU"/>
        </w:rPr>
        <w:t>городского поселения на 2018-2024 годы»</w:t>
      </w:r>
    </w:p>
    <w:p w:rsidR="00071560" w:rsidRPr="00071560" w:rsidRDefault="00071560" w:rsidP="00071560">
      <w:pPr>
        <w:spacing w:after="5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700"/>
        <w:gridCol w:w="6838"/>
      </w:tblGrid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Формирование современной городской среды на территории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Комсомольского городского поселения на 2018-2024годы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Срок реализации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2018-2024 годы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tabs>
                <w:tab w:val="left" w:pos="845"/>
              </w:tabs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3"/>
                <w:sz w:val="24"/>
                <w:shd w:val="clear" w:color="auto" w:fill="FFFFFF"/>
                <w:lang w:eastAsia="ru-RU"/>
              </w:rPr>
              <w:t>1.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Благоустройство дворовых территорий Комсомольского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br/>
              <w:t>городского поселения</w:t>
            </w:r>
          </w:p>
          <w:p w:rsidR="00071560" w:rsidRPr="00071560" w:rsidRDefault="00071560" w:rsidP="00071560">
            <w:pPr>
              <w:tabs>
                <w:tab w:val="left" w:pos="845"/>
              </w:tabs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2"/>
                <w:sz w:val="24"/>
                <w:shd w:val="clear" w:color="auto" w:fill="FFFFFF"/>
                <w:lang w:eastAsia="ru-RU"/>
              </w:rPr>
              <w:t>2.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Благоустройство общественных территорий Комсомольского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br/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городского поселения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Администрация Комсомольского муниципального района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11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Ответственный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389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Администрация Комсомольского муниципального района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Управление по вопросу развития инфраструктуры Комсомольского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муниципального района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389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Администрация Комсомольского муниципального района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Управление по вопросу развития инфраструктуры Комсомольского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муниципального района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8" w:lineRule="auto"/>
              <w:ind w:right="528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11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Целевые индикаторы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Доля благоустроенных дворовых территорий МКД от общего</w:t>
            </w:r>
          </w:p>
          <w:p w:rsidR="00071560" w:rsidRPr="00071560" w:rsidRDefault="00071560" w:rsidP="00071560">
            <w:pPr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количества МКД.</w:t>
            </w:r>
          </w:p>
          <w:p w:rsidR="00071560" w:rsidRPr="00071560" w:rsidRDefault="00071560" w:rsidP="00071560">
            <w:pPr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Доля площади благоустроенных муниципальных территорий общего</w:t>
            </w:r>
          </w:p>
          <w:p w:rsidR="00071560" w:rsidRPr="00071560" w:rsidRDefault="00071560" w:rsidP="00071560">
            <w:pPr>
              <w:spacing w:line="269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пользования от общей площади общественных территорий</w:t>
            </w: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115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518"/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Общий объем бюджетных ассигнований:</w:t>
            </w:r>
          </w:p>
          <w:p w:rsidR="00071560" w:rsidRPr="00071560" w:rsidRDefault="00071560" w:rsidP="00071560">
            <w:pPr>
              <w:spacing w:line="274" w:lineRule="auto"/>
              <w:ind w:right="518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4"/>
                <w:shd w:val="clear" w:color="auto" w:fill="FFFFFF"/>
                <w:lang w:eastAsia="ru-RU"/>
              </w:rPr>
              <w:t>2 450 190,05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**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рублей, в том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числе: 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2 450 190,05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федеральный бюджет-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0,00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рублей,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областной бюджет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– </w:t>
            </w: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1 982 845,66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>** рублей,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 xml:space="preserve">год –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1 982 845,66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-бюджет Комсомольского городского поселения –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4"/>
                <w:shd w:val="clear" w:color="auto" w:fill="FFFFFF"/>
                <w:lang w:eastAsia="ru-RU"/>
              </w:rPr>
              <w:t>206 214,27*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*ру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б,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в том числе: 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 xml:space="preserve">год –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206 214,27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средства ТОС –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237 391,01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**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237 391,01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средства индивидуальных предпринимателей –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23 739,11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** руб,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23 739,11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Ожидаемые результаты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 2024 году: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-обеспечение повышения качества и комфорта городской среды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Комсомольского городского поселения Комсомольского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муниципального района Ивановской области;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- увеличение количества благоустроенных дворовых территорий;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увеличение количества благоустроенных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общественных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территорий</w:t>
            </w: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 xml:space="preserve">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парков и скверов</w:t>
            </w:r>
          </w:p>
        </w:tc>
      </w:tr>
    </w:tbl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 В соответствии с </w:t>
      </w:r>
      <w:hyperlink r:id="rId10">
        <w:r w:rsidRPr="00071560">
          <w:rPr>
            <w:rFonts w:eastAsia="Times New Roman" w:cs="Times New Roman"/>
            <w:color w:val="000000"/>
            <w:sz w:val="24"/>
            <w:szCs w:val="24"/>
            <w:lang w:eastAsia="ru-RU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2.   Анализ текущей ситуации в сфере реализации муниципальной программы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2.1. Благоустройство дворовых территорий Комсомольского городского поселения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территорий, подъездных путей и подъездов проводился крайне редко.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посадки, самосев, наличие переросших деревьев. Цветники зачастую либо отсутствуют, либо имеют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непривлекательный вид. Детские и спортивные площадки со временем приходят в негодность и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требуют замены оборудования. Все вместе это создает не обустроенный внешний вид. Надлежащее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Проблемы восстановления и ремонта асфальтового покрытия дворов, озеленения, освещения </w:t>
      </w: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 xml:space="preserve">дворовых территорий, ремонта (устройства) ливневой канализации на сегодня очень актуальны и не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решены в полном объеме в связи с недостаточным финансированием и малой активностью самих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жителей.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Из-за недостаточности финансирования принимаемые в последнее время меры по частичному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благоустройству дворовых территорий не приводят к должному результату.</w:t>
      </w:r>
    </w:p>
    <w:p w:rsidR="00071560" w:rsidRPr="00071560" w:rsidRDefault="00071560" w:rsidP="00071560">
      <w:pPr>
        <w:tabs>
          <w:tab w:val="left" w:pos="284"/>
        </w:tabs>
        <w:spacing w:line="0" w:lineRule="atLeast"/>
        <w:jc w:val="both"/>
        <w:rPr>
          <w:rFonts w:eastAsia="Calibri" w:cs="Times New Roman"/>
          <w:sz w:val="24"/>
          <w:szCs w:val="24"/>
          <w:lang w:eastAsia="ru-RU"/>
        </w:rPr>
      </w:pPr>
      <w:r w:rsidRPr="00071560">
        <w:rPr>
          <w:rFonts w:eastAsia="Calibri" w:cs="Times New Roman"/>
          <w:sz w:val="24"/>
          <w:szCs w:val="24"/>
          <w:lang w:eastAsia="ru-RU"/>
        </w:rPr>
        <w:t>В городском поселении созданы Территориальные общественные самоуправления: «Надежда», «Весна», «Коммунарочка»,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-   разработка, прохождение процедуры общественных обсуждений,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утверждение и реализация муниципальной программы по формированию современной городской среды;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Необходимым условием реализации программы является: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42DD">
      <w:pPr>
        <w:numPr>
          <w:ilvl w:val="0"/>
          <w:numId w:val="13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проведение мероприятий по благоустройству дворовых территорий,</w:t>
      </w:r>
    </w:p>
    <w:p w:rsidR="00071560" w:rsidRPr="00071560" w:rsidRDefault="00071560" w:rsidP="000742DD">
      <w:pPr>
        <w:numPr>
          <w:ilvl w:val="0"/>
          <w:numId w:val="13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общественных территорий, </w:t>
      </w:r>
    </w:p>
    <w:p w:rsidR="00071560" w:rsidRPr="00071560" w:rsidRDefault="00071560" w:rsidP="000742DD">
      <w:pPr>
        <w:numPr>
          <w:ilvl w:val="0"/>
          <w:numId w:val="13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проведение иных мероприятия по благоустройству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071560" w:rsidRPr="00071560" w:rsidRDefault="00071560" w:rsidP="000742DD">
      <w:pPr>
        <w:numPr>
          <w:ilvl w:val="0"/>
          <w:numId w:val="14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Комсомольского городского поселения;</w:t>
      </w:r>
    </w:p>
    <w:p w:rsidR="00071560" w:rsidRPr="00071560" w:rsidRDefault="00071560" w:rsidP="000742DD">
      <w:pPr>
        <w:numPr>
          <w:ilvl w:val="0"/>
          <w:numId w:val="14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071560" w:rsidRPr="00071560" w:rsidRDefault="00071560" w:rsidP="000742DD">
      <w:pPr>
        <w:numPr>
          <w:ilvl w:val="0"/>
          <w:numId w:val="14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071560" w:rsidRPr="00071560" w:rsidRDefault="00071560" w:rsidP="000742DD">
      <w:pPr>
        <w:numPr>
          <w:ilvl w:val="0"/>
          <w:numId w:val="14"/>
        </w:numPr>
        <w:spacing w:after="160" w:line="0" w:lineRule="atLeast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2.2. Благоустройство общественных мест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и </w:t>
      </w: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>мест массового отдыха населения Комсомольского городского поселения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Благоустройство - комплекс мероприятий по созданию и содержанию объектов благоустройства (в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привлекательности. На территории города имеются парки, скверы, аллеи и прочие объекты благоустройства.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озеленение, уход за зелеными насаждениями;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оборудование малыми архитектурными формами, садово-парковой мебелью;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устройство пешеходных дорожек,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освещение территорий, в т. ч. декоративное;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обустройство площадок для отдыха, детских, спортивных площадок:</w:t>
      </w:r>
    </w:p>
    <w:p w:rsidR="00071560" w:rsidRPr="00071560" w:rsidRDefault="00071560" w:rsidP="000742DD">
      <w:pPr>
        <w:numPr>
          <w:ilvl w:val="0"/>
          <w:numId w:val="1"/>
        </w:numPr>
        <w:tabs>
          <w:tab w:val="left" w:pos="154"/>
        </w:tabs>
        <w:spacing w:after="160"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установка скамеек и урн,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-обустройство контейнерных площадок для сбора мусора</w:t>
      </w:r>
    </w:p>
    <w:p w:rsidR="00071560" w:rsidRPr="00071560" w:rsidRDefault="00071560" w:rsidP="00071560">
      <w:pPr>
        <w:tabs>
          <w:tab w:val="left" w:pos="154"/>
        </w:tabs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-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ab/>
      </w: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>устройство цветников;</w:t>
      </w:r>
    </w:p>
    <w:p w:rsidR="00071560" w:rsidRPr="00071560" w:rsidRDefault="00071560" w:rsidP="00071560">
      <w:pPr>
        <w:tabs>
          <w:tab w:val="left" w:pos="245"/>
        </w:tabs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-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071560" w:rsidRPr="00071560" w:rsidRDefault="00071560" w:rsidP="00071560">
      <w:pPr>
        <w:suppressAutoHyphens/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hd w:val="clear" w:color="auto" w:fill="FFFFFF"/>
        <w:spacing w:after="300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071560" w:rsidRPr="00071560" w:rsidRDefault="00071560" w:rsidP="00071560">
      <w:pPr>
        <w:shd w:val="clear" w:color="auto" w:fill="FFFFFF"/>
        <w:spacing w:after="300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071560" w:rsidRPr="00071560" w:rsidRDefault="00071560" w:rsidP="00071560">
      <w:pPr>
        <w:shd w:val="clear" w:color="auto" w:fill="FFFFFF"/>
        <w:spacing w:after="300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071560" w:rsidRPr="00071560" w:rsidRDefault="00071560" w:rsidP="00071560">
      <w:pPr>
        <w:shd w:val="clear" w:color="auto" w:fill="FFFFFF"/>
        <w:spacing w:after="300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071560" w:rsidRPr="00071560" w:rsidRDefault="00071560" w:rsidP="00071560">
      <w:pPr>
        <w:shd w:val="clear" w:color="auto" w:fill="FFFFFF"/>
        <w:spacing w:after="300"/>
        <w:rPr>
          <w:rFonts w:eastAsia="Times New Roman" w:cs="Times New Roman"/>
          <w:b/>
          <w:spacing w:val="-1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shd w:val="clear" w:color="auto" w:fill="FFFFFF"/>
          <w:lang w:eastAsia="ru-RU"/>
        </w:rPr>
        <w:t xml:space="preserve">2.3. Показатели, характеризующие текущую ситуацию в сфере благоустройства </w:t>
      </w:r>
      <w:r w:rsidRPr="00071560">
        <w:rPr>
          <w:rFonts w:eastAsia="Times New Roman" w:cs="Times New Roman"/>
          <w:b/>
          <w:spacing w:val="-1"/>
          <w:sz w:val="24"/>
          <w:szCs w:val="24"/>
          <w:shd w:val="clear" w:color="auto" w:fill="FFFFFF"/>
          <w:lang w:eastAsia="ru-RU"/>
        </w:rPr>
        <w:t>дворовых и общественных территорий на год до начала реализации программы и годы реализации программы.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438"/>
        <w:gridCol w:w="1417"/>
        <w:gridCol w:w="1134"/>
        <w:gridCol w:w="1134"/>
        <w:gridCol w:w="1276"/>
      </w:tblGrid>
      <w:tr w:rsidR="00071560" w:rsidRPr="00071560" w:rsidTr="00245E9C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5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9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b/>
                <w:spacing w:val="-6"/>
                <w:sz w:val="24"/>
                <w:shd w:val="clear" w:color="auto" w:fill="FFFFFF"/>
                <w:lang w:eastAsia="ru-RU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  <w:t>2015</w:t>
            </w: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  <w:t>2016</w:t>
            </w: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4"/>
                <w:sz w:val="24"/>
                <w:shd w:val="clear" w:color="auto" w:fill="FFFFFF"/>
                <w:lang w:eastAsia="ru-RU"/>
              </w:rPr>
              <w:t>2017 год</w:t>
            </w:r>
          </w:p>
        </w:tc>
      </w:tr>
      <w:tr w:rsidR="00071560" w:rsidRPr="00071560" w:rsidTr="00245E9C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Общее количество дворовых территорий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13</w:t>
            </w:r>
          </w:p>
        </w:tc>
      </w:tr>
      <w:tr w:rsidR="00071560" w:rsidRPr="00071560" w:rsidTr="00245E9C">
        <w:tc>
          <w:tcPr>
            <w:tcW w:w="666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Количество дворовых территорий обеспеченных: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твердым (усовершенствованным) покрытием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дворовых проездов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13</w:t>
            </w:r>
          </w:p>
        </w:tc>
      </w:tr>
      <w:tr w:rsidR="00071560" w:rsidRPr="00071560" w:rsidTr="00245E9C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оборудованными современными детскими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освещением с применением энергосберегающих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технологий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c>
          <w:tcPr>
            <w:tcW w:w="666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оборудованными контейнерными 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</w:tr>
      <w:tr w:rsidR="00071560" w:rsidRPr="00071560" w:rsidTr="00245E9C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Количество площадок, специально оборудованных для отдыха, общения и проведения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досуга разными группами населения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Количество благоустроенных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общественных территорий (площадей, пешеходных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зон, и иных территорий)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8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>3. Сведения о целевых индикаторах (показателях) программы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071560" w:rsidRPr="00071560" w:rsidTr="00245E9C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Наименование показателя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(индикатора)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Значение целевых показателей (индикаторов)</w:t>
            </w:r>
          </w:p>
        </w:tc>
      </w:tr>
      <w:tr w:rsidR="00071560" w:rsidRPr="00071560" w:rsidTr="00245E9C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4"/>
                <w:sz w:val="24"/>
                <w:shd w:val="clear" w:color="auto" w:fill="FFFFFF"/>
                <w:lang w:eastAsia="ru-RU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4"/>
                <w:shd w:val="clear" w:color="auto" w:fill="FFFFFF"/>
                <w:lang w:eastAsia="ru-RU"/>
              </w:rPr>
              <w:t>2024</w:t>
            </w:r>
          </w:p>
        </w:tc>
      </w:tr>
      <w:tr w:rsidR="00071560" w:rsidRPr="00071560" w:rsidTr="00245E9C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Количество благоустроенных дворовых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Доля благоустроенных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дворовых территорий МКД от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 19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Количество      благоустроенных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0</w:t>
            </w:r>
          </w:p>
        </w:tc>
      </w:tr>
    </w:tbl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071560" w:rsidRPr="00071560" w:rsidRDefault="00071560" w:rsidP="00071560">
      <w:pPr>
        <w:suppressAutoHyphens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Для реализации мероприятий программы подготовлены следующие документы:</w:t>
      </w:r>
    </w:p>
    <w:p w:rsidR="00071560" w:rsidRPr="00071560" w:rsidRDefault="00071560" w:rsidP="000742DD">
      <w:pPr>
        <w:numPr>
          <w:ilvl w:val="0"/>
          <w:numId w:val="2"/>
        </w:numPr>
        <w:tabs>
          <w:tab w:val="left" w:pos="178"/>
        </w:tabs>
        <w:spacing w:after="160" w:line="259" w:lineRule="auto"/>
        <w:ind w:left="10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минимальный перечень работ по благоустройству дворовых территорий многоквартирных домов,</w:t>
      </w:r>
    </w:p>
    <w:p w:rsidR="00071560" w:rsidRPr="00071560" w:rsidRDefault="00071560" w:rsidP="000742DD">
      <w:pPr>
        <w:numPr>
          <w:ilvl w:val="0"/>
          <w:numId w:val="2"/>
        </w:numPr>
        <w:tabs>
          <w:tab w:val="left" w:pos="178"/>
        </w:tabs>
        <w:spacing w:after="160" w:line="274" w:lineRule="auto"/>
        <w:ind w:left="10" w:right="168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дополнительный перечень работ по благоустройству дворовых территорий многоквартирных домов,</w:t>
      </w:r>
    </w:p>
    <w:p w:rsidR="00071560" w:rsidRPr="00071560" w:rsidRDefault="00071560" w:rsidP="000742DD">
      <w:pPr>
        <w:numPr>
          <w:ilvl w:val="0"/>
          <w:numId w:val="2"/>
        </w:numPr>
        <w:tabs>
          <w:tab w:val="left" w:pos="178"/>
        </w:tabs>
        <w:spacing w:after="160" w:line="274" w:lineRule="auto"/>
        <w:ind w:left="10" w:right="168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нормативная стоимость (единичные расценки) работ по благоустройству дворовых территорий,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входящих в состав минимального перечня таких работ</w:t>
      </w:r>
    </w:p>
    <w:p w:rsidR="00071560" w:rsidRPr="00071560" w:rsidRDefault="00071560" w:rsidP="000742DD">
      <w:pPr>
        <w:numPr>
          <w:ilvl w:val="0"/>
          <w:numId w:val="2"/>
        </w:numPr>
        <w:tabs>
          <w:tab w:val="left" w:pos="178"/>
        </w:tabs>
        <w:spacing w:after="160" w:line="274" w:lineRule="auto"/>
        <w:ind w:left="10" w:right="158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порядок аккумулирования и расходования средств заинтересованных лиц.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071560" w:rsidRPr="00071560" w:rsidRDefault="00071560" w:rsidP="000742DD">
      <w:pPr>
        <w:numPr>
          <w:ilvl w:val="0"/>
          <w:numId w:val="2"/>
        </w:numPr>
        <w:tabs>
          <w:tab w:val="left" w:pos="178"/>
        </w:tabs>
        <w:spacing w:after="160" w:line="274" w:lineRule="auto"/>
        <w:ind w:left="10" w:right="163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071560" w:rsidRPr="00071560" w:rsidRDefault="00071560" w:rsidP="00071560">
      <w:pPr>
        <w:spacing w:before="278" w:line="274" w:lineRule="auto"/>
        <w:ind w:right="168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071560" w:rsidRPr="00071560" w:rsidRDefault="00071560" w:rsidP="00071560">
      <w:pPr>
        <w:spacing w:before="269" w:line="269" w:lineRule="auto"/>
        <w:ind w:right="168"/>
        <w:jc w:val="both"/>
        <w:rPr>
          <w:rFonts w:eastAsia="Times New Roman" w:cs="Times New Roman"/>
          <w:spacing w:val="-4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4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4"/>
          <w:sz w:val="24"/>
          <w:shd w:val="clear" w:color="auto" w:fill="FFFFFF"/>
          <w:lang w:eastAsia="ru-RU"/>
        </w:rPr>
        <w:t>Приложение 1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к муниципальной программе "Формирование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современной городской среды на территории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Комсомольского городского поселения"</w:t>
      </w:r>
    </w:p>
    <w:p w:rsidR="00071560" w:rsidRPr="00071560" w:rsidRDefault="00071560" w:rsidP="00071560">
      <w:pPr>
        <w:spacing w:line="278" w:lineRule="auto"/>
        <w:ind w:right="178"/>
        <w:jc w:val="right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Подпрограмма "Благоустройство дворовых территорий 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Комсомольского </w:t>
      </w: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городского поселения"</w:t>
      </w:r>
    </w:p>
    <w:p w:rsidR="00071560" w:rsidRPr="00071560" w:rsidRDefault="00071560" w:rsidP="000742DD">
      <w:pPr>
        <w:numPr>
          <w:ilvl w:val="0"/>
          <w:numId w:val="12"/>
        </w:numPr>
        <w:spacing w:after="160" w:line="0" w:lineRule="atLeast"/>
        <w:contextualSpacing/>
        <w:jc w:val="center"/>
        <w:rPr>
          <w:rFonts w:eastAsia="Times New Roman" w:cs="Times New Roman"/>
          <w:b/>
          <w:spacing w:val="-2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Паспорт подпрограммы муниципальной программы "Формирование </w:t>
      </w:r>
      <w:r w:rsidRPr="00071560">
        <w:rPr>
          <w:rFonts w:eastAsia="Times New Roman" w:cs="Times New Roman"/>
          <w:b/>
          <w:spacing w:val="-2"/>
          <w:sz w:val="24"/>
          <w:shd w:val="clear" w:color="auto" w:fill="FFFFFF"/>
          <w:lang w:eastAsia="ru-RU"/>
        </w:rPr>
        <w:t>современной городской среды на территории Комсомольского городского поселения на 2018-2024годы"</w:t>
      </w:r>
    </w:p>
    <w:p w:rsidR="00071560" w:rsidRPr="00071560" w:rsidRDefault="00071560" w:rsidP="00071560">
      <w:pPr>
        <w:spacing w:line="0" w:lineRule="atLeast"/>
        <w:contextualSpacing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Благоустройство дворовых территорий Комсомольского городского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поселения.</w:t>
            </w: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4" w:lineRule="auto"/>
              <w:ind w:right="293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4"/>
                <w:sz w:val="24"/>
                <w:shd w:val="clear" w:color="auto" w:fill="FFFFFF"/>
                <w:lang w:eastAsia="ru-RU"/>
              </w:rPr>
              <w:t xml:space="preserve">Срок реализации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2018-2024 годы</w:t>
            </w: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Ответственный</w:t>
            </w:r>
          </w:p>
          <w:p w:rsidR="00071560" w:rsidRPr="00071560" w:rsidRDefault="00071560" w:rsidP="00071560">
            <w:pPr>
              <w:spacing w:line="25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исполнитель</w:t>
            </w:r>
          </w:p>
          <w:p w:rsidR="00071560" w:rsidRPr="00071560" w:rsidRDefault="00071560" w:rsidP="00071560">
            <w:pPr>
              <w:spacing w:line="25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Администрация Комсомольского муниципального района</w:t>
            </w: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ind w:right="11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3"/>
                <w:sz w:val="24"/>
                <w:shd w:val="clear" w:color="auto" w:fill="FFFFFF"/>
                <w:lang w:eastAsia="ru-RU"/>
              </w:rPr>
              <w:t xml:space="preserve">Исполнители основных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4" w:lineRule="auto"/>
              <w:ind w:right="1272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Администрация Комсомольского муниципального района </w:t>
            </w:r>
            <w:r w:rsidRPr="00071560">
              <w:rPr>
                <w:rFonts w:eastAsia="Times New Roman" w:cs="Times New Roman"/>
                <w:spacing w:val="-11"/>
                <w:sz w:val="24"/>
                <w:shd w:val="clear" w:color="auto" w:fill="FFFFFF"/>
                <w:lang w:eastAsia="ru-RU"/>
              </w:rPr>
              <w:t xml:space="preserve">Управление по вопросу развития инфраструктуры Администрации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Комсомольского муниципального района</w:t>
            </w: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Объемы ресурсного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обеспечения</w:t>
            </w:r>
          </w:p>
          <w:p w:rsidR="00071560" w:rsidRPr="00071560" w:rsidRDefault="00071560" w:rsidP="00071560">
            <w:pPr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408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Общий объем бюджетных ассигнований-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2 380 133,13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**рублей, в том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числе:</w:t>
            </w:r>
          </w:p>
          <w:p w:rsidR="00071560" w:rsidRPr="00071560" w:rsidRDefault="00071560" w:rsidP="00071560">
            <w:pPr>
              <w:tabs>
                <w:tab w:val="left" w:pos="950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 xml:space="preserve">год – 2 380 133,13**рублей, </w:t>
            </w:r>
          </w:p>
          <w:p w:rsidR="00071560" w:rsidRPr="00071560" w:rsidRDefault="00071560" w:rsidP="00071560">
            <w:pPr>
              <w:tabs>
                <w:tab w:val="left" w:pos="950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 федеральный бюджет- 0,00 рублей,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областной бюджет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–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1 982 845,66**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>рублей,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1 982 845,66**рублей,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- 0,00рублей.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-бюджет Комсомольского городского поселения -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136 157,35**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руб,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в том числе: 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136 157,35**рублей,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средства ТОС –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237 391,01**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237 391,01**рублей,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средства индивидуальных предпринимателей –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23 739,11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**  руб,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23 739,11**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0,00рублей,</w:t>
            </w:r>
          </w:p>
          <w:p w:rsidR="00071560" w:rsidRPr="00071560" w:rsidRDefault="00071560" w:rsidP="00071560">
            <w:pPr>
              <w:tabs>
                <w:tab w:val="left" w:pos="950"/>
              </w:tabs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Ожидаемые</w:t>
            </w:r>
          </w:p>
          <w:p w:rsidR="00071560" w:rsidRPr="00071560" w:rsidRDefault="00071560" w:rsidP="00071560">
            <w:pPr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результаты реализации</w:t>
            </w:r>
          </w:p>
          <w:p w:rsidR="00071560" w:rsidRPr="00071560" w:rsidRDefault="00071560" w:rsidP="00071560">
            <w:pPr>
              <w:spacing w:line="269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331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Создание благоприятной среды обитания и повышение комфортности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проживания населения:</w:t>
            </w:r>
          </w:p>
          <w:p w:rsidR="00071560" w:rsidRPr="00071560" w:rsidRDefault="00071560" w:rsidP="00071560">
            <w:pPr>
              <w:tabs>
                <w:tab w:val="left" w:pos="293"/>
              </w:tabs>
              <w:spacing w:line="269" w:lineRule="auto"/>
              <w:ind w:right="331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асфальтирование дворовых проездов, освещение, озеленение и т.д.;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br/>
              <w:t>обеспечение условий для отдыха и спорта:</w:t>
            </w:r>
          </w:p>
          <w:p w:rsidR="00071560" w:rsidRPr="00071560" w:rsidRDefault="00071560" w:rsidP="00071560">
            <w:pPr>
              <w:tabs>
                <w:tab w:val="left" w:pos="293"/>
              </w:tabs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устройство детских и спортивных площадок;</w:t>
            </w:r>
          </w:p>
          <w:p w:rsidR="00071560" w:rsidRPr="00071560" w:rsidRDefault="00071560" w:rsidP="00071560">
            <w:pPr>
              <w:spacing w:line="269" w:lineRule="auto"/>
              <w:ind w:right="331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обеспечение доступности зданий, сооружений, дворовых территорий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* В соответствии с </w:t>
      </w:r>
      <w:hyperlink r:id="rId11">
        <w:r w:rsidRPr="00071560">
          <w:rPr>
            <w:rFonts w:eastAsia="Times New Roman" w:cs="Times New Roman"/>
            <w:color w:val="000000"/>
            <w:sz w:val="24"/>
            <w:szCs w:val="24"/>
            <w:lang w:eastAsia="ru-RU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2.Характеристика основных мероприятий подпрограммы муниципальной программы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Основным   мероприятием   подпрограммы   "Благоустройство   дворовых   территорий" (далее-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071560" w:rsidRPr="00071560" w:rsidRDefault="00071560" w:rsidP="000742DD">
      <w:pPr>
        <w:numPr>
          <w:ilvl w:val="0"/>
          <w:numId w:val="3"/>
        </w:numPr>
        <w:tabs>
          <w:tab w:val="left" w:pos="720"/>
        </w:tabs>
        <w:spacing w:after="160"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1"/>
          <w:sz w:val="24"/>
          <w:shd w:val="clear" w:color="auto" w:fill="FFFFFF"/>
          <w:lang w:eastAsia="ru-RU"/>
        </w:rPr>
        <w:t>Ремонт дворовых территорий;</w:t>
      </w:r>
    </w:p>
    <w:p w:rsidR="00071560" w:rsidRPr="00071560" w:rsidRDefault="00071560" w:rsidP="000742DD">
      <w:pPr>
        <w:numPr>
          <w:ilvl w:val="0"/>
          <w:numId w:val="3"/>
        </w:numPr>
        <w:tabs>
          <w:tab w:val="left" w:pos="720"/>
        </w:tabs>
        <w:spacing w:after="160"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0"/>
          <w:sz w:val="24"/>
          <w:shd w:val="clear" w:color="auto" w:fill="FFFFFF"/>
          <w:lang w:eastAsia="ru-RU"/>
        </w:rPr>
        <w:t>Проведение экспертизы сметной документации по ремонту дворовых территорий</w:t>
      </w:r>
    </w:p>
    <w:p w:rsidR="00071560" w:rsidRPr="00071560" w:rsidRDefault="00071560" w:rsidP="00071560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="Times New Roman"/>
          <w:shd w:val="clear" w:color="auto" w:fill="FFFFFF"/>
          <w:lang w:eastAsia="ru-RU"/>
        </w:rPr>
      </w:pPr>
      <w:r w:rsidRPr="00071560">
        <w:rPr>
          <w:rFonts w:cs="Times New Roman"/>
          <w:sz w:val="24"/>
          <w:shd w:val="clear" w:color="auto" w:fill="FFFFFF"/>
          <w:lang w:eastAsia="ru-RU"/>
        </w:rPr>
        <w:t xml:space="preserve">В  подпрограмму  подлежат  включению дворовые  территории  исходя  из  даты  представления </w:t>
      </w:r>
      <w:r w:rsidRPr="00071560">
        <w:rPr>
          <w:rFonts w:cs="Times New Roman"/>
          <w:spacing w:val="-2"/>
          <w:sz w:val="24"/>
          <w:shd w:val="clear" w:color="auto" w:fill="FFFFFF"/>
          <w:lang w:eastAsia="ru-RU"/>
        </w:rPr>
        <w:t xml:space="preserve">предложений заинтересованных лиц при условии их соответствия установленным требованиям, </w:t>
      </w:r>
      <w:r w:rsidRPr="00071560">
        <w:rPr>
          <w:rFonts w:cs="Times New Roman"/>
          <w:sz w:val="24"/>
          <w:shd w:val="clear" w:color="auto" w:fill="FFFFFF"/>
          <w:lang w:eastAsia="ru-RU"/>
        </w:rPr>
        <w:t xml:space="preserve">оформленным в соответствии с требованиями действующего законодательства и в пределах </w:t>
      </w:r>
      <w:r w:rsidRPr="00071560">
        <w:rPr>
          <w:rFonts w:cs="Times New Roman"/>
          <w:spacing w:val="-1"/>
          <w:sz w:val="24"/>
          <w:shd w:val="clear" w:color="auto" w:fill="FFFFFF"/>
          <w:lang w:eastAsia="ru-RU"/>
        </w:rPr>
        <w:t xml:space="preserve">лимитов бюджетных ассигнований, предусмотренных муниципальной программой, а так же </w:t>
      </w:r>
      <w:r w:rsidRPr="00071560">
        <w:rPr>
          <w:rFonts w:cs="Times New Roman"/>
          <w:sz w:val="24"/>
          <w:szCs w:val="24"/>
          <w:lang w:eastAsia="ru-RU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       Порядок и форма трудового, финансового участия заинтересованных лиц в выполнении работ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3.Целевые показатели (индикаторы), применяемые для оценки </w:t>
      </w: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достижения целей и решения задач подпрограммы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071560" w:rsidRPr="00071560" w:rsidTr="00245E9C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Наименование показателя (индикатора)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</w:t>
            </w:r>
          </w:p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изм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Значение целевых показателей (индикаторов)</w:t>
            </w:r>
          </w:p>
        </w:tc>
      </w:tr>
      <w:tr w:rsidR="00071560" w:rsidRPr="00071560" w:rsidTr="00245E9C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pacing w:val="-8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8"/>
                <w:sz w:val="22"/>
                <w:shd w:val="clear" w:color="auto" w:fill="FFFFFF"/>
                <w:lang w:eastAsia="ru-RU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pacing w:val="-8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8"/>
                <w:sz w:val="22"/>
                <w:shd w:val="clear" w:color="auto" w:fill="FFFFFF"/>
                <w:lang w:eastAsia="ru-RU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8"/>
                <w:sz w:val="22"/>
                <w:shd w:val="clear" w:color="auto" w:fill="FFFFFF"/>
                <w:lang w:eastAsia="ru-RU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</w:tr>
      <w:tr w:rsidR="00071560" w:rsidRPr="00071560" w:rsidTr="00245E9C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 xml:space="preserve">Количество благоустроенных дворовых 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</w:tr>
      <w:tr w:rsidR="00071560" w:rsidRPr="00071560" w:rsidTr="00245E9C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 xml:space="preserve">Доля благоустроенных дворовых </w:t>
            </w: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 xml:space="preserve">территорий МКД от общего количества 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after="160" w:line="259" w:lineRule="auto"/>
        <w:jc w:val="center"/>
        <w:rPr>
          <w:rFonts w:ascii="Courier New" w:eastAsia="Courier New" w:hAnsi="Courier New" w:cs="Courier New"/>
          <w:sz w:val="2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>4.Ресурсное обеспечение мероприятий подпрограммы, рублей</w:t>
      </w:r>
    </w:p>
    <w:tbl>
      <w:tblPr>
        <w:tblW w:w="10207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1560"/>
        <w:gridCol w:w="1134"/>
        <w:gridCol w:w="993"/>
        <w:gridCol w:w="1417"/>
        <w:gridCol w:w="1560"/>
        <w:gridCol w:w="1417"/>
        <w:gridCol w:w="1701"/>
      </w:tblGrid>
      <w:tr w:rsidR="00071560" w:rsidRPr="00071560" w:rsidTr="00245E9C">
        <w:trPr>
          <w:trHeight w:val="81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4" w:lineRule="auto"/>
              <w:ind w:right="53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 п/п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Наименование</w:t>
            </w:r>
          </w:p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основного</w:t>
            </w:r>
          </w:p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мероприятия//</w:t>
            </w:r>
          </w:p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Источник</w:t>
            </w:r>
          </w:p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ресурсного</w:t>
            </w:r>
          </w:p>
          <w:p w:rsidR="00071560" w:rsidRPr="00071560" w:rsidRDefault="00071560" w:rsidP="00071560">
            <w:pPr>
              <w:spacing w:line="245" w:lineRule="auto"/>
              <w:rPr>
                <w:rFonts w:eastAsia="Times New Roman" w:cs="Times New Roman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обеспечения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  <w:r w:rsidRPr="00071560">
              <w:rPr>
                <w:rFonts w:eastAsia="Times New Roman" w:cs="Times New Roman"/>
                <w:spacing w:val="-7"/>
                <w:sz w:val="22"/>
                <w:shd w:val="clear" w:color="auto" w:fill="FFFFFF"/>
                <w:lang w:eastAsia="ru-RU"/>
              </w:rPr>
              <w:t>Исполн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итель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Срок </w:t>
            </w: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реализа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ции (год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ы)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Источник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финанси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рования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Объемы бюджетных ассигнований</w:t>
            </w:r>
          </w:p>
        </w:tc>
      </w:tr>
      <w:tr w:rsidR="00071560" w:rsidRPr="00071560" w:rsidTr="00245E9C">
        <w:trPr>
          <w:trHeight w:val="42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 xml:space="preserve">    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ind w:right="62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2023**год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ind w:right="62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lang w:eastAsia="ru-RU"/>
              </w:rPr>
              <w:t>2024 год</w:t>
            </w:r>
          </w:p>
        </w:tc>
      </w:tr>
      <w:tr w:rsidR="00071560" w:rsidRPr="00071560" w:rsidTr="00245E9C">
        <w:trPr>
          <w:trHeight w:val="24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2"/>
                <w:sz w:val="22"/>
                <w:shd w:val="clear" w:color="auto" w:fill="FFFFFF"/>
                <w:lang w:eastAsia="ru-RU"/>
              </w:rPr>
              <w:t>Подпрограмма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Благоустройство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дворовых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территорий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Комсомольского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городского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поселения",</w:t>
            </w:r>
          </w:p>
          <w:p w:rsidR="00071560" w:rsidRPr="00071560" w:rsidRDefault="00071560" w:rsidP="00071560">
            <w:pPr>
              <w:spacing w:line="250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Админи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страция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муници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пальног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</w:t>
            </w:r>
          </w:p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6"/>
                <w:sz w:val="22"/>
                <w:shd w:val="clear" w:color="auto" w:fill="FFFFFF"/>
                <w:lang w:eastAsia="ru-RU"/>
              </w:rPr>
              <w:t>2 380 133,13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6"/>
                <w:sz w:val="22"/>
                <w:shd w:val="clear" w:color="auto" w:fill="FFFFFF"/>
                <w:lang w:eastAsia="ru-RU"/>
              </w:rPr>
              <w:t>2 380 133,13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497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1 982 845,66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1 982 845,66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435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237 391,01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237 391,01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419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23 739,11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23 739,11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94"/>
        </w:trPr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Бюджет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городско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поселени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136 156,69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136 157,35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47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45" w:lineRule="auto"/>
              <w:ind w:right="110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i/>
                <w:sz w:val="22"/>
                <w:shd w:val="clear" w:color="auto" w:fill="FFFFFF"/>
                <w:lang w:eastAsia="ru-RU"/>
              </w:rPr>
              <w:t xml:space="preserve">Основное </w:t>
            </w:r>
            <w:r w:rsidRPr="00071560">
              <w:rPr>
                <w:rFonts w:eastAsia="Times New Roman" w:cs="Times New Roman"/>
                <w:b/>
                <w:i/>
                <w:spacing w:val="-3"/>
                <w:sz w:val="22"/>
                <w:shd w:val="clear" w:color="auto" w:fill="FFFFFF"/>
                <w:lang w:eastAsia="ru-RU"/>
              </w:rPr>
              <w:t>мероприятие</w:t>
            </w:r>
          </w:p>
          <w:p w:rsidR="00071560" w:rsidRPr="00071560" w:rsidRDefault="00071560" w:rsidP="00071560">
            <w:pPr>
              <w:spacing w:line="250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Админи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 xml:space="preserve">страция 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муниципа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льног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 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b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6"/>
                <w:sz w:val="22"/>
                <w:shd w:val="clear" w:color="auto" w:fill="FFFFFF"/>
                <w:lang w:eastAsia="ru-RU"/>
              </w:rPr>
              <w:t>2 380 133,13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6"/>
                <w:sz w:val="22"/>
                <w:shd w:val="clear" w:color="auto" w:fill="FFFFFF"/>
                <w:lang w:eastAsia="ru-RU"/>
              </w:rPr>
              <w:t>2 380 133,13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6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5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1 982 845,66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1 982 845,66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2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237 391,01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237 391,01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39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23 739,11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23 739,11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Бюджет 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льского 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поселени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136 156,69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136 157,35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222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Реализация проектов развития территорий муниципальных образований Ивановской области, основанных на местных инициативах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(инициативных проектов)                   (Благоустройство дворовой территории многоквартирного дома, расположенного по адресу: г. Комсомольск, ул. Чкалова, д.2 )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Админи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 xml:space="preserve">страция 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муниципа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льног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521 152,54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521 152,54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442 979,65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442 979,65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52 115,26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52 115,26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5 211,53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5 211,53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Бюджет 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льского 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поселени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20 846,10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20 846,10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338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Реализация проектов развития территорий муниципальных образований Ивановской области, основанных на местных инициативах  (инициативных проектов)                   (Благоустройство дворовой территории многоквартирного дома, расположенного по адресу: г. Комсомольск, ул. Первомайская, д.10.)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Админи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 xml:space="preserve">страция 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муниципа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льног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1 099 933,00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1 099 933,00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899 965,18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899 965,18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109 993,30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109 993,30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10 999,33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10 999,33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Бюджет 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льского 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поселени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78 975,19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78 975,19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Реализация проектов развития территорий муниципальных образований</w:t>
            </w:r>
          </w:p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Ивановской области, основанных на местных инициативах (инициативных проектов)                   (Благоустройство дворовой территории многоквартирного дома, расположенного по адресу: г. Комсомольск, ул. Колганова, д.36.)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Админи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 xml:space="preserve">страция 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1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муниципа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льног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759 047,59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759 047,59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639 900,83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639 900,83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75 282,45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75 282,45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7 528,25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7 528,25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pacing w:val="12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Бюджет 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льского 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городско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поселени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36 336,06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36 336,06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0,00</w:t>
            </w:r>
          </w:p>
        </w:tc>
      </w:tr>
    </w:tbl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* В соответствии </w:t>
      </w:r>
      <w:r w:rsidRPr="00071560">
        <w:rPr>
          <w:rFonts w:eastAsia="Times New Roman" w:cs="Times New Roman"/>
          <w:color w:val="000000"/>
          <w:sz w:val="22"/>
          <w:lang w:eastAsia="ru-RU"/>
        </w:rPr>
        <w:t>с </w:t>
      </w:r>
      <w:hyperlink r:id="rId12">
        <w:r w:rsidRPr="00071560">
          <w:rPr>
            <w:rFonts w:eastAsia="Times New Roman" w:cs="Times New Roman"/>
            <w:color w:val="000000"/>
            <w:sz w:val="22"/>
            <w:lang w:eastAsia="ru-RU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71560">
        <w:rPr>
          <w:rFonts w:eastAsia="Times New Roman" w:cs="Times New Roman"/>
          <w:color w:val="000000"/>
          <w:sz w:val="22"/>
          <w:lang w:eastAsia="ru-RU"/>
        </w:rPr>
        <w:t>.</w:t>
      </w:r>
      <w:r w:rsidRPr="00071560">
        <w:rPr>
          <w:rFonts w:eastAsia="Times New Roman" w:cs="Times New Roman"/>
          <w:sz w:val="22"/>
          <w:lang w:eastAsia="ru-RU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071560" w:rsidRPr="00071560" w:rsidRDefault="00071560" w:rsidP="00071560">
      <w:pPr>
        <w:spacing w:after="160" w:line="259" w:lineRule="auto"/>
        <w:jc w:val="right"/>
        <w:rPr>
          <w:rFonts w:eastAsia="Times New Roman" w:cs="Times New Roman"/>
          <w:spacing w:val="-5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after="160" w:line="259" w:lineRule="auto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5"/>
          <w:sz w:val="22"/>
          <w:shd w:val="clear" w:color="auto" w:fill="FFFFFF"/>
          <w:lang w:eastAsia="ru-RU"/>
        </w:rPr>
        <w:t>Приложение 1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«Благоустройство дворовых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spacing w:line="250" w:lineRule="auto"/>
        <w:ind w:right="437"/>
        <w:jc w:val="right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before="254" w:line="254" w:lineRule="auto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  <w:t>Минимальный перечень работ</w:t>
      </w:r>
    </w:p>
    <w:p w:rsidR="00071560" w:rsidRPr="00071560" w:rsidRDefault="00071560" w:rsidP="00071560">
      <w:pPr>
        <w:spacing w:line="254" w:lineRule="auto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  <w:t>по благоустройству дворовых территорий</w:t>
      </w:r>
    </w:p>
    <w:p w:rsidR="00071560" w:rsidRPr="00071560" w:rsidRDefault="00071560" w:rsidP="00071560">
      <w:pPr>
        <w:spacing w:line="254" w:lineRule="auto"/>
        <w:jc w:val="center"/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  <w:t>многоквартирных домов</w:t>
      </w:r>
    </w:p>
    <w:p w:rsidR="00071560" w:rsidRPr="00071560" w:rsidRDefault="00071560" w:rsidP="00071560">
      <w:pPr>
        <w:spacing w:line="254" w:lineRule="auto"/>
        <w:jc w:val="center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tabs>
          <w:tab w:val="left" w:pos="403"/>
        </w:tabs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2"/>
          <w:sz w:val="22"/>
          <w:shd w:val="clear" w:color="auto" w:fill="FFFFFF"/>
          <w:lang w:eastAsia="ru-RU"/>
        </w:rPr>
        <w:t xml:space="preserve">          1.</w:t>
      </w: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ab/>
        <w:t xml:space="preserve">   Ремонт дворовых проездов (асфальтирование проездов, тротуаров, площадок)</w:t>
      </w:r>
    </w:p>
    <w:p w:rsidR="00071560" w:rsidRPr="00071560" w:rsidRDefault="00071560" w:rsidP="00071560">
      <w:pPr>
        <w:tabs>
          <w:tab w:val="left" w:pos="2002"/>
        </w:tabs>
        <w:spacing w:line="0" w:lineRule="atLeast"/>
        <w:jc w:val="both"/>
        <w:rPr>
          <w:rFonts w:eastAsia="Times New Roman" w:cs="Times New Roman"/>
          <w:spacing w:val="-1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     2.       Обеспечение освещения дворовых территорий</w:t>
      </w:r>
    </w:p>
    <w:p w:rsidR="00071560" w:rsidRPr="00071560" w:rsidRDefault="00071560" w:rsidP="00071560">
      <w:pPr>
        <w:tabs>
          <w:tab w:val="left" w:pos="2002"/>
        </w:tabs>
        <w:spacing w:line="0" w:lineRule="atLeast"/>
        <w:jc w:val="both"/>
        <w:rPr>
          <w:rFonts w:eastAsia="Times New Roman" w:cs="Times New Roman"/>
          <w:spacing w:val="-13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     3.       Установка скамеек</w:t>
      </w:r>
    </w:p>
    <w:p w:rsidR="00071560" w:rsidRPr="00071560" w:rsidRDefault="00071560" w:rsidP="000742DD">
      <w:pPr>
        <w:numPr>
          <w:ilvl w:val="0"/>
          <w:numId w:val="5"/>
        </w:numPr>
        <w:tabs>
          <w:tab w:val="left" w:pos="2002"/>
        </w:tabs>
        <w:spacing w:after="160" w:line="0" w:lineRule="atLeast"/>
        <w:contextualSpacing/>
        <w:jc w:val="both"/>
        <w:rPr>
          <w:rFonts w:eastAsia="Times New Roman" w:cs="Times New Roman"/>
          <w:spacing w:val="-1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  Установка урн для мусора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2"/>
          <w:shd w:val="clear" w:color="auto" w:fill="FFFFFF"/>
          <w:lang w:eastAsia="ru-RU"/>
        </w:rPr>
        <w:t>Дополнительный перечень работ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2"/>
          <w:shd w:val="clear" w:color="auto" w:fill="FFFFFF"/>
          <w:lang w:eastAsia="ru-RU"/>
        </w:rPr>
        <w:t>по благоустройству дворовых территорий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2"/>
          <w:shd w:val="clear" w:color="auto" w:fill="FFFFFF"/>
          <w:lang w:eastAsia="ru-RU"/>
        </w:rPr>
        <w:t>многоквартирных домов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tabs>
          <w:tab w:val="left" w:pos="1795"/>
        </w:tabs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8"/>
          <w:sz w:val="22"/>
          <w:shd w:val="clear" w:color="auto" w:fill="FFFFFF"/>
          <w:lang w:eastAsia="ru-RU"/>
        </w:rPr>
        <w:t xml:space="preserve">             1.</w:t>
      </w: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    Оборудование детских и (или) спортивных площадок</w:t>
      </w:r>
    </w:p>
    <w:p w:rsidR="00071560" w:rsidRPr="00071560" w:rsidRDefault="00071560" w:rsidP="00071560">
      <w:pPr>
        <w:tabs>
          <w:tab w:val="left" w:pos="1853"/>
        </w:tabs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1"/>
          <w:sz w:val="22"/>
          <w:shd w:val="clear" w:color="auto" w:fill="FFFFFF"/>
          <w:lang w:eastAsia="ru-RU"/>
        </w:rPr>
        <w:t xml:space="preserve">       2.     </w:t>
      </w: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>Озеленение дворовых территорий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4"/>
          <w:sz w:val="24"/>
          <w:shd w:val="clear" w:color="auto" w:fill="FFFFFF"/>
          <w:lang w:eastAsia="ru-RU"/>
        </w:rPr>
        <w:t xml:space="preserve">       3.   </w:t>
      </w:r>
      <w:r w:rsidRPr="00071560">
        <w:rPr>
          <w:rFonts w:eastAsia="Times New Roman" w:cs="Times New Roman"/>
          <w:color w:val="000000"/>
          <w:spacing w:val="-14"/>
          <w:sz w:val="24"/>
          <w:shd w:val="clear" w:color="auto" w:fill="FFFFFF"/>
          <w:lang w:eastAsia="ru-RU"/>
        </w:rPr>
        <w:t>Оборудование автомобильных парковок</w:t>
      </w:r>
    </w:p>
    <w:p w:rsidR="00071560" w:rsidRPr="00071560" w:rsidRDefault="00071560" w:rsidP="00071560">
      <w:pPr>
        <w:tabs>
          <w:tab w:val="left" w:pos="1790"/>
        </w:tabs>
        <w:spacing w:line="0" w:lineRule="atLeast"/>
        <w:jc w:val="both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     4.   Установка контейнерных площадок (устройство площадок для сбора и временного </w:t>
      </w:r>
    </w:p>
    <w:p w:rsidR="00071560" w:rsidRPr="00071560" w:rsidRDefault="00071560" w:rsidP="00071560">
      <w:pPr>
        <w:tabs>
          <w:tab w:val="left" w:pos="1790"/>
        </w:tabs>
        <w:spacing w:line="0" w:lineRule="atLeast"/>
        <w:jc w:val="both"/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 xml:space="preserve">хранения    отходов с установкой контейнеров, бункеров-накопителей, устройством </w:t>
      </w:r>
    </w:p>
    <w:p w:rsidR="00071560" w:rsidRPr="00071560" w:rsidRDefault="00071560" w:rsidP="00071560">
      <w:pPr>
        <w:tabs>
          <w:tab w:val="left" w:pos="1790"/>
        </w:tabs>
        <w:spacing w:line="0" w:lineRule="atLeast"/>
        <w:jc w:val="both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 xml:space="preserve">        ограждения и </w:t>
      </w: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>твердого основания</w:t>
      </w:r>
    </w:p>
    <w:p w:rsidR="00071560" w:rsidRPr="00071560" w:rsidRDefault="00071560" w:rsidP="00071560">
      <w:pPr>
        <w:ind w:right="-1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ind w:right="-1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Приложение 2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«Благоустройство дворовых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Нормативная стоимость (единичные расценки) работ по благоустройству </w:t>
      </w: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дворовых территорий, входящих в состав минимального перечня работ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8"/>
        <w:gridCol w:w="1317"/>
        <w:gridCol w:w="3957"/>
      </w:tblGrid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Единичная расценка, руб.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Строительство внутриквартального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дворового проезда, автомобильной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Без бордюра</w:t>
            </w:r>
          </w:p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1942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Ремонт внутриквартального дворового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1443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Строительство тротуара, пешеходной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1493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Ремонт тротуара, пешеходной дорожки с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1200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1129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Установка поребрика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865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5000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3000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600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6000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2500</w:t>
            </w:r>
          </w:p>
        </w:tc>
      </w:tr>
      <w:tr w:rsidR="00071560" w:rsidRPr="00071560" w:rsidTr="00245E9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Стоимость уличного освещения по стене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1200</w:t>
            </w:r>
          </w:p>
        </w:tc>
      </w:tr>
    </w:tbl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u w:val="single"/>
          <w:shd w:val="clear" w:color="auto" w:fill="FFFFFF"/>
          <w:lang w:eastAsia="ru-RU"/>
        </w:rPr>
        <w:t xml:space="preserve">Нормативная стоимость (единичные расценки) работ по благоустройству </w:t>
      </w:r>
      <w:r w:rsidRPr="00071560">
        <w:rPr>
          <w:rFonts w:eastAsia="Times New Roman" w:cs="Times New Roman"/>
          <w:b/>
          <w:sz w:val="24"/>
          <w:u w:val="single"/>
          <w:shd w:val="clear" w:color="auto" w:fill="FFFFFF"/>
          <w:lang w:eastAsia="ru-RU"/>
        </w:rPr>
        <w:t>дворовых территорий, входящих в состав дополнительного перечня работ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Единичные расценки на оборудование детских и спортивных   площадок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071560" w:rsidRPr="00071560" w:rsidTr="00245E9C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2125</w:t>
            </w:r>
          </w:p>
        </w:tc>
      </w:tr>
      <w:tr w:rsidR="00071560" w:rsidRPr="00071560" w:rsidTr="00245E9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28656</w:t>
            </w:r>
          </w:p>
        </w:tc>
      </w:tr>
      <w:tr w:rsidR="00071560" w:rsidRPr="00071560" w:rsidTr="00245E9C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38570</w:t>
            </w:r>
          </w:p>
        </w:tc>
      </w:tr>
      <w:tr w:rsidR="00071560" w:rsidRPr="00071560" w:rsidTr="00245E9C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43045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3144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27429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b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4470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13800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6264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3"/>
        <w:gridCol w:w="4468"/>
        <w:gridCol w:w="1715"/>
        <w:gridCol w:w="2644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1276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12120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2"/>
        <w:gridCol w:w="4470"/>
        <w:gridCol w:w="1715"/>
        <w:gridCol w:w="2643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2287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33807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0"/>
        <w:gridCol w:w="4474"/>
        <w:gridCol w:w="1713"/>
        <w:gridCol w:w="2643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5481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b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2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41273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071560" w:rsidRPr="00071560" w:rsidTr="00245E9C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Стоимость с НДС, руб.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071560" w:rsidRPr="00071560" w:rsidTr="00245E9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4125</w:t>
            </w:r>
          </w:p>
        </w:tc>
      </w:tr>
      <w:tr w:rsidR="00071560" w:rsidRPr="00071560" w:rsidTr="00245E9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43781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7"/>
        <w:gridCol w:w="4459"/>
        <w:gridCol w:w="1716"/>
        <w:gridCol w:w="2648"/>
      </w:tblGrid>
      <w:tr w:rsidR="00071560" w:rsidRPr="00071560" w:rsidTr="00245E9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Стоимость установки уличного тренажера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2858</w:t>
            </w:r>
          </w:p>
        </w:tc>
      </w:tr>
      <w:tr w:rsidR="00071560" w:rsidRPr="00071560" w:rsidTr="00245E9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18150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57"/>
        <w:gridCol w:w="4460"/>
        <w:gridCol w:w="1716"/>
        <w:gridCol w:w="2657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Стоимость установки уличного тренажера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1685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16301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0"/>
        <w:gridCol w:w="4464"/>
        <w:gridCol w:w="1716"/>
        <w:gridCol w:w="2650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3041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17666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58"/>
        <w:gridCol w:w="4460"/>
        <w:gridCol w:w="1719"/>
        <w:gridCol w:w="2653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Стоимость установки песочницы 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4705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39640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0"/>
        <w:gridCol w:w="4464"/>
        <w:gridCol w:w="1720"/>
        <w:gridCol w:w="2646"/>
      </w:tblGrid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Стоимость установки спортивной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168005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1700000</w:t>
            </w:r>
          </w:p>
        </w:tc>
      </w:tr>
      <w:tr w:rsidR="00071560" w:rsidRPr="00071560" w:rsidTr="00245E9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</w:tr>
    </w:tbl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071560" w:rsidRPr="00071560" w:rsidTr="00245E9C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Единичные расценки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на озеленение</w:t>
            </w:r>
          </w:p>
        </w:tc>
      </w:tr>
      <w:tr w:rsidR="00071560" w:rsidRPr="00071560" w:rsidTr="00245E9C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1634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lang w:eastAsia="ru-RU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1020</w:t>
            </w: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765</w:t>
            </w: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1020</w:t>
            </w: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918</w:t>
            </w: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1020</w:t>
            </w:r>
          </w:p>
        </w:tc>
      </w:tr>
      <w:tr w:rsidR="00071560" w:rsidRPr="00071560" w:rsidTr="00245E9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714</w:t>
            </w:r>
          </w:p>
        </w:tc>
      </w:tr>
    </w:tbl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>Единичные расценки на устройство контейнерных площадок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075"/>
        <w:gridCol w:w="4751"/>
        <w:gridCol w:w="1717"/>
        <w:gridCol w:w="2647"/>
      </w:tblGrid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Ед.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Стоимость с НДС,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руб.</w:t>
            </w:r>
          </w:p>
        </w:tc>
      </w:tr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Стоимость устройства контейнерной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25611</w:t>
            </w:r>
          </w:p>
        </w:tc>
      </w:tr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Евроконтейнер оцинкованный для ТБО 1.1 мЗ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17000</w:t>
            </w:r>
          </w:p>
        </w:tc>
      </w:tr>
      <w:tr w:rsidR="00071560" w:rsidRPr="00071560" w:rsidTr="00245E9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Calibri" w:hAnsi="Calibri" w:cs="Calibri"/>
                <w:sz w:val="22"/>
                <w:lang w:eastAsia="ru-RU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5800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>Единичные расценки на оборудование автомобильных парковок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 измер.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Стоимость с НДС в руб.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Снятие деформированных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а/бетонных покрытий фрезой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толщ.5см (с погрузкой и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перевозкой на расстоянии до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37,00</w:t>
            </w:r>
          </w:p>
        </w:tc>
      </w:tr>
      <w:tr w:rsidR="00071560" w:rsidRPr="00071560" w:rsidTr="00245E9C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Разборка а/бетонного покрытия (с погрузкой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экскаватором и перевозкой на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117,00</w:t>
            </w:r>
          </w:p>
        </w:tc>
      </w:tr>
      <w:tr w:rsidR="00071560" w:rsidRPr="00071560" w:rsidTr="00245E9C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071560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Разработка грунта с погрузкой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на а/самосвал (с перевозкой на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расстоянии до 10 км)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9"/>
                <w:sz w:val="24"/>
                <w:shd w:val="clear" w:color="auto" w:fill="FFFFFF"/>
                <w:lang w:eastAsia="ru-RU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139,00</w:t>
            </w:r>
          </w:p>
        </w:tc>
      </w:tr>
      <w:tr w:rsidR="00071560" w:rsidRPr="00071560" w:rsidTr="00245E9C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Устройство подстилающих и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выравнивающих слоев из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песка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9"/>
                <w:sz w:val="24"/>
                <w:shd w:val="clear" w:color="auto" w:fill="FFFFFF"/>
                <w:lang w:eastAsia="ru-RU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66,00</w:t>
            </w:r>
          </w:p>
        </w:tc>
      </w:tr>
      <w:tr w:rsidR="00071560" w:rsidRPr="00071560" w:rsidTr="00245E9C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Устройство подстилающих 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выравнивающих слоев из щебня (с доставкой на расстоянии до 70 км)</w:t>
            </w:r>
            <w:r w:rsidRPr="00071560">
              <w:rPr>
                <w:rFonts w:eastAsia="Times New Roman" w:cs="Times New Roman"/>
                <w:spacing w:val="-10"/>
                <w:sz w:val="24"/>
                <w:shd w:val="clear" w:color="auto" w:fill="FFFFFF"/>
                <w:lang w:eastAsia="ru-RU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162,00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7,00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Устройство выравнивающего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слоя из а/бетона толщ.2,5см (нижний слой а/б марки П)-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 xml:space="preserve">1м2х0,025мх2,34т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212,0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Устройство а/бетонного слоя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из а/бетона толщ.5 см 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(верхний слой а/б марки П,тип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468,0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Устройство а/бетонного слоя 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из а/бетона толщ.4 см ( а/б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411.00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Разборка старого бортового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камня (с погрузкой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экскаватором и перевозкой на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пог.м.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222,00</w:t>
            </w:r>
          </w:p>
        </w:tc>
      </w:tr>
      <w:tr w:rsidR="00071560" w:rsidRPr="00071560" w:rsidTr="00245E9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Установка нового бортового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 пог.м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923,00</w:t>
            </w:r>
          </w:p>
        </w:tc>
      </w:tr>
    </w:tbl>
    <w:p w:rsidR="00071560" w:rsidRPr="00071560" w:rsidRDefault="00071560" w:rsidP="00071560">
      <w:pPr>
        <w:ind w:right="-1"/>
        <w:jc w:val="right"/>
        <w:rPr>
          <w:rFonts w:eastAsia="Times New Roman" w:cs="Times New Roman"/>
          <w:color w:val="FF0000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ind w:right="-1"/>
        <w:jc w:val="right"/>
        <w:rPr>
          <w:rFonts w:eastAsia="Times New Roman" w:cs="Times New Roman"/>
          <w:color w:val="FF0000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Приложение 3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«Благоустройство дворовых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b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lang w:eastAsia="ru-RU"/>
        </w:rPr>
      </w:pPr>
      <w:r w:rsidRPr="00071560">
        <w:rPr>
          <w:rFonts w:eastAsia="Times New Roman" w:cs="Times New Roman"/>
          <w:b/>
          <w:lang w:eastAsia="ru-RU"/>
        </w:rPr>
        <w:t>Визуализированный перечень</w:t>
      </w:r>
    </w:p>
    <w:p w:rsidR="00071560" w:rsidRPr="00071560" w:rsidRDefault="00071560" w:rsidP="00071560">
      <w:pPr>
        <w:jc w:val="center"/>
        <w:rPr>
          <w:rFonts w:eastAsia="Times New Roman" w:cs="Times New Roman"/>
          <w:lang w:eastAsia="ru-RU"/>
        </w:rPr>
      </w:pPr>
      <w:r w:rsidRPr="00071560">
        <w:rPr>
          <w:rFonts w:eastAsia="Times New Roman" w:cs="Times New Roman"/>
          <w:b/>
          <w:lang w:eastAsia="ru-RU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071560" w:rsidRPr="00071560" w:rsidRDefault="00071560" w:rsidP="00071560">
      <w:pPr>
        <w:rPr>
          <w:rFonts w:ascii="Calibri" w:eastAsia="Calibri" w:hAnsi="Calibri" w:cs="Calibri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8"/>
        <w:gridCol w:w="5280"/>
        <w:gridCol w:w="3538"/>
      </w:tblGrid>
      <w:tr w:rsidR="00071560" w:rsidRPr="00071560" w:rsidTr="00245E9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Наименование, характеристики</w:t>
            </w:r>
          </w:p>
        </w:tc>
      </w:tr>
      <w:tr w:rsidR="00071560" w:rsidRPr="00071560" w:rsidTr="00245E9C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600" w:dyaOrig="2361">
                <v:rect id="rectole0000000001" o:spid="_x0000_i1025" style="width:180.95pt;height:117.7pt" o:ole="" o:preferrelative="t" stroked="f">
                  <v:imagedata r:id="rId13" o:title=""/>
                </v:rect>
                <o:OLEObject Type="Embed" ProgID="StaticMetafile" ShapeID="rectole0000000001" DrawAspect="Content" ObjectID="_1760342563" r:id="rId1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6"/>
                <w:lang w:eastAsia="ru-RU"/>
              </w:rPr>
            </w:pPr>
            <w:r w:rsidRPr="00071560">
              <w:rPr>
                <w:rFonts w:eastAsia="Times New Roman" w:cs="Times New Roman"/>
                <w:sz w:val="26"/>
                <w:lang w:eastAsia="ru-RU"/>
              </w:rPr>
              <w:t>Ремонт дворовых проездов (асфальтирование проездов, тротуаров, площадок)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80" w:dyaOrig="1756">
                <v:rect id="rectole0000000002" o:spid="_x0000_i1026" style="width:149pt;height:87.65pt" o:ole="" o:preferrelative="t" stroked="f">
                  <v:imagedata r:id="rId15" o:title=""/>
                </v:rect>
                <o:OLEObject Type="Embed" ProgID="StaticMetafile" ShapeID="rectole0000000002" DrawAspect="Content" ObjectID="_1760342564" r:id="rId16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b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hd w:val="clear" w:color="auto" w:fill="FFFFFF"/>
                <w:lang w:eastAsia="ru-RU"/>
              </w:rPr>
              <w:t xml:space="preserve">Обеспечение освещения дворовых территорий 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Энергосберегающие ЖКУ светильники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Размер 690х335х310 мм.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Мощность 100 Вт.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736" w:dyaOrig="1872">
                <v:rect id="rectole0000000003" o:spid="_x0000_i1027" style="width:136.5pt;height:93.9pt" o:ole="" o:preferrelative="t" stroked="f">
                  <v:imagedata r:id="rId17" o:title=""/>
                </v:rect>
                <o:OLEObject Type="Embed" ProgID="StaticMetafile" ShapeID="rectole0000000003" DrawAspect="Content" ObjectID="_1760342565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Установка скамеек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Скамья со спинкой: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длина скамейки - 2,085 м;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ширина - 770  мм;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высота - 975  мм.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71560" w:rsidRPr="00071560" w:rsidTr="00245E9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1843" w:dyaOrig="3456">
                <v:rect id="rectole0000000004" o:spid="_x0000_i1028" style="width:92.05pt;height:171.55pt" o:ole="" o:preferrelative="t" stroked="f">
                  <v:imagedata r:id="rId19" o:title=""/>
                </v:rect>
                <o:OLEObject Type="Embed" ProgID="StaticMetafile" ShapeID="rectole0000000004" DrawAspect="Content" ObjectID="_1760342566" r:id="rId20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Установка урн для мусора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Урна для мусора: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высота - 540 м;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ширина – 400 мм;</w:t>
            </w:r>
          </w:p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объем: 20 л.</w:t>
            </w:r>
          </w:p>
        </w:tc>
      </w:tr>
    </w:tbl>
    <w:p w:rsidR="00071560" w:rsidRPr="00071560" w:rsidRDefault="00071560" w:rsidP="00071560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Оборудование детских и (или) спортивных площадок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470" w:dyaOrig="2131">
                <v:rect id="rectole0000000005" o:spid="_x0000_i1029" style="width:173.45pt;height:106.45pt" o:ole="" o:preferrelative="t" stroked="f">
                  <v:imagedata r:id="rId21" o:title=""/>
                </v:rect>
                <o:OLEObject Type="Embed" ProgID="StaticMetafile" ShapeID="rectole0000000005" DrawAspect="Content" ObjectID="_1760342567" r:id="rId2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Горка малая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размеры:3000х578 мм, Н=2380 мм, Н площадки=1220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группа:3-10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08" w:dyaOrig="2505">
                <v:rect id="rectole0000000006" o:spid="_x0000_i1030" style="width:145.25pt;height:125.85pt" o:ole="" o:preferrelative="t" stroked="f">
                  <v:imagedata r:id="rId23" o:title=""/>
                </v:rect>
                <o:OLEObject Type="Embed" ProgID="StaticMetafile" ShapeID="rectole0000000006" DrawAspect="Content" ObjectID="_1760342568" r:id="rId2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Горка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Занимаемая площадь: 2,20 х 2,00 м Высота горки: 1,40 м 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448" w:dyaOrig="2289">
                <v:rect id="rectole0000000007" o:spid="_x0000_i1031" style="width:122.1pt;height:115.2pt" o:ole="" o:preferrelative="t" stroked="f">
                  <v:imagedata r:id="rId25" o:title=""/>
                </v:rect>
                <o:OLEObject Type="Embed" ProgID="StaticMetafile" ShapeID="rectole0000000007" DrawAspect="Content" ObjectID="_1760342569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Горка большая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Длина 4050хх мм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Ширина 600 мм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Высота 2200 мм</w:t>
            </w:r>
          </w:p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37" w:dyaOrig="2750">
                <v:rect id="rectole0000000008" o:spid="_x0000_i1032" style="width:147.15pt;height:137.1pt" o:ole="" o:preferrelative="t" stroked="f">
                  <v:imagedata r:id="rId27" o:title=""/>
                </v:rect>
                <o:OLEObject Type="Embed" ProgID="StaticMetafile" ShapeID="rectole0000000008" DrawAspect="Content" ObjectID="_1760342570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Карусель "вращающаяся платформа"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Высота700 мм</w:t>
            </w:r>
          </w:p>
          <w:p w:rsidR="00071560" w:rsidRPr="00071560" w:rsidRDefault="00071560" w:rsidP="00071560">
            <w:pPr>
              <w:suppressAutoHyphens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Диаметр1600 мм</w:t>
            </w:r>
          </w:p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427" w:dyaOrig="2793">
                <v:rect id="rectole0000000009" o:spid="_x0000_i1033" style="width:170.3pt;height:139.6pt" o:ole="" o:preferrelative="t" stroked="f">
                  <v:imagedata r:id="rId29" o:title=""/>
                </v:rect>
                <o:OLEObject Type="Embed" ProgID="StaticMetafile" ShapeID="rectole0000000009" DrawAspect="Content" ObjectID="_1760342571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Качели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Габаритные размеры: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3850х1760 мм, Н=2380 мм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br/>
              <w:t>Возрастная группа: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3-12 лет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470" w:dyaOrig="2131">
                <v:rect id="rectole0000000010" o:spid="_x0000_i1034" style="width:173.45pt;height:106.45pt" o:ole="" o:preferrelative="t" stroked="f">
                  <v:imagedata r:id="rId31" o:title=""/>
                </v:rect>
                <o:OLEObject Type="Embed" ProgID="StaticMetafile" ShapeID="rectole0000000010" DrawAspect="Content" ObjectID="_1760342572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Качалка- балансир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размеры:2510х420 мм, Н=880 мм, Н сидения=530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группа:3-12 лет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585" w:dyaOrig="2620">
                <v:rect id="rectole0000000011" o:spid="_x0000_i1035" style="width:179.05pt;height:130.25pt" o:ole="" o:preferrelative="t" stroked="f">
                  <v:imagedata r:id="rId33" o:title=""/>
                </v:rect>
                <o:OLEObject Type="Embed" ProgID="StaticMetafile" ShapeID="rectole0000000011" DrawAspect="Content" ObjectID="_1760342573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Гимнастический комплекс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размеры:3217х3435 мм, Н = 2630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 от 14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384" w:dyaOrig="2534">
                <v:rect id="rectole0000000012" o:spid="_x0000_i1036" style="width:170.3pt;height:127.7pt" o:ole="" o:preferrelative="t" stroked="f">
                  <v:imagedata r:id="rId35" o:title=""/>
                </v:rect>
                <o:OLEObject Type="Embed" ProgID="StaticMetafile" ShapeID="rectole0000000012" DrawAspect="Content" ObjectID="_1760342574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1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1"/>
                <w:shd w:val="clear" w:color="auto" w:fill="FFFFFF"/>
                <w:lang w:eastAsia="ru-RU"/>
              </w:rPr>
              <w:t>Домик-беседка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1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1"/>
                <w:shd w:val="clear" w:color="auto" w:fill="FFFFFF"/>
                <w:lang w:eastAsia="ru-RU"/>
              </w:rPr>
              <w:t>Габаритные размеры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1"/>
                <w:shd w:val="clear" w:color="auto" w:fill="FFFFFF"/>
                <w:lang w:eastAsia="ru-RU"/>
              </w:rPr>
              <w:t>Длина: 1900x1600x1900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Возрастная группа:3-12 лет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772" w:dyaOrig="2563">
                <v:rect id="rectole0000000013" o:spid="_x0000_i1037" style="width:188.45pt;height:129.6pt" o:ole="" o:preferrelative="t" stroked="f">
                  <v:imagedata r:id="rId37" o:title=""/>
                </v:rect>
                <o:OLEObject Type="Embed" ProgID="StaticMetafile" ShapeID="rectole0000000013" DrawAspect="Content" ObjectID="_1760342575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Уличный тренажер "Жим руками"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размеры:740х850 мм, Н=1488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 от 14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340" w:dyaOrig="2347">
                <v:rect id="rectole0000000014" o:spid="_x0000_i1038" style="width:167.15pt;height:117.7pt" o:ole="" o:preferrelative="t" stroked="f">
                  <v:imagedata r:id="rId39" o:title=""/>
                </v:rect>
                <o:OLEObject Type="Embed" ProgID="StaticMetafile" ShapeID="rectole0000000014" DrawAspect="Content" ObjectID="_1760342576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Уличный тренажер "скамья для пресса"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размеры:3150х600 мм, Н=1000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 от 14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312" w:dyaOrig="1612">
                <v:rect id="rectole0000000015" o:spid="_x0000_i1039" style="width:166.55pt;height:80.15pt" o:ole="" o:preferrelative="t" stroked="f">
                  <v:imagedata r:id="rId41" o:title=""/>
                </v:rect>
                <o:OLEObject Type="Embed" ProgID="StaticMetafile" ShapeID="rectole0000000015" DrawAspect="Content" ObjectID="_1760342577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Теннисный стол 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 xml:space="preserve">Габаритные размеры:1200х655 мм, 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 от 10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08" w:dyaOrig="2908">
                <v:rect id="rectole0000000016" o:spid="_x0000_i1040" style="width:145.25pt;height:145.25pt" o:ole="" o:preferrelative="t" stroked="f">
                  <v:imagedata r:id="rId43" o:title=""/>
                </v:rect>
                <o:OLEObject Type="Embed" ProgID="StaticMetafile" ShapeID="rectole0000000016" DrawAspect="Content" ObjectID="_1760342578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Песочница"кораблик"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Габаритные размеры:4620х3950 мм, Н=2650 мм, Н площадки=1550 мм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  <w:t>Возрастная группа:6-12 лет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312" w:dyaOrig="2203">
                <v:rect id="rectole0000000017" o:spid="_x0000_i1041" style="width:166.55pt;height:109.55pt" o:ole="" o:preferrelative="t" stroked="f">
                  <v:imagedata r:id="rId45" o:title=""/>
                </v:rect>
                <o:OLEObject Type="Embed" ProgID="StaticMetafile" ShapeID="rectole0000000017" DrawAspect="Content" ObjectID="_1760342579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Спортивная площадка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Возрастная группа: от 14 лет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br/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hd w:val="clear" w:color="auto" w:fill="FFFFFF"/>
                <w:lang w:eastAsia="ru-RU"/>
              </w:rPr>
              <w:t>Озеленение придомовых территорий</w:t>
            </w:r>
          </w:p>
        </w:tc>
      </w:tr>
      <w:tr w:rsidR="00071560" w:rsidRPr="00071560" w:rsidTr="00245E9C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95" w:dyaOrig="2016">
                <v:rect id="rectole0000000018" o:spid="_x0000_i1042" style="width:149pt;height:100.8pt" o:ole="" o:preferrelative="t" stroked="f">
                  <v:imagedata r:id="rId47" o:title=""/>
                </v:rect>
                <o:OLEObject Type="Embed" ProgID="StaticMetafile" ShapeID="rectole0000000018" DrawAspect="Content" ObjectID="_1760342580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jc w:val="center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Посадка деревьев, кустарников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hd w:val="clear" w:color="auto" w:fill="FFFFFF"/>
                <w:lang w:eastAsia="ru-RU"/>
              </w:rPr>
              <w:t>Оборудование автомобильных парковок</w:t>
            </w:r>
          </w:p>
        </w:tc>
      </w:tr>
      <w:tr w:rsidR="00071560" w:rsidRPr="00071560" w:rsidTr="00245E9C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3268" w:dyaOrig="2188">
                <v:rect id="rectole0000000019" o:spid="_x0000_i1043" style="width:163.4pt;height:109.55pt" o:ole="" o:preferrelative="t" stroked="f">
                  <v:imagedata r:id="rId49" o:title=""/>
                </v:rect>
                <o:OLEObject Type="Embed" ProgID="StaticMetafile" ShapeID="rectole0000000019" DrawAspect="Content" ObjectID="_1760342581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Оборудование автомобильных парковок</w:t>
            </w: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color w:val="000000"/>
                <w:sz w:val="24"/>
                <w:shd w:val="clear" w:color="auto" w:fill="FFFFFF"/>
                <w:lang w:eastAsia="ru-RU"/>
              </w:rPr>
              <w:t>Установка контейнерных площадок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779" w:dyaOrig="2332">
                <v:rect id="rectole0000000020" o:spid="_x0000_i1044" style="width:139.6pt;height:116.45pt" o:ole="" o:preferrelative="t" stroked="f">
                  <v:imagedata r:id="rId51" o:title=""/>
                </v:rect>
                <o:OLEObject Type="Embed" ProgID="StaticMetafile" ShapeID="rectole0000000020" DrawAspect="Content" ObjectID="_1760342582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Евроконтейнер оцинкованный для ТБО 1,1 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vertAlign w:val="superscript"/>
                <w:lang w:eastAsia="ru-RU"/>
              </w:rPr>
              <w:t>3</w:t>
            </w:r>
          </w:p>
        </w:tc>
      </w:tr>
      <w:tr w:rsidR="00071560" w:rsidRPr="00071560" w:rsidTr="00245E9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rPr>
                <w:rFonts w:ascii="Calibri" w:eastAsia="Calibri" w:hAnsi="Calibri" w:cs="Calibri"/>
                <w:sz w:val="22"/>
                <w:lang w:eastAsia="ru-RU"/>
              </w:rPr>
            </w:pPr>
            <w:r w:rsidRPr="00071560">
              <w:rPr>
                <w:rFonts w:ascii="Calibri" w:eastAsia="Times New Roman" w:hAnsi="Calibri" w:cs="Times New Roman"/>
                <w:sz w:val="22"/>
                <w:lang w:eastAsia="ru-RU"/>
              </w:rPr>
              <w:object w:dxaOrig="2923" w:dyaOrig="2808">
                <v:rect id="rectole0000000021" o:spid="_x0000_i1045" style="width:146.5pt;height:140.25pt" o:ole="" o:preferrelative="t" stroked="f">
                  <v:imagedata r:id="rId53" o:title=""/>
                </v:rect>
                <o:OLEObject Type="Embed" ProgID="StaticMetafile" ShapeID="rectole0000000021" DrawAspect="Content" ObjectID="_1760342583" r:id="rId5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uppressAutoHyphens/>
              <w:spacing w:after="15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lang w:eastAsia="ru-RU"/>
              </w:rPr>
              <w:t>Контейнер для мусора 0,75 м</w:t>
            </w:r>
            <w:r w:rsidRPr="00071560">
              <w:rPr>
                <w:rFonts w:eastAsia="Times New Roman" w:cs="Times New Roman"/>
                <w:color w:val="000000"/>
                <w:sz w:val="24"/>
                <w:shd w:val="clear" w:color="auto" w:fill="FFFFFF"/>
                <w:vertAlign w:val="superscript"/>
                <w:lang w:eastAsia="ru-RU"/>
              </w:rPr>
              <w:t>3</w:t>
            </w:r>
          </w:p>
        </w:tc>
      </w:tr>
    </w:tbl>
    <w:p w:rsidR="00071560" w:rsidRPr="00071560" w:rsidRDefault="00071560" w:rsidP="00071560">
      <w:pPr>
        <w:suppressAutoHyphens/>
        <w:jc w:val="right"/>
        <w:rPr>
          <w:rFonts w:eastAsia="Times New Roman" w:cs="Times New Roman"/>
          <w:b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Приложение 4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«Благоустройство дворовых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jc w:val="center"/>
        <w:rPr>
          <w:rFonts w:eastAsia="Times New Roman" w:cs="Times New Roman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Адресный перечень дворовых территорий, нуждающихся в благоустройстве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(с учетом их физического состояния)</w:t>
      </w:r>
    </w:p>
    <w:p w:rsidR="00071560" w:rsidRPr="00071560" w:rsidRDefault="00071560" w:rsidP="00071560">
      <w:pPr>
        <w:rPr>
          <w:rFonts w:eastAsia="Times New Roman" w:cs="Times New Roman"/>
          <w:sz w:val="24"/>
          <w:lang w:eastAsia="ru-RU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071560" w:rsidRPr="00071560" w:rsidTr="00245E9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2"/>
                <w:lang w:eastAsia="ru-RU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2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 xml:space="preserve"> 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Люлина,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д.34 и ул. Люлина,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Первомайская,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Calibri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</w:tbl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lang w:eastAsia="ru-RU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Приложение 5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«Благоустройство дворовых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4"/>
          <w:szCs w:val="24"/>
          <w:shd w:val="clear" w:color="auto" w:fill="FFFF00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suppressAutoHyphens/>
        <w:jc w:val="right"/>
        <w:rPr>
          <w:rFonts w:eastAsia="Times New Roman" w:cs="Times New Roman"/>
          <w:sz w:val="24"/>
          <w:szCs w:val="24"/>
          <w:shd w:val="clear" w:color="auto" w:fill="FFFF00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Дворовая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2020г</w:t>
      </w: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suppressAutoHyphens/>
        <w:rPr>
          <w:rFonts w:eastAsia="Times New Roman" w:cs="Times New Roman"/>
          <w:sz w:val="24"/>
          <w:szCs w:val="24"/>
          <w:shd w:val="clear" w:color="auto" w:fill="FFFF00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Дворовая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2021г</w:t>
      </w: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Благоустроена</w:t>
            </w:r>
          </w:p>
        </w:tc>
      </w:tr>
    </w:tbl>
    <w:p w:rsidR="00071560" w:rsidRPr="00071560" w:rsidRDefault="00071560" w:rsidP="00071560">
      <w:pPr>
        <w:jc w:val="both"/>
        <w:rPr>
          <w:rFonts w:eastAsia="Times New Roman" w:cs="Times New Roman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Дворовая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2022г</w:t>
      </w:r>
    </w:p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Благоустроена 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Люлина, д.34 и ул. Люлина,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Дворовая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2023г</w:t>
      </w:r>
    </w:p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Колганова, д.36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Чкалова, д.2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ул. Первомайская, д.10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Приложение 2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3"/>
          <w:sz w:val="22"/>
          <w:shd w:val="clear" w:color="auto" w:fill="FFFFFF"/>
          <w:lang w:eastAsia="ru-RU"/>
        </w:rPr>
        <w:t>к муниципальной программе "Формирование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3"/>
          <w:sz w:val="22"/>
          <w:shd w:val="clear" w:color="auto" w:fill="FFFFFF"/>
          <w:lang w:eastAsia="ru-RU"/>
        </w:rPr>
        <w:t>современной городской среды на территории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Комсомольского городского поселения"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2"/>
          <w:sz w:val="24"/>
          <w:shd w:val="clear" w:color="auto" w:fill="FFFFFF"/>
          <w:lang w:eastAsia="ru-RU"/>
        </w:rPr>
        <w:t>Подпрограмма "Благоустройство общественных территорий Комсомольского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2"/>
          <w:sz w:val="24"/>
          <w:shd w:val="clear" w:color="auto" w:fill="FFFFFF"/>
          <w:lang w:eastAsia="ru-RU"/>
        </w:rPr>
        <w:t>городского поселения "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4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1.Паспорт подпрограммы муниципальной программы "Формирование </w:t>
      </w:r>
      <w:r w:rsidRPr="00071560">
        <w:rPr>
          <w:rFonts w:eastAsia="Times New Roman" w:cs="Times New Roman"/>
          <w:b/>
          <w:spacing w:val="-2"/>
          <w:sz w:val="24"/>
          <w:shd w:val="clear" w:color="auto" w:fill="FFFFFF"/>
          <w:lang w:eastAsia="ru-RU"/>
        </w:rPr>
        <w:t>современной городской среды на территории Комсомольского городского</w:t>
      </w:r>
      <w:r w:rsidRPr="00071560">
        <w:rPr>
          <w:rFonts w:eastAsia="Times New Roman" w:cs="Times New Roman"/>
          <w:b/>
          <w:spacing w:val="-4"/>
          <w:sz w:val="24"/>
          <w:shd w:val="clear" w:color="auto" w:fill="FFFFFF"/>
          <w:lang w:eastAsia="ru-RU"/>
        </w:rPr>
        <w:t xml:space="preserve">поселения 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4"/>
          <w:sz w:val="24"/>
          <w:shd w:val="clear" w:color="auto" w:fill="FFFFFF"/>
          <w:lang w:eastAsia="ru-RU"/>
        </w:rPr>
        <w:t>на 2018-2024 годы"</w:t>
      </w: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477"/>
        <w:gridCol w:w="7126"/>
      </w:tblGrid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83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2018-2024 годы</w:t>
            </w: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Ответственный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исполнительподпрограммы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Администрации Комсомольского муниципального района</w:t>
            </w: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0" w:lineRule="auto"/>
              <w:ind w:right="360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3"/>
                <w:sz w:val="24"/>
                <w:shd w:val="clear" w:color="auto" w:fill="FFFFFF"/>
                <w:lang w:eastAsia="ru-RU"/>
              </w:rPr>
              <w:t xml:space="preserve">Исполнители основных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54" w:lineRule="auto"/>
              <w:ind w:right="259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Администрация Комсомольского муниципального района </w:t>
            </w:r>
            <w:r w:rsidRPr="00071560">
              <w:rPr>
                <w:rFonts w:eastAsia="Times New Roman" w:cs="Times New Roman"/>
                <w:spacing w:val="-11"/>
                <w:sz w:val="24"/>
                <w:shd w:val="clear" w:color="auto" w:fill="FFFFFF"/>
                <w:lang w:eastAsia="ru-RU"/>
              </w:rPr>
              <w:t xml:space="preserve">Управление по вопросу развития инфраструктуры Администрации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Комсомольского муниципального района</w:t>
            </w: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 xml:space="preserve">Увеличение     количества     благоустроенных     общественных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территорий общего пользования.</w:t>
            </w: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Объемы         ресурсного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обеспечения</w:t>
            </w:r>
          </w:p>
          <w:p w:rsidR="00071560" w:rsidRPr="00071560" w:rsidRDefault="00071560" w:rsidP="00071560">
            <w:pPr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518"/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Общий объем бюджетных ассигнований: </w:t>
            </w:r>
          </w:p>
          <w:p w:rsidR="00071560" w:rsidRPr="00071560" w:rsidRDefault="00071560" w:rsidP="00071560">
            <w:pPr>
              <w:spacing w:line="274" w:lineRule="auto"/>
              <w:ind w:right="518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4"/>
                <w:shd w:val="clear" w:color="auto" w:fill="FFFFFF"/>
                <w:lang w:eastAsia="ru-RU"/>
              </w:rPr>
              <w:t>70 056,92**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рублей, в том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числе: 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70 056,92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федеральный бюджет- 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0,00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рублей,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- областной бюджет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– </w:t>
            </w: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0,00**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рублей,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в том числе: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 00,00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-  0,00 рублей.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-бюджет Комсомольского городского поселения –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70 056,92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 **руб, 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в том числе: 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70 056,92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год – 0,00 рублей,</w:t>
            </w:r>
          </w:p>
          <w:p w:rsidR="00071560" w:rsidRPr="00071560" w:rsidRDefault="00071560" w:rsidP="00071560">
            <w:pPr>
              <w:tabs>
                <w:tab w:val="left" w:pos="667"/>
              </w:tabs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8" w:lineRule="auto"/>
              <w:ind w:right="5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Ожидаемые   результаты реализации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tabs>
                <w:tab w:val="left" w:pos="250"/>
              </w:tabs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  <w:t>создание благоприятной среды обитания;</w:t>
            </w:r>
          </w:p>
          <w:p w:rsidR="00071560" w:rsidRPr="00071560" w:rsidRDefault="00071560" w:rsidP="00071560">
            <w:pPr>
              <w:tabs>
                <w:tab w:val="left" w:pos="250"/>
              </w:tabs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повышение комфортности проживания населения;</w:t>
            </w:r>
          </w:p>
          <w:p w:rsidR="00071560" w:rsidRPr="00071560" w:rsidRDefault="00071560" w:rsidP="00071560">
            <w:pPr>
              <w:tabs>
                <w:tab w:val="left" w:pos="250"/>
              </w:tabs>
              <w:spacing w:line="269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повышение комфортности проживания населения;</w:t>
            </w:r>
          </w:p>
          <w:p w:rsidR="00071560" w:rsidRPr="00071560" w:rsidRDefault="00071560" w:rsidP="00071560">
            <w:pPr>
              <w:tabs>
                <w:tab w:val="left" w:pos="250"/>
              </w:tabs>
              <w:spacing w:line="269" w:lineRule="auto"/>
              <w:ind w:right="19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-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ab/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обеспечение доступности зданий, сооружений, общественных</w:t>
            </w: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br/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территорий для  инвалидов  и других  маломобильных  групп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br/>
              <w:t>населения</w:t>
            </w:r>
          </w:p>
        </w:tc>
      </w:tr>
    </w:tbl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 В соответствии с </w:t>
      </w:r>
      <w:hyperlink r:id="rId55">
        <w:r w:rsidRPr="00071560">
          <w:rPr>
            <w:rFonts w:eastAsia="Times New Roman" w:cs="Times New Roman"/>
            <w:color w:val="000000"/>
            <w:sz w:val="24"/>
            <w:szCs w:val="24"/>
            <w:lang w:eastAsia="ru-RU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071560" w:rsidRPr="00071560" w:rsidRDefault="00071560" w:rsidP="00071560">
      <w:pPr>
        <w:jc w:val="center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2. Характеристика основных мероприятий подпрограммы</w:t>
      </w:r>
    </w:p>
    <w:p w:rsidR="00071560" w:rsidRPr="00071560" w:rsidRDefault="00071560" w:rsidP="00071560">
      <w:pPr>
        <w:spacing w:before="278" w:line="278" w:lineRule="auto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Основным мероприятием подпрограммы "Благоустройство общественных территорий" (далее-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071560" w:rsidRPr="00071560" w:rsidRDefault="00071560" w:rsidP="000742DD">
      <w:pPr>
        <w:numPr>
          <w:ilvl w:val="0"/>
          <w:numId w:val="4"/>
        </w:numPr>
        <w:tabs>
          <w:tab w:val="left" w:pos="1022"/>
        </w:tabs>
        <w:spacing w:before="10" w:after="160" w:line="259" w:lineRule="auto"/>
        <w:ind w:left="672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0"/>
          <w:sz w:val="24"/>
          <w:shd w:val="clear" w:color="auto" w:fill="FFFFFF"/>
          <w:lang w:eastAsia="ru-RU"/>
        </w:rPr>
        <w:t>Ремонт общественных территорий;</w:t>
      </w:r>
    </w:p>
    <w:p w:rsidR="00071560" w:rsidRPr="00071560" w:rsidRDefault="00071560" w:rsidP="000742DD">
      <w:pPr>
        <w:numPr>
          <w:ilvl w:val="0"/>
          <w:numId w:val="4"/>
        </w:numPr>
        <w:tabs>
          <w:tab w:val="left" w:pos="1022"/>
        </w:tabs>
        <w:spacing w:before="10" w:after="160" w:line="259" w:lineRule="auto"/>
        <w:ind w:left="672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0"/>
          <w:sz w:val="24"/>
          <w:shd w:val="clear" w:color="auto" w:fill="FFFFFF"/>
          <w:lang w:eastAsia="ru-RU"/>
        </w:rPr>
        <w:t>Проведение экспертизы сметной документации по ремонту общественных территорий</w:t>
      </w:r>
    </w:p>
    <w:p w:rsidR="00071560" w:rsidRPr="00071560" w:rsidRDefault="00071560" w:rsidP="00071560">
      <w:pPr>
        <w:spacing w:line="274" w:lineRule="auto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В подпрограмму подлежат включению общественные территории, исходя из даты представления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предложений заинтересованных лиц, при условии их соответствия установленным требованиям,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 xml:space="preserve">оформленным в соответствии с требованиями действующего законодательства и в пределах </w:t>
      </w: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>лимитов бюджетных ассигнований, предусмотренных муниципальной программой.</w:t>
      </w:r>
    </w:p>
    <w:p w:rsidR="00071560" w:rsidRPr="00071560" w:rsidRDefault="00071560" w:rsidP="00071560">
      <w:pPr>
        <w:spacing w:line="274" w:lineRule="auto"/>
        <w:jc w:val="both"/>
        <w:rPr>
          <w:rFonts w:eastAsia="Times New Roman" w:cs="Times New Roman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  <w:t xml:space="preserve">Заинтересованные лица принимают участие в реализации мероприятий по благоустройству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4"/>
          <w:shd w:val="clear" w:color="auto" w:fill="FFFFFF"/>
          <w:lang w:eastAsia="ru-RU"/>
        </w:rPr>
        <w:t xml:space="preserve">Порядок и форма трудового, финансового участия заинтересованных лиц в выполнении работ </w:t>
      </w:r>
      <w:r w:rsidRPr="00071560">
        <w:rPr>
          <w:rFonts w:eastAsia="Times New Roman" w:cs="Times New Roman"/>
          <w:sz w:val="24"/>
          <w:shd w:val="clear" w:color="auto" w:fill="FFFFFF"/>
          <w:lang w:eastAsia="ru-RU"/>
        </w:rPr>
        <w:t>установлены в Порядке аккумулирования и расходования средств заинтересованных лиц.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b/>
          <w:sz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 xml:space="preserve">            3.Целевые показатели (индикаторы), применяемые для оценки </w:t>
      </w:r>
      <w:r w:rsidRPr="00071560">
        <w:rPr>
          <w:rFonts w:eastAsia="Times New Roman" w:cs="Times New Roman"/>
          <w:b/>
          <w:sz w:val="24"/>
          <w:shd w:val="clear" w:color="auto" w:fill="FFFFFF"/>
          <w:lang w:eastAsia="ru-RU"/>
        </w:rPr>
        <w:t>достижения целей и решения задач подпрограммы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ascii="Courier New" w:eastAsia="Courier New" w:hAnsi="Courier New" w:cs="Courier New"/>
          <w:sz w:val="2"/>
          <w:lang w:eastAsia="ru-RU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071560" w:rsidRPr="00071560" w:rsidTr="00245E9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№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682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 xml:space="preserve">Наименование показателя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(индикатора)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 изм.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1560" w:rsidRPr="00071560" w:rsidRDefault="00071560" w:rsidP="00071560">
            <w:pPr>
              <w:ind w:right="245"/>
              <w:jc w:val="righ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>Значение целевых показателей (индикаторов)</w:t>
            </w:r>
          </w:p>
        </w:tc>
      </w:tr>
      <w:tr w:rsidR="00071560" w:rsidRPr="00071560" w:rsidTr="00245E9C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ind w:right="254"/>
              <w:jc w:val="righ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ind w:right="254"/>
              <w:jc w:val="righ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ind w:right="254"/>
              <w:jc w:val="righ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2024</w:t>
            </w:r>
          </w:p>
        </w:tc>
      </w:tr>
      <w:tr w:rsidR="00071560" w:rsidRPr="00071560" w:rsidTr="00245E9C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ind w:right="5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4"/>
                <w:shd w:val="clear" w:color="auto" w:fill="FFFFFF"/>
                <w:lang w:eastAsia="ru-RU"/>
              </w:rPr>
              <w:t xml:space="preserve">Количество                 благоустроенных 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 xml:space="preserve">   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071560" w:rsidRPr="00071560" w:rsidTr="00245E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hd w:val="clear" w:color="auto" w:fill="FFFFFF"/>
                <w:lang w:eastAsia="ru-RU"/>
              </w:rPr>
              <w:t>0</w:t>
            </w:r>
          </w:p>
        </w:tc>
      </w:tr>
    </w:tbl>
    <w:p w:rsidR="00071560" w:rsidRPr="00071560" w:rsidRDefault="00071560" w:rsidP="00071560">
      <w:pPr>
        <w:spacing w:before="264"/>
        <w:rPr>
          <w:rFonts w:ascii="Courier New" w:eastAsia="Courier New" w:hAnsi="Courier New" w:cs="Courier New"/>
          <w:sz w:val="2"/>
          <w:lang w:eastAsia="ru-RU"/>
        </w:rPr>
      </w:pPr>
      <w:r w:rsidRPr="00071560"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  <w:t>4.Ресурсное обеспечение мероприятий подпрограммы, рублей</w:t>
      </w:r>
    </w:p>
    <w:tbl>
      <w:tblPr>
        <w:tblW w:w="10110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1700"/>
        <w:gridCol w:w="1133"/>
        <w:gridCol w:w="1279"/>
        <w:gridCol w:w="1276"/>
        <w:gridCol w:w="1418"/>
        <w:gridCol w:w="1275"/>
        <w:gridCol w:w="1418"/>
      </w:tblGrid>
      <w:tr w:rsidR="00071560" w:rsidRPr="00071560" w:rsidTr="00245E9C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№ </w:t>
            </w: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Наименование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основного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мероприятия/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Источник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ресурсного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Испол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нитель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 xml:space="preserve">Срок 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реализ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ации   (г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оды)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Источни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 xml:space="preserve">финанси </w:t>
            </w: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рования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Объемы бюджетных ассигнований</w:t>
            </w:r>
          </w:p>
        </w:tc>
      </w:tr>
      <w:tr w:rsidR="00071560" w:rsidRPr="00071560" w:rsidTr="00245E9C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2024 год</w:t>
            </w:r>
          </w:p>
        </w:tc>
      </w:tr>
      <w:tr w:rsidR="00071560" w:rsidRPr="00071560" w:rsidTr="00245E9C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5"/>
                <w:sz w:val="24"/>
                <w:shd w:val="clear" w:color="auto" w:fill="FFFFFF"/>
                <w:lang w:eastAsia="ru-RU"/>
              </w:rPr>
              <w:t>Подпрограм</w:t>
            </w:r>
            <w:r w:rsidRPr="00071560">
              <w:rPr>
                <w:rFonts w:eastAsia="Times New Roman" w:cs="Times New Roman"/>
                <w:b/>
                <w:sz w:val="24"/>
                <w:shd w:val="clear" w:color="auto" w:fill="FFFFFF"/>
                <w:lang w:eastAsia="ru-RU"/>
              </w:rPr>
              <w:t>ма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Благоустройс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тво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Администрац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ия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мольск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ипальн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  <w:t>Всего: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0"/>
                <w:szCs w:val="20"/>
                <w:shd w:val="clear" w:color="auto" w:fill="FFFFFF"/>
                <w:lang w:eastAsia="ru-RU"/>
              </w:rPr>
              <w:t xml:space="preserve"> 70 056,92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0"/>
                <w:szCs w:val="20"/>
                <w:shd w:val="clear" w:color="auto" w:fill="FFFFFF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pacing w:val="-5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Федеральный  бюджет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0"/>
                <w:szCs w:val="20"/>
                <w:shd w:val="clear" w:color="auto" w:fill="FFFFFF"/>
                <w:lang w:eastAsia="ru-RU"/>
              </w:rPr>
              <w:t xml:space="preserve">       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0"/>
                <w:szCs w:val="20"/>
                <w:shd w:val="clear" w:color="auto" w:fill="FFFFFF"/>
                <w:lang w:eastAsia="ru-RU"/>
              </w:rPr>
              <w:t xml:space="preserve"> 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Бюджет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поселен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34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i/>
                <w:sz w:val="24"/>
                <w:shd w:val="clear" w:color="auto" w:fill="FFFFFF"/>
                <w:lang w:eastAsia="ru-RU"/>
              </w:rPr>
              <w:t>Основное мероприятие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"Обеспечение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мероприятий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по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формировани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ю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современной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городской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среды,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благоустройство</w:t>
            </w:r>
          </w:p>
          <w:p w:rsidR="00071560" w:rsidRPr="00071560" w:rsidRDefault="00071560" w:rsidP="00071560">
            <w:pPr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общественны</w:t>
            </w:r>
            <w:r w:rsidRPr="00071560">
              <w:rPr>
                <w:rFonts w:eastAsia="Times New Roman" w:cs="Times New Roman"/>
                <w:spacing w:val="-5"/>
                <w:sz w:val="24"/>
                <w:shd w:val="clear" w:color="auto" w:fill="FFFFFF"/>
                <w:lang w:eastAsia="ru-RU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Администрац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ия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мольск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ипальн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  <w:t>Всего: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0"/>
                <w:szCs w:val="20"/>
                <w:shd w:val="clear" w:color="auto" w:fill="FFFFFF"/>
                <w:lang w:eastAsia="ru-RU"/>
              </w:rPr>
              <w:t xml:space="preserve"> 70 056,92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1"/>
                <w:sz w:val="20"/>
                <w:szCs w:val="20"/>
                <w:shd w:val="clear" w:color="auto" w:fill="FFFFFF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Бюджет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6"/>
                <w:sz w:val="22"/>
                <w:shd w:val="clear" w:color="auto" w:fill="FFFFFF"/>
                <w:lang w:eastAsia="ru-RU"/>
              </w:rPr>
              <w:t>Комсом</w:t>
            </w: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ольского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городск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поселен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0" w:lineRule="atLeast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</w:tr>
      <w:tr w:rsidR="00071560" w:rsidRPr="00071560" w:rsidTr="00245E9C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pacing w:val="-1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101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Разработка проектно-сметной (сметной) документации по б</w:t>
            </w: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  <w:t>Администрац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ия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Комсо</w:t>
            </w:r>
            <w:r w:rsidRPr="00071560">
              <w:rPr>
                <w:rFonts w:eastAsia="Times New Roman" w:cs="Times New Roman"/>
                <w:spacing w:val="-3"/>
                <w:sz w:val="24"/>
                <w:shd w:val="clear" w:color="auto" w:fill="FFFFFF"/>
                <w:lang w:eastAsia="ru-RU"/>
              </w:rPr>
              <w:t>мольск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муниц</w:t>
            </w:r>
            <w:r w:rsidRPr="00071560">
              <w:rPr>
                <w:rFonts w:eastAsia="Times New Roman" w:cs="Times New Roman"/>
                <w:spacing w:val="-4"/>
                <w:sz w:val="24"/>
                <w:shd w:val="clear" w:color="auto" w:fill="FFFFFF"/>
                <w:lang w:eastAsia="ru-RU"/>
              </w:rPr>
              <w:t>ипальн</w:t>
            </w: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spacing w:line="274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216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2018-</w:t>
            </w:r>
          </w:p>
          <w:p w:rsidR="00071560" w:rsidRPr="00071560" w:rsidRDefault="00071560" w:rsidP="00071560">
            <w:pPr>
              <w:spacing w:line="269" w:lineRule="auto"/>
              <w:ind w:right="216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-2"/>
                <w:sz w:val="24"/>
                <w:shd w:val="clear" w:color="auto" w:fill="FFFFFF"/>
                <w:lang w:eastAsia="ru-RU"/>
              </w:rPr>
              <w:t>Всего: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101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pacing w:val="-2"/>
                <w:sz w:val="24"/>
                <w:shd w:val="clear" w:color="auto" w:fill="FFFFFF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69" w:lineRule="auto"/>
              <w:ind w:right="216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71560" w:rsidRPr="00071560" w:rsidTr="00245E9C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200"/>
              <w:rPr>
                <w:rFonts w:ascii="Calibri" w:eastAsia="Calibri" w:hAnsi="Calibri" w:cs="Calibri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Бюджет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5"/>
                <w:sz w:val="22"/>
                <w:shd w:val="clear" w:color="auto" w:fill="FFFFFF"/>
                <w:lang w:eastAsia="ru-RU"/>
              </w:rPr>
              <w:t>Комсомо</w:t>
            </w:r>
            <w:r w:rsidRPr="00071560">
              <w:rPr>
                <w:rFonts w:eastAsia="Times New Roman" w:cs="Times New Roman"/>
                <w:spacing w:val="-4"/>
                <w:sz w:val="22"/>
                <w:shd w:val="clear" w:color="auto" w:fill="FFFFFF"/>
                <w:lang w:eastAsia="ru-RU"/>
              </w:rPr>
              <w:t>льского</w:t>
            </w:r>
          </w:p>
          <w:p w:rsidR="00071560" w:rsidRPr="00071560" w:rsidRDefault="00071560" w:rsidP="00071560">
            <w:pPr>
              <w:spacing w:line="274" w:lineRule="auto"/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2"/>
                <w:sz w:val="22"/>
                <w:shd w:val="clear" w:color="auto" w:fill="FFFFFF"/>
                <w:lang w:eastAsia="ru-RU"/>
              </w:rPr>
              <w:t>городск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ого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pacing w:val="-3"/>
                <w:sz w:val="22"/>
                <w:shd w:val="clear" w:color="auto" w:fill="FFFFFF"/>
                <w:lang w:eastAsia="ru-RU"/>
              </w:rPr>
              <w:t>поселен</w:t>
            </w:r>
            <w:r w:rsidRPr="00071560">
              <w:rPr>
                <w:rFonts w:eastAsia="Times New Roman" w:cs="Times New Roman"/>
                <w:sz w:val="22"/>
                <w:shd w:val="clear" w:color="auto" w:fill="FFFFFF"/>
                <w:lang w:eastAsia="ru-RU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70 056,92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70 056,92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1560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 xml:space="preserve"> Приложение 1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 xml:space="preserve"> 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«Благоустройство общественных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4"/>
          <w:lang w:eastAsia="ru-RU"/>
        </w:rPr>
      </w:pPr>
      <w:r w:rsidRPr="00071560">
        <w:rPr>
          <w:rFonts w:eastAsia="Times New Roman" w:cs="Times New Roman"/>
          <w:spacing w:val="-1"/>
          <w:sz w:val="22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Адресный перечень общественных территорий, нуждающихся 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их физического состояния) и подлежащих 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Территория на перекрестке ул. Люлина и ул. Колганова (у фотопавильона)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Территория ул. Миловская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Люлина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ул.Спортивная-Пионерская</w:t>
            </w:r>
            <w:r w:rsidRPr="00071560">
              <w:rPr>
                <w:rFonts w:eastAsia="Times New Roman" w:cs="Times New Roman"/>
                <w:sz w:val="24"/>
                <w:lang w:eastAsia="ru-RU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widowControl w:val="0"/>
              <w:spacing w:line="0" w:lineRule="atLeast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widowControl w:val="0"/>
              <w:spacing w:line="0" w:lineRule="atLeast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Городской пляж на реке Ухтохма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27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widowControl w:val="0"/>
              <w:spacing w:line="0" w:lineRule="atLeast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071560">
        <w:rPr>
          <w:rFonts w:eastAsia="Times New Roman" w:cs="Times New Roman"/>
          <w:sz w:val="20"/>
          <w:szCs w:val="20"/>
          <w:lang w:eastAsia="ru-RU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071560">
        <w:rPr>
          <w:rFonts w:eastAsia="Times New Roman" w:cs="Times New Roman"/>
          <w:sz w:val="20"/>
          <w:szCs w:val="20"/>
          <w:lang w:eastAsia="ru-RU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2"/>
          <w:shd w:val="clear" w:color="auto" w:fill="FFFFFF"/>
          <w:lang w:eastAsia="ru-RU"/>
        </w:rPr>
        <w:t>Приложение 2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2"/>
          <w:sz w:val="22"/>
          <w:shd w:val="clear" w:color="auto" w:fill="FFFFFF"/>
          <w:lang w:eastAsia="ru-RU"/>
        </w:rPr>
        <w:t>к подпрограмме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-1"/>
          <w:sz w:val="22"/>
          <w:shd w:val="clear" w:color="auto" w:fill="FFFFFF"/>
          <w:lang w:eastAsia="ru-RU"/>
        </w:rPr>
        <w:t>«Благоустройство общественных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lang w:eastAsia="ru-RU"/>
        </w:rPr>
      </w:pPr>
      <w:r w:rsidRPr="00071560">
        <w:rPr>
          <w:rFonts w:eastAsia="Times New Roman" w:cs="Times New Roman"/>
          <w:spacing w:val="-1"/>
          <w:sz w:val="22"/>
          <w:lang w:eastAsia="ru-RU"/>
        </w:rPr>
        <w:t>территорий Комсомольского городского поселения»</w:t>
      </w:r>
    </w:p>
    <w:p w:rsidR="00071560" w:rsidRPr="00071560" w:rsidRDefault="00071560" w:rsidP="00071560">
      <w:pPr>
        <w:jc w:val="center"/>
        <w:rPr>
          <w:rFonts w:eastAsia="Times New Roman" w:cs="Times New Roman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Общественная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2019г</w:t>
      </w: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Общественная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2021г</w:t>
      </w: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Благоустроена</w:t>
            </w:r>
          </w:p>
        </w:tc>
      </w:tr>
    </w:tbl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Общественная территория, нуждающаяся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 xml:space="preserve"> в благоустройстве (с учетом физического состояния) и подлежащая 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lang w:eastAsia="ru-RU"/>
        </w:rPr>
      </w:pPr>
      <w:r w:rsidRPr="00071560">
        <w:rPr>
          <w:rFonts w:eastAsia="Times New Roman" w:cs="Times New Roman"/>
          <w:b/>
          <w:sz w:val="24"/>
          <w:lang w:eastAsia="ru-RU"/>
        </w:rPr>
        <w:t>благоустройству в период действия муниципальной программы на 2024г</w:t>
      </w:r>
    </w:p>
    <w:p w:rsidR="00071560" w:rsidRPr="00071560" w:rsidRDefault="00071560" w:rsidP="00071560">
      <w:pPr>
        <w:jc w:val="center"/>
        <w:rPr>
          <w:rFonts w:eastAsia="Times New Roman" w:cs="Times New Roman"/>
          <w:sz w:val="24"/>
          <w:lang w:eastAsia="ru-RU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jc w:val="center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z w:val="24"/>
                <w:lang w:eastAsia="ru-RU"/>
              </w:rPr>
              <w:t>Степень благоустройства</w:t>
            </w:r>
          </w:p>
        </w:tc>
      </w:tr>
      <w:tr w:rsidR="00071560" w:rsidRPr="00071560" w:rsidTr="00245E9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tabs>
                <w:tab w:val="left" w:pos="1719"/>
              </w:tabs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color w:val="000000"/>
                <w:sz w:val="24"/>
                <w:lang w:eastAsia="ru-RU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lang w:eastAsia="ru-RU"/>
              </w:rPr>
              <w:t>Требуется благоустройство</w:t>
            </w:r>
          </w:p>
        </w:tc>
      </w:tr>
    </w:tbl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3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 муниципальной программе "Формирование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современной городской среды на территории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Комсомольского городского поселения"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lang w:eastAsia="ru-RU"/>
        </w:rPr>
      </w:pPr>
      <w:r w:rsidRPr="00071560">
        <w:rPr>
          <w:rFonts w:eastAsia="Times New Roman" w:cs="Times New Roman"/>
          <w:b/>
          <w:sz w:val="22"/>
          <w:lang w:eastAsia="ru-RU"/>
        </w:rPr>
        <w:t>Мероприятия по инвентаризации уровня благоустройства индивидуальных жилых</w:t>
      </w:r>
      <w:r w:rsidRPr="00071560">
        <w:rPr>
          <w:rFonts w:eastAsia="Times New Roman" w:cs="Times New Roman"/>
          <w:b/>
          <w:sz w:val="22"/>
          <w:lang w:eastAsia="ru-RU"/>
        </w:rPr>
        <w:br/>
        <w:t>домов и земельных участков, предоставленных для их размещения, с заключением по</w:t>
      </w:r>
      <w:r w:rsidRPr="00071560">
        <w:rPr>
          <w:rFonts w:eastAsia="Times New Roman" w:cs="Times New Roman"/>
          <w:b/>
          <w:sz w:val="22"/>
          <w:lang w:eastAsia="ru-RU"/>
        </w:rPr>
        <w:br/>
        <w:t>результатам инвентаризации соглашений с собственниками(пользователями)</w:t>
      </w:r>
      <w:r w:rsidRPr="00071560">
        <w:rPr>
          <w:rFonts w:eastAsia="Times New Roman" w:cs="Times New Roman"/>
          <w:b/>
          <w:sz w:val="22"/>
          <w:lang w:eastAsia="ru-RU"/>
        </w:rPr>
        <w:br/>
        <w:t>указанных домов (собственниками (землепользователями) земельных участков) об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lang w:eastAsia="ru-RU"/>
        </w:rPr>
      </w:pPr>
      <w:r w:rsidRPr="00071560">
        <w:rPr>
          <w:rFonts w:eastAsia="Times New Roman" w:cs="Times New Roman"/>
          <w:b/>
          <w:sz w:val="22"/>
          <w:lang w:eastAsia="ru-RU"/>
        </w:rPr>
        <w:t>их благоустройстве не позднее 2021 года в соответствии с требованиями правил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2"/>
          <w:lang w:eastAsia="ru-RU"/>
        </w:rPr>
      </w:pPr>
      <w:r w:rsidRPr="00071560">
        <w:rPr>
          <w:rFonts w:eastAsia="Times New Roman" w:cs="Times New Roman"/>
          <w:b/>
          <w:sz w:val="22"/>
          <w:lang w:eastAsia="ru-RU"/>
        </w:rPr>
        <w:t>благоустройства</w:t>
      </w:r>
    </w:p>
    <w:p w:rsidR="00071560" w:rsidRPr="00071560" w:rsidRDefault="00071560" w:rsidP="00071560">
      <w:pPr>
        <w:keepNext/>
        <w:keepLines/>
        <w:spacing w:line="244" w:lineRule="auto"/>
        <w:jc w:val="center"/>
        <w:rPr>
          <w:rFonts w:eastAsia="Times New Roman" w:cs="Times New Roman"/>
          <w:b/>
          <w:sz w:val="22"/>
          <w:shd w:val="clear" w:color="auto" w:fill="FFFF00"/>
          <w:lang w:eastAsia="ru-RU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071560" w:rsidRPr="00071560" w:rsidTr="00245E9C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№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Сроки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проведения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Ожидаемые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исполнители</w:t>
            </w:r>
          </w:p>
        </w:tc>
      </w:tr>
      <w:tr w:rsidR="00071560" w:rsidRPr="00071560" w:rsidTr="00245E9C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071560" w:rsidRPr="00071560" w:rsidTr="00245E9C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2"/>
                <w:lang w:eastAsia="ru-RU"/>
              </w:rPr>
            </w:pPr>
            <w:r w:rsidRPr="00071560">
              <w:rPr>
                <w:rFonts w:eastAsia="Times New Roman" w:cs="Times New Roman"/>
                <w:sz w:val="22"/>
                <w:lang w:eastAsia="ru-RU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4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 муниципальной программе "Формирование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современной городской среды на территории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-1"/>
          <w:sz w:val="24"/>
          <w:shd w:val="clear" w:color="auto" w:fill="FFFF00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Комсомольского городского поселения"</w:t>
      </w:r>
    </w:p>
    <w:p w:rsidR="00071560" w:rsidRPr="00071560" w:rsidRDefault="00071560" w:rsidP="00071560">
      <w:pPr>
        <w:spacing w:line="278" w:lineRule="auto"/>
        <w:ind w:right="134"/>
        <w:jc w:val="right"/>
        <w:rPr>
          <w:rFonts w:eastAsia="Times New Roman" w:cs="Times New Roman"/>
          <w:spacing w:val="-1"/>
          <w:sz w:val="24"/>
          <w:shd w:val="clear" w:color="auto" w:fill="FFFF00"/>
          <w:lang w:eastAsia="ru-RU"/>
        </w:rPr>
      </w:pPr>
    </w:p>
    <w:p w:rsidR="00071560" w:rsidRPr="00071560" w:rsidRDefault="00071560" w:rsidP="00071560">
      <w:pPr>
        <w:spacing w:after="160" w:line="259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Адресный перечень</w:t>
      </w:r>
    </w:p>
    <w:p w:rsidR="00071560" w:rsidRPr="00071560" w:rsidRDefault="00071560" w:rsidP="00071560">
      <w:pPr>
        <w:spacing w:after="160" w:line="259" w:lineRule="auto"/>
        <w:jc w:val="center"/>
        <w:rPr>
          <w:rFonts w:eastAsia="Times New Roman" w:cs="Times New Roman"/>
          <w:b/>
          <w:sz w:val="22"/>
          <w:shd w:val="clear" w:color="auto" w:fill="FFFF00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объектов недвижимого имущества (включая объекты незавершенного</w:t>
      </w:r>
      <w:r w:rsidRPr="00071560">
        <w:rPr>
          <w:rFonts w:eastAsia="Times New Roman" w:cs="Times New Roman"/>
          <w:b/>
          <w:sz w:val="24"/>
          <w:szCs w:val="24"/>
          <w:lang w:eastAsia="ru-RU"/>
        </w:rPr>
        <w:br/>
        <w:t>строительства) и земельных участков, находящихся в собственности (пользовании)</w:t>
      </w:r>
      <w:r w:rsidRPr="00071560">
        <w:rPr>
          <w:rFonts w:eastAsia="Times New Roman" w:cs="Times New Roman"/>
          <w:b/>
          <w:sz w:val="24"/>
          <w:szCs w:val="24"/>
          <w:lang w:eastAsia="ru-RU"/>
        </w:rPr>
        <w:br/>
        <w:t>юридических лиц и индивидуальных предпринимателей, которые подлежат</w:t>
      </w:r>
      <w:r w:rsidRPr="00071560">
        <w:rPr>
          <w:rFonts w:eastAsia="Times New Roman" w:cs="Times New Roman"/>
          <w:b/>
          <w:sz w:val="24"/>
          <w:szCs w:val="24"/>
          <w:lang w:eastAsia="ru-RU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071560" w:rsidRPr="00071560" w:rsidTr="00245E9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</w:tr>
      <w:tr w:rsidR="00071560" w:rsidRPr="00071560" w:rsidTr="00245E9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71560" w:rsidRPr="00071560" w:rsidTr="00245E9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071560" w:rsidRPr="00071560" w:rsidRDefault="00071560" w:rsidP="00071560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1560" w:rsidRPr="00071560" w:rsidRDefault="00071560" w:rsidP="00071560">
      <w:pPr>
        <w:suppressAutoHyphens/>
        <w:jc w:val="right"/>
        <w:rPr>
          <w:rFonts w:eastAsia="Times New Roman" w:cs="Times New Roman"/>
          <w:sz w:val="24"/>
          <w:szCs w:val="24"/>
          <w:shd w:val="clear" w:color="auto" w:fill="FFFF00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5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 муниципальной 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 «Формирование современной городской среды 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Комсомольского городского поселения» </w:t>
      </w:r>
    </w:p>
    <w:p w:rsidR="00071560" w:rsidRPr="00071560" w:rsidRDefault="00071560" w:rsidP="00071560">
      <w:pPr>
        <w:spacing w:after="200"/>
        <w:rPr>
          <w:rFonts w:eastAsia="Times New Roman" w:cs="Times New Roman"/>
          <w:sz w:val="24"/>
          <w:szCs w:val="24"/>
          <w:shd w:val="clear" w:color="auto" w:fill="FFFF00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ПОРЯДОК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утверждения дизайн-проектов благоустройства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дворовых и общественных территорий, обустройства парка, включаемых в муниципальную программу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1. Настоящий порядок устанавливает процедуру доработки, обсуждения с заинтересованными лицами и утверждения дизайн-проектов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Дизайн-проект общественной территории или парка должен также содержать: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- цели и задачи проекта;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4. Проектно-сметная документация исполнителем Программы  направляется на соответствующую экспертизу.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6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 муниципальной 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 «Формирование современной городской среды 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Комсомольского городского поселения» </w:t>
      </w:r>
    </w:p>
    <w:p w:rsidR="00071560" w:rsidRPr="00071560" w:rsidRDefault="00071560" w:rsidP="00071560">
      <w:pPr>
        <w:suppressAutoHyphens/>
        <w:jc w:val="right"/>
        <w:rPr>
          <w:rFonts w:eastAsia="Times New Roman" w:cs="Times New Roman"/>
          <w:color w:val="FF0000"/>
          <w:shd w:val="clear" w:color="auto" w:fill="FFFF00"/>
          <w:lang w:eastAsia="ru-RU"/>
        </w:rPr>
      </w:pPr>
    </w:p>
    <w:p w:rsidR="00071560" w:rsidRPr="00071560" w:rsidRDefault="00071560" w:rsidP="00071560">
      <w:pPr>
        <w:suppressAutoHyphens/>
        <w:rPr>
          <w:rFonts w:eastAsia="Times New Roman" w:cs="Times New Roman"/>
          <w:shd w:val="clear" w:color="auto" w:fill="FFFF00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Механизм вовлечения граждан,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общественных организаций в процесс реализации проектов благоустройства</w:t>
      </w:r>
    </w:p>
    <w:p w:rsidR="00071560" w:rsidRPr="00071560" w:rsidRDefault="00071560" w:rsidP="00071560">
      <w:pPr>
        <w:spacing w:after="160" w:line="259" w:lineRule="auto"/>
        <w:rPr>
          <w:rFonts w:ascii="Calibri" w:eastAsia="Times New Roman" w:hAnsi="Calibri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 2. Примерный список участников общественных обсуждений проектов  комплексного благоустройства общественных пространств: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собственники и арендаторы прилегающих земельных участков и территорий;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отдельные группы пользователей территории (велосипедисты, спортсмены, лыжники);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школьники, обучающиеся в соседних учебных заведениях;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представители бизнес-сообществ и местные предприниматели;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представители органов местного самоуправления;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представители общественных объединений и организаций;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люди с ограниченными физическими возможностями; </w:t>
      </w:r>
    </w:p>
    <w:p w:rsidR="00071560" w:rsidRPr="00071560" w:rsidRDefault="00071560" w:rsidP="000742DD">
      <w:pPr>
        <w:numPr>
          <w:ilvl w:val="0"/>
          <w:numId w:val="6"/>
        </w:numPr>
        <w:spacing w:after="160" w:line="0" w:lineRule="atLeast"/>
        <w:ind w:left="70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другие потенциально заинтересованные стороны.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собственники квартир (жилых помещений);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арендаторы квартир (жилых помещений);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собственники нежилых помещений;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арендаторы нежилых помещений;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собственники и арендаторы прилегающих земельных участков и территорий;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представители управляющих компаний;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представители ТСЖ или советов многоквартирного дома, старшие по подъездам;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071560" w:rsidRPr="00071560" w:rsidRDefault="00071560" w:rsidP="000742DD">
      <w:pPr>
        <w:numPr>
          <w:ilvl w:val="0"/>
          <w:numId w:val="7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представители муниципалитета, курирующие программу по благоустройству дворовых территорий.</w:t>
      </w:r>
    </w:p>
    <w:p w:rsidR="00071560" w:rsidRPr="00071560" w:rsidRDefault="00071560" w:rsidP="00071560">
      <w:pPr>
        <w:spacing w:after="160" w:line="259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  4.Общественное участие может происходить на разных уровнях: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071560" w:rsidRPr="00071560" w:rsidRDefault="00071560" w:rsidP="000742DD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libri" w:eastAsia="Times New Roman" w:hAnsi="Calibri" w:cs="Times New Roman"/>
          <w:sz w:val="22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071560" w:rsidRPr="00071560" w:rsidRDefault="00071560" w:rsidP="000742DD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консультации в выборе типов покрытий, с учетом функционального зонирования территории;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консультации по предполагаемым типам озеленения;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консультации по предполагаемым типам освещения и осветительного оборудования;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071560" w:rsidRPr="00071560" w:rsidRDefault="00071560" w:rsidP="000742D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071560" w:rsidRPr="00071560" w:rsidRDefault="00071560" w:rsidP="00071560">
      <w:pPr>
        <w:spacing w:after="160" w:line="259" w:lineRule="auto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6. Инструменты для организации общественного участия: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проведение фокус-групп,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работа с отдельными группами пользователей,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организация проектных семинаров,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организация проектных мастерских (воркшопов),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проведение общественных обсуждений, проведение дизайн-игр с участием взрослых и детей,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анкетирование,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опросы,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интервьюирование,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картирование, </w:t>
      </w:r>
    </w:p>
    <w:p w:rsidR="00071560" w:rsidRPr="00071560" w:rsidRDefault="00071560" w:rsidP="000742DD">
      <w:pPr>
        <w:numPr>
          <w:ilvl w:val="0"/>
          <w:numId w:val="10"/>
        </w:numPr>
        <w:spacing w:after="160" w:line="0" w:lineRule="atLeast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проведение оценки эксплуатации территории.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воркшопа, дизайн-игры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предпроектных исследований, а также сам проект не позднее, чем за 14 дней до проведения общественного обсуждения.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Этап 1. Предпроектный этап, направленный на формирование запроса, разработку задания на проектирование.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Этап 2. Разработка, обсуждение и согласование концепции развития территории.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Этап 3. Разработка, обсуждение и согласование эскизного проекта развития территории.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Этап 4. Разработка проектной документации.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Этап 5. Реализация проекта.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Этап 6. Постпроектный этап – оценка реализованного проекта. </w:t>
      </w: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Этап 7. Регулярная оценка эксплуатации территории.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10. До начала разработки проекта необходимо организовать проведение предпроектного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предпроектного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11. Что нужно делать, если эскизный проект уже разработан: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firstLine="36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firstLine="36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уточнение и корректировка эскизного проекта по итогам общественного обсуждения;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firstLine="36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презентация и обсуждение итогового проекта; дальнейшая разработка проектной документации;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firstLine="36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реализация проекта с обеспечением контроля за процессом производства работ;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firstLine="36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hanging="426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оценка качества реализованного объекта, его соответствия проекту и пожеланиям горожан; </w:t>
      </w:r>
    </w:p>
    <w:p w:rsidR="00071560" w:rsidRPr="00071560" w:rsidRDefault="00071560" w:rsidP="000742DD">
      <w:pPr>
        <w:numPr>
          <w:ilvl w:val="0"/>
          <w:numId w:val="11"/>
        </w:numPr>
        <w:spacing w:after="160" w:line="0" w:lineRule="atLeast"/>
        <w:ind w:hanging="426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Создание единого информационного интернет-ресурса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специальныхстендах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Индивидуальные приглашения участников встречи лично, по электронной почте или по телефону.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7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 к муниципальной 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 «Формирование современной городской среды 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Комсомольского городского поселения»</w:t>
      </w:r>
    </w:p>
    <w:p w:rsidR="00071560" w:rsidRPr="00071560" w:rsidRDefault="00071560" w:rsidP="00071560">
      <w:pPr>
        <w:jc w:val="center"/>
        <w:rPr>
          <w:rFonts w:eastAsia="Times New Roman" w:cs="Times New Roman"/>
          <w:highlight w:val="yellow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t xml:space="preserve">Порядок аккумулирования и расходования средств 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t>Общие положения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6">
        <w:r w:rsidRPr="00071560">
          <w:rPr>
            <w:rFonts w:eastAsia="Times New Roman" w:cs="Times New Roman"/>
            <w:spacing w:val="2"/>
            <w:sz w:val="24"/>
            <w:szCs w:val="24"/>
            <w:shd w:val="clear" w:color="auto" w:fill="FFFFFF"/>
            <w:lang w:eastAsia="ru-RU"/>
          </w:rPr>
          <w:t>постановлением</w:t>
        </w:r>
        <w:r w:rsidRPr="00071560">
          <w:rPr>
            <w:rFonts w:eastAsia="Times New Roman" w:cs="Times New Roman"/>
            <w:vanish/>
            <w:spacing w:val="2"/>
            <w:sz w:val="24"/>
            <w:szCs w:val="24"/>
            <w:shd w:val="clear" w:color="auto" w:fill="FFFFFF"/>
            <w:lang w:eastAsia="ru-RU"/>
          </w:rPr>
          <w:t>HYPERLINK "http://docs.cntd.ru/document/556184998"</w:t>
        </w:r>
        <w:r w:rsidRPr="00071560">
          <w:rPr>
            <w:rFonts w:eastAsia="Times New Roman" w:cs="Times New Roman"/>
            <w:spacing w:val="2"/>
            <w:sz w:val="24"/>
            <w:szCs w:val="24"/>
            <w:shd w:val="clear" w:color="auto" w:fill="FFFFFF"/>
            <w:lang w:eastAsia="ru-RU"/>
          </w:rPr>
          <w:t xml:space="preserve"> Правительства Российской Федерации от 30.12.2017 N 1710</w:t>
        </w:r>
      </w:hyperlink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071560" w:rsidRPr="00071560" w:rsidRDefault="00071560" w:rsidP="00071560">
      <w:pPr>
        <w:jc w:val="both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1.3. Для целей настоящего Порядка: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1.3.3. Под формой финансового участия заинтересованных лиц понимается: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трудового участия в выполнении минимального перечня работ по благоустройству дворовых территорий;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трудового участия в выполнении дополнительного перечня работ по благоустройству дворовых территорий.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Трудовое участие может быть выражено: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предоставлением строительных материалов, техники, оборудования, инструмента;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071560" w:rsidRPr="00071560" w:rsidRDefault="00071560" w:rsidP="00071560">
      <w:pPr>
        <w:jc w:val="both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t>2. Порядок финансового и (или) трудового участия заинтересованных лиц</w:t>
      </w:r>
    </w:p>
    <w:p w:rsidR="00071560" w:rsidRPr="00071560" w:rsidRDefault="00071560" w:rsidP="00071560">
      <w:pPr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17"/>
          <w:szCs w:val="17"/>
          <w:lang w:eastAsia="ru-RU"/>
        </w:rPr>
        <w:t>.</w:t>
      </w:r>
      <w:r w:rsidRPr="00071560">
        <w:rPr>
          <w:rFonts w:eastAsia="Times New Roman" w:cs="Times New Roman"/>
          <w:sz w:val="24"/>
          <w:szCs w:val="24"/>
          <w:lang w:eastAsia="ru-RU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Для ТОС 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17"/>
          <w:szCs w:val="17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071560" w:rsidRPr="00071560" w:rsidRDefault="00071560" w:rsidP="00071560">
      <w:pPr>
        <w:autoSpaceDE w:val="0"/>
        <w:autoSpaceDN w:val="0"/>
        <w:adjustRightInd w:val="0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071560" w:rsidRPr="00071560" w:rsidRDefault="00071560" w:rsidP="00071560">
      <w:pPr>
        <w:autoSpaceDE w:val="0"/>
        <w:autoSpaceDN w:val="0"/>
        <w:adjustRightInd w:val="0"/>
        <w:spacing w:line="0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7156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071560" w:rsidRPr="00071560" w:rsidRDefault="00071560" w:rsidP="00071560">
      <w:pPr>
        <w:shd w:val="clear" w:color="auto" w:fill="FFFFFF"/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071560" w:rsidRPr="00071560" w:rsidRDefault="00071560" w:rsidP="00071560">
      <w:pPr>
        <w:jc w:val="both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  <w:t>3. Аккумулирование и расходование средств заинтересованных лиц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1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071560">
        <w:rPr>
          <w:rFonts w:eastAsia="Times New Roman" w:cs="Times New Roman"/>
          <w:sz w:val="24"/>
          <w:szCs w:val="24"/>
          <w:lang w:eastAsia="ru-RU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071560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Администрация</w:t>
      </w:r>
      <w:r w:rsidRPr="00071560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Комсомольского муниципального района  </w:t>
      </w:r>
      <w:r w:rsidRPr="00071560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071560" w:rsidRPr="00071560" w:rsidRDefault="00071560" w:rsidP="00071560">
      <w:pPr>
        <w:tabs>
          <w:tab w:val="left" w:pos="1134"/>
          <w:tab w:val="left" w:pos="3402"/>
        </w:tabs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3.4. Аккумулирование средств, поступающих в рамках финансового участия заинтересованных лиц, 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3.5. Расходование аккумулированных денежных средств заинтересованных лиц осуществляется на: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оплату дополнительного перечня работ по благоустройству дворовых территорий,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включенных в проект благоустройства дворовой территории.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экономии денежных средств в результате определения подрядчика (исполнителя) конкурентными способами;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возникновения обстоятельств непреодолимой силы.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highlight w:val="yellow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shd w:val="clear" w:color="auto" w:fill="FFFFFF"/>
          <w:lang w:eastAsia="ru-RU"/>
        </w:rPr>
        <w:t>4. Контроль за соблюдением условий порядка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071560" w:rsidRPr="00071560" w:rsidRDefault="00071560" w:rsidP="00071560">
      <w:pPr>
        <w:jc w:val="right"/>
        <w:rPr>
          <w:rFonts w:eastAsia="Times New Roman" w:cs="Times New Roman"/>
          <w:spacing w:val="2"/>
          <w:sz w:val="22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pacing w:val="2"/>
          <w:sz w:val="22"/>
          <w:highlight w:val="yellow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2"/>
          <w:shd w:val="clear" w:color="auto" w:fill="FFFFFF"/>
          <w:lang w:eastAsia="ru-RU"/>
        </w:rPr>
        <w:t>Приложение к Порядку</w:t>
      </w:r>
    </w:p>
    <w:p w:rsidR="00071560" w:rsidRPr="00071560" w:rsidRDefault="00071560" w:rsidP="00071560">
      <w:pPr>
        <w:jc w:val="center"/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Соглашение о финансовом участии заинтересованных лиц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г. Комсомольск                                                               _____________ 20___ г.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_________________________________________________________________,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         (Ф.И.О. физического лица, наименование юридического лица)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в лице __________________________________________________________ ,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действующего  от  имени  заинтересованных лиц на основании протокола общего собрания N _________ от _______________, ______________ ________________________________________________________________,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 (для физических лиц указывается паспорт, серия, номер, дата и кем выдан;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для юридических лиц указывается учредительный документ)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(далее  -  Представитель заинтересованных лиц), 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1. Предмет Соглашения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highlight w:val="yellow"/>
          <w:shd w:val="clear" w:color="auto" w:fill="FFFFFF"/>
          <w:lang w:eastAsia="ru-RU"/>
        </w:rPr>
        <w:br/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________________________________________________.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highlight w:val="yellow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2. Права и обязанности Сторон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2.1. 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2.3. Администрация обязана: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Комсомольский район, ________________________________________, согласно сметному расчету.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- возникновения обстоятельств непреодолимой силы.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3. Порядок расходования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highlight w:val="yellow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4. Срок действия Соглашения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5. Порядок разрешения споров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highlight w:val="yellow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pacing w:val="2"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pacing w:val="2"/>
          <w:sz w:val="24"/>
          <w:szCs w:val="24"/>
          <w:lang w:eastAsia="ru-RU"/>
        </w:rPr>
        <w:t>6. Прочие условия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6.4. Настоящее Соглашение может быть расторгнуто или изменено по взаимному согласию сторон.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071560"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071560" w:rsidRPr="00071560" w:rsidRDefault="00071560" w:rsidP="00071560">
      <w:pPr>
        <w:jc w:val="both"/>
        <w:rPr>
          <w:rFonts w:eastAsia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071560" w:rsidRPr="00071560" w:rsidTr="00245E9C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contextualSpacing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b/>
                <w:spacing w:val="2"/>
                <w:sz w:val="24"/>
                <w:szCs w:val="24"/>
                <w:lang w:eastAsia="ru-RU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071560" w:rsidRPr="00071560" w:rsidTr="00245E9C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Исполнитель:</w:t>
            </w:r>
          </w:p>
          <w:p w:rsidR="00071560" w:rsidRPr="00071560" w:rsidRDefault="00071560" w:rsidP="00071560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юридического лица</w:t>
            </w:r>
          </w:p>
        </w:tc>
      </w:tr>
      <w:tr w:rsidR="00071560" w:rsidRPr="00071560" w:rsidTr="00245E9C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Представитель заинтересованных лиц: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Дата рождения: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Паспорт: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серия, номер, кем выдан, дата выдачи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ИНН: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Адрес регистрации: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учреждения Банка России, БИК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Юридический и почтовый адрес: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ОГРН, ОКТМО: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ИНН/КПП: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учреждения Банка России, БИК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Расчетный счет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Лицевой счет</w:t>
            </w:r>
          </w:p>
        </w:tc>
      </w:tr>
      <w:tr w:rsidR="00071560" w:rsidRPr="00071560" w:rsidTr="00245E9C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_________/___________________</w:t>
            </w:r>
          </w:p>
          <w:p w:rsidR="00071560" w:rsidRPr="00071560" w:rsidRDefault="00071560" w:rsidP="00071560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__________/___________________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(подпись) (Ф.И.О.)     </w:t>
            </w:r>
          </w:p>
          <w:p w:rsidR="00071560" w:rsidRPr="00071560" w:rsidRDefault="00071560" w:rsidP="00071560">
            <w:pPr>
              <w:spacing w:line="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  <w:tr w:rsidR="00071560" w:rsidRPr="00071560" w:rsidTr="00245E9C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spacing w:line="0" w:lineRule="atLeas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071560" w:rsidRPr="00071560" w:rsidTr="00245E9C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юридического лица: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Юридический и почтовый адрес: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ОГРН, ОКТМО: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ИНН/КПП: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учреждения Банка России, БИК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Юридический и почтовый адрес: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ОГРН, ОКТМО: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ИНН/КПП: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учреждения Банка России, БИК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Расчетный счет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Лицевой счет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__________/___________________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(подпись) (Ф.И.О.)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М.П.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071560" w:rsidRPr="00071560" w:rsidRDefault="00071560" w:rsidP="00071560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071560" w:rsidRPr="00071560" w:rsidTr="00245E9C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__________/___________________</w:t>
            </w:r>
          </w:p>
          <w:p w:rsidR="00071560" w:rsidRPr="00071560" w:rsidRDefault="00071560" w:rsidP="0007156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(подпись) (Ф.И.О.)</w:t>
            </w:r>
          </w:p>
          <w:p w:rsidR="00071560" w:rsidRPr="00071560" w:rsidRDefault="00071560" w:rsidP="00071560">
            <w:pPr>
              <w:rPr>
                <w:rFonts w:ascii="Calibri" w:eastAsia="Times New Roman" w:hAnsi="Calibri" w:cs="Times New Roman"/>
                <w:sz w:val="24"/>
                <w:szCs w:val="24"/>
                <w:highlight w:val="yellow"/>
                <w:lang w:eastAsia="ru-RU"/>
              </w:rPr>
            </w:pPr>
            <w:r w:rsidRPr="00071560">
              <w:rPr>
                <w:rFonts w:eastAsia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071560" w:rsidRPr="00071560" w:rsidRDefault="00071560" w:rsidP="00071560">
            <w:pPr>
              <w:rPr>
                <w:rFonts w:ascii="Calibri" w:eastAsia="Calibri" w:hAnsi="Calibri" w:cs="Calibri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Приложение 8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>к муниципальной программе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 «Формирование современной городской среды </w:t>
      </w:r>
    </w:p>
    <w:p w:rsidR="00071560" w:rsidRPr="00071560" w:rsidRDefault="00071560" w:rsidP="00071560">
      <w:pPr>
        <w:spacing w:line="0" w:lineRule="atLeast"/>
        <w:jc w:val="right"/>
        <w:rPr>
          <w:rFonts w:eastAsia="Times New Roman" w:cs="Times New Roman"/>
          <w:sz w:val="22"/>
          <w:lang w:eastAsia="ru-RU"/>
        </w:rPr>
      </w:pPr>
      <w:r w:rsidRPr="00071560">
        <w:rPr>
          <w:rFonts w:eastAsia="Times New Roman" w:cs="Times New Roman"/>
          <w:sz w:val="22"/>
          <w:lang w:eastAsia="ru-RU"/>
        </w:rPr>
        <w:t xml:space="preserve">Комсомольского городского поселения» </w:t>
      </w:r>
    </w:p>
    <w:p w:rsidR="00071560" w:rsidRPr="00071560" w:rsidRDefault="00071560" w:rsidP="00071560">
      <w:pPr>
        <w:jc w:val="right"/>
        <w:rPr>
          <w:rFonts w:eastAsia="Times New Roman" w:cs="Times New Roman"/>
          <w:sz w:val="22"/>
          <w:shd w:val="clear" w:color="auto" w:fill="FFFF00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z w:val="22"/>
          <w:shd w:val="clear" w:color="auto" w:fill="FFFF00"/>
          <w:lang w:eastAsia="ru-RU"/>
        </w:rPr>
      </w:pPr>
    </w:p>
    <w:p w:rsidR="00071560" w:rsidRPr="00071560" w:rsidRDefault="00071560" w:rsidP="00071560">
      <w:pPr>
        <w:jc w:val="right"/>
        <w:rPr>
          <w:rFonts w:eastAsia="Times New Roman" w:cs="Times New Roman"/>
          <w:sz w:val="22"/>
          <w:shd w:val="clear" w:color="auto" w:fill="FFFF00"/>
          <w:lang w:eastAsia="ru-RU"/>
        </w:rPr>
      </w:pPr>
    </w:p>
    <w:p w:rsidR="00071560" w:rsidRPr="00071560" w:rsidRDefault="00071560" w:rsidP="00071560">
      <w:pPr>
        <w:jc w:val="center"/>
        <w:rPr>
          <w:rFonts w:eastAsia="Times New Roman" w:cs="Times New Roman"/>
          <w:b/>
          <w:sz w:val="24"/>
          <w:szCs w:val="24"/>
          <w:highlight w:val="yellow"/>
          <w:shd w:val="clear" w:color="auto" w:fill="FFFF00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Порядок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трудового участия собственников помещений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в многоквартирных домах, собственников иных зданий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и сооружений, расположенных в границах дворовой территории,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подлежащей благоустройству (далее – заинтересованных лиц),</w:t>
      </w: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71560">
        <w:rPr>
          <w:rFonts w:eastAsia="Times New Roman" w:cs="Times New Roman"/>
          <w:b/>
          <w:sz w:val="24"/>
          <w:szCs w:val="24"/>
          <w:lang w:eastAsia="ru-RU"/>
        </w:rPr>
        <w:t>в выполнении работ по благоустройству дворовых территорий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071560" w:rsidRPr="00071560" w:rsidRDefault="00071560" w:rsidP="00071560">
      <w:pPr>
        <w:spacing w:line="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071560">
        <w:rPr>
          <w:rFonts w:eastAsia="Times New Roman" w:cs="Times New Roman"/>
          <w:sz w:val="24"/>
          <w:szCs w:val="24"/>
          <w:lang w:eastAsia="ru-RU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071560" w:rsidRPr="00071560" w:rsidRDefault="00071560" w:rsidP="00071560">
      <w:pPr>
        <w:rPr>
          <w:rFonts w:eastAsia="Times New Roman" w:cs="Times New Roman"/>
          <w:sz w:val="2"/>
          <w:lang w:eastAsia="ru-RU"/>
        </w:rPr>
      </w:pPr>
    </w:p>
    <w:p w:rsidR="00071560" w:rsidRPr="00071560" w:rsidRDefault="00071560" w:rsidP="00071560">
      <w:pPr>
        <w:spacing w:after="160" w:line="259" w:lineRule="auto"/>
        <w:rPr>
          <w:rFonts w:ascii="Calibri" w:eastAsia="Times New Roman" w:hAnsi="Calibri" w:cs="Times New Roman"/>
          <w:sz w:val="22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71560" w:rsidRPr="00071560" w:rsidRDefault="00071560" w:rsidP="00071560">
      <w:pPr>
        <w:spacing w:line="0" w:lineRule="atLeast"/>
        <w:jc w:val="center"/>
        <w:rPr>
          <w:rFonts w:eastAsia="Times New Roman" w:cs="Times New Roman"/>
          <w:b/>
          <w:spacing w:val="-1"/>
          <w:sz w:val="24"/>
          <w:shd w:val="clear" w:color="auto" w:fill="FFFFFF"/>
          <w:lang w:eastAsia="ru-RU"/>
        </w:rPr>
      </w:pPr>
    </w:p>
    <w:p w:rsidR="000C20D4" w:rsidRPr="00005812" w:rsidRDefault="000C20D4" w:rsidP="000D1EDF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jc w:val="right"/>
        <w:rPr>
          <w:rFonts w:cs="Times New Roman"/>
          <w:sz w:val="24"/>
          <w:szCs w:val="24"/>
        </w:rPr>
      </w:pPr>
    </w:p>
    <w:sectPr w:rsidR="000C20D4" w:rsidRPr="00005812" w:rsidSect="00CB7B77">
      <w:footerReference w:type="default" r:id="rId57"/>
      <w:pgSz w:w="11909" w:h="16834"/>
      <w:pgMar w:top="1121" w:right="710" w:bottom="360" w:left="1049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D32" w:rsidRPr="00A143E4" w:rsidRDefault="00D77D32" w:rsidP="00A143E4">
      <w:pPr>
        <w:pStyle w:val="ConsPlusNormal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>
        <w:separator/>
      </w:r>
    </w:p>
  </w:endnote>
  <w:endnote w:type="continuationSeparator" w:id="1">
    <w:p w:rsidR="00D77D32" w:rsidRPr="00A143E4" w:rsidRDefault="00D77D32" w:rsidP="00A143E4">
      <w:pPr>
        <w:pStyle w:val="ConsPlusNormal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824432"/>
    </w:sdtPr>
    <w:sdtContent>
      <w:p w:rsidR="004445B2" w:rsidRDefault="00280149">
        <w:pPr>
          <w:pStyle w:val="af1"/>
          <w:jc w:val="right"/>
        </w:pPr>
        <w:r>
          <w:fldChar w:fldCharType="begin"/>
        </w:r>
        <w:r w:rsidR="004445B2">
          <w:instrText xml:space="preserve"> PAGE   \* MERGEFORMAT </w:instrText>
        </w:r>
        <w:r>
          <w:fldChar w:fldCharType="separate"/>
        </w:r>
        <w:r w:rsidR="002A50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45B2" w:rsidRDefault="004445B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D32" w:rsidRPr="00A143E4" w:rsidRDefault="00D77D32" w:rsidP="00A143E4">
      <w:pPr>
        <w:pStyle w:val="ConsPlusNormal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>
        <w:separator/>
      </w:r>
    </w:p>
  </w:footnote>
  <w:footnote w:type="continuationSeparator" w:id="1">
    <w:p w:rsidR="00D77D32" w:rsidRPr="00A143E4" w:rsidRDefault="00D77D32" w:rsidP="00A143E4">
      <w:pPr>
        <w:pStyle w:val="ConsPlusNormal"/>
        <w:rPr>
          <w:rFonts w:ascii="Times New Roman" w:eastAsiaTheme="minorHAnsi" w:hAnsi="Times New Roman" w:cstheme="minorBidi"/>
          <w:sz w:val="28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5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13"/>
  </w:num>
  <w:num w:numId="11">
    <w:abstractNumId w:val="8"/>
  </w:num>
  <w:num w:numId="12">
    <w:abstractNumId w:val="4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61CE"/>
    <w:rsid w:val="00004960"/>
    <w:rsid w:val="00005812"/>
    <w:rsid w:val="00005935"/>
    <w:rsid w:val="00023A39"/>
    <w:rsid w:val="00063468"/>
    <w:rsid w:val="00070CDA"/>
    <w:rsid w:val="00071560"/>
    <w:rsid w:val="000742DD"/>
    <w:rsid w:val="00081B83"/>
    <w:rsid w:val="000A06BB"/>
    <w:rsid w:val="000A2A19"/>
    <w:rsid w:val="000A66AD"/>
    <w:rsid w:val="000B542C"/>
    <w:rsid w:val="000C20D4"/>
    <w:rsid w:val="000C2A6A"/>
    <w:rsid w:val="000D1EDF"/>
    <w:rsid w:val="000F7B00"/>
    <w:rsid w:val="00101144"/>
    <w:rsid w:val="001158DA"/>
    <w:rsid w:val="001624CE"/>
    <w:rsid w:val="00163814"/>
    <w:rsid w:val="001834C5"/>
    <w:rsid w:val="001864FF"/>
    <w:rsid w:val="0019744D"/>
    <w:rsid w:val="001A041B"/>
    <w:rsid w:val="001B6952"/>
    <w:rsid w:val="001B6BE2"/>
    <w:rsid w:val="001C3339"/>
    <w:rsid w:val="001F2921"/>
    <w:rsid w:val="001F72B0"/>
    <w:rsid w:val="00227A93"/>
    <w:rsid w:val="00240623"/>
    <w:rsid w:val="00253912"/>
    <w:rsid w:val="002562D3"/>
    <w:rsid w:val="002567F6"/>
    <w:rsid w:val="00262587"/>
    <w:rsid w:val="00275E92"/>
    <w:rsid w:val="00280149"/>
    <w:rsid w:val="002A1503"/>
    <w:rsid w:val="002A5076"/>
    <w:rsid w:val="002A708A"/>
    <w:rsid w:val="002E1EF9"/>
    <w:rsid w:val="00303347"/>
    <w:rsid w:val="00303640"/>
    <w:rsid w:val="003258CB"/>
    <w:rsid w:val="0034311B"/>
    <w:rsid w:val="0035124A"/>
    <w:rsid w:val="00366380"/>
    <w:rsid w:val="0037270F"/>
    <w:rsid w:val="003766DD"/>
    <w:rsid w:val="003808CE"/>
    <w:rsid w:val="003A660C"/>
    <w:rsid w:val="003B1C0F"/>
    <w:rsid w:val="003C5195"/>
    <w:rsid w:val="003E47B9"/>
    <w:rsid w:val="003F273B"/>
    <w:rsid w:val="003F570E"/>
    <w:rsid w:val="004035E4"/>
    <w:rsid w:val="00413364"/>
    <w:rsid w:val="004265D2"/>
    <w:rsid w:val="0044122C"/>
    <w:rsid w:val="00443F31"/>
    <w:rsid w:val="004445B2"/>
    <w:rsid w:val="00455681"/>
    <w:rsid w:val="00472EFE"/>
    <w:rsid w:val="00484D93"/>
    <w:rsid w:val="004A5C42"/>
    <w:rsid w:val="004B7190"/>
    <w:rsid w:val="004C1F4D"/>
    <w:rsid w:val="004C5AA6"/>
    <w:rsid w:val="004C5E55"/>
    <w:rsid w:val="004D1DCE"/>
    <w:rsid w:val="004D7C37"/>
    <w:rsid w:val="004D7ED1"/>
    <w:rsid w:val="004E7423"/>
    <w:rsid w:val="004F1DD3"/>
    <w:rsid w:val="004F76E0"/>
    <w:rsid w:val="0054629D"/>
    <w:rsid w:val="005521CC"/>
    <w:rsid w:val="00563801"/>
    <w:rsid w:val="00574D8B"/>
    <w:rsid w:val="00583F3B"/>
    <w:rsid w:val="005A0E97"/>
    <w:rsid w:val="005F10E8"/>
    <w:rsid w:val="00606F10"/>
    <w:rsid w:val="00610B12"/>
    <w:rsid w:val="00616FB9"/>
    <w:rsid w:val="00622CA5"/>
    <w:rsid w:val="0063135C"/>
    <w:rsid w:val="00636475"/>
    <w:rsid w:val="0063720E"/>
    <w:rsid w:val="00657321"/>
    <w:rsid w:val="006734E8"/>
    <w:rsid w:val="00681108"/>
    <w:rsid w:val="00683CBD"/>
    <w:rsid w:val="00684CBC"/>
    <w:rsid w:val="00686B17"/>
    <w:rsid w:val="006933D2"/>
    <w:rsid w:val="006A115B"/>
    <w:rsid w:val="006A387F"/>
    <w:rsid w:val="006A5227"/>
    <w:rsid w:val="006C5C0C"/>
    <w:rsid w:val="006E3BB1"/>
    <w:rsid w:val="006E43D5"/>
    <w:rsid w:val="006F3FC1"/>
    <w:rsid w:val="006F5F7C"/>
    <w:rsid w:val="0070659B"/>
    <w:rsid w:val="007215B6"/>
    <w:rsid w:val="00721E99"/>
    <w:rsid w:val="007248B7"/>
    <w:rsid w:val="0072644B"/>
    <w:rsid w:val="00740BC2"/>
    <w:rsid w:val="007418CF"/>
    <w:rsid w:val="00745AA0"/>
    <w:rsid w:val="00763ECB"/>
    <w:rsid w:val="007936A2"/>
    <w:rsid w:val="0079542E"/>
    <w:rsid w:val="00795FA0"/>
    <w:rsid w:val="007A58BC"/>
    <w:rsid w:val="007B1BD8"/>
    <w:rsid w:val="007C25FA"/>
    <w:rsid w:val="007F1A90"/>
    <w:rsid w:val="0081797B"/>
    <w:rsid w:val="00817B16"/>
    <w:rsid w:val="00822B32"/>
    <w:rsid w:val="00833C49"/>
    <w:rsid w:val="0085434B"/>
    <w:rsid w:val="008610FC"/>
    <w:rsid w:val="00863D83"/>
    <w:rsid w:val="00884A0A"/>
    <w:rsid w:val="008851EE"/>
    <w:rsid w:val="00897622"/>
    <w:rsid w:val="008A4017"/>
    <w:rsid w:val="008A777A"/>
    <w:rsid w:val="008B0E35"/>
    <w:rsid w:val="008B42DA"/>
    <w:rsid w:val="008C4218"/>
    <w:rsid w:val="008C49AF"/>
    <w:rsid w:val="008C5CDF"/>
    <w:rsid w:val="008D28AF"/>
    <w:rsid w:val="008D4801"/>
    <w:rsid w:val="008D6FD1"/>
    <w:rsid w:val="008D7FA4"/>
    <w:rsid w:val="008E5883"/>
    <w:rsid w:val="008F0336"/>
    <w:rsid w:val="008F2336"/>
    <w:rsid w:val="008F2BBE"/>
    <w:rsid w:val="009046E3"/>
    <w:rsid w:val="00910B6F"/>
    <w:rsid w:val="00940D48"/>
    <w:rsid w:val="00941F63"/>
    <w:rsid w:val="00942409"/>
    <w:rsid w:val="00944F40"/>
    <w:rsid w:val="0094700F"/>
    <w:rsid w:val="00957FFC"/>
    <w:rsid w:val="0096334F"/>
    <w:rsid w:val="009671DA"/>
    <w:rsid w:val="009724AD"/>
    <w:rsid w:val="00976CD7"/>
    <w:rsid w:val="009A0A92"/>
    <w:rsid w:val="009A46E8"/>
    <w:rsid w:val="009A61CE"/>
    <w:rsid w:val="009B0C66"/>
    <w:rsid w:val="009C4FB4"/>
    <w:rsid w:val="009D78FA"/>
    <w:rsid w:val="009E2229"/>
    <w:rsid w:val="009E43F6"/>
    <w:rsid w:val="009E6939"/>
    <w:rsid w:val="00A10BBE"/>
    <w:rsid w:val="00A143E4"/>
    <w:rsid w:val="00A16943"/>
    <w:rsid w:val="00A16B96"/>
    <w:rsid w:val="00A21FED"/>
    <w:rsid w:val="00A53D0B"/>
    <w:rsid w:val="00A55B82"/>
    <w:rsid w:val="00A725D5"/>
    <w:rsid w:val="00A90F94"/>
    <w:rsid w:val="00AA32F7"/>
    <w:rsid w:val="00AB169B"/>
    <w:rsid w:val="00AB2EF1"/>
    <w:rsid w:val="00AD63BD"/>
    <w:rsid w:val="00AE042E"/>
    <w:rsid w:val="00AE7918"/>
    <w:rsid w:val="00AE7D90"/>
    <w:rsid w:val="00AF487C"/>
    <w:rsid w:val="00AF513C"/>
    <w:rsid w:val="00B05D2C"/>
    <w:rsid w:val="00B11BA8"/>
    <w:rsid w:val="00B13850"/>
    <w:rsid w:val="00B269AE"/>
    <w:rsid w:val="00B613CA"/>
    <w:rsid w:val="00BA0E95"/>
    <w:rsid w:val="00BB0C91"/>
    <w:rsid w:val="00BD14E9"/>
    <w:rsid w:val="00BF253A"/>
    <w:rsid w:val="00BF30EB"/>
    <w:rsid w:val="00C121D8"/>
    <w:rsid w:val="00C30407"/>
    <w:rsid w:val="00C3406C"/>
    <w:rsid w:val="00C56262"/>
    <w:rsid w:val="00C62DD3"/>
    <w:rsid w:val="00C97E32"/>
    <w:rsid w:val="00CA68B7"/>
    <w:rsid w:val="00CB4FA4"/>
    <w:rsid w:val="00CB7B77"/>
    <w:rsid w:val="00CC1746"/>
    <w:rsid w:val="00CD748E"/>
    <w:rsid w:val="00CE2702"/>
    <w:rsid w:val="00CF0B32"/>
    <w:rsid w:val="00CF31B1"/>
    <w:rsid w:val="00D0235F"/>
    <w:rsid w:val="00D12789"/>
    <w:rsid w:val="00D15AD4"/>
    <w:rsid w:val="00D171EB"/>
    <w:rsid w:val="00D221A5"/>
    <w:rsid w:val="00D229D1"/>
    <w:rsid w:val="00D33DCE"/>
    <w:rsid w:val="00D41C17"/>
    <w:rsid w:val="00D42561"/>
    <w:rsid w:val="00D44609"/>
    <w:rsid w:val="00D557AB"/>
    <w:rsid w:val="00D55DCF"/>
    <w:rsid w:val="00D77D32"/>
    <w:rsid w:val="00D83D50"/>
    <w:rsid w:val="00D87162"/>
    <w:rsid w:val="00D920ED"/>
    <w:rsid w:val="00D95946"/>
    <w:rsid w:val="00DB0B5E"/>
    <w:rsid w:val="00DB606F"/>
    <w:rsid w:val="00DC363C"/>
    <w:rsid w:val="00DD0FBD"/>
    <w:rsid w:val="00DD1378"/>
    <w:rsid w:val="00DD5715"/>
    <w:rsid w:val="00DE2187"/>
    <w:rsid w:val="00DE339C"/>
    <w:rsid w:val="00DF469D"/>
    <w:rsid w:val="00DF5315"/>
    <w:rsid w:val="00E13DA0"/>
    <w:rsid w:val="00E34619"/>
    <w:rsid w:val="00E36562"/>
    <w:rsid w:val="00E50001"/>
    <w:rsid w:val="00E623EE"/>
    <w:rsid w:val="00E70805"/>
    <w:rsid w:val="00E91B20"/>
    <w:rsid w:val="00E9371B"/>
    <w:rsid w:val="00EA021F"/>
    <w:rsid w:val="00EA5F83"/>
    <w:rsid w:val="00EC467E"/>
    <w:rsid w:val="00EC65B2"/>
    <w:rsid w:val="00ED637B"/>
    <w:rsid w:val="00F00D14"/>
    <w:rsid w:val="00F11CA5"/>
    <w:rsid w:val="00F24FA2"/>
    <w:rsid w:val="00F3410C"/>
    <w:rsid w:val="00F428CF"/>
    <w:rsid w:val="00F4398D"/>
    <w:rsid w:val="00F47818"/>
    <w:rsid w:val="00F602FA"/>
    <w:rsid w:val="00F60808"/>
    <w:rsid w:val="00F63BBE"/>
    <w:rsid w:val="00F64FFB"/>
    <w:rsid w:val="00F8535A"/>
    <w:rsid w:val="00F874D4"/>
    <w:rsid w:val="00F91819"/>
    <w:rsid w:val="00FB131A"/>
    <w:rsid w:val="00FB3C31"/>
    <w:rsid w:val="00FD31AC"/>
    <w:rsid w:val="00FD63A1"/>
    <w:rsid w:val="00FE3866"/>
    <w:rsid w:val="00FE41D2"/>
    <w:rsid w:val="00FE73BD"/>
    <w:rsid w:val="00FF2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C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3F273B"/>
    <w:pPr>
      <w:keepNext/>
      <w:jc w:val="center"/>
      <w:outlineLvl w:val="0"/>
    </w:pPr>
    <w:rPr>
      <w:rFonts w:eastAsia="PMingLiU" w:cs="Times New Roman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F273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 w:cs="Times New Roman"/>
      <w:b/>
      <w:spacing w:val="40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273B"/>
    <w:rPr>
      <w:rFonts w:ascii="Times New Roman" w:eastAsia="PMingLiU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F273B"/>
    <w:rPr>
      <w:rFonts w:ascii="Times New Roman" w:eastAsia="Times New Roman" w:hAnsi="Times New Roman" w:cs="Times New Roman"/>
      <w:b/>
      <w:spacing w:val="40"/>
      <w:szCs w:val="20"/>
      <w:lang w:eastAsia="ru-RU"/>
    </w:rPr>
  </w:style>
  <w:style w:type="paragraph" w:styleId="a3">
    <w:name w:val="Body Text Indent"/>
    <w:basedOn w:val="a"/>
    <w:link w:val="a4"/>
    <w:unhideWhenUsed/>
    <w:rsid w:val="009A61CE"/>
    <w:pPr>
      <w:ind w:left="567"/>
      <w:jc w:val="both"/>
    </w:pPr>
    <w:rPr>
      <w:rFonts w:eastAsia="Times New Roman" w:cs="Times New Roman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9A61C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5">
    <w:name w:val="Hyperlink"/>
    <w:basedOn w:val="a0"/>
    <w:uiPriority w:val="99"/>
    <w:unhideWhenUsed/>
    <w:rsid w:val="009A61C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61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1C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273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customStyle="1" w:styleId="21">
    <w:name w:val="Основной текст с отступом 21"/>
    <w:basedOn w:val="a"/>
    <w:rsid w:val="003F273B"/>
    <w:pPr>
      <w:tabs>
        <w:tab w:val="left" w:pos="708"/>
      </w:tabs>
      <w:suppressAutoHyphens/>
      <w:spacing w:after="120" w:line="480" w:lineRule="auto"/>
      <w:ind w:left="283"/>
    </w:pPr>
    <w:rPr>
      <w:rFonts w:eastAsia="Times New Roman" w:cs="Times New Roman"/>
      <w:kern w:val="2"/>
      <w:sz w:val="24"/>
      <w:szCs w:val="24"/>
      <w:lang w:eastAsia="ar-SA"/>
    </w:rPr>
  </w:style>
  <w:style w:type="paragraph" w:styleId="2">
    <w:name w:val="Body Text Indent 2"/>
    <w:basedOn w:val="a"/>
    <w:link w:val="20"/>
    <w:unhideWhenUsed/>
    <w:rsid w:val="003F273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F273B"/>
    <w:rPr>
      <w:rFonts w:ascii="Times New Roman" w:hAnsi="Times New Roman"/>
      <w:sz w:val="28"/>
    </w:rPr>
  </w:style>
  <w:style w:type="table" w:styleId="a9">
    <w:name w:val="Table Grid"/>
    <w:basedOn w:val="a1"/>
    <w:uiPriority w:val="59"/>
    <w:rsid w:val="003F273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3F27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uiPriority w:val="99"/>
    <w:rsid w:val="003F27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273B"/>
  </w:style>
  <w:style w:type="paragraph" w:styleId="aa">
    <w:name w:val="Normal (Web)"/>
    <w:basedOn w:val="a"/>
    <w:uiPriority w:val="99"/>
    <w:unhideWhenUsed/>
    <w:rsid w:val="003F273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annotation text"/>
    <w:basedOn w:val="a"/>
    <w:link w:val="ac"/>
    <w:semiHidden/>
    <w:rsid w:val="003F273B"/>
    <w:rPr>
      <w:rFonts w:eastAsia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semiHidden/>
    <w:rsid w:val="003F273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Гипертекстовая ссылка"/>
    <w:rsid w:val="003F273B"/>
    <w:rPr>
      <w:color w:val="106BBE"/>
    </w:rPr>
  </w:style>
  <w:style w:type="paragraph" w:styleId="ae">
    <w:name w:val="No Spacing"/>
    <w:uiPriority w:val="1"/>
    <w:qFormat/>
    <w:rsid w:val="003F273B"/>
    <w:pPr>
      <w:spacing w:after="0" w:line="240" w:lineRule="auto"/>
    </w:pPr>
    <w:rPr>
      <w:rFonts w:eastAsiaTheme="minorEastAsia"/>
      <w:lang w:eastAsia="ru-RU"/>
    </w:rPr>
  </w:style>
  <w:style w:type="character" w:customStyle="1" w:styleId="s2">
    <w:name w:val="s2"/>
    <w:basedOn w:val="a0"/>
    <w:rsid w:val="003F273B"/>
  </w:style>
  <w:style w:type="paragraph" w:customStyle="1" w:styleId="ConsPlusTitle">
    <w:name w:val="ConsPlusTitle"/>
    <w:rsid w:val="003F27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F273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1">
    <w:name w:val="Без интервала1"/>
    <w:link w:val="NoSpacingChar"/>
    <w:rsid w:val="003F2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1"/>
    <w:locked/>
    <w:rsid w:val="003F273B"/>
    <w:rPr>
      <w:rFonts w:ascii="Calibri" w:eastAsia="Times New Roman" w:hAnsi="Calibri" w:cs="Times New Roman"/>
      <w:lang w:eastAsia="ru-RU"/>
    </w:rPr>
  </w:style>
  <w:style w:type="paragraph" w:customStyle="1" w:styleId="p30">
    <w:name w:val="p30"/>
    <w:basedOn w:val="a"/>
    <w:rsid w:val="003F273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2"/>
    <w:locked/>
    <w:rsid w:val="003F273B"/>
    <w:rPr>
      <w:rFonts w:ascii="Verdana" w:hAnsi="Verdana"/>
      <w:spacing w:val="-10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F273B"/>
    <w:pPr>
      <w:shd w:val="clear" w:color="auto" w:fill="FFFFFF"/>
      <w:spacing w:line="240" w:lineRule="atLeast"/>
      <w:jc w:val="both"/>
    </w:pPr>
    <w:rPr>
      <w:rFonts w:ascii="Verdana" w:hAnsi="Verdana"/>
      <w:spacing w:val="-10"/>
      <w:sz w:val="15"/>
      <w:szCs w:val="15"/>
    </w:rPr>
  </w:style>
  <w:style w:type="character" w:customStyle="1" w:styleId="33">
    <w:name w:val="Подпись к таблице (3)_"/>
    <w:link w:val="34"/>
    <w:uiPriority w:val="99"/>
    <w:locked/>
    <w:rsid w:val="003F273B"/>
    <w:rPr>
      <w:rFonts w:ascii="Verdana" w:hAnsi="Verdana"/>
      <w:spacing w:val="-10"/>
      <w:sz w:val="15"/>
      <w:szCs w:val="15"/>
      <w:shd w:val="clear" w:color="auto" w:fill="FFFFFF"/>
    </w:rPr>
  </w:style>
  <w:style w:type="paragraph" w:customStyle="1" w:styleId="34">
    <w:name w:val="Подпись к таблице (3)"/>
    <w:basedOn w:val="a"/>
    <w:link w:val="33"/>
    <w:uiPriority w:val="99"/>
    <w:rsid w:val="003F273B"/>
    <w:pPr>
      <w:shd w:val="clear" w:color="auto" w:fill="FFFFFF"/>
      <w:spacing w:line="240" w:lineRule="atLeast"/>
    </w:pPr>
    <w:rPr>
      <w:rFonts w:ascii="Verdana" w:hAnsi="Verdana"/>
      <w:spacing w:val="-10"/>
      <w:sz w:val="15"/>
      <w:szCs w:val="15"/>
    </w:rPr>
  </w:style>
  <w:style w:type="character" w:customStyle="1" w:styleId="110">
    <w:name w:val="Основной текст (11)_"/>
    <w:link w:val="111"/>
    <w:uiPriority w:val="99"/>
    <w:locked/>
    <w:rsid w:val="003F273B"/>
    <w:rPr>
      <w:rFonts w:ascii="Verdana" w:hAnsi="Verdana" w:cs="Verdana"/>
      <w:sz w:val="15"/>
      <w:szCs w:val="15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F273B"/>
    <w:pPr>
      <w:shd w:val="clear" w:color="auto" w:fill="FFFFFF"/>
      <w:spacing w:line="240" w:lineRule="atLeast"/>
    </w:pPr>
    <w:rPr>
      <w:rFonts w:ascii="Verdana" w:hAnsi="Verdana" w:cs="Verdana"/>
      <w:sz w:val="15"/>
      <w:szCs w:val="15"/>
    </w:rPr>
  </w:style>
  <w:style w:type="paragraph" w:styleId="af">
    <w:name w:val="header"/>
    <w:basedOn w:val="a"/>
    <w:link w:val="af0"/>
    <w:uiPriority w:val="99"/>
    <w:semiHidden/>
    <w:unhideWhenUsed/>
    <w:rsid w:val="00DB606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B606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143E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143E4"/>
    <w:rPr>
      <w:rFonts w:ascii="Times New Roman" w:hAnsi="Times New Roman"/>
      <w:sz w:val="28"/>
    </w:rPr>
  </w:style>
  <w:style w:type="character" w:styleId="af3">
    <w:name w:val="line number"/>
    <w:basedOn w:val="a0"/>
    <w:uiPriority w:val="99"/>
    <w:semiHidden/>
    <w:unhideWhenUsed/>
    <w:rsid w:val="004C1F4D"/>
  </w:style>
  <w:style w:type="character" w:customStyle="1" w:styleId="techname">
    <w:name w:val="techname"/>
    <w:basedOn w:val="a0"/>
    <w:rsid w:val="000A06BB"/>
    <w:rPr>
      <w:rFonts w:cs="Times New Roman"/>
    </w:rPr>
  </w:style>
  <w:style w:type="table" w:customStyle="1" w:styleId="100">
    <w:name w:val="Сетка таблицы10"/>
    <w:basedOn w:val="a1"/>
    <w:next w:val="a9"/>
    <w:uiPriority w:val="59"/>
    <w:rsid w:val="00833C4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FD31AC"/>
    <w:rPr>
      <w:b/>
      <w:bCs/>
    </w:rPr>
  </w:style>
  <w:style w:type="character" w:customStyle="1" w:styleId="ConsPlusNormal0">
    <w:name w:val="ConsPlusNormal Знак"/>
    <w:link w:val="ConsPlusNormal"/>
    <w:locked/>
    <w:rsid w:val="00FD31AC"/>
    <w:rPr>
      <w:rFonts w:ascii="Calibri" w:eastAsia="Times New Roman" w:hAnsi="Calibri" w:cs="Calibri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7B1BD8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7B1BD8"/>
    <w:pPr>
      <w:spacing w:before="150" w:after="150"/>
      <w:ind w:left="75" w:right="75" w:firstLine="240"/>
      <w:jc w:val="both"/>
    </w:pPr>
    <w:rPr>
      <w:rFonts w:eastAsia="Times New Roman" w:cs="Times New Roman"/>
      <w:sz w:val="17"/>
      <w:szCs w:val="17"/>
      <w:lang w:eastAsia="ru-RU"/>
    </w:rPr>
  </w:style>
  <w:style w:type="paragraph" w:customStyle="1" w:styleId="s1">
    <w:name w:val="s_1"/>
    <w:basedOn w:val="a"/>
    <w:rsid w:val="00944F4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16943"/>
  </w:style>
  <w:style w:type="numbering" w:customStyle="1" w:styleId="22">
    <w:name w:val="Нет списка2"/>
    <w:next w:val="a2"/>
    <w:uiPriority w:val="99"/>
    <w:semiHidden/>
    <w:unhideWhenUsed/>
    <w:rsid w:val="003E47B9"/>
  </w:style>
  <w:style w:type="numbering" w:customStyle="1" w:styleId="35">
    <w:name w:val="Нет списка3"/>
    <w:next w:val="a2"/>
    <w:uiPriority w:val="99"/>
    <w:semiHidden/>
    <w:unhideWhenUsed/>
    <w:rsid w:val="00FD63A1"/>
  </w:style>
  <w:style w:type="numbering" w:customStyle="1" w:styleId="4">
    <w:name w:val="Нет списка4"/>
    <w:next w:val="a2"/>
    <w:uiPriority w:val="99"/>
    <w:semiHidden/>
    <w:unhideWhenUsed/>
    <w:rsid w:val="008B42DA"/>
  </w:style>
  <w:style w:type="numbering" w:customStyle="1" w:styleId="5">
    <w:name w:val="Нет списка5"/>
    <w:next w:val="a2"/>
    <w:uiPriority w:val="99"/>
    <w:semiHidden/>
    <w:unhideWhenUsed/>
    <w:rsid w:val="000715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png"/><Relationship Id="rId50" Type="http://schemas.openxmlformats.org/officeDocument/2006/relationships/oleObject" Target="embeddings/oleObject19.bin"/><Relationship Id="rId55" Type="http://schemas.openxmlformats.org/officeDocument/2006/relationships/hyperlink" Target="http://docs.cntd.ru/document/45032239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45032239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54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450322391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4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png"/><Relationship Id="rId57" Type="http://schemas.openxmlformats.org/officeDocument/2006/relationships/footer" Target="footer1.xml"/><Relationship Id="rId10" Type="http://schemas.openxmlformats.org/officeDocument/2006/relationships/hyperlink" Target="http://docs.cntd.ru/document/450322391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hyperlink" Target="mailto:admin.komsomolsk@mail.ru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png"/><Relationship Id="rId30" Type="http://schemas.openxmlformats.org/officeDocument/2006/relationships/oleObject" Target="embeddings/oleObject9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8.bin"/><Relationship Id="rId56" Type="http://schemas.openxmlformats.org/officeDocument/2006/relationships/hyperlink" Target="http://docs.cntd.ru/document/55618499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ECDFE-9166-4635-AD89-1DA7EB2C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15915</Words>
  <Characters>90717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Solovyov</dc:creator>
  <cp:lastModifiedBy>FadeevaLB</cp:lastModifiedBy>
  <cp:revision>2</cp:revision>
  <cp:lastPrinted>2021-08-02T11:07:00Z</cp:lastPrinted>
  <dcterms:created xsi:type="dcterms:W3CDTF">2023-11-01T08:15:00Z</dcterms:created>
  <dcterms:modified xsi:type="dcterms:W3CDTF">2023-11-01T08:15:00Z</dcterms:modified>
</cp:coreProperties>
</file>