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0145" w:rsidRPr="00C40145" w:rsidRDefault="00C40145" w:rsidP="00C4014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C40145">
        <w:rPr>
          <w:rFonts w:ascii="Times New Roman" w:eastAsia="Times New Roman" w:hAnsi="Times New Roman" w:cs="Times New Roman"/>
          <w:noProof/>
          <w:color w:val="000080"/>
          <w:sz w:val="24"/>
          <w:szCs w:val="24"/>
        </w:rPr>
        <w:drawing>
          <wp:inline distT="0" distB="0" distL="0" distR="0">
            <wp:extent cx="542925" cy="676275"/>
            <wp:effectExtent l="0" t="0" r="0" b="0"/>
            <wp:docPr id="1" name="Рисунок 1" descr="Untitl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Untitled-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6000" contrast="42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0145" w:rsidRPr="00C40145" w:rsidRDefault="00C40145" w:rsidP="00C4014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C40145" w:rsidRPr="00C40145" w:rsidRDefault="00C40145" w:rsidP="00C40145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003366"/>
          <w:sz w:val="36"/>
          <w:szCs w:val="24"/>
        </w:rPr>
      </w:pPr>
      <w:r w:rsidRPr="00C40145">
        <w:rPr>
          <w:rFonts w:ascii="Times New Roman" w:eastAsia="Times New Roman" w:hAnsi="Times New Roman" w:cs="Times New Roman"/>
          <w:b/>
          <w:bCs/>
          <w:color w:val="003366"/>
          <w:sz w:val="36"/>
          <w:szCs w:val="24"/>
        </w:rPr>
        <w:t>ПОСТАНОВЛЕНИЕ</w:t>
      </w:r>
    </w:p>
    <w:p w:rsidR="00C40145" w:rsidRPr="00C40145" w:rsidRDefault="00C40145" w:rsidP="00C401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3366"/>
          <w:sz w:val="24"/>
          <w:szCs w:val="24"/>
        </w:rPr>
      </w:pPr>
      <w:r w:rsidRPr="00C40145">
        <w:rPr>
          <w:rFonts w:ascii="Times New Roman" w:eastAsia="Times New Roman" w:hAnsi="Times New Roman" w:cs="Times New Roman"/>
          <w:b/>
          <w:color w:val="003366"/>
          <w:sz w:val="24"/>
          <w:szCs w:val="24"/>
        </w:rPr>
        <w:t>АДМИНИСТРАЦИИ</w:t>
      </w:r>
    </w:p>
    <w:p w:rsidR="00C40145" w:rsidRPr="00C40145" w:rsidRDefault="00C40145" w:rsidP="00C401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3366"/>
          <w:sz w:val="24"/>
          <w:szCs w:val="24"/>
        </w:rPr>
      </w:pPr>
      <w:r w:rsidRPr="00C40145">
        <w:rPr>
          <w:rFonts w:ascii="Times New Roman" w:eastAsia="Times New Roman" w:hAnsi="Times New Roman" w:cs="Times New Roman"/>
          <w:b/>
          <w:color w:val="003366"/>
          <w:sz w:val="24"/>
          <w:szCs w:val="24"/>
        </w:rPr>
        <w:t xml:space="preserve"> КОМСОМОЛЬСКОГО МУНИЦИПАЛЬНОГО  РАЙОНА</w:t>
      </w:r>
    </w:p>
    <w:p w:rsidR="00C40145" w:rsidRPr="00C40145" w:rsidRDefault="00C40145" w:rsidP="00C401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3366"/>
          <w:sz w:val="24"/>
          <w:szCs w:val="24"/>
        </w:rPr>
      </w:pPr>
      <w:r w:rsidRPr="00C40145">
        <w:rPr>
          <w:rFonts w:ascii="Times New Roman" w:eastAsia="Times New Roman" w:hAnsi="Times New Roman" w:cs="Times New Roman"/>
          <w:b/>
          <w:color w:val="003366"/>
          <w:sz w:val="24"/>
          <w:szCs w:val="24"/>
        </w:rPr>
        <w:t>ИВАНОВСКОЙ ОБЛАСТИ</w:t>
      </w:r>
    </w:p>
    <w:p w:rsidR="00C40145" w:rsidRPr="00C40145" w:rsidRDefault="00C40145" w:rsidP="00C4014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9072" w:type="dxa"/>
        <w:tblInd w:w="108" w:type="dxa"/>
        <w:tblBorders>
          <w:top w:val="single" w:sz="4" w:space="0" w:color="auto"/>
        </w:tblBorders>
        <w:tblLayout w:type="fixed"/>
        <w:tblLook w:val="0000"/>
      </w:tblPr>
      <w:tblGrid>
        <w:gridCol w:w="9072"/>
      </w:tblGrid>
      <w:tr w:rsidR="00C40145" w:rsidRPr="00C40145" w:rsidTr="00C40145">
        <w:trPr>
          <w:trHeight w:val="100"/>
        </w:trPr>
        <w:tc>
          <w:tcPr>
            <w:tcW w:w="9072" w:type="dxa"/>
            <w:tcBorders>
              <w:top w:val="thinThickThinSmallGap" w:sz="24" w:space="0" w:color="auto"/>
              <w:left w:val="nil"/>
              <w:bottom w:val="nil"/>
              <w:right w:val="nil"/>
            </w:tcBorders>
          </w:tcPr>
          <w:p w:rsidR="00C40145" w:rsidRPr="00C40145" w:rsidRDefault="00C40145" w:rsidP="00C401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366"/>
                <w:sz w:val="20"/>
                <w:szCs w:val="24"/>
              </w:rPr>
            </w:pPr>
            <w:r w:rsidRPr="00C40145">
              <w:rPr>
                <w:rFonts w:ascii="Times New Roman" w:eastAsia="Times New Roman" w:hAnsi="Times New Roman" w:cs="Times New Roman"/>
                <w:color w:val="003366"/>
                <w:sz w:val="20"/>
                <w:szCs w:val="24"/>
              </w:rPr>
              <w:t>155150, Ивановская область, г</w:t>
            </w:r>
            <w:proofErr w:type="gramStart"/>
            <w:r w:rsidRPr="00C40145">
              <w:rPr>
                <w:rFonts w:ascii="Times New Roman" w:eastAsia="Times New Roman" w:hAnsi="Times New Roman" w:cs="Times New Roman"/>
                <w:color w:val="003366"/>
                <w:sz w:val="20"/>
                <w:szCs w:val="24"/>
              </w:rPr>
              <w:t>.К</w:t>
            </w:r>
            <w:proofErr w:type="gramEnd"/>
            <w:r w:rsidRPr="00C40145">
              <w:rPr>
                <w:rFonts w:ascii="Times New Roman" w:eastAsia="Times New Roman" w:hAnsi="Times New Roman" w:cs="Times New Roman"/>
                <w:color w:val="003366"/>
                <w:sz w:val="20"/>
                <w:szCs w:val="24"/>
              </w:rPr>
              <w:t xml:space="preserve">омсомольск, ул.50 лет ВЛКСМ, д.2, </w:t>
            </w:r>
            <w:r w:rsidRPr="00C40145">
              <w:rPr>
                <w:rFonts w:ascii="Times New Roman" w:eastAsia="Times New Roman" w:hAnsi="Times New Roman" w:cs="Times New Roman"/>
                <w:color w:val="003366"/>
                <w:sz w:val="20"/>
                <w:szCs w:val="20"/>
              </w:rPr>
              <w:t>ИНН 3714002224,КПП 371401001,</w:t>
            </w:r>
          </w:p>
          <w:p w:rsidR="00C40145" w:rsidRPr="00C40145" w:rsidRDefault="00C40145" w:rsidP="00C401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3366"/>
                <w:sz w:val="20"/>
                <w:szCs w:val="20"/>
              </w:rPr>
            </w:pPr>
            <w:r w:rsidRPr="00C40145">
              <w:rPr>
                <w:rFonts w:ascii="Times New Roman" w:eastAsia="Times New Roman" w:hAnsi="Times New Roman" w:cs="Times New Roman"/>
                <w:color w:val="003366"/>
                <w:sz w:val="20"/>
                <w:szCs w:val="20"/>
              </w:rPr>
              <w:t xml:space="preserve">ОГРН 1023701625595, </w:t>
            </w:r>
            <w:r w:rsidRPr="00C40145">
              <w:rPr>
                <w:rFonts w:ascii="Times New Roman" w:eastAsia="Times New Roman" w:hAnsi="Times New Roman" w:cs="Times New Roman"/>
                <w:color w:val="003366"/>
                <w:sz w:val="20"/>
                <w:szCs w:val="24"/>
              </w:rPr>
              <w:t>Тел./Факс (49352) 2-11-78</w:t>
            </w:r>
            <w:r w:rsidRPr="00C40145">
              <w:rPr>
                <w:rFonts w:ascii="Times New Roman" w:eastAsia="Times New Roman" w:hAnsi="Times New Roman" w:cs="Times New Roman"/>
                <w:color w:val="003366"/>
                <w:sz w:val="20"/>
                <w:szCs w:val="20"/>
              </w:rPr>
              <w:t xml:space="preserve">, </w:t>
            </w:r>
            <w:proofErr w:type="spellStart"/>
            <w:r w:rsidRPr="00C40145">
              <w:rPr>
                <w:rFonts w:ascii="Times New Roman" w:eastAsia="Times New Roman" w:hAnsi="Times New Roman" w:cs="Times New Roman"/>
                <w:color w:val="003366"/>
                <w:sz w:val="20"/>
                <w:szCs w:val="20"/>
              </w:rPr>
              <w:t>e-mail</w:t>
            </w:r>
            <w:proofErr w:type="spellEnd"/>
            <w:r w:rsidRPr="00C40145">
              <w:rPr>
                <w:rFonts w:ascii="Times New Roman" w:eastAsia="Times New Roman" w:hAnsi="Times New Roman" w:cs="Times New Roman"/>
                <w:color w:val="003366"/>
                <w:sz w:val="20"/>
                <w:szCs w:val="20"/>
              </w:rPr>
              <w:t xml:space="preserve">: </w:t>
            </w:r>
            <w:hyperlink r:id="rId7" w:history="1">
              <w:r w:rsidRPr="00C40145">
                <w:rPr>
                  <w:rFonts w:ascii="Times New Roman" w:eastAsia="Times New Roman" w:hAnsi="Times New Roman" w:cs="Times New Roman"/>
                  <w:color w:val="0000FF"/>
                  <w:sz w:val="20"/>
                  <w:szCs w:val="20"/>
                  <w:u w:val="single"/>
                </w:rPr>
                <w:t>admin.komsomolsk@mail.ru</w:t>
              </w:r>
            </w:hyperlink>
          </w:p>
          <w:p w:rsidR="00C40145" w:rsidRPr="00C40145" w:rsidRDefault="00C40145" w:rsidP="00C4014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3366"/>
                <w:sz w:val="28"/>
                <w:szCs w:val="28"/>
              </w:rPr>
            </w:pPr>
          </w:p>
        </w:tc>
      </w:tr>
    </w:tbl>
    <w:p w:rsidR="00813D33" w:rsidRDefault="008D5C1C" w:rsidP="00AB765E">
      <w:pPr>
        <w:spacing w:after="0" w:line="240" w:lineRule="auto"/>
        <w:ind w:hanging="709"/>
        <w:jc w:val="center"/>
        <w:rPr>
          <w:rFonts w:ascii="Times New Roman" w:eastAsia="Times New Roman" w:hAnsi="Times New Roman" w:cs="Times New Roman"/>
          <w:sz w:val="28"/>
        </w:rPr>
      </w:pPr>
      <w:r w:rsidRPr="008D5C1C">
        <w:rPr>
          <w:rFonts w:ascii="Times New Roman" w:eastAsia="Times New Roman" w:hAnsi="Times New Roman" w:cs="Times New Roman"/>
          <w:sz w:val="28"/>
          <w:u w:val="single"/>
        </w:rPr>
        <w:t>07</w:t>
      </w:r>
      <w:r w:rsidR="00C40145" w:rsidRPr="008D5C1C">
        <w:rPr>
          <w:rFonts w:ascii="Times New Roman" w:eastAsia="Times New Roman" w:hAnsi="Times New Roman" w:cs="Times New Roman"/>
          <w:sz w:val="28"/>
          <w:u w:val="single"/>
        </w:rPr>
        <w:t>.</w:t>
      </w:r>
      <w:r w:rsidRPr="008D5C1C">
        <w:rPr>
          <w:rFonts w:ascii="Times New Roman" w:eastAsia="Times New Roman" w:hAnsi="Times New Roman" w:cs="Times New Roman"/>
          <w:sz w:val="28"/>
          <w:u w:val="single"/>
        </w:rPr>
        <w:t>12</w:t>
      </w:r>
      <w:r w:rsidR="00C40145" w:rsidRPr="008D5C1C">
        <w:rPr>
          <w:rFonts w:ascii="Times New Roman" w:eastAsia="Times New Roman" w:hAnsi="Times New Roman" w:cs="Times New Roman"/>
          <w:sz w:val="28"/>
          <w:u w:val="single"/>
        </w:rPr>
        <w:t>.201</w:t>
      </w:r>
      <w:r w:rsidR="003328D8" w:rsidRPr="008D5C1C">
        <w:rPr>
          <w:rFonts w:ascii="Times New Roman" w:eastAsia="Times New Roman" w:hAnsi="Times New Roman" w:cs="Times New Roman"/>
          <w:sz w:val="28"/>
          <w:u w:val="single"/>
        </w:rPr>
        <w:t>9</w:t>
      </w:r>
      <w:r w:rsidRPr="00FE64F4">
        <w:rPr>
          <w:rFonts w:ascii="Times New Roman" w:eastAsia="Times New Roman" w:hAnsi="Times New Roman" w:cs="Times New Roman"/>
          <w:sz w:val="28"/>
          <w:u w:val="single"/>
        </w:rPr>
        <w:t>г</w:t>
      </w:r>
      <w:r w:rsidR="00C40145" w:rsidRPr="00FE64F4">
        <w:rPr>
          <w:rFonts w:ascii="Times New Roman" w:eastAsia="Times New Roman" w:hAnsi="Times New Roman" w:cs="Times New Roman"/>
          <w:sz w:val="28"/>
          <w:u w:val="single"/>
        </w:rPr>
        <w:t xml:space="preserve">№ </w:t>
      </w:r>
      <w:r w:rsidRPr="00FE64F4">
        <w:rPr>
          <w:rFonts w:ascii="Times New Roman" w:eastAsia="Times New Roman" w:hAnsi="Times New Roman" w:cs="Times New Roman"/>
          <w:sz w:val="28"/>
          <w:u w:val="single"/>
        </w:rPr>
        <w:t>324</w:t>
      </w:r>
    </w:p>
    <w:p w:rsidR="00813D33" w:rsidRDefault="00813D33">
      <w:pPr>
        <w:spacing w:after="0" w:line="240" w:lineRule="auto"/>
        <w:ind w:left="-708" w:hanging="993"/>
        <w:jc w:val="center"/>
        <w:rPr>
          <w:rFonts w:ascii="Times New Roman" w:eastAsia="Times New Roman" w:hAnsi="Times New Roman" w:cs="Times New Roman"/>
          <w:b/>
          <w:sz w:val="28"/>
        </w:rPr>
      </w:pPr>
    </w:p>
    <w:p w:rsidR="00954BF6" w:rsidRDefault="00954BF6" w:rsidP="00954BF6">
      <w:pPr>
        <w:ind w:left="-708" w:hanging="993"/>
        <w:jc w:val="center"/>
        <w:rPr>
          <w:b/>
        </w:rPr>
      </w:pPr>
    </w:p>
    <w:p w:rsidR="00954BF6" w:rsidRDefault="00954BF6" w:rsidP="00AB765E">
      <w:pPr>
        <w:spacing w:after="0" w:line="0" w:lineRule="atLeast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54BF6">
        <w:rPr>
          <w:rFonts w:ascii="Times New Roman" w:hAnsi="Times New Roman" w:cs="Times New Roman"/>
          <w:b/>
          <w:sz w:val="28"/>
          <w:szCs w:val="28"/>
        </w:rPr>
        <w:t>Об утверждении муниципальной программы «Формирование современной городской среды на территории Комсомольского городского  поселения  на 2018-2022 годы»</w:t>
      </w:r>
    </w:p>
    <w:p w:rsidR="00AB765E" w:rsidRPr="00954BF6" w:rsidRDefault="00AB765E" w:rsidP="00AB765E">
      <w:pPr>
        <w:spacing w:after="0" w:line="0" w:lineRule="atLeast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4BF6" w:rsidRPr="00FE64F4" w:rsidRDefault="00954BF6" w:rsidP="00AB765E">
      <w:pPr>
        <w:spacing w:after="0" w:line="0" w:lineRule="atLeast"/>
        <w:jc w:val="center"/>
        <w:rPr>
          <w:rFonts w:ascii="Times New Roman" w:hAnsi="Times New Roman" w:cs="Times New Roman"/>
          <w:sz w:val="24"/>
          <w:szCs w:val="24"/>
        </w:rPr>
      </w:pPr>
      <w:r w:rsidRPr="00FE64F4">
        <w:rPr>
          <w:rFonts w:ascii="Times New Roman" w:hAnsi="Times New Roman" w:cs="Times New Roman"/>
          <w:sz w:val="24"/>
          <w:szCs w:val="24"/>
        </w:rPr>
        <w:t>(в актуальной редакции</w:t>
      </w:r>
      <w:r w:rsidR="008A3632" w:rsidRPr="00FE64F4">
        <w:rPr>
          <w:rFonts w:ascii="Times New Roman" w:hAnsi="Times New Roman" w:cs="Times New Roman"/>
          <w:sz w:val="24"/>
          <w:szCs w:val="24"/>
        </w:rPr>
        <w:t xml:space="preserve">  постановления Администрации </w:t>
      </w:r>
      <w:r w:rsidRPr="00FE64F4">
        <w:rPr>
          <w:rFonts w:ascii="Times New Roman" w:hAnsi="Times New Roman" w:cs="Times New Roman"/>
          <w:sz w:val="24"/>
          <w:szCs w:val="24"/>
        </w:rPr>
        <w:t>Комсомольского</w:t>
      </w:r>
      <w:r w:rsidR="008A3632" w:rsidRPr="00FE64F4">
        <w:rPr>
          <w:rFonts w:ascii="Times New Roman" w:hAnsi="Times New Roman" w:cs="Times New Roman"/>
          <w:sz w:val="24"/>
          <w:szCs w:val="24"/>
        </w:rPr>
        <w:t xml:space="preserve"> м</w:t>
      </w:r>
      <w:r w:rsidRPr="00FE64F4">
        <w:rPr>
          <w:rFonts w:ascii="Times New Roman" w:hAnsi="Times New Roman" w:cs="Times New Roman"/>
          <w:sz w:val="24"/>
          <w:szCs w:val="24"/>
        </w:rPr>
        <w:t>униципального района Ивановской области №292 от 04.10.2019г</w:t>
      </w:r>
      <w:r w:rsidR="0037293E" w:rsidRPr="00FE64F4">
        <w:rPr>
          <w:rFonts w:ascii="Times New Roman" w:hAnsi="Times New Roman" w:cs="Times New Roman"/>
          <w:sz w:val="24"/>
          <w:szCs w:val="24"/>
        </w:rPr>
        <w:t>, № 379 от 24.12.2019г</w:t>
      </w:r>
      <w:r w:rsidRPr="00FE64F4">
        <w:rPr>
          <w:rFonts w:ascii="Times New Roman" w:hAnsi="Times New Roman" w:cs="Times New Roman"/>
          <w:sz w:val="24"/>
          <w:szCs w:val="24"/>
        </w:rPr>
        <w:t>)</w:t>
      </w:r>
    </w:p>
    <w:p w:rsidR="00281293" w:rsidRDefault="00281293" w:rsidP="00AB765E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tLeast"/>
        <w:ind w:right="607"/>
        <w:jc w:val="center"/>
        <w:rPr>
          <w:rFonts w:ascii="Times New Roman" w:eastAsia="Times New Roman" w:hAnsi="Times New Roman" w:cs="Times New Roman"/>
          <w:spacing w:val="-3"/>
          <w:sz w:val="28"/>
          <w:szCs w:val="28"/>
        </w:rPr>
      </w:pPr>
    </w:p>
    <w:p w:rsidR="003328D8" w:rsidRPr="003328D8" w:rsidRDefault="003328D8" w:rsidP="00131B7F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tLeast"/>
        <w:ind w:right="607"/>
        <w:jc w:val="both"/>
        <w:rPr>
          <w:rFonts w:ascii="Times New Roman" w:eastAsia="Times New Roman" w:hAnsi="Times New Roman" w:cs="Times New Roman"/>
          <w:spacing w:val="2"/>
          <w:sz w:val="28"/>
          <w:szCs w:val="28"/>
        </w:rPr>
      </w:pPr>
      <w:r w:rsidRPr="003328D8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В соответствии с Бюджетным кодексом Российской Федерации, руководствуясь </w:t>
      </w:r>
      <w:r w:rsidRPr="003328D8">
        <w:rPr>
          <w:rFonts w:ascii="Times New Roman" w:eastAsia="Times New Roman" w:hAnsi="Times New Roman" w:cs="Times New Roman"/>
          <w:sz w:val="28"/>
          <w:szCs w:val="28"/>
        </w:rPr>
        <w:t xml:space="preserve">постановлением Администрации Комсомольского муниципального района от 07.10.2013 </w:t>
      </w:r>
      <w:r w:rsidRPr="003328D8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№ 836 «Об утверждении Порядка разработки, реализации и оценки эффективности </w:t>
      </w:r>
      <w:r w:rsidRPr="003328D8">
        <w:rPr>
          <w:rFonts w:ascii="Times New Roman" w:eastAsia="Times New Roman" w:hAnsi="Times New Roman" w:cs="Times New Roman"/>
          <w:sz w:val="28"/>
          <w:szCs w:val="28"/>
        </w:rPr>
        <w:t xml:space="preserve">муниципальных программ Комсомольского муниципального района Ивановской </w:t>
      </w:r>
      <w:r w:rsidRPr="003328D8">
        <w:rPr>
          <w:rFonts w:ascii="Times New Roman" w:eastAsia="Times New Roman" w:hAnsi="Times New Roman" w:cs="Times New Roman"/>
          <w:spacing w:val="-2"/>
          <w:sz w:val="28"/>
          <w:szCs w:val="28"/>
        </w:rPr>
        <w:t>области»</w:t>
      </w:r>
      <w:r w:rsidR="000A689A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(в действующей редакции)</w:t>
      </w:r>
      <w:bookmarkStart w:id="0" w:name="_GoBack"/>
      <w:bookmarkEnd w:id="0"/>
    </w:p>
    <w:p w:rsidR="00281293" w:rsidRDefault="00281293" w:rsidP="003328D8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tLeast"/>
        <w:ind w:left="284" w:right="607" w:firstLine="283"/>
        <w:jc w:val="both"/>
        <w:rPr>
          <w:rFonts w:ascii="Times New Roman" w:eastAsia="Times New Roman" w:hAnsi="Times New Roman" w:cs="Times New Roman"/>
          <w:b/>
          <w:spacing w:val="2"/>
          <w:sz w:val="28"/>
          <w:szCs w:val="28"/>
        </w:rPr>
      </w:pPr>
    </w:p>
    <w:p w:rsidR="00131B7F" w:rsidRDefault="00131B7F" w:rsidP="00A25C54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tLeast"/>
        <w:ind w:left="284" w:right="607" w:hanging="284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pacing w:val="2"/>
          <w:sz w:val="28"/>
          <w:szCs w:val="28"/>
        </w:rPr>
        <w:t>П</w:t>
      </w:r>
      <w:r w:rsidR="003328D8" w:rsidRPr="003328D8">
        <w:rPr>
          <w:rFonts w:ascii="Times New Roman" w:eastAsia="Times New Roman" w:hAnsi="Times New Roman" w:cs="Times New Roman"/>
          <w:b/>
          <w:spacing w:val="2"/>
          <w:sz w:val="28"/>
          <w:szCs w:val="28"/>
        </w:rPr>
        <w:t>остановляет:</w:t>
      </w:r>
    </w:p>
    <w:p w:rsidR="003328D8" w:rsidRPr="003328D8" w:rsidRDefault="003328D8" w:rsidP="003328D8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tLeast"/>
        <w:ind w:left="284" w:right="607" w:firstLine="283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04BCA" w:rsidRDefault="003328D8" w:rsidP="001E2CC4">
      <w:pPr>
        <w:pStyle w:val="30"/>
        <w:shd w:val="clear" w:color="auto" w:fill="auto"/>
        <w:spacing w:after="0" w:line="0" w:lineRule="atLeast"/>
        <w:ind w:right="566"/>
        <w:jc w:val="both"/>
      </w:pPr>
      <w:r w:rsidRPr="003328D8">
        <w:t xml:space="preserve">1. </w:t>
      </w:r>
      <w:r w:rsidR="00704BCA">
        <w:t xml:space="preserve">Утвердить изменения в Приложении к постановлению Администрации Комсомольского муниципального района от </w:t>
      </w:r>
      <w:r w:rsidR="009D5693" w:rsidRPr="006D48A4">
        <w:t>07.12.2017г. № 324 «</w:t>
      </w:r>
      <w:r w:rsidR="009D5693" w:rsidRPr="006D48A4">
        <w:rPr>
          <w:bCs/>
        </w:rPr>
        <w:t>Об утверждении муниципальной программы «Формирование современной городской среды на территории Комсомольского городского поселения на 2018-202</w:t>
      </w:r>
      <w:r w:rsidR="009D5693">
        <w:rPr>
          <w:bCs/>
        </w:rPr>
        <w:t>4</w:t>
      </w:r>
      <w:r w:rsidR="000079D5">
        <w:rPr>
          <w:bCs/>
        </w:rPr>
        <w:t xml:space="preserve"> год</w:t>
      </w:r>
      <w:r w:rsidR="00704BCA">
        <w:t>, изложив его в новой редакции</w:t>
      </w:r>
      <w:r w:rsidR="000079D5" w:rsidRPr="003328D8">
        <w:rPr>
          <w:color w:val="000000"/>
          <w:spacing w:val="2"/>
        </w:rPr>
        <w:t>(прилагается);</w:t>
      </w:r>
    </w:p>
    <w:p w:rsidR="003328D8" w:rsidRPr="003328D8" w:rsidRDefault="001E2CC4" w:rsidP="001E2CC4">
      <w:pPr>
        <w:widowControl w:val="0"/>
        <w:autoSpaceDE w:val="0"/>
        <w:autoSpaceDN w:val="0"/>
        <w:adjustRightInd w:val="0"/>
        <w:spacing w:after="0" w:line="0" w:lineRule="atLeast"/>
        <w:ind w:right="60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2. </w:t>
      </w:r>
      <w:r w:rsidR="003328D8" w:rsidRPr="003328D8">
        <w:rPr>
          <w:rFonts w:ascii="Times New Roman" w:eastAsia="Times New Roman" w:hAnsi="Times New Roman" w:cs="Times New Roman"/>
          <w:sz w:val="28"/>
          <w:szCs w:val="28"/>
        </w:rPr>
        <w:t>Отделу организационной работы и межмуниципального сотрудничества Администрации Комсомольского муниципального района обеспечить размещение  настоящего постановления в Вестнике нормативных правовых актов органов местного самоуправления Комсомольского муниципального района и  на официальном сайте органов местного самоуправления Комсомольского муниципального района в сети Интернет.</w:t>
      </w:r>
    </w:p>
    <w:p w:rsidR="003328D8" w:rsidRPr="003328D8" w:rsidRDefault="003328D8" w:rsidP="001E2CC4">
      <w:pPr>
        <w:widowControl w:val="0"/>
        <w:autoSpaceDE w:val="0"/>
        <w:autoSpaceDN w:val="0"/>
        <w:adjustRightInd w:val="0"/>
        <w:spacing w:after="0" w:line="0" w:lineRule="atLeast"/>
        <w:ind w:right="60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328D8">
        <w:rPr>
          <w:rFonts w:ascii="Times New Roman" w:eastAsia="Times New Roman" w:hAnsi="Times New Roman" w:cs="Times New Roman"/>
          <w:sz w:val="28"/>
          <w:szCs w:val="28"/>
        </w:rPr>
        <w:t xml:space="preserve">3. Мероприятия, указанные в муниципальной программе, являются расходным обязательством Комсомольского городского поселения </w:t>
      </w:r>
      <w:r w:rsidRPr="003328D8">
        <w:rPr>
          <w:rFonts w:ascii="Times New Roman" w:eastAsia="Times New Roman" w:hAnsi="Times New Roman" w:cs="Times New Roman"/>
          <w:sz w:val="28"/>
          <w:szCs w:val="28"/>
        </w:rPr>
        <w:lastRenderedPageBreak/>
        <w:t>Комсомольского муниципального района;</w:t>
      </w:r>
    </w:p>
    <w:p w:rsidR="003328D8" w:rsidRPr="003328D8" w:rsidRDefault="003328D8" w:rsidP="001E2CC4">
      <w:pPr>
        <w:widowControl w:val="0"/>
        <w:autoSpaceDE w:val="0"/>
        <w:autoSpaceDN w:val="0"/>
        <w:adjustRightInd w:val="0"/>
        <w:spacing w:after="0" w:line="0" w:lineRule="atLeast"/>
        <w:ind w:right="60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328D8">
        <w:rPr>
          <w:rFonts w:ascii="Times New Roman" w:eastAsia="Times New Roman" w:hAnsi="Times New Roman" w:cs="Times New Roman"/>
          <w:sz w:val="28"/>
          <w:szCs w:val="28"/>
        </w:rPr>
        <w:t xml:space="preserve">4. Настоящее постановление вступает в силу со дня его официального опубликования.   </w:t>
      </w:r>
    </w:p>
    <w:p w:rsidR="003328D8" w:rsidRPr="003328D8" w:rsidRDefault="003328D8" w:rsidP="001E2CC4">
      <w:pPr>
        <w:widowControl w:val="0"/>
        <w:autoSpaceDE w:val="0"/>
        <w:autoSpaceDN w:val="0"/>
        <w:adjustRightInd w:val="0"/>
        <w:spacing w:after="0" w:line="0" w:lineRule="atLeast"/>
        <w:ind w:right="60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328D8">
        <w:rPr>
          <w:rFonts w:ascii="Times New Roman" w:eastAsia="Times New Roman" w:hAnsi="Times New Roman" w:cs="Times New Roman"/>
          <w:sz w:val="28"/>
          <w:szCs w:val="28"/>
        </w:rPr>
        <w:t>5.  Контроль за исполнением данного постановления возложить на и.о. заместителя Главы Администрации Комсомольского муниципального района Ивановской области, начальника Управления по вопросу развития инфраструктуры Администрации Комсомольского муниципального района Ивановской области Нехода М.В.</w:t>
      </w:r>
    </w:p>
    <w:p w:rsidR="003328D8" w:rsidRPr="003328D8" w:rsidRDefault="003328D8" w:rsidP="003328D8">
      <w:pPr>
        <w:widowControl w:val="0"/>
        <w:autoSpaceDE w:val="0"/>
        <w:autoSpaceDN w:val="0"/>
        <w:adjustRightInd w:val="0"/>
        <w:spacing w:after="240" w:line="240" w:lineRule="auto"/>
        <w:ind w:left="284" w:right="607" w:firstLine="28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328D8">
        <w:rPr>
          <w:rFonts w:ascii="Arial" w:eastAsia="Times New Roman" w:hAnsi="Arial" w:cs="Arial"/>
          <w:color w:val="2D2D2D"/>
          <w:spacing w:val="2"/>
          <w:sz w:val="21"/>
          <w:szCs w:val="21"/>
        </w:rPr>
        <w:br/>
      </w:r>
    </w:p>
    <w:p w:rsidR="00813D33" w:rsidRDefault="00813D33">
      <w:pPr>
        <w:spacing w:after="0" w:line="240" w:lineRule="auto"/>
        <w:ind w:left="-709"/>
        <w:jc w:val="both"/>
        <w:rPr>
          <w:rFonts w:ascii="Times New Roman" w:eastAsia="Times New Roman" w:hAnsi="Times New Roman" w:cs="Times New Roman"/>
          <w:b/>
          <w:sz w:val="26"/>
        </w:rPr>
      </w:pPr>
    </w:p>
    <w:p w:rsidR="00813D33" w:rsidRDefault="00C40145">
      <w:pPr>
        <w:spacing w:after="0" w:line="240" w:lineRule="auto"/>
        <w:jc w:val="both"/>
        <w:rPr>
          <w:rFonts w:ascii="Calibri" w:eastAsia="Calibri" w:hAnsi="Calibri" w:cs="Calibri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Глава Комсомольского</w:t>
      </w:r>
    </w:p>
    <w:p w:rsidR="00813D33" w:rsidRDefault="00C40145">
      <w:pPr>
        <w:tabs>
          <w:tab w:val="left" w:pos="0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муниципального района:   О. В. </w:t>
      </w:r>
      <w:proofErr w:type="spellStart"/>
      <w:r>
        <w:rPr>
          <w:rFonts w:ascii="Times New Roman" w:eastAsia="Times New Roman" w:hAnsi="Times New Roman" w:cs="Times New Roman"/>
          <w:b/>
          <w:sz w:val="28"/>
        </w:rPr>
        <w:t>Бузулуцкая</w:t>
      </w:r>
      <w:proofErr w:type="spellEnd"/>
    </w:p>
    <w:p w:rsidR="00813D33" w:rsidRDefault="00813D33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13D33" w:rsidRDefault="00813D33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13D33" w:rsidRDefault="00813D33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13D33" w:rsidRDefault="00813D33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13D33" w:rsidRDefault="00813D33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p w:rsidR="008D0B5D" w:rsidRDefault="008D0B5D">
      <w:pPr>
        <w:tabs>
          <w:tab w:val="left" w:pos="0"/>
        </w:tabs>
        <w:suppressAutoHyphens/>
        <w:spacing w:after="0" w:line="240" w:lineRule="auto"/>
        <w:ind w:left="-709"/>
        <w:jc w:val="right"/>
        <w:rPr>
          <w:rFonts w:ascii="Times New Roman" w:eastAsia="Times New Roman" w:hAnsi="Times New Roman" w:cs="Times New Roman"/>
          <w:sz w:val="24"/>
        </w:rPr>
      </w:pP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000"/>
      </w:tblPr>
      <w:tblGrid>
        <w:gridCol w:w="9463"/>
      </w:tblGrid>
      <w:tr w:rsidR="00813D33" w:rsidTr="009A4AC2">
        <w:trPr>
          <w:trHeight w:val="15694"/>
        </w:trPr>
        <w:tc>
          <w:tcPr>
            <w:tcW w:w="9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D0B5D" w:rsidRDefault="008D0B5D" w:rsidP="008D0B5D">
            <w:pPr>
              <w:spacing w:after="0" w:line="278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F52C8C" w:rsidRDefault="00F52C8C" w:rsidP="00F52C8C">
            <w:pPr>
              <w:tabs>
                <w:tab w:val="left" w:pos="1891"/>
              </w:tabs>
              <w:spacing w:after="0" w:line="278" w:lineRule="auto"/>
              <w:ind w:right="5"/>
              <w:jc w:val="right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F52C8C" w:rsidRDefault="00F52C8C" w:rsidP="00F52C8C">
            <w:pPr>
              <w:tabs>
                <w:tab w:val="left" w:pos="1891"/>
              </w:tabs>
              <w:spacing w:after="0" w:line="278" w:lineRule="auto"/>
              <w:ind w:right="5"/>
              <w:jc w:val="right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F52C8C" w:rsidRDefault="00F52C8C" w:rsidP="00F52C8C">
            <w:pPr>
              <w:tabs>
                <w:tab w:val="left" w:pos="1891"/>
              </w:tabs>
              <w:spacing w:after="0" w:line="278" w:lineRule="auto"/>
              <w:ind w:right="5"/>
              <w:jc w:val="right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F52C8C" w:rsidRDefault="00F52C8C" w:rsidP="00F52C8C">
            <w:pPr>
              <w:tabs>
                <w:tab w:val="left" w:pos="1891"/>
              </w:tabs>
              <w:spacing w:after="0" w:line="278" w:lineRule="auto"/>
              <w:ind w:right="5"/>
              <w:jc w:val="right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F52C8C" w:rsidRDefault="00F52C8C" w:rsidP="00F52C8C">
            <w:pPr>
              <w:tabs>
                <w:tab w:val="left" w:pos="1891"/>
              </w:tabs>
              <w:spacing w:after="0" w:line="278" w:lineRule="auto"/>
              <w:ind w:right="5"/>
              <w:jc w:val="right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F52C8C" w:rsidRDefault="00F52C8C" w:rsidP="00F52C8C">
            <w:pPr>
              <w:tabs>
                <w:tab w:val="left" w:pos="1891"/>
              </w:tabs>
              <w:spacing w:after="0" w:line="278" w:lineRule="auto"/>
              <w:ind w:right="5"/>
              <w:jc w:val="right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F52C8C" w:rsidRDefault="00F52C8C" w:rsidP="00F52C8C">
            <w:pPr>
              <w:tabs>
                <w:tab w:val="left" w:pos="1891"/>
              </w:tabs>
              <w:spacing w:after="0" w:line="278" w:lineRule="auto"/>
              <w:ind w:right="5"/>
              <w:jc w:val="right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F52C8C" w:rsidRDefault="00F52C8C" w:rsidP="00F52C8C">
            <w:pPr>
              <w:tabs>
                <w:tab w:val="left" w:pos="1891"/>
              </w:tabs>
              <w:spacing w:after="0" w:line="278" w:lineRule="auto"/>
              <w:ind w:right="5"/>
              <w:jc w:val="right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F52C8C" w:rsidRDefault="00F52C8C" w:rsidP="00F52C8C">
            <w:pPr>
              <w:tabs>
                <w:tab w:val="left" w:pos="1891"/>
              </w:tabs>
              <w:spacing w:after="0" w:line="278" w:lineRule="auto"/>
              <w:ind w:right="5"/>
              <w:jc w:val="right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F52C8C" w:rsidRDefault="00F52C8C" w:rsidP="00F52C8C">
            <w:pPr>
              <w:tabs>
                <w:tab w:val="left" w:pos="1891"/>
              </w:tabs>
              <w:spacing w:after="0" w:line="278" w:lineRule="auto"/>
              <w:ind w:right="5"/>
              <w:jc w:val="right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F52C8C" w:rsidRDefault="00F52C8C" w:rsidP="00F52C8C">
            <w:pPr>
              <w:tabs>
                <w:tab w:val="left" w:pos="1891"/>
              </w:tabs>
              <w:spacing w:after="0" w:line="278" w:lineRule="auto"/>
              <w:ind w:right="5"/>
              <w:jc w:val="right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F52C8C" w:rsidRDefault="00F52C8C" w:rsidP="00F52C8C">
            <w:pPr>
              <w:tabs>
                <w:tab w:val="left" w:pos="1891"/>
              </w:tabs>
              <w:spacing w:after="0" w:line="278" w:lineRule="auto"/>
              <w:ind w:right="5"/>
              <w:jc w:val="right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F52C8C" w:rsidRDefault="00F52C8C" w:rsidP="00F52C8C">
            <w:pPr>
              <w:tabs>
                <w:tab w:val="left" w:pos="1891"/>
              </w:tabs>
              <w:spacing w:after="0" w:line="278" w:lineRule="auto"/>
              <w:ind w:right="5"/>
              <w:jc w:val="right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F52C8C" w:rsidRDefault="00F52C8C" w:rsidP="00F52C8C">
            <w:pPr>
              <w:tabs>
                <w:tab w:val="left" w:pos="1891"/>
              </w:tabs>
              <w:spacing w:after="0" w:line="278" w:lineRule="auto"/>
              <w:ind w:right="5"/>
              <w:jc w:val="right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F52C8C" w:rsidRDefault="00F52C8C" w:rsidP="00F52C8C">
            <w:pPr>
              <w:tabs>
                <w:tab w:val="left" w:pos="1891"/>
              </w:tabs>
              <w:spacing w:after="0" w:line="278" w:lineRule="auto"/>
              <w:ind w:right="5"/>
              <w:jc w:val="right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F52C8C" w:rsidRDefault="00F52C8C" w:rsidP="00F52C8C">
            <w:pPr>
              <w:tabs>
                <w:tab w:val="left" w:pos="1891"/>
              </w:tabs>
              <w:spacing w:after="0" w:line="278" w:lineRule="auto"/>
              <w:ind w:right="5"/>
              <w:jc w:val="right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F52C8C" w:rsidRDefault="00F52C8C" w:rsidP="00F52C8C">
            <w:pPr>
              <w:tabs>
                <w:tab w:val="left" w:pos="1891"/>
              </w:tabs>
              <w:spacing w:after="0" w:line="278" w:lineRule="auto"/>
              <w:ind w:right="5"/>
              <w:jc w:val="right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813D33" w:rsidRPr="00F52C8C" w:rsidRDefault="00C40145" w:rsidP="00F52C8C">
            <w:pPr>
              <w:tabs>
                <w:tab w:val="left" w:pos="1891"/>
              </w:tabs>
              <w:spacing w:after="0" w:line="278" w:lineRule="auto"/>
              <w:ind w:right="5"/>
              <w:jc w:val="center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6"/>
                <w:shd w:val="clear" w:color="auto" w:fill="FFFFFF"/>
              </w:rPr>
              <w:t>Муниципальная программа</w:t>
            </w:r>
          </w:p>
          <w:p w:rsidR="00813D33" w:rsidRDefault="00C40145">
            <w:pPr>
              <w:spacing w:before="211" w:after="0" w:line="370" w:lineRule="auto"/>
              <w:ind w:left="173" w:right="518" w:hanging="173"/>
              <w:jc w:val="center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6"/>
                <w:shd w:val="clear" w:color="auto" w:fill="FFFFFF"/>
              </w:rPr>
              <w:t>«Формирование современной городской среды на территории Комсомольского городского поселения на 2018-2024 годы»</w:t>
            </w:r>
          </w:p>
          <w:p w:rsidR="00813D33" w:rsidRDefault="00813D33">
            <w:pPr>
              <w:spacing w:after="0" w:line="240" w:lineRule="auto"/>
            </w:pPr>
          </w:p>
        </w:tc>
      </w:tr>
    </w:tbl>
    <w:p w:rsidR="00951292" w:rsidRPr="00951292" w:rsidRDefault="00951292" w:rsidP="00951292">
      <w:pPr>
        <w:widowControl w:val="0"/>
        <w:shd w:val="clear" w:color="auto" w:fill="FFFFFF"/>
        <w:autoSpaceDE w:val="0"/>
        <w:autoSpaceDN w:val="0"/>
        <w:adjustRightInd w:val="0"/>
        <w:spacing w:after="0" w:line="278" w:lineRule="exact"/>
        <w:jc w:val="right"/>
        <w:rPr>
          <w:rFonts w:ascii="Times New Roman" w:eastAsia="Times New Roman" w:hAnsi="Times New Roman" w:cs="Times New Roman"/>
          <w:spacing w:val="-9"/>
          <w:sz w:val="24"/>
          <w:szCs w:val="24"/>
        </w:rPr>
      </w:pPr>
    </w:p>
    <w:p w:rsidR="00951292" w:rsidRPr="00951292" w:rsidRDefault="00951292" w:rsidP="00951292">
      <w:pPr>
        <w:widowControl w:val="0"/>
        <w:shd w:val="clear" w:color="auto" w:fill="FFFFFF"/>
        <w:autoSpaceDE w:val="0"/>
        <w:autoSpaceDN w:val="0"/>
        <w:adjustRightInd w:val="0"/>
        <w:spacing w:after="0" w:line="278" w:lineRule="exact"/>
        <w:jc w:val="right"/>
        <w:rPr>
          <w:rFonts w:ascii="Arial" w:eastAsia="Times New Roman" w:hAnsi="Arial" w:cs="Arial"/>
          <w:sz w:val="24"/>
          <w:szCs w:val="24"/>
        </w:rPr>
      </w:pPr>
      <w:r w:rsidRPr="00951292">
        <w:rPr>
          <w:rFonts w:ascii="Times New Roman" w:eastAsia="Times New Roman" w:hAnsi="Times New Roman" w:cs="Times New Roman"/>
          <w:spacing w:val="-9"/>
          <w:sz w:val="24"/>
          <w:szCs w:val="24"/>
        </w:rPr>
        <w:t>Приложение к постановлению</w:t>
      </w:r>
    </w:p>
    <w:p w:rsidR="00951292" w:rsidRPr="00951292" w:rsidRDefault="00951292" w:rsidP="00951292">
      <w:pPr>
        <w:widowControl w:val="0"/>
        <w:shd w:val="clear" w:color="auto" w:fill="FFFFFF"/>
        <w:autoSpaceDE w:val="0"/>
        <w:autoSpaceDN w:val="0"/>
        <w:adjustRightInd w:val="0"/>
        <w:spacing w:after="0" w:line="278" w:lineRule="exact"/>
        <w:ind w:right="10"/>
        <w:jc w:val="right"/>
        <w:rPr>
          <w:rFonts w:ascii="Arial" w:eastAsia="Times New Roman" w:hAnsi="Arial" w:cs="Arial"/>
          <w:sz w:val="24"/>
          <w:szCs w:val="24"/>
        </w:rPr>
      </w:pPr>
      <w:r w:rsidRPr="00951292">
        <w:rPr>
          <w:rFonts w:ascii="Times New Roman" w:eastAsia="Times New Roman" w:hAnsi="Times New Roman" w:cs="Times New Roman"/>
          <w:spacing w:val="-14"/>
          <w:sz w:val="24"/>
          <w:szCs w:val="24"/>
        </w:rPr>
        <w:t>Администрации Комсомольского</w:t>
      </w:r>
    </w:p>
    <w:p w:rsidR="00951292" w:rsidRPr="00951292" w:rsidRDefault="00951292" w:rsidP="00951292">
      <w:pPr>
        <w:widowControl w:val="0"/>
        <w:shd w:val="clear" w:color="auto" w:fill="FFFFFF"/>
        <w:autoSpaceDE w:val="0"/>
        <w:autoSpaceDN w:val="0"/>
        <w:adjustRightInd w:val="0"/>
        <w:spacing w:after="0" w:line="278" w:lineRule="exact"/>
        <w:ind w:right="5"/>
        <w:jc w:val="right"/>
        <w:rPr>
          <w:rFonts w:ascii="Arial" w:eastAsia="Times New Roman" w:hAnsi="Arial" w:cs="Arial"/>
          <w:sz w:val="24"/>
          <w:szCs w:val="24"/>
        </w:rPr>
      </w:pPr>
      <w:r w:rsidRPr="00951292">
        <w:rPr>
          <w:rFonts w:ascii="Times New Roman" w:eastAsia="Times New Roman" w:hAnsi="Times New Roman" w:cs="Times New Roman"/>
          <w:spacing w:val="-11"/>
          <w:sz w:val="24"/>
          <w:szCs w:val="24"/>
        </w:rPr>
        <w:t>муниципального района</w:t>
      </w:r>
    </w:p>
    <w:p w:rsidR="00951292" w:rsidRPr="00951292" w:rsidRDefault="00951292" w:rsidP="00951292">
      <w:pPr>
        <w:widowControl w:val="0"/>
        <w:shd w:val="clear" w:color="auto" w:fill="FFFFFF"/>
        <w:tabs>
          <w:tab w:val="left" w:pos="1891"/>
        </w:tabs>
        <w:autoSpaceDE w:val="0"/>
        <w:autoSpaceDN w:val="0"/>
        <w:adjustRightInd w:val="0"/>
        <w:spacing w:after="0" w:line="278" w:lineRule="exact"/>
        <w:ind w:right="5"/>
        <w:jc w:val="right"/>
        <w:rPr>
          <w:rFonts w:ascii="Arial" w:eastAsia="Times New Roman" w:hAnsi="Arial" w:cs="Arial"/>
          <w:sz w:val="24"/>
          <w:szCs w:val="24"/>
        </w:rPr>
      </w:pPr>
      <w:r w:rsidRPr="00951292">
        <w:rPr>
          <w:rFonts w:ascii="Times New Roman" w:eastAsia="Times New Roman" w:hAnsi="Times New Roman" w:cs="Times New Roman"/>
          <w:spacing w:val="-3"/>
          <w:sz w:val="24"/>
          <w:szCs w:val="24"/>
        </w:rPr>
        <w:t>от « 07 » 12. 2</w:t>
      </w:r>
      <w:r w:rsidRPr="00951292">
        <w:rPr>
          <w:rFonts w:ascii="Times New Roman" w:eastAsia="Times New Roman" w:hAnsi="Arial" w:cs="Times New Roman"/>
          <w:spacing w:val="-6"/>
          <w:sz w:val="24"/>
          <w:szCs w:val="24"/>
        </w:rPr>
        <w:t>019</w:t>
      </w:r>
      <w:r w:rsidRPr="00951292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г №324   </w:t>
      </w:r>
    </w:p>
    <w:p w:rsidR="00813D33" w:rsidRDefault="00813D33" w:rsidP="009A4AC2">
      <w:pPr>
        <w:spacing w:after="0" w:line="240" w:lineRule="auto"/>
        <w:jc w:val="right"/>
        <w:rPr>
          <w:rFonts w:ascii="Times New Roman" w:eastAsia="Times New Roman" w:hAnsi="Times New Roman" w:cs="Times New Roman"/>
          <w:sz w:val="26"/>
          <w:shd w:val="clear" w:color="auto" w:fill="FFFFFF"/>
        </w:rPr>
      </w:pPr>
    </w:p>
    <w:p w:rsidR="00813D33" w:rsidRPr="00E27AB8" w:rsidRDefault="00C40145" w:rsidP="00AB765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 w:rsidRPr="00E27AB8">
        <w:rPr>
          <w:rFonts w:ascii="Times New Roman" w:eastAsia="Times New Roman" w:hAnsi="Times New Roman" w:cs="Times New Roman"/>
          <w:b/>
          <w:sz w:val="26"/>
          <w:shd w:val="clear" w:color="auto" w:fill="FFFFFF"/>
        </w:rPr>
        <w:t>Муниципальная программа</w:t>
      </w:r>
    </w:p>
    <w:p w:rsidR="00E27AB8" w:rsidRPr="00E27AB8" w:rsidRDefault="00C40145" w:rsidP="00AB765E">
      <w:pPr>
        <w:spacing w:after="0" w:line="0" w:lineRule="atLeast"/>
        <w:jc w:val="center"/>
        <w:rPr>
          <w:rFonts w:ascii="Times New Roman" w:eastAsia="Times New Roman" w:hAnsi="Times New Roman" w:cs="Times New Roman"/>
          <w:b/>
          <w:sz w:val="26"/>
          <w:shd w:val="clear" w:color="auto" w:fill="FFFFFF"/>
        </w:rPr>
      </w:pPr>
      <w:r w:rsidRPr="00E27AB8">
        <w:rPr>
          <w:rFonts w:ascii="Times New Roman" w:eastAsia="Times New Roman" w:hAnsi="Times New Roman" w:cs="Times New Roman"/>
          <w:b/>
          <w:sz w:val="26"/>
          <w:shd w:val="clear" w:color="auto" w:fill="FFFFFF"/>
        </w:rPr>
        <w:t>«Формирование</w:t>
      </w:r>
      <w:r w:rsidR="00E27AB8" w:rsidRPr="00E27AB8">
        <w:rPr>
          <w:rFonts w:ascii="Times New Roman" w:eastAsia="Times New Roman" w:hAnsi="Times New Roman" w:cs="Times New Roman"/>
          <w:b/>
          <w:sz w:val="26"/>
          <w:shd w:val="clear" w:color="auto" w:fill="FFFFFF"/>
        </w:rPr>
        <w:t xml:space="preserve"> современной городской среды на </w:t>
      </w:r>
      <w:r w:rsidRPr="00E27AB8">
        <w:rPr>
          <w:rFonts w:ascii="Times New Roman" w:eastAsia="Times New Roman" w:hAnsi="Times New Roman" w:cs="Times New Roman"/>
          <w:b/>
          <w:sz w:val="26"/>
          <w:shd w:val="clear" w:color="auto" w:fill="FFFFFF"/>
        </w:rPr>
        <w:t>территории</w:t>
      </w:r>
    </w:p>
    <w:p w:rsidR="00813D33" w:rsidRPr="00E27AB8" w:rsidRDefault="00C40145" w:rsidP="00AB765E">
      <w:pPr>
        <w:spacing w:after="0" w:line="0" w:lineRule="atLeast"/>
        <w:jc w:val="center"/>
        <w:rPr>
          <w:rFonts w:ascii="Times New Roman" w:eastAsia="Times New Roman" w:hAnsi="Times New Roman" w:cs="Times New Roman"/>
          <w:b/>
          <w:sz w:val="28"/>
          <w:shd w:val="clear" w:color="auto" w:fill="FFFFFF"/>
        </w:rPr>
      </w:pPr>
      <w:r w:rsidRPr="00E27AB8">
        <w:rPr>
          <w:rFonts w:ascii="Times New Roman" w:eastAsia="Times New Roman" w:hAnsi="Times New Roman" w:cs="Times New Roman"/>
          <w:b/>
          <w:sz w:val="26"/>
          <w:shd w:val="clear" w:color="auto" w:fill="FFFFFF"/>
        </w:rPr>
        <w:t>Комсомольского городского поселения на 2018-2024 годы»</w:t>
      </w:r>
    </w:p>
    <w:p w:rsidR="00813D33" w:rsidRDefault="00C40145">
      <w:pPr>
        <w:spacing w:before="485" w:after="0" w:line="317" w:lineRule="auto"/>
        <w:ind w:left="658"/>
        <w:jc w:val="center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pacing w:val="-1"/>
          <w:sz w:val="26"/>
          <w:shd w:val="clear" w:color="auto" w:fill="FFFFFF"/>
        </w:rPr>
        <w:t>Раздел 1.</w:t>
      </w:r>
      <w:r>
        <w:rPr>
          <w:rFonts w:ascii="Times New Roman" w:eastAsia="Times New Roman" w:hAnsi="Times New Roman" w:cs="Times New Roman"/>
          <w:spacing w:val="-1"/>
          <w:sz w:val="26"/>
          <w:shd w:val="clear" w:color="auto" w:fill="FFFFFF"/>
        </w:rPr>
        <w:t xml:space="preserve"> Паспорт муниципальной программы</w:t>
      </w:r>
    </w:p>
    <w:p w:rsidR="00813D33" w:rsidRDefault="00C40145">
      <w:pPr>
        <w:spacing w:after="0" w:line="317" w:lineRule="auto"/>
        <w:ind w:left="648"/>
        <w:jc w:val="center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4"/>
          <w:sz w:val="26"/>
          <w:shd w:val="clear" w:color="auto" w:fill="FFFFFF"/>
        </w:rPr>
        <w:t>«Формирование современной городской среды на территории Комсомольского</w:t>
      </w:r>
    </w:p>
    <w:p w:rsidR="00813D33" w:rsidRDefault="00C40145">
      <w:pPr>
        <w:spacing w:after="0" w:line="317" w:lineRule="auto"/>
        <w:ind w:left="677"/>
        <w:jc w:val="center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5"/>
          <w:sz w:val="26"/>
          <w:shd w:val="clear" w:color="auto" w:fill="FFFFFF"/>
        </w:rPr>
        <w:t>городского поселения на 2018-2024 годы»</w:t>
      </w:r>
    </w:p>
    <w:p w:rsidR="00813D33" w:rsidRDefault="00813D33">
      <w:pPr>
        <w:spacing w:after="5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2698"/>
        <w:gridCol w:w="6840"/>
      </w:tblGrid>
      <w:tr w:rsidR="00813D33">
        <w:tc>
          <w:tcPr>
            <w:tcW w:w="2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A56D06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Наименование программы</w:t>
            </w:r>
          </w:p>
        </w:tc>
        <w:tc>
          <w:tcPr>
            <w:tcW w:w="75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81402E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Формирование современной городской среды на территории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Комсомольского городского поселения на 2018-2024гг</w:t>
            </w:r>
          </w:p>
        </w:tc>
      </w:tr>
      <w:tr w:rsidR="00813D33">
        <w:tc>
          <w:tcPr>
            <w:tcW w:w="2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A56D06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 xml:space="preserve">Срок реализации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программы</w:t>
            </w:r>
            <w:r w:rsidR="00A54847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*</w:t>
            </w:r>
          </w:p>
        </w:tc>
        <w:tc>
          <w:tcPr>
            <w:tcW w:w="75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A56D06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2018-2024 годы</w:t>
            </w:r>
          </w:p>
        </w:tc>
      </w:tr>
      <w:tr w:rsidR="00813D33">
        <w:tc>
          <w:tcPr>
            <w:tcW w:w="2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A56D06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Администратор программы</w:t>
            </w:r>
          </w:p>
        </w:tc>
        <w:tc>
          <w:tcPr>
            <w:tcW w:w="75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Администрация Комсомольского муниципального района</w:t>
            </w:r>
          </w:p>
        </w:tc>
      </w:tr>
      <w:tr w:rsidR="00813D33">
        <w:tc>
          <w:tcPr>
            <w:tcW w:w="2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14" w:right="110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Ответственный 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исполнитель программы</w:t>
            </w:r>
          </w:p>
        </w:tc>
        <w:tc>
          <w:tcPr>
            <w:tcW w:w="75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right="38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Администрация Комсомольского муниципального района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 xml:space="preserve">Управление по вопросу развития инфраструктуры Комсомольского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муниципального района</w:t>
            </w:r>
          </w:p>
        </w:tc>
      </w:tr>
      <w:tr w:rsidR="00813D33">
        <w:tc>
          <w:tcPr>
            <w:tcW w:w="2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4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Исполнители программы</w:t>
            </w:r>
          </w:p>
        </w:tc>
        <w:tc>
          <w:tcPr>
            <w:tcW w:w="75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right="38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Администрация Комсомольского муниципального района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 xml:space="preserve">Управление по вопросу развития инфраструктуры Комсомольского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муниципального района</w:t>
            </w:r>
          </w:p>
        </w:tc>
      </w:tr>
      <w:tr w:rsidR="00813D33">
        <w:tc>
          <w:tcPr>
            <w:tcW w:w="2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4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Перечень подпрограмм</w:t>
            </w:r>
          </w:p>
        </w:tc>
        <w:tc>
          <w:tcPr>
            <w:tcW w:w="75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81402E">
            <w:pPr>
              <w:tabs>
                <w:tab w:val="left" w:pos="845"/>
              </w:tabs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23"/>
                <w:sz w:val="24"/>
                <w:shd w:val="clear" w:color="auto" w:fill="FFFFFF"/>
              </w:rPr>
              <w:t>1.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Благоустройство дворовых территорий Комсомольского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br/>
              <w:t>городского поселения</w:t>
            </w:r>
          </w:p>
          <w:p w:rsidR="00813D33" w:rsidRDefault="00C40145" w:rsidP="0081402E">
            <w:pPr>
              <w:tabs>
                <w:tab w:val="left" w:pos="845"/>
              </w:tabs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pacing w:val="-12"/>
                <w:sz w:val="24"/>
                <w:shd w:val="clear" w:color="auto" w:fill="FFFFFF"/>
              </w:rPr>
              <w:t>2.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Благоустройство общественных территорий Комсомольского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br/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городского поселения</w:t>
            </w:r>
          </w:p>
        </w:tc>
      </w:tr>
      <w:tr w:rsidR="00813D33">
        <w:tc>
          <w:tcPr>
            <w:tcW w:w="2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4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Цель (цели) программы</w:t>
            </w:r>
          </w:p>
        </w:tc>
        <w:tc>
          <w:tcPr>
            <w:tcW w:w="75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8" w:lineRule="auto"/>
              <w:ind w:right="52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Повышение качества и комфорта городской среды на территории Комсомольского городского поселения</w:t>
            </w:r>
          </w:p>
        </w:tc>
      </w:tr>
      <w:tr w:rsidR="00813D33">
        <w:tc>
          <w:tcPr>
            <w:tcW w:w="2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ind w:left="14" w:right="110"/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 xml:space="preserve">Целевые индикаторы 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(показатели) программы</w:t>
            </w:r>
          </w:p>
        </w:tc>
        <w:tc>
          <w:tcPr>
            <w:tcW w:w="75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Доля благоустроенных дворовых территорий МКД от общего</w:t>
            </w:r>
          </w:p>
          <w:p w:rsidR="00813D33" w:rsidRDefault="00C40145">
            <w:pPr>
              <w:spacing w:after="0" w:line="269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количества МКД.</w:t>
            </w:r>
          </w:p>
          <w:p w:rsidR="00813D33" w:rsidRDefault="00C40145">
            <w:pPr>
              <w:spacing w:after="0" w:line="269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Доля площади благоустроенных муниципальных территорий общего</w:t>
            </w:r>
          </w:p>
          <w:p w:rsidR="00813D33" w:rsidRDefault="00C40145">
            <w:pPr>
              <w:spacing w:after="0" w:line="269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пользования от общей площади общественных территорий</w:t>
            </w:r>
          </w:p>
        </w:tc>
      </w:tr>
      <w:tr w:rsidR="00813D33">
        <w:tc>
          <w:tcPr>
            <w:tcW w:w="2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Pr="00D51AA1" w:rsidRDefault="00C40145">
            <w:pPr>
              <w:spacing w:after="0" w:line="269" w:lineRule="auto"/>
              <w:ind w:left="19" w:right="115"/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Объемы ресурсного </w:t>
            </w:r>
            <w:r w:rsidRPr="00D51AA1"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обеспечения программы</w:t>
            </w:r>
            <w:r w:rsidR="00D43D7A" w:rsidRPr="00D51AA1"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**</w:t>
            </w:r>
          </w:p>
        </w:tc>
        <w:tc>
          <w:tcPr>
            <w:tcW w:w="75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Pr="00D51AA1" w:rsidRDefault="00C40145">
            <w:pPr>
              <w:spacing w:after="0" w:line="274" w:lineRule="auto"/>
              <w:ind w:left="5" w:right="518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 xml:space="preserve">Общий объем бюджетных ассигнований: 4 238 997,12рублей, в том 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числе: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2019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 xml:space="preserve">год - </w:t>
            </w:r>
            <w:r w:rsidRPr="00D51AA1"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>4 238 997,12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рублей,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2020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2021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2022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2023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2024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рублей.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-Бюджет Комсомольского городского поселения -64 197,26 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lastRenderedPageBreak/>
              <w:t>рублей.</w:t>
            </w:r>
          </w:p>
          <w:p w:rsidR="00813D33" w:rsidRPr="00D51AA1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</w:rPr>
              <w:t xml:space="preserve">в том числе: </w:t>
            </w:r>
          </w:p>
          <w:p w:rsidR="00813D33" w:rsidRPr="00D51AA1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</w:rPr>
              <w:t>2019 год –  64 197,26 рублей,</w:t>
            </w:r>
          </w:p>
          <w:p w:rsidR="00813D33" w:rsidRPr="00D51AA1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</w:rPr>
              <w:t>2020 год -   0,00 рублей,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2021 год -   0,00 рублей, 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2022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2023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2024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рублей.</w:t>
            </w:r>
          </w:p>
          <w:p w:rsidR="00813D33" w:rsidRPr="00D51AA1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</w:rPr>
              <w:t>- субсидии Федерального бюджета - 4 133 051,86 рублей</w:t>
            </w:r>
          </w:p>
          <w:p w:rsidR="00813D33" w:rsidRPr="00D51AA1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</w:rPr>
              <w:t xml:space="preserve">в том числе: </w:t>
            </w:r>
          </w:p>
          <w:p w:rsidR="00813D33" w:rsidRPr="00D51AA1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</w:rPr>
              <w:t>2019 год –  4 133 051,86 рублей,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2020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2021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2022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2023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2024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рублей.</w:t>
            </w:r>
          </w:p>
          <w:p w:rsidR="00813D33" w:rsidRPr="00D51AA1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</w:rPr>
              <w:t>- субсидии бюджета Ивановской области – 41 748,00 рублей,</w:t>
            </w:r>
          </w:p>
          <w:p w:rsidR="00813D33" w:rsidRPr="00D51AA1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</w:rPr>
              <w:t>2019   год - 41 748,00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2020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2021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2022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Pr="00D51AA1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2023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рублей.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2024</w:t>
            </w:r>
            <w:r w:rsidRPr="00D51AA1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рублей.</w:t>
            </w:r>
          </w:p>
          <w:p w:rsidR="00813D33" w:rsidRDefault="00813D33">
            <w:pPr>
              <w:tabs>
                <w:tab w:val="left" w:pos="667"/>
              </w:tabs>
              <w:spacing w:after="0" w:line="274" w:lineRule="auto"/>
              <w:ind w:left="5"/>
            </w:pPr>
          </w:p>
        </w:tc>
      </w:tr>
      <w:tr w:rsidR="00813D33">
        <w:tc>
          <w:tcPr>
            <w:tcW w:w="2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firstLine="14"/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lastRenderedPageBreak/>
              <w:t xml:space="preserve">Ожидаемые результаты 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реализации программы</w:t>
            </w:r>
          </w:p>
        </w:tc>
        <w:tc>
          <w:tcPr>
            <w:tcW w:w="75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 2024 году: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-обеспечение повышения качества и комфорта городской среды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Комсомольского городского поселения Комсомольского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муниципального района Ивановской области;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>- увеличение количества благоустроенных дворовых территорий;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- увеличение количества благоустроенных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>общественных</w:t>
            </w:r>
          </w:p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территорий</w:t>
            </w:r>
            <w:r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парков и скверов</w:t>
            </w:r>
          </w:p>
        </w:tc>
      </w:tr>
    </w:tbl>
    <w:p w:rsidR="00531A7B" w:rsidRDefault="00531A7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pacing w:val="2"/>
          <w:sz w:val="24"/>
          <w:szCs w:val="24"/>
          <w:shd w:val="clear" w:color="auto" w:fill="FFFF00"/>
        </w:rPr>
      </w:pPr>
    </w:p>
    <w:p w:rsidR="00813D33" w:rsidRPr="00296B96" w:rsidRDefault="00C40145" w:rsidP="00C44AFD">
      <w:pPr>
        <w:jc w:val="both"/>
        <w:rPr>
          <w:rFonts w:ascii="Times New Roman" w:hAnsi="Times New Roman" w:cs="Times New Roman"/>
          <w:sz w:val="24"/>
          <w:szCs w:val="24"/>
        </w:rPr>
      </w:pPr>
      <w:r w:rsidRPr="00296B96">
        <w:rPr>
          <w:rFonts w:ascii="Times New Roman" w:hAnsi="Times New Roman" w:cs="Times New Roman"/>
          <w:sz w:val="24"/>
          <w:szCs w:val="24"/>
        </w:rPr>
        <w:t>* В соответствии с </w:t>
      </w:r>
      <w:hyperlink r:id="rId8">
        <w:r w:rsidRPr="006138C2">
          <w:rPr>
            <w:rStyle w:val="a7"/>
            <w:rFonts w:ascii="Times New Roman" w:hAnsi="Times New Roman" w:cs="Times New Roman"/>
            <w:color w:val="000000" w:themeColor="text1"/>
            <w:sz w:val="24"/>
            <w:szCs w:val="24"/>
            <w:u w:val="none"/>
          </w:rPr>
          <w:t>постановлением Правительства Ивановской области от 01.09.2017 N 337-п "Об утверждении государственной программы Ивановской области "Формирование современной городской среды"</w:t>
        </w:r>
      </w:hyperlink>
      <w:r w:rsidRPr="006138C2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724A25" w:rsidRDefault="00C40145" w:rsidP="00C44AFD">
      <w:pPr>
        <w:jc w:val="both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  <w:r w:rsidRPr="00296B96">
        <w:rPr>
          <w:rFonts w:ascii="Times New Roman" w:hAnsi="Times New Roman" w:cs="Times New Roman"/>
          <w:sz w:val="24"/>
          <w:szCs w:val="24"/>
        </w:rPr>
        <w:t>** Объем финансирования программы подлежит уточнению по мере поступления средств заинтересованных лиц, принятия нормативных правовых актов о выделении (распределении) денежных средств из федерального и областного бюджетов, а также по мере формирования бюджета Комсомольского городского поселения на соответствующие годы.</w:t>
      </w:r>
    </w:p>
    <w:p w:rsidR="00A56D06" w:rsidRDefault="00A56D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56D06" w:rsidRDefault="00A56D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56D06" w:rsidRDefault="00A56D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56D06" w:rsidRDefault="00A56D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A56D06" w:rsidRDefault="00A56D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813D33" w:rsidRDefault="00C40145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4"/>
          <w:shd w:val="clear" w:color="auto" w:fill="FFFFFF"/>
        </w:rPr>
        <w:t>2.   Анализ текущей ситуации в сфере реализации муниципальной программы</w:t>
      </w:r>
    </w:p>
    <w:p w:rsidR="00813D33" w:rsidRDefault="00813D33">
      <w:pPr>
        <w:spacing w:after="0" w:line="240" w:lineRule="auto"/>
        <w:rPr>
          <w:rFonts w:ascii="Times New Roman" w:eastAsia="Times New Roman" w:hAnsi="Times New Roman" w:cs="Times New Roman"/>
          <w:sz w:val="28"/>
          <w:shd w:val="clear" w:color="auto" w:fill="FFFFFF"/>
        </w:rPr>
      </w:pPr>
    </w:p>
    <w:p w:rsidR="00813D33" w:rsidRDefault="00C40145">
      <w:pPr>
        <w:spacing w:after="0" w:line="240" w:lineRule="auto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4"/>
          <w:shd w:val="clear" w:color="auto" w:fill="FFFFFF"/>
        </w:rPr>
        <w:t>2.1. Благоустройство дворовых территорий Комсомольского городского поселения</w:t>
      </w:r>
    </w:p>
    <w:p w:rsidR="00294315" w:rsidRDefault="00294315">
      <w:pPr>
        <w:spacing w:after="0" w:line="312" w:lineRule="auto"/>
        <w:ind w:left="5" w:firstLine="427"/>
        <w:jc w:val="both"/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</w:pPr>
    </w:p>
    <w:p w:rsidR="00294315" w:rsidRDefault="00C40145" w:rsidP="00294315">
      <w:pPr>
        <w:spacing w:after="0" w:line="312" w:lineRule="auto"/>
        <w:ind w:left="5" w:firstLine="427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 xml:space="preserve">Основная часть многоквартирных домов на территории Комсомольского городского поселения домов построена более 50 лет назад. Таких домов насчитывается более 100 шт. Ремонт дворовых </w:t>
      </w:r>
      <w:r>
        <w:rPr>
          <w:rFonts w:ascii="Times New Roman" w:eastAsia="Times New Roman" w:hAnsi="Times New Roman" w:cs="Times New Roman"/>
          <w:sz w:val="24"/>
          <w:shd w:val="clear" w:color="auto" w:fill="FFFFFF"/>
        </w:rPr>
        <w:t xml:space="preserve">территорий, подъездных путей и подъездов проводился крайне редко. Состояние дворовых проездов и тротуаров в большинстве своем достигает до 70% физического износа. Освещение дворовых территорий так же организовано не на надлежащем уровне. Обрезка деревьев и кустарников на дворовых территориях проводилась не регулярно, имеются случаи хаотичной </w:t>
      </w: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 xml:space="preserve">посадки, самосев, наличие переросших деревьев. Цветники зачастую либо отсутствуют, либо имеют </w:t>
      </w:r>
      <w:r>
        <w:rPr>
          <w:rFonts w:ascii="Times New Roman" w:eastAsia="Times New Roman" w:hAnsi="Times New Roman" w:cs="Times New Roman"/>
          <w:sz w:val="24"/>
          <w:shd w:val="clear" w:color="auto" w:fill="FFFFFF"/>
        </w:rPr>
        <w:t xml:space="preserve">непривлекательный вид. Детские и спортивные площадки со временем приходят в негодность и </w:t>
      </w: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 xml:space="preserve">требуют замены оборудования. Все вместе это создает не обустроенный внешний вид. Надлежащее </w:t>
      </w: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состояние придомовых территорий является важным фактором при формировании благоприятной и эстетической городской среды.</w:t>
      </w:r>
    </w:p>
    <w:p w:rsidR="00724A25" w:rsidRDefault="00C40145" w:rsidP="00724A25">
      <w:pPr>
        <w:spacing w:after="0" w:line="312" w:lineRule="auto"/>
        <w:ind w:left="5" w:firstLine="427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 xml:space="preserve">Проблемы восстановления и ремонта асфальтового покрытия дворов, озеленения, освещения </w:t>
      </w:r>
      <w:r>
        <w:rPr>
          <w:rFonts w:ascii="Times New Roman" w:eastAsia="Times New Roman" w:hAnsi="Times New Roman" w:cs="Times New Roman"/>
          <w:spacing w:val="-2"/>
          <w:sz w:val="24"/>
          <w:shd w:val="clear" w:color="auto" w:fill="FFFFFF"/>
        </w:rPr>
        <w:t xml:space="preserve">дворовых территорий, ремонта (устройства) ливневой канализации на сегодня очень актуальны и не </w:t>
      </w: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 xml:space="preserve">решены в полном объеме в связи с недостаточным финансированием и малой активностью самих </w:t>
      </w: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жителей.</w:t>
      </w:r>
    </w:p>
    <w:p w:rsidR="00294315" w:rsidRPr="00724A25" w:rsidRDefault="00C40145" w:rsidP="00724A25">
      <w:pPr>
        <w:spacing w:after="0" w:line="312" w:lineRule="auto"/>
        <w:ind w:left="5" w:firstLine="427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 xml:space="preserve">Из-за недостаточности финансирования принимаемые в последнее время меры по частичному </w:t>
      </w:r>
      <w:r>
        <w:rPr>
          <w:rFonts w:ascii="Times New Roman" w:eastAsia="Times New Roman" w:hAnsi="Times New Roman" w:cs="Times New Roman"/>
          <w:sz w:val="24"/>
          <w:shd w:val="clear" w:color="auto" w:fill="FFFFFF"/>
        </w:rPr>
        <w:t xml:space="preserve">благоустройству дворовых территорий не </w:t>
      </w:r>
      <w:r w:rsidR="00294315">
        <w:rPr>
          <w:rFonts w:ascii="Times New Roman" w:eastAsia="Times New Roman" w:hAnsi="Times New Roman" w:cs="Times New Roman"/>
          <w:sz w:val="24"/>
          <w:shd w:val="clear" w:color="auto" w:fill="FFFFFF"/>
        </w:rPr>
        <w:t>приводят к должному результату.</w:t>
      </w:r>
    </w:p>
    <w:p w:rsidR="00813D33" w:rsidRDefault="00C40145" w:rsidP="00294315">
      <w:pPr>
        <w:spacing w:after="0" w:line="274" w:lineRule="auto"/>
        <w:ind w:left="19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Основным методом решения проблемы должно стать благоустройство дворовых территорий, которое представляет собой совокупность мероприятий, направленных на создание и поддержание функциональной экологически и эстетически организованной городской среды, улучшение содержания и безопасности дворовых территорий</w:t>
      </w:r>
      <w:r w:rsidR="00BA673A">
        <w:rPr>
          <w:rFonts w:ascii="Times New Roman" w:eastAsia="Times New Roman" w:hAnsi="Times New Roman" w:cs="Times New Roman"/>
          <w:sz w:val="24"/>
          <w:shd w:val="clear" w:color="auto" w:fill="FFFFFF"/>
        </w:rPr>
        <w:t>.</w:t>
      </w:r>
    </w:p>
    <w:p w:rsidR="00813D33" w:rsidRPr="00317912" w:rsidRDefault="00C40145" w:rsidP="00A56D06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317912">
        <w:rPr>
          <w:rFonts w:ascii="Times New Roman" w:hAnsi="Times New Roman" w:cs="Times New Roman"/>
          <w:sz w:val="24"/>
          <w:szCs w:val="24"/>
        </w:rPr>
        <w:t>К благоустройству дворовых  территорий необходим последовательный комплексный подход, рассчитанный на среднесрочный период, который предполагает использование программно-целевых методов, обеспечивающих увязку реализации мероприятий по срокам, ресурсам и исполнителям.</w:t>
      </w:r>
    </w:p>
    <w:p w:rsidR="00813D33" w:rsidRPr="00317912" w:rsidRDefault="00C40145" w:rsidP="00A56D06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317912">
        <w:rPr>
          <w:rFonts w:ascii="Times New Roman" w:hAnsi="Times New Roman" w:cs="Times New Roman"/>
          <w:sz w:val="24"/>
          <w:szCs w:val="24"/>
        </w:rPr>
        <w:t xml:space="preserve">          Основным методом решения проблемы должно стать благоустройство дворовых территорий, которое представляет собой совокупность мероприятий, направленных на создание и поддержание функционально, экологически и эстетически организованной городской среды, улучшение содержания и безопасности дворовых территорий и общественных территорий.</w:t>
      </w:r>
    </w:p>
    <w:p w:rsidR="00B01568" w:rsidRDefault="00C40145" w:rsidP="00B01568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317912">
        <w:rPr>
          <w:rFonts w:ascii="Times New Roman" w:hAnsi="Times New Roman" w:cs="Times New Roman"/>
          <w:sz w:val="24"/>
          <w:szCs w:val="24"/>
        </w:rPr>
        <w:t xml:space="preserve">         Благоустройство осуществляется с разработкой дизайн-проектов. Порядок утверждения дизайн-проектов благоустройства дворовых и общественных территорий</w:t>
      </w:r>
      <w:proofErr w:type="gramStart"/>
      <w:r w:rsidRPr="00317912">
        <w:rPr>
          <w:rFonts w:ascii="Times New Roman" w:hAnsi="Times New Roman" w:cs="Times New Roman"/>
          <w:sz w:val="24"/>
          <w:szCs w:val="24"/>
        </w:rPr>
        <w:t>,в</w:t>
      </w:r>
      <w:proofErr w:type="gramEnd"/>
      <w:r w:rsidRPr="00317912">
        <w:rPr>
          <w:rFonts w:ascii="Times New Roman" w:hAnsi="Times New Roman" w:cs="Times New Roman"/>
          <w:sz w:val="24"/>
          <w:szCs w:val="24"/>
        </w:rPr>
        <w:t>ключаемых в муниципальную программу, - приложение 1 к  муниципальной программе.</w:t>
      </w:r>
    </w:p>
    <w:p w:rsidR="00813D33" w:rsidRPr="00317912" w:rsidRDefault="00C40145" w:rsidP="00B01568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317912">
        <w:rPr>
          <w:rFonts w:ascii="Times New Roman" w:hAnsi="Times New Roman" w:cs="Times New Roman"/>
          <w:sz w:val="24"/>
          <w:szCs w:val="24"/>
        </w:rPr>
        <w:t>В рамках решения задач по обеспечению проведения мероприятий по благоустройству дворовых и общественных территорий планируется реализовать следующие меры:</w:t>
      </w:r>
    </w:p>
    <w:p w:rsidR="00813D33" w:rsidRPr="00317912" w:rsidRDefault="00C40145" w:rsidP="00D61B6A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317912">
        <w:rPr>
          <w:rFonts w:ascii="Times New Roman" w:hAnsi="Times New Roman" w:cs="Times New Roman"/>
          <w:sz w:val="24"/>
          <w:szCs w:val="24"/>
        </w:rPr>
        <w:t xml:space="preserve">-   разработка, прохождение процедуры общественных обсуждений, </w:t>
      </w:r>
    </w:p>
    <w:p w:rsidR="00813D33" w:rsidRPr="00317912" w:rsidRDefault="00C40145" w:rsidP="00D61B6A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317912">
        <w:rPr>
          <w:rFonts w:ascii="Times New Roman" w:hAnsi="Times New Roman" w:cs="Times New Roman"/>
          <w:sz w:val="24"/>
          <w:szCs w:val="24"/>
        </w:rPr>
        <w:t>- утверждение и реализация муниципальной программы по формированию современной городской среды;</w:t>
      </w:r>
    </w:p>
    <w:p w:rsidR="00813D33" w:rsidRPr="00A66CD9" w:rsidRDefault="00C40145" w:rsidP="00D61B6A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66CD9">
        <w:rPr>
          <w:rFonts w:ascii="Times New Roman" w:hAnsi="Times New Roman" w:cs="Times New Roman"/>
          <w:sz w:val="24"/>
          <w:szCs w:val="24"/>
        </w:rPr>
        <w:t>- синхронизация планируемой к принятию муниципальной программы по формированию современной городской среды, с реализуемыми в Комсомольском городском поселении  федеральными, региональными и муниципальными программами (планами) строительства (реконструкции, ремонта) объектов недвижимого имущества;</w:t>
      </w:r>
      <w:proofErr w:type="gramEnd"/>
    </w:p>
    <w:p w:rsidR="00813D33" w:rsidRPr="00A66CD9" w:rsidRDefault="00C40145" w:rsidP="00D61B6A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A66CD9">
        <w:rPr>
          <w:rFonts w:ascii="Times New Roman" w:hAnsi="Times New Roman" w:cs="Times New Roman"/>
          <w:sz w:val="24"/>
          <w:szCs w:val="24"/>
        </w:rPr>
        <w:lastRenderedPageBreak/>
        <w:t>- совершенствование нормативной правовой базы в сфере повышения ответственности за нарушение правил благоустройства, действующих на территории Комсомольского городского поселения;</w:t>
      </w:r>
    </w:p>
    <w:p w:rsidR="00813D33" w:rsidRPr="00A66CD9" w:rsidRDefault="00C40145" w:rsidP="00D61B6A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A66CD9">
        <w:rPr>
          <w:rFonts w:ascii="Times New Roman" w:hAnsi="Times New Roman" w:cs="Times New Roman"/>
          <w:sz w:val="24"/>
          <w:szCs w:val="24"/>
        </w:rPr>
        <w:t xml:space="preserve">- вовлечение граждан и заинтересованных организаций в процесс обсуждения проекта муниципальной программы, </w:t>
      </w:r>
      <w:proofErr w:type="gramStart"/>
      <w:r w:rsidRPr="00A66CD9">
        <w:rPr>
          <w:rFonts w:ascii="Times New Roman" w:hAnsi="Times New Roman" w:cs="Times New Roman"/>
          <w:sz w:val="24"/>
          <w:szCs w:val="24"/>
        </w:rPr>
        <w:t>дизайн-проектов</w:t>
      </w:r>
      <w:proofErr w:type="gramEnd"/>
      <w:r w:rsidRPr="00A66CD9">
        <w:rPr>
          <w:rFonts w:ascii="Times New Roman" w:hAnsi="Times New Roman" w:cs="Times New Roman"/>
          <w:sz w:val="24"/>
          <w:szCs w:val="24"/>
        </w:rPr>
        <w:t xml:space="preserve"> (Механизм вовлечения граждан, общественных организаций в процесс реализации проектов благоустройства - приложение 2 к  муниципальной программе);</w:t>
      </w:r>
    </w:p>
    <w:p w:rsidR="00813D33" w:rsidRPr="00A66CD9" w:rsidRDefault="00C40145" w:rsidP="00D61B6A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A66CD9">
        <w:rPr>
          <w:rFonts w:ascii="Times New Roman" w:hAnsi="Times New Roman" w:cs="Times New Roman"/>
          <w:sz w:val="24"/>
          <w:szCs w:val="24"/>
        </w:rPr>
        <w:t>Необходимым условием реализации программы является проведение мероприятий по благоустройству дворовых территорий, общественных территорий с учетом необходимости обеспечения физической, пространственной и информационной доступности зданий, сооружений, дворовых и общественных территорий для инвалидов и других маломобильных групп населения</w:t>
      </w:r>
      <w:r w:rsidR="009A6249" w:rsidRPr="00A66CD9">
        <w:rPr>
          <w:rFonts w:ascii="Times New Roman" w:hAnsi="Times New Roman" w:cs="Times New Roman"/>
          <w:sz w:val="24"/>
          <w:szCs w:val="24"/>
        </w:rPr>
        <w:t>:</w:t>
      </w:r>
    </w:p>
    <w:p w:rsidR="00813D33" w:rsidRPr="00A66CD9" w:rsidRDefault="00C40145" w:rsidP="00D61B6A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A66CD9">
        <w:rPr>
          <w:rFonts w:ascii="Times New Roman" w:hAnsi="Times New Roman" w:cs="Times New Roman"/>
          <w:sz w:val="24"/>
          <w:szCs w:val="24"/>
        </w:rPr>
        <w:t>- проведение инвентаризации дворовых и общественных территорий (с учетом их физического состояния), 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индивидуальных предпринимателей, уровня благоустройства индивидуальных жилых домов и земельных участков, предоставленных для их размещения на территории  Комсомольского городского поселения;</w:t>
      </w:r>
    </w:p>
    <w:p w:rsidR="00813D33" w:rsidRPr="005A3739" w:rsidRDefault="00C40145" w:rsidP="00D61B6A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5A3739">
        <w:rPr>
          <w:rFonts w:ascii="Times New Roman" w:hAnsi="Times New Roman" w:cs="Times New Roman"/>
          <w:sz w:val="24"/>
          <w:szCs w:val="24"/>
        </w:rPr>
        <w:t>- проведение работ по образованию земельных участков, на которых расположены многоквартирные дома, работы по благоустройству дворовых территорий которых проводятся в рамках настоящей Программы.</w:t>
      </w:r>
    </w:p>
    <w:p w:rsidR="00B3222C" w:rsidRPr="005A3739" w:rsidRDefault="00C40145" w:rsidP="00D61B6A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5A3739">
        <w:rPr>
          <w:rFonts w:ascii="Times New Roman" w:hAnsi="Times New Roman" w:cs="Times New Roman"/>
          <w:sz w:val="24"/>
          <w:szCs w:val="24"/>
        </w:rPr>
        <w:t>- благоустройство не позднее 2024 года 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индивидуальных предпринимателей, за счет средств указанных лиц в соответствии с заключенными соглашениями с органами местного самоуправления (адресный перечень 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индивидуальных предпринимателей, которые подлежат благоустройству не позднее 2024 года приведен в приложении N 3 к муниципальной программе);</w:t>
      </w:r>
    </w:p>
    <w:p w:rsidR="00813D33" w:rsidRPr="005A3739" w:rsidRDefault="00C40145" w:rsidP="00D61B6A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5A3739">
        <w:rPr>
          <w:rFonts w:ascii="Times New Roman" w:hAnsi="Times New Roman" w:cs="Times New Roman"/>
          <w:sz w:val="24"/>
          <w:szCs w:val="24"/>
        </w:rPr>
        <w:t>- заключение по результатам инвентаризации соглашений с собственниками (пользователями) индивидуальных жилых домов и земельных участков, предоставленных для их размещения,  об их благоустройстве не позднее 2024 года (мероприятия по инвентаризации уровня благоустройства индивидуальных жилых домов и земельных участков, предоставленных для их размещения, с заключением по результатам инвентаризации соглашений с собственниками (пользователями) указанных домов (собственниками (пользователями) земельных участков) об их благоустройстве не позднее 2024 года приведены в приложении N 4 к муниципальной программе).</w:t>
      </w:r>
    </w:p>
    <w:p w:rsidR="00183F42" w:rsidRPr="00E177B3" w:rsidRDefault="00183F42" w:rsidP="00D61B6A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177B3">
        <w:rPr>
          <w:rFonts w:ascii="Times New Roman" w:hAnsi="Times New Roman" w:cs="Times New Roman"/>
          <w:sz w:val="24"/>
          <w:szCs w:val="24"/>
        </w:rPr>
        <w:t>Реализация данных мероприятий позволит обеспечить улучшение организационных и экономических условий осуществления мероприятий по благоустройству дворовых  и общественных территорий Комсомольского городского поселения, повысить информированность граждан и заинтересованных лиц о реализуемых  проектах и созданной инфраструктуре, повысить эффективность работы органов местного самоуправления в сфере регулирования и развития деятельности в сфере формирования современной городской среды.</w:t>
      </w:r>
      <w:proofErr w:type="gramEnd"/>
    </w:p>
    <w:p w:rsidR="00183F42" w:rsidRPr="00E177B3" w:rsidRDefault="00183F42" w:rsidP="00D61B6A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E177B3">
        <w:rPr>
          <w:rFonts w:ascii="Times New Roman" w:hAnsi="Times New Roman" w:cs="Times New Roman"/>
          <w:sz w:val="24"/>
          <w:szCs w:val="24"/>
        </w:rPr>
        <w:t xml:space="preserve">          Программа по формированию современной городской среды  позволит создать благоприятные  условия проживания населения городского поселения, увеличить площадьозеленения  территорий, обеспечить более эффективную эксплуатацию жилых домов, улучшить условия для отдыха и занятий спортом, обеспечить физическую, пространственную и информационную доступность зданий, сооружений, дворовых  территорий для инвалидов и других маломобильных групп населения.</w:t>
      </w:r>
    </w:p>
    <w:p w:rsidR="00D61B6A" w:rsidRDefault="00D61B6A" w:rsidP="00D61B6A">
      <w:pPr>
        <w:spacing w:after="0" w:line="0" w:lineRule="atLeast"/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</w:pPr>
    </w:p>
    <w:p w:rsidR="00813D33" w:rsidRDefault="00C40145" w:rsidP="00D61B6A">
      <w:pPr>
        <w:spacing w:after="0" w:line="0" w:lineRule="atLeas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lastRenderedPageBreak/>
        <w:t xml:space="preserve">2.2. Благоустройство общественных мест </w:t>
      </w: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 xml:space="preserve">и </w:t>
      </w:r>
      <w:r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t>мест массового отдыха населения Комсомольскогогородского поселения</w:t>
      </w:r>
    </w:p>
    <w:p w:rsidR="00813D33" w:rsidRDefault="00C40145">
      <w:pPr>
        <w:spacing w:before="264" w:after="0" w:line="274" w:lineRule="auto"/>
        <w:ind w:left="10" w:right="10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Внешний облик города, его эстетичный вид во многом зависят от степени благоустроенности территории, от площади озеленения, освещенности.</w:t>
      </w:r>
    </w:p>
    <w:p w:rsidR="00813D33" w:rsidRDefault="00C40145">
      <w:pPr>
        <w:spacing w:after="0" w:line="274" w:lineRule="auto"/>
        <w:ind w:left="5" w:right="10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 xml:space="preserve">Благоустройство - комплекс мероприятий по созданию и содержанию объектов благоустройства (в </w:t>
      </w: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том числе зеленых насаждений), направленных на создание благоприятных условий жизни, трудовой деятельности и досуга всех категорий пользователей. Еще одно важное условие формирования жилой и общественной среды - ее адаптация к требованиям инвалидов и маломобильных групп населения.</w:t>
      </w:r>
    </w:p>
    <w:p w:rsidR="00813D33" w:rsidRDefault="00C40145">
      <w:pPr>
        <w:spacing w:before="5" w:after="0" w:line="274" w:lineRule="auto"/>
        <w:ind w:right="10" w:firstLine="422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 xml:space="preserve">Озелененные территории вместе с насаждениями и цветниками, малыми архитектурными формами, садово-парковой мебелью создают образ города, формируют благоприятную и </w:t>
      </w: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 xml:space="preserve">комфортную городскую среду, выполняют рекреационные и санитарно-защитные функции. Они являются составной частью природного богатства города и важным условием его инвестиционной </w:t>
      </w: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привлекательности. На территории города имеются парки, скверы, аллеи и прочие объекты благоустройства.</w:t>
      </w:r>
    </w:p>
    <w:p w:rsidR="00813D33" w:rsidRDefault="00C40145" w:rsidP="00D65CB8">
      <w:pPr>
        <w:spacing w:after="0" w:line="302" w:lineRule="auto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Для   обеспечения   благоустройства   общественных   территорий   целесообразно   проведение следующих мероприятий:</w:t>
      </w:r>
    </w:p>
    <w:p w:rsidR="00813D33" w:rsidRDefault="00C40145" w:rsidP="008A4851">
      <w:pPr>
        <w:numPr>
          <w:ilvl w:val="0"/>
          <w:numId w:val="2"/>
        </w:numPr>
        <w:tabs>
          <w:tab w:val="left" w:pos="154"/>
        </w:tabs>
        <w:spacing w:after="0" w:line="274" w:lineRule="auto"/>
        <w:ind w:left="19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озеленение, уход за зелеными насаждениями;</w:t>
      </w:r>
    </w:p>
    <w:p w:rsidR="00813D33" w:rsidRDefault="00C40145" w:rsidP="008A4851">
      <w:pPr>
        <w:numPr>
          <w:ilvl w:val="0"/>
          <w:numId w:val="2"/>
        </w:numPr>
        <w:tabs>
          <w:tab w:val="left" w:pos="154"/>
        </w:tabs>
        <w:spacing w:after="0" w:line="274" w:lineRule="auto"/>
        <w:ind w:left="19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оборудование малыми архитектурными формами, садово-парковой мебелью;</w:t>
      </w:r>
    </w:p>
    <w:p w:rsidR="00813D33" w:rsidRDefault="00C40145" w:rsidP="008A4851">
      <w:pPr>
        <w:numPr>
          <w:ilvl w:val="0"/>
          <w:numId w:val="2"/>
        </w:numPr>
        <w:tabs>
          <w:tab w:val="left" w:pos="154"/>
        </w:tabs>
        <w:spacing w:after="0" w:line="274" w:lineRule="auto"/>
        <w:ind w:left="19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устройство пешеходных дорожек,</w:t>
      </w:r>
    </w:p>
    <w:p w:rsidR="00813D33" w:rsidRDefault="00C40145" w:rsidP="008A4851">
      <w:pPr>
        <w:numPr>
          <w:ilvl w:val="0"/>
          <w:numId w:val="2"/>
        </w:numPr>
        <w:tabs>
          <w:tab w:val="left" w:pos="154"/>
        </w:tabs>
        <w:spacing w:after="0" w:line="274" w:lineRule="auto"/>
        <w:ind w:left="19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освещение территорий, в т. ч. декоративное;</w:t>
      </w:r>
    </w:p>
    <w:p w:rsidR="00813D33" w:rsidRDefault="00C40145" w:rsidP="008A4851">
      <w:pPr>
        <w:numPr>
          <w:ilvl w:val="0"/>
          <w:numId w:val="2"/>
        </w:numPr>
        <w:tabs>
          <w:tab w:val="left" w:pos="154"/>
        </w:tabs>
        <w:spacing w:after="0" w:line="274" w:lineRule="auto"/>
        <w:ind w:left="19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обустройство площадок для отдыха, детских, спортивных площадок:</w:t>
      </w:r>
    </w:p>
    <w:p w:rsidR="00813D33" w:rsidRDefault="00C40145" w:rsidP="008A4851">
      <w:pPr>
        <w:numPr>
          <w:ilvl w:val="0"/>
          <w:numId w:val="2"/>
        </w:numPr>
        <w:tabs>
          <w:tab w:val="left" w:pos="154"/>
        </w:tabs>
        <w:spacing w:after="0" w:line="274" w:lineRule="auto"/>
        <w:ind w:left="19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установка скамеек и урн,</w:t>
      </w:r>
    </w:p>
    <w:p w:rsidR="00813D33" w:rsidRDefault="00C40145">
      <w:pPr>
        <w:spacing w:after="0" w:line="274" w:lineRule="auto"/>
        <w:ind w:left="24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-обустройство контейнерных площадок для сбора мусора</w:t>
      </w:r>
    </w:p>
    <w:p w:rsidR="00813D33" w:rsidRDefault="00C40145">
      <w:pPr>
        <w:tabs>
          <w:tab w:val="left" w:pos="154"/>
        </w:tabs>
        <w:spacing w:after="0" w:line="274" w:lineRule="auto"/>
        <w:ind w:left="19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-</w:t>
      </w:r>
      <w:r>
        <w:rPr>
          <w:rFonts w:ascii="Times New Roman" w:eastAsia="Times New Roman" w:hAnsi="Times New Roman" w:cs="Times New Roman"/>
          <w:sz w:val="24"/>
          <w:shd w:val="clear" w:color="auto" w:fill="FFFFFF"/>
        </w:rPr>
        <w:tab/>
      </w:r>
      <w:r>
        <w:rPr>
          <w:rFonts w:ascii="Times New Roman" w:eastAsia="Times New Roman" w:hAnsi="Times New Roman" w:cs="Times New Roman"/>
          <w:spacing w:val="-2"/>
          <w:sz w:val="24"/>
          <w:shd w:val="clear" w:color="auto" w:fill="FFFFFF"/>
        </w:rPr>
        <w:t>устройство цветников;</w:t>
      </w:r>
    </w:p>
    <w:p w:rsidR="00813D33" w:rsidRDefault="00C40145" w:rsidP="009928BD">
      <w:pPr>
        <w:tabs>
          <w:tab w:val="left" w:pos="245"/>
        </w:tabs>
        <w:spacing w:after="0" w:line="274" w:lineRule="auto"/>
        <w:ind w:left="19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-</w:t>
      </w:r>
      <w:r>
        <w:rPr>
          <w:rFonts w:ascii="Times New Roman" w:eastAsia="Times New Roman" w:hAnsi="Times New Roman" w:cs="Times New Roman"/>
          <w:sz w:val="24"/>
          <w:shd w:val="clear" w:color="auto" w:fill="FFFFFF"/>
        </w:rPr>
        <w:tab/>
        <w:t>обеспечение физической,  пространственной  и  информационной доступности     общественныхтерриторий для инвалидов и других маломобильных групп населения.</w:t>
      </w:r>
    </w:p>
    <w:p w:rsidR="00813D33" w:rsidRDefault="00C40145" w:rsidP="009928BD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Выполнение данных  мероприятий,  предусмотренных  муниципальной  программой,  создаст условия для придания внешнему виду города состояния благоустроенности и привлекательности.</w:t>
      </w:r>
    </w:p>
    <w:p w:rsidR="00813D33" w:rsidRPr="009928BD" w:rsidRDefault="00C40145" w:rsidP="00791B1F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9928BD">
        <w:rPr>
          <w:rFonts w:ascii="Times New Roman" w:hAnsi="Times New Roman" w:cs="Times New Roman"/>
          <w:sz w:val="24"/>
          <w:szCs w:val="24"/>
        </w:rPr>
        <w:t>Предельные даты заключения соглашений по результатам закупки товаров, работ и услуг для обеспечения муниципальных нужд в целях реализации муниципальной программы (за исключением случаев обжалования действий (бездействия) заказчика и (или) комиссии по осуществлению закупок и (или) оператора электронной площадки при осуществлении закупки товаров, работ, услуг в порядке, установленном законодательством Российской Федерации, при которых срок заключения таких соглашений продлевается на срок указанного обжалования):</w:t>
      </w:r>
    </w:p>
    <w:p w:rsidR="00813D33" w:rsidRPr="009928BD" w:rsidRDefault="00C40145" w:rsidP="00791B1F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9928BD">
        <w:rPr>
          <w:rFonts w:ascii="Times New Roman" w:hAnsi="Times New Roman" w:cs="Times New Roman"/>
          <w:sz w:val="24"/>
          <w:szCs w:val="24"/>
        </w:rPr>
        <w:t xml:space="preserve">- для заключения соглашений на выполнение работ по благоустройству общественных территорий – не позднее 1 июля года предоставления субсидии из бюджета Ивановской области на </w:t>
      </w:r>
      <w:proofErr w:type="spellStart"/>
      <w:r w:rsidRPr="009928BD">
        <w:rPr>
          <w:rFonts w:ascii="Times New Roman" w:hAnsi="Times New Roman" w:cs="Times New Roman"/>
          <w:sz w:val="24"/>
          <w:szCs w:val="24"/>
        </w:rPr>
        <w:t>софинансирование</w:t>
      </w:r>
      <w:proofErr w:type="spellEnd"/>
      <w:r w:rsidRPr="009928BD">
        <w:rPr>
          <w:rFonts w:ascii="Times New Roman" w:hAnsi="Times New Roman" w:cs="Times New Roman"/>
          <w:sz w:val="24"/>
          <w:szCs w:val="24"/>
        </w:rPr>
        <w:t xml:space="preserve"> реализации муниципальной программы;</w:t>
      </w:r>
    </w:p>
    <w:p w:rsidR="00813D33" w:rsidRPr="009928BD" w:rsidRDefault="00C40145" w:rsidP="00791B1F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9928BD">
        <w:rPr>
          <w:rFonts w:ascii="Times New Roman" w:hAnsi="Times New Roman" w:cs="Times New Roman"/>
          <w:sz w:val="24"/>
          <w:szCs w:val="24"/>
        </w:rPr>
        <w:t xml:space="preserve">- для заключения соглашений на выполнение работ по благоустройству дворовых территорий – не позднее 1 мая года предоставления субсидии из бюджета Ивановской области на </w:t>
      </w:r>
      <w:proofErr w:type="spellStart"/>
      <w:r w:rsidRPr="009928BD">
        <w:rPr>
          <w:rFonts w:ascii="Times New Roman" w:hAnsi="Times New Roman" w:cs="Times New Roman"/>
          <w:sz w:val="24"/>
          <w:szCs w:val="24"/>
        </w:rPr>
        <w:t>софинансирование</w:t>
      </w:r>
      <w:proofErr w:type="spellEnd"/>
      <w:r w:rsidRPr="009928BD">
        <w:rPr>
          <w:rFonts w:ascii="Times New Roman" w:hAnsi="Times New Roman" w:cs="Times New Roman"/>
          <w:sz w:val="24"/>
          <w:szCs w:val="24"/>
        </w:rPr>
        <w:t xml:space="preserve"> реализации муниципальной программы.</w:t>
      </w:r>
    </w:p>
    <w:p w:rsidR="00813D33" w:rsidRDefault="00C40145" w:rsidP="00CF446E">
      <w:pPr>
        <w:spacing w:after="0" w:line="0" w:lineRule="atLeast"/>
        <w:rPr>
          <w:rFonts w:ascii="Courier New" w:eastAsia="Courier New" w:hAnsi="Courier New" w:cs="Courier New"/>
          <w:sz w:val="2"/>
        </w:rPr>
      </w:pPr>
      <w:r>
        <w:rPr>
          <w:rFonts w:ascii="Times New Roman" w:eastAsia="Times New Roman" w:hAnsi="Times New Roman" w:cs="Times New Roman"/>
          <w:b/>
          <w:sz w:val="24"/>
          <w:shd w:val="clear" w:color="auto" w:fill="FFFFFF"/>
        </w:rPr>
        <w:t xml:space="preserve">2.3.Показатели, характеризующие текущую ситуацию в сфере благоустройства </w:t>
      </w:r>
      <w:r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t>дворовых и общественных территорий на год до начала реализации программы игоды реализации программы.</w:t>
      </w: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690"/>
        <w:gridCol w:w="4845"/>
        <w:gridCol w:w="961"/>
        <w:gridCol w:w="788"/>
        <w:gridCol w:w="789"/>
        <w:gridCol w:w="790"/>
        <w:gridCol w:w="675"/>
      </w:tblGrid>
      <w:tr w:rsidR="00813D33"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83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№</w:t>
            </w:r>
          </w:p>
        </w:tc>
        <w:tc>
          <w:tcPr>
            <w:tcW w:w="5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560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Наименование показателя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317" w:right="5" w:firstLine="120"/>
            </w:pPr>
            <w:r>
              <w:rPr>
                <w:rFonts w:ascii="Times New Roman" w:eastAsia="Times New Roman" w:hAnsi="Times New Roman" w:cs="Times New Roman"/>
                <w:b/>
                <w:spacing w:val="-9"/>
                <w:sz w:val="24"/>
                <w:shd w:val="clear" w:color="auto" w:fill="FFFFFF"/>
              </w:rPr>
              <w:t xml:space="preserve">Ед. </w:t>
            </w:r>
            <w:r>
              <w:rPr>
                <w:rFonts w:ascii="Times New Roman" w:eastAsia="Times New Roman" w:hAnsi="Times New Roman" w:cs="Times New Roman"/>
                <w:b/>
                <w:spacing w:val="-6"/>
                <w:sz w:val="24"/>
                <w:shd w:val="clear" w:color="auto" w:fill="FFFFFF"/>
              </w:rPr>
              <w:lastRenderedPageBreak/>
              <w:t>изм.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pacing w:val="-6"/>
                <w:sz w:val="24"/>
                <w:shd w:val="clear" w:color="auto" w:fill="FFFFFF"/>
              </w:rPr>
              <w:lastRenderedPageBreak/>
              <w:t xml:space="preserve">2016 </w:t>
            </w:r>
            <w:r>
              <w:rPr>
                <w:rFonts w:ascii="Times New Roman" w:eastAsia="Times New Roman" w:hAnsi="Times New Roman" w:cs="Times New Roman"/>
                <w:b/>
                <w:spacing w:val="-5"/>
                <w:sz w:val="24"/>
                <w:shd w:val="clear" w:color="auto" w:fill="FFFFFF"/>
              </w:rPr>
              <w:lastRenderedPageBreak/>
              <w:t>год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pacing w:val="-4"/>
                <w:sz w:val="24"/>
                <w:shd w:val="clear" w:color="auto" w:fill="FFFFFF"/>
              </w:rPr>
              <w:lastRenderedPageBreak/>
              <w:t xml:space="preserve">2017 </w:t>
            </w:r>
            <w:r>
              <w:rPr>
                <w:rFonts w:ascii="Times New Roman" w:eastAsia="Times New Roman" w:hAnsi="Times New Roman" w:cs="Times New Roman"/>
                <w:b/>
                <w:spacing w:val="-4"/>
                <w:sz w:val="24"/>
                <w:shd w:val="clear" w:color="auto" w:fill="FFFFFF"/>
              </w:rPr>
              <w:lastRenderedPageBreak/>
              <w:t>год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pacing w:val="-4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b/>
                <w:spacing w:val="-4"/>
                <w:sz w:val="24"/>
                <w:shd w:val="clear" w:color="auto" w:fill="FFFFFF"/>
              </w:rPr>
              <w:lastRenderedPageBreak/>
              <w:t>2018</w:t>
            </w:r>
          </w:p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pacing w:val="-4"/>
                <w:sz w:val="24"/>
                <w:shd w:val="clear" w:color="auto" w:fill="FFFFFF"/>
              </w:rPr>
              <w:lastRenderedPageBreak/>
              <w:t>год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pacing w:val="-4"/>
                <w:sz w:val="24"/>
                <w:shd w:val="clear" w:color="auto" w:fill="FFFFFF"/>
              </w:rPr>
              <w:lastRenderedPageBreak/>
              <w:t xml:space="preserve">2019 </w:t>
            </w:r>
            <w:r>
              <w:rPr>
                <w:rFonts w:ascii="Times New Roman" w:eastAsia="Times New Roman" w:hAnsi="Times New Roman" w:cs="Times New Roman"/>
                <w:b/>
                <w:spacing w:val="-4"/>
                <w:sz w:val="24"/>
                <w:shd w:val="clear" w:color="auto" w:fill="FFFFFF"/>
              </w:rPr>
              <w:lastRenderedPageBreak/>
              <w:t>год</w:t>
            </w:r>
          </w:p>
        </w:tc>
      </w:tr>
      <w:tr w:rsidR="00813D33" w:rsidTr="00F5588C"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32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lastRenderedPageBreak/>
              <w:t>1.</w:t>
            </w:r>
          </w:p>
        </w:tc>
        <w:tc>
          <w:tcPr>
            <w:tcW w:w="5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531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Общее количество дворовых территорий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38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ед.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13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</w:tr>
      <w:tr w:rsidR="00B732B1" w:rsidTr="00F5588C">
        <w:tc>
          <w:tcPr>
            <w:tcW w:w="710" w:type="dxa"/>
            <w:tcBorders>
              <w:top w:val="single" w:sz="6" w:space="0" w:color="000000"/>
              <w:lef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302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2.</w:t>
            </w:r>
          </w:p>
        </w:tc>
        <w:tc>
          <w:tcPr>
            <w:tcW w:w="5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Количество дворовых территорий обеспеченных: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jc w:val="center"/>
              <w:rPr>
                <w:rFonts w:ascii="Calibri" w:eastAsia="Calibri" w:hAnsi="Calibri" w:cs="Calibri"/>
              </w:rPr>
            </w:pPr>
          </w:p>
        </w:tc>
      </w:tr>
      <w:tr w:rsidR="00B732B1" w:rsidTr="00F5588C">
        <w:tc>
          <w:tcPr>
            <w:tcW w:w="710" w:type="dxa"/>
            <w:tcBorders>
              <w:lef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813D33" w:rsidRDefault="00813D33">
            <w:pPr>
              <w:spacing w:after="0" w:line="240" w:lineRule="auto"/>
            </w:pPr>
          </w:p>
        </w:tc>
        <w:tc>
          <w:tcPr>
            <w:tcW w:w="5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твердым (усовершенствованным) покрытием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дворовых проездов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38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ед.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13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</w:tr>
      <w:tr w:rsidR="00B732B1" w:rsidTr="00F5588C">
        <w:tc>
          <w:tcPr>
            <w:tcW w:w="710" w:type="dxa"/>
            <w:tcBorders>
              <w:lef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813D33" w:rsidRDefault="00813D33">
            <w:pPr>
              <w:spacing w:after="0" w:line="240" w:lineRule="auto"/>
            </w:pPr>
          </w:p>
        </w:tc>
        <w:tc>
          <w:tcPr>
            <w:tcW w:w="5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 xml:space="preserve">оборудованными современными детскими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площадками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38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ед.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</w:tr>
      <w:tr w:rsidR="00B732B1" w:rsidTr="00F5588C">
        <w:tc>
          <w:tcPr>
            <w:tcW w:w="710" w:type="dxa"/>
            <w:tcBorders>
              <w:lef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813D33" w:rsidRDefault="00813D33">
            <w:pPr>
              <w:spacing w:after="0" w:line="240" w:lineRule="auto"/>
            </w:pPr>
          </w:p>
        </w:tc>
        <w:tc>
          <w:tcPr>
            <w:tcW w:w="5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освещением с применением энергосберегающих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технологий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38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ед.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</w:tr>
      <w:tr w:rsidR="00B732B1" w:rsidTr="00F5588C">
        <w:tc>
          <w:tcPr>
            <w:tcW w:w="710" w:type="dxa"/>
            <w:tcBorders>
              <w:left w:val="single" w:sz="4" w:space="0" w:color="auto"/>
              <w:bottom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813D33" w:rsidRDefault="00813D33">
            <w:pPr>
              <w:spacing w:after="0" w:line="240" w:lineRule="auto"/>
            </w:pPr>
          </w:p>
        </w:tc>
        <w:tc>
          <w:tcPr>
            <w:tcW w:w="5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оборудованными контейнерными площадками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38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ед.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</w:tr>
      <w:tr w:rsidR="00813D33" w:rsidTr="00F5588C"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307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3.</w:t>
            </w:r>
          </w:p>
        </w:tc>
        <w:tc>
          <w:tcPr>
            <w:tcW w:w="5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hanging="41"/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 xml:space="preserve">Количество площадок, специально оборудованных для отдыха, общения и проведения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досуга разными группами населения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38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ед.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</w:tr>
      <w:tr w:rsidR="00813D33"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302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4.</w:t>
            </w:r>
          </w:p>
        </w:tc>
        <w:tc>
          <w:tcPr>
            <w:tcW w:w="5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firstLine="13"/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 xml:space="preserve">Количество благоустроенных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общественных территорий (площадей, пешеходных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зон, и иных территорий)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38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ед.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</w:tr>
    </w:tbl>
    <w:p w:rsidR="00813D33" w:rsidRDefault="00C40145" w:rsidP="00CF446E">
      <w:pPr>
        <w:spacing w:after="0" w:line="0" w:lineRule="atLeas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t>2.4.Сведения о целевых индикаторах (показателях) программы</w:t>
      </w:r>
    </w:p>
    <w:p w:rsidR="00813D33" w:rsidRDefault="00813D33" w:rsidP="00CF446E">
      <w:pPr>
        <w:spacing w:after="0"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jc w:val="center"/>
        <w:tblCellMar>
          <w:left w:w="10" w:type="dxa"/>
          <w:right w:w="10" w:type="dxa"/>
        </w:tblCellMar>
        <w:tblLook w:val="0000"/>
      </w:tblPr>
      <w:tblGrid>
        <w:gridCol w:w="686"/>
        <w:gridCol w:w="3394"/>
        <w:gridCol w:w="472"/>
        <w:gridCol w:w="776"/>
        <w:gridCol w:w="775"/>
        <w:gridCol w:w="672"/>
        <w:gridCol w:w="660"/>
        <w:gridCol w:w="667"/>
        <w:gridCol w:w="667"/>
        <w:gridCol w:w="666"/>
      </w:tblGrid>
      <w:tr w:rsidR="009C58C3" w:rsidTr="00CF446E">
        <w:trPr>
          <w:jc w:val="center"/>
        </w:trPr>
        <w:tc>
          <w:tcPr>
            <w:tcW w:w="68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C58C3" w:rsidRDefault="009C58C3">
            <w:pPr>
              <w:spacing w:after="0" w:line="240" w:lineRule="auto"/>
              <w:ind w:left="283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№</w:t>
            </w:r>
          </w:p>
          <w:p w:rsidR="009C58C3" w:rsidRDefault="009C58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9C58C3" w:rsidRDefault="009C58C3" w:rsidP="00FA4352">
            <w:pPr>
              <w:spacing w:after="0" w:line="240" w:lineRule="auto"/>
            </w:pPr>
          </w:p>
        </w:tc>
        <w:tc>
          <w:tcPr>
            <w:tcW w:w="33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C58C3" w:rsidRDefault="009C58C3">
            <w:pPr>
              <w:spacing w:after="0" w:line="269" w:lineRule="auto"/>
              <w:ind w:left="461" w:right="187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Наименование показателя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(индикатора)</w:t>
            </w:r>
          </w:p>
          <w:p w:rsidR="009C58C3" w:rsidRDefault="009C58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9C58C3" w:rsidRDefault="009C58C3" w:rsidP="00FA4352">
            <w:pPr>
              <w:spacing w:after="0" w:line="240" w:lineRule="auto"/>
            </w:pPr>
          </w:p>
        </w:tc>
        <w:tc>
          <w:tcPr>
            <w:tcW w:w="4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C58C3" w:rsidRDefault="009C58C3">
            <w:pPr>
              <w:spacing w:after="0" w:line="240" w:lineRule="auto"/>
              <w:ind w:left="3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Ед.</w:t>
            </w:r>
          </w:p>
          <w:p w:rsidR="009C58C3" w:rsidRDefault="009C58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9C58C3" w:rsidRDefault="009C58C3" w:rsidP="00FA4352">
            <w:pPr>
              <w:spacing w:after="0" w:line="240" w:lineRule="auto"/>
            </w:pPr>
          </w:p>
        </w:tc>
        <w:tc>
          <w:tcPr>
            <w:tcW w:w="4883" w:type="dxa"/>
            <w:gridSpan w:val="7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C58C3" w:rsidRDefault="009C58C3">
            <w:pPr>
              <w:spacing w:after="0" w:line="240" w:lineRule="auto"/>
              <w:ind w:left="418"/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>Значение целевых показателей (индикаторов)</w:t>
            </w:r>
          </w:p>
        </w:tc>
      </w:tr>
      <w:tr w:rsidR="009C58C3" w:rsidTr="00CF446E">
        <w:trPr>
          <w:jc w:val="center"/>
        </w:trPr>
        <w:tc>
          <w:tcPr>
            <w:tcW w:w="68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C58C3" w:rsidRDefault="009C58C3">
            <w:pPr>
              <w:spacing w:after="0" w:line="240" w:lineRule="auto"/>
            </w:pPr>
          </w:p>
        </w:tc>
        <w:tc>
          <w:tcPr>
            <w:tcW w:w="33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C58C3" w:rsidRDefault="009C58C3">
            <w:pPr>
              <w:spacing w:after="0" w:line="240" w:lineRule="auto"/>
            </w:pPr>
          </w:p>
        </w:tc>
        <w:tc>
          <w:tcPr>
            <w:tcW w:w="4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C58C3" w:rsidRDefault="009C58C3">
            <w:pPr>
              <w:spacing w:after="0" w:line="240" w:lineRule="auto"/>
            </w:pPr>
          </w:p>
        </w:tc>
        <w:tc>
          <w:tcPr>
            <w:tcW w:w="77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C58C3" w:rsidRDefault="009C58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2018</w:t>
            </w:r>
          </w:p>
          <w:p w:rsidR="009C58C3" w:rsidRDefault="009C58C3">
            <w:pPr>
              <w:spacing w:after="0" w:line="240" w:lineRule="auto"/>
              <w:jc w:val="center"/>
            </w:pPr>
          </w:p>
        </w:tc>
        <w:tc>
          <w:tcPr>
            <w:tcW w:w="7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C58C3" w:rsidRDefault="009C58C3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hd w:val="clear" w:color="auto" w:fill="FFFFFF"/>
              </w:rPr>
              <w:t>2019</w:t>
            </w:r>
          </w:p>
        </w:tc>
        <w:tc>
          <w:tcPr>
            <w:tcW w:w="6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C58C3" w:rsidRDefault="009C58C3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2020</w:t>
            </w:r>
          </w:p>
        </w:tc>
        <w:tc>
          <w:tcPr>
            <w:tcW w:w="6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C58C3" w:rsidRDefault="009C58C3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pacing w:val="-14"/>
                <w:sz w:val="24"/>
                <w:shd w:val="clear" w:color="auto" w:fill="FFFFFF"/>
              </w:rPr>
              <w:t>2021</w:t>
            </w:r>
          </w:p>
        </w:tc>
        <w:tc>
          <w:tcPr>
            <w:tcW w:w="6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C58C3" w:rsidRDefault="009C58C3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pacing w:val="-7"/>
                <w:sz w:val="24"/>
                <w:shd w:val="clear" w:color="auto" w:fill="FFFFFF"/>
              </w:rPr>
              <w:t>2022</w:t>
            </w:r>
          </w:p>
        </w:tc>
        <w:tc>
          <w:tcPr>
            <w:tcW w:w="6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C58C3" w:rsidRDefault="009C58C3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pacing w:val="-7"/>
                <w:sz w:val="24"/>
                <w:shd w:val="clear" w:color="auto" w:fill="FFFFFF"/>
              </w:rPr>
              <w:t>2023</w:t>
            </w:r>
          </w:p>
        </w:tc>
        <w:tc>
          <w:tcPr>
            <w:tcW w:w="6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9C58C3" w:rsidRDefault="009C58C3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pacing w:val="-7"/>
                <w:sz w:val="24"/>
                <w:shd w:val="clear" w:color="auto" w:fill="FFFFFF"/>
              </w:rPr>
              <w:t>2024</w:t>
            </w:r>
          </w:p>
        </w:tc>
      </w:tr>
      <w:tr w:rsidR="00813D33" w:rsidTr="00FA4D8F">
        <w:trPr>
          <w:trHeight w:val="516"/>
          <w:jc w:val="center"/>
        </w:trPr>
        <w:tc>
          <w:tcPr>
            <w:tcW w:w="686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317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339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ind w:right="293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 xml:space="preserve">Количество благоустроенных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территорий МКД</w:t>
            </w:r>
          </w:p>
        </w:tc>
        <w:tc>
          <w:tcPr>
            <w:tcW w:w="47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Pr="00FA4D8F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Ед.</w:t>
            </w:r>
          </w:p>
        </w:tc>
        <w:tc>
          <w:tcPr>
            <w:tcW w:w="7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7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6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6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6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6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Pr="00FA4D8F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6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FA4D8F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</w:tr>
      <w:tr w:rsidR="00813D33" w:rsidTr="00CF446E">
        <w:trPr>
          <w:trHeight w:val="1237"/>
          <w:jc w:val="center"/>
        </w:trPr>
        <w:tc>
          <w:tcPr>
            <w:tcW w:w="6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8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</w:t>
            </w:r>
          </w:p>
        </w:tc>
        <w:tc>
          <w:tcPr>
            <w:tcW w:w="3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62277" w:rsidRDefault="00C40145" w:rsidP="00CF446E">
            <w:pPr>
              <w:spacing w:after="0" w:line="269" w:lineRule="auto"/>
              <w:ind w:left="43" w:right="154" w:hanging="43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Доля благоустроенных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дворовых территорий МКД от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общего количества дворовых территорий</w:t>
            </w:r>
          </w:p>
        </w:tc>
        <w:tc>
          <w:tcPr>
            <w:tcW w:w="4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hd w:val="clear" w:color="auto" w:fill="FFFFFF"/>
              </w:rPr>
            </w:pPr>
          </w:p>
          <w:p w:rsidR="00813D33" w:rsidRDefault="00813D3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hd w:val="clear" w:color="auto" w:fill="FFFFFF"/>
              </w:rPr>
            </w:pPr>
          </w:p>
          <w:p w:rsidR="00813D33" w:rsidRPr="008B3871" w:rsidRDefault="00C40145" w:rsidP="00CC0FC8">
            <w:pPr>
              <w:spacing w:after="0" w:line="240" w:lineRule="auto"/>
            </w:pPr>
            <w:r w:rsidRPr="008B3871"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>%</w:t>
            </w:r>
          </w:p>
        </w:tc>
        <w:tc>
          <w:tcPr>
            <w:tcW w:w="7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7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6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6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6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  0</w:t>
            </w:r>
          </w:p>
        </w:tc>
        <w:tc>
          <w:tcPr>
            <w:tcW w:w="6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813D33" w:rsidRDefault="00813D3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  0</w:t>
            </w:r>
          </w:p>
        </w:tc>
        <w:tc>
          <w:tcPr>
            <w:tcW w:w="6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813D33" w:rsidRDefault="00813D3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   0</w:t>
            </w:r>
          </w:p>
        </w:tc>
      </w:tr>
      <w:tr w:rsidR="00CC0FC8" w:rsidTr="00CF446E">
        <w:trPr>
          <w:jc w:val="center"/>
        </w:trPr>
        <w:tc>
          <w:tcPr>
            <w:tcW w:w="6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Default="00CC0FC8" w:rsidP="00CC0FC8">
            <w:pPr>
              <w:spacing w:after="0" w:line="240" w:lineRule="auto"/>
              <w:ind w:left="288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>3.</w:t>
            </w:r>
          </w:p>
        </w:tc>
        <w:tc>
          <w:tcPr>
            <w:tcW w:w="3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Default="00CC0FC8" w:rsidP="00CC0FC8">
            <w:pPr>
              <w:spacing w:after="0" w:line="269" w:lineRule="auto"/>
              <w:ind w:left="43" w:right="154" w:hanging="43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 xml:space="preserve">Количество      благоустроенных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>общественных территорий</w:t>
            </w:r>
          </w:p>
        </w:tc>
        <w:tc>
          <w:tcPr>
            <w:tcW w:w="4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Default="00CC0FC8" w:rsidP="00CC0FC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ед.</w:t>
            </w:r>
          </w:p>
        </w:tc>
        <w:tc>
          <w:tcPr>
            <w:tcW w:w="7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Default="00CC0FC8" w:rsidP="00CC0FC8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7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Default="00CC0FC8" w:rsidP="00CC0FC8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6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Default="00CC0FC8" w:rsidP="00CC0FC8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6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Default="00CC0FC8" w:rsidP="00CC0FC8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6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Default="00CC0FC8" w:rsidP="00CC0FC8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6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Default="00CC0FC8" w:rsidP="00CC0FC8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6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Default="00CC0FC8" w:rsidP="00CC0FC8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</w:tr>
      <w:tr w:rsidR="00CC0FC8" w:rsidTr="00CF446E">
        <w:trPr>
          <w:jc w:val="center"/>
        </w:trPr>
        <w:tc>
          <w:tcPr>
            <w:tcW w:w="6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Default="00CC0FC8" w:rsidP="00CC0FC8">
            <w:pPr>
              <w:spacing w:after="0" w:line="240" w:lineRule="auto"/>
              <w:ind w:left="288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4.</w:t>
            </w:r>
          </w:p>
        </w:tc>
        <w:tc>
          <w:tcPr>
            <w:tcW w:w="3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Default="00CC0FC8" w:rsidP="00661F18">
            <w:pPr>
              <w:spacing w:after="0" w:line="0" w:lineRule="atLeast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Доля                благоустроенных общественных   территорий   от общего количества</w:t>
            </w:r>
          </w:p>
        </w:tc>
        <w:tc>
          <w:tcPr>
            <w:tcW w:w="4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Pr="008B3871" w:rsidRDefault="00CC0FC8" w:rsidP="00CC0FC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 w:rsidRPr="008B3871"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>%</w:t>
            </w:r>
          </w:p>
        </w:tc>
        <w:tc>
          <w:tcPr>
            <w:tcW w:w="7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Default="00CC0FC8" w:rsidP="00CC0FC8">
            <w:pPr>
              <w:spacing w:after="0" w:line="274" w:lineRule="auto"/>
              <w:ind w:right="48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7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Default="00CC0FC8" w:rsidP="00CC0FC8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</w:t>
            </w:r>
          </w:p>
        </w:tc>
        <w:tc>
          <w:tcPr>
            <w:tcW w:w="6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Default="00CC0FC8" w:rsidP="00CC0FC8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6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Default="00CC0FC8" w:rsidP="00CC0FC8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6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Default="00CC0FC8" w:rsidP="00CC0FC8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6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Default="00CC0FC8" w:rsidP="00CC0FC8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  <w:tc>
          <w:tcPr>
            <w:tcW w:w="6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CC0FC8" w:rsidRDefault="00CC0FC8" w:rsidP="00CC0FC8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</w:t>
            </w:r>
          </w:p>
        </w:tc>
      </w:tr>
    </w:tbl>
    <w:p w:rsidR="00CC0FC8" w:rsidRPr="009928BD" w:rsidRDefault="00C40145" w:rsidP="00791B1F">
      <w:p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9928BD">
        <w:rPr>
          <w:rFonts w:ascii="Times New Roman" w:hAnsi="Times New Roman" w:cs="Times New Roman"/>
          <w:sz w:val="24"/>
          <w:szCs w:val="24"/>
        </w:rPr>
        <w:t>* Значение целевого показателя подлежит уточнению по мере принятия нормативных правовых актов о выделении (распределении) денежных средств из федерального и областного бюджетов, а также по мере формирования Программы и подпрограмм на соответствующие годы.</w:t>
      </w:r>
    </w:p>
    <w:p w:rsidR="00813D33" w:rsidRPr="009928BD" w:rsidRDefault="00C40145" w:rsidP="00791B1F">
      <w:p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9928BD">
        <w:rPr>
          <w:rFonts w:ascii="Times New Roman" w:hAnsi="Times New Roman" w:cs="Times New Roman"/>
          <w:sz w:val="24"/>
          <w:szCs w:val="24"/>
        </w:rPr>
        <w:t>** Показатель приведен с учетом планируемой корректировки адресного перечня всех дворовых территорий, нуждающихся в благоустройстве (сформированного исходя из физического состояния, а также с учетом предложений заинтересованных лиц) и подлежащих благоустройству в период действия муниципальной программы по результатам дополнительного отбора.</w:t>
      </w:r>
    </w:p>
    <w:p w:rsidR="00813D33" w:rsidRPr="00C22A19" w:rsidRDefault="00C40145" w:rsidP="009F3075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C22A19">
        <w:rPr>
          <w:rFonts w:ascii="Times New Roman" w:hAnsi="Times New Roman" w:cs="Times New Roman"/>
          <w:sz w:val="24"/>
          <w:szCs w:val="24"/>
        </w:rPr>
        <w:t xml:space="preserve">Администрация Комсомольского муниципального района вправе исключать из адресного перечня дворовых и общественных территорий, подлежащих благоустройству в рамках реализации муниципальной программы, территории, расположенные вблизи </w:t>
      </w:r>
      <w:r w:rsidRPr="00C22A19">
        <w:rPr>
          <w:rFonts w:ascii="Times New Roman" w:hAnsi="Times New Roman" w:cs="Times New Roman"/>
          <w:sz w:val="24"/>
          <w:szCs w:val="24"/>
        </w:rPr>
        <w:lastRenderedPageBreak/>
        <w:t>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или государственных нужд в соответствии с генеральным планом Комсомольского городского поселения</w:t>
      </w:r>
      <w:r w:rsidR="00BA464F" w:rsidRPr="00C22A19">
        <w:rPr>
          <w:rFonts w:ascii="Times New Roman" w:hAnsi="Times New Roman" w:cs="Times New Roman"/>
          <w:sz w:val="24"/>
          <w:szCs w:val="24"/>
        </w:rPr>
        <w:t>,</w:t>
      </w:r>
      <w:r w:rsidRPr="00C22A19">
        <w:rPr>
          <w:rFonts w:ascii="Times New Roman" w:hAnsi="Times New Roman" w:cs="Times New Roman"/>
          <w:sz w:val="24"/>
          <w:szCs w:val="24"/>
        </w:rPr>
        <w:t xml:space="preserve">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в порядке, установленном такой комиссией.</w:t>
      </w:r>
    </w:p>
    <w:p w:rsidR="005110CE" w:rsidRPr="00C22A19" w:rsidRDefault="00C40145" w:rsidP="009F3075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C22A19">
        <w:rPr>
          <w:rFonts w:ascii="Times New Roman" w:hAnsi="Times New Roman" w:cs="Times New Roman"/>
          <w:sz w:val="24"/>
          <w:szCs w:val="24"/>
        </w:rPr>
        <w:t>Администрация Комсомольского муниципального района вправе исключать из адресного перечня дворовых территорий, подлежащих благоустройству в рамках реализации муниципальной программы, дворовые территории, собственники помещений многоквартирных домов которых приняли решение об отказе от благоустройства дворовой территории в рамках реализации соответствующей программы или не приняли решения о благоустройстве дворовой территории в сроки, установленные соответствующей программой. При этом исключение дворовой территории из перечня дворовых территорий, подлежащих благоустройству в рамках реализации муниципальной программы, возможно только при условии одобрения соответствующего решения межведомственной комиссией в порядке, установленном такой комиссией.</w:t>
      </w:r>
    </w:p>
    <w:p w:rsidR="00813D33" w:rsidRPr="00C22A19" w:rsidRDefault="00C40145" w:rsidP="005110CE">
      <w:pPr>
        <w:suppressAutoHyphens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 w:rsidRPr="00C22A19">
        <w:rPr>
          <w:rFonts w:ascii="Times New Roman" w:eastAsia="Times New Roman" w:hAnsi="Times New Roman" w:cs="Times New Roman"/>
          <w:sz w:val="24"/>
          <w:shd w:val="clear" w:color="auto" w:fill="FFFFFF"/>
        </w:rPr>
        <w:t>Для реализации мероприятий программы подготовлены следующие документы:</w:t>
      </w:r>
    </w:p>
    <w:p w:rsidR="00813D33" w:rsidRPr="00C22A19" w:rsidRDefault="00C40145" w:rsidP="008A4851">
      <w:pPr>
        <w:numPr>
          <w:ilvl w:val="0"/>
          <w:numId w:val="3"/>
        </w:numPr>
        <w:tabs>
          <w:tab w:val="left" w:pos="178"/>
        </w:tabs>
        <w:spacing w:after="0" w:line="240" w:lineRule="auto"/>
        <w:ind w:left="10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 w:rsidRPr="00C22A19"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минимальный перечень работ по благоустройству дворовых территорий многоквартирных домов,</w:t>
      </w:r>
    </w:p>
    <w:p w:rsidR="00813D33" w:rsidRPr="00C22A19" w:rsidRDefault="00C40145" w:rsidP="008A4851">
      <w:pPr>
        <w:numPr>
          <w:ilvl w:val="0"/>
          <w:numId w:val="3"/>
        </w:numPr>
        <w:tabs>
          <w:tab w:val="left" w:pos="178"/>
        </w:tabs>
        <w:spacing w:after="0" w:line="274" w:lineRule="auto"/>
        <w:ind w:left="10" w:right="168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 w:rsidRPr="00C22A19">
        <w:rPr>
          <w:rFonts w:ascii="Times New Roman" w:eastAsia="Times New Roman" w:hAnsi="Times New Roman" w:cs="Times New Roman"/>
          <w:sz w:val="24"/>
          <w:shd w:val="clear" w:color="auto" w:fill="FFFFFF"/>
        </w:rPr>
        <w:t>дополнительный перечень работ по благоустройству дворовых территорий многоквартирных домов,</w:t>
      </w:r>
    </w:p>
    <w:p w:rsidR="00813D33" w:rsidRPr="00C22A19" w:rsidRDefault="00C40145" w:rsidP="008A4851">
      <w:pPr>
        <w:numPr>
          <w:ilvl w:val="0"/>
          <w:numId w:val="3"/>
        </w:numPr>
        <w:tabs>
          <w:tab w:val="left" w:pos="178"/>
        </w:tabs>
        <w:spacing w:after="0" w:line="274" w:lineRule="auto"/>
        <w:ind w:left="10" w:right="168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 w:rsidRPr="00C22A19"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 xml:space="preserve">нормативная стоимость (единичные расценки) работ по благоустройству дворовых территорий, </w:t>
      </w:r>
      <w:r w:rsidRPr="00C22A19">
        <w:rPr>
          <w:rFonts w:ascii="Times New Roman" w:eastAsia="Times New Roman" w:hAnsi="Times New Roman" w:cs="Times New Roman"/>
          <w:sz w:val="24"/>
          <w:shd w:val="clear" w:color="auto" w:fill="FFFFFF"/>
        </w:rPr>
        <w:t>входящих в состав минимального перечня таких работ</w:t>
      </w:r>
    </w:p>
    <w:p w:rsidR="00813D33" w:rsidRPr="00C22A19" w:rsidRDefault="00C40145" w:rsidP="008A4851">
      <w:pPr>
        <w:numPr>
          <w:ilvl w:val="0"/>
          <w:numId w:val="3"/>
        </w:numPr>
        <w:tabs>
          <w:tab w:val="left" w:pos="178"/>
        </w:tabs>
        <w:spacing w:after="0" w:line="274" w:lineRule="auto"/>
        <w:ind w:left="10" w:right="158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 w:rsidRPr="00C22A19">
        <w:rPr>
          <w:rFonts w:ascii="Times New Roman" w:eastAsia="Times New Roman" w:hAnsi="Times New Roman" w:cs="Times New Roman"/>
          <w:sz w:val="24"/>
          <w:shd w:val="clear" w:color="auto" w:fill="FFFFFF"/>
        </w:rPr>
        <w:t>порядок аккумулирования и расходования средств заинтересованных лиц</w:t>
      </w:r>
      <w:proofErr w:type="gramStart"/>
      <w:r w:rsidRPr="00C22A19">
        <w:rPr>
          <w:rFonts w:ascii="Times New Roman" w:eastAsia="Times New Roman" w:hAnsi="Times New Roman" w:cs="Times New Roman"/>
          <w:sz w:val="24"/>
          <w:shd w:val="clear" w:color="auto" w:fill="FFFFFF"/>
        </w:rPr>
        <w:t>.</w:t>
      </w:r>
      <w:proofErr w:type="gramEnd"/>
      <w:r w:rsidRPr="00C22A19">
        <w:rPr>
          <w:rFonts w:ascii="Times New Roman" w:eastAsia="Times New Roman" w:hAnsi="Times New Roman" w:cs="Times New Roman"/>
          <w:sz w:val="24"/>
          <w:shd w:val="clear" w:color="auto" w:fill="FFFFFF"/>
        </w:rPr>
        <w:t xml:space="preserve"> </w:t>
      </w:r>
      <w:proofErr w:type="gramStart"/>
      <w:r w:rsidRPr="00C22A19">
        <w:rPr>
          <w:rFonts w:ascii="Times New Roman" w:eastAsia="Times New Roman" w:hAnsi="Times New Roman" w:cs="Times New Roman"/>
          <w:sz w:val="24"/>
          <w:shd w:val="clear" w:color="auto" w:fill="FFFFFF"/>
        </w:rPr>
        <w:t>н</w:t>
      </w:r>
      <w:proofErr w:type="gramEnd"/>
      <w:r w:rsidRPr="00C22A19">
        <w:rPr>
          <w:rFonts w:ascii="Times New Roman" w:eastAsia="Times New Roman" w:hAnsi="Times New Roman" w:cs="Times New Roman"/>
          <w:sz w:val="24"/>
          <w:shd w:val="clear" w:color="auto" w:fill="FFFFFF"/>
        </w:rPr>
        <w:t>аправляемых на выполнение минимального и дополнительного перечней работ по благоустройству дворовых территорий и механизм контроля за их расходованием, а также порядок и форма участия (финансовое и (или) трудовое граждан в выполнении указанных работ</w:t>
      </w:r>
      <w:r w:rsidR="00662277" w:rsidRPr="00C22A19">
        <w:rPr>
          <w:rFonts w:ascii="Times New Roman" w:eastAsia="Times New Roman" w:hAnsi="Times New Roman" w:cs="Times New Roman"/>
          <w:sz w:val="24"/>
          <w:shd w:val="clear" w:color="auto" w:fill="FFFFFF"/>
        </w:rPr>
        <w:t>;</w:t>
      </w:r>
    </w:p>
    <w:p w:rsidR="005D0EAD" w:rsidRPr="00C22A19" w:rsidRDefault="00C40145" w:rsidP="00CB7198">
      <w:pPr>
        <w:numPr>
          <w:ilvl w:val="0"/>
          <w:numId w:val="3"/>
        </w:numPr>
        <w:tabs>
          <w:tab w:val="left" w:pos="178"/>
        </w:tabs>
        <w:spacing w:after="0" w:line="274" w:lineRule="auto"/>
        <w:ind w:left="10" w:right="163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 w:rsidRPr="00C22A19"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порядок разработки, обсуждения с заинтересованными лицами и утверждения дизайн - проектов благоустройства дворовой территории, включенных в муниципальную программу на 2018-2024 год.</w:t>
      </w:r>
    </w:p>
    <w:p w:rsidR="00813D33" w:rsidRDefault="00C40145" w:rsidP="00141A26">
      <w:pPr>
        <w:spacing w:before="278" w:after="0" w:line="274" w:lineRule="auto"/>
        <w:ind w:right="168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4"/>
          <w:shd w:val="clear" w:color="auto" w:fill="FFFFFF"/>
        </w:rPr>
        <w:t>3. Условие о проведении мероприятий по благоустройству дворовых и общественных территорий с учетом необходимости обеспечения физической, пространственной и информационной доступности зданий, сооружений, дворовых и общественных территорий для инвалидов и других маломобильных групп населения</w:t>
      </w:r>
    </w:p>
    <w:p w:rsidR="00F5183B" w:rsidRDefault="00C40145" w:rsidP="00F5183B">
      <w:pPr>
        <w:spacing w:before="269" w:after="0" w:line="269" w:lineRule="auto"/>
        <w:ind w:left="10" w:right="168" w:firstLine="557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Мероприятия по благоустройству дворовых и общественных территорий должны выполняться с учетом необходимости обеспечения физической, пространственной и информационной доступности зданий, сооружений, дворовых и общественных территорий для инвалидов и других маломобильных групп населения.</w:t>
      </w:r>
    </w:p>
    <w:p w:rsidR="00661F18" w:rsidRDefault="00661F18">
      <w:pPr>
        <w:spacing w:after="0" w:line="278" w:lineRule="auto"/>
        <w:ind w:right="197"/>
        <w:jc w:val="right"/>
        <w:rPr>
          <w:rFonts w:ascii="Times New Roman" w:eastAsia="Times New Roman" w:hAnsi="Times New Roman" w:cs="Times New Roman"/>
          <w:spacing w:val="-4"/>
          <w:sz w:val="24"/>
          <w:shd w:val="clear" w:color="auto" w:fill="FFFFFF"/>
        </w:rPr>
      </w:pPr>
    </w:p>
    <w:p w:rsidR="00813D33" w:rsidRDefault="00C40145">
      <w:pPr>
        <w:spacing w:after="0" w:line="278" w:lineRule="auto"/>
        <w:ind w:right="197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4"/>
          <w:sz w:val="24"/>
          <w:shd w:val="clear" w:color="auto" w:fill="FFFFFF"/>
        </w:rPr>
        <w:t>Приложение 1</w:t>
      </w:r>
    </w:p>
    <w:p w:rsidR="00813D33" w:rsidRDefault="00C40145">
      <w:pPr>
        <w:spacing w:after="0" w:line="278" w:lineRule="auto"/>
        <w:ind w:right="168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к муниципальной программе "Формирование</w:t>
      </w:r>
    </w:p>
    <w:p w:rsidR="00813D33" w:rsidRDefault="00C40145">
      <w:pPr>
        <w:spacing w:after="0" w:line="278" w:lineRule="auto"/>
        <w:ind w:right="173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современной городской среды на территории</w:t>
      </w:r>
    </w:p>
    <w:p w:rsidR="00813D33" w:rsidRDefault="00C40145">
      <w:pPr>
        <w:spacing w:after="0" w:line="278" w:lineRule="auto"/>
        <w:ind w:right="178"/>
        <w:jc w:val="right"/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Комсомольского городского поселения"</w:t>
      </w:r>
    </w:p>
    <w:p w:rsidR="00D35C4A" w:rsidRDefault="00D35C4A">
      <w:pPr>
        <w:spacing w:after="0" w:line="278" w:lineRule="auto"/>
        <w:ind w:right="178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</w:p>
    <w:p w:rsidR="00E852D0" w:rsidRDefault="00C40145" w:rsidP="00E852D0">
      <w:pPr>
        <w:spacing w:after="0" w:line="0" w:lineRule="atLeast"/>
        <w:jc w:val="center"/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t>Подпрограмма "Благ</w:t>
      </w:r>
      <w:r w:rsidR="00E852D0"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t xml:space="preserve">оустройство дворовых территорий </w:t>
      </w:r>
    </w:p>
    <w:p w:rsidR="00813D33" w:rsidRDefault="00C40145" w:rsidP="00E852D0">
      <w:pPr>
        <w:spacing w:after="0" w:line="0" w:lineRule="atLeast"/>
        <w:jc w:val="center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t xml:space="preserve">Комсомольского </w:t>
      </w:r>
      <w:r>
        <w:rPr>
          <w:rFonts w:ascii="Times New Roman" w:eastAsia="Times New Roman" w:hAnsi="Times New Roman" w:cs="Times New Roman"/>
          <w:b/>
          <w:sz w:val="24"/>
          <w:shd w:val="clear" w:color="auto" w:fill="FFFFFF"/>
        </w:rPr>
        <w:t>городского поселения"</w:t>
      </w:r>
    </w:p>
    <w:p w:rsidR="00813D33" w:rsidRDefault="00C40145" w:rsidP="00E852D0">
      <w:pPr>
        <w:spacing w:before="264" w:after="0" w:line="278" w:lineRule="auto"/>
        <w:ind w:left="475" w:right="442" w:firstLine="1339"/>
        <w:jc w:val="center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t xml:space="preserve">1.    Паспорт подпрограммы муниципальной программы"Формирование </w:t>
      </w:r>
      <w:r>
        <w:rPr>
          <w:rFonts w:ascii="Times New Roman" w:eastAsia="Times New Roman" w:hAnsi="Times New Roman" w:cs="Times New Roman"/>
          <w:b/>
          <w:spacing w:val="-2"/>
          <w:sz w:val="24"/>
          <w:shd w:val="clear" w:color="auto" w:fill="FFFFFF"/>
        </w:rPr>
        <w:t>современной городской среды на территории Комсомольского городского поселения"</w:t>
      </w:r>
    </w:p>
    <w:p w:rsidR="00813D33" w:rsidRDefault="00813D33">
      <w:pPr>
        <w:spacing w:after="250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2530"/>
        <w:gridCol w:w="6865"/>
      </w:tblGrid>
      <w:tr w:rsidR="00813D33" w:rsidTr="00A54847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BD32E3">
            <w:pPr>
              <w:spacing w:after="0" w:line="0" w:lineRule="atLeast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Наименование 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CB7198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Благоустройство дворовых территорий Комсомольского городского</w:t>
            </w:r>
          </w:p>
          <w:p w:rsidR="00813D33" w:rsidRDefault="00C40145" w:rsidP="00CB7198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поселения.</w:t>
            </w:r>
          </w:p>
        </w:tc>
      </w:tr>
      <w:tr w:rsidR="00813D33" w:rsidTr="00A54847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BD32E3">
            <w:pPr>
              <w:spacing w:after="0" w:line="254" w:lineRule="auto"/>
              <w:ind w:right="293"/>
            </w:pPr>
            <w:r>
              <w:rPr>
                <w:rFonts w:ascii="Times New Roman" w:eastAsia="Times New Roman" w:hAnsi="Times New Roman" w:cs="Times New Roman"/>
                <w:spacing w:val="-14"/>
                <w:sz w:val="24"/>
                <w:shd w:val="clear" w:color="auto" w:fill="FFFFFF"/>
              </w:rPr>
              <w:t xml:space="preserve">Срок реализации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CB7198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2018-2024 годы</w:t>
            </w:r>
          </w:p>
        </w:tc>
      </w:tr>
      <w:tr w:rsidR="00813D33" w:rsidTr="00A54847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BD32E3">
            <w:pPr>
              <w:spacing w:after="0" w:line="25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Ответственный</w:t>
            </w:r>
          </w:p>
          <w:p w:rsidR="00813D33" w:rsidRDefault="00C40145" w:rsidP="00BD32E3">
            <w:pPr>
              <w:spacing w:after="0" w:line="25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исполнитель</w:t>
            </w:r>
          </w:p>
          <w:p w:rsidR="00813D33" w:rsidRDefault="00C40145" w:rsidP="00BD32E3">
            <w:pPr>
              <w:spacing w:after="0" w:line="254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Администрация Комсомольского муниципального района</w:t>
            </w:r>
          </w:p>
        </w:tc>
      </w:tr>
      <w:tr w:rsidR="00813D33" w:rsidTr="00A54847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50" w:lineRule="auto"/>
              <w:ind w:left="14" w:right="110" w:firstLine="5"/>
            </w:pPr>
            <w:r>
              <w:rPr>
                <w:rFonts w:ascii="Times New Roman" w:eastAsia="Times New Roman" w:hAnsi="Times New Roman" w:cs="Times New Roman"/>
                <w:spacing w:val="-13"/>
                <w:sz w:val="24"/>
                <w:shd w:val="clear" w:color="auto" w:fill="FFFFFF"/>
              </w:rPr>
              <w:t xml:space="preserve">Исполнители основных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мероприятий (мероприятий) 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54" w:lineRule="auto"/>
              <w:ind w:right="1272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Администрация Комсомольского муниципального района </w:t>
            </w:r>
            <w:r>
              <w:rPr>
                <w:rFonts w:ascii="Times New Roman" w:eastAsia="Times New Roman" w:hAnsi="Times New Roman" w:cs="Times New Roman"/>
                <w:spacing w:val="-11"/>
                <w:sz w:val="24"/>
                <w:shd w:val="clear" w:color="auto" w:fill="FFFFFF"/>
              </w:rPr>
              <w:t xml:space="preserve">Управление по вопросу развития инфраструктуры Администрации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Комсомольского муниципального района</w:t>
            </w:r>
          </w:p>
        </w:tc>
      </w:tr>
      <w:tr w:rsidR="00813D33" w:rsidTr="00A54847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4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Задачи 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>Увеличение количества благоустроенных дворовых территорий МКД</w:t>
            </w:r>
          </w:p>
        </w:tc>
      </w:tr>
      <w:tr w:rsidR="00813D33" w:rsidTr="00A54847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19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>Объемы ресурсного</w:t>
            </w:r>
          </w:p>
          <w:p w:rsidR="00813D33" w:rsidRDefault="00C40145">
            <w:pPr>
              <w:spacing w:after="0" w:line="274" w:lineRule="auto"/>
              <w:ind w:left="19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обеспечения</w:t>
            </w:r>
          </w:p>
          <w:p w:rsidR="00813D33" w:rsidRDefault="00C40145">
            <w:pPr>
              <w:spacing w:after="0" w:line="274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141A26">
            <w:pPr>
              <w:spacing w:after="0" w:line="274" w:lineRule="auto"/>
              <w:ind w:right="408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 xml:space="preserve">Общий объем бюджетных ассигнований:- 0,00 рублей, в том </w:t>
            </w:r>
            <w:r w:rsidR="00141A26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числе:</w:t>
            </w:r>
          </w:p>
          <w:p w:rsidR="00813D33" w:rsidRDefault="00C40145">
            <w:pPr>
              <w:tabs>
                <w:tab w:val="left" w:pos="950"/>
              </w:tabs>
              <w:spacing w:after="0" w:line="274" w:lineRule="auto"/>
              <w:ind w:left="288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2019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год- 0,00 рублей.</w:t>
            </w:r>
          </w:p>
          <w:p w:rsidR="00813D33" w:rsidRDefault="00C40145">
            <w:pPr>
              <w:tabs>
                <w:tab w:val="left" w:pos="950"/>
              </w:tabs>
              <w:spacing w:after="0" w:line="274" w:lineRule="auto"/>
              <w:ind w:left="288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2020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Default="00C40145">
            <w:pPr>
              <w:tabs>
                <w:tab w:val="left" w:pos="950"/>
              </w:tabs>
              <w:spacing w:after="0" w:line="274" w:lineRule="auto"/>
              <w:ind w:left="288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2021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Default="00C40145">
            <w:pPr>
              <w:tabs>
                <w:tab w:val="left" w:pos="950"/>
              </w:tabs>
              <w:spacing w:after="0" w:line="274" w:lineRule="auto"/>
              <w:ind w:left="288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2022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 xml:space="preserve">год - 0,00 рублей, </w:t>
            </w:r>
          </w:p>
          <w:p w:rsidR="00813D33" w:rsidRDefault="00C40145">
            <w:pPr>
              <w:tabs>
                <w:tab w:val="left" w:pos="950"/>
              </w:tabs>
              <w:spacing w:after="0" w:line="274" w:lineRule="auto"/>
              <w:ind w:left="288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2023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Default="00C40145">
            <w:pPr>
              <w:tabs>
                <w:tab w:val="left" w:pos="950"/>
              </w:tabs>
              <w:spacing w:after="0" w:line="274" w:lineRule="auto"/>
              <w:ind w:left="28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2024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</w:t>
            </w:r>
          </w:p>
        </w:tc>
      </w:tr>
      <w:tr w:rsidR="00813D33" w:rsidTr="00A54847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BD32E3">
            <w:pPr>
              <w:spacing w:after="0" w:line="269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Ожидаемые</w:t>
            </w:r>
          </w:p>
          <w:p w:rsidR="00813D33" w:rsidRDefault="00C40145" w:rsidP="00BD32E3">
            <w:pPr>
              <w:spacing w:after="0" w:line="269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результаты</w:t>
            </w:r>
          </w:p>
          <w:p w:rsidR="00813D33" w:rsidRDefault="00C40145" w:rsidP="00BD32E3">
            <w:pPr>
              <w:spacing w:after="0" w:line="269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ind w:left="38" w:right="331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 xml:space="preserve">Создание благоприятной среды обитания и повышение комфортности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проживания населения:</w:t>
            </w:r>
          </w:p>
          <w:p w:rsidR="00813D33" w:rsidRDefault="00C40145">
            <w:pPr>
              <w:tabs>
                <w:tab w:val="left" w:pos="293"/>
              </w:tabs>
              <w:spacing w:after="0" w:line="269" w:lineRule="auto"/>
              <w:ind w:left="38" w:right="331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асфальтирование дворовых проездов, освещение, озеленение и т.д.;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br/>
              <w:t>обеспечение условий для отдыха и спорта:</w:t>
            </w:r>
          </w:p>
          <w:p w:rsidR="00813D33" w:rsidRDefault="00C40145">
            <w:pPr>
              <w:tabs>
                <w:tab w:val="left" w:pos="293"/>
              </w:tabs>
              <w:spacing w:after="0" w:line="269" w:lineRule="auto"/>
              <w:ind w:left="38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устройство детских и спортивных площадок;</w:t>
            </w:r>
          </w:p>
          <w:p w:rsidR="00813D33" w:rsidRDefault="00C40145">
            <w:pPr>
              <w:spacing w:after="0" w:line="269" w:lineRule="auto"/>
              <w:ind w:left="38" w:right="331"/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 xml:space="preserve">обеспечение доступности зданий, сооружений, дворовых территорий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для инвалидов и других маломобильных групп населения: - устройство пандусов</w:t>
            </w:r>
          </w:p>
        </w:tc>
      </w:tr>
    </w:tbl>
    <w:p w:rsidR="00A54847" w:rsidRPr="009F5A76" w:rsidRDefault="00A54847" w:rsidP="009F5A76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F5A76">
        <w:rPr>
          <w:rFonts w:ascii="Times New Roman" w:hAnsi="Times New Roman" w:cs="Times New Roman"/>
          <w:color w:val="000000" w:themeColor="text1"/>
          <w:sz w:val="24"/>
          <w:szCs w:val="24"/>
        </w:rPr>
        <w:t>* В соответствии с </w:t>
      </w:r>
      <w:hyperlink r:id="rId9">
        <w:r w:rsidRPr="009F5A76">
          <w:rPr>
            <w:rStyle w:val="a7"/>
            <w:rFonts w:ascii="Times New Roman" w:hAnsi="Times New Roman" w:cs="Times New Roman"/>
            <w:color w:val="000000" w:themeColor="text1"/>
            <w:sz w:val="24"/>
            <w:szCs w:val="24"/>
            <w:u w:val="none"/>
          </w:rPr>
          <w:t>постановлением Правительства Ивановской области от 01.09.2017 N 337-п "Об утверждении государственной программы Ивановской области "Формирование современной городской среды"</w:t>
        </w:r>
      </w:hyperlink>
      <w:r w:rsidRPr="009F5A76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A54847" w:rsidRPr="009F5A76" w:rsidRDefault="00A54847" w:rsidP="009F5A76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F5A76">
        <w:rPr>
          <w:rFonts w:ascii="Times New Roman" w:hAnsi="Times New Roman" w:cs="Times New Roman"/>
          <w:color w:val="000000" w:themeColor="text1"/>
          <w:sz w:val="24"/>
          <w:szCs w:val="24"/>
        </w:rPr>
        <w:t>** Объем финансирования программы подлежит уточнению по мере поступления средств заинтересованных лиц, принятия нормативных правовых актов о выделении (распределении) денежных средств из федерального и областного бюджетов, а также по мере формирования бюджета Комсомольского городского поселения на соответствующие годы.</w:t>
      </w:r>
    </w:p>
    <w:p w:rsidR="00813D33" w:rsidRDefault="00C40145" w:rsidP="00823BB0">
      <w:pPr>
        <w:spacing w:before="278" w:after="0" w:line="240" w:lineRule="auto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4"/>
          <w:shd w:val="clear" w:color="auto" w:fill="FFFFFF"/>
        </w:rPr>
        <w:lastRenderedPageBreak/>
        <w:t>2. Характеристика основных мероприятий подпрограммы</w:t>
      </w:r>
    </w:p>
    <w:p w:rsidR="00813D33" w:rsidRDefault="00C40145" w:rsidP="00823BB0">
      <w:pPr>
        <w:spacing w:before="269" w:after="0" w:line="269" w:lineRule="auto"/>
        <w:ind w:firstLine="307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Основным   мероприятием   подпрограммы   "Благоустройство   дворовых   территорий"   (далее-</w:t>
      </w: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Подпрограмма) является формирование современной городской среды. В рамках основных мероприятий реализуются следующие мероприятия:</w:t>
      </w:r>
    </w:p>
    <w:p w:rsidR="00813D33" w:rsidRDefault="00C40145" w:rsidP="008A4851">
      <w:pPr>
        <w:numPr>
          <w:ilvl w:val="0"/>
          <w:numId w:val="4"/>
        </w:numPr>
        <w:tabs>
          <w:tab w:val="left" w:pos="720"/>
        </w:tabs>
        <w:spacing w:before="10" w:after="0" w:line="240" w:lineRule="auto"/>
        <w:ind w:left="370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1"/>
          <w:sz w:val="24"/>
          <w:shd w:val="clear" w:color="auto" w:fill="FFFFFF"/>
        </w:rPr>
        <w:t>Ремонт дворовых территорий;</w:t>
      </w:r>
    </w:p>
    <w:p w:rsidR="00813D33" w:rsidRDefault="00C40145" w:rsidP="008A4851">
      <w:pPr>
        <w:numPr>
          <w:ilvl w:val="0"/>
          <w:numId w:val="4"/>
        </w:numPr>
        <w:tabs>
          <w:tab w:val="left" w:pos="720"/>
        </w:tabs>
        <w:spacing w:before="19" w:after="0" w:line="240" w:lineRule="auto"/>
        <w:ind w:left="370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0"/>
          <w:sz w:val="24"/>
          <w:shd w:val="clear" w:color="auto" w:fill="FFFFFF"/>
        </w:rPr>
        <w:t>Проведение экспертизы сметной документации по ремонту дворовых территорий</w:t>
      </w:r>
    </w:p>
    <w:p w:rsidR="003F4095" w:rsidRDefault="00C40145" w:rsidP="003F4095">
      <w:pPr>
        <w:spacing w:after="0" w:line="240" w:lineRule="auto"/>
        <w:ind w:left="67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 xml:space="preserve">В  подпрограмму  подлежат  включению дворовые  территории  исходя  из  даты  представления </w:t>
      </w:r>
      <w:r>
        <w:rPr>
          <w:rFonts w:ascii="Times New Roman" w:eastAsia="Times New Roman" w:hAnsi="Times New Roman" w:cs="Times New Roman"/>
          <w:spacing w:val="-2"/>
          <w:sz w:val="24"/>
          <w:shd w:val="clear" w:color="auto" w:fill="FFFFFF"/>
        </w:rPr>
        <w:t xml:space="preserve">предложений заинтересованных лиц при условии их соответствия установленным требованиям, </w:t>
      </w:r>
      <w:r>
        <w:rPr>
          <w:rFonts w:ascii="Times New Roman" w:eastAsia="Times New Roman" w:hAnsi="Times New Roman" w:cs="Times New Roman"/>
          <w:sz w:val="24"/>
          <w:shd w:val="clear" w:color="auto" w:fill="FFFFFF"/>
        </w:rPr>
        <w:t xml:space="preserve">оформленным в соответствии с требованиями действующего законодательства и в пределах </w:t>
      </w: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лимитов бюджетных ассигнований, предусмотренных муниципальной программой.</w:t>
      </w:r>
    </w:p>
    <w:p w:rsidR="00813D33" w:rsidRDefault="00C40145" w:rsidP="009F3075">
      <w:pPr>
        <w:spacing w:after="0" w:line="0" w:lineRule="atLeast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Заинтересованные лица принимают участие в реализации мероприятий по благоустройству дворовых территории в рамках минимального и дополнительного перечней работ по благоустройству в форме трудового и финансового участия.</w:t>
      </w:r>
    </w:p>
    <w:p w:rsidR="00813D33" w:rsidRDefault="00C40145" w:rsidP="009F3075">
      <w:pPr>
        <w:spacing w:after="0" w:line="0" w:lineRule="atLeast"/>
        <w:jc w:val="both"/>
        <w:rPr>
          <w:rFonts w:ascii="Times New Roman" w:eastAsia="Times New Roman" w:hAnsi="Times New Roman" w:cs="Times New Roman"/>
          <w:spacing w:val="2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 xml:space="preserve">Порядок и форма трудового, финансового участия заинтересованных лиц в выполнении работ </w:t>
      </w: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установлены в Порядке 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Комсомольского городского поселения, являющемся приложением к настоящей программе.</w:t>
      </w:r>
    </w:p>
    <w:p w:rsidR="00813D33" w:rsidRPr="00627C2A" w:rsidRDefault="00C40145" w:rsidP="009F3075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627C2A">
        <w:rPr>
          <w:rFonts w:ascii="Times New Roman" w:hAnsi="Times New Roman" w:cs="Times New Roman"/>
          <w:sz w:val="24"/>
          <w:szCs w:val="24"/>
        </w:rPr>
        <w:t xml:space="preserve"> Минимальный перечень работ по благоустройству дворовых территорий многоквартирных домов приведен в приложении 1 к Подпрограмме 1. Минимальный перечень работ реализуется только при наличии решения собственников помещений в многоквартирном доме, дворовая территория которого благоустраивается, о принятии созданного в результате благоустройства имущества в состав общего имущества многоквартирного дома.</w:t>
      </w:r>
    </w:p>
    <w:p w:rsidR="003505A8" w:rsidRPr="00627C2A" w:rsidRDefault="00C40145" w:rsidP="009F3075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627C2A">
        <w:rPr>
          <w:rFonts w:ascii="Times New Roman" w:hAnsi="Times New Roman" w:cs="Times New Roman"/>
          <w:sz w:val="24"/>
          <w:szCs w:val="24"/>
        </w:rPr>
        <w:t xml:space="preserve">       Дополнительный перечень работ по благоустройству дворовых территорий многоквартирных домов приведен в приложении </w:t>
      </w:r>
      <w:r w:rsidR="00A16372" w:rsidRPr="00627C2A">
        <w:rPr>
          <w:rFonts w:ascii="Times New Roman" w:hAnsi="Times New Roman" w:cs="Times New Roman"/>
          <w:sz w:val="24"/>
          <w:szCs w:val="24"/>
        </w:rPr>
        <w:t>1</w:t>
      </w:r>
      <w:r w:rsidRPr="00627C2A">
        <w:rPr>
          <w:rFonts w:ascii="Times New Roman" w:hAnsi="Times New Roman" w:cs="Times New Roman"/>
          <w:sz w:val="24"/>
          <w:szCs w:val="24"/>
        </w:rPr>
        <w:t xml:space="preserve"> к Подпрограмме 1. </w:t>
      </w:r>
    </w:p>
    <w:p w:rsidR="00813D33" w:rsidRPr="00627C2A" w:rsidRDefault="00C40145" w:rsidP="009F3075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627C2A">
        <w:rPr>
          <w:rFonts w:ascii="Times New Roman" w:hAnsi="Times New Roman" w:cs="Times New Roman"/>
          <w:sz w:val="24"/>
          <w:szCs w:val="24"/>
        </w:rPr>
        <w:t>Дополнительный перечень работ по благоустройству дворовых территорий многоквартирных домов реализуется только:</w:t>
      </w:r>
    </w:p>
    <w:p w:rsidR="00813D33" w:rsidRPr="00627C2A" w:rsidRDefault="00C40145" w:rsidP="009F3075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627C2A">
        <w:rPr>
          <w:rFonts w:ascii="Times New Roman" w:hAnsi="Times New Roman" w:cs="Times New Roman"/>
          <w:sz w:val="24"/>
          <w:szCs w:val="24"/>
        </w:rPr>
        <w:t>а) при условии трудового участия собственников помещений в многоквартирных домах, собственников иных зданий и сооружений, расположенных в границах дворовой территории, подлежащей благоустройству;</w:t>
      </w:r>
    </w:p>
    <w:p w:rsidR="00813D33" w:rsidRPr="00627C2A" w:rsidRDefault="00C40145" w:rsidP="009F3075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627C2A">
        <w:rPr>
          <w:rFonts w:ascii="Times New Roman" w:hAnsi="Times New Roman" w:cs="Times New Roman"/>
          <w:sz w:val="24"/>
          <w:szCs w:val="24"/>
        </w:rPr>
        <w:t>б) при наличии решения собственников помещений в многоквартирном доме, дворовая территория которого благоустраивается, о принятии созданного в результате благоустройства имущества в состав общего имущества многоквартирного дома;</w:t>
      </w:r>
    </w:p>
    <w:p w:rsidR="00813D33" w:rsidRPr="00627C2A" w:rsidRDefault="00C40145" w:rsidP="009F3075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627C2A">
        <w:rPr>
          <w:rFonts w:ascii="Times New Roman" w:hAnsi="Times New Roman" w:cs="Times New Roman"/>
          <w:sz w:val="24"/>
          <w:szCs w:val="24"/>
        </w:rPr>
        <w:t xml:space="preserve">в) при </w:t>
      </w:r>
      <w:proofErr w:type="spellStart"/>
      <w:r w:rsidRPr="00627C2A">
        <w:rPr>
          <w:rFonts w:ascii="Times New Roman" w:hAnsi="Times New Roman" w:cs="Times New Roman"/>
          <w:sz w:val="24"/>
          <w:szCs w:val="24"/>
        </w:rPr>
        <w:t>софинансировании</w:t>
      </w:r>
      <w:proofErr w:type="spellEnd"/>
      <w:r w:rsidRPr="00627C2A">
        <w:rPr>
          <w:rFonts w:ascii="Times New Roman" w:hAnsi="Times New Roman" w:cs="Times New Roman"/>
          <w:sz w:val="24"/>
          <w:szCs w:val="24"/>
        </w:rPr>
        <w:t xml:space="preserve"> собственниками помещений многоквартирного дома работ по благоустройству дворовых территорий в размере не менее 20 процентов стоимости выполнения таких работ.</w:t>
      </w:r>
    </w:p>
    <w:p w:rsidR="00813D33" w:rsidRPr="00627C2A" w:rsidRDefault="00C40145" w:rsidP="009F3075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627C2A">
        <w:rPr>
          <w:rFonts w:ascii="Times New Roman" w:hAnsi="Times New Roman" w:cs="Times New Roman"/>
          <w:sz w:val="24"/>
          <w:szCs w:val="24"/>
        </w:rPr>
        <w:t xml:space="preserve">Порядок 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территорий, и механизм </w:t>
      </w:r>
      <w:proofErr w:type="gramStart"/>
      <w:r w:rsidRPr="00627C2A">
        <w:rPr>
          <w:rFonts w:ascii="Times New Roman" w:hAnsi="Times New Roman" w:cs="Times New Roman"/>
          <w:sz w:val="24"/>
          <w:szCs w:val="24"/>
        </w:rPr>
        <w:t>контроля за</w:t>
      </w:r>
      <w:proofErr w:type="gramEnd"/>
      <w:r w:rsidRPr="00627C2A">
        <w:rPr>
          <w:rFonts w:ascii="Times New Roman" w:hAnsi="Times New Roman" w:cs="Times New Roman"/>
          <w:sz w:val="24"/>
          <w:szCs w:val="24"/>
        </w:rPr>
        <w:t xml:space="preserve"> их расходованием утвержден приложением </w:t>
      </w:r>
      <w:r w:rsidR="00A16372" w:rsidRPr="00627C2A">
        <w:rPr>
          <w:rFonts w:ascii="Times New Roman" w:hAnsi="Times New Roman" w:cs="Times New Roman"/>
          <w:sz w:val="24"/>
          <w:szCs w:val="24"/>
        </w:rPr>
        <w:t>7</w:t>
      </w:r>
      <w:r w:rsidRPr="00627C2A">
        <w:rPr>
          <w:rFonts w:ascii="Times New Roman" w:hAnsi="Times New Roman" w:cs="Times New Roman"/>
          <w:sz w:val="24"/>
          <w:szCs w:val="24"/>
        </w:rPr>
        <w:t xml:space="preserve"> к муниципальной программе  «Формирование современной городской среды Комсомольского городского поселения».</w:t>
      </w:r>
    </w:p>
    <w:p w:rsidR="00813D33" w:rsidRPr="00627C2A" w:rsidRDefault="00C40145" w:rsidP="009F3075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627C2A">
        <w:rPr>
          <w:rFonts w:ascii="Times New Roman" w:hAnsi="Times New Roman" w:cs="Times New Roman"/>
          <w:sz w:val="24"/>
          <w:szCs w:val="24"/>
        </w:rPr>
        <w:t xml:space="preserve">       Единичные расценки работ по благоустройству дворовых территорий – приложение </w:t>
      </w:r>
      <w:r w:rsidR="00A16372" w:rsidRPr="00627C2A">
        <w:rPr>
          <w:rFonts w:ascii="Times New Roman" w:hAnsi="Times New Roman" w:cs="Times New Roman"/>
          <w:sz w:val="24"/>
          <w:szCs w:val="24"/>
        </w:rPr>
        <w:t>2</w:t>
      </w:r>
      <w:r w:rsidRPr="00627C2A">
        <w:rPr>
          <w:rFonts w:ascii="Times New Roman" w:hAnsi="Times New Roman" w:cs="Times New Roman"/>
          <w:sz w:val="24"/>
          <w:szCs w:val="24"/>
        </w:rPr>
        <w:t xml:space="preserve"> к Подпрограмме 1.</w:t>
      </w:r>
    </w:p>
    <w:p w:rsidR="00813D33" w:rsidRPr="00627C2A" w:rsidRDefault="00C40145" w:rsidP="009F3075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627C2A">
        <w:rPr>
          <w:rFonts w:ascii="Times New Roman" w:hAnsi="Times New Roman" w:cs="Times New Roman"/>
          <w:sz w:val="24"/>
          <w:szCs w:val="24"/>
        </w:rPr>
        <w:t xml:space="preserve">Обязательно трудовое участие собственников помещений в многоквартирных домах, собственников иных зданий и сооружений, расположенных в границах дворовой территории, подлежащей благоустройству (далее – заинтересованные лица), в выполнении работ по благоустройству дворовых территорий (порядок трудового участия заинтересованных лиц – приложение </w:t>
      </w:r>
      <w:r w:rsidR="00A16372" w:rsidRPr="00627C2A">
        <w:rPr>
          <w:rFonts w:ascii="Times New Roman" w:hAnsi="Times New Roman" w:cs="Times New Roman"/>
          <w:sz w:val="24"/>
          <w:szCs w:val="24"/>
        </w:rPr>
        <w:t>8</w:t>
      </w:r>
      <w:r w:rsidRPr="00627C2A">
        <w:rPr>
          <w:rFonts w:ascii="Times New Roman" w:hAnsi="Times New Roman" w:cs="Times New Roman"/>
          <w:sz w:val="24"/>
          <w:szCs w:val="24"/>
        </w:rPr>
        <w:t xml:space="preserve"> к программе 1). </w:t>
      </w:r>
    </w:p>
    <w:p w:rsidR="00A84D23" w:rsidRPr="00627C2A" w:rsidRDefault="00C40145" w:rsidP="009F3075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627C2A">
        <w:rPr>
          <w:rFonts w:ascii="Times New Roman" w:hAnsi="Times New Roman" w:cs="Times New Roman"/>
          <w:sz w:val="24"/>
          <w:szCs w:val="24"/>
        </w:rPr>
        <w:t xml:space="preserve">        Для реализации мероприятий подпрограммы </w:t>
      </w:r>
      <w:r w:rsidR="00B94202" w:rsidRPr="00627C2A">
        <w:rPr>
          <w:rFonts w:ascii="Times New Roman" w:hAnsi="Times New Roman" w:cs="Times New Roman"/>
          <w:sz w:val="24"/>
          <w:szCs w:val="24"/>
        </w:rPr>
        <w:t>распоряжениемУправления по вопросу развития инфраструктуры</w:t>
      </w:r>
      <w:r w:rsidR="00CA2C84" w:rsidRPr="00627C2A">
        <w:rPr>
          <w:rFonts w:ascii="Times New Roman" w:hAnsi="Times New Roman" w:cs="Times New Roman"/>
          <w:sz w:val="24"/>
          <w:szCs w:val="24"/>
        </w:rPr>
        <w:t xml:space="preserve"> Администрации Комсомольского муниципального района «</w:t>
      </w:r>
      <w:r w:rsidR="00B94202" w:rsidRPr="00627C2A">
        <w:rPr>
          <w:rFonts w:ascii="Times New Roman" w:hAnsi="Times New Roman" w:cs="Times New Roman"/>
          <w:sz w:val="24"/>
          <w:szCs w:val="24"/>
        </w:rPr>
        <w:t xml:space="preserve">Об </w:t>
      </w:r>
      <w:r w:rsidR="00B94202" w:rsidRPr="00627C2A">
        <w:rPr>
          <w:rFonts w:ascii="Times New Roman" w:hAnsi="Times New Roman" w:cs="Times New Roman"/>
          <w:sz w:val="24"/>
          <w:szCs w:val="24"/>
        </w:rPr>
        <w:lastRenderedPageBreak/>
        <w:t>утверждении положений о порядке представления, рассмотрения и оценки предложений о включении в муниципальную программу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2018-2022 годы» общественной территории, подлежащей благоустройству в 2018-2022 годы, дворовой территории и о порядке общественного обсуждения проекта муниципальной программы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2018-2022 годы»</w:t>
      </w:r>
      <w:r w:rsidRPr="00627C2A">
        <w:rPr>
          <w:rFonts w:ascii="Times New Roman" w:hAnsi="Times New Roman" w:cs="Times New Roman"/>
          <w:sz w:val="24"/>
          <w:szCs w:val="24"/>
        </w:rPr>
        <w:t>утвержден Порядок представления, рассмотрения и оценки предложений заинтересованных лиц о включении дворовой территории многоквартирных домов в муниципальную программу по формированию современной городской среды на территории  Комсомольского городского поселения, а также требования  к  протоколам общих собраний собственников помещений в каждом многоквартирном доме по вопросам включения в программу по формирова</w:t>
      </w:r>
      <w:r w:rsidR="001E26B7" w:rsidRPr="00627C2A">
        <w:rPr>
          <w:rFonts w:ascii="Times New Roman" w:hAnsi="Times New Roman" w:cs="Times New Roman"/>
          <w:sz w:val="24"/>
          <w:szCs w:val="24"/>
        </w:rPr>
        <w:t>нию современной городской среды</w:t>
      </w:r>
      <w:r w:rsidR="001E26B7" w:rsidRPr="00690C84">
        <w:rPr>
          <w:rFonts w:ascii="Times New Roman" w:hAnsi="Times New Roman" w:cs="Times New Roman"/>
          <w:sz w:val="24"/>
          <w:szCs w:val="24"/>
        </w:rPr>
        <w:t>, определено формирование общественной комиссии из представителей органов местного самоуправления, политических партий и движений, общественных организаций, иных лиц для организации такого обсуждения, проведения оценки предложений заинтересованных лиц, а также осуществления контроля за реализацией программы после ее утверждения в установленном порядке.</w:t>
      </w:r>
    </w:p>
    <w:p w:rsidR="00A84D23" w:rsidRDefault="00A84D23" w:rsidP="006E2C17">
      <w:pPr>
        <w:spacing w:after="0" w:line="0" w:lineRule="atLeast"/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</w:pPr>
    </w:p>
    <w:p w:rsidR="00A84D23" w:rsidRDefault="00A84D23" w:rsidP="006E2C17">
      <w:pPr>
        <w:spacing w:after="0" w:line="0" w:lineRule="atLeast"/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</w:pPr>
    </w:p>
    <w:p w:rsidR="00813D33" w:rsidRDefault="00C40145" w:rsidP="006E2C17">
      <w:pPr>
        <w:spacing w:after="0" w:line="0" w:lineRule="atLeast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t xml:space="preserve">3.Целевые показатели (индикаторы), применяемые для оценки </w:t>
      </w:r>
      <w:r>
        <w:rPr>
          <w:rFonts w:ascii="Times New Roman" w:eastAsia="Times New Roman" w:hAnsi="Times New Roman" w:cs="Times New Roman"/>
          <w:b/>
          <w:sz w:val="24"/>
          <w:shd w:val="clear" w:color="auto" w:fill="FFFFFF"/>
        </w:rPr>
        <w:t>достижения целей и решения задач подпрограммы</w:t>
      </w:r>
    </w:p>
    <w:p w:rsidR="001517D0" w:rsidRDefault="001517D0" w:rsidP="006E2C17">
      <w:pPr>
        <w:spacing w:after="0" w:line="0" w:lineRule="atLeast"/>
        <w:rPr>
          <w:rFonts w:ascii="Times New Roman" w:eastAsia="Times New Roman" w:hAnsi="Times New Roman" w:cs="Times New Roman"/>
          <w:sz w:val="28"/>
          <w:shd w:val="clear" w:color="auto" w:fill="FFFFFF"/>
        </w:rPr>
      </w:pPr>
    </w:p>
    <w:p w:rsidR="00813D33" w:rsidRDefault="00813D33">
      <w:pPr>
        <w:spacing w:after="264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jc w:val="center"/>
        <w:tblCellMar>
          <w:left w:w="10" w:type="dxa"/>
          <w:right w:w="10" w:type="dxa"/>
        </w:tblCellMar>
        <w:tblLook w:val="0000"/>
      </w:tblPr>
      <w:tblGrid>
        <w:gridCol w:w="483"/>
        <w:gridCol w:w="3149"/>
        <w:gridCol w:w="798"/>
        <w:gridCol w:w="745"/>
        <w:gridCol w:w="736"/>
        <w:gridCol w:w="735"/>
        <w:gridCol w:w="649"/>
        <w:gridCol w:w="649"/>
        <w:gridCol w:w="745"/>
        <w:gridCol w:w="746"/>
      </w:tblGrid>
      <w:tr w:rsidR="00F478E6" w:rsidTr="00FA4352">
        <w:trPr>
          <w:jc w:val="center"/>
        </w:trPr>
        <w:tc>
          <w:tcPr>
            <w:tcW w:w="48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№</w:t>
            </w:r>
          </w:p>
          <w:p w:rsidR="00F478E6" w:rsidRDefault="00F47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F478E6" w:rsidRDefault="00F478E6" w:rsidP="00FA4352">
            <w:pPr>
              <w:spacing w:after="0" w:line="240" w:lineRule="auto"/>
            </w:pPr>
          </w:p>
        </w:tc>
        <w:tc>
          <w:tcPr>
            <w:tcW w:w="314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>Наименование показателя (индикатора)</w:t>
            </w:r>
          </w:p>
          <w:p w:rsidR="00F478E6" w:rsidRDefault="00F47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F478E6" w:rsidRDefault="00F478E6" w:rsidP="00FA4352">
            <w:pPr>
              <w:spacing w:after="0" w:line="240" w:lineRule="auto"/>
            </w:pPr>
          </w:p>
        </w:tc>
        <w:tc>
          <w:tcPr>
            <w:tcW w:w="79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Ед.</w:t>
            </w:r>
          </w:p>
          <w:p w:rsidR="00F478E6" w:rsidRDefault="00F47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F478E6" w:rsidRDefault="00F478E6" w:rsidP="00FA4352">
            <w:pPr>
              <w:spacing w:after="0" w:line="240" w:lineRule="auto"/>
            </w:pPr>
          </w:p>
        </w:tc>
        <w:tc>
          <w:tcPr>
            <w:tcW w:w="5005" w:type="dxa"/>
            <w:gridSpan w:val="7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pacing w:val="-1"/>
                <w:shd w:val="clear" w:color="auto" w:fill="FFFFFF"/>
              </w:rPr>
              <w:t>Значение целевых показателей (индикаторов)</w:t>
            </w:r>
          </w:p>
        </w:tc>
      </w:tr>
      <w:tr w:rsidR="00F478E6" w:rsidTr="00FA4352">
        <w:trPr>
          <w:jc w:val="center"/>
        </w:trPr>
        <w:tc>
          <w:tcPr>
            <w:tcW w:w="4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</w:pPr>
          </w:p>
        </w:tc>
        <w:tc>
          <w:tcPr>
            <w:tcW w:w="314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</w:pPr>
          </w:p>
        </w:tc>
        <w:tc>
          <w:tcPr>
            <w:tcW w:w="79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</w:pPr>
          </w:p>
        </w:tc>
        <w:tc>
          <w:tcPr>
            <w:tcW w:w="745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2018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pacing w:val="-8"/>
                <w:shd w:val="clear" w:color="auto" w:fill="FFFFFF"/>
              </w:rPr>
              <w:t>2019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pacing w:val="-8"/>
                <w:shd w:val="clear" w:color="auto" w:fill="FFFFFF"/>
              </w:rPr>
              <w:t>2020</w:t>
            </w:r>
          </w:p>
        </w:tc>
        <w:tc>
          <w:tcPr>
            <w:tcW w:w="6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2021</w:t>
            </w:r>
          </w:p>
        </w:tc>
        <w:tc>
          <w:tcPr>
            <w:tcW w:w="6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2022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2023</w:t>
            </w:r>
          </w:p>
        </w:tc>
        <w:tc>
          <w:tcPr>
            <w:tcW w:w="7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2024</w:t>
            </w:r>
          </w:p>
        </w:tc>
      </w:tr>
      <w:tr w:rsidR="00813D33" w:rsidTr="00F478E6">
        <w:trPr>
          <w:jc w:val="center"/>
        </w:trPr>
        <w:tc>
          <w:tcPr>
            <w:tcW w:w="48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1</w:t>
            </w:r>
          </w:p>
        </w:tc>
        <w:tc>
          <w:tcPr>
            <w:tcW w:w="3149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firstLine="43"/>
            </w:pP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 xml:space="preserve">Количество благоустроенных дворовых 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территорий МКД</w:t>
            </w:r>
            <w:r w:rsidR="0057603A">
              <w:rPr>
                <w:rFonts w:ascii="Times New Roman" w:eastAsia="Times New Roman" w:hAnsi="Times New Roman" w:cs="Times New Roman"/>
                <w:shd w:val="clear" w:color="auto" w:fill="FFFFFF"/>
              </w:rPr>
              <w:t>*</w:t>
            </w:r>
          </w:p>
        </w:tc>
        <w:tc>
          <w:tcPr>
            <w:tcW w:w="798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ед.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</w:t>
            </w:r>
          </w:p>
        </w:tc>
        <w:tc>
          <w:tcPr>
            <w:tcW w:w="6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</w:t>
            </w:r>
          </w:p>
        </w:tc>
        <w:tc>
          <w:tcPr>
            <w:tcW w:w="6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 xml:space="preserve">     0</w:t>
            </w:r>
          </w:p>
        </w:tc>
        <w:tc>
          <w:tcPr>
            <w:tcW w:w="7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</w:t>
            </w:r>
          </w:p>
        </w:tc>
      </w:tr>
      <w:tr w:rsidR="00813D33" w:rsidTr="00D35C4A">
        <w:trPr>
          <w:jc w:val="center"/>
        </w:trPr>
        <w:tc>
          <w:tcPr>
            <w:tcW w:w="4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</w:t>
            </w:r>
          </w:p>
        </w:tc>
        <w:tc>
          <w:tcPr>
            <w:tcW w:w="31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firstLine="5"/>
            </w:pPr>
            <w:r>
              <w:rPr>
                <w:rFonts w:ascii="Times New Roman" w:eastAsia="Times New Roman" w:hAnsi="Times New Roman" w:cs="Times New Roman"/>
                <w:spacing w:val="-1"/>
                <w:shd w:val="clear" w:color="auto" w:fill="FFFFFF"/>
              </w:rPr>
              <w:t xml:space="preserve">Доля благоустроенных дворовых </w:t>
            </w:r>
            <w:r>
              <w:rPr>
                <w:rFonts w:ascii="Times New Roman" w:eastAsia="Times New Roman" w:hAnsi="Times New Roman" w:cs="Times New Roman"/>
                <w:spacing w:val="-2"/>
                <w:shd w:val="clear" w:color="auto" w:fill="FFFFFF"/>
              </w:rPr>
              <w:t xml:space="preserve">территорий МКД от общего количества 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дворовых территорий</w:t>
            </w:r>
          </w:p>
        </w:tc>
        <w:tc>
          <w:tcPr>
            <w:tcW w:w="7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%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</w:t>
            </w:r>
          </w:p>
        </w:tc>
        <w:tc>
          <w:tcPr>
            <w:tcW w:w="6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</w:t>
            </w:r>
          </w:p>
        </w:tc>
        <w:tc>
          <w:tcPr>
            <w:tcW w:w="6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</w:p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</w:t>
            </w:r>
          </w:p>
        </w:tc>
        <w:tc>
          <w:tcPr>
            <w:tcW w:w="7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</w:p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</w:t>
            </w:r>
          </w:p>
        </w:tc>
      </w:tr>
    </w:tbl>
    <w:p w:rsidR="009F3075" w:rsidRDefault="009F3075" w:rsidP="00690C84">
      <w:pPr>
        <w:rPr>
          <w:rFonts w:ascii="Times New Roman" w:hAnsi="Times New Roman" w:cs="Times New Roman"/>
        </w:rPr>
      </w:pPr>
    </w:p>
    <w:p w:rsidR="001517D0" w:rsidRDefault="00D35C4A" w:rsidP="0062797D">
      <w:pPr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00"/>
        </w:rPr>
      </w:pPr>
      <w:r w:rsidRPr="00690C84">
        <w:rPr>
          <w:rFonts w:ascii="Times New Roman" w:hAnsi="Times New Roman" w:cs="Times New Roman"/>
        </w:rPr>
        <w:t>* Количественный показатель подпрограммы будет определен после распределения Правительством Ивановской области субсидий на поддержку муниципальных программ формирования современной городской среды.</w:t>
      </w:r>
    </w:p>
    <w:p w:rsidR="001517D0" w:rsidRDefault="001517D0" w:rsidP="00F2549F">
      <w:pPr>
        <w:spacing w:before="274" w:after="0" w:line="240" w:lineRule="auto"/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</w:pPr>
    </w:p>
    <w:p w:rsidR="009F3075" w:rsidRDefault="009F3075" w:rsidP="00F2549F">
      <w:pPr>
        <w:spacing w:before="274" w:after="0" w:line="240" w:lineRule="auto"/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</w:pPr>
    </w:p>
    <w:p w:rsidR="00813D33" w:rsidRDefault="00C40145" w:rsidP="00F2549F">
      <w:pPr>
        <w:spacing w:before="274" w:after="0" w:line="240" w:lineRule="auto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t>4. Ресурсное обеспечение мероприятий подпрограммы, рублей</w:t>
      </w:r>
    </w:p>
    <w:p w:rsidR="00813D33" w:rsidRDefault="00813D33">
      <w:pPr>
        <w:spacing w:after="269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10531" w:type="dxa"/>
        <w:tblInd w:w="-953" w:type="dxa"/>
        <w:tblCellMar>
          <w:left w:w="10" w:type="dxa"/>
          <w:right w:w="10" w:type="dxa"/>
        </w:tblCellMar>
        <w:tblLook w:val="0000"/>
      </w:tblPr>
      <w:tblGrid>
        <w:gridCol w:w="428"/>
        <w:gridCol w:w="1536"/>
        <w:gridCol w:w="1563"/>
        <w:gridCol w:w="1084"/>
        <w:gridCol w:w="1556"/>
        <w:gridCol w:w="612"/>
        <w:gridCol w:w="489"/>
        <w:gridCol w:w="575"/>
        <w:gridCol w:w="575"/>
        <w:gridCol w:w="572"/>
        <w:gridCol w:w="563"/>
        <w:gridCol w:w="489"/>
        <w:gridCol w:w="489"/>
      </w:tblGrid>
      <w:tr w:rsidR="00F478E6" w:rsidTr="006C704E">
        <w:trPr>
          <w:trHeight w:val="559"/>
        </w:trPr>
        <w:tc>
          <w:tcPr>
            <w:tcW w:w="42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54" w:lineRule="auto"/>
              <w:ind w:left="14" w:right="53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№ п/п</w:t>
            </w:r>
          </w:p>
          <w:p w:rsidR="00F478E6" w:rsidRDefault="00F47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F478E6" w:rsidRDefault="00F478E6" w:rsidP="00FA4352">
            <w:pPr>
              <w:spacing w:after="0" w:line="240" w:lineRule="auto"/>
            </w:pPr>
          </w:p>
        </w:tc>
        <w:tc>
          <w:tcPr>
            <w:tcW w:w="153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5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hd w:val="clear" w:color="auto" w:fill="FFFFFF"/>
              </w:rPr>
              <w:t>Наименование</w:t>
            </w:r>
          </w:p>
          <w:p w:rsidR="00F478E6" w:rsidRDefault="00F478E6">
            <w:pPr>
              <w:spacing w:after="0" w:line="245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основного</w:t>
            </w:r>
          </w:p>
          <w:p w:rsidR="00F478E6" w:rsidRDefault="00F478E6">
            <w:pPr>
              <w:spacing w:after="0" w:line="245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hd w:val="clear" w:color="auto" w:fill="FFFFFF"/>
              </w:rPr>
              <w:t>мероприятия//</w:t>
            </w:r>
          </w:p>
          <w:p w:rsidR="00F478E6" w:rsidRDefault="00F478E6">
            <w:pPr>
              <w:spacing w:after="0" w:line="245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Источник</w:t>
            </w:r>
          </w:p>
          <w:p w:rsidR="00F478E6" w:rsidRDefault="00F478E6">
            <w:pPr>
              <w:spacing w:after="0" w:line="245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ресурсного</w:t>
            </w:r>
          </w:p>
          <w:p w:rsidR="00F478E6" w:rsidRDefault="00F478E6">
            <w:pPr>
              <w:spacing w:after="0" w:line="245" w:lineRule="auto"/>
              <w:ind w:left="5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обеспечения</w:t>
            </w:r>
          </w:p>
          <w:p w:rsidR="00F478E6" w:rsidRDefault="00F47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F478E6" w:rsidRDefault="00F478E6" w:rsidP="00FA4352">
            <w:pPr>
              <w:spacing w:after="0" w:line="240" w:lineRule="auto"/>
            </w:pPr>
          </w:p>
        </w:tc>
        <w:tc>
          <w:tcPr>
            <w:tcW w:w="156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7"/>
                <w:shd w:val="clear" w:color="auto" w:fill="FFFFFF"/>
              </w:rPr>
              <w:lastRenderedPageBreak/>
              <w:t>Исполн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итель</w:t>
            </w:r>
          </w:p>
          <w:p w:rsidR="00F478E6" w:rsidRDefault="00F47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F478E6" w:rsidRDefault="00F478E6" w:rsidP="00FA4352">
            <w:pPr>
              <w:spacing w:after="0" w:line="240" w:lineRule="auto"/>
            </w:pPr>
          </w:p>
        </w:tc>
        <w:tc>
          <w:tcPr>
            <w:tcW w:w="10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 xml:space="preserve">Срок </w:t>
            </w:r>
            <w:r>
              <w:rPr>
                <w:rFonts w:ascii="Times New Roman" w:eastAsia="Times New Roman" w:hAnsi="Times New Roman" w:cs="Times New Roman"/>
                <w:spacing w:val="-1"/>
                <w:shd w:val="clear" w:color="auto" w:fill="FFFFFF"/>
              </w:rPr>
              <w:t>реализа</w:t>
            </w:r>
            <w:r>
              <w:rPr>
                <w:rFonts w:ascii="Times New Roman" w:eastAsia="Times New Roman" w:hAnsi="Times New Roman" w:cs="Times New Roman"/>
                <w:spacing w:val="-4"/>
                <w:shd w:val="clear" w:color="auto" w:fill="FFFFFF"/>
              </w:rPr>
              <w:t>ции (год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ы)</w:t>
            </w:r>
          </w:p>
          <w:p w:rsidR="00F478E6" w:rsidRDefault="00F47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F478E6" w:rsidRDefault="00F478E6" w:rsidP="00FA4352">
            <w:pPr>
              <w:spacing w:after="0" w:line="240" w:lineRule="auto"/>
            </w:pPr>
          </w:p>
        </w:tc>
        <w:tc>
          <w:tcPr>
            <w:tcW w:w="155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hd w:val="clear" w:color="auto" w:fill="FFFFFF"/>
              </w:rPr>
              <w:t>Источник</w:t>
            </w:r>
          </w:p>
          <w:p w:rsidR="00F478E6" w:rsidRDefault="00F478E6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>финанси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рования</w:t>
            </w:r>
          </w:p>
          <w:p w:rsidR="00F478E6" w:rsidRDefault="00F478E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F478E6" w:rsidRDefault="00F478E6" w:rsidP="00FA4352">
            <w:pPr>
              <w:spacing w:after="0" w:line="240" w:lineRule="auto"/>
            </w:pPr>
          </w:p>
        </w:tc>
        <w:tc>
          <w:tcPr>
            <w:tcW w:w="4364" w:type="dxa"/>
            <w:gridSpan w:val="8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 w:rsidP="006C704E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Объемы бюджетных ассигнований</w:t>
            </w:r>
          </w:p>
        </w:tc>
      </w:tr>
      <w:tr w:rsidR="00F478E6" w:rsidTr="006C704E">
        <w:trPr>
          <w:trHeight w:val="1261"/>
        </w:trPr>
        <w:tc>
          <w:tcPr>
            <w:tcW w:w="4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</w:pPr>
          </w:p>
        </w:tc>
        <w:tc>
          <w:tcPr>
            <w:tcW w:w="153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</w:pPr>
          </w:p>
        </w:tc>
        <w:tc>
          <w:tcPr>
            <w:tcW w:w="156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</w:pPr>
          </w:p>
        </w:tc>
        <w:tc>
          <w:tcPr>
            <w:tcW w:w="10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</w:pPr>
          </w:p>
        </w:tc>
        <w:tc>
          <w:tcPr>
            <w:tcW w:w="155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</w:pPr>
          </w:p>
        </w:tc>
        <w:tc>
          <w:tcPr>
            <w:tcW w:w="61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  <w:ind w:left="5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Всего</w:t>
            </w:r>
          </w:p>
        </w:tc>
        <w:tc>
          <w:tcPr>
            <w:tcW w:w="4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pacing w:val="-3"/>
                <w:shd w:val="clear" w:color="auto" w:fill="FFFFFF"/>
              </w:rPr>
              <w:t>2018 год</w:t>
            </w:r>
          </w:p>
        </w:tc>
        <w:tc>
          <w:tcPr>
            <w:tcW w:w="5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2019 год</w:t>
            </w:r>
          </w:p>
        </w:tc>
        <w:tc>
          <w:tcPr>
            <w:tcW w:w="5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2020 год</w:t>
            </w:r>
          </w:p>
        </w:tc>
        <w:tc>
          <w:tcPr>
            <w:tcW w:w="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2021 год</w:t>
            </w:r>
          </w:p>
        </w:tc>
        <w:tc>
          <w:tcPr>
            <w:tcW w:w="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50" w:lineRule="auto"/>
              <w:ind w:left="38" w:right="62" w:hanging="34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2022 год</w:t>
            </w:r>
          </w:p>
        </w:tc>
        <w:tc>
          <w:tcPr>
            <w:tcW w:w="4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pacing w:val="-3"/>
              </w:rPr>
              <w:t>2023 год</w:t>
            </w:r>
          </w:p>
        </w:tc>
        <w:tc>
          <w:tcPr>
            <w:tcW w:w="4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F478E6" w:rsidRDefault="00F478E6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pacing w:val="-3"/>
              </w:rPr>
              <w:t>2024 год</w:t>
            </w:r>
          </w:p>
        </w:tc>
      </w:tr>
      <w:tr w:rsidR="00813D33" w:rsidTr="001517D0">
        <w:tc>
          <w:tcPr>
            <w:tcW w:w="428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b/>
                <w:spacing w:val="-2"/>
                <w:shd w:val="clear" w:color="auto" w:fill="FFFFFF"/>
              </w:rPr>
              <w:t>Подпрограмма</w:t>
            </w:r>
          </w:p>
          <w:p w:rsidR="00813D33" w:rsidRDefault="00C40145">
            <w:pPr>
              <w:spacing w:after="0" w:line="25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hd w:val="clear" w:color="auto" w:fill="FFFFFF"/>
              </w:rPr>
              <w:t>Благоустройство</w:t>
            </w:r>
          </w:p>
          <w:p w:rsidR="00813D33" w:rsidRDefault="00C40145">
            <w:pPr>
              <w:spacing w:after="0" w:line="25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дворовых</w:t>
            </w:r>
          </w:p>
          <w:p w:rsidR="00813D33" w:rsidRDefault="00C40145">
            <w:pPr>
              <w:spacing w:after="0" w:line="25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территорий</w:t>
            </w:r>
          </w:p>
          <w:p w:rsidR="00813D33" w:rsidRDefault="00C40145">
            <w:pPr>
              <w:spacing w:after="0" w:line="25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hd w:val="clear" w:color="auto" w:fill="FFFFFF"/>
              </w:rPr>
              <w:t>Комсомольского</w:t>
            </w:r>
          </w:p>
          <w:p w:rsidR="00813D33" w:rsidRDefault="00C40145">
            <w:pPr>
              <w:spacing w:after="0" w:line="25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городского</w:t>
            </w:r>
          </w:p>
          <w:p w:rsidR="00813D33" w:rsidRDefault="00C40145">
            <w:pPr>
              <w:spacing w:after="0" w:line="25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поселения",</w:t>
            </w:r>
          </w:p>
          <w:p w:rsidR="00813D33" w:rsidRDefault="00C40145">
            <w:pPr>
              <w:spacing w:after="0" w:line="25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всего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Бюджет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hd w:val="clear" w:color="auto" w:fill="FFFFFF"/>
              </w:rPr>
              <w:t>Комсомо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льского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hd w:val="clear" w:color="auto" w:fill="FFFFFF"/>
              </w:rPr>
              <w:t>городско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го</w:t>
            </w:r>
          </w:p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6"/>
                <w:shd w:val="clear" w:color="auto" w:fill="FFFFFF"/>
              </w:rPr>
              <w:t>поселени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я</w:t>
            </w:r>
          </w:p>
        </w:tc>
        <w:tc>
          <w:tcPr>
            <w:tcW w:w="6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0,00</w:t>
            </w:r>
          </w:p>
        </w:tc>
        <w:tc>
          <w:tcPr>
            <w:tcW w:w="4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0,00</w:t>
            </w:r>
          </w:p>
        </w:tc>
        <w:tc>
          <w:tcPr>
            <w:tcW w:w="5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0,00</w:t>
            </w:r>
          </w:p>
        </w:tc>
        <w:tc>
          <w:tcPr>
            <w:tcW w:w="5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34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0,00</w:t>
            </w:r>
          </w:p>
        </w:tc>
        <w:tc>
          <w:tcPr>
            <w:tcW w:w="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30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0,00</w:t>
            </w:r>
          </w:p>
        </w:tc>
        <w:tc>
          <w:tcPr>
            <w:tcW w:w="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2"/>
            </w:pPr>
            <w:r>
              <w:rPr>
                <w:rFonts w:ascii="Times New Roman" w:eastAsia="Times New Roman" w:hAnsi="Times New Roman" w:cs="Times New Roman"/>
                <w:b/>
                <w:spacing w:val="-6"/>
                <w:shd w:val="clear" w:color="auto" w:fill="FFFFFF"/>
              </w:rPr>
              <w:t>0,00</w:t>
            </w:r>
          </w:p>
        </w:tc>
        <w:tc>
          <w:tcPr>
            <w:tcW w:w="4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pacing w:val="-6"/>
              </w:rPr>
              <w:t>0,00</w:t>
            </w:r>
          </w:p>
        </w:tc>
        <w:tc>
          <w:tcPr>
            <w:tcW w:w="4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pacing w:val="-6"/>
              </w:rPr>
              <w:t>0,00</w:t>
            </w:r>
          </w:p>
        </w:tc>
      </w:tr>
      <w:tr w:rsidR="00813D33" w:rsidTr="001517D0">
        <w:tc>
          <w:tcPr>
            <w:tcW w:w="428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38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1.</w:t>
            </w:r>
          </w:p>
        </w:tc>
        <w:tc>
          <w:tcPr>
            <w:tcW w:w="1536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5" w:lineRule="auto"/>
              <w:ind w:right="110" w:firstLine="19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hd w:val="clear" w:color="auto" w:fill="FFFFFF"/>
              </w:rPr>
              <w:t xml:space="preserve">Основное </w:t>
            </w:r>
            <w:r>
              <w:rPr>
                <w:rFonts w:ascii="Times New Roman" w:eastAsia="Times New Roman" w:hAnsi="Times New Roman" w:cs="Times New Roman"/>
                <w:b/>
                <w:i/>
                <w:spacing w:val="-3"/>
                <w:shd w:val="clear" w:color="auto" w:fill="FFFFFF"/>
              </w:rPr>
              <w:t>мероприятие</w:t>
            </w:r>
          </w:p>
          <w:p w:rsidR="00813D33" w:rsidRDefault="00C40145">
            <w:pPr>
              <w:spacing w:after="0" w:line="245" w:lineRule="auto"/>
              <w:ind w:right="110" w:firstLine="19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 xml:space="preserve">Обеспечение </w:t>
            </w:r>
            <w:r>
              <w:rPr>
                <w:rFonts w:ascii="Times New Roman" w:eastAsia="Times New Roman" w:hAnsi="Times New Roman" w:cs="Times New Roman"/>
                <w:spacing w:val="-4"/>
                <w:shd w:val="clear" w:color="auto" w:fill="FFFFFF"/>
              </w:rPr>
              <w:t xml:space="preserve">мероприятий по </w:t>
            </w: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 xml:space="preserve">формированию 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 xml:space="preserve">современной городской </w:t>
            </w:r>
            <w:r>
              <w:rPr>
                <w:rFonts w:ascii="Times New Roman" w:eastAsia="Times New Roman" w:hAnsi="Times New Roman" w:cs="Times New Roman"/>
                <w:spacing w:val="-2"/>
                <w:shd w:val="clear" w:color="auto" w:fill="FFFFFF"/>
              </w:rPr>
              <w:t xml:space="preserve">среды, ремонту 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дворовых территорий</w:t>
            </w:r>
          </w:p>
        </w:tc>
        <w:tc>
          <w:tcPr>
            <w:tcW w:w="1563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2018-</w:t>
            </w:r>
          </w:p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2024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61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0,00</w:t>
            </w:r>
          </w:p>
        </w:tc>
        <w:tc>
          <w:tcPr>
            <w:tcW w:w="489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0,00</w:t>
            </w:r>
          </w:p>
        </w:tc>
        <w:tc>
          <w:tcPr>
            <w:tcW w:w="57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25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0,00</w:t>
            </w:r>
          </w:p>
        </w:tc>
        <w:tc>
          <w:tcPr>
            <w:tcW w:w="57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30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0,00</w:t>
            </w:r>
          </w:p>
        </w:tc>
        <w:tc>
          <w:tcPr>
            <w:tcW w:w="57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25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0,00</w:t>
            </w:r>
          </w:p>
        </w:tc>
        <w:tc>
          <w:tcPr>
            <w:tcW w:w="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58"/>
            </w:pPr>
            <w:r>
              <w:rPr>
                <w:rFonts w:ascii="Times New Roman" w:eastAsia="Times New Roman" w:hAnsi="Times New Roman" w:cs="Times New Roman"/>
                <w:b/>
                <w:spacing w:val="-5"/>
                <w:shd w:val="clear" w:color="auto" w:fill="FFFFFF"/>
              </w:rPr>
              <w:t>0,00</w:t>
            </w:r>
          </w:p>
        </w:tc>
        <w:tc>
          <w:tcPr>
            <w:tcW w:w="4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58"/>
            </w:pPr>
            <w:r>
              <w:rPr>
                <w:rFonts w:ascii="Times New Roman" w:eastAsia="Times New Roman" w:hAnsi="Times New Roman" w:cs="Times New Roman"/>
                <w:b/>
                <w:spacing w:val="-5"/>
                <w:shd w:val="clear" w:color="auto" w:fill="FFFFFF"/>
              </w:rPr>
              <w:t>0,00</w:t>
            </w:r>
          </w:p>
        </w:tc>
        <w:tc>
          <w:tcPr>
            <w:tcW w:w="4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58"/>
            </w:pPr>
            <w:r>
              <w:rPr>
                <w:rFonts w:ascii="Times New Roman" w:eastAsia="Times New Roman" w:hAnsi="Times New Roman" w:cs="Times New Roman"/>
                <w:b/>
                <w:spacing w:val="-5"/>
                <w:shd w:val="clear" w:color="auto" w:fill="FFFFFF"/>
              </w:rPr>
              <w:t>0,00</w:t>
            </w:r>
          </w:p>
        </w:tc>
      </w:tr>
      <w:tr w:rsidR="00B732B1" w:rsidTr="006C704E">
        <w:trPr>
          <w:trHeight w:val="1217"/>
        </w:trPr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57603A" w:rsidRDefault="0057603A">
            <w:pPr>
              <w:spacing w:after="0" w:line="240" w:lineRule="auto"/>
              <w:ind w:left="38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1.1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57603A" w:rsidRDefault="0057603A">
            <w:pPr>
              <w:spacing w:after="0" w:line="25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Ремонт</w:t>
            </w:r>
          </w:p>
          <w:p w:rsidR="0057603A" w:rsidRDefault="0057603A">
            <w:pPr>
              <w:spacing w:after="0" w:line="25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дворовых</w:t>
            </w:r>
          </w:p>
          <w:p w:rsidR="0057603A" w:rsidRDefault="0057603A">
            <w:pPr>
              <w:spacing w:after="0" w:line="25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территорий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57603A" w:rsidRDefault="0057603A">
            <w:pPr>
              <w:spacing w:after="0" w:line="240" w:lineRule="auto"/>
              <w:ind w:firstLine="5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hd w:val="clear" w:color="auto" w:fill="FFFFFF"/>
              </w:rPr>
              <w:t>Админи</w:t>
            </w: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 xml:space="preserve">страция </w:t>
            </w:r>
            <w:r>
              <w:rPr>
                <w:rFonts w:ascii="Times New Roman" w:eastAsia="Times New Roman" w:hAnsi="Times New Roman" w:cs="Times New Roman"/>
                <w:spacing w:val="-4"/>
                <w:shd w:val="clear" w:color="auto" w:fill="FFFFFF"/>
              </w:rPr>
              <w:t>Комсом</w:t>
            </w:r>
            <w:r>
              <w:rPr>
                <w:rFonts w:ascii="Times New Roman" w:eastAsia="Times New Roman" w:hAnsi="Times New Roman" w:cs="Times New Roman"/>
                <w:spacing w:val="-1"/>
                <w:shd w:val="clear" w:color="auto" w:fill="FFFFFF"/>
              </w:rPr>
              <w:t>ольского</w:t>
            </w:r>
          </w:p>
          <w:p w:rsidR="0057603A" w:rsidRDefault="0057603A">
            <w:pPr>
              <w:spacing w:after="0" w:line="240" w:lineRule="auto"/>
              <w:ind w:hanging="5"/>
            </w:pPr>
            <w:r>
              <w:rPr>
                <w:rFonts w:ascii="Times New Roman" w:eastAsia="Times New Roman" w:hAnsi="Times New Roman" w:cs="Times New Roman"/>
                <w:spacing w:val="-5"/>
                <w:shd w:val="clear" w:color="auto" w:fill="FFFFFF"/>
              </w:rPr>
              <w:t>муниципа</w:t>
            </w:r>
            <w:r>
              <w:rPr>
                <w:rFonts w:ascii="Times New Roman" w:eastAsia="Times New Roman" w:hAnsi="Times New Roman" w:cs="Times New Roman"/>
                <w:spacing w:val="-4"/>
                <w:shd w:val="clear" w:color="auto" w:fill="FFFFFF"/>
              </w:rPr>
              <w:t>льног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о района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57603A" w:rsidRDefault="0057603A">
            <w:pPr>
              <w:spacing w:after="0" w:line="240" w:lineRule="auto"/>
              <w:rPr>
                <w:rFonts w:ascii="Times New Roman" w:eastAsia="Times New Roman" w:hAnsi="Times New Roman" w:cs="Times New Roman"/>
                <w:spacing w:val="12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12"/>
                <w:shd w:val="clear" w:color="auto" w:fill="FFFFFF"/>
              </w:rPr>
              <w:t>2018-</w:t>
            </w:r>
          </w:p>
          <w:p w:rsidR="0057603A" w:rsidRDefault="0057603A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2024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57603A" w:rsidRDefault="0057603A">
            <w:pPr>
              <w:spacing w:after="0" w:line="240" w:lineRule="auto"/>
              <w:ind w:firstLine="19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 xml:space="preserve">Бюджет </w:t>
            </w:r>
            <w:r>
              <w:rPr>
                <w:rFonts w:ascii="Times New Roman" w:eastAsia="Times New Roman" w:hAnsi="Times New Roman" w:cs="Times New Roman"/>
                <w:spacing w:val="-5"/>
                <w:shd w:val="clear" w:color="auto" w:fill="FFFFFF"/>
              </w:rPr>
              <w:t>Комсомо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 xml:space="preserve">льского </w:t>
            </w: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>городско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го</w:t>
            </w:r>
          </w:p>
          <w:p w:rsidR="0057603A" w:rsidRDefault="0057603A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6"/>
                <w:shd w:val="clear" w:color="auto" w:fill="FFFFFF"/>
              </w:rPr>
              <w:t>поселени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я</w:t>
            </w: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57603A" w:rsidRDefault="0057603A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0,00</w:t>
            </w:r>
          </w:p>
        </w:tc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57603A" w:rsidRDefault="0057603A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0,00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57603A" w:rsidRDefault="0057603A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0,00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57603A" w:rsidRDefault="0057603A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0,00</w:t>
            </w:r>
          </w:p>
        </w:tc>
        <w:tc>
          <w:tcPr>
            <w:tcW w:w="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57603A" w:rsidRDefault="0057603A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0,00</w:t>
            </w:r>
          </w:p>
        </w:tc>
        <w:tc>
          <w:tcPr>
            <w:tcW w:w="563" w:type="dxa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57603A" w:rsidRDefault="0057603A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0,00</w:t>
            </w:r>
          </w:p>
        </w:tc>
        <w:tc>
          <w:tcPr>
            <w:tcW w:w="48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57603A" w:rsidRDefault="0057603A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0,00</w:t>
            </w:r>
          </w:p>
        </w:tc>
        <w:tc>
          <w:tcPr>
            <w:tcW w:w="48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57603A" w:rsidRDefault="0057603A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0,00</w:t>
            </w:r>
          </w:p>
        </w:tc>
      </w:tr>
      <w:tr w:rsidR="00813D33" w:rsidTr="001517D0">
        <w:tc>
          <w:tcPr>
            <w:tcW w:w="428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48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1.2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5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Проведение</w:t>
            </w:r>
          </w:p>
          <w:p w:rsidR="00813D33" w:rsidRDefault="00C40145">
            <w:pPr>
              <w:spacing w:after="0" w:line="25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экспертизы</w:t>
            </w:r>
          </w:p>
          <w:p w:rsidR="00813D33" w:rsidRDefault="00C40145">
            <w:pPr>
              <w:spacing w:after="0" w:line="25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сметной</w:t>
            </w:r>
          </w:p>
          <w:p w:rsidR="00813D33" w:rsidRDefault="00C40145">
            <w:pPr>
              <w:spacing w:after="0" w:line="25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>документации по</w:t>
            </w:r>
          </w:p>
          <w:p w:rsidR="00813D33" w:rsidRDefault="00C40145">
            <w:pPr>
              <w:spacing w:after="0" w:line="25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ремонту</w:t>
            </w:r>
          </w:p>
          <w:p w:rsidR="00813D33" w:rsidRDefault="00C40145">
            <w:pPr>
              <w:spacing w:after="0" w:line="25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дворовых</w:t>
            </w:r>
          </w:p>
          <w:p w:rsidR="00813D33" w:rsidRDefault="00C40145">
            <w:pPr>
              <w:spacing w:after="0" w:line="25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территорий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hd w:val="clear" w:color="auto" w:fill="FFFFFF"/>
              </w:rPr>
              <w:t>Админи</w:t>
            </w: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>страция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hd w:val="clear" w:color="auto" w:fill="FFFFFF"/>
              </w:rPr>
              <w:t>Комсом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ольского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hd w:val="clear" w:color="auto" w:fill="FFFFFF"/>
              </w:rPr>
              <w:t>муници</w:t>
            </w: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>пальног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о</w:t>
            </w:r>
          </w:p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района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2018-</w:t>
            </w:r>
          </w:p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2024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Бюджет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hd w:val="clear" w:color="auto" w:fill="FFFFFF"/>
              </w:rPr>
              <w:t>Комсомо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льского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>городско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го</w:t>
            </w:r>
          </w:p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5"/>
                <w:shd w:val="clear" w:color="auto" w:fill="FFFFFF"/>
              </w:rPr>
              <w:t>поселени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я</w:t>
            </w:r>
          </w:p>
        </w:tc>
        <w:tc>
          <w:tcPr>
            <w:tcW w:w="61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0,00</w:t>
            </w:r>
          </w:p>
        </w:tc>
        <w:tc>
          <w:tcPr>
            <w:tcW w:w="489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</w:rPr>
              <w:t>0,00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34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0,00</w:t>
            </w:r>
          </w:p>
        </w:tc>
        <w:tc>
          <w:tcPr>
            <w:tcW w:w="575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30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0,00</w:t>
            </w:r>
          </w:p>
        </w:tc>
        <w:tc>
          <w:tcPr>
            <w:tcW w:w="57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30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0,00</w:t>
            </w:r>
          </w:p>
        </w:tc>
        <w:tc>
          <w:tcPr>
            <w:tcW w:w="5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2"/>
            </w:pPr>
            <w:r>
              <w:rPr>
                <w:rFonts w:ascii="Times New Roman" w:eastAsia="Times New Roman" w:hAnsi="Times New Roman" w:cs="Times New Roman"/>
                <w:b/>
                <w:spacing w:val="-7"/>
                <w:shd w:val="clear" w:color="auto" w:fill="FFFFFF"/>
              </w:rPr>
              <w:t>0,00</w:t>
            </w:r>
          </w:p>
        </w:tc>
        <w:tc>
          <w:tcPr>
            <w:tcW w:w="4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2"/>
            </w:pPr>
            <w:r>
              <w:rPr>
                <w:rFonts w:ascii="Times New Roman" w:eastAsia="Times New Roman" w:hAnsi="Times New Roman" w:cs="Times New Roman"/>
                <w:b/>
                <w:spacing w:val="-7"/>
                <w:shd w:val="clear" w:color="auto" w:fill="FFFFFF"/>
              </w:rPr>
              <w:t>0,00</w:t>
            </w:r>
          </w:p>
        </w:tc>
        <w:tc>
          <w:tcPr>
            <w:tcW w:w="4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2"/>
            </w:pPr>
            <w:r>
              <w:rPr>
                <w:rFonts w:ascii="Times New Roman" w:eastAsia="Times New Roman" w:hAnsi="Times New Roman" w:cs="Times New Roman"/>
                <w:b/>
                <w:spacing w:val="-7"/>
                <w:shd w:val="clear" w:color="auto" w:fill="FFFFFF"/>
              </w:rPr>
              <w:t>0,00</w:t>
            </w:r>
          </w:p>
        </w:tc>
      </w:tr>
    </w:tbl>
    <w:p w:rsidR="001517D0" w:rsidRPr="00690C84" w:rsidRDefault="001517D0" w:rsidP="00690C84">
      <w:pPr>
        <w:ind w:left="-993"/>
        <w:jc w:val="both"/>
        <w:rPr>
          <w:rFonts w:ascii="Times New Roman" w:hAnsi="Times New Roman" w:cs="Times New Roman"/>
          <w:color w:val="000000" w:themeColor="text1"/>
        </w:rPr>
      </w:pPr>
      <w:r w:rsidRPr="00690C84">
        <w:rPr>
          <w:rFonts w:ascii="Times New Roman" w:hAnsi="Times New Roman" w:cs="Times New Roman"/>
        </w:rPr>
        <w:t xml:space="preserve">* В соответствии </w:t>
      </w:r>
      <w:r w:rsidRPr="00690C84">
        <w:rPr>
          <w:rFonts w:ascii="Times New Roman" w:hAnsi="Times New Roman" w:cs="Times New Roman"/>
          <w:color w:val="000000" w:themeColor="text1"/>
        </w:rPr>
        <w:t>с </w:t>
      </w:r>
      <w:hyperlink r:id="rId10">
        <w:r w:rsidRPr="00690C84">
          <w:rPr>
            <w:rStyle w:val="a7"/>
            <w:rFonts w:ascii="Times New Roman" w:hAnsi="Times New Roman" w:cs="Times New Roman"/>
            <w:color w:val="000000" w:themeColor="text1"/>
            <w:u w:val="none"/>
          </w:rPr>
          <w:t>постановлением Правительства Ивановской области от 01.09.2017 N 337-п "Об утверждении государственной программы Ивановской области "Формирование современной городской среды"</w:t>
        </w:r>
      </w:hyperlink>
      <w:r w:rsidRPr="00690C84">
        <w:rPr>
          <w:rFonts w:ascii="Times New Roman" w:hAnsi="Times New Roman" w:cs="Times New Roman"/>
          <w:color w:val="000000" w:themeColor="text1"/>
        </w:rPr>
        <w:t>.</w:t>
      </w:r>
    </w:p>
    <w:p w:rsidR="001517D0" w:rsidRPr="00690C84" w:rsidRDefault="001517D0" w:rsidP="00690C84">
      <w:pPr>
        <w:ind w:left="-993"/>
        <w:jc w:val="both"/>
        <w:rPr>
          <w:rFonts w:ascii="Times New Roman" w:hAnsi="Times New Roman" w:cs="Times New Roman"/>
        </w:rPr>
      </w:pPr>
      <w:r w:rsidRPr="00690C84">
        <w:rPr>
          <w:rFonts w:ascii="Times New Roman" w:hAnsi="Times New Roman" w:cs="Times New Roman"/>
        </w:rPr>
        <w:t>** Объем финансирования программы подлежит уточнению по мере поступления средств заинтересованных лиц, принятия нормативных правовых актов о выделении (распределении) денежных средств из федерального и областного бюджетов, а также по мере формирования бюджета Комсомольского городского поселения на соответствующие годы.</w:t>
      </w:r>
    </w:p>
    <w:p w:rsidR="00813D33" w:rsidRDefault="00C40145" w:rsidP="00BA63E6">
      <w:pPr>
        <w:spacing w:before="2002" w:after="0" w:line="250" w:lineRule="auto"/>
        <w:ind w:right="466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5"/>
          <w:shd w:val="clear" w:color="auto" w:fill="FFFFFF"/>
        </w:rPr>
        <w:lastRenderedPageBreak/>
        <w:t>Приложение 1</w:t>
      </w:r>
    </w:p>
    <w:p w:rsidR="00813D33" w:rsidRDefault="00C40145">
      <w:pPr>
        <w:spacing w:after="0" w:line="250" w:lineRule="auto"/>
        <w:ind w:right="432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2"/>
          <w:shd w:val="clear" w:color="auto" w:fill="FFFFFF"/>
        </w:rPr>
        <w:t>к подпрограмме</w:t>
      </w:r>
    </w:p>
    <w:p w:rsidR="00813D33" w:rsidRDefault="00C40145">
      <w:pPr>
        <w:spacing w:before="5" w:after="0" w:line="250" w:lineRule="auto"/>
        <w:ind w:right="427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hd w:val="clear" w:color="auto" w:fill="FFFFFF"/>
        </w:rPr>
        <w:t>«Благоустройство дворовых</w:t>
      </w:r>
    </w:p>
    <w:p w:rsidR="00813D33" w:rsidRDefault="00C40145">
      <w:pPr>
        <w:spacing w:after="0" w:line="250" w:lineRule="auto"/>
        <w:ind w:right="437"/>
        <w:jc w:val="right"/>
        <w:rPr>
          <w:rFonts w:ascii="Times New Roman" w:eastAsia="Times New Roman" w:hAnsi="Times New Roman" w:cs="Times New Roman"/>
          <w:spacing w:val="-1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hd w:val="clear" w:color="auto" w:fill="FFFFFF"/>
        </w:rPr>
        <w:t>территорий Комсомольского городского поселения»</w:t>
      </w:r>
    </w:p>
    <w:p w:rsidR="00712066" w:rsidRDefault="00712066">
      <w:pPr>
        <w:spacing w:after="0" w:line="250" w:lineRule="auto"/>
        <w:ind w:right="437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</w:p>
    <w:p w:rsidR="00813D33" w:rsidRDefault="00C40145">
      <w:pPr>
        <w:spacing w:before="254" w:after="0" w:line="254" w:lineRule="auto"/>
        <w:ind w:left="1166"/>
        <w:jc w:val="center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pacing w:val="-1"/>
          <w:shd w:val="clear" w:color="auto" w:fill="FFFFFF"/>
        </w:rPr>
        <w:t>Минимальный перечень работ</w:t>
      </w:r>
    </w:p>
    <w:p w:rsidR="00813D33" w:rsidRDefault="00C40145">
      <w:pPr>
        <w:spacing w:after="0" w:line="254" w:lineRule="auto"/>
        <w:ind w:left="1157"/>
        <w:jc w:val="center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pacing w:val="-1"/>
          <w:shd w:val="clear" w:color="auto" w:fill="FFFFFF"/>
        </w:rPr>
        <w:t>по благоустройству дворовых территорий</w:t>
      </w:r>
    </w:p>
    <w:p w:rsidR="00813D33" w:rsidRDefault="00C40145">
      <w:pPr>
        <w:spacing w:after="0" w:line="254" w:lineRule="auto"/>
        <w:ind w:left="1157"/>
        <w:jc w:val="center"/>
        <w:rPr>
          <w:rFonts w:ascii="Times New Roman" w:eastAsia="Times New Roman" w:hAnsi="Times New Roman" w:cs="Times New Roman"/>
          <w:b/>
          <w:spacing w:val="-1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pacing w:val="-1"/>
          <w:shd w:val="clear" w:color="auto" w:fill="FFFFFF"/>
        </w:rPr>
        <w:t>многоквартирных домов</w:t>
      </w:r>
    </w:p>
    <w:p w:rsidR="00A768F4" w:rsidRDefault="00A768F4">
      <w:pPr>
        <w:spacing w:after="0" w:line="254" w:lineRule="auto"/>
        <w:ind w:left="1157"/>
        <w:jc w:val="center"/>
        <w:rPr>
          <w:rFonts w:ascii="Times New Roman" w:eastAsia="Times New Roman" w:hAnsi="Times New Roman" w:cs="Times New Roman"/>
          <w:sz w:val="28"/>
          <w:shd w:val="clear" w:color="auto" w:fill="FFFFFF"/>
        </w:rPr>
      </w:pPr>
    </w:p>
    <w:p w:rsidR="00813D33" w:rsidRDefault="00C40145" w:rsidP="00842212">
      <w:pPr>
        <w:tabs>
          <w:tab w:val="left" w:pos="403"/>
        </w:tabs>
        <w:spacing w:after="0" w:line="0" w:lineRule="atLeast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22"/>
          <w:shd w:val="clear" w:color="auto" w:fill="FFFFFF"/>
        </w:rPr>
        <w:t xml:space="preserve">          1.</w:t>
      </w:r>
      <w:r>
        <w:rPr>
          <w:rFonts w:ascii="Times New Roman" w:eastAsia="Times New Roman" w:hAnsi="Times New Roman" w:cs="Times New Roman"/>
          <w:shd w:val="clear" w:color="auto" w:fill="FFFFFF"/>
        </w:rPr>
        <w:tab/>
        <w:t xml:space="preserve">   Ремонт дворовых проездов (асфальтирование проездов, тротуаров, площадок)</w:t>
      </w:r>
    </w:p>
    <w:p w:rsidR="00813D33" w:rsidRDefault="00842212" w:rsidP="00842212">
      <w:pPr>
        <w:tabs>
          <w:tab w:val="left" w:pos="2002"/>
        </w:tabs>
        <w:spacing w:after="0" w:line="0" w:lineRule="atLeast"/>
        <w:jc w:val="both"/>
        <w:rPr>
          <w:rFonts w:ascii="Times New Roman" w:eastAsia="Times New Roman" w:hAnsi="Times New Roman" w:cs="Times New Roman"/>
          <w:spacing w:val="-11"/>
          <w:shd w:val="clear" w:color="auto" w:fill="FFFFFF"/>
        </w:rPr>
      </w:pPr>
      <w:r>
        <w:rPr>
          <w:rFonts w:ascii="Times New Roman" w:eastAsia="Times New Roman" w:hAnsi="Times New Roman" w:cs="Times New Roman"/>
          <w:shd w:val="clear" w:color="auto" w:fill="FFFFFF"/>
        </w:rPr>
        <w:t xml:space="preserve">      2.       </w:t>
      </w:r>
      <w:r w:rsidR="00C40145">
        <w:rPr>
          <w:rFonts w:ascii="Times New Roman" w:eastAsia="Times New Roman" w:hAnsi="Times New Roman" w:cs="Times New Roman"/>
          <w:shd w:val="clear" w:color="auto" w:fill="FFFFFF"/>
        </w:rPr>
        <w:t>Обеспечение освещения дворовых территорий</w:t>
      </w:r>
    </w:p>
    <w:p w:rsidR="00813D33" w:rsidRPr="00F31D36" w:rsidRDefault="00F31D36" w:rsidP="00F31D36">
      <w:pPr>
        <w:tabs>
          <w:tab w:val="left" w:pos="2002"/>
        </w:tabs>
        <w:spacing w:after="0" w:line="0" w:lineRule="atLeast"/>
        <w:jc w:val="both"/>
        <w:rPr>
          <w:rFonts w:ascii="Times New Roman" w:eastAsia="Times New Roman" w:hAnsi="Times New Roman" w:cs="Times New Roman"/>
          <w:spacing w:val="-13"/>
          <w:shd w:val="clear" w:color="auto" w:fill="FFFFFF"/>
        </w:rPr>
      </w:pPr>
      <w:r>
        <w:rPr>
          <w:rFonts w:ascii="Times New Roman" w:eastAsia="Times New Roman" w:hAnsi="Times New Roman" w:cs="Times New Roman"/>
          <w:shd w:val="clear" w:color="auto" w:fill="FFFFFF"/>
        </w:rPr>
        <w:t xml:space="preserve">      3.</w:t>
      </w:r>
      <w:r w:rsidR="00C40145" w:rsidRPr="00F31D36">
        <w:rPr>
          <w:rFonts w:ascii="Times New Roman" w:eastAsia="Times New Roman" w:hAnsi="Times New Roman" w:cs="Times New Roman"/>
          <w:shd w:val="clear" w:color="auto" w:fill="FFFFFF"/>
        </w:rPr>
        <w:t>Установка скамеек</w:t>
      </w:r>
    </w:p>
    <w:p w:rsidR="00813D33" w:rsidRPr="00A768F4" w:rsidRDefault="00C40145" w:rsidP="00A768F4">
      <w:pPr>
        <w:pStyle w:val="a3"/>
        <w:numPr>
          <w:ilvl w:val="0"/>
          <w:numId w:val="29"/>
        </w:numPr>
        <w:tabs>
          <w:tab w:val="left" w:pos="2002"/>
        </w:tabs>
        <w:spacing w:after="0" w:line="0" w:lineRule="atLeast"/>
        <w:jc w:val="both"/>
        <w:rPr>
          <w:rFonts w:ascii="Times New Roman" w:eastAsia="Times New Roman" w:hAnsi="Times New Roman" w:cs="Times New Roman"/>
          <w:spacing w:val="-11"/>
          <w:shd w:val="clear" w:color="auto" w:fill="FFFFFF"/>
        </w:rPr>
      </w:pPr>
      <w:r w:rsidRPr="00A768F4">
        <w:rPr>
          <w:rFonts w:ascii="Times New Roman" w:eastAsia="Times New Roman" w:hAnsi="Times New Roman" w:cs="Times New Roman"/>
          <w:shd w:val="clear" w:color="auto" w:fill="FFFFFF"/>
        </w:rPr>
        <w:t>Установка урн для мусора</w:t>
      </w:r>
    </w:p>
    <w:p w:rsidR="00A768F4" w:rsidRDefault="00A768F4" w:rsidP="00A768F4">
      <w:pPr>
        <w:spacing w:after="0" w:line="0" w:lineRule="atLeast"/>
        <w:jc w:val="center"/>
        <w:rPr>
          <w:rFonts w:ascii="Times New Roman" w:eastAsia="Times New Roman" w:hAnsi="Times New Roman" w:cs="Times New Roman"/>
          <w:b/>
          <w:shd w:val="clear" w:color="auto" w:fill="FFFFFF"/>
        </w:rPr>
      </w:pPr>
    </w:p>
    <w:p w:rsidR="00A768F4" w:rsidRDefault="00A768F4" w:rsidP="00A768F4">
      <w:pPr>
        <w:spacing w:after="0" w:line="0" w:lineRule="atLeast"/>
        <w:jc w:val="center"/>
        <w:rPr>
          <w:rFonts w:ascii="Times New Roman" w:eastAsia="Times New Roman" w:hAnsi="Times New Roman" w:cs="Times New Roman"/>
          <w:b/>
          <w:shd w:val="clear" w:color="auto" w:fill="FFFFFF"/>
        </w:rPr>
      </w:pPr>
    </w:p>
    <w:p w:rsidR="00813D33" w:rsidRDefault="00C40145" w:rsidP="00A768F4">
      <w:pPr>
        <w:spacing w:after="0" w:line="0" w:lineRule="atLeast"/>
        <w:jc w:val="center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hd w:val="clear" w:color="auto" w:fill="FFFFFF"/>
        </w:rPr>
        <w:t>Дополнительный перечень работ</w:t>
      </w:r>
    </w:p>
    <w:p w:rsidR="00813D33" w:rsidRDefault="00A768F4" w:rsidP="00A768F4">
      <w:pPr>
        <w:spacing w:after="0" w:line="0" w:lineRule="atLeast"/>
        <w:jc w:val="center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hd w:val="clear" w:color="auto" w:fill="FFFFFF"/>
        </w:rPr>
        <w:t>п</w:t>
      </w:r>
      <w:r w:rsidR="00C40145">
        <w:rPr>
          <w:rFonts w:ascii="Times New Roman" w:eastAsia="Times New Roman" w:hAnsi="Times New Roman" w:cs="Times New Roman"/>
          <w:b/>
          <w:shd w:val="clear" w:color="auto" w:fill="FFFFFF"/>
        </w:rPr>
        <w:t>о благоустройству дворовых территорий</w:t>
      </w:r>
    </w:p>
    <w:p w:rsidR="00813D33" w:rsidRDefault="00424BF4" w:rsidP="00A768F4">
      <w:pPr>
        <w:spacing w:after="0" w:line="0" w:lineRule="atLeast"/>
        <w:jc w:val="center"/>
        <w:rPr>
          <w:rFonts w:ascii="Times New Roman" w:eastAsia="Times New Roman" w:hAnsi="Times New Roman" w:cs="Times New Roman"/>
          <w:b/>
          <w:spacing w:val="-1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pacing w:val="-1"/>
          <w:shd w:val="clear" w:color="auto" w:fill="FFFFFF"/>
        </w:rPr>
        <w:t>м</w:t>
      </w:r>
      <w:r w:rsidR="00C40145">
        <w:rPr>
          <w:rFonts w:ascii="Times New Roman" w:eastAsia="Times New Roman" w:hAnsi="Times New Roman" w:cs="Times New Roman"/>
          <w:b/>
          <w:spacing w:val="-1"/>
          <w:shd w:val="clear" w:color="auto" w:fill="FFFFFF"/>
        </w:rPr>
        <w:t>ногоквартирных домов</w:t>
      </w:r>
    </w:p>
    <w:p w:rsidR="00424BF4" w:rsidRDefault="00424BF4" w:rsidP="00A768F4">
      <w:pPr>
        <w:spacing w:after="0" w:line="0" w:lineRule="atLeast"/>
        <w:jc w:val="center"/>
        <w:rPr>
          <w:rFonts w:ascii="Times New Roman" w:eastAsia="Times New Roman" w:hAnsi="Times New Roman" w:cs="Times New Roman"/>
          <w:sz w:val="28"/>
          <w:shd w:val="clear" w:color="auto" w:fill="FFFFFF"/>
        </w:rPr>
      </w:pPr>
    </w:p>
    <w:p w:rsidR="00813D33" w:rsidRDefault="00C40145" w:rsidP="008F04E1">
      <w:pPr>
        <w:tabs>
          <w:tab w:val="left" w:pos="1795"/>
        </w:tabs>
        <w:spacing w:after="0" w:line="0" w:lineRule="atLeas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28"/>
          <w:shd w:val="clear" w:color="auto" w:fill="FFFFFF"/>
        </w:rPr>
        <w:t>1.</w:t>
      </w:r>
      <w:r>
        <w:rPr>
          <w:rFonts w:ascii="Times New Roman" w:eastAsia="Times New Roman" w:hAnsi="Times New Roman" w:cs="Times New Roman"/>
          <w:shd w:val="clear" w:color="auto" w:fill="FFFFFF"/>
        </w:rPr>
        <w:t>Оборудование детских и (или) спортивных площадок</w:t>
      </w:r>
    </w:p>
    <w:p w:rsidR="00813D33" w:rsidRDefault="00C40145" w:rsidP="008F04E1">
      <w:pPr>
        <w:tabs>
          <w:tab w:val="left" w:pos="1853"/>
        </w:tabs>
        <w:spacing w:after="0" w:line="0" w:lineRule="atLeas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1"/>
          <w:shd w:val="clear" w:color="auto" w:fill="FFFFFF"/>
        </w:rPr>
        <w:t>2.</w:t>
      </w:r>
      <w:r>
        <w:rPr>
          <w:rFonts w:ascii="Times New Roman" w:eastAsia="Times New Roman" w:hAnsi="Times New Roman" w:cs="Times New Roman"/>
          <w:shd w:val="clear" w:color="auto" w:fill="FFFFFF"/>
        </w:rPr>
        <w:t>Озеленение дворовых территорий</w:t>
      </w:r>
    </w:p>
    <w:p w:rsidR="00813D33" w:rsidRDefault="00C40145" w:rsidP="008F04E1">
      <w:pPr>
        <w:spacing w:after="0" w:line="0" w:lineRule="atLeas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4"/>
          <w:sz w:val="24"/>
          <w:shd w:val="clear" w:color="auto" w:fill="FFFFFF"/>
        </w:rPr>
        <w:t xml:space="preserve">3.   </w:t>
      </w:r>
      <w:r w:rsidR="008F04E1">
        <w:rPr>
          <w:rFonts w:ascii="Times New Roman" w:eastAsia="Times New Roman" w:hAnsi="Times New Roman" w:cs="Times New Roman"/>
          <w:color w:val="000000"/>
          <w:spacing w:val="-14"/>
          <w:sz w:val="24"/>
          <w:shd w:val="clear" w:color="auto" w:fill="FFFFFF"/>
        </w:rPr>
        <w:t>О</w:t>
      </w:r>
      <w:r>
        <w:rPr>
          <w:rFonts w:ascii="Times New Roman" w:eastAsia="Times New Roman" w:hAnsi="Times New Roman" w:cs="Times New Roman"/>
          <w:color w:val="000000"/>
          <w:spacing w:val="-14"/>
          <w:sz w:val="24"/>
          <w:shd w:val="clear" w:color="auto" w:fill="FFFFFF"/>
        </w:rPr>
        <w:t>борудование автомобильных парковок</w:t>
      </w:r>
    </w:p>
    <w:p w:rsidR="00424BF4" w:rsidRDefault="00424BF4" w:rsidP="00424BF4">
      <w:pPr>
        <w:tabs>
          <w:tab w:val="left" w:pos="1790"/>
        </w:tabs>
        <w:spacing w:after="0" w:line="0" w:lineRule="atLeast"/>
        <w:jc w:val="both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eastAsia="Times New Roman" w:hAnsi="Times New Roman" w:cs="Times New Roman"/>
          <w:shd w:val="clear" w:color="auto" w:fill="FFFFFF"/>
        </w:rPr>
        <w:t xml:space="preserve">4.   </w:t>
      </w:r>
      <w:r w:rsidR="00C40145">
        <w:rPr>
          <w:rFonts w:ascii="Times New Roman" w:eastAsia="Times New Roman" w:hAnsi="Times New Roman" w:cs="Times New Roman"/>
          <w:shd w:val="clear" w:color="auto" w:fill="FFFFFF"/>
        </w:rPr>
        <w:t xml:space="preserve">Установка контейнерных площадок (устройство площадок для сбора и временного </w:t>
      </w:r>
    </w:p>
    <w:p w:rsidR="00424BF4" w:rsidRDefault="00C40145" w:rsidP="00424BF4">
      <w:pPr>
        <w:tabs>
          <w:tab w:val="left" w:pos="1790"/>
        </w:tabs>
        <w:spacing w:after="0" w:line="0" w:lineRule="atLeast"/>
        <w:jc w:val="both"/>
        <w:rPr>
          <w:rFonts w:ascii="Times New Roman" w:eastAsia="Times New Roman" w:hAnsi="Times New Roman" w:cs="Times New Roman"/>
          <w:spacing w:val="-1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hd w:val="clear" w:color="auto" w:fill="FFFFFF"/>
        </w:rPr>
        <w:t xml:space="preserve">хранения отходов с установкой контейнеров, бункеров-накопителей, устройством </w:t>
      </w:r>
    </w:p>
    <w:p w:rsidR="00813D33" w:rsidRDefault="00C40145" w:rsidP="00424BF4">
      <w:pPr>
        <w:tabs>
          <w:tab w:val="left" w:pos="1790"/>
        </w:tabs>
        <w:spacing w:after="0" w:line="0" w:lineRule="atLeast"/>
        <w:jc w:val="both"/>
        <w:rPr>
          <w:rFonts w:ascii="Times New Roman" w:eastAsia="Times New Roman" w:hAnsi="Times New Roman" w:cs="Times New Roman"/>
          <w:spacing w:val="-13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hd w:val="clear" w:color="auto" w:fill="FFFFFF"/>
        </w:rPr>
        <w:t xml:space="preserve">ограждения и </w:t>
      </w:r>
      <w:r>
        <w:rPr>
          <w:rFonts w:ascii="Times New Roman" w:eastAsia="Times New Roman" w:hAnsi="Times New Roman" w:cs="Times New Roman"/>
          <w:shd w:val="clear" w:color="auto" w:fill="FFFFFF"/>
        </w:rPr>
        <w:t>твердого основания</w:t>
      </w:r>
    </w:p>
    <w:p w:rsidR="00A34D4C" w:rsidRDefault="00A34D4C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CD6F18" w:rsidRDefault="00CD6F18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A34D4C" w:rsidRDefault="00A34D4C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A34D4C" w:rsidRDefault="00A34D4C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712066" w:rsidRDefault="00712066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A34D4C" w:rsidRDefault="00A34D4C">
      <w:pPr>
        <w:spacing w:after="0" w:line="240" w:lineRule="auto"/>
        <w:ind w:right="312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A84D23" w:rsidRDefault="00A84D23" w:rsidP="00CD6F18">
      <w:pPr>
        <w:spacing w:after="0" w:line="240" w:lineRule="auto"/>
        <w:ind w:right="-1"/>
        <w:jc w:val="right"/>
        <w:rPr>
          <w:rFonts w:ascii="Times New Roman" w:eastAsia="Times New Roman" w:hAnsi="Times New Roman" w:cs="Times New Roman"/>
          <w:spacing w:val="-2"/>
          <w:sz w:val="20"/>
          <w:szCs w:val="20"/>
          <w:shd w:val="clear" w:color="auto" w:fill="FFFFFF"/>
        </w:rPr>
      </w:pPr>
    </w:p>
    <w:p w:rsidR="002475C0" w:rsidRDefault="002475C0" w:rsidP="00CD6F18">
      <w:pPr>
        <w:spacing w:after="0" w:line="240" w:lineRule="auto"/>
        <w:ind w:right="-1"/>
        <w:jc w:val="right"/>
        <w:rPr>
          <w:rFonts w:ascii="Times New Roman" w:eastAsia="Times New Roman" w:hAnsi="Times New Roman" w:cs="Times New Roman"/>
          <w:spacing w:val="-2"/>
          <w:shd w:val="clear" w:color="auto" w:fill="FFFFFF"/>
        </w:rPr>
      </w:pPr>
    </w:p>
    <w:p w:rsidR="00813D33" w:rsidRPr="00FC4B87" w:rsidRDefault="00C40145" w:rsidP="00CD6F18">
      <w:pPr>
        <w:spacing w:after="0" w:line="240" w:lineRule="auto"/>
        <w:ind w:right="-1"/>
        <w:jc w:val="right"/>
        <w:rPr>
          <w:rFonts w:ascii="Times New Roman" w:eastAsia="Times New Roman" w:hAnsi="Times New Roman" w:cs="Times New Roman"/>
          <w:shd w:val="clear" w:color="auto" w:fill="FFFFFF"/>
        </w:rPr>
      </w:pPr>
      <w:r w:rsidRPr="00FC4B87">
        <w:rPr>
          <w:rFonts w:ascii="Times New Roman" w:eastAsia="Times New Roman" w:hAnsi="Times New Roman" w:cs="Times New Roman"/>
          <w:spacing w:val="-2"/>
          <w:shd w:val="clear" w:color="auto" w:fill="FFFFFF"/>
        </w:rPr>
        <w:lastRenderedPageBreak/>
        <w:t>Приложение 2</w:t>
      </w:r>
    </w:p>
    <w:p w:rsidR="00813D33" w:rsidRPr="00FC4B87" w:rsidRDefault="00C40145" w:rsidP="00CD6F18">
      <w:pPr>
        <w:spacing w:after="0" w:line="283" w:lineRule="auto"/>
        <w:ind w:right="-1"/>
        <w:jc w:val="right"/>
        <w:rPr>
          <w:rFonts w:ascii="Times New Roman" w:eastAsia="Times New Roman" w:hAnsi="Times New Roman" w:cs="Times New Roman"/>
          <w:shd w:val="clear" w:color="auto" w:fill="FFFFFF"/>
        </w:rPr>
      </w:pPr>
      <w:r w:rsidRPr="00FC4B87">
        <w:rPr>
          <w:rFonts w:ascii="Times New Roman" w:eastAsia="Times New Roman" w:hAnsi="Times New Roman" w:cs="Times New Roman"/>
          <w:spacing w:val="-2"/>
          <w:shd w:val="clear" w:color="auto" w:fill="FFFFFF"/>
        </w:rPr>
        <w:t>к подпрограмме</w:t>
      </w:r>
    </w:p>
    <w:p w:rsidR="00813D33" w:rsidRPr="00FC4B87" w:rsidRDefault="00C40145" w:rsidP="00CD6F18">
      <w:pPr>
        <w:spacing w:after="0" w:line="283" w:lineRule="auto"/>
        <w:ind w:right="-1"/>
        <w:jc w:val="right"/>
        <w:rPr>
          <w:rFonts w:ascii="Times New Roman" w:eastAsia="Times New Roman" w:hAnsi="Times New Roman" w:cs="Times New Roman"/>
          <w:shd w:val="clear" w:color="auto" w:fill="FFFFFF"/>
        </w:rPr>
      </w:pPr>
      <w:r w:rsidRPr="00FC4B87">
        <w:rPr>
          <w:rFonts w:ascii="Times New Roman" w:eastAsia="Times New Roman" w:hAnsi="Times New Roman" w:cs="Times New Roman"/>
          <w:spacing w:val="-1"/>
          <w:shd w:val="clear" w:color="auto" w:fill="FFFFFF"/>
        </w:rPr>
        <w:t>«Благоустройство дворовых</w:t>
      </w:r>
    </w:p>
    <w:p w:rsidR="00813D33" w:rsidRPr="00FC4B87" w:rsidRDefault="00C40145" w:rsidP="00CD6F18">
      <w:pPr>
        <w:spacing w:after="0" w:line="283" w:lineRule="auto"/>
        <w:ind w:right="-1"/>
        <w:jc w:val="right"/>
        <w:rPr>
          <w:rFonts w:ascii="Times New Roman" w:eastAsia="Times New Roman" w:hAnsi="Times New Roman" w:cs="Times New Roman"/>
          <w:shd w:val="clear" w:color="auto" w:fill="FFFFFF"/>
        </w:rPr>
      </w:pPr>
      <w:r w:rsidRPr="00FC4B87">
        <w:rPr>
          <w:rFonts w:ascii="Times New Roman" w:eastAsia="Times New Roman" w:hAnsi="Times New Roman" w:cs="Times New Roman"/>
          <w:spacing w:val="-1"/>
          <w:shd w:val="clear" w:color="auto" w:fill="FFFFFF"/>
        </w:rPr>
        <w:t>территорий Комсомольского городского поселения»</w:t>
      </w:r>
    </w:p>
    <w:p w:rsidR="00813D33" w:rsidRDefault="00C40145" w:rsidP="00A34D4C">
      <w:pPr>
        <w:spacing w:before="283" w:after="0" w:line="278" w:lineRule="auto"/>
        <w:ind w:left="1210" w:right="442" w:firstLine="600"/>
        <w:jc w:val="center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t>Нормативная стоимость (единичные расценки</w:t>
      </w:r>
      <w:proofErr w:type="gramStart"/>
      <w:r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t>)р</w:t>
      </w:r>
      <w:proofErr w:type="gramEnd"/>
      <w:r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t xml:space="preserve">абот по благоустройству </w:t>
      </w:r>
      <w:r>
        <w:rPr>
          <w:rFonts w:ascii="Times New Roman" w:eastAsia="Times New Roman" w:hAnsi="Times New Roman" w:cs="Times New Roman"/>
          <w:b/>
          <w:sz w:val="24"/>
          <w:shd w:val="clear" w:color="auto" w:fill="FFFFFF"/>
        </w:rPr>
        <w:t>дворовых территорий, входящих в состав минимального перечня работ</w:t>
      </w:r>
    </w:p>
    <w:p w:rsidR="00813D33" w:rsidRDefault="00813D33">
      <w:pPr>
        <w:spacing w:after="403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4121"/>
        <w:gridCol w:w="1317"/>
        <w:gridCol w:w="3957"/>
      </w:tblGrid>
      <w:tr w:rsidR="00813D33" w:rsidTr="006D1DD4">
        <w:tc>
          <w:tcPr>
            <w:tcW w:w="4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52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Вид работ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Единица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7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Единичная расценка, руб.</w:t>
            </w:r>
          </w:p>
        </w:tc>
      </w:tr>
      <w:tr w:rsidR="006D1DD4" w:rsidTr="006D1DD4">
        <w:tc>
          <w:tcPr>
            <w:tcW w:w="4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74" w:lineRule="auto"/>
              <w:ind w:right="811" w:firstLine="10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 xml:space="preserve">Строительство внутриквартального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дворового проезда, автомобильной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парковки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  1кв. м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547" w:lineRule="auto"/>
              <w:ind w:left="874" w:right="883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Без бордюра</w:t>
            </w:r>
          </w:p>
          <w:p w:rsidR="006D1DD4" w:rsidRDefault="006D1DD4">
            <w:pPr>
              <w:spacing w:after="0" w:line="547" w:lineRule="auto"/>
              <w:ind w:left="874" w:right="883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1942</w:t>
            </w:r>
          </w:p>
        </w:tc>
      </w:tr>
      <w:tr w:rsidR="006D1DD4" w:rsidTr="00950D19">
        <w:tc>
          <w:tcPr>
            <w:tcW w:w="4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74" w:lineRule="auto"/>
              <w:ind w:left="5" w:right="413" w:firstLine="53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Ремонт внутриквартального дворового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>проезда, автомобильной парковки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left="1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  1кв. м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right="1181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1443</w:t>
            </w:r>
          </w:p>
        </w:tc>
      </w:tr>
      <w:tr w:rsidR="006D1DD4" w:rsidTr="00950D19">
        <w:tc>
          <w:tcPr>
            <w:tcW w:w="4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74" w:lineRule="auto"/>
              <w:ind w:right="192" w:firstLine="10"/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 xml:space="preserve">Строительство тротуара, пешеходной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дорожки с асфальтобетонным покрытием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left="312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 кв. м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right="115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1493</w:t>
            </w:r>
          </w:p>
        </w:tc>
      </w:tr>
      <w:tr w:rsidR="006D1DD4" w:rsidTr="00950D19">
        <w:tc>
          <w:tcPr>
            <w:tcW w:w="4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78" w:lineRule="auto"/>
              <w:ind w:left="10" w:right="245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 xml:space="preserve">Ремонт тротуара, пешеходной дорожки с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асфальтобетонным покрытием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left="307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 кв. м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right="114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1200</w:t>
            </w:r>
          </w:p>
        </w:tc>
      </w:tr>
      <w:tr w:rsidR="006D1DD4" w:rsidTr="00950D19">
        <w:tc>
          <w:tcPr>
            <w:tcW w:w="4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Установка бортового камня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left="307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 п. м.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right="114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1129</w:t>
            </w:r>
          </w:p>
        </w:tc>
      </w:tr>
      <w:tr w:rsidR="006D1DD4" w:rsidTr="00950D19">
        <w:tc>
          <w:tcPr>
            <w:tcW w:w="4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Установка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поребрика</w:t>
            </w:r>
            <w:proofErr w:type="spellEnd"/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left="307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 п. м.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right="1210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865</w:t>
            </w:r>
          </w:p>
        </w:tc>
      </w:tr>
      <w:tr w:rsidR="006D1DD4" w:rsidTr="00950D19">
        <w:tc>
          <w:tcPr>
            <w:tcW w:w="4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Стоимость скамьи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left="302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 шт.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right="114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5000</w:t>
            </w:r>
          </w:p>
        </w:tc>
      </w:tr>
      <w:tr w:rsidR="006D1DD4" w:rsidTr="00950D19">
        <w:tc>
          <w:tcPr>
            <w:tcW w:w="4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Установка скамьи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left="307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 шт.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right="114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1000</w:t>
            </w:r>
          </w:p>
        </w:tc>
      </w:tr>
      <w:tr w:rsidR="006D1DD4" w:rsidTr="00950D19">
        <w:tc>
          <w:tcPr>
            <w:tcW w:w="4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Стоимость урны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left="307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 шт.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right="114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3000</w:t>
            </w:r>
          </w:p>
        </w:tc>
      </w:tr>
      <w:tr w:rsidR="006D1DD4" w:rsidTr="00950D19">
        <w:tc>
          <w:tcPr>
            <w:tcW w:w="4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Установка урны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left="307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 шт.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right="1205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600</w:t>
            </w:r>
          </w:p>
        </w:tc>
      </w:tr>
      <w:tr w:rsidR="006D1DD4" w:rsidTr="00950D19">
        <w:tc>
          <w:tcPr>
            <w:tcW w:w="4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Стоимость светильника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left="312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 шт.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right="114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6000</w:t>
            </w:r>
          </w:p>
        </w:tc>
      </w:tr>
      <w:tr w:rsidR="006D1DD4" w:rsidTr="00950D19">
        <w:tc>
          <w:tcPr>
            <w:tcW w:w="4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Стоимость уличного освещения по опорам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left="312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 п. м.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right="1142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2500</w:t>
            </w:r>
          </w:p>
        </w:tc>
      </w:tr>
      <w:tr w:rsidR="006D1DD4" w:rsidTr="00950D19">
        <w:tc>
          <w:tcPr>
            <w:tcW w:w="4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firstLine="10"/>
              <w:jc w:val="both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Стоимость уличного освещения по стене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дома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left="312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 п. м.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6D1DD4" w:rsidRDefault="006D1DD4">
            <w:pPr>
              <w:spacing w:after="0" w:line="240" w:lineRule="auto"/>
              <w:ind w:right="1147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    1200</w:t>
            </w:r>
          </w:p>
        </w:tc>
      </w:tr>
    </w:tbl>
    <w:p w:rsidR="0046177B" w:rsidRDefault="0046177B" w:rsidP="0046177B">
      <w:pPr>
        <w:spacing w:after="0" w:line="0" w:lineRule="atLeast"/>
        <w:rPr>
          <w:rFonts w:ascii="Times New Roman" w:eastAsia="Times New Roman" w:hAnsi="Times New Roman" w:cs="Times New Roman"/>
          <w:b/>
          <w:spacing w:val="-1"/>
          <w:sz w:val="24"/>
          <w:u w:val="single"/>
          <w:shd w:val="clear" w:color="auto" w:fill="FFFFFF"/>
        </w:rPr>
      </w:pPr>
    </w:p>
    <w:p w:rsidR="00813D33" w:rsidRDefault="0009241E" w:rsidP="0046177B">
      <w:pPr>
        <w:spacing w:after="0" w:line="0" w:lineRule="atLeast"/>
        <w:jc w:val="center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pacing w:val="-1"/>
          <w:sz w:val="24"/>
          <w:u w:val="single"/>
          <w:shd w:val="clear" w:color="auto" w:fill="FFFFFF"/>
        </w:rPr>
        <w:t>Н</w:t>
      </w:r>
      <w:r w:rsidR="00C40145">
        <w:rPr>
          <w:rFonts w:ascii="Times New Roman" w:eastAsia="Times New Roman" w:hAnsi="Times New Roman" w:cs="Times New Roman"/>
          <w:b/>
          <w:spacing w:val="-1"/>
          <w:sz w:val="24"/>
          <w:u w:val="single"/>
          <w:shd w:val="clear" w:color="auto" w:fill="FFFFFF"/>
        </w:rPr>
        <w:t xml:space="preserve">ормативная стоимость (единичные расценки) работ по благоустройству </w:t>
      </w:r>
      <w:r w:rsidR="00C40145">
        <w:rPr>
          <w:rFonts w:ascii="Times New Roman" w:eastAsia="Times New Roman" w:hAnsi="Times New Roman" w:cs="Times New Roman"/>
          <w:b/>
          <w:sz w:val="24"/>
          <w:u w:val="single"/>
          <w:shd w:val="clear" w:color="auto" w:fill="FFFFFF"/>
        </w:rPr>
        <w:t>дворовых территорий, входящих в состав дополнительного перечня работ</w:t>
      </w:r>
    </w:p>
    <w:p w:rsidR="00813D33" w:rsidRDefault="00C40145" w:rsidP="0062797D">
      <w:pPr>
        <w:spacing w:after="0" w:line="0" w:lineRule="atLeast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Единичные расценки на оборудование детских и спортивных площадок</w:t>
      </w:r>
    </w:p>
    <w:p w:rsidR="00813D33" w:rsidRDefault="00813D33">
      <w:pPr>
        <w:spacing w:after="269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244"/>
        <w:gridCol w:w="4081"/>
        <w:gridCol w:w="1696"/>
        <w:gridCol w:w="2374"/>
      </w:tblGrid>
      <w:tr w:rsidR="00813D33" w:rsidTr="001E7FBE">
        <w:tc>
          <w:tcPr>
            <w:tcW w:w="1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3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№</w:t>
            </w:r>
          </w:p>
        </w:tc>
        <w:tc>
          <w:tcPr>
            <w:tcW w:w="4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77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6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ind w:left="379" w:right="96" w:firstLine="370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Ед. 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ind w:left="466" w:right="187"/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руб.</w:t>
            </w:r>
          </w:p>
        </w:tc>
      </w:tr>
      <w:tr w:rsidR="00813D33" w:rsidTr="001E7FBE">
        <w:tc>
          <w:tcPr>
            <w:tcW w:w="1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006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Работа</w:t>
            </w:r>
          </w:p>
        </w:tc>
        <w:tc>
          <w:tcPr>
            <w:tcW w:w="16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 w:rsidTr="001E7FBE">
        <w:tc>
          <w:tcPr>
            <w:tcW w:w="1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20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4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Стоимость установки горки</w:t>
            </w:r>
          </w:p>
        </w:tc>
        <w:tc>
          <w:tcPr>
            <w:tcW w:w="16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4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62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2125</w:t>
            </w:r>
          </w:p>
        </w:tc>
      </w:tr>
      <w:tr w:rsidR="00813D33" w:rsidTr="001E7FBE">
        <w:tc>
          <w:tcPr>
            <w:tcW w:w="1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603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6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1E7FBE" w:rsidTr="001E7FBE">
        <w:tc>
          <w:tcPr>
            <w:tcW w:w="1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1E7FBE" w:rsidRDefault="001E7FBE" w:rsidP="001E7FBE">
            <w:pPr>
              <w:spacing w:after="0" w:line="240" w:lineRule="auto"/>
              <w:ind w:left="696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</w:t>
            </w:r>
          </w:p>
        </w:tc>
        <w:tc>
          <w:tcPr>
            <w:tcW w:w="4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1E7FBE" w:rsidRDefault="001E7FBE" w:rsidP="001E7FBE">
            <w:pPr>
              <w:spacing w:after="0" w:line="240" w:lineRule="auto"/>
              <w:ind w:left="278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Горка малая</w:t>
            </w:r>
          </w:p>
        </w:tc>
        <w:tc>
          <w:tcPr>
            <w:tcW w:w="16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1E7FBE" w:rsidRDefault="001E7FBE" w:rsidP="001E7FBE">
            <w:pPr>
              <w:spacing w:after="0" w:line="240" w:lineRule="auto"/>
              <w:ind w:left="744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шт.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1E7FBE" w:rsidRDefault="001E7FBE" w:rsidP="001E7FBE">
            <w:pPr>
              <w:spacing w:after="0" w:line="240" w:lineRule="auto"/>
              <w:ind w:left="1104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28656</w:t>
            </w:r>
          </w:p>
        </w:tc>
      </w:tr>
      <w:tr w:rsidR="001E7FBE" w:rsidTr="001E7FBE">
        <w:tc>
          <w:tcPr>
            <w:tcW w:w="1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1E7FBE" w:rsidRPr="00950D19" w:rsidRDefault="001E7FBE" w:rsidP="001E7FBE">
            <w:pPr>
              <w:spacing w:after="0" w:line="0" w:lineRule="atLeast"/>
            </w:pPr>
            <w:r w:rsidRPr="00950D19">
              <w:rPr>
                <w:rFonts w:ascii="Times New Roman" w:eastAsia="Times New Roman" w:hAnsi="Times New Roman" w:cs="Times New Roman"/>
                <w:shd w:val="clear" w:color="auto" w:fill="FFFFFF"/>
              </w:rPr>
              <w:t>3</w:t>
            </w:r>
          </w:p>
        </w:tc>
        <w:tc>
          <w:tcPr>
            <w:tcW w:w="4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1E7FBE" w:rsidRDefault="001E7FBE" w:rsidP="001E7FBE">
            <w:pPr>
              <w:spacing w:after="0" w:line="240" w:lineRule="auto"/>
              <w:ind w:left="283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Горка</w:t>
            </w:r>
          </w:p>
        </w:tc>
        <w:tc>
          <w:tcPr>
            <w:tcW w:w="16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1E7FBE" w:rsidRDefault="001E7FBE" w:rsidP="001E7FBE">
            <w:pPr>
              <w:spacing w:after="0" w:line="240" w:lineRule="auto"/>
              <w:ind w:left="739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шт.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1E7FBE" w:rsidRDefault="001E7FBE" w:rsidP="001E7FBE">
            <w:pPr>
              <w:spacing w:after="0" w:line="240" w:lineRule="auto"/>
              <w:ind w:left="1104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38570</w:t>
            </w:r>
          </w:p>
        </w:tc>
      </w:tr>
      <w:tr w:rsidR="00BC2892" w:rsidTr="001E7FBE">
        <w:tc>
          <w:tcPr>
            <w:tcW w:w="12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C2892" w:rsidRDefault="00BC2892" w:rsidP="00BC2892">
            <w:pPr>
              <w:spacing w:after="0" w:line="240" w:lineRule="auto"/>
              <w:ind w:left="696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4</w:t>
            </w:r>
          </w:p>
        </w:tc>
        <w:tc>
          <w:tcPr>
            <w:tcW w:w="4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C2892" w:rsidRDefault="00BC2892" w:rsidP="00BC2892">
            <w:pPr>
              <w:spacing w:after="0" w:line="240" w:lineRule="auto"/>
              <w:ind w:left="283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Горка большая</w:t>
            </w:r>
          </w:p>
        </w:tc>
        <w:tc>
          <w:tcPr>
            <w:tcW w:w="16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C2892" w:rsidRDefault="00BC2892" w:rsidP="00BC2892">
            <w:pPr>
              <w:spacing w:after="0" w:line="240" w:lineRule="auto"/>
              <w:ind w:left="744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шт.</w:t>
            </w:r>
          </w:p>
        </w:tc>
        <w:tc>
          <w:tcPr>
            <w:tcW w:w="23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C2892" w:rsidRDefault="00BC2892" w:rsidP="00BC2892">
            <w:pPr>
              <w:spacing w:after="0" w:line="240" w:lineRule="auto"/>
              <w:ind w:left="1099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43045</w:t>
            </w:r>
          </w:p>
        </w:tc>
      </w:tr>
    </w:tbl>
    <w:p w:rsidR="00813D33" w:rsidRDefault="00813D33">
      <w:pPr>
        <w:spacing w:after="782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269"/>
        <w:gridCol w:w="4156"/>
        <w:gridCol w:w="1689"/>
        <w:gridCol w:w="2424"/>
      </w:tblGrid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34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lastRenderedPageBreak/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776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Вид работы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374" w:right="96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Ед. измерения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8" w:lineRule="auto"/>
              <w:ind w:left="461" w:right="206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Стоимость с НДС, руб.</w:t>
            </w: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006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Работа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25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99548A">
            <w:pPr>
              <w:spacing w:after="0" w:line="278" w:lineRule="auto"/>
              <w:ind w:right="490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Стоимость установки карусели 6-ти «вращающаяся платформа»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9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шт.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62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3144</w:t>
            </w: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603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Оборудование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01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8" w:lineRule="auto"/>
              <w:ind w:left="5" w:right="533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Карусель 6-ти местная «вращающаяся платформа»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44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шт.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04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27429</w:t>
            </w:r>
          </w:p>
        </w:tc>
      </w:tr>
    </w:tbl>
    <w:p w:rsidR="00813D33" w:rsidRDefault="00813D33">
      <w:pPr>
        <w:spacing w:after="250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268"/>
        <w:gridCol w:w="4154"/>
        <w:gridCol w:w="1692"/>
        <w:gridCol w:w="2424"/>
      </w:tblGrid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34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776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4" w:lineRule="auto"/>
              <w:ind w:left="384" w:right="101" w:firstLine="370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Ед. измерения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466" w:right="202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Стоимость с НДС, руб.</w:t>
            </w: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Pr="008648E5" w:rsidRDefault="00C40145">
            <w:pPr>
              <w:spacing w:after="0" w:line="240" w:lineRule="auto"/>
              <w:ind w:left="2011"/>
              <w:rPr>
                <w:b/>
              </w:rPr>
            </w:pPr>
            <w:r w:rsidRPr="008648E5"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20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88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Стоимость установки качели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right="466"/>
              <w:jc w:val="right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шт.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62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4470</w:t>
            </w: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598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96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83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Качели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right="466"/>
              <w:jc w:val="right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шт.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28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13800</w:t>
            </w: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Pr="0099548A" w:rsidRDefault="00C40145">
            <w:pPr>
              <w:spacing w:after="0" w:line="240" w:lineRule="auto"/>
              <w:ind w:left="701"/>
            </w:pPr>
            <w:r w:rsidRPr="0099548A">
              <w:rPr>
                <w:rFonts w:ascii="Times New Roman" w:eastAsia="Times New Roman" w:hAnsi="Times New Roman" w:cs="Times New Roman"/>
                <w:shd w:val="clear" w:color="auto" w:fill="FFFFFF"/>
              </w:rPr>
              <w:t>3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88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Подвес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right="466"/>
              <w:jc w:val="right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шт.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66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6264</w:t>
            </w:r>
          </w:p>
        </w:tc>
      </w:tr>
    </w:tbl>
    <w:p w:rsidR="00813D33" w:rsidRDefault="00813D33">
      <w:pPr>
        <w:spacing w:after="533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269"/>
        <w:gridCol w:w="4158"/>
        <w:gridCol w:w="1685"/>
        <w:gridCol w:w="2426"/>
      </w:tblGrid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34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776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374" w:right="91" w:firstLine="374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Ед. измерения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83" w:lineRule="auto"/>
              <w:ind w:left="466" w:right="202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Стоимость с НДС, руб.</w:t>
            </w: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006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25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88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Стоимость установки качалки-балансир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44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шт.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95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1276</w:t>
            </w: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598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96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78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Качалка-балансир «малая»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4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шт.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28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12120</w:t>
            </w:r>
          </w:p>
        </w:tc>
      </w:tr>
    </w:tbl>
    <w:p w:rsidR="00813D33" w:rsidRDefault="00813D33">
      <w:pPr>
        <w:spacing w:after="259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268"/>
        <w:gridCol w:w="4160"/>
        <w:gridCol w:w="1688"/>
        <w:gridCol w:w="2422"/>
      </w:tblGrid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34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№</w:t>
            </w: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786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379" w:right="96" w:firstLine="374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Ед. измерения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466" w:right="197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Стоимость с НДС, руб.</w:t>
            </w: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016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25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1</w:t>
            </w: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5" w:right="902" w:firstLine="5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Стоимость установки спортивного оборудования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9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шт.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66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2287</w:t>
            </w: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608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01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</w:t>
            </w: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88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Спортивное 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9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шт.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09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33807</w:t>
            </w:r>
          </w:p>
        </w:tc>
      </w:tr>
    </w:tbl>
    <w:p w:rsidR="00813D33" w:rsidRDefault="00813D33">
      <w:pPr>
        <w:spacing w:after="254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269"/>
        <w:gridCol w:w="4157"/>
        <w:gridCol w:w="1686"/>
        <w:gridCol w:w="2426"/>
      </w:tblGrid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38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№</w:t>
            </w: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781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8" w:lineRule="auto"/>
              <w:ind w:left="379" w:right="91" w:firstLine="370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Ед. измерения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8" w:lineRule="auto"/>
              <w:ind w:left="461" w:right="206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Стоимость с НДС, руб.</w:t>
            </w: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006"/>
            </w:pPr>
            <w:r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25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1</w:t>
            </w: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right="446" w:firstLine="10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Стоимость установки гимнастического комплекса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4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66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5481</w:t>
            </w: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Pr="00BC2892" w:rsidRDefault="00C40145">
            <w:pPr>
              <w:spacing w:after="0" w:line="240" w:lineRule="auto"/>
              <w:ind w:left="1603"/>
              <w:rPr>
                <w:b/>
              </w:rPr>
            </w:pPr>
            <w:r w:rsidRPr="00BC2892">
              <w:rPr>
                <w:rFonts w:ascii="Times New Roman" w:eastAsia="Times New Roman" w:hAnsi="Times New Roman" w:cs="Times New Roman"/>
                <w:b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96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</w:t>
            </w: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83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Гимнастический комплекс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9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099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41273</w:t>
            </w:r>
          </w:p>
        </w:tc>
      </w:tr>
    </w:tbl>
    <w:p w:rsidR="00813D33" w:rsidRDefault="00813D33">
      <w:pPr>
        <w:spacing w:after="245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275"/>
        <w:gridCol w:w="4112"/>
        <w:gridCol w:w="1569"/>
        <w:gridCol w:w="2439"/>
      </w:tblGrid>
      <w:tr w:rsidR="00813D33" w:rsidTr="00667337"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38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№</w:t>
            </w:r>
          </w:p>
        </w:tc>
        <w:tc>
          <w:tcPr>
            <w:tcW w:w="41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776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Вид работы</w:t>
            </w:r>
          </w:p>
        </w:tc>
        <w:tc>
          <w:tcPr>
            <w:tcW w:w="15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ind w:left="379" w:right="96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Ед. измерения</w:t>
            </w:r>
          </w:p>
        </w:tc>
        <w:tc>
          <w:tcPr>
            <w:tcW w:w="24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466" w:right="206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Стоимость с НДС, руб.</w:t>
            </w:r>
          </w:p>
        </w:tc>
      </w:tr>
    </w:tbl>
    <w:p w:rsidR="00813D33" w:rsidRDefault="00813D33">
      <w:pPr>
        <w:spacing w:before="178" w:after="0" w:line="240" w:lineRule="auto"/>
        <w:ind w:left="10094"/>
        <w:rPr>
          <w:rFonts w:ascii="Times New Roman" w:eastAsia="Times New Roman" w:hAnsi="Times New Roman" w:cs="Times New Roman"/>
          <w:sz w:val="28"/>
          <w:shd w:val="clear" w:color="auto" w:fill="FFFFFF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277"/>
        <w:gridCol w:w="4229"/>
        <w:gridCol w:w="1577"/>
        <w:gridCol w:w="2455"/>
      </w:tblGrid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011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Pr="0099548A" w:rsidRDefault="00C40145">
            <w:pPr>
              <w:spacing w:after="0" w:line="240" w:lineRule="auto"/>
              <w:ind w:left="720"/>
            </w:pPr>
            <w:r w:rsidRPr="0099548A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88" w:hanging="288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Стоимость установки домика-беседки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62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4125</w:t>
            </w: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603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Pr="0099548A" w:rsidRDefault="00C40145">
            <w:pPr>
              <w:spacing w:after="0" w:line="240" w:lineRule="auto"/>
              <w:ind w:left="696"/>
            </w:pPr>
            <w:r w:rsidRPr="0099548A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7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Домик-беседка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0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43781</w:t>
            </w:r>
          </w:p>
        </w:tc>
      </w:tr>
    </w:tbl>
    <w:p w:rsidR="00813D33" w:rsidRDefault="00813D33">
      <w:pPr>
        <w:spacing w:after="768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267"/>
        <w:gridCol w:w="4150"/>
        <w:gridCol w:w="1700"/>
        <w:gridCol w:w="2421"/>
      </w:tblGrid>
      <w:tr w:rsidR="00813D33"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43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lastRenderedPageBreak/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77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ind w:left="370" w:right="9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Ед. 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83" w:lineRule="auto"/>
              <w:ind w:left="466" w:right="216"/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руб.</w:t>
            </w:r>
          </w:p>
        </w:tc>
      </w:tr>
      <w:tr w:rsidR="00813D33"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006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0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8" w:lineRule="auto"/>
              <w:ind w:left="5" w:right="106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Стоимость установки уличного тренажера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«жим руками»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57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2858</w:t>
            </w:r>
          </w:p>
        </w:tc>
      </w:tr>
      <w:tr w:rsidR="00813D33"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608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10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A84D23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Уличный тренажер «жим руками»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33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18150</w:t>
            </w:r>
          </w:p>
        </w:tc>
      </w:tr>
    </w:tbl>
    <w:p w:rsidR="00813D33" w:rsidRDefault="00813D33">
      <w:pPr>
        <w:spacing w:after="235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257"/>
        <w:gridCol w:w="4151"/>
        <w:gridCol w:w="1701"/>
        <w:gridCol w:w="2429"/>
      </w:tblGrid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3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771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379" w:right="9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Ед. 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8" w:lineRule="auto"/>
              <w:ind w:left="461" w:right="221"/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руб.</w:t>
            </w: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01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25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5" w:right="106" w:firstLine="5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Стоимость установки уличного тренажера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«скамья для пресса»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4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95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1685</w:t>
            </w:r>
          </w:p>
          <w:p w:rsidR="00D103AF" w:rsidRDefault="00D103AF">
            <w:pPr>
              <w:spacing w:after="0" w:line="240" w:lineRule="auto"/>
              <w:ind w:left="1195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D103AF" w:rsidRDefault="00D103AF">
            <w:pPr>
              <w:spacing w:after="0" w:line="240" w:lineRule="auto"/>
              <w:ind w:left="1195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  <w:p w:rsidR="00D103AF" w:rsidRDefault="00D103AF">
            <w:pPr>
              <w:spacing w:after="0" w:line="240" w:lineRule="auto"/>
              <w:ind w:left="1195"/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603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01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A84D23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Уличный тренажер «скамья для пресса»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33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16301</w:t>
            </w:r>
          </w:p>
        </w:tc>
      </w:tr>
    </w:tbl>
    <w:p w:rsidR="00813D33" w:rsidRDefault="00813D33">
      <w:pPr>
        <w:spacing w:after="245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261"/>
        <w:gridCol w:w="4156"/>
        <w:gridCol w:w="1699"/>
        <w:gridCol w:w="2422"/>
      </w:tblGrid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3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77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8" w:lineRule="auto"/>
              <w:ind w:left="374" w:right="96" w:firstLine="370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Ед. 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8" w:lineRule="auto"/>
              <w:ind w:left="461" w:right="211"/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руб.</w:t>
            </w: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002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25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A84D23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Стоимость установки теннисного стола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6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3041</w:t>
            </w: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603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9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A84D23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Теннисный стол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2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17666</w:t>
            </w:r>
          </w:p>
        </w:tc>
      </w:tr>
    </w:tbl>
    <w:p w:rsidR="00813D33" w:rsidRDefault="00813D33">
      <w:pPr>
        <w:spacing w:after="250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257"/>
        <w:gridCol w:w="4152"/>
        <w:gridCol w:w="1703"/>
        <w:gridCol w:w="2426"/>
      </w:tblGrid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3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77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379" w:right="96" w:firstLine="370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Ед. 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8" w:lineRule="auto"/>
              <w:ind w:left="466" w:right="216"/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руб.</w:t>
            </w: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016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Работа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20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5" w:right="105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Стоимость установки песочницы «кораблик»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4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57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4705</w:t>
            </w: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608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01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83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Песочница «кораблик»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0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39640</w:t>
            </w:r>
          </w:p>
        </w:tc>
      </w:tr>
    </w:tbl>
    <w:p w:rsidR="00813D33" w:rsidRDefault="00813D33">
      <w:pPr>
        <w:spacing w:after="230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253"/>
        <w:gridCol w:w="4136"/>
        <w:gridCol w:w="1702"/>
        <w:gridCol w:w="2447"/>
      </w:tblGrid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3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77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379" w:right="96" w:firstLine="370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Ед. 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83" w:lineRule="auto"/>
              <w:ind w:left="461" w:right="211"/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руб.</w:t>
            </w: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011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Работа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25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ind w:right="979" w:firstLine="5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Стоимость установки спортивной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площадки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06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168005</w:t>
            </w: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598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01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A84D23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Спортивная площадка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00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1700000</w:t>
            </w:r>
          </w:p>
        </w:tc>
      </w:tr>
      <w:tr w:rsidR="00AB23E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B23EC" w:rsidRDefault="00AB23EC">
            <w:pPr>
              <w:spacing w:after="0" w:line="240" w:lineRule="auto"/>
              <w:ind w:left="701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B23EC" w:rsidRDefault="00AB23EC" w:rsidP="00A84D2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B23EC" w:rsidRDefault="00AB23EC">
            <w:pPr>
              <w:spacing w:after="0" w:line="240" w:lineRule="auto"/>
              <w:ind w:left="739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B23EC" w:rsidRDefault="00AB23EC">
            <w:pPr>
              <w:spacing w:after="0" w:line="240" w:lineRule="auto"/>
              <w:ind w:left="1008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</w:p>
        </w:tc>
      </w:tr>
    </w:tbl>
    <w:p w:rsidR="00813D33" w:rsidRDefault="00813D33">
      <w:pPr>
        <w:spacing w:after="278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205"/>
        <w:gridCol w:w="4192"/>
        <w:gridCol w:w="1681"/>
        <w:gridCol w:w="2317"/>
      </w:tblGrid>
      <w:tr w:rsidR="00B732B1" w:rsidTr="006D0924">
        <w:tc>
          <w:tcPr>
            <w:tcW w:w="9395" w:type="dxa"/>
            <w:gridSpan w:val="4"/>
            <w:shd w:val="clear" w:color="auto" w:fill="FFFFFF"/>
            <w:tcMar>
              <w:left w:w="40" w:type="dxa"/>
              <w:right w:w="40" w:type="dxa"/>
            </w:tcMar>
          </w:tcPr>
          <w:p w:rsidR="00AB23EC" w:rsidRDefault="00AB23EC" w:rsidP="00AB23EC">
            <w:pPr>
              <w:spacing w:after="0" w:line="240" w:lineRule="auto"/>
              <w:ind w:left="2424"/>
              <w:rPr>
                <w:rFonts w:ascii="Calibri" w:eastAsia="Calibri" w:hAnsi="Calibri" w:cs="Calibri"/>
              </w:rPr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 xml:space="preserve">Единичные расценки 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>на озеленение</w:t>
            </w:r>
          </w:p>
        </w:tc>
      </w:tr>
      <w:tr w:rsidR="00813D33" w:rsidTr="00AB23EC">
        <w:tc>
          <w:tcPr>
            <w:tcW w:w="1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3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№</w:t>
            </w:r>
          </w:p>
        </w:tc>
        <w:tc>
          <w:tcPr>
            <w:tcW w:w="41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781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6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ind w:left="379" w:right="101" w:firstLine="37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Ед. 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461" w:right="211"/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руб.</w:t>
            </w:r>
          </w:p>
        </w:tc>
      </w:tr>
      <w:tr w:rsidR="00813D33" w:rsidTr="00AB23EC">
        <w:tc>
          <w:tcPr>
            <w:tcW w:w="1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25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41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902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Стоимость посадки деревьев</w:t>
            </w:r>
          </w:p>
        </w:tc>
        <w:tc>
          <w:tcPr>
            <w:tcW w:w="16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90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1634</w:t>
            </w:r>
          </w:p>
        </w:tc>
      </w:tr>
    </w:tbl>
    <w:p w:rsidR="00813D33" w:rsidRDefault="00813D33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283"/>
        <w:gridCol w:w="4064"/>
        <w:gridCol w:w="1741"/>
        <w:gridCol w:w="2307"/>
      </w:tblGrid>
      <w:tr w:rsidR="00813D33" w:rsidTr="009F136F">
        <w:tc>
          <w:tcPr>
            <w:tcW w:w="12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33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Посадочный материал</w:t>
            </w:r>
          </w:p>
        </w:tc>
        <w:tc>
          <w:tcPr>
            <w:tcW w:w="17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3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 w:rsidTr="009F136F">
        <w:tc>
          <w:tcPr>
            <w:tcW w:w="12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9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lastRenderedPageBreak/>
              <w:t>2</w:t>
            </w:r>
          </w:p>
        </w:tc>
        <w:tc>
          <w:tcPr>
            <w:tcW w:w="4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AB23E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Каштан конский высотой 50-80 см</w:t>
            </w:r>
          </w:p>
        </w:tc>
        <w:tc>
          <w:tcPr>
            <w:tcW w:w="17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3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8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1020</w:t>
            </w:r>
          </w:p>
        </w:tc>
      </w:tr>
      <w:tr w:rsidR="00813D33" w:rsidTr="009F136F">
        <w:tc>
          <w:tcPr>
            <w:tcW w:w="12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AB23E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Клен остролистный 100-150 см</w:t>
            </w:r>
          </w:p>
        </w:tc>
        <w:tc>
          <w:tcPr>
            <w:tcW w:w="17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3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22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765</w:t>
            </w:r>
          </w:p>
        </w:tc>
      </w:tr>
      <w:tr w:rsidR="00813D33" w:rsidTr="009F136F">
        <w:tc>
          <w:tcPr>
            <w:tcW w:w="12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9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4</w:t>
            </w:r>
          </w:p>
        </w:tc>
        <w:tc>
          <w:tcPr>
            <w:tcW w:w="4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AB23E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Липа мелкозернистая 100-150 см</w:t>
            </w:r>
          </w:p>
        </w:tc>
        <w:tc>
          <w:tcPr>
            <w:tcW w:w="17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3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8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1020</w:t>
            </w:r>
          </w:p>
        </w:tc>
      </w:tr>
      <w:tr w:rsidR="00813D33" w:rsidTr="009F136F">
        <w:tc>
          <w:tcPr>
            <w:tcW w:w="12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9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5</w:t>
            </w:r>
          </w:p>
        </w:tc>
        <w:tc>
          <w:tcPr>
            <w:tcW w:w="4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AB23E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Рябина обыкновенная 100-150 см</w:t>
            </w:r>
          </w:p>
        </w:tc>
        <w:tc>
          <w:tcPr>
            <w:tcW w:w="17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3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22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918</w:t>
            </w:r>
          </w:p>
        </w:tc>
      </w:tr>
      <w:tr w:rsidR="00813D33" w:rsidTr="009F136F">
        <w:tc>
          <w:tcPr>
            <w:tcW w:w="12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01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6</w:t>
            </w:r>
          </w:p>
        </w:tc>
        <w:tc>
          <w:tcPr>
            <w:tcW w:w="4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AB23E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Сосна обыкновенная высота до 1 м</w:t>
            </w:r>
          </w:p>
        </w:tc>
        <w:tc>
          <w:tcPr>
            <w:tcW w:w="17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3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8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1020</w:t>
            </w:r>
          </w:p>
        </w:tc>
      </w:tr>
      <w:tr w:rsidR="00813D33" w:rsidTr="009F136F">
        <w:tc>
          <w:tcPr>
            <w:tcW w:w="12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0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7</w:t>
            </w:r>
          </w:p>
        </w:tc>
        <w:tc>
          <w:tcPr>
            <w:tcW w:w="40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8A05E6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Ель (смесь видов) </w:t>
            </w:r>
            <w:r w:rsidR="008A05E6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ысотой 0,5-1,0 м</w:t>
            </w:r>
          </w:p>
        </w:tc>
        <w:tc>
          <w:tcPr>
            <w:tcW w:w="17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3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3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22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714</w:t>
            </w:r>
          </w:p>
        </w:tc>
      </w:tr>
    </w:tbl>
    <w:p w:rsidR="00813D33" w:rsidRDefault="00D103AF" w:rsidP="005507E7">
      <w:pPr>
        <w:spacing w:before="547" w:after="0" w:line="240" w:lineRule="auto"/>
        <w:jc w:val="center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2"/>
          <w:sz w:val="24"/>
          <w:shd w:val="clear" w:color="auto" w:fill="FFFFFF"/>
        </w:rPr>
        <w:t>Ед</w:t>
      </w:r>
      <w:r w:rsidR="00C40145">
        <w:rPr>
          <w:rFonts w:ascii="Times New Roman" w:eastAsia="Times New Roman" w:hAnsi="Times New Roman" w:cs="Times New Roman"/>
          <w:spacing w:val="-2"/>
          <w:sz w:val="24"/>
          <w:shd w:val="clear" w:color="auto" w:fill="FFFFFF"/>
        </w:rPr>
        <w:t>иничные расценки на устройство контейнерных площадок</w:t>
      </w:r>
    </w:p>
    <w:p w:rsidR="00813D33" w:rsidRDefault="00813D33">
      <w:pPr>
        <w:spacing w:after="274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009"/>
        <w:gridCol w:w="4408"/>
        <w:gridCol w:w="1700"/>
        <w:gridCol w:w="2421"/>
      </w:tblGrid>
      <w:tr w:rsidR="00813D33"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480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№</w:t>
            </w:r>
          </w:p>
        </w:tc>
        <w:tc>
          <w:tcPr>
            <w:tcW w:w="49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925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374" w:right="96" w:firstLine="370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Ед. 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8" w:lineRule="auto"/>
              <w:ind w:left="461" w:right="211"/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руб.</w:t>
            </w:r>
          </w:p>
        </w:tc>
      </w:tr>
      <w:tr w:rsidR="00813D33"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9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160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56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49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9F136F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Стоимость устройства контейнерной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площадки (на 1 контейнер)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right="470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09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25611</w:t>
            </w:r>
          </w:p>
        </w:tc>
      </w:tr>
      <w:tr w:rsidR="00813D33"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49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752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</w:tr>
      <w:tr w:rsidR="00813D33"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542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</w:t>
            </w:r>
          </w:p>
        </w:tc>
        <w:tc>
          <w:tcPr>
            <w:tcW w:w="49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Евроконтейнер</w:t>
            </w:r>
            <w:proofErr w:type="spellEnd"/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 xml:space="preserve"> оцинкованный для ТБО 1.1 </w:t>
            </w:r>
            <w:proofErr w:type="spellStart"/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мЗ</w:t>
            </w:r>
            <w:proofErr w:type="spellEnd"/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right="470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2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17000</w:t>
            </w:r>
          </w:p>
        </w:tc>
      </w:tr>
      <w:tr w:rsidR="00813D33"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E667C1">
            <w:pPr>
              <w:spacing w:after="0" w:line="240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           3</w:t>
            </w:r>
          </w:p>
        </w:tc>
        <w:tc>
          <w:tcPr>
            <w:tcW w:w="49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8" w:lineRule="auto"/>
              <w:ind w:right="1306" w:firstLine="62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Контейнер для мусора 0.75 куб. м толщ.металла 2,0мм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right="470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6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5800</w:t>
            </w:r>
          </w:p>
        </w:tc>
      </w:tr>
    </w:tbl>
    <w:p w:rsidR="005640AA" w:rsidRDefault="005640AA">
      <w:pPr>
        <w:spacing w:before="264" w:after="0" w:line="240" w:lineRule="auto"/>
        <w:ind w:left="2510"/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</w:pPr>
    </w:p>
    <w:p w:rsidR="00813D33" w:rsidRPr="001E1C51" w:rsidRDefault="00C40145" w:rsidP="001E1C51">
      <w:pPr>
        <w:spacing w:after="0" w:line="0" w:lineRule="atLeast"/>
        <w:jc w:val="center"/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</w:pPr>
      <w:r w:rsidRPr="001E1C51"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t>Единичные расценки на оборудование автомобильных парковок</w:t>
      </w:r>
    </w:p>
    <w:p w:rsidR="005640AA" w:rsidRDefault="005640AA">
      <w:pPr>
        <w:spacing w:before="264" w:after="0" w:line="240" w:lineRule="auto"/>
        <w:ind w:left="2510"/>
        <w:rPr>
          <w:rFonts w:ascii="Times New Roman" w:eastAsia="Times New Roman" w:hAnsi="Times New Roman" w:cs="Times New Roman"/>
          <w:sz w:val="28"/>
          <w:shd w:val="clear" w:color="auto" w:fill="FFFFFF"/>
        </w:rPr>
      </w:pPr>
    </w:p>
    <w:tbl>
      <w:tblPr>
        <w:tblW w:w="9449" w:type="dxa"/>
        <w:tblInd w:w="40" w:type="dxa"/>
        <w:tblCellMar>
          <w:left w:w="10" w:type="dxa"/>
          <w:right w:w="10" w:type="dxa"/>
        </w:tblCellMar>
        <w:tblLook w:val="0000"/>
      </w:tblPr>
      <w:tblGrid>
        <w:gridCol w:w="752"/>
        <w:gridCol w:w="3399"/>
        <w:gridCol w:w="1261"/>
        <w:gridCol w:w="2231"/>
        <w:gridCol w:w="1806"/>
      </w:tblGrid>
      <w:tr w:rsidR="00AE4EFB" w:rsidTr="00AE4EFB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35"/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>№ п/п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82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Наименование работ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94457F">
            <w:pPr>
              <w:spacing w:after="0" w:line="274" w:lineRule="auto"/>
              <w:ind w:right="293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Ед.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измер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.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86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Кол-во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8" w:lineRule="auto"/>
              <w:ind w:left="5" w:right="49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Стоимость с НДС в руб.</w:t>
            </w:r>
          </w:p>
        </w:tc>
      </w:tr>
      <w:tr w:rsidR="00AE4EFB" w:rsidTr="00AE4EFB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432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 w:rsidP="0094457F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 xml:space="preserve">Снятие деформированных 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 xml:space="preserve">а/бетонных покрытий фрезой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толщ.5см (с погрузкой и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 xml:space="preserve">перевозкой на расстоянии до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10 км)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05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м2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027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10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37,00</w:t>
            </w:r>
          </w:p>
        </w:tc>
      </w:tr>
      <w:tr w:rsidR="00AE4EFB" w:rsidTr="00AE4EFB">
        <w:trPr>
          <w:trHeight w:val="1121"/>
        </w:trPr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E667C1" w:rsidRDefault="00E667C1">
            <w:pPr>
              <w:spacing w:after="0" w:line="240" w:lineRule="auto"/>
              <w:ind w:left="485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E667C1" w:rsidRDefault="00E667C1" w:rsidP="00366B1B">
            <w:pPr>
              <w:spacing w:after="0" w:line="269" w:lineRule="auto"/>
              <w:ind w:right="101" w:firstLine="5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Разборка а/бетонного покрытия (с погрузкой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экскаватором и перевозкой на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расстоянии до 15км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)т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олщ. 10см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E667C1" w:rsidRDefault="00E667C1" w:rsidP="006D0924">
            <w:pPr>
              <w:spacing w:after="0" w:line="240" w:lineRule="auto"/>
              <w:ind w:left="758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мЗ</w:t>
            </w:r>
            <w:proofErr w:type="spellEnd"/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E667C1" w:rsidRDefault="00E667C1" w:rsidP="006D0924">
            <w:pPr>
              <w:spacing w:after="0" w:line="240" w:lineRule="auto"/>
              <w:ind w:left="758"/>
              <w:rPr>
                <w:rFonts w:ascii="Calibri" w:eastAsia="Calibri" w:hAnsi="Calibri" w:cs="Calibri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1м2х0.1м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E667C1" w:rsidRDefault="00E667C1" w:rsidP="006D0924">
            <w:pPr>
              <w:spacing w:after="0" w:line="240" w:lineRule="auto"/>
              <w:ind w:left="725"/>
              <w:rPr>
                <w:rFonts w:ascii="Calibri" w:eastAsia="Calibri" w:hAnsi="Calibri" w:cs="Calibri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117,00</w:t>
            </w:r>
          </w:p>
        </w:tc>
      </w:tr>
      <w:tr w:rsidR="00AE4EFB" w:rsidTr="00AE4EFB">
        <w:trPr>
          <w:trHeight w:val="1144"/>
        </w:trPr>
        <w:tc>
          <w:tcPr>
            <w:tcW w:w="75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8755A" w:rsidRPr="00E667C1" w:rsidRDefault="0088755A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667C1">
              <w:rPr>
                <w:rFonts w:ascii="Times New Roman" w:eastAsia="Calibri" w:hAnsi="Times New Roman" w:cs="Times New Roman"/>
              </w:rPr>
              <w:t xml:space="preserve">         3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8755A" w:rsidRDefault="0088755A" w:rsidP="00366B1B">
            <w:pPr>
              <w:spacing w:after="0" w:line="0" w:lineRule="atLeast"/>
              <w:ind w:firstLine="5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 xml:space="preserve">Разработка грунта с погрузкой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на а/самосвал (с перевозкой на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расстоянии до 10 км)</w:t>
            </w:r>
          </w:p>
          <w:p w:rsidR="0088755A" w:rsidRDefault="0088755A" w:rsidP="00366B1B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pacing w:val="-9"/>
                <w:sz w:val="24"/>
                <w:shd w:val="clear" w:color="auto" w:fill="FFFFFF"/>
              </w:rPr>
              <w:t>толщ. 10см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8755A" w:rsidRDefault="0088755A" w:rsidP="006D0924">
            <w:pPr>
              <w:spacing w:after="0" w:line="240" w:lineRule="auto"/>
              <w:ind w:left="754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мЗ</w:t>
            </w:r>
            <w:proofErr w:type="spellEnd"/>
          </w:p>
        </w:tc>
        <w:tc>
          <w:tcPr>
            <w:tcW w:w="2231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8755A" w:rsidRDefault="0088755A" w:rsidP="006D0924">
            <w:pPr>
              <w:spacing w:after="0" w:line="240" w:lineRule="auto"/>
              <w:ind w:left="754"/>
              <w:rPr>
                <w:rFonts w:ascii="Calibri" w:eastAsia="Calibri" w:hAnsi="Calibri" w:cs="Calibri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1м2х0,1м</w:t>
            </w:r>
          </w:p>
        </w:tc>
        <w:tc>
          <w:tcPr>
            <w:tcW w:w="1806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8755A" w:rsidRDefault="0088755A" w:rsidP="006D0924">
            <w:pPr>
              <w:spacing w:after="0" w:line="240" w:lineRule="auto"/>
              <w:ind w:left="720"/>
              <w:rPr>
                <w:rFonts w:ascii="Calibri" w:eastAsia="Calibri" w:hAnsi="Calibri" w:cs="Calibri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139,00</w:t>
            </w:r>
          </w:p>
        </w:tc>
      </w:tr>
      <w:tr w:rsidR="00584D64" w:rsidTr="00AE4EFB">
        <w:trPr>
          <w:trHeight w:val="906"/>
        </w:trPr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584D64" w:rsidRDefault="00584D64">
            <w:pPr>
              <w:spacing w:after="0" w:line="240" w:lineRule="auto"/>
              <w:ind w:left="547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4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584D64" w:rsidRDefault="00584D64">
            <w:pPr>
              <w:spacing w:after="0" w:line="274" w:lineRule="auto"/>
              <w:ind w:right="202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Устройство подстилающих и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 xml:space="preserve">выравнивающих слоев из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песка</w:t>
            </w:r>
          </w:p>
          <w:p w:rsidR="00584D64" w:rsidRDefault="00584D64" w:rsidP="006D0924">
            <w:pPr>
              <w:spacing w:after="0" w:line="240" w:lineRule="auto"/>
              <w:ind w:left="2107"/>
            </w:pPr>
            <w:r>
              <w:rPr>
                <w:rFonts w:ascii="Times New Roman" w:eastAsia="Times New Roman" w:hAnsi="Times New Roman" w:cs="Times New Roman"/>
                <w:spacing w:val="-9"/>
                <w:sz w:val="24"/>
                <w:shd w:val="clear" w:color="auto" w:fill="FFFFFF"/>
              </w:rPr>
              <w:t>толщ. 10см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584D64" w:rsidRDefault="00584D64" w:rsidP="006D0924">
            <w:pPr>
              <w:spacing w:after="0" w:line="240" w:lineRule="auto"/>
              <w:ind w:left="754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мЗ</w:t>
            </w:r>
            <w:proofErr w:type="spellEnd"/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584D64" w:rsidRDefault="00584D64" w:rsidP="006D0924">
            <w:pPr>
              <w:spacing w:after="0" w:line="240" w:lineRule="auto"/>
              <w:ind w:left="754"/>
              <w:rPr>
                <w:rFonts w:ascii="Calibri" w:eastAsia="Calibri" w:hAnsi="Calibri" w:cs="Calibri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1м2х0,1м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584D64" w:rsidRDefault="00584D64" w:rsidP="006D0924">
            <w:pPr>
              <w:spacing w:after="0" w:line="240" w:lineRule="auto"/>
              <w:ind w:left="758"/>
              <w:rPr>
                <w:rFonts w:ascii="Calibri" w:eastAsia="Calibri" w:hAnsi="Calibri" w:cs="Calibri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66,00</w:t>
            </w:r>
          </w:p>
        </w:tc>
      </w:tr>
      <w:tr w:rsidR="00141BC7" w:rsidTr="00AE4EFB">
        <w:trPr>
          <w:trHeight w:val="1232"/>
        </w:trPr>
        <w:tc>
          <w:tcPr>
            <w:tcW w:w="752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141BC7" w:rsidRDefault="00141BC7">
            <w:pPr>
              <w:spacing w:after="0" w:line="240" w:lineRule="auto"/>
              <w:ind w:left="552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lastRenderedPageBreak/>
              <w:t>5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141BC7" w:rsidRDefault="00141BC7" w:rsidP="00141BC7">
            <w:pPr>
              <w:spacing w:after="0" w:line="269" w:lineRule="auto"/>
              <w:ind w:right="211" w:firstLine="10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Устройство подстилающих и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выравнивающих слоев из щебня (с доставкой на расстоянии до 70 км)</w:t>
            </w:r>
            <w:r>
              <w:rPr>
                <w:rFonts w:ascii="Times New Roman" w:eastAsia="Times New Roman" w:hAnsi="Times New Roman" w:cs="Times New Roman"/>
                <w:spacing w:val="-10"/>
                <w:sz w:val="24"/>
                <w:shd w:val="clear" w:color="auto" w:fill="FFFFFF"/>
              </w:rPr>
              <w:t>толщ. 10см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141BC7" w:rsidRDefault="00141BC7" w:rsidP="006D0924">
            <w:pPr>
              <w:spacing w:after="0" w:line="240" w:lineRule="auto"/>
              <w:ind w:left="754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мЗ</w:t>
            </w:r>
            <w:proofErr w:type="spellEnd"/>
          </w:p>
        </w:tc>
        <w:tc>
          <w:tcPr>
            <w:tcW w:w="2231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141BC7" w:rsidRDefault="00141BC7" w:rsidP="006D0924">
            <w:pPr>
              <w:spacing w:after="0" w:line="240" w:lineRule="auto"/>
              <w:ind w:left="754"/>
              <w:rPr>
                <w:rFonts w:ascii="Calibri" w:eastAsia="Calibri" w:hAnsi="Calibri" w:cs="Calibri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1м2х0Лм</w:t>
            </w:r>
          </w:p>
        </w:tc>
        <w:tc>
          <w:tcPr>
            <w:tcW w:w="1806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141BC7" w:rsidRDefault="00141BC7" w:rsidP="006D0924">
            <w:pPr>
              <w:spacing w:after="0" w:line="240" w:lineRule="auto"/>
              <w:ind w:left="720"/>
              <w:rPr>
                <w:rFonts w:ascii="Calibri" w:eastAsia="Calibri" w:hAnsi="Calibri" w:cs="Calibri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162,00</w:t>
            </w:r>
          </w:p>
        </w:tc>
      </w:tr>
      <w:tr w:rsidR="00AE4EFB" w:rsidTr="00AE4EFB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547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6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7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Розлив битума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68"/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тн</w:t>
            </w:r>
            <w:proofErr w:type="spellEnd"/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533"/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hd w:val="clear" w:color="auto" w:fill="FFFFFF"/>
              </w:rPr>
              <w:t>1м2х0,0003тн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821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7,00</w:t>
            </w:r>
          </w:p>
        </w:tc>
      </w:tr>
      <w:tr w:rsidR="00AE4EFB" w:rsidTr="00AE4EFB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547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7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83" w:lineRule="auto"/>
              <w:ind w:right="173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 xml:space="preserve">Устройство выравнивающего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>слоя из а/бетона толщ.2,5см (нижний слой а/б марки П)-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проезжая часть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63"/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тн</w:t>
            </w:r>
            <w:proofErr w:type="spellEnd"/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88" w:lineRule="auto"/>
              <w:ind w:left="302"/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 xml:space="preserve">1м2х0,025мх2,34т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н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4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212,0</w:t>
            </w:r>
          </w:p>
        </w:tc>
      </w:tr>
      <w:tr w:rsidR="00AE4EFB" w:rsidTr="00AE4EFB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9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8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ind w:right="48" w:firstLine="5"/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 xml:space="preserve">Устройство а/бетонного слоя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из а/бетона толщ.5 см 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 xml:space="preserve">(верхний слой а/б марки </w:t>
            </w:r>
            <w:proofErr w:type="spellStart"/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П,тип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В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) -проезжая часть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5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м2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7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5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468,0</w:t>
            </w:r>
          </w:p>
        </w:tc>
      </w:tr>
      <w:tr w:rsidR="00AE4EFB" w:rsidTr="00AE4EFB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21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9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right="206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Устройство а/бетонного слоя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 xml:space="preserve">из а/бетона толщ.4 см ( а/б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марки Ш. тип Д)-тротуар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75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м2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7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9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411.00</w:t>
            </w:r>
          </w:p>
        </w:tc>
      </w:tr>
      <w:tr w:rsidR="00AE4EFB" w:rsidTr="00AE4EFB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25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10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8" w:lineRule="auto"/>
              <w:ind w:right="101"/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 xml:space="preserve">Разборка старого бортового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камня (с погрузкой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экскаватором и перевозкой на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расстоянии до 15 км)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547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1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пог.м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.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81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9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222,00</w:t>
            </w:r>
          </w:p>
        </w:tc>
      </w:tr>
      <w:tr w:rsidR="00AE4EFB" w:rsidTr="00AE4EFB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62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11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ind w:left="5" w:right="269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 xml:space="preserve">Установка нового бортового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камня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547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1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пог.м</w:t>
            </w:r>
            <w:proofErr w:type="spellEnd"/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17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283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   923,00</w:t>
            </w:r>
          </w:p>
        </w:tc>
      </w:tr>
    </w:tbl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13D33" w:rsidRDefault="00813D33" w:rsidP="005507E7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5507E7" w:rsidRDefault="005507E7" w:rsidP="005507E7">
      <w:pPr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2475C0" w:rsidRDefault="002475C0" w:rsidP="00FC4B87">
      <w:pPr>
        <w:spacing w:after="0" w:line="240" w:lineRule="auto"/>
        <w:ind w:right="-1"/>
        <w:jc w:val="right"/>
        <w:rPr>
          <w:rFonts w:ascii="Times New Roman" w:eastAsia="Times New Roman" w:hAnsi="Times New Roman" w:cs="Times New Roman"/>
          <w:spacing w:val="-2"/>
          <w:shd w:val="clear" w:color="auto" w:fill="FFFFFF"/>
        </w:rPr>
      </w:pPr>
    </w:p>
    <w:p w:rsidR="002475C0" w:rsidRDefault="002475C0" w:rsidP="00FC4B87">
      <w:pPr>
        <w:spacing w:after="0" w:line="240" w:lineRule="auto"/>
        <w:ind w:right="-1"/>
        <w:jc w:val="right"/>
        <w:rPr>
          <w:rFonts w:ascii="Times New Roman" w:eastAsia="Times New Roman" w:hAnsi="Times New Roman" w:cs="Times New Roman"/>
          <w:spacing w:val="-2"/>
          <w:shd w:val="clear" w:color="auto" w:fill="FFFFFF"/>
        </w:rPr>
      </w:pPr>
    </w:p>
    <w:p w:rsidR="001E1C51" w:rsidRDefault="001E1C51" w:rsidP="00FC4B87">
      <w:pPr>
        <w:spacing w:after="0" w:line="240" w:lineRule="auto"/>
        <w:ind w:right="-1"/>
        <w:jc w:val="right"/>
        <w:rPr>
          <w:rFonts w:ascii="Times New Roman" w:eastAsia="Times New Roman" w:hAnsi="Times New Roman" w:cs="Times New Roman"/>
          <w:spacing w:val="-2"/>
          <w:shd w:val="clear" w:color="auto" w:fill="FFFFFF"/>
        </w:rPr>
      </w:pPr>
    </w:p>
    <w:p w:rsidR="001E1C51" w:rsidRDefault="001E1C51" w:rsidP="00FC4B87">
      <w:pPr>
        <w:spacing w:after="0" w:line="240" w:lineRule="auto"/>
        <w:ind w:right="-1"/>
        <w:jc w:val="right"/>
        <w:rPr>
          <w:rFonts w:ascii="Times New Roman" w:eastAsia="Times New Roman" w:hAnsi="Times New Roman" w:cs="Times New Roman"/>
          <w:spacing w:val="-2"/>
          <w:shd w:val="clear" w:color="auto" w:fill="FFFFFF"/>
        </w:rPr>
      </w:pPr>
    </w:p>
    <w:p w:rsidR="001E1C51" w:rsidRDefault="001E1C51" w:rsidP="00FC4B87">
      <w:pPr>
        <w:spacing w:after="0" w:line="240" w:lineRule="auto"/>
        <w:ind w:right="-1"/>
        <w:jc w:val="right"/>
        <w:rPr>
          <w:rFonts w:ascii="Times New Roman" w:eastAsia="Times New Roman" w:hAnsi="Times New Roman" w:cs="Times New Roman"/>
          <w:spacing w:val="-2"/>
          <w:shd w:val="clear" w:color="auto" w:fill="FFFFFF"/>
        </w:rPr>
      </w:pPr>
    </w:p>
    <w:p w:rsidR="001E1C51" w:rsidRDefault="001E1C51" w:rsidP="00FC4B87">
      <w:pPr>
        <w:spacing w:after="0" w:line="240" w:lineRule="auto"/>
        <w:ind w:right="-1"/>
        <w:jc w:val="right"/>
        <w:rPr>
          <w:rFonts w:ascii="Times New Roman" w:eastAsia="Times New Roman" w:hAnsi="Times New Roman" w:cs="Times New Roman"/>
          <w:spacing w:val="-2"/>
          <w:shd w:val="clear" w:color="auto" w:fill="FFFFFF"/>
        </w:rPr>
      </w:pPr>
    </w:p>
    <w:p w:rsidR="001E1C51" w:rsidRDefault="001E1C51" w:rsidP="00FC4B87">
      <w:pPr>
        <w:spacing w:after="0" w:line="240" w:lineRule="auto"/>
        <w:ind w:right="-1"/>
        <w:jc w:val="right"/>
        <w:rPr>
          <w:rFonts w:ascii="Times New Roman" w:eastAsia="Times New Roman" w:hAnsi="Times New Roman" w:cs="Times New Roman"/>
          <w:spacing w:val="-2"/>
          <w:shd w:val="clear" w:color="auto" w:fill="FFFFFF"/>
        </w:rPr>
      </w:pPr>
    </w:p>
    <w:p w:rsidR="00FC4B87" w:rsidRPr="00FC4B87" w:rsidRDefault="00FC4B87" w:rsidP="00FC4B87">
      <w:pPr>
        <w:spacing w:after="0" w:line="240" w:lineRule="auto"/>
        <w:ind w:right="-1"/>
        <w:jc w:val="right"/>
        <w:rPr>
          <w:rFonts w:ascii="Times New Roman" w:eastAsia="Times New Roman" w:hAnsi="Times New Roman" w:cs="Times New Roman"/>
          <w:shd w:val="clear" w:color="auto" w:fill="FFFFFF"/>
        </w:rPr>
      </w:pPr>
      <w:r w:rsidRPr="00FC4B87">
        <w:rPr>
          <w:rFonts w:ascii="Times New Roman" w:eastAsia="Times New Roman" w:hAnsi="Times New Roman" w:cs="Times New Roman"/>
          <w:spacing w:val="-2"/>
          <w:shd w:val="clear" w:color="auto" w:fill="FFFFFF"/>
        </w:rPr>
        <w:lastRenderedPageBreak/>
        <w:t xml:space="preserve">Приложение </w:t>
      </w:r>
      <w:r w:rsidR="00100F25">
        <w:rPr>
          <w:rFonts w:ascii="Times New Roman" w:eastAsia="Times New Roman" w:hAnsi="Times New Roman" w:cs="Times New Roman"/>
          <w:spacing w:val="-2"/>
          <w:shd w:val="clear" w:color="auto" w:fill="FFFFFF"/>
        </w:rPr>
        <w:t>3</w:t>
      </w:r>
    </w:p>
    <w:p w:rsidR="00FC4B87" w:rsidRPr="00FC4B87" w:rsidRDefault="00FC4B87" w:rsidP="00FC4B87">
      <w:pPr>
        <w:spacing w:after="0" w:line="283" w:lineRule="auto"/>
        <w:ind w:right="-1"/>
        <w:jc w:val="right"/>
        <w:rPr>
          <w:rFonts w:ascii="Times New Roman" w:eastAsia="Times New Roman" w:hAnsi="Times New Roman" w:cs="Times New Roman"/>
          <w:shd w:val="clear" w:color="auto" w:fill="FFFFFF"/>
        </w:rPr>
      </w:pPr>
      <w:r w:rsidRPr="00FC4B87">
        <w:rPr>
          <w:rFonts w:ascii="Times New Roman" w:eastAsia="Times New Roman" w:hAnsi="Times New Roman" w:cs="Times New Roman"/>
          <w:spacing w:val="-2"/>
          <w:shd w:val="clear" w:color="auto" w:fill="FFFFFF"/>
        </w:rPr>
        <w:t>к подпрограмме</w:t>
      </w:r>
    </w:p>
    <w:p w:rsidR="00FC4B87" w:rsidRPr="00FC4B87" w:rsidRDefault="00FC4B87" w:rsidP="00FC4B87">
      <w:pPr>
        <w:spacing w:after="0" w:line="283" w:lineRule="auto"/>
        <w:ind w:right="-1"/>
        <w:jc w:val="right"/>
        <w:rPr>
          <w:rFonts w:ascii="Times New Roman" w:eastAsia="Times New Roman" w:hAnsi="Times New Roman" w:cs="Times New Roman"/>
          <w:shd w:val="clear" w:color="auto" w:fill="FFFFFF"/>
        </w:rPr>
      </w:pPr>
      <w:r w:rsidRPr="00FC4B87">
        <w:rPr>
          <w:rFonts w:ascii="Times New Roman" w:eastAsia="Times New Roman" w:hAnsi="Times New Roman" w:cs="Times New Roman"/>
          <w:spacing w:val="-1"/>
          <w:shd w:val="clear" w:color="auto" w:fill="FFFFFF"/>
        </w:rPr>
        <w:t>«Благоустройство дворовых</w:t>
      </w:r>
    </w:p>
    <w:p w:rsidR="00FC4B87" w:rsidRPr="00FC4B87" w:rsidRDefault="00FC4B87" w:rsidP="00FC4B87">
      <w:pPr>
        <w:spacing w:after="0" w:line="283" w:lineRule="auto"/>
        <w:ind w:right="-1"/>
        <w:jc w:val="right"/>
        <w:rPr>
          <w:rFonts w:ascii="Times New Roman" w:eastAsia="Times New Roman" w:hAnsi="Times New Roman" w:cs="Times New Roman"/>
          <w:shd w:val="clear" w:color="auto" w:fill="FFFFFF"/>
        </w:rPr>
      </w:pPr>
      <w:r w:rsidRPr="00FC4B87">
        <w:rPr>
          <w:rFonts w:ascii="Times New Roman" w:eastAsia="Times New Roman" w:hAnsi="Times New Roman" w:cs="Times New Roman"/>
          <w:spacing w:val="-1"/>
          <w:shd w:val="clear" w:color="auto" w:fill="FFFFFF"/>
        </w:rPr>
        <w:t>территорий Комсомольского городского поселения»</w:t>
      </w:r>
    </w:p>
    <w:p w:rsidR="00100F25" w:rsidRDefault="00100F2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</w:p>
    <w:p w:rsidR="00100F25" w:rsidRDefault="00100F2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</w:p>
    <w:p w:rsidR="00813D33" w:rsidRDefault="00C401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Визуализированный перечень</w:t>
      </w:r>
    </w:p>
    <w:p w:rsidR="00813D33" w:rsidRDefault="00C401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образцов элементов благоустройства, предлагаемых к размещению на дворовой территории в соответствии с минимальным и дополнительным перечнем работ по благоустройству</w:t>
      </w: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13D33" w:rsidRPr="00DC3CB7" w:rsidRDefault="00C40145" w:rsidP="005640AA">
      <w:pPr>
        <w:spacing w:after="0" w:line="240" w:lineRule="auto"/>
        <w:ind w:left="720"/>
        <w:rPr>
          <w:rFonts w:ascii="Calibri" w:eastAsia="Calibri" w:hAnsi="Calibri" w:cs="Calibri"/>
          <w:sz w:val="24"/>
          <w:szCs w:val="24"/>
        </w:rPr>
      </w:pPr>
      <w:r w:rsidRPr="00DC3CB7">
        <w:rPr>
          <w:rFonts w:ascii="Times New Roman" w:eastAsia="Times New Roman" w:hAnsi="Times New Roman" w:cs="Times New Roman"/>
          <w:sz w:val="24"/>
          <w:szCs w:val="24"/>
        </w:rPr>
        <w:t>Минимальный перечень</w:t>
      </w: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000"/>
      </w:tblPr>
      <w:tblGrid>
        <w:gridCol w:w="788"/>
        <w:gridCol w:w="5280"/>
        <w:gridCol w:w="3538"/>
      </w:tblGrid>
      <w:tr w:rsidR="00813D33" w:rsidTr="00E813D9"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№ п/п</w:t>
            </w:r>
          </w:p>
        </w:tc>
        <w:tc>
          <w:tcPr>
            <w:tcW w:w="5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Визуализированное изображение</w:t>
            </w:r>
          </w:p>
        </w:tc>
        <w:tc>
          <w:tcPr>
            <w:tcW w:w="3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Наименование, характеристики</w:t>
            </w:r>
          </w:p>
        </w:tc>
      </w:tr>
      <w:tr w:rsidR="00813D33" w:rsidTr="00E813D9">
        <w:trPr>
          <w:trHeight w:val="1"/>
        </w:trPr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813D33">
            <w:pPr>
              <w:suppressAutoHyphens/>
              <w:spacing w:after="0" w:line="240" w:lineRule="auto"/>
              <w:ind w:left="108"/>
              <w:rPr>
                <w:rFonts w:ascii="Calibri" w:eastAsia="Calibri" w:hAnsi="Calibri" w:cs="Calibri"/>
              </w:rPr>
            </w:pPr>
          </w:p>
        </w:tc>
        <w:tc>
          <w:tcPr>
            <w:tcW w:w="8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813D33">
            <w:pPr>
              <w:suppressAutoHyphens/>
              <w:spacing w:after="0" w:line="240" w:lineRule="auto"/>
              <w:ind w:left="108"/>
              <w:jc w:val="both"/>
              <w:rPr>
                <w:rFonts w:ascii="Calibri" w:eastAsia="Calibri" w:hAnsi="Calibri" w:cs="Calibri"/>
              </w:rPr>
            </w:pPr>
          </w:p>
        </w:tc>
      </w:tr>
      <w:tr w:rsidR="00813D33" w:rsidTr="00E813D9"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</w:t>
            </w:r>
          </w:p>
        </w:tc>
        <w:tc>
          <w:tcPr>
            <w:tcW w:w="5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rPr>
                <w:rFonts w:ascii="Calibri" w:eastAsia="Calibri" w:hAnsi="Calibri" w:cs="Calibri"/>
              </w:rPr>
            </w:pPr>
            <w:r>
              <w:object w:dxaOrig="3600" w:dyaOrig="2361">
                <v:rect id="rectole0000000001" o:spid="_x0000_i1025" style="width:180pt;height:117.75pt" o:ole="" o:preferrelative="t" stroked="f">
                  <v:imagedata r:id="rId11" o:title=""/>
                </v:rect>
                <o:OLEObject Type="Embed" ProgID="StaticMetafile" ShapeID="rectole0000000001" DrawAspect="Content" ObjectID="_1638963066" r:id="rId12"/>
              </w:object>
            </w:r>
          </w:p>
        </w:tc>
        <w:tc>
          <w:tcPr>
            <w:tcW w:w="3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</w:rPr>
            </w:pPr>
            <w:r>
              <w:rPr>
                <w:rFonts w:ascii="Times New Roman" w:eastAsia="Times New Roman" w:hAnsi="Times New Roman" w:cs="Times New Roman"/>
                <w:sz w:val="26"/>
              </w:rPr>
              <w:t>Ремонт дворовых проездов (асфальтирование проездов, тротуаров, площадок)</w:t>
            </w:r>
          </w:p>
          <w:p w:rsidR="00813D33" w:rsidRDefault="00813D33">
            <w:pPr>
              <w:spacing w:after="0" w:line="240" w:lineRule="auto"/>
            </w:pPr>
          </w:p>
        </w:tc>
      </w:tr>
      <w:tr w:rsidR="00813D33" w:rsidTr="00E813D9">
        <w:trPr>
          <w:trHeight w:val="1988"/>
        </w:trPr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2.</w:t>
            </w:r>
          </w:p>
        </w:tc>
        <w:tc>
          <w:tcPr>
            <w:tcW w:w="5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rPr>
                <w:rFonts w:ascii="Calibri" w:eastAsia="Calibri" w:hAnsi="Calibri" w:cs="Calibri"/>
              </w:rPr>
            </w:pPr>
            <w:r>
              <w:object w:dxaOrig="2980" w:dyaOrig="1756">
                <v:rect id="rectole0000000002" o:spid="_x0000_i1026" style="width:149.25pt;height:87.75pt" o:ole="" o:preferrelative="t" stroked="f">
                  <v:imagedata r:id="rId13" o:title=""/>
                </v:rect>
                <o:OLEObject Type="Embed" ProgID="StaticMetafile" ShapeID="rectole0000000002" DrawAspect="Content" ObjectID="_1638963067" r:id="rId14"/>
              </w:object>
            </w:r>
          </w:p>
        </w:tc>
        <w:tc>
          <w:tcPr>
            <w:tcW w:w="3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 xml:space="preserve">Обеспечение освещения дворовых территорий </w:t>
            </w:r>
          </w:p>
          <w:p w:rsidR="00813D33" w:rsidRDefault="00C40145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Энергосберегающие ЖКУ светильники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Размер 690х335х310 мм.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Мощность 100 Вт.</w:t>
            </w:r>
          </w:p>
          <w:p w:rsidR="00813D33" w:rsidRDefault="00813D33">
            <w:pPr>
              <w:spacing w:after="0" w:line="240" w:lineRule="auto"/>
            </w:pPr>
          </w:p>
        </w:tc>
      </w:tr>
      <w:tr w:rsidR="00813D33" w:rsidTr="00E813D9"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3.</w:t>
            </w:r>
          </w:p>
        </w:tc>
        <w:tc>
          <w:tcPr>
            <w:tcW w:w="5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object w:dxaOrig="2736" w:dyaOrig="1872">
                <v:rect id="rectole0000000003" o:spid="_x0000_i1027" style="width:136.5pt;height:93.75pt" o:ole="" o:preferrelative="t" stroked="f">
                  <v:imagedata r:id="rId15" o:title=""/>
                </v:rect>
                <o:OLEObject Type="Embed" ProgID="StaticMetafile" ShapeID="rectole0000000003" DrawAspect="Content" ObjectID="_1638963068" r:id="rId16"/>
              </w:object>
            </w:r>
          </w:p>
        </w:tc>
        <w:tc>
          <w:tcPr>
            <w:tcW w:w="3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Pr="00DC3CB7" w:rsidRDefault="00C40145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C3CB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Установка скамеек</w:t>
            </w:r>
          </w:p>
          <w:p w:rsidR="00813D33" w:rsidRPr="00DC3CB7" w:rsidRDefault="00C40145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C3C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Скамья со спинкой:</w:t>
            </w:r>
          </w:p>
          <w:p w:rsidR="00813D33" w:rsidRPr="00DC3CB7" w:rsidRDefault="00C40145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C3C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длина скамейки - 2,085 м;</w:t>
            </w:r>
          </w:p>
          <w:p w:rsidR="00813D33" w:rsidRPr="00DC3CB7" w:rsidRDefault="00C40145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C3C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ширина - 770  мм;</w:t>
            </w:r>
          </w:p>
          <w:p w:rsidR="00813D33" w:rsidRPr="00DC3CB7" w:rsidRDefault="00C40145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C3C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высота - 975  мм.</w:t>
            </w:r>
          </w:p>
          <w:p w:rsidR="00813D33" w:rsidRPr="00DC3CB7" w:rsidRDefault="00813D3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813D33" w:rsidRPr="00DC3CB7" w:rsidRDefault="00813D33">
            <w:pPr>
              <w:suppressAutoHyphens/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D33" w:rsidTr="00E813D9"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4.</w:t>
            </w:r>
          </w:p>
        </w:tc>
        <w:tc>
          <w:tcPr>
            <w:tcW w:w="5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ind w:left="426" w:firstLine="141"/>
              <w:rPr>
                <w:rFonts w:ascii="Calibri" w:eastAsia="Calibri" w:hAnsi="Calibri" w:cs="Calibri"/>
              </w:rPr>
            </w:pPr>
            <w:r>
              <w:object w:dxaOrig="1843" w:dyaOrig="3456">
                <v:rect id="rectole0000000004" o:spid="_x0000_i1028" style="width:92.25pt;height:172.5pt" o:ole="" o:preferrelative="t" stroked="f">
                  <v:imagedata r:id="rId17" o:title=""/>
                </v:rect>
                <o:OLEObject Type="Embed" ProgID="StaticMetafile" ShapeID="rectole0000000004" DrawAspect="Content" ObjectID="_1638963069" r:id="rId18"/>
              </w:object>
            </w:r>
          </w:p>
        </w:tc>
        <w:tc>
          <w:tcPr>
            <w:tcW w:w="3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Pr="00DC3CB7" w:rsidRDefault="00C40145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C3CB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Установка урн для мусора</w:t>
            </w:r>
          </w:p>
          <w:p w:rsidR="00813D33" w:rsidRPr="00DC3CB7" w:rsidRDefault="00813D3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:rsidR="00813D33" w:rsidRPr="00DC3CB7" w:rsidRDefault="00C40145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C3C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Урна для мусора:</w:t>
            </w:r>
          </w:p>
          <w:p w:rsidR="00813D33" w:rsidRPr="00DC3CB7" w:rsidRDefault="00C40145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C3C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высота - 540 м;</w:t>
            </w:r>
          </w:p>
          <w:p w:rsidR="00813D33" w:rsidRPr="00DC3CB7" w:rsidRDefault="00C40145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C3C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ширина – 400 мм;</w:t>
            </w:r>
          </w:p>
          <w:p w:rsidR="00813D33" w:rsidRPr="00DC3CB7" w:rsidRDefault="00C40145">
            <w:pPr>
              <w:suppressAutoHyphens/>
              <w:spacing w:after="0" w:line="240" w:lineRule="auto"/>
              <w:rPr>
                <w:sz w:val="24"/>
                <w:szCs w:val="24"/>
              </w:rPr>
            </w:pPr>
            <w:r w:rsidRPr="00DC3CB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объем: 20 л.</w:t>
            </w:r>
          </w:p>
        </w:tc>
      </w:tr>
    </w:tbl>
    <w:p w:rsidR="00813D33" w:rsidRPr="00DC3CB7" w:rsidRDefault="00100F2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До</w:t>
      </w:r>
      <w:r w:rsidR="00C40145" w:rsidRPr="00DC3CB7">
        <w:rPr>
          <w:rFonts w:ascii="Times New Roman" w:eastAsia="Times New Roman" w:hAnsi="Times New Roman" w:cs="Times New Roman"/>
          <w:sz w:val="24"/>
          <w:szCs w:val="24"/>
        </w:rPr>
        <w:t>полнительный перечень</w:t>
      </w:r>
    </w:p>
    <w:tbl>
      <w:tblPr>
        <w:tblW w:w="9498" w:type="dxa"/>
        <w:tblInd w:w="108" w:type="dxa"/>
        <w:tblCellMar>
          <w:left w:w="10" w:type="dxa"/>
          <w:right w:w="10" w:type="dxa"/>
        </w:tblCellMar>
        <w:tblLook w:val="0000"/>
      </w:tblPr>
      <w:tblGrid>
        <w:gridCol w:w="851"/>
        <w:gridCol w:w="5103"/>
        <w:gridCol w:w="3544"/>
      </w:tblGrid>
      <w:tr w:rsidR="00813D33" w:rsidTr="002532BE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</w:t>
            </w:r>
          </w:p>
        </w:tc>
        <w:tc>
          <w:tcPr>
            <w:tcW w:w="8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15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Оборудование детских и (или) спортивных площадок</w:t>
            </w:r>
          </w:p>
        </w:tc>
      </w:tr>
      <w:tr w:rsidR="00813D33" w:rsidTr="00042822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1.1.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ind w:hanging="108"/>
              <w:rPr>
                <w:rFonts w:ascii="Calibri" w:eastAsia="Calibri" w:hAnsi="Calibri" w:cs="Calibri"/>
              </w:rPr>
            </w:pPr>
            <w:r>
              <w:object w:dxaOrig="3470" w:dyaOrig="2131">
                <v:rect id="rectole0000000005" o:spid="_x0000_i1029" style="width:173.25pt;height:106.5pt" o:ole="" o:preferrelative="t" stroked="f">
                  <v:imagedata r:id="rId19" o:title=""/>
                </v:rect>
                <o:OLEObject Type="Embed" ProgID="StaticMetafile" ShapeID="rectole0000000005" DrawAspect="Content" ObjectID="_1638963070" r:id="rId20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Горка малая</w:t>
            </w:r>
          </w:p>
          <w:p w:rsidR="00813D33" w:rsidRDefault="00C40145">
            <w:pPr>
              <w:suppressAutoHyphens/>
              <w:spacing w:after="15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Габаритные размеры:3000х578 мм, Н=2380 мм, Н площадки=1220 мм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br/>
              <w:t>Возрастная группа:3-10 лет</w:t>
            </w:r>
          </w:p>
        </w:tc>
      </w:tr>
      <w:tr w:rsidR="00813D33" w:rsidTr="00042822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1.2.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ind w:hanging="108"/>
              <w:rPr>
                <w:rFonts w:ascii="Calibri" w:eastAsia="Calibri" w:hAnsi="Calibri" w:cs="Calibri"/>
              </w:rPr>
            </w:pPr>
            <w:r>
              <w:object w:dxaOrig="2908" w:dyaOrig="2505">
                <v:rect id="rectole0000000006" o:spid="_x0000_i1030" style="width:145.5pt;height:125.25pt" o:ole="" o:preferrelative="t" stroked="f">
                  <v:imagedata r:id="rId21" o:title=""/>
                </v:rect>
                <o:OLEObject Type="Embed" ProgID="StaticMetafile" ShapeID="rectole0000000006" DrawAspect="Content" ObjectID="_1638963071" r:id="rId22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Pr="00042822" w:rsidRDefault="00C40145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42822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Горка</w:t>
            </w:r>
          </w:p>
          <w:p w:rsidR="00813D33" w:rsidRPr="00042822" w:rsidRDefault="00C40145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42822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 xml:space="preserve">Занимаемая площадь: 2,20 х 2,00 м Высота горки: 1,40 м </w:t>
            </w:r>
          </w:p>
          <w:p w:rsidR="00813D33" w:rsidRDefault="00813D33">
            <w:pPr>
              <w:suppressAutoHyphens/>
              <w:spacing w:after="150" w:line="240" w:lineRule="auto"/>
            </w:pPr>
          </w:p>
        </w:tc>
      </w:tr>
      <w:tr w:rsidR="00813D33" w:rsidTr="00042822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1.3.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ind w:hanging="108"/>
              <w:rPr>
                <w:rFonts w:ascii="Calibri" w:eastAsia="Calibri" w:hAnsi="Calibri" w:cs="Calibri"/>
              </w:rPr>
            </w:pPr>
            <w:r>
              <w:object w:dxaOrig="2448" w:dyaOrig="2289">
                <v:rect id="rectole0000000007" o:spid="_x0000_i1031" style="width:122.25pt;height:114.75pt" o:ole="" o:preferrelative="t" stroked="f">
                  <v:imagedata r:id="rId23" o:title=""/>
                </v:rect>
                <o:OLEObject Type="Embed" ProgID="StaticMetafile" ShapeID="rectole0000000007" DrawAspect="Content" ObjectID="_1638963072" r:id="rId24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Горка большая</w:t>
            </w:r>
          </w:p>
          <w:p w:rsidR="00813D33" w:rsidRDefault="00C40145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Габаритные размеры:</w:t>
            </w:r>
          </w:p>
          <w:p w:rsidR="00813D33" w:rsidRDefault="00C40145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Длина 4050хх мм</w:t>
            </w:r>
          </w:p>
          <w:p w:rsidR="00813D33" w:rsidRDefault="00C40145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Ширина 600 мм</w:t>
            </w:r>
          </w:p>
          <w:p w:rsidR="00813D33" w:rsidRDefault="00C40145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Высота 2200 мм</w:t>
            </w:r>
          </w:p>
          <w:p w:rsidR="00813D33" w:rsidRDefault="00813D33">
            <w:pPr>
              <w:suppressAutoHyphens/>
              <w:spacing w:after="0" w:line="240" w:lineRule="auto"/>
            </w:pPr>
          </w:p>
        </w:tc>
      </w:tr>
      <w:tr w:rsidR="00813D33" w:rsidTr="00042822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1.4.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ind w:hanging="108"/>
              <w:rPr>
                <w:rFonts w:ascii="Calibri" w:eastAsia="Calibri" w:hAnsi="Calibri" w:cs="Calibri"/>
              </w:rPr>
            </w:pPr>
            <w:r>
              <w:object w:dxaOrig="2937" w:dyaOrig="2750">
                <v:rect id="rectole0000000008" o:spid="_x0000_i1032" style="width:147pt;height:137.25pt" o:ole="" o:preferrelative="t" stroked="f">
                  <v:imagedata r:id="rId25" o:title=""/>
                </v:rect>
                <o:OLEObject Type="Embed" ProgID="StaticMetafile" ShapeID="rectole0000000008" DrawAspect="Content" ObjectID="_1638963073" r:id="rId26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Карусель "вращающаяся платформа"</w:t>
            </w:r>
          </w:p>
          <w:p w:rsidR="00813D33" w:rsidRDefault="00813D3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</w:p>
          <w:p w:rsidR="00813D33" w:rsidRDefault="00C40145">
            <w:pPr>
              <w:suppressAutoHyphens/>
              <w:spacing w:after="0" w:line="240" w:lineRule="auto"/>
              <w:rPr>
                <w:rFonts w:ascii="pt-sans-caption" w:eastAsia="pt-sans-caption" w:hAnsi="pt-sans-caption" w:cs="pt-sans-caption"/>
                <w:color w:val="6B848B"/>
                <w:sz w:val="21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Габаритные размеры:</w:t>
            </w:r>
          </w:p>
          <w:p w:rsidR="00813D33" w:rsidRDefault="00C40145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Высота700 мм</w:t>
            </w:r>
          </w:p>
          <w:p w:rsidR="00813D33" w:rsidRDefault="00C40145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Диаметр1600 мм</w:t>
            </w:r>
          </w:p>
          <w:p w:rsidR="00813D33" w:rsidRDefault="00813D33">
            <w:pPr>
              <w:suppressAutoHyphens/>
              <w:spacing w:after="0" w:line="240" w:lineRule="auto"/>
            </w:pPr>
          </w:p>
        </w:tc>
      </w:tr>
      <w:tr w:rsidR="00813D33" w:rsidTr="00042822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1.5.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ind w:hanging="108"/>
              <w:rPr>
                <w:rFonts w:ascii="Calibri" w:eastAsia="Calibri" w:hAnsi="Calibri" w:cs="Calibri"/>
              </w:rPr>
            </w:pPr>
            <w:r>
              <w:object w:dxaOrig="3427" w:dyaOrig="2793">
                <v:rect id="rectole0000000009" o:spid="_x0000_i1033" style="width:171pt;height:139.5pt" o:ole="" o:preferrelative="t" stroked="f">
                  <v:imagedata r:id="rId27" o:title=""/>
                </v:rect>
                <o:OLEObject Type="Embed" ProgID="StaticMetafile" ShapeID="rectole0000000009" DrawAspect="Content" ObjectID="_1638963074" r:id="rId28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Качели</w:t>
            </w:r>
          </w:p>
          <w:p w:rsidR="00813D33" w:rsidRDefault="00C40145">
            <w:pPr>
              <w:suppressAutoHyphens/>
              <w:spacing w:after="15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Габаритные размеры: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3850х1760 мм, Н=2380 мм</w:t>
            </w:r>
            <w:r>
              <w:rPr>
                <w:rFonts w:ascii="Times New Roman" w:eastAsia="Times New Roman" w:hAnsi="Times New Roman" w:cs="Times New Roman"/>
                <w:sz w:val="24"/>
              </w:rPr>
              <w:br/>
              <w:t>Возрастная группа: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3-12 лет</w:t>
            </w:r>
          </w:p>
        </w:tc>
      </w:tr>
      <w:tr w:rsidR="00813D33" w:rsidTr="00042822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lastRenderedPageBreak/>
              <w:t>1.6.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ind w:hanging="108"/>
              <w:rPr>
                <w:rFonts w:ascii="Calibri" w:eastAsia="Calibri" w:hAnsi="Calibri" w:cs="Calibri"/>
              </w:rPr>
            </w:pPr>
            <w:r>
              <w:object w:dxaOrig="3470" w:dyaOrig="2131">
                <v:rect id="rectole0000000010" o:spid="_x0000_i1034" style="width:173.25pt;height:106.5pt" o:ole="" o:preferrelative="t" stroked="f">
                  <v:imagedata r:id="rId29" o:title=""/>
                </v:rect>
                <o:OLEObject Type="Embed" ProgID="StaticMetafile" ShapeID="rectole0000000010" DrawAspect="Content" ObjectID="_1638963075" r:id="rId30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Качалка- балансир</w:t>
            </w:r>
          </w:p>
          <w:p w:rsidR="00813D33" w:rsidRDefault="00C40145">
            <w:pPr>
              <w:suppressAutoHyphens/>
              <w:spacing w:after="15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Габаритные размеры:2510х420 мм, Н=880 мм, Н сидения=530 мм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br/>
              <w:t>Возрастная группа:3-12 лет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br/>
            </w:r>
          </w:p>
        </w:tc>
      </w:tr>
      <w:tr w:rsidR="00813D33" w:rsidTr="00042822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1.7.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ind w:hanging="108"/>
              <w:rPr>
                <w:rFonts w:ascii="Calibri" w:eastAsia="Calibri" w:hAnsi="Calibri" w:cs="Calibri"/>
              </w:rPr>
            </w:pPr>
            <w:r>
              <w:object w:dxaOrig="3585" w:dyaOrig="2620">
                <v:rect id="rectole0000000011" o:spid="_x0000_i1035" style="width:179.25pt;height:131.25pt" o:ole="" o:preferrelative="t" stroked="f">
                  <v:imagedata r:id="rId31" o:title=""/>
                </v:rect>
                <o:OLEObject Type="Embed" ProgID="StaticMetafile" ShapeID="rectole0000000011" DrawAspect="Content" ObjectID="_1638963076" r:id="rId32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Гимнастический комплекс</w:t>
            </w:r>
          </w:p>
          <w:p w:rsidR="00813D33" w:rsidRDefault="00C40145">
            <w:pPr>
              <w:suppressAutoHyphens/>
              <w:spacing w:after="15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Габаритные размеры:3217х3435 мм, Н = 2630 мм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br/>
              <w:t>Возрастная группа: от 14 лет</w:t>
            </w:r>
          </w:p>
        </w:tc>
      </w:tr>
      <w:tr w:rsidR="00813D33" w:rsidTr="00042822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1.8.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ind w:hanging="108"/>
              <w:rPr>
                <w:rFonts w:ascii="Calibri" w:eastAsia="Calibri" w:hAnsi="Calibri" w:cs="Calibri"/>
              </w:rPr>
            </w:pPr>
            <w:r>
              <w:object w:dxaOrig="3384" w:dyaOrig="2534">
                <v:rect id="rectole0000000012" o:spid="_x0000_i1036" style="width:169.5pt;height:126.75pt" o:ole="" o:preferrelative="t" stroked="f">
                  <v:imagedata r:id="rId33" o:title=""/>
                </v:rect>
                <o:OLEObject Type="Embed" ProgID="StaticMetafile" ShapeID="rectole0000000012" DrawAspect="Content" ObjectID="_1638963077" r:id="rId34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hd w:val="clear" w:color="auto" w:fill="FFFFFF"/>
              </w:rPr>
              <w:t>Домик-беседка</w:t>
            </w:r>
          </w:p>
          <w:p w:rsidR="00813D33" w:rsidRDefault="00C40145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hd w:val="clear" w:color="auto" w:fill="FFFFFF"/>
              </w:rPr>
              <w:t>Габаритные размеры</w:t>
            </w:r>
          </w:p>
          <w:p w:rsidR="00813D33" w:rsidRDefault="00C40145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hd w:val="clear" w:color="auto" w:fill="FFFFFF"/>
              </w:rPr>
              <w:t>Длина: 1900x1600x1900</w:t>
            </w:r>
          </w:p>
          <w:p w:rsidR="00813D33" w:rsidRDefault="00C40145">
            <w:pPr>
              <w:suppressAutoHyphens/>
              <w:spacing w:after="15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Возрастная группа:3-12 лет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br/>
            </w:r>
          </w:p>
        </w:tc>
      </w:tr>
      <w:tr w:rsidR="00813D33" w:rsidTr="00042822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1.9.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ind w:hanging="108"/>
              <w:rPr>
                <w:rFonts w:ascii="Calibri" w:eastAsia="Calibri" w:hAnsi="Calibri" w:cs="Calibri"/>
              </w:rPr>
            </w:pPr>
            <w:r>
              <w:object w:dxaOrig="3772" w:dyaOrig="2563">
                <v:rect id="rectole0000000013" o:spid="_x0000_i1037" style="width:188.25pt;height:128.25pt" o:ole="" o:preferrelative="t" stroked="f">
                  <v:imagedata r:id="rId35" o:title=""/>
                </v:rect>
                <o:OLEObject Type="Embed" ProgID="StaticMetafile" ShapeID="rectole0000000013" DrawAspect="Content" ObjectID="_1638963078" r:id="rId36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Уличный тренажер "Жим руками"</w:t>
            </w:r>
          </w:p>
          <w:p w:rsidR="00813D33" w:rsidRDefault="00C40145">
            <w:pPr>
              <w:suppressAutoHyphens/>
              <w:spacing w:after="15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Габаритные размеры:740х850 мм, Н=1488 мм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br/>
              <w:t>Возрастная группа: от 14 лет</w:t>
            </w:r>
          </w:p>
        </w:tc>
      </w:tr>
      <w:tr w:rsidR="00813D33" w:rsidTr="00042822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1.10.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ind w:hanging="108"/>
              <w:rPr>
                <w:rFonts w:ascii="Calibri" w:eastAsia="Calibri" w:hAnsi="Calibri" w:cs="Calibri"/>
              </w:rPr>
            </w:pPr>
            <w:r>
              <w:object w:dxaOrig="3340" w:dyaOrig="2347">
                <v:rect id="rectole0000000014" o:spid="_x0000_i1038" style="width:167.25pt;height:117pt" o:ole="" o:preferrelative="t" stroked="f">
                  <v:imagedata r:id="rId37" o:title=""/>
                </v:rect>
                <o:OLEObject Type="Embed" ProgID="StaticMetafile" ShapeID="rectole0000000014" DrawAspect="Content" ObjectID="_1638963079" r:id="rId38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Уличный тренажер "скамья для пресса"</w:t>
            </w:r>
          </w:p>
          <w:p w:rsidR="00813D33" w:rsidRDefault="00C40145">
            <w:pPr>
              <w:suppressAutoHyphens/>
              <w:spacing w:after="15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Габаритные размеры:3150х600 мм, Н=1000 мм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br/>
              <w:t>Возрастная группа: от 14 лет</w:t>
            </w:r>
          </w:p>
        </w:tc>
      </w:tr>
      <w:tr w:rsidR="00813D33" w:rsidTr="00042822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1.11.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ind w:hanging="108"/>
              <w:rPr>
                <w:rFonts w:ascii="Calibri" w:eastAsia="Calibri" w:hAnsi="Calibri" w:cs="Calibri"/>
              </w:rPr>
            </w:pPr>
            <w:r>
              <w:object w:dxaOrig="3312" w:dyaOrig="1612">
                <v:rect id="rectole0000000015" o:spid="_x0000_i1039" style="width:165.75pt;height:80.25pt" o:ole="" o:preferrelative="t" stroked="f">
                  <v:imagedata r:id="rId39" o:title=""/>
                </v:rect>
                <o:OLEObject Type="Embed" ProgID="StaticMetafile" ShapeID="rectole0000000015" DrawAspect="Content" ObjectID="_1638963080" r:id="rId40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Теннисный стол </w:t>
            </w:r>
          </w:p>
          <w:p w:rsidR="00813D33" w:rsidRDefault="00C40145">
            <w:pPr>
              <w:suppressAutoHyphens/>
              <w:spacing w:after="15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Габаритные размеры:1200х655 мм,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br/>
              <w:t>Возрастная группа: от 10 лет</w:t>
            </w:r>
          </w:p>
        </w:tc>
      </w:tr>
      <w:tr w:rsidR="00813D33" w:rsidTr="00042822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lastRenderedPageBreak/>
              <w:t>1.12.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ind w:hanging="108"/>
              <w:rPr>
                <w:rFonts w:ascii="Calibri" w:eastAsia="Calibri" w:hAnsi="Calibri" w:cs="Calibri"/>
              </w:rPr>
            </w:pPr>
            <w:r>
              <w:object w:dxaOrig="2908" w:dyaOrig="2908">
                <v:rect id="rectole0000000016" o:spid="_x0000_i1040" style="width:145.5pt;height:145.5pt" o:ole="" o:preferrelative="t" stroked="f">
                  <v:imagedata r:id="rId41" o:title=""/>
                </v:rect>
                <o:OLEObject Type="Embed" ProgID="StaticMetafile" ShapeID="rectole0000000016" DrawAspect="Content" ObjectID="_1638963081" r:id="rId42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Песочница"кораблик"</w:t>
            </w:r>
          </w:p>
          <w:p w:rsidR="00813D33" w:rsidRDefault="00C40145">
            <w:pPr>
              <w:suppressAutoHyphens/>
              <w:spacing w:after="15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Габаритные размеры:4620х3950 мм, Н=2650 мм, Н площадки=1550 мм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br/>
              <w:t>Возрастная группа:6-12 лет</w:t>
            </w:r>
          </w:p>
        </w:tc>
      </w:tr>
      <w:tr w:rsidR="00813D33" w:rsidTr="00042822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1.13.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ind w:hanging="108"/>
              <w:rPr>
                <w:rFonts w:ascii="Calibri" w:eastAsia="Calibri" w:hAnsi="Calibri" w:cs="Calibri"/>
              </w:rPr>
            </w:pPr>
            <w:r>
              <w:object w:dxaOrig="3312" w:dyaOrig="2203">
                <v:rect id="rectole0000000017" o:spid="_x0000_i1041" style="width:165.75pt;height:110.25pt" o:ole="" o:preferrelative="t" stroked="f">
                  <v:imagedata r:id="rId43" o:title=""/>
                </v:rect>
                <o:OLEObject Type="Embed" ProgID="StaticMetafile" ShapeID="rectole0000000017" DrawAspect="Content" ObjectID="_1638963082" r:id="rId44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Спортивная площадка</w:t>
            </w:r>
          </w:p>
          <w:p w:rsidR="00813D33" w:rsidRDefault="00C40145">
            <w:pPr>
              <w:suppressAutoHyphens/>
              <w:spacing w:after="15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Возрастная группа: от 14 лет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br/>
            </w:r>
          </w:p>
        </w:tc>
      </w:tr>
      <w:tr w:rsidR="00813D33" w:rsidTr="002532BE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2</w:t>
            </w:r>
          </w:p>
        </w:tc>
        <w:tc>
          <w:tcPr>
            <w:tcW w:w="8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150" w:line="240" w:lineRule="auto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Озеленение придомовых территорий</w:t>
            </w:r>
          </w:p>
        </w:tc>
      </w:tr>
      <w:tr w:rsidR="00813D33" w:rsidTr="00042822">
        <w:trPr>
          <w:trHeight w:val="349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2.1.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ind w:hanging="108"/>
              <w:rPr>
                <w:rFonts w:ascii="Calibri" w:eastAsia="Calibri" w:hAnsi="Calibri" w:cs="Calibri"/>
              </w:rPr>
            </w:pPr>
            <w:r>
              <w:object w:dxaOrig="2995" w:dyaOrig="2016">
                <v:rect id="rectole0000000018" o:spid="_x0000_i1042" style="width:150pt;height:100.5pt" o:ole="" o:preferrelative="t" stroked="f">
                  <v:imagedata r:id="rId45" o:title=""/>
                </v:rect>
                <o:OLEObject Type="Embed" ProgID="StaticMetafile" ShapeID="rectole0000000018" DrawAspect="Content" ObjectID="_1638963083" r:id="rId46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813D33" w:rsidP="00042822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</w:p>
          <w:p w:rsidR="00813D33" w:rsidRDefault="00C40145">
            <w:pPr>
              <w:suppressAutoHyphens/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Посадка деревьев, кустарников</w:t>
            </w:r>
          </w:p>
          <w:p w:rsidR="00042822" w:rsidRDefault="00042822" w:rsidP="00042822">
            <w:pPr>
              <w:suppressAutoHyphens/>
              <w:spacing w:after="150" w:line="240" w:lineRule="auto"/>
            </w:pPr>
          </w:p>
        </w:tc>
      </w:tr>
      <w:tr w:rsidR="00813D33" w:rsidTr="002532BE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3.</w:t>
            </w:r>
          </w:p>
        </w:tc>
        <w:tc>
          <w:tcPr>
            <w:tcW w:w="8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150" w:line="240" w:lineRule="auto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Оборудование автомобильных парковок</w:t>
            </w:r>
          </w:p>
        </w:tc>
      </w:tr>
      <w:tr w:rsidR="00813D33" w:rsidTr="00042822">
        <w:trPr>
          <w:trHeight w:val="1265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3.1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ind w:hanging="108"/>
              <w:rPr>
                <w:rFonts w:ascii="Calibri" w:eastAsia="Calibri" w:hAnsi="Calibri" w:cs="Calibri"/>
              </w:rPr>
            </w:pPr>
            <w:r>
              <w:object w:dxaOrig="3268" w:dyaOrig="2188">
                <v:rect id="rectole0000000019" o:spid="_x0000_i1043" style="width:163.5pt;height:109.5pt" o:ole="" o:preferrelative="t" stroked="f">
                  <v:imagedata r:id="rId47" o:title=""/>
                </v:rect>
                <o:OLEObject Type="Embed" ProgID="StaticMetafile" ShapeID="rectole0000000019" DrawAspect="Content" ObjectID="_1638963084" r:id="rId48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DC3CB7" w:rsidRDefault="00DC3CB7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</w:p>
          <w:p w:rsidR="00DC3CB7" w:rsidRDefault="00DC3CB7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</w:p>
          <w:p w:rsidR="00DC3CB7" w:rsidRDefault="00DC3CB7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</w:p>
          <w:p w:rsidR="00DC3CB7" w:rsidRDefault="00DC3CB7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</w:p>
          <w:p w:rsidR="00DC3CB7" w:rsidRDefault="00DC3CB7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</w:p>
          <w:p w:rsidR="00DC3CB7" w:rsidRDefault="00C40145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Оборудование автомобильных парковок</w:t>
            </w:r>
          </w:p>
          <w:p w:rsidR="00982564" w:rsidRDefault="00982564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</w:p>
          <w:p w:rsidR="00DC3CB7" w:rsidRDefault="00DC3CB7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</w:p>
          <w:p w:rsidR="00DC3CB7" w:rsidRDefault="00DC3CB7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</w:p>
          <w:p w:rsidR="00DC3CB7" w:rsidRDefault="00DC3CB7">
            <w:pPr>
              <w:suppressAutoHyphens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</w:pPr>
          </w:p>
          <w:p w:rsidR="00DC3CB7" w:rsidRDefault="00DC3CB7">
            <w:pPr>
              <w:suppressAutoHyphens/>
              <w:spacing w:after="150" w:line="240" w:lineRule="auto"/>
            </w:pPr>
          </w:p>
        </w:tc>
      </w:tr>
      <w:tr w:rsidR="00813D33" w:rsidTr="002532BE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lastRenderedPageBreak/>
              <w:t>4.</w:t>
            </w:r>
          </w:p>
        </w:tc>
        <w:tc>
          <w:tcPr>
            <w:tcW w:w="8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150" w:line="240" w:lineRule="auto"/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hd w:val="clear" w:color="auto" w:fill="FFFFFF"/>
              </w:rPr>
              <w:t>Установка контейнерных площадок</w:t>
            </w:r>
          </w:p>
        </w:tc>
      </w:tr>
      <w:tr w:rsidR="00813D33" w:rsidTr="00042822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4.1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ind w:hanging="108"/>
              <w:rPr>
                <w:rFonts w:ascii="Calibri" w:eastAsia="Calibri" w:hAnsi="Calibri" w:cs="Calibri"/>
              </w:rPr>
            </w:pPr>
            <w:r>
              <w:object w:dxaOrig="2779" w:dyaOrig="2332">
                <v:rect id="rectole0000000020" o:spid="_x0000_i1044" style="width:138.75pt;height:116.25pt" o:ole="" o:preferrelative="t" stroked="f">
                  <v:imagedata r:id="rId49" o:title=""/>
                </v:rect>
                <o:OLEObject Type="Embed" ProgID="StaticMetafile" ShapeID="rectole0000000020" DrawAspect="Content" ObjectID="_1638963085" r:id="rId50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150"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Евроконтейнер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 xml:space="preserve"> оцинкованный для ТБО 1,1 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  <w:vertAlign w:val="superscript"/>
              </w:rPr>
              <w:t>3</w:t>
            </w:r>
          </w:p>
        </w:tc>
      </w:tr>
      <w:tr w:rsidR="00813D33" w:rsidTr="00042822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4.2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0" w:line="240" w:lineRule="auto"/>
              <w:ind w:hanging="108"/>
              <w:rPr>
                <w:rFonts w:ascii="Calibri" w:eastAsia="Calibri" w:hAnsi="Calibri" w:cs="Calibri"/>
              </w:rPr>
            </w:pPr>
            <w:r>
              <w:object w:dxaOrig="2923" w:dyaOrig="2808">
                <v:rect id="rectole0000000021" o:spid="_x0000_i1045" style="width:146.25pt;height:140.25pt" o:ole="" o:preferrelative="t" stroked="f">
                  <v:imagedata r:id="rId51" o:title=""/>
                </v:rect>
                <o:OLEObject Type="Embed" ProgID="StaticMetafile" ShapeID="rectole0000000021" DrawAspect="Content" ObjectID="_1638963086" r:id="rId52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uppressAutoHyphens/>
              <w:spacing w:after="15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</w:rPr>
              <w:t>Контейнер для мусора 0,75 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hd w:val="clear" w:color="auto" w:fill="FFFFFF"/>
                <w:vertAlign w:val="superscript"/>
              </w:rPr>
              <w:t>3</w:t>
            </w:r>
          </w:p>
        </w:tc>
      </w:tr>
    </w:tbl>
    <w:p w:rsidR="008A4851" w:rsidRDefault="008A4851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8A4851" w:rsidRDefault="008A4851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042822" w:rsidRDefault="0004282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shd w:val="clear" w:color="auto" w:fill="FFFF00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633901" w:rsidRDefault="00633901" w:rsidP="008974E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8974E5" w:rsidRDefault="008974E5" w:rsidP="00976D2A">
      <w:pPr>
        <w:spacing w:after="0" w:line="0" w:lineRule="atLeast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lastRenderedPageBreak/>
        <w:t>Приложение 4</w:t>
      </w:r>
    </w:p>
    <w:p w:rsidR="008974E5" w:rsidRDefault="008974E5" w:rsidP="00976D2A">
      <w:pPr>
        <w:spacing w:after="0" w:line="0" w:lineRule="atLeast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2"/>
          <w:sz w:val="24"/>
          <w:shd w:val="clear" w:color="auto" w:fill="FFFFFF"/>
        </w:rPr>
        <w:t>к подпрограмме</w:t>
      </w:r>
    </w:p>
    <w:p w:rsidR="008974E5" w:rsidRDefault="008974E5" w:rsidP="00976D2A">
      <w:pPr>
        <w:spacing w:after="0" w:line="0" w:lineRule="atLeast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«Благоустройство дворовых</w:t>
      </w:r>
    </w:p>
    <w:p w:rsidR="008974E5" w:rsidRDefault="008974E5" w:rsidP="00976D2A">
      <w:pPr>
        <w:spacing w:after="0" w:line="0" w:lineRule="atLeast"/>
        <w:jc w:val="right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территорий Комсомольского городского поселения»</w:t>
      </w:r>
    </w:p>
    <w:p w:rsidR="008974E5" w:rsidRDefault="008974E5" w:rsidP="008974E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974E5" w:rsidRPr="00CE73A3" w:rsidRDefault="008974E5" w:rsidP="008974E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 w:rsidRPr="00CE73A3">
        <w:rPr>
          <w:rFonts w:ascii="Times New Roman" w:eastAsia="Times New Roman" w:hAnsi="Times New Roman" w:cs="Times New Roman"/>
          <w:b/>
          <w:sz w:val="24"/>
        </w:rPr>
        <w:t>Адресный перечень дворовых территорий, нуждающихся в благоустройстве</w:t>
      </w:r>
    </w:p>
    <w:p w:rsidR="008974E5" w:rsidRPr="00CE73A3" w:rsidRDefault="008974E5" w:rsidP="008974E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 w:rsidRPr="00CE73A3">
        <w:rPr>
          <w:rFonts w:ascii="Times New Roman" w:eastAsia="Times New Roman" w:hAnsi="Times New Roman" w:cs="Times New Roman"/>
          <w:b/>
          <w:sz w:val="24"/>
        </w:rPr>
        <w:t xml:space="preserve"> (с учетом их физического состояния)</w:t>
      </w:r>
    </w:p>
    <w:p w:rsidR="008974E5" w:rsidRDefault="008974E5" w:rsidP="008974E5">
      <w:pPr>
        <w:spacing w:after="0" w:line="240" w:lineRule="auto"/>
        <w:ind w:firstLine="5103"/>
        <w:rPr>
          <w:rFonts w:ascii="Times New Roman" w:eastAsia="Times New Roman" w:hAnsi="Times New Roman" w:cs="Times New Roman"/>
          <w:sz w:val="24"/>
        </w:rPr>
      </w:pPr>
    </w:p>
    <w:tbl>
      <w:tblPr>
        <w:tblW w:w="0" w:type="auto"/>
        <w:tblInd w:w="-601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709"/>
        <w:gridCol w:w="6379"/>
        <w:gridCol w:w="3084"/>
      </w:tblGrid>
      <w:tr w:rsidR="008974E5" w:rsidTr="00FA4352">
        <w:trPr>
          <w:trHeight w:val="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974E5" w:rsidRDefault="008974E5" w:rsidP="00FA4352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№ п/п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974E5" w:rsidRDefault="008974E5" w:rsidP="00FA4352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Адрес</w:t>
            </w:r>
          </w:p>
        </w:tc>
        <w:tc>
          <w:tcPr>
            <w:tcW w:w="308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974E5" w:rsidRDefault="008974E5" w:rsidP="00FA4352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Физическое состояние территории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0" w:lineRule="atLeast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пер. Вокзальный, д.2, пер. Вокзальный, д.4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0" w:lineRule="atLeast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пер. Луговой 2-й, д.2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0" w:lineRule="atLeast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пер. Торговый, д.1, ул.Комсомольская, д. 4, ул.Советская д. 4,ул.Советская д.6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0" w:lineRule="atLeast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пер. Торговый, д.3, пер. Торговый, д.5, ул. Советская, д. 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0" w:lineRule="atLeast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пер. Торговый, д.4, ул.Комсомольская, д.2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0" w:lineRule="atLeast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пер. Школьный, д.1, пер. Школьный, д.3, пер. Школьный, д.5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0" w:lineRule="atLeast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ЖДВ,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0" w:lineRule="atLeast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ЖДВ, д.3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0" w:lineRule="atLeast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</w:rPr>
              <w:t>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ЖДВ, д.9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rPr>
          <w:trHeight w:val="25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974E5" w:rsidRDefault="008974E5" w:rsidP="00FA4352">
            <w:pPr>
              <w:spacing w:after="0" w:line="0" w:lineRule="atLeast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8974E5" w:rsidRDefault="008974E5" w:rsidP="00FA4352">
            <w:pPr>
              <w:spacing w:after="0" w:line="0" w:lineRule="atLeast"/>
            </w:pPr>
            <w:r w:rsidRPr="00D06E52">
              <w:rPr>
                <w:rFonts w:ascii="Times New Roman" w:eastAsia="Times New Roman" w:hAnsi="Times New Roman" w:cs="Times New Roman"/>
                <w:sz w:val="24"/>
              </w:rPr>
              <w:t>10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Зайцева, д.10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974E5" w:rsidRDefault="008974E5" w:rsidP="00FA4352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11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Зайцева, д.12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974E5" w:rsidRDefault="008974E5" w:rsidP="00FA4352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12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Зайцева, д.14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974E5" w:rsidRDefault="008974E5" w:rsidP="00FA4352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13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Зайцева, д.18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974E5" w:rsidRDefault="008974E5" w:rsidP="00FA4352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14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Зайцева, д.20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974E5" w:rsidRDefault="008974E5" w:rsidP="00FA4352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15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Зайцева, д.20а, ул. Зайцева22а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16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Зайцева, д.22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17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Зайцева, д.24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18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Зайцева, д.26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19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Зайцева, д.28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20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Зайцева, д.30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21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Зайцева, д.32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22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Зайцева, д.34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23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Зайцева, д.5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E65583" w:rsidRDefault="008974E5" w:rsidP="00FA4352">
            <w:pPr>
              <w:spacing w:after="0" w:line="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583">
              <w:rPr>
                <w:rFonts w:ascii="Times New Roman" w:eastAsia="Calibri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Зайцева, д.8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E65583" w:rsidRDefault="008974E5" w:rsidP="00FA4352">
            <w:pPr>
              <w:spacing w:after="0" w:line="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583">
              <w:rPr>
                <w:rFonts w:ascii="Times New Roman" w:eastAsia="Calibri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Колганова, д.10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E65583" w:rsidRDefault="008974E5" w:rsidP="00FA4352">
            <w:pPr>
              <w:spacing w:after="0" w:line="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583">
              <w:rPr>
                <w:rFonts w:ascii="Times New Roman" w:eastAsia="Calibri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Колганова, д.3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E65583" w:rsidRDefault="008974E5" w:rsidP="00FA4352">
            <w:pPr>
              <w:spacing w:after="0" w:line="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583">
              <w:rPr>
                <w:rFonts w:ascii="Times New Roman" w:eastAsia="Calibri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Колганова, д.36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E65583" w:rsidRDefault="008974E5" w:rsidP="00FA4352">
            <w:pPr>
              <w:spacing w:after="0" w:line="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583">
              <w:rPr>
                <w:rFonts w:ascii="Times New Roman" w:eastAsia="Calibri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Колганова, д.38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E65583" w:rsidRDefault="008974E5" w:rsidP="00FA4352">
            <w:pPr>
              <w:spacing w:after="0" w:line="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583">
              <w:rPr>
                <w:rFonts w:ascii="Times New Roman" w:eastAsia="Calibri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Колганова, д.5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E65583" w:rsidRDefault="008974E5" w:rsidP="00FA4352">
            <w:pPr>
              <w:spacing w:after="0" w:line="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583">
              <w:rPr>
                <w:rFonts w:ascii="Times New Roman" w:eastAsia="Calibri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Колганова, д.7, ул.Пионерская, д. 24, ул.Тельмана д. 2, ул.Тельмана д.4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E65583" w:rsidRDefault="008974E5" w:rsidP="00FA4352">
            <w:pPr>
              <w:spacing w:after="0" w:line="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583">
              <w:rPr>
                <w:rFonts w:ascii="Times New Roman" w:eastAsia="Calibri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Комсомольская,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E65583" w:rsidRDefault="008974E5" w:rsidP="00FA4352">
            <w:pPr>
              <w:spacing w:after="0" w:line="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583">
              <w:rPr>
                <w:rFonts w:ascii="Times New Roman" w:eastAsia="Calibri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Комсомольская, д.3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E65583" w:rsidRDefault="008974E5" w:rsidP="00FA4352">
            <w:pPr>
              <w:spacing w:after="0" w:line="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583">
              <w:rPr>
                <w:rFonts w:ascii="Times New Roman" w:eastAsia="Calibri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Ленина, д.28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E65583" w:rsidRDefault="008974E5" w:rsidP="00FA4352">
            <w:pPr>
              <w:spacing w:after="0" w:line="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5583">
              <w:rPr>
                <w:rFonts w:ascii="Times New Roman" w:eastAsia="Calibri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, д.10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, д.11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, д.12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3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, д.18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, д.2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, д.20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, д.22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, д.24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, д.26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, д.3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, д.34 и 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, д.34а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, д.4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, д.5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, д.6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, д.8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, д.9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Октябрьская, д.11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Первомайская, д.10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Первомайская, д.11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ул. Первомайская, д.9,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, д.12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Пионерская, д.10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Пионерская, д.11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Пионерская, д.12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Пионерская, д.13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Пионерская, д.14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Пионерская, д.4а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Пионерская, д.8а, корп.1.2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Попова,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Попова, д.2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Попова, д.3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Попова, д.4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Садовая, д.7а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Свердлова, д.5, ул. Свердлова, д.7, ул. Свердлова, д.9, ул. Свердлова, д.11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Свердлова 3, пер.2 -ой луговой, д. 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Советская,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Советская, д.14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Советская, д.4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Советская, д.6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Советская, д.7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Советская, д.9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Спортивная,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Спортивная, д.3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Спортивная, д.4, ул. Спортивная, д.6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Спортивная, д.5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Спортивная, д.8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Текстильная, д.1,ул. Текстильная, д.3,ул.Текстильная, д.5, ул.Текстильная, д.7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ул.Текстильная, д.2, ул.Текстильная, д.4,ул.Текстильная, д.6, ул. Текстильная, д.8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A979FB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979FB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Чайковского, д.15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Чайковского, д.16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Чайковского, д.17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Чайковского, д.22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8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Чайковского, д.34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Чайковского, д.36, ул. Чайковского, д.38, ул. Чайковского, д.40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Чайковского, д.42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Чкалова, д.2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40 лет Октября,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40 лет Октября, д.10а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40 лет Октября, д.11а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40 лет Октября, д.12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40 лет Октября, д.12А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40 лет Октября, д.13, ул. 40 лет Октября, д.15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40 лет Октября, д.14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40 лет Октября, д.16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40 лет Октября, д.18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40 лет Октября, д.2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40 лет Октября, д.20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40 лет Октября, д.22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40 лет Октября, д.28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ул. 40 лет Октября, д.30, ул. 40 лет Октября, д.32, ул. 40 лет Октября, д.34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40 лет Октября, д.4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974E5" w:rsidTr="00FA435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Pr="00900181" w:rsidRDefault="008974E5" w:rsidP="00FA4352">
            <w:pPr>
              <w:spacing w:after="0" w:line="0" w:lineRule="atLeast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00181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 40 лет Октября, д.8а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974E5" w:rsidRDefault="008974E5" w:rsidP="00FA4352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</w:tbl>
    <w:p w:rsidR="00976D2A" w:rsidRDefault="00976D2A" w:rsidP="008974E5">
      <w:pPr>
        <w:keepNext/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</w:p>
    <w:p w:rsidR="008974E5" w:rsidRDefault="008974E5" w:rsidP="00976D2A">
      <w:pPr>
        <w:keepNext/>
        <w:spacing w:after="0" w:line="240" w:lineRule="auto"/>
        <w:ind w:left="-709"/>
        <w:jc w:val="both"/>
        <w:rPr>
          <w:rFonts w:ascii="Times New Roman" w:eastAsia="Times New Roman" w:hAnsi="Times New Roman" w:cs="Times New Roman"/>
          <w:spacing w:val="-10"/>
          <w:sz w:val="24"/>
        </w:rPr>
      </w:pPr>
      <w:r>
        <w:rPr>
          <w:rFonts w:ascii="Times New Roman" w:eastAsia="Times New Roman" w:hAnsi="Times New Roman" w:cs="Times New Roman"/>
          <w:sz w:val="24"/>
        </w:rPr>
        <w:t>*Адресный перечень дворовых территорий, нуждающихся в благоустройстве (с учетом их физического состояния) и подлежащих благоустройству в период действия муниципальной программы, может актуализироваться по итогам инвентаризации.</w:t>
      </w:r>
    </w:p>
    <w:p w:rsidR="00042822" w:rsidRDefault="0004282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shd w:val="clear" w:color="auto" w:fill="FFFF00"/>
        </w:rPr>
      </w:pPr>
    </w:p>
    <w:p w:rsidR="00042822" w:rsidRDefault="0004282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shd w:val="clear" w:color="auto" w:fill="FFFF00"/>
        </w:rPr>
      </w:pPr>
    </w:p>
    <w:p w:rsidR="00042822" w:rsidRDefault="0004282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shd w:val="clear" w:color="auto" w:fill="FFFF00"/>
        </w:rPr>
      </w:pPr>
    </w:p>
    <w:p w:rsidR="00042822" w:rsidRDefault="0004282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shd w:val="clear" w:color="auto" w:fill="FFFF00"/>
        </w:rPr>
      </w:pPr>
    </w:p>
    <w:p w:rsidR="00042822" w:rsidRDefault="0004282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shd w:val="clear" w:color="auto" w:fill="FFFF00"/>
        </w:rPr>
      </w:pPr>
    </w:p>
    <w:p w:rsidR="00042822" w:rsidRDefault="0004282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shd w:val="clear" w:color="auto" w:fill="FFFF00"/>
        </w:rPr>
      </w:pPr>
    </w:p>
    <w:p w:rsidR="00042822" w:rsidRDefault="0004282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shd w:val="clear" w:color="auto" w:fill="FFFF00"/>
        </w:rPr>
      </w:pPr>
    </w:p>
    <w:p w:rsidR="00042822" w:rsidRDefault="0004282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shd w:val="clear" w:color="auto" w:fill="FFFF00"/>
        </w:rPr>
      </w:pPr>
    </w:p>
    <w:p w:rsidR="00042822" w:rsidRDefault="0004282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shd w:val="clear" w:color="auto" w:fill="FFFF00"/>
        </w:rPr>
      </w:pPr>
    </w:p>
    <w:p w:rsidR="00042822" w:rsidRDefault="0004282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shd w:val="clear" w:color="auto" w:fill="FFFF00"/>
        </w:rPr>
      </w:pPr>
    </w:p>
    <w:p w:rsidR="00042822" w:rsidRDefault="0004282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shd w:val="clear" w:color="auto" w:fill="FFFF00"/>
        </w:rPr>
      </w:pPr>
    </w:p>
    <w:p w:rsidR="00633901" w:rsidRDefault="00633901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633901" w:rsidRDefault="00633901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633901" w:rsidRDefault="00633901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633901" w:rsidRDefault="00633901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633901" w:rsidRDefault="00633901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633901" w:rsidRDefault="00633901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633901" w:rsidRDefault="00633901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633901" w:rsidRDefault="00633901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633901" w:rsidRDefault="00633901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633901" w:rsidRDefault="00633901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633901" w:rsidRDefault="00633901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633901" w:rsidRDefault="00633901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633901" w:rsidRDefault="00633901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633901" w:rsidRDefault="00633901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633901" w:rsidRDefault="00633901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976D2A" w:rsidRDefault="00976D2A" w:rsidP="00976D2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813D33" w:rsidRDefault="00C40145" w:rsidP="00976D2A">
      <w:pPr>
        <w:spacing w:after="0" w:line="0" w:lineRule="atLeast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2"/>
          <w:sz w:val="24"/>
          <w:shd w:val="clear" w:color="auto" w:fill="FFFFFF"/>
        </w:rPr>
        <w:lastRenderedPageBreak/>
        <w:t>Приложение 2</w:t>
      </w:r>
    </w:p>
    <w:p w:rsidR="00813D33" w:rsidRDefault="00C40145" w:rsidP="00976D2A">
      <w:pPr>
        <w:spacing w:after="0" w:line="0" w:lineRule="atLeast"/>
        <w:jc w:val="right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3"/>
          <w:sz w:val="24"/>
          <w:shd w:val="clear" w:color="auto" w:fill="FFFFFF"/>
        </w:rPr>
        <w:t>к постановлению  "</w:t>
      </w:r>
      <w:r>
        <w:rPr>
          <w:rFonts w:ascii="Times New Roman" w:eastAsia="Times New Roman" w:hAnsi="Times New Roman" w:cs="Times New Roman"/>
          <w:shd w:val="clear" w:color="auto" w:fill="FFFFFF"/>
        </w:rPr>
        <w:t xml:space="preserve">О внесении изменений </w:t>
      </w:r>
    </w:p>
    <w:p w:rsidR="00813D33" w:rsidRDefault="00C40145" w:rsidP="00976D2A">
      <w:pPr>
        <w:spacing w:after="0" w:line="0" w:lineRule="atLeast"/>
        <w:jc w:val="right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eastAsia="Times New Roman" w:hAnsi="Times New Roman" w:cs="Times New Roman"/>
          <w:shd w:val="clear" w:color="auto" w:fill="FFFFFF"/>
        </w:rPr>
        <w:t xml:space="preserve">в постановление Администрации Комсомольского </w:t>
      </w:r>
    </w:p>
    <w:p w:rsidR="00813D33" w:rsidRDefault="00C40145" w:rsidP="00976D2A">
      <w:pPr>
        <w:spacing w:after="0" w:line="0" w:lineRule="atLeast"/>
        <w:jc w:val="right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eastAsia="Times New Roman" w:hAnsi="Times New Roman" w:cs="Times New Roman"/>
          <w:shd w:val="clear" w:color="auto" w:fill="FFFFFF"/>
        </w:rPr>
        <w:t>муниципального района от     .      .2019г  №</w:t>
      </w:r>
    </w:p>
    <w:p w:rsidR="00813D33" w:rsidRDefault="00C40145" w:rsidP="00976D2A">
      <w:pPr>
        <w:spacing w:after="0" w:line="0" w:lineRule="atLeast"/>
        <w:jc w:val="right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eastAsia="Times New Roman" w:hAnsi="Times New Roman" w:cs="Times New Roman"/>
          <w:shd w:val="clear" w:color="auto" w:fill="FFFFFF"/>
        </w:rPr>
        <w:t xml:space="preserve">«Об утверждении муниципальной программы </w:t>
      </w:r>
    </w:p>
    <w:p w:rsidR="00813D33" w:rsidRDefault="00C40145" w:rsidP="00976D2A">
      <w:pPr>
        <w:spacing w:after="0" w:line="0" w:lineRule="atLeast"/>
        <w:jc w:val="right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eastAsia="Times New Roman" w:hAnsi="Times New Roman" w:cs="Times New Roman"/>
          <w:shd w:val="clear" w:color="auto" w:fill="FFFFFF"/>
        </w:rPr>
        <w:t xml:space="preserve">«Формирование современной городской среды </w:t>
      </w:r>
    </w:p>
    <w:p w:rsidR="00813D33" w:rsidRDefault="00C40145" w:rsidP="00976D2A">
      <w:pPr>
        <w:spacing w:after="0" w:line="0" w:lineRule="atLeast"/>
        <w:jc w:val="right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eastAsia="Times New Roman" w:hAnsi="Times New Roman" w:cs="Times New Roman"/>
          <w:shd w:val="clear" w:color="auto" w:fill="FFFFFF"/>
        </w:rPr>
        <w:t xml:space="preserve">на территории Комсомольского городского </w:t>
      </w:r>
    </w:p>
    <w:p w:rsidR="00813D33" w:rsidRDefault="00C40145" w:rsidP="00976D2A">
      <w:pPr>
        <w:spacing w:after="0" w:line="0" w:lineRule="atLeast"/>
        <w:jc w:val="right"/>
        <w:rPr>
          <w:rFonts w:ascii="Times New Roman" w:eastAsia="Times New Roman" w:hAnsi="Times New Roman" w:cs="Times New Roman"/>
          <w:b/>
          <w:shd w:val="clear" w:color="auto" w:fill="FFFFFF"/>
        </w:rPr>
      </w:pPr>
      <w:r>
        <w:rPr>
          <w:rFonts w:ascii="Times New Roman" w:eastAsia="Times New Roman" w:hAnsi="Times New Roman" w:cs="Times New Roman"/>
          <w:shd w:val="clear" w:color="auto" w:fill="FFFFFF"/>
        </w:rPr>
        <w:t>поселения на 2018-2024 годы»</w:t>
      </w:r>
    </w:p>
    <w:p w:rsidR="00813D33" w:rsidRDefault="00C40145" w:rsidP="00976D2A">
      <w:pPr>
        <w:spacing w:after="0" w:line="0" w:lineRule="atLeast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2"/>
          <w:sz w:val="24"/>
          <w:shd w:val="clear" w:color="auto" w:fill="FFFFFF"/>
        </w:rPr>
        <w:t>Приложение 2</w:t>
      </w:r>
    </w:p>
    <w:p w:rsidR="00813D33" w:rsidRDefault="00C40145" w:rsidP="00976D2A">
      <w:pPr>
        <w:spacing w:after="0" w:line="0" w:lineRule="atLeast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3"/>
          <w:sz w:val="24"/>
          <w:shd w:val="clear" w:color="auto" w:fill="FFFFFF"/>
        </w:rPr>
        <w:t>к муниципальной программе "Формирование</w:t>
      </w:r>
    </w:p>
    <w:p w:rsidR="00813D33" w:rsidRDefault="00C40145" w:rsidP="00976D2A">
      <w:pPr>
        <w:spacing w:after="0" w:line="0" w:lineRule="atLeast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3"/>
          <w:sz w:val="24"/>
          <w:shd w:val="clear" w:color="auto" w:fill="FFFFFF"/>
        </w:rPr>
        <w:t>современной городской среды на территории</w:t>
      </w:r>
    </w:p>
    <w:p w:rsidR="00813D33" w:rsidRDefault="00C40145" w:rsidP="00976D2A">
      <w:pPr>
        <w:spacing w:after="0" w:line="0" w:lineRule="atLeast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Комсомольского городского поселения"</w:t>
      </w:r>
    </w:p>
    <w:p w:rsidR="00813D33" w:rsidRDefault="00C40145">
      <w:pPr>
        <w:spacing w:before="826" w:after="0" w:line="240" w:lineRule="auto"/>
        <w:ind w:left="854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pacing w:val="-2"/>
          <w:sz w:val="24"/>
          <w:shd w:val="clear" w:color="auto" w:fill="FFFFFF"/>
        </w:rPr>
        <w:t>Подпрограмма "Благоустройство общественных территорий Комсомольского</w:t>
      </w:r>
    </w:p>
    <w:p w:rsidR="00813D33" w:rsidRDefault="00C40145">
      <w:pPr>
        <w:spacing w:after="0" w:line="240" w:lineRule="auto"/>
        <w:ind w:left="3850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pacing w:val="-2"/>
          <w:sz w:val="24"/>
          <w:shd w:val="clear" w:color="auto" w:fill="FFFFFF"/>
        </w:rPr>
        <w:t>городского поселения "</w:t>
      </w:r>
    </w:p>
    <w:p w:rsidR="00813D33" w:rsidRDefault="00C40145">
      <w:pPr>
        <w:spacing w:before="264" w:after="0" w:line="278" w:lineRule="auto"/>
        <w:ind w:left="912" w:right="442" w:firstLine="178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t xml:space="preserve">1.Паспорт подпрограммы муниципальной программы "Формирование </w:t>
      </w:r>
      <w:r>
        <w:rPr>
          <w:rFonts w:ascii="Times New Roman" w:eastAsia="Times New Roman" w:hAnsi="Times New Roman" w:cs="Times New Roman"/>
          <w:b/>
          <w:spacing w:val="-2"/>
          <w:sz w:val="24"/>
          <w:shd w:val="clear" w:color="auto" w:fill="FFFFFF"/>
        </w:rPr>
        <w:t>современной городской среды на территории Комсомольского городского</w:t>
      </w:r>
    </w:p>
    <w:p w:rsidR="00813D33" w:rsidRDefault="00C40145">
      <w:pPr>
        <w:spacing w:after="0" w:line="278" w:lineRule="auto"/>
        <w:ind w:left="4330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pacing w:val="-4"/>
          <w:sz w:val="24"/>
          <w:shd w:val="clear" w:color="auto" w:fill="FFFFFF"/>
        </w:rPr>
        <w:t>поселения"</w:t>
      </w:r>
    </w:p>
    <w:p w:rsidR="00813D33" w:rsidRDefault="00813D33">
      <w:pPr>
        <w:spacing w:after="269" w:line="240" w:lineRule="auto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2817"/>
        <w:gridCol w:w="6721"/>
      </w:tblGrid>
      <w:tr w:rsidR="00813D33">
        <w:tc>
          <w:tcPr>
            <w:tcW w:w="2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24" w:right="1056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Наименование подпрограммы</w:t>
            </w:r>
          </w:p>
        </w:tc>
        <w:tc>
          <w:tcPr>
            <w:tcW w:w="6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8" w:lineRule="auto"/>
              <w:ind w:left="38" w:right="10" w:firstLine="3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Благоустройство общественных территорий Комсомольского городского поселения</w:t>
            </w:r>
          </w:p>
        </w:tc>
      </w:tr>
      <w:tr w:rsidR="00813D33">
        <w:tc>
          <w:tcPr>
            <w:tcW w:w="2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83" w:lineRule="auto"/>
              <w:ind w:left="19" w:firstLine="5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Срок              реализации подпрограммы</w:t>
            </w:r>
          </w:p>
        </w:tc>
        <w:tc>
          <w:tcPr>
            <w:tcW w:w="6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2018-2024 годы</w:t>
            </w:r>
          </w:p>
        </w:tc>
      </w:tr>
      <w:tr w:rsidR="00813D33">
        <w:tc>
          <w:tcPr>
            <w:tcW w:w="2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14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Ответственный</w:t>
            </w:r>
          </w:p>
          <w:p w:rsidR="00813D33" w:rsidRDefault="00C40145">
            <w:pPr>
              <w:spacing w:after="0" w:line="274" w:lineRule="auto"/>
              <w:ind w:left="14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Исполнитель</w:t>
            </w:r>
          </w:p>
          <w:p w:rsidR="00813D33" w:rsidRDefault="00C40145">
            <w:pPr>
              <w:spacing w:after="0" w:line="274" w:lineRule="auto"/>
              <w:ind w:left="1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подпрограммы</w:t>
            </w:r>
          </w:p>
        </w:tc>
        <w:tc>
          <w:tcPr>
            <w:tcW w:w="6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Администрации Комсомольского муниципального района</w:t>
            </w:r>
          </w:p>
        </w:tc>
      </w:tr>
      <w:tr w:rsidR="00813D33">
        <w:tc>
          <w:tcPr>
            <w:tcW w:w="2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50" w:lineRule="auto"/>
              <w:ind w:left="14" w:right="360" w:firstLine="10"/>
            </w:pPr>
            <w:r>
              <w:rPr>
                <w:rFonts w:ascii="Times New Roman" w:eastAsia="Times New Roman" w:hAnsi="Times New Roman" w:cs="Times New Roman"/>
                <w:spacing w:val="-13"/>
                <w:sz w:val="24"/>
                <w:shd w:val="clear" w:color="auto" w:fill="FFFFFF"/>
              </w:rPr>
              <w:t xml:space="preserve">Исполнители основных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мероприятий (мероприятий) подпрограммы</w:t>
            </w:r>
          </w:p>
        </w:tc>
        <w:tc>
          <w:tcPr>
            <w:tcW w:w="6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54" w:lineRule="auto"/>
              <w:ind w:right="259" w:hanging="5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Администрация Комсомольского муниципального района </w:t>
            </w:r>
            <w:r>
              <w:rPr>
                <w:rFonts w:ascii="Times New Roman" w:eastAsia="Times New Roman" w:hAnsi="Times New Roman" w:cs="Times New Roman"/>
                <w:spacing w:val="-11"/>
                <w:sz w:val="24"/>
                <w:shd w:val="clear" w:color="auto" w:fill="FFFFFF"/>
              </w:rPr>
              <w:t xml:space="preserve">Управление по вопросу развития инфраструктуры Администрации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Комсомольского муниципального района</w:t>
            </w:r>
          </w:p>
        </w:tc>
      </w:tr>
      <w:tr w:rsidR="00813D33">
        <w:tc>
          <w:tcPr>
            <w:tcW w:w="2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4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Задачи подпрограммы</w:t>
            </w:r>
          </w:p>
        </w:tc>
        <w:tc>
          <w:tcPr>
            <w:tcW w:w="6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8" w:lineRule="auto"/>
              <w:ind w:right="14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 xml:space="preserve">Увеличение     количества     благоустроенных     общественных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территорий общего пользования.</w:t>
            </w:r>
          </w:p>
        </w:tc>
      </w:tr>
      <w:tr w:rsidR="00813D33">
        <w:tc>
          <w:tcPr>
            <w:tcW w:w="2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left="14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Объемы         ресурсного</w:t>
            </w:r>
          </w:p>
          <w:p w:rsidR="00813D33" w:rsidRDefault="00C40145">
            <w:pPr>
              <w:spacing w:after="0" w:line="274" w:lineRule="auto"/>
              <w:ind w:left="14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обеспечения</w:t>
            </w:r>
          </w:p>
          <w:p w:rsidR="00813D33" w:rsidRDefault="00C40145">
            <w:pPr>
              <w:spacing w:after="0" w:line="274" w:lineRule="auto"/>
              <w:ind w:left="1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подпрограммы</w:t>
            </w:r>
          </w:p>
        </w:tc>
        <w:tc>
          <w:tcPr>
            <w:tcW w:w="6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>Общий объем бюджетных ассигнований:  4 238 997,12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р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 xml:space="preserve">ублей, в том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числе: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2019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 xml:space="preserve">год -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>4 238 997,12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 рублей,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2020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2021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2022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 xml:space="preserve">год - 0,00 рублей, 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2023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2024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рублей.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-бюджет Комсомольского городского поселения -64 197,26 рублей.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 том числе: 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2019 год –  64 197,26 рублей,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2020 год -   0,00 рублей,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2021 год -   0,00 рублей, 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lastRenderedPageBreak/>
              <w:t>2022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2023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2024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рублей.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- субсидии Федерального бюджета - 4 133 051,86 рублей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в том числе: 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2019 год –  4 133 051,86 рублей,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2020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2021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2022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2023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2024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рублей.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- субсидии бюджета Ивановской области – 41 748,00 рублей,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2019   год - 41 748,00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2020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2021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2022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рублей,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2023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рублей.</w:t>
            </w:r>
          </w:p>
          <w:p w:rsidR="00813D33" w:rsidRDefault="00C40145">
            <w:pPr>
              <w:tabs>
                <w:tab w:val="left" w:pos="667"/>
              </w:tabs>
              <w:spacing w:after="0" w:line="274" w:lineRule="auto"/>
              <w:ind w:left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2024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год - 0,00 рублей.</w:t>
            </w:r>
          </w:p>
          <w:p w:rsidR="00813D33" w:rsidRDefault="00813D33">
            <w:pPr>
              <w:spacing w:after="0" w:line="240" w:lineRule="auto"/>
            </w:pPr>
          </w:p>
        </w:tc>
      </w:tr>
      <w:tr w:rsidR="00813D33">
        <w:tc>
          <w:tcPr>
            <w:tcW w:w="2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8" w:lineRule="auto"/>
              <w:ind w:left="10" w:right="5"/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lastRenderedPageBreak/>
              <w:t xml:space="preserve">Ожидаемые   результаты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подпрограммы</w:t>
            </w:r>
          </w:p>
        </w:tc>
        <w:tc>
          <w:tcPr>
            <w:tcW w:w="6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tabs>
                <w:tab w:val="left" w:pos="250"/>
              </w:tabs>
              <w:spacing w:after="0" w:line="269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  <w:t>создание благоприятной среды обитания;</w:t>
            </w:r>
          </w:p>
          <w:p w:rsidR="00813D33" w:rsidRDefault="00C40145">
            <w:pPr>
              <w:tabs>
                <w:tab w:val="left" w:pos="250"/>
              </w:tabs>
              <w:spacing w:after="0" w:line="269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>повышение комфортности проживания населения;</w:t>
            </w:r>
          </w:p>
          <w:p w:rsidR="00813D33" w:rsidRDefault="00C40145">
            <w:pPr>
              <w:tabs>
                <w:tab w:val="left" w:pos="250"/>
              </w:tabs>
              <w:spacing w:after="0" w:line="269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>повышение комфортности проживания населения;</w:t>
            </w:r>
          </w:p>
          <w:p w:rsidR="00813D33" w:rsidRDefault="00C40145">
            <w:pPr>
              <w:tabs>
                <w:tab w:val="left" w:pos="250"/>
              </w:tabs>
              <w:spacing w:after="0" w:line="269" w:lineRule="auto"/>
              <w:ind w:right="19" w:hanging="10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ab/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>обеспечение доступности зданий, сооружений, общественных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br/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территорий для  инвалидов  и других  маломобильных  групп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br/>
              <w:t>населения</w:t>
            </w:r>
          </w:p>
        </w:tc>
      </w:tr>
    </w:tbl>
    <w:p w:rsidR="000D76F4" w:rsidRDefault="000D76F4" w:rsidP="000D76F4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</w:p>
    <w:p w:rsidR="00E420C3" w:rsidRPr="00296B96" w:rsidRDefault="00E420C3" w:rsidP="00E420C3">
      <w:pPr>
        <w:jc w:val="both"/>
        <w:rPr>
          <w:rFonts w:ascii="Times New Roman" w:hAnsi="Times New Roman" w:cs="Times New Roman"/>
          <w:sz w:val="24"/>
          <w:szCs w:val="24"/>
        </w:rPr>
      </w:pPr>
      <w:r w:rsidRPr="00296B96">
        <w:rPr>
          <w:rFonts w:ascii="Times New Roman" w:hAnsi="Times New Roman" w:cs="Times New Roman"/>
          <w:sz w:val="24"/>
          <w:szCs w:val="24"/>
        </w:rPr>
        <w:t>* В соответствии с </w:t>
      </w:r>
      <w:hyperlink r:id="rId53">
        <w:r w:rsidRPr="006138C2">
          <w:rPr>
            <w:rStyle w:val="a7"/>
            <w:rFonts w:ascii="Times New Roman" w:hAnsi="Times New Roman" w:cs="Times New Roman"/>
            <w:color w:val="000000" w:themeColor="text1"/>
            <w:sz w:val="24"/>
            <w:szCs w:val="24"/>
            <w:u w:val="none"/>
          </w:rPr>
          <w:t>постановлением Правительства Ивановской области от 01.09.2017 N 337-п "Об утверждении государственной программы Ивановской области "Формирование современной городской среды"</w:t>
        </w:r>
      </w:hyperlink>
      <w:r w:rsidRPr="006138C2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E420C3" w:rsidRDefault="00E420C3" w:rsidP="00E420C3">
      <w:pPr>
        <w:jc w:val="both"/>
        <w:rPr>
          <w:rFonts w:ascii="Times New Roman" w:eastAsia="Times New Roman" w:hAnsi="Times New Roman" w:cs="Times New Roman"/>
          <w:b/>
          <w:sz w:val="24"/>
          <w:shd w:val="clear" w:color="auto" w:fill="FFFFFF"/>
        </w:rPr>
      </w:pPr>
      <w:r w:rsidRPr="00296B96">
        <w:rPr>
          <w:rFonts w:ascii="Times New Roman" w:hAnsi="Times New Roman" w:cs="Times New Roman"/>
          <w:sz w:val="24"/>
          <w:szCs w:val="24"/>
        </w:rPr>
        <w:t>** Объем финансирования программы подлежит уточнению по мере поступления средств заинтересованных лиц, принятия нормативных правовых актов о выделении (распределении) денежных средств из федерального и областного бюджетов, а также по мере формирования бюджета Комсомольского городского поселения на соответствующие годы.</w:t>
      </w:r>
    </w:p>
    <w:p w:rsidR="00813D33" w:rsidRDefault="00C40145" w:rsidP="000D76F4">
      <w:pPr>
        <w:spacing w:after="0" w:line="240" w:lineRule="auto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b/>
          <w:sz w:val="24"/>
          <w:shd w:val="clear" w:color="auto" w:fill="FFFFFF"/>
        </w:rPr>
        <w:t>2. Характеристика основных мероприятий подпрограммы</w:t>
      </w:r>
    </w:p>
    <w:p w:rsidR="00813D33" w:rsidRDefault="00C40145" w:rsidP="00036B7A">
      <w:pPr>
        <w:spacing w:before="278" w:after="0" w:line="278" w:lineRule="auto"/>
        <w:ind w:firstLine="284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Основным мероприятием подпрограммы "Благоустройство общественных территорий" (далее-</w:t>
      </w: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Подпрограмма) является формирование современной городской среды. В рамках основных мероприятий реализуются следующие мероприятия:</w:t>
      </w:r>
    </w:p>
    <w:p w:rsidR="00813D33" w:rsidRDefault="00C40145" w:rsidP="008A4851">
      <w:pPr>
        <w:numPr>
          <w:ilvl w:val="0"/>
          <w:numId w:val="27"/>
        </w:numPr>
        <w:tabs>
          <w:tab w:val="left" w:pos="1022"/>
        </w:tabs>
        <w:spacing w:before="10" w:after="0" w:line="240" w:lineRule="auto"/>
        <w:ind w:left="672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0"/>
          <w:sz w:val="24"/>
          <w:shd w:val="clear" w:color="auto" w:fill="FFFFFF"/>
        </w:rPr>
        <w:t>Ремонт общественных территорий;</w:t>
      </w:r>
    </w:p>
    <w:p w:rsidR="00813D33" w:rsidRDefault="00C40145" w:rsidP="008A4851">
      <w:pPr>
        <w:numPr>
          <w:ilvl w:val="0"/>
          <w:numId w:val="27"/>
        </w:numPr>
        <w:tabs>
          <w:tab w:val="left" w:pos="1022"/>
        </w:tabs>
        <w:spacing w:before="10" w:after="0" w:line="240" w:lineRule="auto"/>
        <w:ind w:left="672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0"/>
          <w:sz w:val="24"/>
          <w:shd w:val="clear" w:color="auto" w:fill="FFFFFF"/>
        </w:rPr>
        <w:t>Проведение экспертизы сметной документации по ремонту общественных территорий</w:t>
      </w:r>
    </w:p>
    <w:p w:rsidR="00A55DEA" w:rsidRDefault="00C40145" w:rsidP="00A55DEA">
      <w:pPr>
        <w:spacing w:after="0" w:line="274" w:lineRule="auto"/>
        <w:ind w:left="302" w:right="466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 xml:space="preserve">В подпрограмму подлежат включению общественные территории, исходя из даты представления </w:t>
      </w: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 xml:space="preserve">предложений заинтересованных лиц, при условии их соответствия установленным требованиям, </w:t>
      </w:r>
      <w:r>
        <w:rPr>
          <w:rFonts w:ascii="Times New Roman" w:eastAsia="Times New Roman" w:hAnsi="Times New Roman" w:cs="Times New Roman"/>
          <w:sz w:val="24"/>
          <w:shd w:val="clear" w:color="auto" w:fill="FFFFFF"/>
        </w:rPr>
        <w:t xml:space="preserve">оформленным в соответствии с требованиями действующего законодательства и в пределах </w:t>
      </w: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лимитов бюджетных ассигнований, предусмотренных муниципальной программой.</w:t>
      </w:r>
    </w:p>
    <w:p w:rsidR="00813D33" w:rsidRDefault="00C40145" w:rsidP="00E420C3">
      <w:pPr>
        <w:spacing w:after="0" w:line="274" w:lineRule="auto"/>
        <w:ind w:right="466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lastRenderedPageBreak/>
        <w:t xml:space="preserve">Заинтересованные лица принимают участие в реализации мероприятий по благоустройству </w:t>
      </w: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общественных территорий, в рамках минимального и дополнительного перечней работ по благоустройству, в форме трудового и финансового участия.</w:t>
      </w:r>
    </w:p>
    <w:p w:rsidR="00813D33" w:rsidRDefault="00C40145" w:rsidP="00E420C3">
      <w:pPr>
        <w:spacing w:after="0" w:line="274" w:lineRule="auto"/>
        <w:ind w:right="456"/>
        <w:jc w:val="both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2"/>
          <w:sz w:val="24"/>
          <w:shd w:val="clear" w:color="auto" w:fill="FFFFFF"/>
        </w:rPr>
        <w:t xml:space="preserve">Порядок и форма трудового, финансового участия заинтересованных лиц в выполнении работ </w:t>
      </w: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установлены в Порядке аккумулирования и расходования средств заинтересованных лиц</w:t>
      </w:r>
      <w:proofErr w:type="gramStart"/>
      <w:r>
        <w:rPr>
          <w:rFonts w:ascii="Times New Roman" w:eastAsia="Times New Roman" w:hAnsi="Times New Roman" w:cs="Times New Roman"/>
          <w:sz w:val="24"/>
          <w:shd w:val="clear" w:color="auto" w:fill="FFFFFF"/>
        </w:rPr>
        <w:t>.</w:t>
      </w:r>
      <w:proofErr w:type="gramEnd"/>
      <w:r>
        <w:rPr>
          <w:rFonts w:ascii="Times New Roman" w:eastAsia="Times New Roman" w:hAnsi="Times New Roman" w:cs="Times New Roman"/>
          <w:sz w:val="24"/>
          <w:shd w:val="clear" w:color="auto" w:fill="FFFFFF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4"/>
          <w:shd w:val="clear" w:color="auto" w:fill="FFFFFF"/>
        </w:rPr>
        <w:t>н</w:t>
      </w:r>
      <w:proofErr w:type="gramEnd"/>
      <w:r>
        <w:rPr>
          <w:rFonts w:ascii="Times New Roman" w:eastAsia="Times New Roman" w:hAnsi="Times New Roman" w:cs="Times New Roman"/>
          <w:sz w:val="24"/>
          <w:shd w:val="clear" w:color="auto" w:fill="FFFFFF"/>
        </w:rPr>
        <w:t>аправляемых на выполнение дополнительного перечня работ по благоустройству дворовых территорий Комсомольского городского поселения, являющемся приложением к настоящей программе.</w:t>
      </w:r>
    </w:p>
    <w:p w:rsidR="00E420C3" w:rsidRDefault="00E420C3" w:rsidP="00A55DEA">
      <w:pPr>
        <w:spacing w:after="0" w:line="0" w:lineRule="atLeast"/>
        <w:ind w:hanging="706"/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</w:pPr>
    </w:p>
    <w:p w:rsidR="00813D33" w:rsidRDefault="00C40145" w:rsidP="00A55DEA">
      <w:pPr>
        <w:spacing w:after="0" w:line="0" w:lineRule="atLeast"/>
        <w:ind w:hanging="706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 w:rsidRPr="00E420C3"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t>3.</w:t>
      </w:r>
      <w:r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t>Ц</w:t>
      </w:r>
      <w:r w:rsidR="00A55DEA"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t xml:space="preserve">елевые показатели (индикаторы), </w:t>
      </w:r>
      <w:r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t xml:space="preserve">применяемые для оценки </w:t>
      </w:r>
      <w:r>
        <w:rPr>
          <w:rFonts w:ascii="Times New Roman" w:eastAsia="Times New Roman" w:hAnsi="Times New Roman" w:cs="Times New Roman"/>
          <w:b/>
          <w:sz w:val="24"/>
          <w:shd w:val="clear" w:color="auto" w:fill="FFFFFF"/>
        </w:rPr>
        <w:t>достижения целей и решения задач подпрограммы</w:t>
      </w:r>
    </w:p>
    <w:p w:rsidR="00813D33" w:rsidRDefault="00813D33" w:rsidP="00A55DEA">
      <w:pPr>
        <w:spacing w:after="0"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349"/>
        <w:gridCol w:w="2966"/>
        <w:gridCol w:w="610"/>
        <w:gridCol w:w="848"/>
        <w:gridCol w:w="724"/>
        <w:gridCol w:w="724"/>
        <w:gridCol w:w="720"/>
        <w:gridCol w:w="818"/>
        <w:gridCol w:w="818"/>
        <w:gridCol w:w="818"/>
      </w:tblGrid>
      <w:tr w:rsidR="000D76F4" w:rsidTr="00FA4352">
        <w:tc>
          <w:tcPr>
            <w:tcW w:w="34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0D76F4" w:rsidRDefault="000D76F4">
            <w:pPr>
              <w:spacing w:after="0" w:line="240" w:lineRule="auto"/>
              <w:ind w:left="10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№</w:t>
            </w:r>
          </w:p>
          <w:p w:rsidR="000D76F4" w:rsidRDefault="000D76F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0D76F4" w:rsidRDefault="000D76F4" w:rsidP="00FA4352">
            <w:pPr>
              <w:spacing w:after="0" w:line="240" w:lineRule="auto"/>
            </w:pPr>
          </w:p>
        </w:tc>
        <w:tc>
          <w:tcPr>
            <w:tcW w:w="296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0D76F4" w:rsidRDefault="000D76F4">
            <w:pPr>
              <w:spacing w:after="0" w:line="274" w:lineRule="auto"/>
              <w:ind w:left="672" w:right="682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 xml:space="preserve">Наименование показателя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(индикатора)</w:t>
            </w:r>
          </w:p>
          <w:p w:rsidR="000D76F4" w:rsidRDefault="000D76F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0D76F4" w:rsidRDefault="000D76F4" w:rsidP="00FA4352">
            <w:pPr>
              <w:spacing w:after="0" w:line="240" w:lineRule="auto"/>
            </w:pPr>
          </w:p>
        </w:tc>
        <w:tc>
          <w:tcPr>
            <w:tcW w:w="61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0D76F4" w:rsidRDefault="000D76F4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Ед. изм.</w:t>
            </w:r>
          </w:p>
          <w:p w:rsidR="000D76F4" w:rsidRDefault="000D76F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0D76F4" w:rsidRDefault="000D76F4" w:rsidP="00FA4352">
            <w:pPr>
              <w:spacing w:after="0" w:line="240" w:lineRule="auto"/>
            </w:pPr>
          </w:p>
        </w:tc>
        <w:tc>
          <w:tcPr>
            <w:tcW w:w="5470" w:type="dxa"/>
            <w:gridSpan w:val="7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0D76F4" w:rsidRDefault="000D76F4">
            <w:pPr>
              <w:spacing w:after="0" w:line="240" w:lineRule="auto"/>
              <w:ind w:right="245"/>
              <w:jc w:val="right"/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>Значение целевых показателей (индикаторов)</w:t>
            </w:r>
          </w:p>
        </w:tc>
      </w:tr>
      <w:tr w:rsidR="000D76F4" w:rsidTr="00FA4352">
        <w:tc>
          <w:tcPr>
            <w:tcW w:w="34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0D76F4" w:rsidRDefault="000D76F4">
            <w:pPr>
              <w:spacing w:after="0" w:line="240" w:lineRule="auto"/>
            </w:pPr>
          </w:p>
        </w:tc>
        <w:tc>
          <w:tcPr>
            <w:tcW w:w="296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0D76F4" w:rsidRDefault="000D76F4">
            <w:pPr>
              <w:spacing w:after="0" w:line="240" w:lineRule="auto"/>
            </w:pPr>
          </w:p>
        </w:tc>
        <w:tc>
          <w:tcPr>
            <w:tcW w:w="6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0D76F4" w:rsidRDefault="000D76F4">
            <w:pPr>
              <w:spacing w:after="0" w:line="240" w:lineRule="auto"/>
            </w:pP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0D76F4" w:rsidRDefault="000D76F4">
            <w:pPr>
              <w:spacing w:after="0" w:line="240" w:lineRule="auto"/>
              <w:ind w:left="28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2018</w:t>
            </w:r>
          </w:p>
        </w:tc>
        <w:tc>
          <w:tcPr>
            <w:tcW w:w="7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0D76F4" w:rsidRDefault="000D76F4">
            <w:pPr>
              <w:spacing w:after="0" w:line="240" w:lineRule="auto"/>
              <w:ind w:left="14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2019</w:t>
            </w:r>
          </w:p>
        </w:tc>
        <w:tc>
          <w:tcPr>
            <w:tcW w:w="7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0D76F4" w:rsidRDefault="000D76F4">
            <w:pPr>
              <w:spacing w:after="0" w:line="240" w:lineRule="auto"/>
              <w:ind w:left="149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2020</w:t>
            </w:r>
          </w:p>
        </w:tc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0D76F4" w:rsidRDefault="000D76F4">
            <w:pPr>
              <w:spacing w:after="0" w:line="240" w:lineRule="auto"/>
              <w:ind w:left="14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2021</w:t>
            </w:r>
          </w:p>
        </w:tc>
        <w:tc>
          <w:tcPr>
            <w:tcW w:w="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0D76F4" w:rsidRDefault="000D76F4">
            <w:pPr>
              <w:spacing w:after="0" w:line="240" w:lineRule="auto"/>
              <w:ind w:right="254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2022</w:t>
            </w:r>
          </w:p>
        </w:tc>
        <w:tc>
          <w:tcPr>
            <w:tcW w:w="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0D76F4" w:rsidRDefault="000D76F4">
            <w:pPr>
              <w:spacing w:after="0" w:line="240" w:lineRule="auto"/>
              <w:ind w:right="254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2023</w:t>
            </w:r>
          </w:p>
        </w:tc>
        <w:tc>
          <w:tcPr>
            <w:tcW w:w="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0D76F4" w:rsidRDefault="000D76F4">
            <w:pPr>
              <w:spacing w:after="0" w:line="240" w:lineRule="auto"/>
              <w:ind w:right="254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2024</w:t>
            </w:r>
          </w:p>
        </w:tc>
      </w:tr>
      <w:tr w:rsidR="00813D33" w:rsidTr="000D76F4">
        <w:tc>
          <w:tcPr>
            <w:tcW w:w="349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43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1.</w:t>
            </w:r>
          </w:p>
        </w:tc>
        <w:tc>
          <w:tcPr>
            <w:tcW w:w="2966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ind w:right="5"/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hd w:val="clear" w:color="auto" w:fill="FFFFFF"/>
              </w:rPr>
              <w:t xml:space="preserve">Количество                 благоустроенных 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общественных территорий</w:t>
            </w:r>
          </w:p>
        </w:tc>
        <w:tc>
          <w:tcPr>
            <w:tcW w:w="610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ед.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69" w:lineRule="auto"/>
              <w:ind w:left="29"/>
              <w:jc w:val="center"/>
            </w:pPr>
            <w:r>
              <w:rPr>
                <w:rFonts w:ascii="Times New Roman" w:eastAsia="Times New Roman" w:hAnsi="Times New Roman" w:cs="Times New Roman"/>
                <w:spacing w:val="-4"/>
                <w:sz w:val="28"/>
                <w:shd w:val="clear" w:color="auto" w:fill="FFFFFF"/>
              </w:rPr>
              <w:t>0</w:t>
            </w:r>
          </w:p>
        </w:tc>
        <w:tc>
          <w:tcPr>
            <w:tcW w:w="7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>1</w:t>
            </w:r>
          </w:p>
        </w:tc>
        <w:tc>
          <w:tcPr>
            <w:tcW w:w="7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>0</w:t>
            </w:r>
          </w:p>
        </w:tc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>0</w:t>
            </w:r>
          </w:p>
        </w:tc>
        <w:tc>
          <w:tcPr>
            <w:tcW w:w="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>0</w:t>
            </w:r>
          </w:p>
        </w:tc>
        <w:tc>
          <w:tcPr>
            <w:tcW w:w="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</w:p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 xml:space="preserve">   0</w:t>
            </w:r>
          </w:p>
        </w:tc>
        <w:tc>
          <w:tcPr>
            <w:tcW w:w="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</w:p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>0</w:t>
            </w:r>
          </w:p>
        </w:tc>
      </w:tr>
      <w:tr w:rsidR="00813D33" w:rsidTr="000D76F4">
        <w:tc>
          <w:tcPr>
            <w:tcW w:w="3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1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2.</w:t>
            </w:r>
          </w:p>
        </w:tc>
        <w:tc>
          <w:tcPr>
            <w:tcW w:w="2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Доля благоустроенных общественных территорий от общего количества</w:t>
            </w:r>
          </w:p>
        </w:tc>
        <w:tc>
          <w:tcPr>
            <w:tcW w:w="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ind w:left="221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8"/>
                <w:shd w:val="clear" w:color="auto" w:fill="FFFFFF"/>
              </w:rPr>
              <w:t>%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74" w:lineRule="auto"/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pacing w:val="-4"/>
                <w:sz w:val="28"/>
                <w:shd w:val="clear" w:color="auto" w:fill="FFFFFF"/>
              </w:rPr>
              <w:t>0</w:t>
            </w:r>
          </w:p>
        </w:tc>
        <w:tc>
          <w:tcPr>
            <w:tcW w:w="7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>20</w:t>
            </w:r>
          </w:p>
        </w:tc>
        <w:tc>
          <w:tcPr>
            <w:tcW w:w="7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>0</w:t>
            </w:r>
          </w:p>
        </w:tc>
        <w:tc>
          <w:tcPr>
            <w:tcW w:w="7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>0</w:t>
            </w:r>
          </w:p>
        </w:tc>
        <w:tc>
          <w:tcPr>
            <w:tcW w:w="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>0</w:t>
            </w:r>
          </w:p>
        </w:tc>
        <w:tc>
          <w:tcPr>
            <w:tcW w:w="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</w:p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>0</w:t>
            </w:r>
          </w:p>
        </w:tc>
        <w:tc>
          <w:tcPr>
            <w:tcW w:w="8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</w:p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>0</w:t>
            </w:r>
          </w:p>
        </w:tc>
      </w:tr>
    </w:tbl>
    <w:p w:rsidR="00813D33" w:rsidRDefault="00C40145" w:rsidP="00EC296D">
      <w:pPr>
        <w:spacing w:before="264" w:after="0" w:line="240" w:lineRule="auto"/>
        <w:rPr>
          <w:rFonts w:ascii="Courier New" w:eastAsia="Courier New" w:hAnsi="Courier New" w:cs="Courier New"/>
          <w:sz w:val="2"/>
        </w:rPr>
      </w:pPr>
      <w:r>
        <w:rPr>
          <w:rFonts w:ascii="Times New Roman" w:eastAsia="Times New Roman" w:hAnsi="Times New Roman" w:cs="Times New Roman"/>
          <w:b/>
          <w:spacing w:val="-1"/>
          <w:sz w:val="24"/>
          <w:shd w:val="clear" w:color="auto" w:fill="FFFFFF"/>
        </w:rPr>
        <w:t>4.Ресурсное обеспечение мероприятий подпрограммы, рублей</w:t>
      </w: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427"/>
        <w:gridCol w:w="1696"/>
        <w:gridCol w:w="1212"/>
        <w:gridCol w:w="832"/>
        <w:gridCol w:w="1184"/>
        <w:gridCol w:w="917"/>
        <w:gridCol w:w="392"/>
        <w:gridCol w:w="848"/>
        <w:gridCol w:w="406"/>
        <w:gridCol w:w="406"/>
        <w:gridCol w:w="406"/>
        <w:gridCol w:w="406"/>
        <w:gridCol w:w="406"/>
      </w:tblGrid>
      <w:tr w:rsidR="00BE7466" w:rsidTr="00AA2BBD">
        <w:tc>
          <w:tcPr>
            <w:tcW w:w="4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E7466" w:rsidRDefault="00BE7466" w:rsidP="00A55215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№ 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hd w:val="clear" w:color="auto" w:fill="FFFFFF"/>
              </w:rPr>
              <w:t>п/п</w:t>
            </w:r>
          </w:p>
          <w:p w:rsidR="00BE7466" w:rsidRDefault="00BE7466" w:rsidP="00A55215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E7466" w:rsidRDefault="00BE7466" w:rsidP="00A55215">
            <w:pPr>
              <w:spacing w:after="0" w:line="0" w:lineRule="atLeast"/>
            </w:pPr>
          </w:p>
        </w:tc>
        <w:tc>
          <w:tcPr>
            <w:tcW w:w="136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E7466" w:rsidRDefault="00BE7466" w:rsidP="00A55215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Наименование</w:t>
            </w:r>
          </w:p>
          <w:p w:rsidR="00BE7466" w:rsidRDefault="00BE7466" w:rsidP="00A55215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основного</w:t>
            </w:r>
          </w:p>
          <w:p w:rsidR="00BE7466" w:rsidRDefault="00BE7466" w:rsidP="00A55215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мероприятия/</w:t>
            </w:r>
          </w:p>
          <w:p w:rsidR="00BE7466" w:rsidRDefault="00BE7466" w:rsidP="00A55215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Источник</w:t>
            </w:r>
          </w:p>
          <w:p w:rsidR="00BE7466" w:rsidRDefault="00BE7466" w:rsidP="00A55215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ресурсного</w:t>
            </w:r>
          </w:p>
          <w:p w:rsidR="00BE7466" w:rsidRDefault="00BE7466" w:rsidP="00A55215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обеспечения</w:t>
            </w:r>
          </w:p>
          <w:p w:rsidR="00BE7466" w:rsidRDefault="00BE7466" w:rsidP="00A55215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E7466" w:rsidRDefault="00BE7466" w:rsidP="00A55215">
            <w:pPr>
              <w:spacing w:after="0" w:line="0" w:lineRule="atLeast"/>
            </w:pPr>
          </w:p>
        </w:tc>
        <w:tc>
          <w:tcPr>
            <w:tcW w:w="128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E7466" w:rsidRDefault="00BE7466" w:rsidP="00A55215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Испол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>нитель</w:t>
            </w:r>
          </w:p>
          <w:p w:rsidR="00BE7466" w:rsidRDefault="00BE7466" w:rsidP="00A55215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E7466" w:rsidRDefault="00BE7466" w:rsidP="00A55215">
            <w:pPr>
              <w:spacing w:after="0" w:line="0" w:lineRule="atLeast"/>
            </w:pPr>
          </w:p>
        </w:tc>
        <w:tc>
          <w:tcPr>
            <w:tcW w:w="8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E7466" w:rsidRDefault="00BE7466" w:rsidP="00A55215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 xml:space="preserve">Срок 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>реализ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ации   (г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оды)</w:t>
            </w:r>
          </w:p>
          <w:p w:rsidR="00BE7466" w:rsidRDefault="00BE7466" w:rsidP="00A55215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</w:rPr>
            </w:pPr>
          </w:p>
          <w:p w:rsidR="00BE7466" w:rsidRDefault="00BE7466" w:rsidP="00A55215">
            <w:pPr>
              <w:spacing w:after="0" w:line="0" w:lineRule="atLeast"/>
            </w:pPr>
          </w:p>
        </w:tc>
        <w:tc>
          <w:tcPr>
            <w:tcW w:w="11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E7466" w:rsidRDefault="00BE7466" w:rsidP="00A55215">
            <w:pPr>
              <w:spacing w:after="0" w:line="0" w:lineRule="atLeast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hd w:val="clear" w:color="auto" w:fill="FFFFFF"/>
              </w:rPr>
              <w:t>Источни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</w:t>
            </w:r>
          </w:p>
          <w:p w:rsidR="00BE7466" w:rsidRDefault="00BE7466" w:rsidP="00A55215">
            <w:pPr>
              <w:spacing w:after="0" w:line="0" w:lineRule="atLeast"/>
              <w:ind w:firstLine="10"/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hd w:val="clear" w:color="auto" w:fill="FFFFFF"/>
              </w:rPr>
              <w:t>финанси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рования</w:t>
            </w:r>
          </w:p>
        </w:tc>
        <w:tc>
          <w:tcPr>
            <w:tcW w:w="4410" w:type="dxa"/>
            <w:gridSpan w:val="8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E7466" w:rsidRDefault="00BE7466" w:rsidP="00A55215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Объемы бюджетных ассигнований</w:t>
            </w:r>
          </w:p>
        </w:tc>
      </w:tr>
      <w:tr w:rsidR="00BE7466" w:rsidTr="00A55215">
        <w:trPr>
          <w:trHeight w:val="2062"/>
        </w:trPr>
        <w:tc>
          <w:tcPr>
            <w:tcW w:w="4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E7466" w:rsidRDefault="00BE7466" w:rsidP="00A55215">
            <w:pPr>
              <w:spacing w:after="0" w:line="0" w:lineRule="atLeast"/>
            </w:pPr>
          </w:p>
        </w:tc>
        <w:tc>
          <w:tcPr>
            <w:tcW w:w="136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E7466" w:rsidRDefault="00BE7466" w:rsidP="00A55215">
            <w:pPr>
              <w:spacing w:after="0" w:line="0" w:lineRule="atLeast"/>
            </w:pPr>
          </w:p>
        </w:tc>
        <w:tc>
          <w:tcPr>
            <w:tcW w:w="128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E7466" w:rsidRDefault="00BE7466" w:rsidP="00A55215">
            <w:pPr>
              <w:spacing w:after="0" w:line="0" w:lineRule="atLeast"/>
            </w:pPr>
          </w:p>
        </w:tc>
        <w:tc>
          <w:tcPr>
            <w:tcW w:w="8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E7466" w:rsidRDefault="00BE7466" w:rsidP="00A55215">
            <w:pPr>
              <w:spacing w:after="0" w:line="0" w:lineRule="atLeast"/>
            </w:pPr>
          </w:p>
        </w:tc>
        <w:tc>
          <w:tcPr>
            <w:tcW w:w="11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E7466" w:rsidRDefault="00BE7466" w:rsidP="00A55215">
            <w:pPr>
              <w:spacing w:after="0" w:line="0" w:lineRule="atLeast"/>
            </w:pPr>
          </w:p>
        </w:tc>
        <w:tc>
          <w:tcPr>
            <w:tcW w:w="97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E7466" w:rsidRDefault="00BE7466" w:rsidP="00A55215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Всего</w:t>
            </w:r>
          </w:p>
        </w:tc>
        <w:tc>
          <w:tcPr>
            <w:tcW w:w="4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E7466" w:rsidRDefault="00BE7466" w:rsidP="00A55215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b/>
                <w:spacing w:val="-4"/>
                <w:sz w:val="24"/>
                <w:shd w:val="clear" w:color="auto" w:fill="FFFFFF"/>
              </w:rPr>
              <w:t>2018 год</w:t>
            </w:r>
          </w:p>
        </w:tc>
        <w:tc>
          <w:tcPr>
            <w:tcW w:w="8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E7466" w:rsidRDefault="00BE7466" w:rsidP="00A55215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2019 год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E7466" w:rsidRDefault="00BE7466" w:rsidP="00A55215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2020 год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E7466" w:rsidRDefault="00BE7466" w:rsidP="00A55215">
            <w:pPr>
              <w:spacing w:after="0" w:line="0" w:lineRule="atLeast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2021 год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E7466" w:rsidRDefault="00BE7466" w:rsidP="00A55215">
            <w:pPr>
              <w:spacing w:after="0" w:line="0" w:lineRule="atLeast"/>
              <w:ind w:hanging="34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2022 год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E7466" w:rsidRDefault="00BE7466" w:rsidP="00A55215">
            <w:pPr>
              <w:spacing w:after="0" w:line="0" w:lineRule="atLeast"/>
              <w:ind w:hanging="34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2023 год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BE7466" w:rsidRDefault="00BE7466" w:rsidP="00A55215">
            <w:pPr>
              <w:spacing w:after="0" w:line="0" w:lineRule="atLeast"/>
              <w:ind w:hanging="34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2024 год</w:t>
            </w:r>
          </w:p>
        </w:tc>
      </w:tr>
      <w:tr w:rsidR="00AA2BBD" w:rsidTr="008A3632">
        <w:tc>
          <w:tcPr>
            <w:tcW w:w="4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3C1DCA" w:rsidRDefault="003C1DCA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3C1DCA" w:rsidRDefault="003C1DCA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3C1DCA" w:rsidRDefault="003C1DCA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3C1DCA" w:rsidRDefault="003C1DCA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3C1DCA" w:rsidRDefault="003C1DCA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3C1DCA" w:rsidRDefault="003C1DCA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3C1DCA" w:rsidRDefault="003C1DCA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3C1DCA" w:rsidRDefault="003C1DCA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3C1DCA" w:rsidRDefault="003C1DCA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3C1DCA" w:rsidRDefault="003C1DCA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3C1DCA" w:rsidRDefault="003C1DCA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3C1DCA" w:rsidRDefault="003C1DCA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  <w:p w:rsidR="003C1DCA" w:rsidRDefault="003C1DCA">
            <w:pPr>
              <w:spacing w:after="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36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b/>
                <w:spacing w:val="-5"/>
                <w:sz w:val="24"/>
                <w:shd w:val="clear" w:color="auto" w:fill="FFFFFF"/>
              </w:rPr>
              <w:t>Подпрограм</w:t>
            </w: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ма</w:t>
            </w:r>
          </w:p>
          <w:p w:rsidR="00AA2BBD" w:rsidRDefault="00AA2BB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</w:p>
          <w:p w:rsidR="00AA2BBD" w:rsidRDefault="00AA2BBD">
            <w:pPr>
              <w:spacing w:after="0" w:line="240" w:lineRule="auto"/>
              <w:ind w:firstLine="5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hd w:val="clear" w:color="auto" w:fill="FFFFFF"/>
              </w:rPr>
              <w:t>Благоустройс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тво</w:t>
            </w:r>
          </w:p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hd w:val="clear" w:color="auto" w:fill="FFFFFF"/>
              </w:rPr>
              <w:t>общественных территорий Комсомольского городского поселения</w:t>
            </w:r>
          </w:p>
        </w:tc>
        <w:tc>
          <w:tcPr>
            <w:tcW w:w="128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Администрац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ия</w:t>
            </w:r>
          </w:p>
          <w:p w:rsidR="00AA2BBD" w:rsidRDefault="00AA2BBD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Комсо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мольск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ого</w:t>
            </w:r>
          </w:p>
          <w:p w:rsidR="00AA2BBD" w:rsidRDefault="00AA2BBD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муниц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>ипальн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ого</w:t>
            </w:r>
          </w:p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района</w:t>
            </w:r>
          </w:p>
        </w:tc>
        <w:tc>
          <w:tcPr>
            <w:tcW w:w="8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69" w:lineRule="auto"/>
              <w:ind w:right="216" w:firstLine="5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2018-</w:t>
            </w:r>
          </w:p>
          <w:p w:rsidR="00AA2BBD" w:rsidRDefault="00AA2BBD" w:rsidP="00944CA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2024</w:t>
            </w: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pacing w:val="-2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b/>
                <w:spacing w:val="-2"/>
                <w:sz w:val="24"/>
                <w:shd w:val="clear" w:color="auto" w:fill="FFFFFF"/>
              </w:rPr>
              <w:t>Всего:</w:t>
            </w:r>
          </w:p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Из них:</w:t>
            </w:r>
          </w:p>
        </w:tc>
        <w:tc>
          <w:tcPr>
            <w:tcW w:w="97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pacing w:val="-1"/>
                <w:sz w:val="24"/>
                <w:shd w:val="clear" w:color="auto" w:fill="FFFFFF"/>
              </w:rPr>
              <w:t>4238997,12</w:t>
            </w:r>
          </w:p>
        </w:tc>
        <w:tc>
          <w:tcPr>
            <w:tcW w:w="4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  <w:ind w:firstLine="144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0,00</w:t>
            </w:r>
          </w:p>
        </w:tc>
        <w:tc>
          <w:tcPr>
            <w:tcW w:w="8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pacing w:val="-1"/>
                <w:sz w:val="24"/>
                <w:shd w:val="clear" w:color="auto" w:fill="FFFFFF"/>
              </w:rPr>
              <w:t>4238997,12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0,00</w:t>
            </w:r>
          </w:p>
        </w:tc>
      </w:tr>
      <w:tr w:rsidR="00AA2BBD" w:rsidTr="008A3632">
        <w:trPr>
          <w:trHeight w:val="1241"/>
        </w:trPr>
        <w:tc>
          <w:tcPr>
            <w:tcW w:w="4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36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2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88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hd w:val="clear" w:color="auto" w:fill="FFFFFF"/>
              </w:rPr>
              <w:t>Бюджет</w:t>
            </w:r>
          </w:p>
          <w:p w:rsidR="00AA2BBD" w:rsidRDefault="00AA2BBD">
            <w:p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hd w:val="clear" w:color="auto" w:fill="FFFFFF"/>
              </w:rPr>
              <w:t>Комсом</w:t>
            </w:r>
            <w:r>
              <w:rPr>
                <w:rFonts w:ascii="Times New Roman" w:eastAsia="Times New Roman" w:hAnsi="Times New Roman" w:cs="Times New Roman"/>
                <w:spacing w:val="-5"/>
                <w:shd w:val="clear" w:color="auto" w:fill="FFFFFF"/>
              </w:rPr>
              <w:t>ольского</w:t>
            </w:r>
          </w:p>
          <w:p w:rsidR="00AA2BBD" w:rsidRDefault="00AA2BBD">
            <w:p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>городск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ого</w:t>
            </w:r>
          </w:p>
          <w:p w:rsidR="00AA2BBD" w:rsidRDefault="00AA2BBD" w:rsidP="00E420C3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2"/>
                <w:shd w:val="clear" w:color="auto" w:fill="FFFFFF"/>
              </w:rPr>
              <w:t>поселен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ия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64 197,26</w:t>
            </w:r>
          </w:p>
        </w:tc>
        <w:tc>
          <w:tcPr>
            <w:tcW w:w="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0,00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64 197,26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AA2BBD" w:rsidTr="008A3632">
        <w:tc>
          <w:tcPr>
            <w:tcW w:w="4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36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2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88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 xml:space="preserve">Федеральный  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4 133 051,86</w:t>
            </w:r>
          </w:p>
        </w:tc>
        <w:tc>
          <w:tcPr>
            <w:tcW w:w="41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0,00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4 133 051,86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AA2BBD" w:rsidRDefault="00AA2BB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EC296D" w:rsidRDefault="00AA2BBD" w:rsidP="003C1DCA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EC296D" w:rsidTr="008A3632">
        <w:trPr>
          <w:trHeight w:val="1253"/>
        </w:trPr>
        <w:tc>
          <w:tcPr>
            <w:tcW w:w="45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EC296D" w:rsidRDefault="00EC296D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36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EC296D" w:rsidRDefault="00EC296D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28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EC296D" w:rsidRDefault="00EC296D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88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EC296D" w:rsidRDefault="00EC296D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EC296D" w:rsidRDefault="00EC296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Областной бюджет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EC296D" w:rsidRDefault="00EC296D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41748,00</w:t>
            </w:r>
          </w:p>
        </w:tc>
        <w:tc>
          <w:tcPr>
            <w:tcW w:w="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EC296D" w:rsidRDefault="00EC296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0,00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EC296D" w:rsidRDefault="00EC296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41748,00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EC296D" w:rsidRDefault="00EC296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EC296D" w:rsidRDefault="00EC296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EC296D" w:rsidRDefault="00EC296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EC296D" w:rsidRDefault="00EC296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EC296D" w:rsidRDefault="00EC296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B732B1" w:rsidTr="00AA2BBD">
        <w:tc>
          <w:tcPr>
            <w:tcW w:w="4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3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1.</w:t>
            </w:r>
          </w:p>
        </w:tc>
        <w:tc>
          <w:tcPr>
            <w:tcW w:w="13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ind w:right="34" w:firstLine="24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 xml:space="preserve">Основное </w:t>
            </w:r>
            <w:r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lastRenderedPageBreak/>
              <w:t>мероприятие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"Обеспечение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мероприятий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по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формировани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ю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современной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городской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среды,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благоустройство</w:t>
            </w:r>
          </w:p>
          <w:p w:rsidR="00813D33" w:rsidRDefault="00C40145">
            <w:pPr>
              <w:spacing w:after="0" w:line="274" w:lineRule="auto"/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>общественны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hd w:val="clear" w:color="auto" w:fill="FFFFFF"/>
              </w:rPr>
              <w:t>х территорий"</w:t>
            </w:r>
          </w:p>
        </w:tc>
        <w:tc>
          <w:tcPr>
            <w:tcW w:w="12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lastRenderedPageBreak/>
              <w:t>Админист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lastRenderedPageBreak/>
              <w:t>рац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ия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Комсо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мольск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ого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муниц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>ипальн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ого</w:t>
            </w:r>
          </w:p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района</w:t>
            </w:r>
          </w:p>
        </w:tc>
        <w:tc>
          <w:tcPr>
            <w:tcW w:w="8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lastRenderedPageBreak/>
              <w:t>2018-</w:t>
            </w:r>
          </w:p>
          <w:p w:rsidR="00813D33" w:rsidRDefault="00C40145" w:rsidP="00944CA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202</w:t>
            </w:r>
            <w:r w:rsidR="00944CAB">
              <w:rPr>
                <w:rFonts w:ascii="Times New Roman" w:eastAsia="Times New Roman" w:hAnsi="Times New Roman" w:cs="Times New Roman"/>
                <w:shd w:val="clear" w:color="auto" w:fill="FFFFFF"/>
              </w:rPr>
              <w:t>4</w:t>
            </w: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pacing w:val="-2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b/>
                <w:spacing w:val="-2"/>
                <w:sz w:val="24"/>
                <w:shd w:val="clear" w:color="auto" w:fill="FFFFFF"/>
              </w:rPr>
              <w:t>Всего:</w:t>
            </w:r>
          </w:p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Из них: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pacing w:val="-1"/>
                <w:sz w:val="24"/>
                <w:shd w:val="clear" w:color="auto" w:fill="FFFFFF"/>
              </w:rPr>
              <w:t>4238997,12</w:t>
            </w:r>
          </w:p>
        </w:tc>
        <w:tc>
          <w:tcPr>
            <w:tcW w:w="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firstLine="144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0,00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pacing w:val="-1"/>
                <w:sz w:val="24"/>
                <w:shd w:val="clear" w:color="auto" w:fill="FFFFFF"/>
              </w:rPr>
              <w:t>4238997,12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3C1DCA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0,0</w:t>
            </w:r>
          </w:p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0</w:t>
            </w:r>
          </w:p>
        </w:tc>
      </w:tr>
      <w:tr w:rsidR="00B732B1" w:rsidTr="00AA2BBD">
        <w:tc>
          <w:tcPr>
            <w:tcW w:w="4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3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2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hd w:val="clear" w:color="auto" w:fill="FFFFFF"/>
              </w:rPr>
              <w:t>Бюджет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hd w:val="clear" w:color="auto" w:fill="FFFFFF"/>
              </w:rPr>
              <w:t>Комсом</w:t>
            </w:r>
            <w:r>
              <w:rPr>
                <w:rFonts w:ascii="Times New Roman" w:eastAsia="Times New Roman" w:hAnsi="Times New Roman" w:cs="Times New Roman"/>
                <w:spacing w:val="-5"/>
                <w:shd w:val="clear" w:color="auto" w:fill="FFFFFF"/>
              </w:rPr>
              <w:t>ольского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>городск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ого</w:t>
            </w:r>
          </w:p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hd w:val="clear" w:color="auto" w:fill="FFFFFF"/>
              </w:rPr>
              <w:t>поселен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ия</w:t>
            </w:r>
          </w:p>
          <w:p w:rsidR="00813D33" w:rsidRDefault="00813D33">
            <w:pPr>
              <w:spacing w:after="0" w:line="240" w:lineRule="auto"/>
            </w:pPr>
          </w:p>
        </w:tc>
        <w:tc>
          <w:tcPr>
            <w:tcW w:w="971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64 197,26</w:t>
            </w:r>
          </w:p>
        </w:tc>
        <w:tc>
          <w:tcPr>
            <w:tcW w:w="41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0,00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64 197,26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B732B1" w:rsidTr="00AA2BBD">
        <w:tc>
          <w:tcPr>
            <w:tcW w:w="4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3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2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 xml:space="preserve">Федеральный 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4 133 051,86</w:t>
            </w:r>
          </w:p>
        </w:tc>
        <w:tc>
          <w:tcPr>
            <w:tcW w:w="412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0,00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4 133051,86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B732B1" w:rsidTr="00AA2BBD">
        <w:tc>
          <w:tcPr>
            <w:tcW w:w="4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3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2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областной бюджет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41748,00</w:t>
            </w:r>
          </w:p>
        </w:tc>
        <w:tc>
          <w:tcPr>
            <w:tcW w:w="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0,00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41748,00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B732B1" w:rsidTr="00AA2BBD">
        <w:tc>
          <w:tcPr>
            <w:tcW w:w="4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43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1.1</w:t>
            </w:r>
          </w:p>
        </w:tc>
        <w:tc>
          <w:tcPr>
            <w:tcW w:w="13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ind w:right="101" w:firstLine="5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 xml:space="preserve">Благоустройство </w:t>
            </w:r>
            <w:r>
              <w:rPr>
                <w:rFonts w:ascii="Times New Roman" w:eastAsia="Times New Roman" w:hAnsi="Times New Roman" w:cs="Times New Roman"/>
                <w:spacing w:val="-5"/>
                <w:shd w:val="clear" w:color="auto" w:fill="FFFFFF"/>
              </w:rPr>
              <w:t>общественной</w:t>
            </w:r>
            <w:r>
              <w:rPr>
                <w:rFonts w:ascii="Times New Roman" w:eastAsia="Times New Roman" w:hAnsi="Times New Roman" w:cs="Times New Roman"/>
                <w:spacing w:val="-4"/>
                <w:shd w:val="clear" w:color="auto" w:fill="FFFFFF"/>
              </w:rPr>
              <w:t xml:space="preserve"> территории в Комсомольском городском поселении по ул. Первомайская</w:t>
            </w:r>
          </w:p>
        </w:tc>
        <w:tc>
          <w:tcPr>
            <w:tcW w:w="12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Администрац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ия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Комсо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мольск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ого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муниц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>ипальн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ого</w:t>
            </w:r>
          </w:p>
          <w:p w:rsidR="00813D33" w:rsidRDefault="00C40145">
            <w:pPr>
              <w:spacing w:after="0" w:line="274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района</w:t>
            </w:r>
          </w:p>
        </w:tc>
        <w:tc>
          <w:tcPr>
            <w:tcW w:w="8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ind w:right="216" w:firstLine="5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2018-</w:t>
            </w:r>
          </w:p>
          <w:p w:rsidR="00813D33" w:rsidRDefault="00C40145" w:rsidP="00944CAB">
            <w:pPr>
              <w:spacing w:after="0" w:line="269" w:lineRule="auto"/>
              <w:ind w:right="216" w:firstLine="5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202</w:t>
            </w:r>
            <w:r w:rsidR="00944CAB">
              <w:rPr>
                <w:rFonts w:ascii="Times New Roman" w:eastAsia="Times New Roman" w:hAnsi="Times New Roman" w:cs="Times New Roman"/>
                <w:shd w:val="clear" w:color="auto" w:fill="FFFFFF"/>
              </w:rPr>
              <w:t>4</w:t>
            </w:r>
          </w:p>
        </w:tc>
        <w:tc>
          <w:tcPr>
            <w:tcW w:w="115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 xml:space="preserve">Федеральный </w:t>
            </w:r>
          </w:p>
        </w:tc>
        <w:tc>
          <w:tcPr>
            <w:tcW w:w="971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4 133051,86</w:t>
            </w:r>
          </w:p>
        </w:tc>
        <w:tc>
          <w:tcPr>
            <w:tcW w:w="412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0,00</w:t>
            </w:r>
          </w:p>
        </w:tc>
        <w:tc>
          <w:tcPr>
            <w:tcW w:w="897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4 133051,86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B732B1" w:rsidTr="00AA2BBD">
        <w:tc>
          <w:tcPr>
            <w:tcW w:w="4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3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2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813D33">
            <w:pPr>
              <w:spacing w:after="200" w:line="240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областной бюджет</w:t>
            </w:r>
          </w:p>
        </w:tc>
        <w:tc>
          <w:tcPr>
            <w:tcW w:w="971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41748,00</w:t>
            </w:r>
          </w:p>
        </w:tc>
        <w:tc>
          <w:tcPr>
            <w:tcW w:w="41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0,00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41748,00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</w:rPr>
              <w:t>0,00</w:t>
            </w:r>
          </w:p>
        </w:tc>
      </w:tr>
      <w:tr w:rsidR="00813D33" w:rsidTr="00AA2BBD">
        <w:tc>
          <w:tcPr>
            <w:tcW w:w="451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3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1.2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</w:pP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>Благоустройство общественных территорий</w:t>
            </w:r>
          </w:p>
        </w:tc>
        <w:tc>
          <w:tcPr>
            <w:tcW w:w="1285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Админ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истрац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ия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Комсо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>мольск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ого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муниц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hd w:val="clear" w:color="auto" w:fill="FFFFFF"/>
              </w:rPr>
              <w:t>ипальн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ого</w:t>
            </w:r>
          </w:p>
          <w:p w:rsidR="00813D33" w:rsidRDefault="00C40145">
            <w:pPr>
              <w:spacing w:after="0" w:line="274" w:lineRule="auto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района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ind w:right="221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2018-</w:t>
            </w:r>
          </w:p>
          <w:p w:rsidR="00813D33" w:rsidRDefault="00C40145" w:rsidP="00944CAB">
            <w:pPr>
              <w:spacing w:after="0" w:line="269" w:lineRule="auto"/>
              <w:ind w:right="221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</w:t>
            </w:r>
            <w:r w:rsidR="00944CAB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4</w:t>
            </w:r>
          </w:p>
        </w:tc>
        <w:tc>
          <w:tcPr>
            <w:tcW w:w="11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hd w:val="clear" w:color="auto" w:fill="FFFFFF"/>
              </w:rPr>
              <w:t>Бюджет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hd w:val="clear" w:color="auto" w:fill="FFFFFF"/>
              </w:rPr>
              <w:t>Комсомо</w:t>
            </w:r>
            <w:r>
              <w:rPr>
                <w:rFonts w:ascii="Times New Roman" w:eastAsia="Times New Roman" w:hAnsi="Times New Roman" w:cs="Times New Roman"/>
                <w:spacing w:val="-4"/>
                <w:shd w:val="clear" w:color="auto" w:fill="FFFFFF"/>
              </w:rPr>
              <w:t>льского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hd w:val="clear" w:color="auto" w:fill="FFFFFF"/>
              </w:rPr>
              <w:t>городск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ого</w:t>
            </w:r>
          </w:p>
          <w:p w:rsidR="00813D33" w:rsidRDefault="00C40145">
            <w:pPr>
              <w:spacing w:after="0" w:line="274" w:lineRule="auto"/>
            </w:pP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>поселен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ия</w:t>
            </w:r>
          </w:p>
        </w:tc>
        <w:tc>
          <w:tcPr>
            <w:tcW w:w="9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64 197,26</w:t>
            </w:r>
          </w:p>
        </w:tc>
        <w:tc>
          <w:tcPr>
            <w:tcW w:w="4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5"/>
                <w:sz w:val="28"/>
                <w:shd w:val="clear" w:color="auto" w:fill="FFFFFF"/>
              </w:rPr>
              <w:t>0,00</w:t>
            </w:r>
          </w:p>
        </w:tc>
        <w:tc>
          <w:tcPr>
            <w:tcW w:w="8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64 197,26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>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>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>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>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  <w:t>0,00</w:t>
            </w:r>
          </w:p>
        </w:tc>
      </w:tr>
      <w:tr w:rsidR="00813D33" w:rsidTr="00AA2BBD">
        <w:trPr>
          <w:trHeight w:val="3429"/>
        </w:trPr>
        <w:tc>
          <w:tcPr>
            <w:tcW w:w="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3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1.2.1</w:t>
            </w:r>
          </w:p>
        </w:tc>
        <w:tc>
          <w:tcPr>
            <w:tcW w:w="13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>Проведение государственной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 xml:space="preserve"> экспертизы</w:t>
            </w: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 xml:space="preserve"> проектно-сметной документации  по благоустройству</w:t>
            </w:r>
          </w:p>
          <w:p w:rsidR="00813D33" w:rsidRDefault="00C40145" w:rsidP="0066042F">
            <w:pPr>
              <w:spacing w:after="0" w:line="274" w:lineRule="auto"/>
            </w:pP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>общественной территории по ул. Первомайская</w:t>
            </w:r>
          </w:p>
        </w:tc>
        <w:tc>
          <w:tcPr>
            <w:tcW w:w="12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Админ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истрац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ия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Комсо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>мольск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ого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муниц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hd w:val="clear" w:color="auto" w:fill="FFFFFF"/>
              </w:rPr>
              <w:t>ипальн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ого</w:t>
            </w:r>
          </w:p>
          <w:p w:rsidR="00813D33" w:rsidRDefault="00C40145">
            <w:pPr>
              <w:spacing w:after="0" w:line="274" w:lineRule="auto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района</w:t>
            </w:r>
          </w:p>
        </w:tc>
        <w:tc>
          <w:tcPr>
            <w:tcW w:w="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ind w:right="221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2018-</w:t>
            </w:r>
          </w:p>
          <w:p w:rsidR="00813D33" w:rsidRDefault="00C40145" w:rsidP="00944CAB">
            <w:pPr>
              <w:spacing w:after="0" w:line="269" w:lineRule="auto"/>
              <w:ind w:right="221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</w:t>
            </w:r>
            <w:r w:rsidR="00944CAB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4</w:t>
            </w:r>
          </w:p>
        </w:tc>
        <w:tc>
          <w:tcPr>
            <w:tcW w:w="11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hd w:val="clear" w:color="auto" w:fill="FFFFFF"/>
              </w:rPr>
              <w:t>Бюджет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hd w:val="clear" w:color="auto" w:fill="FFFFFF"/>
              </w:rPr>
              <w:t>Комсомо</w:t>
            </w:r>
            <w:r>
              <w:rPr>
                <w:rFonts w:ascii="Times New Roman" w:eastAsia="Times New Roman" w:hAnsi="Times New Roman" w:cs="Times New Roman"/>
                <w:spacing w:val="-4"/>
                <w:shd w:val="clear" w:color="auto" w:fill="FFFFFF"/>
              </w:rPr>
              <w:t>льского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hd w:val="clear" w:color="auto" w:fill="FFFFFF"/>
              </w:rPr>
              <w:t>городск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ого</w:t>
            </w:r>
          </w:p>
          <w:p w:rsidR="00813D33" w:rsidRDefault="00C40145">
            <w:pPr>
              <w:spacing w:after="0" w:line="274" w:lineRule="auto"/>
            </w:pP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>поселен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ия</w:t>
            </w:r>
          </w:p>
        </w:tc>
        <w:tc>
          <w:tcPr>
            <w:tcW w:w="9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12 000,00</w:t>
            </w:r>
          </w:p>
        </w:tc>
        <w:tc>
          <w:tcPr>
            <w:tcW w:w="4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hd w:val="clear" w:color="auto" w:fill="FFFFFF"/>
              </w:rPr>
              <w:t>0,00</w:t>
            </w:r>
          </w:p>
        </w:tc>
        <w:tc>
          <w:tcPr>
            <w:tcW w:w="8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12 000,00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0.00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0,00</w:t>
            </w:r>
          </w:p>
        </w:tc>
      </w:tr>
      <w:tr w:rsidR="00813D33" w:rsidTr="00AA2BBD">
        <w:tc>
          <w:tcPr>
            <w:tcW w:w="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43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1.2.2</w:t>
            </w:r>
          </w:p>
        </w:tc>
        <w:tc>
          <w:tcPr>
            <w:tcW w:w="13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ind w:right="101" w:firstLine="5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 xml:space="preserve">Строительный контроль за благоустройством </w:t>
            </w:r>
            <w:r>
              <w:rPr>
                <w:rFonts w:ascii="Times New Roman" w:eastAsia="Times New Roman" w:hAnsi="Times New Roman" w:cs="Times New Roman"/>
                <w:spacing w:val="-5"/>
                <w:shd w:val="clear" w:color="auto" w:fill="FFFFFF"/>
              </w:rPr>
              <w:t>общественной</w:t>
            </w:r>
            <w:r>
              <w:rPr>
                <w:rFonts w:ascii="Times New Roman" w:eastAsia="Times New Roman" w:hAnsi="Times New Roman" w:cs="Times New Roman"/>
                <w:spacing w:val="-4"/>
                <w:shd w:val="clear" w:color="auto" w:fill="FFFFFF"/>
              </w:rPr>
              <w:t>территории по ул. Первомайская</w:t>
            </w:r>
          </w:p>
        </w:tc>
        <w:tc>
          <w:tcPr>
            <w:tcW w:w="12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Администрац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ия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Комсо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t>мольск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ого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муниц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>ипальн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ого</w:t>
            </w:r>
          </w:p>
          <w:p w:rsidR="00813D33" w:rsidRDefault="00C40145">
            <w:pPr>
              <w:spacing w:after="0" w:line="274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района</w:t>
            </w:r>
          </w:p>
        </w:tc>
        <w:tc>
          <w:tcPr>
            <w:tcW w:w="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ind w:right="216" w:firstLine="5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2018-</w:t>
            </w:r>
          </w:p>
          <w:p w:rsidR="00813D33" w:rsidRDefault="00C40145" w:rsidP="00944CAB">
            <w:pPr>
              <w:spacing w:after="0" w:line="269" w:lineRule="auto"/>
              <w:ind w:right="216" w:firstLine="5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202</w:t>
            </w:r>
            <w:r w:rsidR="00944CAB">
              <w:rPr>
                <w:rFonts w:ascii="Times New Roman" w:eastAsia="Times New Roman" w:hAnsi="Times New Roman" w:cs="Times New Roman"/>
                <w:shd w:val="clear" w:color="auto" w:fill="FFFFFF"/>
              </w:rPr>
              <w:t>4</w:t>
            </w:r>
          </w:p>
        </w:tc>
        <w:tc>
          <w:tcPr>
            <w:tcW w:w="11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hd w:val="clear" w:color="auto" w:fill="FFFFFF"/>
              </w:rPr>
              <w:t>Бюджет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hd w:val="clear" w:color="auto" w:fill="FFFFFF"/>
              </w:rPr>
              <w:t>Комсомо</w:t>
            </w:r>
            <w:r>
              <w:rPr>
                <w:rFonts w:ascii="Times New Roman" w:eastAsia="Times New Roman" w:hAnsi="Times New Roman" w:cs="Times New Roman"/>
                <w:spacing w:val="-4"/>
                <w:shd w:val="clear" w:color="auto" w:fill="FFFFFF"/>
              </w:rPr>
              <w:t>льского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hd w:val="clear" w:color="auto" w:fill="FFFFFF"/>
              </w:rPr>
              <w:t>городск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ого</w:t>
            </w:r>
          </w:p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>поселен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ия</w:t>
            </w:r>
          </w:p>
        </w:tc>
        <w:tc>
          <w:tcPr>
            <w:tcW w:w="9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50000,00</w:t>
            </w:r>
          </w:p>
        </w:tc>
        <w:tc>
          <w:tcPr>
            <w:tcW w:w="4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firstLine="144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0,00</w:t>
            </w:r>
          </w:p>
        </w:tc>
        <w:tc>
          <w:tcPr>
            <w:tcW w:w="8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50000,00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0,00</w:t>
            </w:r>
          </w:p>
        </w:tc>
      </w:tr>
      <w:tr w:rsidR="00813D33" w:rsidTr="00AA2BBD">
        <w:tc>
          <w:tcPr>
            <w:tcW w:w="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ind w:left="38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1.2.3</w:t>
            </w:r>
          </w:p>
        </w:tc>
        <w:tc>
          <w:tcPr>
            <w:tcW w:w="13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</w:pP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 xml:space="preserve">Благоустройство </w:t>
            </w:r>
            <w:r>
              <w:rPr>
                <w:rFonts w:ascii="Times New Roman" w:eastAsia="Times New Roman" w:hAnsi="Times New Roman" w:cs="Times New Roman"/>
                <w:spacing w:val="-5"/>
                <w:shd w:val="clear" w:color="auto" w:fill="FFFFFF"/>
              </w:rPr>
              <w:lastRenderedPageBreak/>
              <w:t>общественной</w:t>
            </w:r>
            <w:r>
              <w:rPr>
                <w:rFonts w:ascii="Times New Roman" w:eastAsia="Times New Roman" w:hAnsi="Times New Roman" w:cs="Times New Roman"/>
                <w:spacing w:val="-4"/>
                <w:shd w:val="clear" w:color="auto" w:fill="FFFFFF"/>
              </w:rPr>
              <w:t xml:space="preserve"> территории в Комсомольском городском поселении по ул. Первомайская</w:t>
            </w:r>
          </w:p>
        </w:tc>
        <w:tc>
          <w:tcPr>
            <w:tcW w:w="12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3"/>
                <w:sz w:val="24"/>
                <w:shd w:val="clear" w:color="auto" w:fill="FFFFFF"/>
              </w:rPr>
              <w:lastRenderedPageBreak/>
              <w:t>Админ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ист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lastRenderedPageBreak/>
              <w:t>рац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ия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Комсо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hd w:val="clear" w:color="auto" w:fill="FFFFFF"/>
              </w:rPr>
              <w:t>мольск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ого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z w:val="28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муниц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hd w:val="clear" w:color="auto" w:fill="FFFFFF"/>
              </w:rPr>
              <w:t>ипальн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ого</w:t>
            </w:r>
          </w:p>
          <w:p w:rsidR="00813D33" w:rsidRDefault="00C40145">
            <w:pPr>
              <w:spacing w:after="0" w:line="274" w:lineRule="auto"/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hd w:val="clear" w:color="auto" w:fill="FFFFFF"/>
              </w:rPr>
              <w:t>района</w:t>
            </w:r>
          </w:p>
        </w:tc>
        <w:tc>
          <w:tcPr>
            <w:tcW w:w="8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69" w:lineRule="auto"/>
              <w:ind w:right="221"/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lastRenderedPageBreak/>
              <w:t>2018</w:t>
            </w: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lastRenderedPageBreak/>
              <w:t>-</w:t>
            </w:r>
          </w:p>
          <w:p w:rsidR="00813D33" w:rsidRDefault="00C40145" w:rsidP="00944CAB">
            <w:pPr>
              <w:spacing w:after="0" w:line="269" w:lineRule="auto"/>
              <w:ind w:right="221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202</w:t>
            </w:r>
            <w:r w:rsidR="00944CAB"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4</w:t>
            </w:r>
          </w:p>
        </w:tc>
        <w:tc>
          <w:tcPr>
            <w:tcW w:w="11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hd w:val="clear" w:color="auto" w:fill="FFFFFF"/>
              </w:rPr>
              <w:lastRenderedPageBreak/>
              <w:t>Бюджет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hd w:val="clear" w:color="auto" w:fill="FFFFFF"/>
              </w:rPr>
              <w:lastRenderedPageBreak/>
              <w:t>Комсомо</w:t>
            </w:r>
            <w:r>
              <w:rPr>
                <w:rFonts w:ascii="Times New Roman" w:eastAsia="Times New Roman" w:hAnsi="Times New Roman" w:cs="Times New Roman"/>
                <w:spacing w:val="-4"/>
                <w:shd w:val="clear" w:color="auto" w:fill="FFFFFF"/>
              </w:rPr>
              <w:t>льского</w:t>
            </w:r>
          </w:p>
          <w:p w:rsidR="00813D33" w:rsidRDefault="00C40145">
            <w:pPr>
              <w:spacing w:after="0" w:line="274" w:lineRule="auto"/>
              <w:rPr>
                <w:rFonts w:ascii="Times New Roman" w:eastAsia="Times New Roman" w:hAnsi="Times New Roman" w:cs="Times New Roman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hd w:val="clear" w:color="auto" w:fill="FFFFFF"/>
              </w:rPr>
              <w:t>городск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ого</w:t>
            </w:r>
          </w:p>
          <w:p w:rsidR="00813D33" w:rsidRDefault="00C40145">
            <w:pPr>
              <w:spacing w:after="0" w:line="274" w:lineRule="auto"/>
            </w:pPr>
            <w:r>
              <w:rPr>
                <w:rFonts w:ascii="Times New Roman" w:eastAsia="Times New Roman" w:hAnsi="Times New Roman" w:cs="Times New Roman"/>
                <w:spacing w:val="-3"/>
                <w:shd w:val="clear" w:color="auto" w:fill="FFFFFF"/>
              </w:rPr>
              <w:t>поселен</w:t>
            </w:r>
            <w:r>
              <w:rPr>
                <w:rFonts w:ascii="Times New Roman" w:eastAsia="Times New Roman" w:hAnsi="Times New Roman" w:cs="Times New Roman"/>
                <w:shd w:val="clear" w:color="auto" w:fill="FFFFFF"/>
              </w:rPr>
              <w:t>ия</w:t>
            </w:r>
          </w:p>
        </w:tc>
        <w:tc>
          <w:tcPr>
            <w:tcW w:w="9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lastRenderedPageBreak/>
              <w:t>2197,26</w:t>
            </w:r>
          </w:p>
        </w:tc>
        <w:tc>
          <w:tcPr>
            <w:tcW w:w="4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0,00</w:t>
            </w:r>
          </w:p>
        </w:tc>
        <w:tc>
          <w:tcPr>
            <w:tcW w:w="8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sz w:val="24"/>
                <w:shd w:val="clear" w:color="auto" w:fill="FFFFFF"/>
              </w:rPr>
              <w:t>2197,26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0,00</w:t>
            </w:r>
          </w:p>
        </w:tc>
        <w:tc>
          <w:tcPr>
            <w:tcW w:w="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0,00</w:t>
            </w:r>
          </w:p>
        </w:tc>
      </w:tr>
    </w:tbl>
    <w:p w:rsidR="00263879" w:rsidRDefault="00263879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D745F5" w:rsidRDefault="00D745F5">
      <w:pPr>
        <w:spacing w:after="0" w:line="288" w:lineRule="auto"/>
        <w:ind w:right="29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287D6C" w:rsidRDefault="00287D6C" w:rsidP="00D745F5">
      <w:pPr>
        <w:spacing w:after="0" w:line="0" w:lineRule="atLeast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3C1DCA" w:rsidRDefault="003C1DCA" w:rsidP="00D745F5">
      <w:pPr>
        <w:spacing w:after="0" w:line="0" w:lineRule="atLeast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3C1DCA" w:rsidRDefault="003C1DCA" w:rsidP="00D745F5">
      <w:pPr>
        <w:spacing w:after="0" w:line="0" w:lineRule="atLeast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3C1DCA" w:rsidRDefault="003C1DCA" w:rsidP="00D745F5">
      <w:pPr>
        <w:spacing w:after="0" w:line="0" w:lineRule="atLeast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3C1DCA" w:rsidRDefault="003C1DCA" w:rsidP="00D745F5">
      <w:pPr>
        <w:spacing w:after="0" w:line="0" w:lineRule="atLeast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3C1DCA" w:rsidRDefault="003C1DCA" w:rsidP="00D745F5">
      <w:pPr>
        <w:spacing w:after="0" w:line="0" w:lineRule="atLeast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3C1DCA" w:rsidRDefault="003C1DCA" w:rsidP="00D745F5">
      <w:pPr>
        <w:spacing w:after="0" w:line="0" w:lineRule="atLeast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3C1DCA" w:rsidRDefault="003C1DCA" w:rsidP="00D745F5">
      <w:pPr>
        <w:spacing w:after="0" w:line="0" w:lineRule="atLeast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3C1DCA" w:rsidRDefault="003C1DCA" w:rsidP="00D745F5">
      <w:pPr>
        <w:spacing w:after="0" w:line="0" w:lineRule="atLeast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3C1DCA" w:rsidRDefault="003C1DCA" w:rsidP="00D745F5">
      <w:pPr>
        <w:spacing w:after="0" w:line="0" w:lineRule="atLeast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3C1DCA" w:rsidRDefault="003C1DCA" w:rsidP="00D745F5">
      <w:pPr>
        <w:spacing w:after="0" w:line="0" w:lineRule="atLeast"/>
        <w:jc w:val="right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813D33" w:rsidRDefault="00C40145" w:rsidP="00D745F5">
      <w:pPr>
        <w:spacing w:after="0" w:line="0" w:lineRule="atLeast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Приложение 1</w:t>
      </w:r>
    </w:p>
    <w:p w:rsidR="00813D33" w:rsidRDefault="00C40145" w:rsidP="00D745F5">
      <w:pPr>
        <w:spacing w:after="0" w:line="0" w:lineRule="atLeast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2"/>
          <w:sz w:val="24"/>
          <w:shd w:val="clear" w:color="auto" w:fill="FFFFFF"/>
        </w:rPr>
        <w:t>к подпрограмме</w:t>
      </w:r>
    </w:p>
    <w:p w:rsidR="00813D33" w:rsidRDefault="00C40145" w:rsidP="00D745F5">
      <w:pPr>
        <w:spacing w:after="0" w:line="0" w:lineRule="atLeast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«Благоустройство общественных</w:t>
      </w:r>
    </w:p>
    <w:p w:rsidR="00813D33" w:rsidRDefault="00C40145" w:rsidP="00D745F5">
      <w:pPr>
        <w:spacing w:after="0" w:line="0" w:lineRule="atLeast"/>
        <w:jc w:val="right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pacing w:val="-1"/>
          <w:sz w:val="24"/>
        </w:rPr>
        <w:t>территорий Комсомольского городского поселения»</w:t>
      </w: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13D33" w:rsidRDefault="00C4014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Адресный перечень общественных территорий, нуждающихся</w:t>
      </w:r>
    </w:p>
    <w:p w:rsidR="00813D33" w:rsidRDefault="00C4014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 в благоустройстве (с учетом их физического состояния) и подлежащих </w:t>
      </w:r>
    </w:p>
    <w:p w:rsidR="00813D33" w:rsidRDefault="00C4014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благоустройству в период действия муниципальной программы</w:t>
      </w: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</w:rPr>
      </w:pPr>
    </w:p>
    <w:tbl>
      <w:tblPr>
        <w:tblW w:w="0" w:type="auto"/>
        <w:tblInd w:w="250" w:type="dxa"/>
        <w:tblCellMar>
          <w:left w:w="10" w:type="dxa"/>
          <w:right w:w="10" w:type="dxa"/>
        </w:tblCellMar>
        <w:tblLook w:val="0000"/>
      </w:tblPr>
      <w:tblGrid>
        <w:gridCol w:w="843"/>
        <w:gridCol w:w="4657"/>
        <w:gridCol w:w="3964"/>
      </w:tblGrid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№ п/п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Наименование территории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Физическое состояние территории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    1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tabs>
                <w:tab w:val="left" w:pos="1719"/>
              </w:tabs>
              <w:spacing w:after="0" w:line="240" w:lineRule="auto"/>
              <w:ind w:firstLine="34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Сквер по ул.Советская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firstLine="3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    2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tabs>
                <w:tab w:val="left" w:pos="1719"/>
              </w:tabs>
              <w:spacing w:after="0" w:line="240" w:lineRule="auto"/>
              <w:ind w:firstLine="34"/>
            </w:pPr>
            <w:r>
              <w:rPr>
                <w:rFonts w:ascii="Times New Roman" w:eastAsia="Times New Roman" w:hAnsi="Times New Roman" w:cs="Times New Roman"/>
                <w:sz w:val="24"/>
              </w:rPr>
              <w:t>Сквер у вокзала по ул. Чкалова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firstLine="3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    3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firstLine="34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Парк "Железнодорожников"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firstLine="3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    4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firstLine="34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Территория на перекрестке 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и ул. Колганова (у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фотопавильона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)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    5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firstLine="34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Территория  по ул. Первомайская 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 w:rsidP="00263879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6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813D33" w:rsidRDefault="00C4014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тротуар пер. Торговый к д. №8</w:t>
            </w:r>
          </w:p>
          <w:p w:rsidR="00813D33" w:rsidRDefault="00813D33">
            <w:pPr>
              <w:spacing w:after="0" w:line="240" w:lineRule="auto"/>
            </w:pP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7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тротуар по ул.Ленина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8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тротуар по ул. 40 лет Октября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9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Асфальтирование территории у детской площадки по ул. 40 лет Октября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>10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Тротуар по ул. Зайцева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>11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Пионерская от д.2 до пересечения с ул. Зайцева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>11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Тротуар по ул. Советская от д/с №1 до пешеходного перехода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>12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Тротуар по ул. Садовая вдоль д/с №7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>13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tabs>
                <w:tab w:val="left" w:pos="1719"/>
              </w:tabs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Тротуар вдоль забора МКДОУ №1 "Радуга" с пер.Торговый до ул. Советская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lastRenderedPageBreak/>
              <w:t>14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tabs>
                <w:tab w:val="left" w:pos="1719"/>
              </w:tabs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>Тротуар по ул. Пионерской у д.10 и д.12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>15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тротуар по пер. Почтовый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>16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тротуар по ул. Колганова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>17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тротуар по ул. Колганова до дома №10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>18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тротуар по ул.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Люлина</w:t>
            </w:r>
            <w:proofErr w:type="spellEnd"/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>19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тротуар по ул. Пионерской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>20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тротуар по ул. Садовая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>21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тротуар по ул. Свердлова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>22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тротуар по ул. Советская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>23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тротуар по ул. Спортивная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>24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тротуар по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ул.Спортивная-Пионерская</w:t>
            </w:r>
            <w:proofErr w:type="spellEnd"/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>25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тротуар по ул. Тельмана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left="360"/>
            </w:pPr>
            <w:r>
              <w:rPr>
                <w:rFonts w:ascii="Times New Roman" w:eastAsia="Times New Roman" w:hAnsi="Times New Roman" w:cs="Times New Roman"/>
                <w:sz w:val="24"/>
              </w:rPr>
              <w:t>26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тротуар по ул. Чкалова перед обелиском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Требуется благоустройство</w:t>
            </w:r>
          </w:p>
        </w:tc>
      </w:tr>
    </w:tbl>
    <w:p w:rsidR="00813D33" w:rsidRPr="00660096" w:rsidRDefault="00C40145" w:rsidP="00660096">
      <w:pPr>
        <w:rPr>
          <w:rFonts w:ascii="Times New Roman" w:hAnsi="Times New Roman" w:cs="Times New Roman"/>
          <w:sz w:val="24"/>
          <w:szCs w:val="24"/>
        </w:rPr>
      </w:pPr>
      <w:r w:rsidRPr="00660096">
        <w:rPr>
          <w:rFonts w:ascii="Times New Roman" w:hAnsi="Times New Roman" w:cs="Times New Roman"/>
          <w:sz w:val="24"/>
          <w:szCs w:val="24"/>
        </w:rPr>
        <w:t>*Адресный перечень общественных территорий, нуждающихся в благоустройстве (с учетом их физического состояния) и подлежащих благоустройству в период действия муниципальной программы, может актуализироваться по итогам инвентаризации.</w:t>
      </w:r>
    </w:p>
    <w:p w:rsidR="00287D6C" w:rsidRPr="00660096" w:rsidRDefault="00B802F5" w:rsidP="00660096">
      <w:pPr>
        <w:rPr>
          <w:rFonts w:ascii="Times New Roman" w:hAnsi="Times New Roman" w:cs="Times New Roman"/>
          <w:sz w:val="24"/>
          <w:szCs w:val="24"/>
        </w:rPr>
      </w:pPr>
      <w:r w:rsidRPr="00660096">
        <w:rPr>
          <w:rFonts w:ascii="Times New Roman" w:hAnsi="Times New Roman" w:cs="Times New Roman"/>
          <w:sz w:val="24"/>
          <w:szCs w:val="24"/>
        </w:rPr>
        <w:t>* Количественный показатель подпрограммы будет определен после распределения Правительством Ивановской области субсидий на поддержку муниципальных программ формирования современной городской среды.</w:t>
      </w:r>
    </w:p>
    <w:p w:rsidR="00813D33" w:rsidRDefault="00C40145" w:rsidP="00877ACF">
      <w:pPr>
        <w:spacing w:after="0" w:line="0" w:lineRule="atLeast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Приложение 2</w:t>
      </w:r>
    </w:p>
    <w:p w:rsidR="00813D33" w:rsidRDefault="00C40145" w:rsidP="00877ACF">
      <w:pPr>
        <w:spacing w:after="0" w:line="0" w:lineRule="atLeast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2"/>
          <w:sz w:val="24"/>
          <w:shd w:val="clear" w:color="auto" w:fill="FFFFFF"/>
        </w:rPr>
        <w:t>к подпрограмме</w:t>
      </w:r>
    </w:p>
    <w:p w:rsidR="00813D33" w:rsidRDefault="00C40145" w:rsidP="00877ACF">
      <w:pPr>
        <w:spacing w:after="0" w:line="0" w:lineRule="atLeast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  <w:r>
        <w:rPr>
          <w:rFonts w:ascii="Times New Roman" w:eastAsia="Times New Roman" w:hAnsi="Times New Roman" w:cs="Times New Roman"/>
          <w:spacing w:val="-1"/>
          <w:sz w:val="24"/>
          <w:shd w:val="clear" w:color="auto" w:fill="FFFFFF"/>
        </w:rPr>
        <w:t>«Благоустройство общественных</w:t>
      </w:r>
    </w:p>
    <w:p w:rsidR="00813D33" w:rsidRDefault="00C40145" w:rsidP="00877ACF">
      <w:pPr>
        <w:spacing w:after="0" w:line="0" w:lineRule="atLeast"/>
        <w:jc w:val="right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pacing w:val="-1"/>
          <w:sz w:val="24"/>
        </w:rPr>
        <w:t>территорий Комсомольского городского поселения»</w:t>
      </w: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813D33" w:rsidRPr="00A1217C" w:rsidRDefault="00C401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 w:rsidRPr="00A1217C">
        <w:rPr>
          <w:rFonts w:ascii="Times New Roman" w:eastAsia="Times New Roman" w:hAnsi="Times New Roman" w:cs="Times New Roman"/>
          <w:b/>
          <w:sz w:val="24"/>
        </w:rPr>
        <w:t>Общественная территория, нуждающаяся</w:t>
      </w:r>
    </w:p>
    <w:p w:rsidR="00813D33" w:rsidRPr="00A1217C" w:rsidRDefault="00C401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 w:rsidRPr="00A1217C">
        <w:rPr>
          <w:rFonts w:ascii="Times New Roman" w:eastAsia="Times New Roman" w:hAnsi="Times New Roman" w:cs="Times New Roman"/>
          <w:b/>
          <w:sz w:val="24"/>
        </w:rPr>
        <w:t xml:space="preserve"> в благоустройстве (с учетом физического состояния) и подлежащая </w:t>
      </w:r>
    </w:p>
    <w:p w:rsidR="00813D33" w:rsidRPr="00A1217C" w:rsidRDefault="00C401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 w:rsidRPr="00A1217C">
        <w:rPr>
          <w:rFonts w:ascii="Times New Roman" w:eastAsia="Times New Roman" w:hAnsi="Times New Roman" w:cs="Times New Roman"/>
          <w:b/>
          <w:sz w:val="24"/>
        </w:rPr>
        <w:t>благоустройству в период действия муниципальной программы на 2019г</w:t>
      </w:r>
    </w:p>
    <w:p w:rsidR="00813D33" w:rsidRDefault="00813D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</w:rPr>
      </w:pPr>
    </w:p>
    <w:tbl>
      <w:tblPr>
        <w:tblW w:w="0" w:type="auto"/>
        <w:tblInd w:w="250" w:type="dxa"/>
        <w:tblCellMar>
          <w:left w:w="10" w:type="dxa"/>
          <w:right w:w="10" w:type="dxa"/>
        </w:tblCellMar>
        <w:tblLook w:val="0000"/>
      </w:tblPr>
      <w:tblGrid>
        <w:gridCol w:w="797"/>
        <w:gridCol w:w="4613"/>
        <w:gridCol w:w="4054"/>
      </w:tblGrid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№ п/п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Наименование территории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Физическое состояние территории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    1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tabs>
                <w:tab w:val="left" w:pos="1719"/>
              </w:tabs>
              <w:spacing w:after="0" w:line="240" w:lineRule="auto"/>
              <w:ind w:firstLine="34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Территория  по ул. Первомайская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firstLine="3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   Требуется благоустройство</w:t>
            </w:r>
          </w:p>
        </w:tc>
      </w:tr>
      <w:tr w:rsidR="00813D33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813D33" w:rsidRDefault="00C4014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    2</w:t>
            </w:r>
          </w:p>
        </w:tc>
        <w:tc>
          <w:tcPr>
            <w:tcW w:w="5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tabs>
                <w:tab w:val="left" w:pos="1719"/>
              </w:tabs>
              <w:spacing w:after="0" w:line="240" w:lineRule="auto"/>
              <w:ind w:firstLine="34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Территория по ул. 40 лет Октября (памятник воинам, погибшим в Великой отечественной войне)</w:t>
            </w:r>
          </w:p>
        </w:tc>
        <w:tc>
          <w:tcPr>
            <w:tcW w:w="4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813D33" w:rsidRDefault="00C40145">
            <w:pPr>
              <w:spacing w:after="0" w:line="240" w:lineRule="auto"/>
              <w:ind w:firstLine="34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    Требуется благоустройство</w:t>
            </w:r>
          </w:p>
        </w:tc>
      </w:tr>
    </w:tbl>
    <w:p w:rsidR="00B802F5" w:rsidRDefault="00B802F5" w:rsidP="00B802F5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8"/>
        </w:rPr>
      </w:pPr>
    </w:p>
    <w:p w:rsidR="00813D33" w:rsidRDefault="00813D33">
      <w:pPr>
        <w:spacing w:after="0" w:line="288" w:lineRule="auto"/>
        <w:ind w:right="10"/>
        <w:jc w:val="right"/>
        <w:rPr>
          <w:rFonts w:ascii="Times New Roman" w:eastAsia="Times New Roman" w:hAnsi="Times New Roman" w:cs="Times New Roman"/>
          <w:sz w:val="28"/>
          <w:shd w:val="clear" w:color="auto" w:fill="FFFFFF"/>
        </w:rPr>
      </w:pPr>
    </w:p>
    <w:p w:rsidR="00813D33" w:rsidRPr="00272715" w:rsidRDefault="00C40145" w:rsidP="00877ACF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272715">
        <w:rPr>
          <w:rFonts w:ascii="Times New Roman" w:hAnsi="Times New Roman" w:cs="Times New Roman"/>
        </w:rPr>
        <w:t>Приложение 3</w:t>
      </w:r>
    </w:p>
    <w:p w:rsidR="00813D33" w:rsidRPr="00272715" w:rsidRDefault="00C40145" w:rsidP="00877ACF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272715">
        <w:rPr>
          <w:rFonts w:ascii="Times New Roman" w:hAnsi="Times New Roman" w:cs="Times New Roman"/>
        </w:rPr>
        <w:t>к муниципальной программе "Формирование</w:t>
      </w:r>
    </w:p>
    <w:p w:rsidR="00813D33" w:rsidRPr="00272715" w:rsidRDefault="00C40145" w:rsidP="00877ACF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272715">
        <w:rPr>
          <w:rFonts w:ascii="Times New Roman" w:hAnsi="Times New Roman" w:cs="Times New Roman"/>
        </w:rPr>
        <w:t>современной городской среды на территории</w:t>
      </w:r>
    </w:p>
    <w:p w:rsidR="00813D33" w:rsidRPr="00272715" w:rsidRDefault="00C40145" w:rsidP="00877ACF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272715">
        <w:rPr>
          <w:rFonts w:ascii="Times New Roman" w:hAnsi="Times New Roman" w:cs="Times New Roman"/>
        </w:rPr>
        <w:t>Комсомольского городского поселения"</w:t>
      </w:r>
    </w:p>
    <w:p w:rsidR="00813D33" w:rsidRPr="00272715" w:rsidRDefault="00813D33" w:rsidP="00272715"/>
    <w:p w:rsidR="00813D33" w:rsidRPr="00A1217C" w:rsidRDefault="00C40145" w:rsidP="00A1217C">
      <w:pPr>
        <w:spacing w:after="0" w:line="0" w:lineRule="atLeast"/>
        <w:jc w:val="center"/>
        <w:rPr>
          <w:rFonts w:ascii="Times New Roman" w:hAnsi="Times New Roman" w:cs="Times New Roman"/>
          <w:b/>
        </w:rPr>
      </w:pPr>
      <w:r w:rsidRPr="00A1217C">
        <w:rPr>
          <w:rFonts w:ascii="Times New Roman" w:hAnsi="Times New Roman" w:cs="Times New Roman"/>
          <w:b/>
        </w:rPr>
        <w:t>Мероприятия по инвентаризации уровня благоустройства индивидуальных жилых</w:t>
      </w:r>
      <w:r w:rsidRPr="00A1217C">
        <w:rPr>
          <w:rFonts w:ascii="Times New Roman" w:hAnsi="Times New Roman" w:cs="Times New Roman"/>
          <w:b/>
        </w:rPr>
        <w:br/>
        <w:t>домов и земельных участков, предоставленных для их размещения, с заключением по</w:t>
      </w:r>
      <w:r w:rsidRPr="00A1217C">
        <w:rPr>
          <w:rFonts w:ascii="Times New Roman" w:hAnsi="Times New Roman" w:cs="Times New Roman"/>
          <w:b/>
        </w:rPr>
        <w:br/>
        <w:t>результатам инвентаризации соглашений с собственниками(пользователями)</w:t>
      </w:r>
      <w:r w:rsidRPr="00A1217C">
        <w:rPr>
          <w:rFonts w:ascii="Times New Roman" w:hAnsi="Times New Roman" w:cs="Times New Roman"/>
          <w:b/>
        </w:rPr>
        <w:br/>
        <w:t>указанных домов (собственниками (землепользователями) земельных участков) об</w:t>
      </w:r>
    </w:p>
    <w:p w:rsidR="00813D33" w:rsidRPr="00A1217C" w:rsidRDefault="00C40145" w:rsidP="00A1217C">
      <w:pPr>
        <w:spacing w:after="0" w:line="0" w:lineRule="atLeast"/>
        <w:jc w:val="center"/>
        <w:rPr>
          <w:rFonts w:ascii="Times New Roman" w:hAnsi="Times New Roman" w:cs="Times New Roman"/>
          <w:b/>
        </w:rPr>
      </w:pPr>
      <w:r w:rsidRPr="00A1217C">
        <w:rPr>
          <w:rFonts w:ascii="Times New Roman" w:hAnsi="Times New Roman" w:cs="Times New Roman"/>
          <w:b/>
        </w:rPr>
        <w:t>их благоустройстве не позднее 2021 года в соответствии с требованиями правил</w:t>
      </w:r>
    </w:p>
    <w:p w:rsidR="00813D33" w:rsidRPr="00A1217C" w:rsidRDefault="00C40145" w:rsidP="00A1217C">
      <w:pPr>
        <w:spacing w:after="0" w:line="0" w:lineRule="atLeast"/>
        <w:jc w:val="center"/>
        <w:rPr>
          <w:rFonts w:ascii="Times New Roman" w:hAnsi="Times New Roman" w:cs="Times New Roman"/>
          <w:b/>
        </w:rPr>
      </w:pPr>
      <w:r w:rsidRPr="00A1217C">
        <w:rPr>
          <w:rFonts w:ascii="Times New Roman" w:hAnsi="Times New Roman" w:cs="Times New Roman"/>
          <w:b/>
        </w:rPr>
        <w:t>благоустройства</w:t>
      </w:r>
    </w:p>
    <w:p w:rsidR="00813D33" w:rsidRDefault="00813D33">
      <w:pPr>
        <w:keepNext/>
        <w:keepLines/>
        <w:spacing w:after="0" w:line="244" w:lineRule="auto"/>
        <w:ind w:left="100"/>
        <w:jc w:val="center"/>
        <w:rPr>
          <w:rFonts w:ascii="Times New Roman" w:eastAsia="Times New Roman" w:hAnsi="Times New Roman" w:cs="Times New Roman"/>
          <w:b/>
          <w:shd w:val="clear" w:color="auto" w:fill="FFFF00"/>
        </w:rPr>
      </w:pPr>
    </w:p>
    <w:tbl>
      <w:tblPr>
        <w:tblW w:w="0" w:type="auto"/>
        <w:jc w:val="center"/>
        <w:tblCellMar>
          <w:left w:w="10" w:type="dxa"/>
          <w:right w:w="10" w:type="dxa"/>
        </w:tblCellMar>
        <w:tblLook w:val="0000"/>
      </w:tblPr>
      <w:tblGrid>
        <w:gridCol w:w="540"/>
        <w:gridCol w:w="2731"/>
        <w:gridCol w:w="1701"/>
        <w:gridCol w:w="2640"/>
        <w:gridCol w:w="1906"/>
      </w:tblGrid>
      <w:tr w:rsidR="00B732B1" w:rsidRPr="00284421" w:rsidTr="00682E96">
        <w:trPr>
          <w:jc w:val="center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813D33" w:rsidRPr="00284421" w:rsidRDefault="00C40145" w:rsidP="00272715">
            <w:pPr>
              <w:rPr>
                <w:rFonts w:ascii="Times New Roman" w:hAnsi="Times New Roman" w:cs="Times New Roman"/>
              </w:rPr>
            </w:pPr>
            <w:r w:rsidRPr="00284421">
              <w:rPr>
                <w:rFonts w:ascii="Times New Roman" w:hAnsi="Times New Roman" w:cs="Times New Roman"/>
              </w:rPr>
              <w:t>№</w:t>
            </w:r>
          </w:p>
          <w:p w:rsidR="00813D33" w:rsidRPr="00284421" w:rsidRDefault="00C40145" w:rsidP="00272715">
            <w:pPr>
              <w:rPr>
                <w:rFonts w:ascii="Times New Roman" w:hAnsi="Times New Roman" w:cs="Times New Roman"/>
              </w:rPr>
            </w:pPr>
            <w:r w:rsidRPr="00284421">
              <w:rPr>
                <w:rFonts w:ascii="Times New Roman" w:hAnsi="Times New Roman" w:cs="Times New Roman"/>
              </w:rPr>
              <w:t>п/п</w:t>
            </w:r>
          </w:p>
        </w:tc>
        <w:tc>
          <w:tcPr>
            <w:tcW w:w="2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813D33" w:rsidRPr="00284421" w:rsidRDefault="00C40145" w:rsidP="00272715">
            <w:pPr>
              <w:rPr>
                <w:rFonts w:ascii="Times New Roman" w:hAnsi="Times New Roman" w:cs="Times New Roman"/>
              </w:rPr>
            </w:pPr>
            <w:r w:rsidRPr="00284421">
              <w:rPr>
                <w:rFonts w:ascii="Times New Roman" w:hAnsi="Times New Roman" w:cs="Times New Roman"/>
              </w:rPr>
              <w:t>Наименование мероприятия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813D33" w:rsidRPr="00284421" w:rsidRDefault="00C40145" w:rsidP="00272715">
            <w:pPr>
              <w:rPr>
                <w:rFonts w:ascii="Times New Roman" w:hAnsi="Times New Roman" w:cs="Times New Roman"/>
              </w:rPr>
            </w:pPr>
            <w:r w:rsidRPr="00284421">
              <w:rPr>
                <w:rFonts w:ascii="Times New Roman" w:hAnsi="Times New Roman" w:cs="Times New Roman"/>
              </w:rPr>
              <w:t>Сроки</w:t>
            </w:r>
          </w:p>
          <w:p w:rsidR="00813D33" w:rsidRPr="00284421" w:rsidRDefault="00C40145" w:rsidP="00272715">
            <w:pPr>
              <w:rPr>
                <w:rFonts w:ascii="Times New Roman" w:hAnsi="Times New Roman" w:cs="Times New Roman"/>
              </w:rPr>
            </w:pPr>
            <w:r w:rsidRPr="00284421">
              <w:rPr>
                <w:rFonts w:ascii="Times New Roman" w:hAnsi="Times New Roman" w:cs="Times New Roman"/>
              </w:rPr>
              <w:t>проведения</w:t>
            </w:r>
          </w:p>
          <w:p w:rsidR="00813D33" w:rsidRPr="00284421" w:rsidRDefault="00C40145" w:rsidP="00272715">
            <w:pPr>
              <w:rPr>
                <w:rFonts w:ascii="Times New Roman" w:hAnsi="Times New Roman" w:cs="Times New Roman"/>
              </w:rPr>
            </w:pPr>
            <w:r w:rsidRPr="00284421">
              <w:rPr>
                <w:rFonts w:ascii="Times New Roman" w:hAnsi="Times New Roman" w:cs="Times New Roman"/>
              </w:rPr>
              <w:t>мероприятия</w:t>
            </w:r>
          </w:p>
        </w:tc>
        <w:tc>
          <w:tcPr>
            <w:tcW w:w="2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813D33" w:rsidRPr="00284421" w:rsidRDefault="00C40145" w:rsidP="00272715">
            <w:pPr>
              <w:rPr>
                <w:rFonts w:ascii="Times New Roman" w:hAnsi="Times New Roman" w:cs="Times New Roman"/>
              </w:rPr>
            </w:pPr>
            <w:r w:rsidRPr="00284421">
              <w:rPr>
                <w:rFonts w:ascii="Times New Roman" w:hAnsi="Times New Roman" w:cs="Times New Roman"/>
              </w:rPr>
              <w:t>Ожидаемые</w:t>
            </w:r>
          </w:p>
          <w:p w:rsidR="00813D33" w:rsidRPr="00284421" w:rsidRDefault="00C40145" w:rsidP="00272715">
            <w:pPr>
              <w:rPr>
                <w:rFonts w:ascii="Times New Roman" w:hAnsi="Times New Roman" w:cs="Times New Roman"/>
              </w:rPr>
            </w:pPr>
            <w:r w:rsidRPr="00284421">
              <w:rPr>
                <w:rFonts w:ascii="Times New Roman" w:hAnsi="Times New Roman" w:cs="Times New Roman"/>
              </w:rPr>
              <w:t>результаты</w:t>
            </w:r>
          </w:p>
        </w:tc>
        <w:tc>
          <w:tcPr>
            <w:tcW w:w="1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813D33" w:rsidRPr="00284421" w:rsidRDefault="00C40145" w:rsidP="00272715">
            <w:pPr>
              <w:rPr>
                <w:rFonts w:ascii="Times New Roman" w:hAnsi="Times New Roman" w:cs="Times New Roman"/>
              </w:rPr>
            </w:pPr>
            <w:r w:rsidRPr="00284421">
              <w:rPr>
                <w:rFonts w:ascii="Times New Roman" w:hAnsi="Times New Roman" w:cs="Times New Roman"/>
              </w:rPr>
              <w:t>исполнители</w:t>
            </w:r>
          </w:p>
        </w:tc>
      </w:tr>
      <w:tr w:rsidR="00B732B1" w:rsidRPr="00284421" w:rsidTr="00682E96">
        <w:trPr>
          <w:jc w:val="center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813D33" w:rsidRPr="00284421" w:rsidRDefault="00C40145" w:rsidP="00272715">
            <w:pPr>
              <w:rPr>
                <w:rFonts w:ascii="Times New Roman" w:hAnsi="Times New Roman" w:cs="Times New Roman"/>
              </w:rPr>
            </w:pPr>
            <w:r w:rsidRPr="00284421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813D33" w:rsidRPr="00284421" w:rsidRDefault="00C40145" w:rsidP="00272715">
            <w:pPr>
              <w:rPr>
                <w:rFonts w:ascii="Times New Roman" w:hAnsi="Times New Roman" w:cs="Times New Roman"/>
              </w:rPr>
            </w:pPr>
            <w:r w:rsidRPr="00284421">
              <w:rPr>
                <w:rFonts w:ascii="Times New Roman" w:hAnsi="Times New Roman" w:cs="Times New Roman"/>
              </w:rPr>
              <w:t>Обследование территории частной застройки г. Комсомольск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813D33" w:rsidRPr="00284421" w:rsidRDefault="00C40145" w:rsidP="00272715">
            <w:pPr>
              <w:rPr>
                <w:rFonts w:ascii="Times New Roman" w:hAnsi="Times New Roman" w:cs="Times New Roman"/>
              </w:rPr>
            </w:pPr>
            <w:r w:rsidRPr="00284421">
              <w:rPr>
                <w:rFonts w:ascii="Times New Roman" w:hAnsi="Times New Roman" w:cs="Times New Roman"/>
              </w:rPr>
              <w:t>до 31.08.202</w:t>
            </w:r>
            <w:r w:rsidR="007A1D9B" w:rsidRPr="00284421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813D33" w:rsidRPr="00284421" w:rsidRDefault="004F19A5" w:rsidP="00272715">
            <w:pPr>
              <w:rPr>
                <w:rFonts w:ascii="Times New Roman" w:hAnsi="Times New Roman" w:cs="Times New Roman"/>
              </w:rPr>
            </w:pPr>
            <w:r w:rsidRPr="00284421">
              <w:rPr>
                <w:rFonts w:ascii="Times New Roman" w:hAnsi="Times New Roman" w:cs="Times New Roman"/>
              </w:rPr>
              <w:t>Благоустройство индивидуальных жилых домов</w:t>
            </w:r>
            <w:r w:rsidR="004C192B" w:rsidRPr="00284421">
              <w:rPr>
                <w:rFonts w:ascii="Times New Roman" w:hAnsi="Times New Roman" w:cs="Times New Roman"/>
              </w:rPr>
              <w:t xml:space="preserve"> и земельных участков</w:t>
            </w:r>
          </w:p>
        </w:tc>
        <w:tc>
          <w:tcPr>
            <w:tcW w:w="19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813D33" w:rsidRPr="00284421" w:rsidRDefault="00C40145" w:rsidP="00272715">
            <w:pPr>
              <w:rPr>
                <w:rFonts w:ascii="Times New Roman" w:hAnsi="Times New Roman" w:cs="Times New Roman"/>
              </w:rPr>
            </w:pPr>
            <w:r w:rsidRPr="00284421">
              <w:rPr>
                <w:rFonts w:ascii="Times New Roman" w:hAnsi="Times New Roman" w:cs="Times New Roman"/>
              </w:rPr>
              <w:t>Отдел городского хозяйства Управления по вопросу развития инфраструктуры Администрации Комсомольского муниципального района</w:t>
            </w:r>
          </w:p>
        </w:tc>
      </w:tr>
      <w:tr w:rsidR="00B732B1" w:rsidRPr="00284421" w:rsidTr="00682E96">
        <w:trPr>
          <w:jc w:val="center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813D33" w:rsidRPr="00284421" w:rsidRDefault="00C40145" w:rsidP="00272715">
            <w:pPr>
              <w:rPr>
                <w:rFonts w:ascii="Times New Roman" w:hAnsi="Times New Roman" w:cs="Times New Roman"/>
              </w:rPr>
            </w:pPr>
            <w:r w:rsidRPr="00284421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813D33" w:rsidRPr="00284421" w:rsidRDefault="00C40145" w:rsidP="00272715">
            <w:pPr>
              <w:rPr>
                <w:rFonts w:ascii="Times New Roman" w:hAnsi="Times New Roman" w:cs="Times New Roman"/>
              </w:rPr>
            </w:pPr>
            <w:r w:rsidRPr="00284421">
              <w:rPr>
                <w:rFonts w:ascii="Times New Roman" w:hAnsi="Times New Roman" w:cs="Times New Roman"/>
              </w:rPr>
              <w:t>Заключение соглашения о благоустройстве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813D33" w:rsidRPr="00284421" w:rsidRDefault="00C40145" w:rsidP="00272715">
            <w:pPr>
              <w:rPr>
                <w:rFonts w:ascii="Times New Roman" w:hAnsi="Times New Roman" w:cs="Times New Roman"/>
              </w:rPr>
            </w:pPr>
            <w:r w:rsidRPr="00284421">
              <w:rPr>
                <w:rFonts w:ascii="Times New Roman" w:hAnsi="Times New Roman" w:cs="Times New Roman"/>
              </w:rPr>
              <w:t>до 31.12.202</w:t>
            </w:r>
            <w:r w:rsidR="004F19A5" w:rsidRPr="00284421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813D33" w:rsidRPr="00284421" w:rsidRDefault="00711EF2" w:rsidP="00272715">
            <w:pPr>
              <w:rPr>
                <w:rFonts w:ascii="Times New Roman" w:hAnsi="Times New Roman" w:cs="Times New Roman"/>
              </w:rPr>
            </w:pPr>
            <w:r w:rsidRPr="00284421">
              <w:rPr>
                <w:rFonts w:ascii="Times New Roman" w:hAnsi="Times New Roman" w:cs="Times New Roman"/>
              </w:rPr>
              <w:t>Благоустройство индивидуальных жилых домов и земельных участков</w:t>
            </w:r>
          </w:p>
        </w:tc>
        <w:tc>
          <w:tcPr>
            <w:tcW w:w="19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813D33" w:rsidRPr="00284421" w:rsidRDefault="00813D33" w:rsidP="00272715">
            <w:pPr>
              <w:rPr>
                <w:rFonts w:ascii="Times New Roman" w:hAnsi="Times New Roman" w:cs="Times New Roman"/>
              </w:rPr>
            </w:pPr>
          </w:p>
        </w:tc>
      </w:tr>
    </w:tbl>
    <w:p w:rsidR="00813D33" w:rsidRPr="00284421" w:rsidRDefault="00813D33" w:rsidP="00272715">
      <w:pPr>
        <w:rPr>
          <w:rFonts w:ascii="Times New Roman" w:hAnsi="Times New Roman" w:cs="Times New Roman"/>
        </w:rPr>
      </w:pPr>
    </w:p>
    <w:p w:rsidR="00813D33" w:rsidRPr="00284421" w:rsidRDefault="00813D33" w:rsidP="00272715">
      <w:pPr>
        <w:rPr>
          <w:rFonts w:ascii="Times New Roman" w:hAnsi="Times New Roman" w:cs="Times New Roman"/>
        </w:rPr>
      </w:pPr>
    </w:p>
    <w:p w:rsidR="00813D33" w:rsidRPr="00284421" w:rsidRDefault="00813D33" w:rsidP="00272715">
      <w:pPr>
        <w:rPr>
          <w:rFonts w:ascii="Times New Roman" w:hAnsi="Times New Roman" w:cs="Times New Roman"/>
        </w:rPr>
      </w:pPr>
    </w:p>
    <w:p w:rsidR="00A84511" w:rsidRDefault="00A84511" w:rsidP="00A1217C">
      <w:pPr>
        <w:spacing w:after="0" w:line="278" w:lineRule="auto"/>
        <w:ind w:right="130"/>
        <w:rPr>
          <w:rFonts w:ascii="Times New Roman" w:eastAsia="Times New Roman" w:hAnsi="Times New Roman" w:cs="Times New Roman"/>
          <w:spacing w:val="-2"/>
          <w:sz w:val="24"/>
          <w:shd w:val="clear" w:color="auto" w:fill="FFFF00"/>
        </w:rPr>
      </w:pPr>
    </w:p>
    <w:p w:rsidR="00A1217C" w:rsidRDefault="00A1217C" w:rsidP="00A1217C">
      <w:pPr>
        <w:spacing w:after="0" w:line="278" w:lineRule="auto"/>
        <w:ind w:right="130"/>
        <w:rPr>
          <w:rFonts w:ascii="Times New Roman" w:eastAsia="Times New Roman" w:hAnsi="Times New Roman" w:cs="Times New Roman"/>
          <w:spacing w:val="-2"/>
          <w:sz w:val="24"/>
          <w:shd w:val="clear" w:color="auto" w:fill="FFFF00"/>
        </w:rPr>
      </w:pPr>
    </w:p>
    <w:p w:rsidR="00813D33" w:rsidRPr="00284421" w:rsidRDefault="00C40145" w:rsidP="00A1217C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284421">
        <w:rPr>
          <w:rFonts w:ascii="Times New Roman" w:hAnsi="Times New Roman" w:cs="Times New Roman"/>
        </w:rPr>
        <w:t>Приложение 4</w:t>
      </w:r>
    </w:p>
    <w:p w:rsidR="00813D33" w:rsidRPr="00284421" w:rsidRDefault="00C40145" w:rsidP="00A1217C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284421">
        <w:rPr>
          <w:rFonts w:ascii="Times New Roman" w:hAnsi="Times New Roman" w:cs="Times New Roman"/>
        </w:rPr>
        <w:t>к муниципальной программе "Формирование</w:t>
      </w:r>
    </w:p>
    <w:p w:rsidR="00813D33" w:rsidRPr="00284421" w:rsidRDefault="00C40145" w:rsidP="00A1217C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284421">
        <w:rPr>
          <w:rFonts w:ascii="Times New Roman" w:hAnsi="Times New Roman" w:cs="Times New Roman"/>
        </w:rPr>
        <w:t>современной городской среды на территории</w:t>
      </w:r>
    </w:p>
    <w:p w:rsidR="00813D33" w:rsidRPr="00284421" w:rsidRDefault="00C40145" w:rsidP="00A1217C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284421">
        <w:rPr>
          <w:rFonts w:ascii="Times New Roman" w:hAnsi="Times New Roman" w:cs="Times New Roman"/>
        </w:rPr>
        <w:t>Комсомольского городского поселения"</w:t>
      </w:r>
    </w:p>
    <w:p w:rsidR="00A771FF" w:rsidRDefault="00A771FF">
      <w:pPr>
        <w:spacing w:after="0" w:line="278" w:lineRule="auto"/>
        <w:ind w:right="134"/>
        <w:jc w:val="right"/>
        <w:rPr>
          <w:rFonts w:ascii="Times New Roman" w:eastAsia="Times New Roman" w:hAnsi="Times New Roman" w:cs="Times New Roman"/>
          <w:spacing w:val="-1"/>
          <w:sz w:val="24"/>
          <w:shd w:val="clear" w:color="auto" w:fill="FFFF00"/>
        </w:rPr>
      </w:pPr>
    </w:p>
    <w:p w:rsidR="00A771FF" w:rsidRDefault="00A771FF">
      <w:pPr>
        <w:spacing w:after="0" w:line="278" w:lineRule="auto"/>
        <w:ind w:right="134"/>
        <w:jc w:val="right"/>
        <w:rPr>
          <w:rFonts w:ascii="Times New Roman" w:eastAsia="Times New Roman" w:hAnsi="Times New Roman" w:cs="Times New Roman"/>
          <w:spacing w:val="-1"/>
          <w:sz w:val="24"/>
          <w:shd w:val="clear" w:color="auto" w:fill="FFFF00"/>
        </w:rPr>
      </w:pPr>
    </w:p>
    <w:p w:rsidR="00A771FF" w:rsidRDefault="00A771FF">
      <w:pPr>
        <w:spacing w:after="0" w:line="278" w:lineRule="auto"/>
        <w:ind w:right="134"/>
        <w:jc w:val="right"/>
        <w:rPr>
          <w:rFonts w:ascii="Times New Roman" w:eastAsia="Times New Roman" w:hAnsi="Times New Roman" w:cs="Times New Roman"/>
          <w:spacing w:val="-1"/>
          <w:sz w:val="24"/>
          <w:shd w:val="clear" w:color="auto" w:fill="FFFF00"/>
        </w:rPr>
      </w:pPr>
    </w:p>
    <w:p w:rsidR="00A771FF" w:rsidRDefault="00A771FF">
      <w:pPr>
        <w:spacing w:after="0" w:line="278" w:lineRule="auto"/>
        <w:ind w:right="134"/>
        <w:jc w:val="right"/>
        <w:rPr>
          <w:rFonts w:ascii="Times New Roman" w:eastAsia="Times New Roman" w:hAnsi="Times New Roman" w:cs="Times New Roman"/>
          <w:spacing w:val="-1"/>
          <w:sz w:val="24"/>
          <w:shd w:val="clear" w:color="auto" w:fill="FFFF00"/>
        </w:rPr>
      </w:pPr>
    </w:p>
    <w:p w:rsidR="00813D33" w:rsidRPr="00284421" w:rsidRDefault="00C40145" w:rsidP="0028442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84421">
        <w:rPr>
          <w:rFonts w:ascii="Times New Roman" w:hAnsi="Times New Roman" w:cs="Times New Roman"/>
          <w:b/>
          <w:sz w:val="24"/>
          <w:szCs w:val="24"/>
        </w:rPr>
        <w:t>Адресный перечень</w:t>
      </w:r>
    </w:p>
    <w:p w:rsidR="00D745F5" w:rsidRDefault="00C40145" w:rsidP="00100E4C">
      <w:pPr>
        <w:jc w:val="center"/>
        <w:rPr>
          <w:rFonts w:ascii="Times New Roman" w:eastAsia="Times New Roman" w:hAnsi="Times New Roman" w:cs="Times New Roman"/>
          <w:b/>
          <w:shd w:val="clear" w:color="auto" w:fill="FFFF00"/>
        </w:rPr>
      </w:pPr>
      <w:r w:rsidRPr="00284421">
        <w:rPr>
          <w:rFonts w:ascii="Times New Roman" w:hAnsi="Times New Roman" w:cs="Times New Roman"/>
          <w:b/>
          <w:sz w:val="24"/>
          <w:szCs w:val="24"/>
        </w:rPr>
        <w:t>объектов недвижимого имущества (включая объекты незавершенного</w:t>
      </w:r>
      <w:r w:rsidRPr="00284421">
        <w:rPr>
          <w:rFonts w:ascii="Times New Roman" w:hAnsi="Times New Roman" w:cs="Times New Roman"/>
          <w:b/>
          <w:sz w:val="24"/>
          <w:szCs w:val="24"/>
        </w:rPr>
        <w:br/>
        <w:t>строительства) и земельных участков, находящихся в собственности (пользовании)</w:t>
      </w:r>
      <w:r w:rsidRPr="00284421">
        <w:rPr>
          <w:rFonts w:ascii="Times New Roman" w:hAnsi="Times New Roman" w:cs="Times New Roman"/>
          <w:b/>
          <w:sz w:val="24"/>
          <w:szCs w:val="24"/>
        </w:rPr>
        <w:br/>
        <w:t>юридических лиц и индивидуальных предпринимателей, которые подлежат</w:t>
      </w:r>
      <w:r w:rsidRPr="00284421">
        <w:rPr>
          <w:rFonts w:ascii="Times New Roman" w:hAnsi="Times New Roman" w:cs="Times New Roman"/>
          <w:b/>
          <w:sz w:val="24"/>
          <w:szCs w:val="24"/>
        </w:rPr>
        <w:br/>
        <w:t>благоустройству не позднее 202</w:t>
      </w:r>
      <w:r w:rsidR="00FB45F7" w:rsidRPr="00284421">
        <w:rPr>
          <w:rFonts w:ascii="Times New Roman" w:hAnsi="Times New Roman" w:cs="Times New Roman"/>
          <w:b/>
          <w:sz w:val="24"/>
          <w:szCs w:val="24"/>
        </w:rPr>
        <w:t>4</w:t>
      </w:r>
      <w:r w:rsidRPr="00284421">
        <w:rPr>
          <w:rFonts w:ascii="Times New Roman" w:hAnsi="Times New Roman" w:cs="Times New Roman"/>
          <w:b/>
          <w:sz w:val="24"/>
          <w:szCs w:val="24"/>
        </w:rPr>
        <w:t xml:space="preserve"> года за счет средств указанных лиц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000"/>
      </w:tblPr>
      <w:tblGrid>
        <w:gridCol w:w="949"/>
        <w:gridCol w:w="4725"/>
        <w:gridCol w:w="3701"/>
      </w:tblGrid>
      <w:tr w:rsidR="00B732B1" w:rsidRPr="00100E4C" w:rsidTr="004029AC">
        <w:trPr>
          <w:jc w:val="center"/>
        </w:trPr>
        <w:tc>
          <w:tcPr>
            <w:tcW w:w="949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813D33" w:rsidRPr="00100E4C" w:rsidRDefault="00C40145" w:rsidP="00100E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0E4C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4725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813D33" w:rsidRPr="00100E4C" w:rsidRDefault="00C40145" w:rsidP="00100E4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0E4C">
              <w:rPr>
                <w:rFonts w:ascii="Times New Roman" w:hAnsi="Times New Roman" w:cs="Times New Roman"/>
                <w:sz w:val="24"/>
                <w:szCs w:val="24"/>
              </w:rPr>
              <w:t>Адрес</w:t>
            </w:r>
          </w:p>
        </w:tc>
        <w:tc>
          <w:tcPr>
            <w:tcW w:w="3701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813D33" w:rsidRPr="00100E4C" w:rsidRDefault="00C40145" w:rsidP="00100E4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00E4C">
              <w:rPr>
                <w:rFonts w:ascii="Times New Roman" w:hAnsi="Times New Roman" w:cs="Times New Roman"/>
                <w:sz w:val="24"/>
                <w:szCs w:val="24"/>
              </w:rPr>
              <w:t>Кадастровый номер</w:t>
            </w:r>
          </w:p>
        </w:tc>
      </w:tr>
      <w:tr w:rsidR="00B732B1" w:rsidRPr="00100E4C" w:rsidTr="004029AC">
        <w:trPr>
          <w:jc w:val="center"/>
        </w:trPr>
        <w:tc>
          <w:tcPr>
            <w:tcW w:w="949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813D33" w:rsidRPr="00100E4C" w:rsidRDefault="00C40145" w:rsidP="00100E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0E4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725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813D33" w:rsidRPr="00100E4C" w:rsidRDefault="00C40145" w:rsidP="00100E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0E4C">
              <w:rPr>
                <w:rFonts w:ascii="Times New Roman" w:hAnsi="Times New Roman" w:cs="Times New Roman"/>
                <w:sz w:val="24"/>
                <w:szCs w:val="24"/>
              </w:rPr>
              <w:t xml:space="preserve">г. Комсомольск ул. </w:t>
            </w:r>
            <w:r w:rsidR="00C60F04">
              <w:rPr>
                <w:rFonts w:ascii="Times New Roman" w:hAnsi="Times New Roman" w:cs="Times New Roman"/>
                <w:sz w:val="24"/>
                <w:szCs w:val="24"/>
              </w:rPr>
              <w:t>Советская</w:t>
            </w:r>
            <w:r w:rsidR="004029AC" w:rsidRPr="00100E4C">
              <w:rPr>
                <w:rFonts w:ascii="Times New Roman" w:hAnsi="Times New Roman" w:cs="Times New Roman"/>
                <w:sz w:val="24"/>
                <w:szCs w:val="24"/>
              </w:rPr>
              <w:t>,3</w:t>
            </w:r>
          </w:p>
        </w:tc>
        <w:tc>
          <w:tcPr>
            <w:tcW w:w="3701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813D33" w:rsidRPr="00100E4C" w:rsidRDefault="00813D33" w:rsidP="00100E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32B1" w:rsidRPr="00100E4C" w:rsidTr="004029AC">
        <w:trPr>
          <w:jc w:val="center"/>
        </w:trPr>
        <w:tc>
          <w:tcPr>
            <w:tcW w:w="949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813D33" w:rsidRPr="00100E4C" w:rsidRDefault="00C40145" w:rsidP="00100E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0E4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725" w:type="dxa"/>
            <w:shd w:val="clear" w:color="auto" w:fill="FFFFFF"/>
            <w:tcMar>
              <w:left w:w="10" w:type="dxa"/>
              <w:right w:w="10" w:type="dxa"/>
            </w:tcMar>
          </w:tcPr>
          <w:p w:rsidR="00813D33" w:rsidRPr="00100E4C" w:rsidRDefault="00C40145" w:rsidP="00100E4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0E4C">
              <w:rPr>
                <w:rFonts w:ascii="Times New Roman" w:hAnsi="Times New Roman" w:cs="Times New Roman"/>
                <w:sz w:val="24"/>
                <w:szCs w:val="24"/>
              </w:rPr>
              <w:t xml:space="preserve">г. Комсомольск ул. </w:t>
            </w:r>
            <w:r w:rsidR="004029AC" w:rsidRPr="00100E4C">
              <w:rPr>
                <w:rFonts w:ascii="Times New Roman" w:hAnsi="Times New Roman" w:cs="Times New Roman"/>
                <w:sz w:val="24"/>
                <w:szCs w:val="24"/>
              </w:rPr>
              <w:t>Пионерская,3</w:t>
            </w:r>
          </w:p>
        </w:tc>
        <w:tc>
          <w:tcPr>
            <w:tcW w:w="3701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813D33" w:rsidRPr="00100E4C" w:rsidRDefault="00813D33" w:rsidP="00100E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A4352" w:rsidRDefault="00FA4352" w:rsidP="00FA435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shd w:val="clear" w:color="auto" w:fill="FFFF00"/>
        </w:rPr>
      </w:pPr>
    </w:p>
    <w:p w:rsidR="00FA4352" w:rsidRPr="00D05D1B" w:rsidRDefault="00FA4352" w:rsidP="00D05D1B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D05D1B">
        <w:rPr>
          <w:rFonts w:ascii="Times New Roman" w:hAnsi="Times New Roman" w:cs="Times New Roman"/>
        </w:rPr>
        <w:t>Приложение 5</w:t>
      </w:r>
    </w:p>
    <w:p w:rsidR="00FA4352" w:rsidRPr="00D05D1B" w:rsidRDefault="00FA4352" w:rsidP="00D05D1B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D05D1B">
        <w:rPr>
          <w:rFonts w:ascii="Times New Roman" w:hAnsi="Times New Roman" w:cs="Times New Roman"/>
        </w:rPr>
        <w:t>к муниципальной программе</w:t>
      </w:r>
    </w:p>
    <w:p w:rsidR="00FA4352" w:rsidRPr="00D05D1B" w:rsidRDefault="00FA4352" w:rsidP="00D05D1B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D05D1B">
        <w:rPr>
          <w:rFonts w:ascii="Times New Roman" w:hAnsi="Times New Roman" w:cs="Times New Roman"/>
        </w:rPr>
        <w:t xml:space="preserve"> «Формирование современной городской среды </w:t>
      </w:r>
    </w:p>
    <w:p w:rsidR="00FA4352" w:rsidRPr="00D05D1B" w:rsidRDefault="00FA4352" w:rsidP="00D05D1B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D05D1B">
        <w:rPr>
          <w:rFonts w:ascii="Times New Roman" w:hAnsi="Times New Roman" w:cs="Times New Roman"/>
        </w:rPr>
        <w:t xml:space="preserve">Комсомольского городского поселения» </w:t>
      </w:r>
    </w:p>
    <w:p w:rsidR="00FA4352" w:rsidRPr="004807CC" w:rsidRDefault="00FA4352" w:rsidP="00FA4352">
      <w:pPr>
        <w:spacing w:after="20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00"/>
        </w:rPr>
      </w:pPr>
    </w:p>
    <w:p w:rsidR="00FA4352" w:rsidRPr="00174C66" w:rsidRDefault="00FA4352" w:rsidP="00DE17D3">
      <w:pPr>
        <w:spacing w:after="0" w:line="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4C66">
        <w:rPr>
          <w:rFonts w:ascii="Times New Roman" w:hAnsi="Times New Roman" w:cs="Times New Roman"/>
          <w:b/>
          <w:sz w:val="24"/>
          <w:szCs w:val="24"/>
        </w:rPr>
        <w:t>ПОРЯДОК</w:t>
      </w:r>
    </w:p>
    <w:p w:rsidR="00FA4352" w:rsidRPr="00174C66" w:rsidRDefault="00FA4352" w:rsidP="00DE17D3">
      <w:pPr>
        <w:spacing w:after="0" w:line="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4C66">
        <w:rPr>
          <w:rFonts w:ascii="Times New Roman" w:hAnsi="Times New Roman" w:cs="Times New Roman"/>
          <w:b/>
          <w:sz w:val="24"/>
          <w:szCs w:val="24"/>
        </w:rPr>
        <w:t>утверждения дизайн-проектов благоустройства</w:t>
      </w:r>
    </w:p>
    <w:p w:rsidR="00FA4352" w:rsidRPr="00174C66" w:rsidRDefault="00FA4352" w:rsidP="00DE17D3">
      <w:pPr>
        <w:spacing w:after="0" w:line="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4C66">
        <w:rPr>
          <w:rFonts w:ascii="Times New Roman" w:hAnsi="Times New Roman" w:cs="Times New Roman"/>
          <w:b/>
          <w:sz w:val="24"/>
          <w:szCs w:val="24"/>
        </w:rPr>
        <w:t>дворовых и общественных территорий,  обустройства парка, включаемых в муниципальную программу</w:t>
      </w:r>
    </w:p>
    <w:p w:rsidR="00FA4352" w:rsidRPr="00DE17D3" w:rsidRDefault="00FA4352" w:rsidP="00DE17D3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FA4352" w:rsidRPr="00DE17D3" w:rsidRDefault="00FA4352" w:rsidP="00DE17D3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DE17D3">
        <w:rPr>
          <w:rFonts w:ascii="Times New Roman" w:hAnsi="Times New Roman" w:cs="Times New Roman"/>
          <w:sz w:val="24"/>
          <w:szCs w:val="24"/>
        </w:rPr>
        <w:t xml:space="preserve">1. Настоящий порядок устанавливает процедуру доработки, обсуждения с заинтересованными лицами и утверждения </w:t>
      </w:r>
      <w:proofErr w:type="gramStart"/>
      <w:r w:rsidRPr="00DE17D3">
        <w:rPr>
          <w:rFonts w:ascii="Times New Roman" w:hAnsi="Times New Roman" w:cs="Times New Roman"/>
          <w:sz w:val="24"/>
          <w:szCs w:val="24"/>
        </w:rPr>
        <w:t>дизайн-проектов</w:t>
      </w:r>
      <w:proofErr w:type="gramEnd"/>
      <w:r w:rsidRPr="00DE17D3">
        <w:rPr>
          <w:rFonts w:ascii="Times New Roman" w:hAnsi="Times New Roman" w:cs="Times New Roman"/>
          <w:sz w:val="24"/>
          <w:szCs w:val="24"/>
        </w:rPr>
        <w:t xml:space="preserve"> благоустройства дворовой и общественных территорий, обустройства парка, включаемых в муниципальную программу  формирования современной городской среды на территории Комсомольского городского поселения (далее  - Порядок).</w:t>
      </w:r>
    </w:p>
    <w:p w:rsidR="00FA4352" w:rsidRPr="00DE17D3" w:rsidRDefault="00FA4352" w:rsidP="00DE17D3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DE17D3">
        <w:rPr>
          <w:rFonts w:ascii="Times New Roman" w:hAnsi="Times New Roman" w:cs="Times New Roman"/>
          <w:sz w:val="24"/>
          <w:szCs w:val="24"/>
        </w:rPr>
        <w:tab/>
        <w:t xml:space="preserve">2. Дизайн-проект – проект благоустройства дворовой, общественной  территории, в который включается текстовое и визуальное описание проекта благоустройства, в том числе концепция проекта и перечень (в том числе визуализированный) элементов благоустройства, предполагаемых к размещению на соответствующей территории. Текстовая часть - пояснительная записка. Технико-экономические показатели (в составе пояснительной записки или на чертежах), необходимые для определения объемов работ по благоустройству, в том числе: площадь территории благоустройства; площади площадок дворового благоустройства; площадь тротуаров, пешеходных дорожек; площадь проездов; площадь озеленения; площади участков временного хранения личного автотранспорта жителей; иные показатели. Схема благоустройства дворовой (общественной) территории, парка (рекомендуемый масштаб схемы 1:500), на которой отображаются: новые </w:t>
      </w:r>
      <w:proofErr w:type="spellStart"/>
      <w:r w:rsidRPr="00DE17D3">
        <w:rPr>
          <w:rFonts w:ascii="Times New Roman" w:hAnsi="Times New Roman" w:cs="Times New Roman"/>
          <w:sz w:val="24"/>
          <w:szCs w:val="24"/>
        </w:rPr>
        <w:t>внутридворовые</w:t>
      </w:r>
      <w:proofErr w:type="spellEnd"/>
      <w:r w:rsidRPr="00DE17D3">
        <w:rPr>
          <w:rFonts w:ascii="Times New Roman" w:hAnsi="Times New Roman" w:cs="Times New Roman"/>
          <w:sz w:val="24"/>
          <w:szCs w:val="24"/>
        </w:rPr>
        <w:t xml:space="preserve"> проезды, тротуары, пешеходные дорожки; новые участки оборудования мест временного хранения личного автотранспорта жителей; участки ремонта (восстановления разрушенных) тротуаров, проездов, дорожек и площадок различного назначения, в том числе участки (</w:t>
      </w:r>
      <w:proofErr w:type="spellStart"/>
      <w:r w:rsidRPr="00DE17D3">
        <w:rPr>
          <w:rFonts w:ascii="Times New Roman" w:hAnsi="Times New Roman" w:cs="Times New Roman"/>
          <w:sz w:val="24"/>
          <w:szCs w:val="24"/>
        </w:rPr>
        <w:t>ов</w:t>
      </w:r>
      <w:proofErr w:type="spellEnd"/>
      <w:r w:rsidRPr="00DE17D3">
        <w:rPr>
          <w:rFonts w:ascii="Times New Roman" w:hAnsi="Times New Roman" w:cs="Times New Roman"/>
          <w:sz w:val="24"/>
          <w:szCs w:val="24"/>
        </w:rPr>
        <w:t xml:space="preserve">) временного хранения личного автотранспорта жителей; территории, подлежащие озеленению, в том числе обозначение мест организации газонов (посев трав), участков посадки зеленых насаждений (деревьев, кустарников); места установки (размещения) малых архитектурных форм – оборудование площадок дворового благоустройства (для игр детей, для отдыха (скамьи, урны и т.п.), спортивных, хозяйственно-бытовых, для установки контейнеров-мусоросборников), а также опор (конструкций) наружного освещения; площадки для выгула животных; размещение носителей информации (при необходимости); устройство ограждений (при необходимости устройства таковых); временные и аварийные строения и сооружения, подлежащие разборке, демонтажу (при наличии таковых). </w:t>
      </w:r>
    </w:p>
    <w:p w:rsidR="00FA4352" w:rsidRPr="00DE17D3" w:rsidRDefault="00FA4352" w:rsidP="00DE17D3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DE17D3">
        <w:rPr>
          <w:rFonts w:ascii="Times New Roman" w:hAnsi="Times New Roman" w:cs="Times New Roman"/>
          <w:sz w:val="24"/>
          <w:szCs w:val="24"/>
        </w:rPr>
        <w:t xml:space="preserve">   Дизайн-проект общественной территории или парка должен также содержать:</w:t>
      </w:r>
    </w:p>
    <w:p w:rsidR="00FA4352" w:rsidRPr="00DE17D3" w:rsidRDefault="00FA4352" w:rsidP="00DE17D3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DE17D3">
        <w:rPr>
          <w:rFonts w:ascii="Times New Roman" w:hAnsi="Times New Roman" w:cs="Times New Roman"/>
          <w:sz w:val="24"/>
          <w:szCs w:val="24"/>
        </w:rPr>
        <w:t>- описание общественной территории (местоположение, площадь, на которой реализуется проект и некоторые др. сведения);</w:t>
      </w:r>
    </w:p>
    <w:p w:rsidR="00FA4352" w:rsidRPr="00DE17D3" w:rsidRDefault="00FA4352" w:rsidP="00DE17D3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DE17D3">
        <w:rPr>
          <w:rFonts w:ascii="Times New Roman" w:hAnsi="Times New Roman" w:cs="Times New Roman"/>
          <w:sz w:val="24"/>
          <w:szCs w:val="24"/>
        </w:rPr>
        <w:t xml:space="preserve">- описание проблемы и обоснование ее актуальности для жителей поселения: характеристика существующей ситуации и описание решаемой проблемы; необходимость выполнения проекта; круг людей, которых касается решаемая проблема; актуальность решаемой проблемы для поселения, общественная значимость; </w:t>
      </w:r>
    </w:p>
    <w:p w:rsidR="00FA4352" w:rsidRPr="00DE17D3" w:rsidRDefault="00FA4352" w:rsidP="00DE17D3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DE17D3">
        <w:rPr>
          <w:rFonts w:ascii="Times New Roman" w:hAnsi="Times New Roman" w:cs="Times New Roman"/>
          <w:sz w:val="24"/>
          <w:szCs w:val="24"/>
        </w:rPr>
        <w:t xml:space="preserve">- цели и задачи проекта; </w:t>
      </w:r>
    </w:p>
    <w:p w:rsidR="00FA4352" w:rsidRPr="00DE17D3" w:rsidRDefault="00FA4352" w:rsidP="00DE17D3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DE17D3">
        <w:rPr>
          <w:rFonts w:ascii="Times New Roman" w:hAnsi="Times New Roman" w:cs="Times New Roman"/>
          <w:sz w:val="24"/>
          <w:szCs w:val="24"/>
        </w:rPr>
        <w:t xml:space="preserve">- мероприятия по реализации проекта: конкретные мероприятия (работы), предполагаемые к реализации в ходе проекта, в том числе с участием общественности, основные этапы; способы привлечения населения для реализации проекта (формы и методы работы с местным населением); предполагаемое воздействие на окружающую среду; </w:t>
      </w:r>
    </w:p>
    <w:p w:rsidR="00FA4352" w:rsidRPr="00DE17D3" w:rsidRDefault="00FA4352" w:rsidP="00DE17D3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DE17D3">
        <w:rPr>
          <w:rFonts w:ascii="Times New Roman" w:hAnsi="Times New Roman" w:cs="Times New Roman"/>
          <w:sz w:val="24"/>
          <w:szCs w:val="24"/>
        </w:rPr>
        <w:t xml:space="preserve">- ожидаемые результаты проекта: практические результаты, которые планируется достичь в ходе выполнения проекта; результаты, характеризующие решение заявленной проблемы; количественные показатели; </w:t>
      </w:r>
    </w:p>
    <w:p w:rsidR="00FA4352" w:rsidRPr="00DE17D3" w:rsidRDefault="00FA4352" w:rsidP="00DE17D3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DE17D3">
        <w:rPr>
          <w:rFonts w:ascii="Times New Roman" w:hAnsi="Times New Roman" w:cs="Times New Roman"/>
          <w:sz w:val="24"/>
          <w:szCs w:val="24"/>
        </w:rPr>
        <w:t>- дальнейшее развитие проекта после завершения финансирования мероприятий по благоустройству, использование результатов проекта в последующие годы.</w:t>
      </w:r>
    </w:p>
    <w:p w:rsidR="00FA4352" w:rsidRPr="00DE17D3" w:rsidRDefault="00FA4352" w:rsidP="00DE17D3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DE17D3">
        <w:rPr>
          <w:rFonts w:ascii="Times New Roman" w:hAnsi="Times New Roman" w:cs="Times New Roman"/>
          <w:sz w:val="24"/>
          <w:szCs w:val="24"/>
        </w:rPr>
        <w:t xml:space="preserve">3. Поступившие  дизайн – проекты дворовых территорий, общественных территорий, парка анализируются и дорабатываются (проектно-сметной документацией, сметным расчетом  стоимости работ исходя из единичных расценок, эскизными проектами)  специалистами администрации Комсомольского муниципального района, проектными организациями, </w:t>
      </w:r>
      <w:r w:rsidRPr="00DE17D3">
        <w:rPr>
          <w:rFonts w:ascii="Times New Roman" w:hAnsi="Times New Roman" w:cs="Times New Roman"/>
          <w:sz w:val="24"/>
          <w:szCs w:val="24"/>
        </w:rPr>
        <w:lastRenderedPageBreak/>
        <w:t>имеющими соответствующие лицензии на данный вид деятельности, в пределах выделенных лимитов бюджетных ассигнований.</w:t>
      </w:r>
    </w:p>
    <w:p w:rsidR="00FA4352" w:rsidRPr="00DE17D3" w:rsidRDefault="00FA4352" w:rsidP="00DE17D3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DE17D3">
        <w:rPr>
          <w:rFonts w:ascii="Times New Roman" w:hAnsi="Times New Roman" w:cs="Times New Roman"/>
          <w:sz w:val="24"/>
          <w:szCs w:val="24"/>
        </w:rPr>
        <w:t>4. Проектно-сметная документация исполнителем Программы  направляется на соответствующую экспертизу.</w:t>
      </w:r>
    </w:p>
    <w:p w:rsidR="00FA4352" w:rsidRPr="00DE17D3" w:rsidRDefault="00FA4352" w:rsidP="00DE17D3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DE17D3">
        <w:rPr>
          <w:rFonts w:ascii="Times New Roman" w:hAnsi="Times New Roman" w:cs="Times New Roman"/>
          <w:sz w:val="24"/>
          <w:szCs w:val="24"/>
        </w:rPr>
        <w:t>5. После получения положительного заключения экспертизы на сметные расчеты дизайн-проектов исполнитель Программы  направляет дизайн-проекты на утверждение в общественную Комиссию, созданную Распоряжением Управления по вопросу развития инфраструктуры Администрации Комсомольского муниципального района «Об утверждении положений о порядке представления, рассмотрения и оценки предложений о включении в муниципальную программу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2018-2022 годы» общественной территории, подлежащей благоустройству в 2018-2022 годы, дворовой территории и о порядке общественного обсуждения проекта муниципальной программы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2018-2022 годы»   с целью их включения в муниципальные программы в сфере благоустройства, в том числе по проектам муниципальных программ и осуществления контроля за  их реализацией».</w:t>
      </w:r>
    </w:p>
    <w:p w:rsidR="00FA4352" w:rsidRPr="00DE17D3" w:rsidRDefault="00FA4352" w:rsidP="00DE17D3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DE17D3">
        <w:rPr>
          <w:rFonts w:ascii="Times New Roman" w:hAnsi="Times New Roman" w:cs="Times New Roman"/>
          <w:sz w:val="24"/>
          <w:szCs w:val="24"/>
        </w:rPr>
        <w:t xml:space="preserve">        6. Дизайн - проекты утверждаются Общественной комиссией при участии заинтересованных лиц, решение об утверждении оформляется в виде протокола заседания комиссии.</w:t>
      </w:r>
    </w:p>
    <w:p w:rsidR="00A84511" w:rsidRPr="00DE17D3" w:rsidRDefault="00A84511" w:rsidP="00DE17D3"/>
    <w:p w:rsidR="00A84511" w:rsidRPr="00DE17D3" w:rsidRDefault="00A84511" w:rsidP="00DE17D3"/>
    <w:p w:rsidR="00A84511" w:rsidRDefault="00A84511" w:rsidP="00FA4352">
      <w:pPr>
        <w:spacing w:after="0" w:line="0" w:lineRule="atLeast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FA4352" w:rsidRPr="00174C66" w:rsidRDefault="00FA4352" w:rsidP="00174C66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174C66">
        <w:rPr>
          <w:rFonts w:ascii="Times New Roman" w:hAnsi="Times New Roman" w:cs="Times New Roman"/>
        </w:rPr>
        <w:t>Приложение 6</w:t>
      </w:r>
    </w:p>
    <w:p w:rsidR="00FA4352" w:rsidRPr="00174C66" w:rsidRDefault="00FA4352" w:rsidP="00174C66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174C66">
        <w:rPr>
          <w:rFonts w:ascii="Times New Roman" w:hAnsi="Times New Roman" w:cs="Times New Roman"/>
        </w:rPr>
        <w:t>к муниципальной программе</w:t>
      </w:r>
    </w:p>
    <w:p w:rsidR="00FA4352" w:rsidRPr="00174C66" w:rsidRDefault="00FA4352" w:rsidP="00174C66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174C66">
        <w:rPr>
          <w:rFonts w:ascii="Times New Roman" w:hAnsi="Times New Roman" w:cs="Times New Roman"/>
        </w:rPr>
        <w:t xml:space="preserve"> «Формирование современной городской среды </w:t>
      </w:r>
    </w:p>
    <w:p w:rsidR="00FA4352" w:rsidRPr="00174C66" w:rsidRDefault="00FA4352" w:rsidP="00174C66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174C66">
        <w:rPr>
          <w:rFonts w:ascii="Times New Roman" w:hAnsi="Times New Roman" w:cs="Times New Roman"/>
        </w:rPr>
        <w:t xml:space="preserve">Комсомольского городского поселения» </w:t>
      </w:r>
    </w:p>
    <w:p w:rsidR="00FA4352" w:rsidRDefault="00FA4352" w:rsidP="00FA4352">
      <w:pPr>
        <w:suppressAutoHyphens/>
        <w:spacing w:after="0" w:line="240" w:lineRule="auto"/>
        <w:ind w:firstLine="540"/>
        <w:jc w:val="right"/>
        <w:rPr>
          <w:rFonts w:ascii="Times New Roman" w:eastAsia="Times New Roman" w:hAnsi="Times New Roman" w:cs="Times New Roman"/>
          <w:color w:val="FF0000"/>
          <w:sz w:val="28"/>
          <w:shd w:val="clear" w:color="auto" w:fill="FFFF00"/>
        </w:rPr>
      </w:pPr>
    </w:p>
    <w:p w:rsidR="00FA4352" w:rsidRDefault="00FA4352" w:rsidP="00FA4352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hd w:val="clear" w:color="auto" w:fill="FFFF00"/>
        </w:rPr>
      </w:pPr>
    </w:p>
    <w:p w:rsidR="00FA4352" w:rsidRPr="00427607" w:rsidRDefault="00FA4352" w:rsidP="00427607">
      <w:pPr>
        <w:spacing w:after="0" w:line="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7607">
        <w:rPr>
          <w:rFonts w:ascii="Times New Roman" w:hAnsi="Times New Roman" w:cs="Times New Roman"/>
          <w:b/>
          <w:sz w:val="24"/>
          <w:szCs w:val="24"/>
        </w:rPr>
        <w:t>Механизм вовлечения граждан,</w:t>
      </w:r>
    </w:p>
    <w:p w:rsidR="00FA4352" w:rsidRPr="00427607" w:rsidRDefault="00FA4352" w:rsidP="00427607">
      <w:pPr>
        <w:spacing w:after="0" w:line="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7607">
        <w:rPr>
          <w:rFonts w:ascii="Times New Roman" w:hAnsi="Times New Roman" w:cs="Times New Roman"/>
          <w:b/>
          <w:sz w:val="24"/>
          <w:szCs w:val="24"/>
        </w:rPr>
        <w:t>общественных организаций в процесс реализации проектов благоустройства</w:t>
      </w:r>
    </w:p>
    <w:p w:rsidR="00FA4352" w:rsidRPr="00427607" w:rsidRDefault="00FA4352" w:rsidP="00427607"/>
    <w:p w:rsidR="00FA4352" w:rsidRPr="00B07CA2" w:rsidRDefault="00FA4352" w:rsidP="00B07CA2">
      <w:p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B07CA2">
        <w:rPr>
          <w:rFonts w:ascii="Times New Roman" w:hAnsi="Times New Roman" w:cs="Times New Roman"/>
          <w:sz w:val="24"/>
          <w:szCs w:val="24"/>
        </w:rPr>
        <w:t xml:space="preserve">          1.Процесс реализации проектов благоустройства должен быть продолжением соучаствующего проектирования.</w:t>
      </w:r>
    </w:p>
    <w:p w:rsidR="00FA4352" w:rsidRPr="00B07CA2" w:rsidRDefault="00FA4352" w:rsidP="00B07CA2">
      <w:p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B07CA2">
        <w:rPr>
          <w:rFonts w:ascii="Times New Roman" w:hAnsi="Times New Roman" w:cs="Times New Roman"/>
          <w:sz w:val="24"/>
          <w:szCs w:val="24"/>
        </w:rPr>
        <w:t xml:space="preserve">             Соучаствующее проектирование – это современный механизм реализации участия общественности в процессе принятия решений по изменению, реконструкции и преобразованию среды, а также один из инструментов развития местного самоуправления, который способствует формированию чувства сопричастности к месту и повышению эффективности управленческих и планировочных решений. Большая потребность в соучаствующем проектировании возникает при создании и реконструкции общественных пространств, в особенности скверов, площадей, улиц, а также дворовых территорий.</w:t>
      </w:r>
    </w:p>
    <w:p w:rsidR="00FA4352" w:rsidRPr="00B07CA2" w:rsidRDefault="00FA4352" w:rsidP="00B07CA2">
      <w:p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B07CA2">
        <w:rPr>
          <w:rFonts w:ascii="Times New Roman" w:hAnsi="Times New Roman" w:cs="Times New Roman"/>
          <w:sz w:val="24"/>
          <w:szCs w:val="24"/>
        </w:rPr>
        <w:t xml:space="preserve">            Процесс проектирования с вовлечением жителей, местных сообществ, активистов, представителей административных структур, локального бизнеса, инвесторов, представителей экспертного сообщества и других заинтересованных в проекте сторон для совместного определения целей и задач развития территории, выявления истинных проблем и потребностей людей, совместного принятия решений, разрешения конфликтов и повышения эффективности проекта.</w:t>
      </w:r>
    </w:p>
    <w:p w:rsidR="00FA4352" w:rsidRPr="00B07CA2" w:rsidRDefault="00FA4352" w:rsidP="00B07CA2">
      <w:p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B07CA2">
        <w:rPr>
          <w:rFonts w:ascii="Times New Roman" w:hAnsi="Times New Roman" w:cs="Times New Roman"/>
          <w:sz w:val="24"/>
          <w:szCs w:val="24"/>
        </w:rPr>
        <w:t xml:space="preserve">              2. Примерный список </w:t>
      </w:r>
      <w:proofErr w:type="gramStart"/>
      <w:r w:rsidRPr="00B07CA2">
        <w:rPr>
          <w:rFonts w:ascii="Times New Roman" w:hAnsi="Times New Roman" w:cs="Times New Roman"/>
          <w:sz w:val="24"/>
          <w:szCs w:val="24"/>
        </w:rPr>
        <w:t>участников общественных обсуждений проектов  комплексного благоустройства общественных пространств</w:t>
      </w:r>
      <w:proofErr w:type="gramEnd"/>
      <w:r w:rsidRPr="00B07CA2">
        <w:rPr>
          <w:rFonts w:ascii="Times New Roman" w:hAnsi="Times New Roman" w:cs="Times New Roman"/>
          <w:sz w:val="24"/>
          <w:szCs w:val="24"/>
        </w:rPr>
        <w:t>:</w:t>
      </w:r>
    </w:p>
    <w:p w:rsidR="00FA4352" w:rsidRPr="00B07CA2" w:rsidRDefault="00FA4352" w:rsidP="00B07CA2">
      <w:pPr>
        <w:pStyle w:val="a3"/>
        <w:numPr>
          <w:ilvl w:val="0"/>
          <w:numId w:val="3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07CA2">
        <w:rPr>
          <w:rFonts w:ascii="Times New Roman" w:hAnsi="Times New Roman" w:cs="Times New Roman"/>
          <w:sz w:val="24"/>
          <w:szCs w:val="24"/>
        </w:rPr>
        <w:lastRenderedPageBreak/>
        <w:t xml:space="preserve">жители прилегающих территорий, так как именно на них будет оказано влияние при реконструкции общественного пространства; </w:t>
      </w:r>
    </w:p>
    <w:p w:rsidR="00FA4352" w:rsidRPr="00B07CA2" w:rsidRDefault="00FA4352" w:rsidP="00B07CA2">
      <w:pPr>
        <w:pStyle w:val="a3"/>
        <w:numPr>
          <w:ilvl w:val="0"/>
          <w:numId w:val="3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07CA2">
        <w:rPr>
          <w:rFonts w:ascii="Times New Roman" w:hAnsi="Times New Roman" w:cs="Times New Roman"/>
          <w:sz w:val="24"/>
          <w:szCs w:val="24"/>
        </w:rPr>
        <w:t xml:space="preserve">собственники и арендаторы прилегающих земельных участков и территорий; </w:t>
      </w:r>
    </w:p>
    <w:p w:rsidR="00FA4352" w:rsidRPr="00B07CA2" w:rsidRDefault="00FA4352" w:rsidP="00B07CA2">
      <w:pPr>
        <w:pStyle w:val="a3"/>
        <w:numPr>
          <w:ilvl w:val="0"/>
          <w:numId w:val="3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07CA2">
        <w:rPr>
          <w:rFonts w:ascii="Times New Roman" w:hAnsi="Times New Roman" w:cs="Times New Roman"/>
          <w:sz w:val="24"/>
          <w:szCs w:val="24"/>
        </w:rPr>
        <w:t xml:space="preserve">отдельные группы пользователей территории (велосипедисты, спортсмены, лыжники); </w:t>
      </w:r>
    </w:p>
    <w:p w:rsidR="00FA4352" w:rsidRPr="00B07CA2" w:rsidRDefault="00FA4352" w:rsidP="00B07CA2">
      <w:pPr>
        <w:pStyle w:val="a3"/>
        <w:numPr>
          <w:ilvl w:val="0"/>
          <w:numId w:val="3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07CA2">
        <w:rPr>
          <w:rFonts w:ascii="Times New Roman" w:hAnsi="Times New Roman" w:cs="Times New Roman"/>
          <w:sz w:val="24"/>
          <w:szCs w:val="24"/>
        </w:rPr>
        <w:t xml:space="preserve">школьники, обучающиеся в соседних учебных заведениях; </w:t>
      </w:r>
    </w:p>
    <w:p w:rsidR="00FA4352" w:rsidRPr="00B07CA2" w:rsidRDefault="00FA4352" w:rsidP="00B07CA2">
      <w:pPr>
        <w:pStyle w:val="a3"/>
        <w:numPr>
          <w:ilvl w:val="0"/>
          <w:numId w:val="3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07CA2">
        <w:rPr>
          <w:rFonts w:ascii="Times New Roman" w:hAnsi="Times New Roman" w:cs="Times New Roman"/>
          <w:sz w:val="24"/>
          <w:szCs w:val="24"/>
        </w:rPr>
        <w:t xml:space="preserve">представители бизнес-сообществ и местные предприниматели; </w:t>
      </w:r>
    </w:p>
    <w:p w:rsidR="00FA4352" w:rsidRPr="00B07CA2" w:rsidRDefault="00FA4352" w:rsidP="00B07CA2">
      <w:pPr>
        <w:pStyle w:val="a3"/>
        <w:numPr>
          <w:ilvl w:val="0"/>
          <w:numId w:val="3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07CA2">
        <w:rPr>
          <w:rFonts w:ascii="Times New Roman" w:hAnsi="Times New Roman" w:cs="Times New Roman"/>
          <w:sz w:val="24"/>
          <w:szCs w:val="24"/>
        </w:rPr>
        <w:t>представители органов местного самоуправления;</w:t>
      </w:r>
    </w:p>
    <w:p w:rsidR="00FA4352" w:rsidRPr="00B07CA2" w:rsidRDefault="00FA4352" w:rsidP="00B07CA2">
      <w:pPr>
        <w:pStyle w:val="a3"/>
        <w:numPr>
          <w:ilvl w:val="0"/>
          <w:numId w:val="3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07CA2">
        <w:rPr>
          <w:rFonts w:ascii="Times New Roman" w:hAnsi="Times New Roman" w:cs="Times New Roman"/>
          <w:sz w:val="24"/>
          <w:szCs w:val="24"/>
        </w:rPr>
        <w:t>представители общественных объединений и организаций;</w:t>
      </w:r>
    </w:p>
    <w:p w:rsidR="00FA4352" w:rsidRPr="00B07CA2" w:rsidRDefault="00FA4352" w:rsidP="00B07CA2">
      <w:pPr>
        <w:pStyle w:val="a3"/>
        <w:numPr>
          <w:ilvl w:val="0"/>
          <w:numId w:val="3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07CA2">
        <w:rPr>
          <w:rFonts w:ascii="Times New Roman" w:hAnsi="Times New Roman" w:cs="Times New Roman"/>
          <w:sz w:val="24"/>
          <w:szCs w:val="24"/>
        </w:rPr>
        <w:t xml:space="preserve">представители профессиональных и городских сообществ: экологи, краеведы, архитекторы, биологи, кураторы творческих и культурных проектов, организаторы фестивалей, лидеры мнений, активисты; </w:t>
      </w:r>
    </w:p>
    <w:p w:rsidR="00FA4352" w:rsidRPr="00B07CA2" w:rsidRDefault="00FA4352" w:rsidP="00B07CA2">
      <w:pPr>
        <w:pStyle w:val="a3"/>
        <w:numPr>
          <w:ilvl w:val="0"/>
          <w:numId w:val="3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07CA2">
        <w:rPr>
          <w:rFonts w:ascii="Times New Roman" w:hAnsi="Times New Roman" w:cs="Times New Roman"/>
          <w:sz w:val="24"/>
          <w:szCs w:val="24"/>
        </w:rPr>
        <w:t xml:space="preserve">различные возрастные и социальные группы: дети, подростки, молодежь, мамы с маленькими детьми, люди среднего возраста, старшее поколение и пожилые люди; </w:t>
      </w:r>
    </w:p>
    <w:p w:rsidR="00FA4352" w:rsidRPr="00B07CA2" w:rsidRDefault="00FA4352" w:rsidP="00B07CA2">
      <w:pPr>
        <w:pStyle w:val="a3"/>
        <w:numPr>
          <w:ilvl w:val="0"/>
          <w:numId w:val="3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07CA2">
        <w:rPr>
          <w:rFonts w:ascii="Times New Roman" w:hAnsi="Times New Roman" w:cs="Times New Roman"/>
          <w:sz w:val="24"/>
          <w:szCs w:val="24"/>
        </w:rPr>
        <w:t xml:space="preserve">люди с ограниченными физическими возможностями; </w:t>
      </w:r>
    </w:p>
    <w:p w:rsidR="00FA4352" w:rsidRPr="00AB37A3" w:rsidRDefault="00FA4352" w:rsidP="00AB37A3">
      <w:pPr>
        <w:pStyle w:val="a3"/>
        <w:numPr>
          <w:ilvl w:val="0"/>
          <w:numId w:val="34"/>
        </w:numPr>
        <w:spacing w:after="0" w:line="0" w:lineRule="atLeast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AB37A3">
        <w:rPr>
          <w:rFonts w:ascii="Times New Roman" w:hAnsi="Times New Roman" w:cs="Times New Roman"/>
          <w:sz w:val="24"/>
          <w:szCs w:val="24"/>
        </w:rPr>
        <w:t>другие потенциально заинтересованные стороны.</w:t>
      </w:r>
    </w:p>
    <w:p w:rsidR="00FA4352" w:rsidRPr="00AB37A3" w:rsidRDefault="00FA4352" w:rsidP="00AB37A3">
      <w:pPr>
        <w:spacing w:after="0" w:line="0" w:lineRule="atLeast"/>
        <w:rPr>
          <w:rFonts w:ascii="Times New Roman" w:hAnsi="Times New Roman" w:cs="Times New Roman"/>
          <w:sz w:val="24"/>
          <w:szCs w:val="24"/>
        </w:rPr>
      </w:pPr>
    </w:p>
    <w:p w:rsidR="00FA4352" w:rsidRPr="00AB37A3" w:rsidRDefault="00FA4352" w:rsidP="00AB37A3">
      <w:p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AB37A3">
        <w:rPr>
          <w:rFonts w:ascii="Times New Roman" w:hAnsi="Times New Roman" w:cs="Times New Roman"/>
          <w:sz w:val="24"/>
          <w:szCs w:val="24"/>
        </w:rPr>
        <w:t xml:space="preserve">          3.При проектировании дворовых территорий участниками общественных обсуждений должны выступать собственники и арендаторы жилых и нежилых помещений многоквартирных домов, а также представители управляющих и обслуживающих организаций. В случае, если благоустраиваемая территория относится к нескольким зданиям, необходимо обеспечить участие представителей всех заинтересованных жителей, арендаторов, собственников и организаций на территории.</w:t>
      </w:r>
    </w:p>
    <w:p w:rsidR="00FA4352" w:rsidRPr="00AB37A3" w:rsidRDefault="00FA4352" w:rsidP="00427607">
      <w:pPr>
        <w:rPr>
          <w:rFonts w:ascii="Times New Roman" w:hAnsi="Times New Roman" w:cs="Times New Roman"/>
          <w:sz w:val="24"/>
          <w:szCs w:val="24"/>
        </w:rPr>
      </w:pPr>
      <w:r w:rsidRPr="00AB37A3">
        <w:rPr>
          <w:rFonts w:ascii="Times New Roman" w:hAnsi="Times New Roman" w:cs="Times New Roman"/>
          <w:sz w:val="24"/>
          <w:szCs w:val="24"/>
        </w:rPr>
        <w:t xml:space="preserve">         Примерный список участников общественных обсуждений проектов комплексного благоустройства дворовых территорий: </w:t>
      </w:r>
    </w:p>
    <w:p w:rsidR="00FA4352" w:rsidRPr="00AB37A3" w:rsidRDefault="00FA4352" w:rsidP="00AB37A3">
      <w:pPr>
        <w:pStyle w:val="a3"/>
        <w:numPr>
          <w:ilvl w:val="0"/>
          <w:numId w:val="3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AB37A3">
        <w:rPr>
          <w:rFonts w:ascii="Times New Roman" w:hAnsi="Times New Roman" w:cs="Times New Roman"/>
          <w:sz w:val="24"/>
          <w:szCs w:val="24"/>
        </w:rPr>
        <w:t xml:space="preserve">собственники квартир (жилых помещений); </w:t>
      </w:r>
    </w:p>
    <w:p w:rsidR="00FA4352" w:rsidRPr="00AB37A3" w:rsidRDefault="00FA4352" w:rsidP="00AB37A3">
      <w:pPr>
        <w:pStyle w:val="a3"/>
        <w:numPr>
          <w:ilvl w:val="0"/>
          <w:numId w:val="3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AB37A3">
        <w:rPr>
          <w:rFonts w:ascii="Times New Roman" w:hAnsi="Times New Roman" w:cs="Times New Roman"/>
          <w:sz w:val="24"/>
          <w:szCs w:val="24"/>
        </w:rPr>
        <w:t xml:space="preserve">арендаторы квартир (жилых помещений); </w:t>
      </w:r>
    </w:p>
    <w:p w:rsidR="00FA4352" w:rsidRPr="00AB37A3" w:rsidRDefault="00FA4352" w:rsidP="00AB37A3">
      <w:pPr>
        <w:pStyle w:val="a3"/>
        <w:numPr>
          <w:ilvl w:val="0"/>
          <w:numId w:val="3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AB37A3">
        <w:rPr>
          <w:rFonts w:ascii="Times New Roman" w:hAnsi="Times New Roman" w:cs="Times New Roman"/>
          <w:sz w:val="24"/>
          <w:szCs w:val="24"/>
        </w:rPr>
        <w:t xml:space="preserve">собственники нежилых помещений; </w:t>
      </w:r>
    </w:p>
    <w:p w:rsidR="00FA4352" w:rsidRPr="00AB37A3" w:rsidRDefault="00FA4352" w:rsidP="00AB37A3">
      <w:pPr>
        <w:pStyle w:val="a3"/>
        <w:numPr>
          <w:ilvl w:val="0"/>
          <w:numId w:val="3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AB37A3">
        <w:rPr>
          <w:rFonts w:ascii="Times New Roman" w:hAnsi="Times New Roman" w:cs="Times New Roman"/>
          <w:sz w:val="24"/>
          <w:szCs w:val="24"/>
        </w:rPr>
        <w:t xml:space="preserve">арендаторы нежилых помещений; </w:t>
      </w:r>
    </w:p>
    <w:p w:rsidR="00FA4352" w:rsidRPr="00AB37A3" w:rsidRDefault="00FA4352" w:rsidP="00AB37A3">
      <w:pPr>
        <w:pStyle w:val="a3"/>
        <w:numPr>
          <w:ilvl w:val="0"/>
          <w:numId w:val="3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AB37A3">
        <w:rPr>
          <w:rFonts w:ascii="Times New Roman" w:hAnsi="Times New Roman" w:cs="Times New Roman"/>
          <w:sz w:val="24"/>
          <w:szCs w:val="24"/>
        </w:rPr>
        <w:t xml:space="preserve">собственники и арендаторы прилегающих земельных участков и территорий; </w:t>
      </w:r>
    </w:p>
    <w:p w:rsidR="00FA4352" w:rsidRPr="00AB37A3" w:rsidRDefault="00FA4352" w:rsidP="00AB37A3">
      <w:pPr>
        <w:pStyle w:val="a3"/>
        <w:numPr>
          <w:ilvl w:val="0"/>
          <w:numId w:val="3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AB37A3">
        <w:rPr>
          <w:rFonts w:ascii="Times New Roman" w:hAnsi="Times New Roman" w:cs="Times New Roman"/>
          <w:sz w:val="24"/>
          <w:szCs w:val="24"/>
        </w:rPr>
        <w:t>представители управляющих компаний;</w:t>
      </w:r>
    </w:p>
    <w:p w:rsidR="00FA4352" w:rsidRPr="00AB37A3" w:rsidRDefault="00FA4352" w:rsidP="00AB37A3">
      <w:pPr>
        <w:pStyle w:val="a3"/>
        <w:numPr>
          <w:ilvl w:val="0"/>
          <w:numId w:val="3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AB37A3">
        <w:rPr>
          <w:rFonts w:ascii="Times New Roman" w:hAnsi="Times New Roman" w:cs="Times New Roman"/>
          <w:sz w:val="24"/>
          <w:szCs w:val="24"/>
        </w:rPr>
        <w:t xml:space="preserve">представители ТСЖ или советов многоквартирного дома, старшие по подъездам; </w:t>
      </w:r>
    </w:p>
    <w:p w:rsidR="00FA4352" w:rsidRPr="00AB37A3" w:rsidRDefault="00FA4352" w:rsidP="00AB37A3">
      <w:pPr>
        <w:pStyle w:val="a3"/>
        <w:numPr>
          <w:ilvl w:val="0"/>
          <w:numId w:val="3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AB37A3">
        <w:rPr>
          <w:rFonts w:ascii="Times New Roman" w:hAnsi="Times New Roman" w:cs="Times New Roman"/>
          <w:sz w:val="24"/>
          <w:szCs w:val="24"/>
        </w:rPr>
        <w:t xml:space="preserve">различные возрастные и социальные группы: дети, подростки, молодежь, мамы с маленькими детьми, люди среднего возраста, старшее поколение и пожилые люди; </w:t>
      </w:r>
    </w:p>
    <w:p w:rsidR="00FA4352" w:rsidRPr="00C770CF" w:rsidRDefault="00FA4352" w:rsidP="00427607">
      <w:pPr>
        <w:pStyle w:val="a3"/>
        <w:numPr>
          <w:ilvl w:val="0"/>
          <w:numId w:val="3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AB37A3">
        <w:rPr>
          <w:rFonts w:ascii="Times New Roman" w:hAnsi="Times New Roman" w:cs="Times New Roman"/>
          <w:sz w:val="24"/>
          <w:szCs w:val="24"/>
        </w:rPr>
        <w:t>представители муниципалитета, курирующие программу по благоустройству дворовых территорий.</w:t>
      </w:r>
    </w:p>
    <w:p w:rsidR="00FA4352" w:rsidRPr="00935E1B" w:rsidRDefault="00FA4352" w:rsidP="00427607">
      <w:pPr>
        <w:rPr>
          <w:rFonts w:ascii="Times New Roman" w:hAnsi="Times New Roman" w:cs="Times New Roman"/>
          <w:sz w:val="24"/>
          <w:szCs w:val="24"/>
        </w:rPr>
      </w:pPr>
      <w:r w:rsidRPr="00935E1B">
        <w:rPr>
          <w:rFonts w:ascii="Times New Roman" w:hAnsi="Times New Roman" w:cs="Times New Roman"/>
          <w:sz w:val="24"/>
          <w:szCs w:val="24"/>
        </w:rPr>
        <w:t xml:space="preserve">               4.Общественное участие может происходить на разных уровнях: </w:t>
      </w:r>
    </w:p>
    <w:p w:rsidR="00FA4352" w:rsidRPr="00935E1B" w:rsidRDefault="00FA4352" w:rsidP="00935E1B">
      <w:pPr>
        <w:pStyle w:val="a3"/>
        <w:numPr>
          <w:ilvl w:val="0"/>
          <w:numId w:val="36"/>
        </w:numPr>
        <w:rPr>
          <w:rFonts w:ascii="Times New Roman" w:hAnsi="Times New Roman" w:cs="Times New Roman"/>
          <w:sz w:val="24"/>
          <w:szCs w:val="24"/>
        </w:rPr>
      </w:pPr>
      <w:r w:rsidRPr="00935E1B">
        <w:rPr>
          <w:rFonts w:ascii="Times New Roman" w:hAnsi="Times New Roman" w:cs="Times New Roman"/>
          <w:sz w:val="24"/>
          <w:szCs w:val="24"/>
        </w:rPr>
        <w:t xml:space="preserve">местные жители и другие заинтересованные стороны могут выступать инициаторами создания/реконструкции объекта благоустройства и участвовать в проектировании и всех последующих действиях, связанных с реализацией проекта; </w:t>
      </w:r>
    </w:p>
    <w:p w:rsidR="00FA4352" w:rsidRPr="00935E1B" w:rsidRDefault="00FA4352" w:rsidP="00935E1B">
      <w:pPr>
        <w:pStyle w:val="a3"/>
        <w:numPr>
          <w:ilvl w:val="0"/>
          <w:numId w:val="36"/>
        </w:numPr>
        <w:rPr>
          <w:rFonts w:ascii="Times New Roman" w:hAnsi="Times New Roman" w:cs="Times New Roman"/>
          <w:sz w:val="24"/>
          <w:szCs w:val="24"/>
        </w:rPr>
      </w:pPr>
      <w:r w:rsidRPr="00935E1B">
        <w:rPr>
          <w:rFonts w:ascii="Times New Roman" w:hAnsi="Times New Roman" w:cs="Times New Roman"/>
          <w:sz w:val="24"/>
          <w:szCs w:val="24"/>
        </w:rPr>
        <w:t xml:space="preserve">местные жители и другие заинтересованные стороны могут принимать участие в процессах формирования задания на проектирование объектов благоустройства; </w:t>
      </w:r>
    </w:p>
    <w:p w:rsidR="00FA4352" w:rsidRPr="00935E1B" w:rsidRDefault="00FA4352" w:rsidP="00935E1B">
      <w:pPr>
        <w:pStyle w:val="a3"/>
        <w:numPr>
          <w:ilvl w:val="0"/>
          <w:numId w:val="36"/>
        </w:numPr>
        <w:rPr>
          <w:rFonts w:ascii="Times New Roman" w:hAnsi="Times New Roman" w:cs="Times New Roman"/>
          <w:sz w:val="24"/>
          <w:szCs w:val="24"/>
        </w:rPr>
      </w:pPr>
      <w:r w:rsidRPr="00935E1B">
        <w:rPr>
          <w:rFonts w:ascii="Times New Roman" w:hAnsi="Times New Roman" w:cs="Times New Roman"/>
          <w:sz w:val="24"/>
          <w:szCs w:val="24"/>
        </w:rPr>
        <w:t xml:space="preserve">местные жители и другие заинтересованные стороны могут принимать участие в процессах проектирования объектов благоустройства; </w:t>
      </w:r>
    </w:p>
    <w:p w:rsidR="00FA4352" w:rsidRPr="00935E1B" w:rsidRDefault="00FA4352" w:rsidP="00935E1B">
      <w:pPr>
        <w:pStyle w:val="a3"/>
        <w:numPr>
          <w:ilvl w:val="0"/>
          <w:numId w:val="36"/>
        </w:numPr>
        <w:rPr>
          <w:rFonts w:ascii="Times New Roman" w:hAnsi="Times New Roman" w:cs="Times New Roman"/>
          <w:sz w:val="24"/>
          <w:szCs w:val="24"/>
        </w:rPr>
      </w:pPr>
      <w:r w:rsidRPr="00935E1B">
        <w:rPr>
          <w:rFonts w:ascii="Times New Roman" w:hAnsi="Times New Roman" w:cs="Times New Roman"/>
          <w:sz w:val="24"/>
          <w:szCs w:val="24"/>
        </w:rPr>
        <w:t xml:space="preserve">местные жители и другие заинтересованные стороны могут принимать участие в обсуждении проектов развития территории (в том числе на этапах разработки </w:t>
      </w:r>
      <w:r w:rsidRPr="00935E1B">
        <w:rPr>
          <w:rFonts w:ascii="Times New Roman" w:hAnsi="Times New Roman" w:cs="Times New Roman"/>
          <w:sz w:val="24"/>
          <w:szCs w:val="24"/>
        </w:rPr>
        <w:lastRenderedPageBreak/>
        <w:t xml:space="preserve">концепции развития территории и на этапе разработки эскизного проекта; на основании такого обсуждения в проект вносятся изменения и дополнения); </w:t>
      </w:r>
    </w:p>
    <w:p w:rsidR="00FA4352" w:rsidRPr="00935E1B" w:rsidRDefault="00FA4352" w:rsidP="00935E1B">
      <w:pPr>
        <w:pStyle w:val="a3"/>
        <w:numPr>
          <w:ilvl w:val="0"/>
          <w:numId w:val="36"/>
        </w:numPr>
        <w:rPr>
          <w:rFonts w:ascii="Times New Roman" w:hAnsi="Times New Roman" w:cs="Times New Roman"/>
          <w:sz w:val="24"/>
          <w:szCs w:val="24"/>
        </w:rPr>
      </w:pPr>
      <w:r w:rsidRPr="00935E1B">
        <w:rPr>
          <w:rFonts w:ascii="Times New Roman" w:hAnsi="Times New Roman" w:cs="Times New Roman"/>
          <w:sz w:val="24"/>
          <w:szCs w:val="24"/>
        </w:rPr>
        <w:t xml:space="preserve">местные жители и другие заинтересованные стороны могут принимать участие в реализации проектов и осуществлять работы, не требующие специальных допусков, лицензий или высокопрофессиональных навыков (например, при развитии дворовых территорий, создании детских игровых и обучающих пространств и т.п.); </w:t>
      </w:r>
    </w:p>
    <w:p w:rsidR="00FA4352" w:rsidRPr="00427607" w:rsidRDefault="00FA4352" w:rsidP="008A3632">
      <w:pPr>
        <w:pStyle w:val="a3"/>
        <w:numPr>
          <w:ilvl w:val="0"/>
          <w:numId w:val="36"/>
        </w:numPr>
      </w:pPr>
      <w:r w:rsidRPr="00935E1B">
        <w:rPr>
          <w:rFonts w:ascii="Times New Roman" w:hAnsi="Times New Roman" w:cs="Times New Roman"/>
          <w:sz w:val="24"/>
          <w:szCs w:val="24"/>
        </w:rPr>
        <w:t>местные жители и другие заинтересованные стороны могут участвовать в оценке качества и эффективности реализованного проекта, участвовать в регулярной оценке эксплуатации территории и выдвигать собственные предложения и инициативы по улучшению объекта.</w:t>
      </w:r>
    </w:p>
    <w:p w:rsidR="00FA4352" w:rsidRPr="00935E1B" w:rsidRDefault="00FA4352" w:rsidP="00935E1B">
      <w:pPr>
        <w:pStyle w:val="a3"/>
        <w:numPr>
          <w:ilvl w:val="0"/>
          <w:numId w:val="29"/>
        </w:numPr>
        <w:rPr>
          <w:rFonts w:ascii="Times New Roman" w:hAnsi="Times New Roman" w:cs="Times New Roman"/>
          <w:sz w:val="24"/>
          <w:szCs w:val="24"/>
        </w:rPr>
      </w:pPr>
      <w:r w:rsidRPr="00935E1B">
        <w:rPr>
          <w:rFonts w:ascii="Times New Roman" w:hAnsi="Times New Roman" w:cs="Times New Roman"/>
          <w:sz w:val="24"/>
          <w:szCs w:val="24"/>
        </w:rPr>
        <w:t xml:space="preserve">Для осуществления общественного участия в процессе принятия решений и реализации проектов комплексного благоустройства рекомендуется следовать следующим форматам: </w:t>
      </w:r>
    </w:p>
    <w:p w:rsidR="00FA4352" w:rsidRPr="00935E1B" w:rsidRDefault="00FA4352" w:rsidP="00935E1B">
      <w:pPr>
        <w:pStyle w:val="a3"/>
        <w:numPr>
          <w:ilvl w:val="0"/>
          <w:numId w:val="3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35E1B">
        <w:rPr>
          <w:rFonts w:ascii="Times New Roman" w:hAnsi="Times New Roman" w:cs="Times New Roman"/>
          <w:sz w:val="24"/>
          <w:szCs w:val="24"/>
        </w:rPr>
        <w:t xml:space="preserve">совместное определение целей и задач по развитию территории, инвентаризация проблем и потенциалов среды; </w:t>
      </w:r>
    </w:p>
    <w:p w:rsidR="00FA4352" w:rsidRPr="00935E1B" w:rsidRDefault="00FA4352" w:rsidP="00935E1B">
      <w:pPr>
        <w:pStyle w:val="a3"/>
        <w:numPr>
          <w:ilvl w:val="0"/>
          <w:numId w:val="3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35E1B">
        <w:rPr>
          <w:rFonts w:ascii="Times New Roman" w:hAnsi="Times New Roman" w:cs="Times New Roman"/>
          <w:sz w:val="24"/>
          <w:szCs w:val="24"/>
        </w:rPr>
        <w:t xml:space="preserve">определение основных видов активностей, функциональных зон и их взаимного расположения на выбранной территории; </w:t>
      </w:r>
    </w:p>
    <w:p w:rsidR="00FA4352" w:rsidRPr="00935E1B" w:rsidRDefault="00FA4352" w:rsidP="00935E1B">
      <w:pPr>
        <w:pStyle w:val="a3"/>
        <w:numPr>
          <w:ilvl w:val="0"/>
          <w:numId w:val="3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35E1B">
        <w:rPr>
          <w:rFonts w:ascii="Times New Roman" w:hAnsi="Times New Roman" w:cs="Times New Roman"/>
          <w:sz w:val="24"/>
          <w:szCs w:val="24"/>
        </w:rPr>
        <w:t xml:space="preserve">обсуждение и выбор типа оборудования, некапитальных объектов, малых архитектурных форм, включая определение их функционального назначения, соответствующих габаритов, стилевого решения, материалов; </w:t>
      </w:r>
    </w:p>
    <w:p w:rsidR="00FA4352" w:rsidRPr="00935E1B" w:rsidRDefault="00FA4352" w:rsidP="00935E1B">
      <w:pPr>
        <w:pStyle w:val="a3"/>
        <w:numPr>
          <w:ilvl w:val="0"/>
          <w:numId w:val="3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35E1B">
        <w:rPr>
          <w:rFonts w:ascii="Times New Roman" w:hAnsi="Times New Roman" w:cs="Times New Roman"/>
          <w:sz w:val="24"/>
          <w:szCs w:val="24"/>
        </w:rPr>
        <w:t xml:space="preserve">консультации в выборе типов покрытий, с учетом функционального зонирования территории; </w:t>
      </w:r>
    </w:p>
    <w:p w:rsidR="00FA4352" w:rsidRPr="00935E1B" w:rsidRDefault="00FA4352" w:rsidP="00935E1B">
      <w:pPr>
        <w:pStyle w:val="a3"/>
        <w:numPr>
          <w:ilvl w:val="0"/>
          <w:numId w:val="3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35E1B">
        <w:rPr>
          <w:rFonts w:ascii="Times New Roman" w:hAnsi="Times New Roman" w:cs="Times New Roman"/>
          <w:sz w:val="24"/>
          <w:szCs w:val="24"/>
        </w:rPr>
        <w:t xml:space="preserve">консультации по предполагаемым типам озеленения; </w:t>
      </w:r>
    </w:p>
    <w:p w:rsidR="00FA4352" w:rsidRPr="00935E1B" w:rsidRDefault="00FA4352" w:rsidP="00935E1B">
      <w:pPr>
        <w:pStyle w:val="a3"/>
        <w:numPr>
          <w:ilvl w:val="0"/>
          <w:numId w:val="3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35E1B">
        <w:rPr>
          <w:rFonts w:ascii="Times New Roman" w:hAnsi="Times New Roman" w:cs="Times New Roman"/>
          <w:sz w:val="24"/>
          <w:szCs w:val="24"/>
        </w:rPr>
        <w:t xml:space="preserve">консультации по предполагаемым типам освещения и осветительного оборудования; </w:t>
      </w:r>
    </w:p>
    <w:p w:rsidR="00FA4352" w:rsidRPr="00935E1B" w:rsidRDefault="00FA4352" w:rsidP="00935E1B">
      <w:pPr>
        <w:pStyle w:val="a3"/>
        <w:numPr>
          <w:ilvl w:val="0"/>
          <w:numId w:val="3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35E1B">
        <w:rPr>
          <w:rFonts w:ascii="Times New Roman" w:hAnsi="Times New Roman" w:cs="Times New Roman"/>
          <w:sz w:val="24"/>
          <w:szCs w:val="24"/>
        </w:rPr>
        <w:t xml:space="preserve">участие в разработке проекта, обсуждение решений с архитекторами, проектировщиками и другими профильными специалистами; </w:t>
      </w:r>
    </w:p>
    <w:p w:rsidR="00FA4352" w:rsidRPr="00935E1B" w:rsidRDefault="00FA4352" w:rsidP="00935E1B">
      <w:pPr>
        <w:pStyle w:val="a3"/>
        <w:numPr>
          <w:ilvl w:val="0"/>
          <w:numId w:val="3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35E1B">
        <w:rPr>
          <w:rFonts w:ascii="Times New Roman" w:hAnsi="Times New Roman" w:cs="Times New Roman"/>
          <w:sz w:val="24"/>
          <w:szCs w:val="24"/>
        </w:rPr>
        <w:t xml:space="preserve">согласование проектных решений с другими участниками процесса проектирования и будущими пользователями, включая местных жителей (взрослых и детей), предпринимателей, собственников соседних территорий и других заинтересованных сторон; </w:t>
      </w:r>
    </w:p>
    <w:p w:rsidR="00FA4352" w:rsidRPr="00935E1B" w:rsidRDefault="00FA4352" w:rsidP="00935E1B">
      <w:pPr>
        <w:pStyle w:val="a3"/>
        <w:numPr>
          <w:ilvl w:val="0"/>
          <w:numId w:val="3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35E1B">
        <w:rPr>
          <w:rFonts w:ascii="Times New Roman" w:hAnsi="Times New Roman" w:cs="Times New Roman"/>
          <w:sz w:val="24"/>
          <w:szCs w:val="24"/>
        </w:rPr>
        <w:t xml:space="preserve">осуществление общественного контроля над процессом реализации проекта (включая как возможность для контроля со стороны любых заинтересованных сторон, так и формирование рабочей группы, общественного совета проекта или наблюдательного совета проекта); </w:t>
      </w:r>
    </w:p>
    <w:p w:rsidR="00FA4352" w:rsidRPr="00935E1B" w:rsidRDefault="00FA4352" w:rsidP="00935E1B">
      <w:pPr>
        <w:pStyle w:val="a3"/>
        <w:numPr>
          <w:ilvl w:val="0"/>
          <w:numId w:val="37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35E1B">
        <w:rPr>
          <w:rFonts w:ascii="Times New Roman" w:hAnsi="Times New Roman" w:cs="Times New Roman"/>
          <w:sz w:val="24"/>
          <w:szCs w:val="24"/>
        </w:rPr>
        <w:t>осуществление общественного контроля над процессом эксплуатации территории (включая как возможность для контроля со стороны любых заинтересованных сторон, так и формирование рабочей группы, общественного совета проекта или наблюдательного совета проекта для проведения регулярной оценки эксплуатации территории).</w:t>
      </w:r>
    </w:p>
    <w:p w:rsidR="00FA4352" w:rsidRPr="00F96C70" w:rsidRDefault="00FA4352" w:rsidP="00427607">
      <w:pPr>
        <w:rPr>
          <w:rFonts w:ascii="Times New Roman" w:hAnsi="Times New Roman" w:cs="Times New Roman"/>
          <w:sz w:val="24"/>
          <w:szCs w:val="24"/>
        </w:rPr>
      </w:pPr>
      <w:r w:rsidRPr="00F96C70">
        <w:rPr>
          <w:rFonts w:ascii="Times New Roman" w:hAnsi="Times New Roman" w:cs="Times New Roman"/>
          <w:sz w:val="24"/>
          <w:szCs w:val="24"/>
        </w:rPr>
        <w:t xml:space="preserve">         6. Инструменты для организации общественного участия: </w:t>
      </w:r>
    </w:p>
    <w:p w:rsidR="00FA4352" w:rsidRPr="00F96C70" w:rsidRDefault="00FA4352" w:rsidP="00F96C70">
      <w:pPr>
        <w:pStyle w:val="a3"/>
        <w:numPr>
          <w:ilvl w:val="0"/>
          <w:numId w:val="38"/>
        </w:num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F96C70">
        <w:rPr>
          <w:rFonts w:ascii="Times New Roman" w:hAnsi="Times New Roman" w:cs="Times New Roman"/>
          <w:sz w:val="24"/>
          <w:szCs w:val="24"/>
        </w:rPr>
        <w:t xml:space="preserve">проведение фокус-групп, </w:t>
      </w:r>
    </w:p>
    <w:p w:rsidR="00FA4352" w:rsidRPr="00F96C70" w:rsidRDefault="00FA4352" w:rsidP="00F96C70">
      <w:pPr>
        <w:pStyle w:val="a3"/>
        <w:numPr>
          <w:ilvl w:val="0"/>
          <w:numId w:val="38"/>
        </w:num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F96C70">
        <w:rPr>
          <w:rFonts w:ascii="Times New Roman" w:hAnsi="Times New Roman" w:cs="Times New Roman"/>
          <w:sz w:val="24"/>
          <w:szCs w:val="24"/>
        </w:rPr>
        <w:t xml:space="preserve">работа с отдельными группами пользователей, </w:t>
      </w:r>
    </w:p>
    <w:p w:rsidR="00FA4352" w:rsidRPr="00F96C70" w:rsidRDefault="00FA4352" w:rsidP="00F96C70">
      <w:pPr>
        <w:pStyle w:val="a3"/>
        <w:numPr>
          <w:ilvl w:val="0"/>
          <w:numId w:val="38"/>
        </w:num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F96C70">
        <w:rPr>
          <w:rFonts w:ascii="Times New Roman" w:hAnsi="Times New Roman" w:cs="Times New Roman"/>
          <w:sz w:val="24"/>
          <w:szCs w:val="24"/>
        </w:rPr>
        <w:t xml:space="preserve">организация проектных семинаров, </w:t>
      </w:r>
    </w:p>
    <w:p w:rsidR="00FA4352" w:rsidRPr="00F96C70" w:rsidRDefault="00FA4352" w:rsidP="00F96C70">
      <w:pPr>
        <w:pStyle w:val="a3"/>
        <w:numPr>
          <w:ilvl w:val="0"/>
          <w:numId w:val="38"/>
        </w:num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F96C70">
        <w:rPr>
          <w:rFonts w:ascii="Times New Roman" w:hAnsi="Times New Roman" w:cs="Times New Roman"/>
          <w:sz w:val="24"/>
          <w:szCs w:val="24"/>
        </w:rPr>
        <w:t>организация проектных мастерских (</w:t>
      </w:r>
      <w:proofErr w:type="spellStart"/>
      <w:r w:rsidRPr="00F96C70">
        <w:rPr>
          <w:rFonts w:ascii="Times New Roman" w:hAnsi="Times New Roman" w:cs="Times New Roman"/>
          <w:sz w:val="24"/>
          <w:szCs w:val="24"/>
        </w:rPr>
        <w:t>воркшопов</w:t>
      </w:r>
      <w:proofErr w:type="spellEnd"/>
      <w:r w:rsidRPr="00F96C70">
        <w:rPr>
          <w:rFonts w:ascii="Times New Roman" w:hAnsi="Times New Roman" w:cs="Times New Roman"/>
          <w:sz w:val="24"/>
          <w:szCs w:val="24"/>
        </w:rPr>
        <w:t xml:space="preserve">), </w:t>
      </w:r>
    </w:p>
    <w:p w:rsidR="00FA4352" w:rsidRPr="00F96C70" w:rsidRDefault="00FA4352" w:rsidP="00F96C70">
      <w:pPr>
        <w:pStyle w:val="a3"/>
        <w:numPr>
          <w:ilvl w:val="0"/>
          <w:numId w:val="38"/>
        </w:num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F96C70">
        <w:rPr>
          <w:rFonts w:ascii="Times New Roman" w:hAnsi="Times New Roman" w:cs="Times New Roman"/>
          <w:sz w:val="24"/>
          <w:szCs w:val="24"/>
        </w:rPr>
        <w:t xml:space="preserve">проведение общественных обсуждений, проведение дизайн-игр с участием взрослых и детей, </w:t>
      </w:r>
    </w:p>
    <w:p w:rsidR="00FA4352" w:rsidRPr="00F96C70" w:rsidRDefault="00FA4352" w:rsidP="00F96C70">
      <w:pPr>
        <w:pStyle w:val="a3"/>
        <w:numPr>
          <w:ilvl w:val="0"/>
          <w:numId w:val="38"/>
        </w:num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F96C70">
        <w:rPr>
          <w:rFonts w:ascii="Times New Roman" w:hAnsi="Times New Roman" w:cs="Times New Roman"/>
          <w:sz w:val="24"/>
          <w:szCs w:val="24"/>
        </w:rPr>
        <w:lastRenderedPageBreak/>
        <w:t xml:space="preserve">организация проектных мастерских со школьниками и студентами, школьные проекты (рисунки, сочинения, пожелания, макеты), </w:t>
      </w:r>
    </w:p>
    <w:p w:rsidR="00FA4352" w:rsidRPr="00F96C70" w:rsidRDefault="00FA4352" w:rsidP="00F96C70">
      <w:pPr>
        <w:pStyle w:val="a3"/>
        <w:numPr>
          <w:ilvl w:val="0"/>
          <w:numId w:val="38"/>
        </w:num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F96C70">
        <w:rPr>
          <w:rFonts w:ascii="Times New Roman" w:hAnsi="Times New Roman" w:cs="Times New Roman"/>
          <w:sz w:val="24"/>
          <w:szCs w:val="24"/>
        </w:rPr>
        <w:t xml:space="preserve">анкетирование, </w:t>
      </w:r>
    </w:p>
    <w:p w:rsidR="00FA4352" w:rsidRPr="00F96C70" w:rsidRDefault="00FA4352" w:rsidP="00F96C70">
      <w:pPr>
        <w:pStyle w:val="a3"/>
        <w:numPr>
          <w:ilvl w:val="0"/>
          <w:numId w:val="38"/>
        </w:num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F96C70">
        <w:rPr>
          <w:rFonts w:ascii="Times New Roman" w:hAnsi="Times New Roman" w:cs="Times New Roman"/>
          <w:sz w:val="24"/>
          <w:szCs w:val="24"/>
        </w:rPr>
        <w:t xml:space="preserve">опросы, </w:t>
      </w:r>
    </w:p>
    <w:p w:rsidR="00FA4352" w:rsidRPr="00F96C70" w:rsidRDefault="00FA4352" w:rsidP="00F96C70">
      <w:pPr>
        <w:pStyle w:val="a3"/>
        <w:numPr>
          <w:ilvl w:val="0"/>
          <w:numId w:val="38"/>
        </w:num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F96C70">
        <w:rPr>
          <w:rFonts w:ascii="Times New Roman" w:hAnsi="Times New Roman" w:cs="Times New Roman"/>
          <w:sz w:val="24"/>
          <w:szCs w:val="24"/>
        </w:rPr>
        <w:t xml:space="preserve">интервьюирование, </w:t>
      </w:r>
    </w:p>
    <w:p w:rsidR="00FA4352" w:rsidRPr="00F96C70" w:rsidRDefault="00FA4352" w:rsidP="00F96C70">
      <w:pPr>
        <w:pStyle w:val="a3"/>
        <w:numPr>
          <w:ilvl w:val="0"/>
          <w:numId w:val="38"/>
        </w:num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F96C70">
        <w:rPr>
          <w:rFonts w:ascii="Times New Roman" w:hAnsi="Times New Roman" w:cs="Times New Roman"/>
          <w:sz w:val="24"/>
          <w:szCs w:val="24"/>
        </w:rPr>
        <w:t xml:space="preserve">картирование, </w:t>
      </w:r>
    </w:p>
    <w:p w:rsidR="00FA4352" w:rsidRPr="00F96C70" w:rsidRDefault="00FA4352" w:rsidP="00F96C70">
      <w:pPr>
        <w:pStyle w:val="a3"/>
        <w:numPr>
          <w:ilvl w:val="0"/>
          <w:numId w:val="38"/>
        </w:num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F96C70">
        <w:rPr>
          <w:rFonts w:ascii="Times New Roman" w:hAnsi="Times New Roman" w:cs="Times New Roman"/>
          <w:sz w:val="24"/>
          <w:szCs w:val="24"/>
        </w:rPr>
        <w:t>проведение оценки эксплуатации территории.</w:t>
      </w:r>
    </w:p>
    <w:p w:rsidR="00FA4352" w:rsidRPr="00F96C70" w:rsidRDefault="00FA4352" w:rsidP="00F96C70">
      <w:p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F96C70">
        <w:rPr>
          <w:rFonts w:ascii="Times New Roman" w:hAnsi="Times New Roman" w:cs="Times New Roman"/>
          <w:sz w:val="24"/>
          <w:szCs w:val="24"/>
        </w:rPr>
        <w:t xml:space="preserve">         7. Для проведения общественных обсуждений рекомендуется выбирать хорошо известные людям общественные и культурные центры (ДК, школы), находящиеся в зоне хорошей транспортной доступности, расположенные по соседству с объектом проектирования. Общественные обсуждения могут проходить непосредственно на проектируемой территории. В частности, общественные обсуждения дворовых территорий могут быть организованы во дворах, а также библиотеках, школах, центрах дополнительного образования и других общественных центрах, расположенных в непосредственной близости к проектируемой территории и хорошо знакомых местным жителям. </w:t>
      </w:r>
    </w:p>
    <w:p w:rsidR="00FA4352" w:rsidRPr="00F96C70" w:rsidRDefault="00FA4352" w:rsidP="00F96C70">
      <w:p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F96C70">
        <w:rPr>
          <w:rFonts w:ascii="Times New Roman" w:hAnsi="Times New Roman" w:cs="Times New Roman"/>
          <w:sz w:val="24"/>
          <w:szCs w:val="24"/>
        </w:rPr>
        <w:t xml:space="preserve">         8. Общественные обсуждения должны проводиться при участии опытного модератора, имеющего нейтральную позицию по отношению ко всем участникам проектного процесса. По итогам каждой встречи, проектного семинара, </w:t>
      </w:r>
      <w:proofErr w:type="spellStart"/>
      <w:r w:rsidRPr="00F96C70">
        <w:rPr>
          <w:rFonts w:ascii="Times New Roman" w:hAnsi="Times New Roman" w:cs="Times New Roman"/>
          <w:sz w:val="24"/>
          <w:szCs w:val="24"/>
        </w:rPr>
        <w:t>воркшопа</w:t>
      </w:r>
      <w:proofErr w:type="spellEnd"/>
      <w:r w:rsidRPr="00F96C7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96C70">
        <w:rPr>
          <w:rFonts w:ascii="Times New Roman" w:hAnsi="Times New Roman" w:cs="Times New Roman"/>
          <w:sz w:val="24"/>
          <w:szCs w:val="24"/>
        </w:rPr>
        <w:t>дизайн-игры</w:t>
      </w:r>
      <w:proofErr w:type="spellEnd"/>
      <w:r w:rsidRPr="00F96C70">
        <w:rPr>
          <w:rFonts w:ascii="Times New Roman" w:hAnsi="Times New Roman" w:cs="Times New Roman"/>
          <w:sz w:val="24"/>
          <w:szCs w:val="24"/>
        </w:rPr>
        <w:t xml:space="preserve"> и любых других форматов общественных обсуждений должен быть сформирован отчет о встрече и видеозапись самой встречи, которые должны быть выложены в публичный доступ как на информационных ресурсах проекта, так и на официальном сайте муниципалитета для того, чтобы все желающие могли отслеживать процесс развития проекта, а также комментировать и включаться в этот процесс на любом этапе.</w:t>
      </w:r>
    </w:p>
    <w:p w:rsidR="00FA4352" w:rsidRPr="00F96C70" w:rsidRDefault="00FA4352" w:rsidP="00F96C70">
      <w:p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F96C70">
        <w:rPr>
          <w:rFonts w:ascii="Times New Roman" w:hAnsi="Times New Roman" w:cs="Times New Roman"/>
          <w:sz w:val="24"/>
          <w:szCs w:val="24"/>
        </w:rPr>
        <w:t xml:space="preserve">              Для обеспечения квалифицированного участия необходимо публиковать достоверную и актуальную информацию о проекте, результатах </w:t>
      </w:r>
      <w:proofErr w:type="spellStart"/>
      <w:r w:rsidRPr="00F96C70">
        <w:rPr>
          <w:rFonts w:ascii="Times New Roman" w:hAnsi="Times New Roman" w:cs="Times New Roman"/>
          <w:sz w:val="24"/>
          <w:szCs w:val="24"/>
        </w:rPr>
        <w:t>предпроектных</w:t>
      </w:r>
      <w:proofErr w:type="spellEnd"/>
      <w:r w:rsidRPr="00F96C70">
        <w:rPr>
          <w:rFonts w:ascii="Times New Roman" w:hAnsi="Times New Roman" w:cs="Times New Roman"/>
          <w:sz w:val="24"/>
          <w:szCs w:val="24"/>
        </w:rPr>
        <w:t xml:space="preserve"> исследований, а также сам проект не позднее, чем за 14 дней до проведения общественного обсуждения.</w:t>
      </w:r>
    </w:p>
    <w:p w:rsidR="00FA4352" w:rsidRPr="00F96C70" w:rsidRDefault="00FA4352" w:rsidP="00F96C70">
      <w:p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F96C70">
        <w:rPr>
          <w:rFonts w:ascii="Times New Roman" w:hAnsi="Times New Roman" w:cs="Times New Roman"/>
          <w:sz w:val="24"/>
          <w:szCs w:val="24"/>
        </w:rPr>
        <w:t xml:space="preserve">           9. Для осуществления участия местных жителей в процессе принятия решений и реализации проектов комплексного благоустройства рекомендуется организовывать общественное участие на следующих этапах: </w:t>
      </w:r>
    </w:p>
    <w:p w:rsidR="00FA4352" w:rsidRPr="00656E68" w:rsidRDefault="00FA4352" w:rsidP="00656E68">
      <w:p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656E68">
        <w:rPr>
          <w:rFonts w:ascii="Times New Roman" w:hAnsi="Times New Roman" w:cs="Times New Roman"/>
          <w:sz w:val="24"/>
          <w:szCs w:val="24"/>
        </w:rPr>
        <w:t xml:space="preserve">Этап 1. </w:t>
      </w:r>
      <w:proofErr w:type="spellStart"/>
      <w:r w:rsidRPr="00656E68">
        <w:rPr>
          <w:rFonts w:ascii="Times New Roman" w:hAnsi="Times New Roman" w:cs="Times New Roman"/>
          <w:sz w:val="24"/>
          <w:szCs w:val="24"/>
        </w:rPr>
        <w:t>Предпроектный</w:t>
      </w:r>
      <w:proofErr w:type="spellEnd"/>
      <w:r w:rsidRPr="00656E68">
        <w:rPr>
          <w:rFonts w:ascii="Times New Roman" w:hAnsi="Times New Roman" w:cs="Times New Roman"/>
          <w:sz w:val="24"/>
          <w:szCs w:val="24"/>
        </w:rPr>
        <w:t xml:space="preserve"> этап, направленный на формирование запроса, разработку задания на проектирование.</w:t>
      </w:r>
    </w:p>
    <w:p w:rsidR="00FA4352" w:rsidRPr="00656E68" w:rsidRDefault="00FA4352" w:rsidP="00656E68">
      <w:p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656E68">
        <w:rPr>
          <w:rFonts w:ascii="Times New Roman" w:hAnsi="Times New Roman" w:cs="Times New Roman"/>
          <w:sz w:val="24"/>
          <w:szCs w:val="24"/>
        </w:rPr>
        <w:t xml:space="preserve">Этап 2. Разработка, обсуждение и согласование концепции развития территории. </w:t>
      </w:r>
    </w:p>
    <w:p w:rsidR="00FA4352" w:rsidRPr="00656E68" w:rsidRDefault="00FA4352" w:rsidP="00656E68">
      <w:p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656E68">
        <w:rPr>
          <w:rFonts w:ascii="Times New Roman" w:hAnsi="Times New Roman" w:cs="Times New Roman"/>
          <w:sz w:val="24"/>
          <w:szCs w:val="24"/>
        </w:rPr>
        <w:t xml:space="preserve">Этап 3. Разработка, обсуждение и согласование эскизного проекта развития территории. </w:t>
      </w:r>
    </w:p>
    <w:p w:rsidR="00FA4352" w:rsidRPr="00656E68" w:rsidRDefault="00FA4352" w:rsidP="00656E68">
      <w:p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656E68">
        <w:rPr>
          <w:rFonts w:ascii="Times New Roman" w:hAnsi="Times New Roman" w:cs="Times New Roman"/>
          <w:sz w:val="24"/>
          <w:szCs w:val="24"/>
        </w:rPr>
        <w:t xml:space="preserve">Этап 4. Разработка проектной документации. </w:t>
      </w:r>
    </w:p>
    <w:p w:rsidR="00FA4352" w:rsidRPr="00656E68" w:rsidRDefault="00FA4352" w:rsidP="00656E68">
      <w:p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656E68">
        <w:rPr>
          <w:rFonts w:ascii="Times New Roman" w:hAnsi="Times New Roman" w:cs="Times New Roman"/>
          <w:sz w:val="24"/>
          <w:szCs w:val="24"/>
        </w:rPr>
        <w:t xml:space="preserve">Этап 5. Реализация проекта. </w:t>
      </w:r>
    </w:p>
    <w:p w:rsidR="00FA4352" w:rsidRPr="00656E68" w:rsidRDefault="00FA4352" w:rsidP="00656E68">
      <w:p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656E68">
        <w:rPr>
          <w:rFonts w:ascii="Times New Roman" w:hAnsi="Times New Roman" w:cs="Times New Roman"/>
          <w:sz w:val="24"/>
          <w:szCs w:val="24"/>
        </w:rPr>
        <w:t xml:space="preserve">Этап 6. </w:t>
      </w:r>
      <w:proofErr w:type="spellStart"/>
      <w:r w:rsidRPr="00656E68">
        <w:rPr>
          <w:rFonts w:ascii="Times New Roman" w:hAnsi="Times New Roman" w:cs="Times New Roman"/>
          <w:sz w:val="24"/>
          <w:szCs w:val="24"/>
        </w:rPr>
        <w:t>Постпроектный</w:t>
      </w:r>
      <w:proofErr w:type="spellEnd"/>
      <w:r w:rsidRPr="00656E68">
        <w:rPr>
          <w:rFonts w:ascii="Times New Roman" w:hAnsi="Times New Roman" w:cs="Times New Roman"/>
          <w:sz w:val="24"/>
          <w:szCs w:val="24"/>
        </w:rPr>
        <w:t xml:space="preserve"> этап – оценка реализованного проекта. </w:t>
      </w:r>
    </w:p>
    <w:p w:rsidR="00FA4352" w:rsidRPr="00656E68" w:rsidRDefault="00FA4352" w:rsidP="00656E68">
      <w:pPr>
        <w:spacing w:after="0" w:line="0" w:lineRule="atLeast"/>
        <w:rPr>
          <w:rFonts w:ascii="Times New Roman" w:hAnsi="Times New Roman" w:cs="Times New Roman"/>
          <w:sz w:val="24"/>
          <w:szCs w:val="24"/>
        </w:rPr>
      </w:pPr>
      <w:r w:rsidRPr="00656E68">
        <w:rPr>
          <w:rFonts w:ascii="Times New Roman" w:hAnsi="Times New Roman" w:cs="Times New Roman"/>
          <w:sz w:val="24"/>
          <w:szCs w:val="24"/>
        </w:rPr>
        <w:t>Этап 7. Регулярная оценка эксплуатации территории.</w:t>
      </w:r>
    </w:p>
    <w:p w:rsidR="00FA4352" w:rsidRPr="0033082E" w:rsidRDefault="00FA4352" w:rsidP="000E6B2C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33082E">
        <w:rPr>
          <w:rFonts w:ascii="Times New Roman" w:hAnsi="Times New Roman" w:cs="Times New Roman"/>
          <w:sz w:val="24"/>
          <w:szCs w:val="24"/>
        </w:rPr>
        <w:t xml:space="preserve">            10. До начала разработки проекта необходимо организовать проведение </w:t>
      </w:r>
      <w:proofErr w:type="spellStart"/>
      <w:r w:rsidRPr="0033082E">
        <w:rPr>
          <w:rFonts w:ascii="Times New Roman" w:hAnsi="Times New Roman" w:cs="Times New Roman"/>
          <w:sz w:val="24"/>
          <w:szCs w:val="24"/>
        </w:rPr>
        <w:t>предпроектного</w:t>
      </w:r>
      <w:proofErr w:type="spellEnd"/>
      <w:r w:rsidRPr="0033082E">
        <w:rPr>
          <w:rFonts w:ascii="Times New Roman" w:hAnsi="Times New Roman" w:cs="Times New Roman"/>
          <w:sz w:val="24"/>
          <w:szCs w:val="24"/>
        </w:rPr>
        <w:t xml:space="preserve"> анализа, анкетирования, опросов, интервью, фокус-групп, сбора данных о существующих сценариях использования территории, основных проблемах и ценностях места, сбор идей-пожеланий от жителей, школьные проекты (конкурсы рисунков, проектов, макетов и пожеланий). По итогам проведения </w:t>
      </w:r>
      <w:proofErr w:type="spellStart"/>
      <w:r w:rsidRPr="0033082E">
        <w:rPr>
          <w:rFonts w:ascii="Times New Roman" w:hAnsi="Times New Roman" w:cs="Times New Roman"/>
          <w:sz w:val="24"/>
          <w:szCs w:val="24"/>
        </w:rPr>
        <w:t>предпроектного</w:t>
      </w:r>
      <w:proofErr w:type="spellEnd"/>
      <w:r w:rsidRPr="0033082E">
        <w:rPr>
          <w:rFonts w:ascii="Times New Roman" w:hAnsi="Times New Roman" w:cs="Times New Roman"/>
          <w:sz w:val="24"/>
          <w:szCs w:val="24"/>
        </w:rPr>
        <w:t xml:space="preserve"> этапа необходимо провести анализ собранной информации и сформировать на его основе «общественное задание на проектирование» – программу и рекомендации к проектированию,  отражающие запросы жителей. Разработанная программа должна быть опубликована в широком доступе и разослана всем заинтересованным участникам проектных семинаров и фокус-групп, для того чтобы люди могли оценить результат собственного участия, а также для подготовки к общественным обсуждениям концепции развития территории.</w:t>
      </w:r>
    </w:p>
    <w:p w:rsidR="00FA4352" w:rsidRPr="0033082E" w:rsidRDefault="00FA4352" w:rsidP="000E6B2C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33082E">
        <w:rPr>
          <w:rFonts w:ascii="Times New Roman" w:hAnsi="Times New Roman" w:cs="Times New Roman"/>
          <w:sz w:val="24"/>
          <w:szCs w:val="24"/>
        </w:rPr>
        <w:t xml:space="preserve">       Общественные обсуждения рекомендуется проводить до утверждения эскизного проекта, представляя местным жителям концепцию развития территории, разработанную с </w:t>
      </w:r>
      <w:r w:rsidRPr="0033082E">
        <w:rPr>
          <w:rFonts w:ascii="Times New Roman" w:hAnsi="Times New Roman" w:cs="Times New Roman"/>
          <w:sz w:val="24"/>
          <w:szCs w:val="24"/>
        </w:rPr>
        <w:lastRenderedPageBreak/>
        <w:t xml:space="preserve">учетом задания на проектирование. По итогам общественных обсуждений в концепцию проекта вносятся изменения и дополнения. Эскизный проект рекомендуется разрабатывать с учетом результатов общественных обсуждений. Обсуждения рекомендуется проводить в интерактивном формате проектных семинаров, включающих групповую работу. Эскизный проект также должен быть представлен на общественное обсуждение. Процедуру согласования эскизного проекта рекомендуется осуществлять только после его публичной презентации и сбора обратной связи и оценки со стороны местных жителей и других заинтересованных в проекте сторон. </w:t>
      </w:r>
    </w:p>
    <w:p w:rsidR="00FA4352" w:rsidRPr="0033082E" w:rsidRDefault="00FA4352" w:rsidP="000E6B2C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33082E">
        <w:rPr>
          <w:rFonts w:ascii="Times New Roman" w:hAnsi="Times New Roman" w:cs="Times New Roman"/>
          <w:sz w:val="24"/>
          <w:szCs w:val="24"/>
        </w:rPr>
        <w:t xml:space="preserve">          Дальнейший процесс разработки и реализации проекта комплексного благоустройства рекомендуется проводить при участии рабочей группы либо общественного комитета проекта, сформированного местными жителями, либо при их непосредственном участии. После реализации проекта необходимо провести оценку реализованного объекта с участием местных жителей, для того чтобы выяснить сильные и слабые стороны, а также оценить эффективность реализованного проекта. Все общественные обсуждения и встречи с местными жителями должны проводиться в удобное для них время – в вечернее нерабочее время (не раньше 18 часов вечера), либо в нерабочие дни.</w:t>
      </w:r>
    </w:p>
    <w:p w:rsidR="00FA4352" w:rsidRPr="004D5FDF" w:rsidRDefault="00FA4352" w:rsidP="000E6B2C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D5FDF">
        <w:rPr>
          <w:rFonts w:ascii="Times New Roman" w:hAnsi="Times New Roman" w:cs="Times New Roman"/>
          <w:sz w:val="24"/>
          <w:szCs w:val="24"/>
        </w:rPr>
        <w:t xml:space="preserve">          11. Что нужно делать, если эскизный проект уже разработан: </w:t>
      </w:r>
    </w:p>
    <w:p w:rsidR="00FA4352" w:rsidRPr="004D5FDF" w:rsidRDefault="00FA4352" w:rsidP="004D5FDF">
      <w:pPr>
        <w:pStyle w:val="a3"/>
        <w:numPr>
          <w:ilvl w:val="0"/>
          <w:numId w:val="39"/>
        </w:num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D5FDF">
        <w:rPr>
          <w:rFonts w:ascii="Times New Roman" w:hAnsi="Times New Roman" w:cs="Times New Roman"/>
          <w:sz w:val="24"/>
          <w:szCs w:val="24"/>
        </w:rPr>
        <w:t xml:space="preserve">проведение общественного обсуждения эскизного проекта и концепции развития территории, проведение проектных семинаров, фокус-групп, анкетирования, опросов, интервьюирования и дизайн-игр; </w:t>
      </w:r>
    </w:p>
    <w:p w:rsidR="00FA4352" w:rsidRPr="004D5FDF" w:rsidRDefault="00FA4352" w:rsidP="004D5FDF">
      <w:pPr>
        <w:pStyle w:val="a3"/>
        <w:numPr>
          <w:ilvl w:val="0"/>
          <w:numId w:val="39"/>
        </w:num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D5FDF">
        <w:rPr>
          <w:rFonts w:ascii="Times New Roman" w:hAnsi="Times New Roman" w:cs="Times New Roman"/>
          <w:sz w:val="24"/>
          <w:szCs w:val="24"/>
        </w:rPr>
        <w:t xml:space="preserve">уточнение и корректировка эскизного проекта по итогам общественного обсуждения; </w:t>
      </w:r>
    </w:p>
    <w:p w:rsidR="00FA4352" w:rsidRPr="004D5FDF" w:rsidRDefault="00FA4352" w:rsidP="004D5FDF">
      <w:pPr>
        <w:pStyle w:val="a3"/>
        <w:numPr>
          <w:ilvl w:val="0"/>
          <w:numId w:val="39"/>
        </w:num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D5FDF">
        <w:rPr>
          <w:rFonts w:ascii="Times New Roman" w:hAnsi="Times New Roman" w:cs="Times New Roman"/>
          <w:sz w:val="24"/>
          <w:szCs w:val="24"/>
        </w:rPr>
        <w:t xml:space="preserve">презентация и обсуждение итогового проекта; дальнейшая разработка проектной документации; </w:t>
      </w:r>
    </w:p>
    <w:p w:rsidR="00FA4352" w:rsidRPr="004D5FDF" w:rsidRDefault="00FA4352" w:rsidP="004D5FDF">
      <w:pPr>
        <w:pStyle w:val="a3"/>
        <w:numPr>
          <w:ilvl w:val="0"/>
          <w:numId w:val="39"/>
        </w:num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D5FDF">
        <w:rPr>
          <w:rFonts w:ascii="Times New Roman" w:hAnsi="Times New Roman" w:cs="Times New Roman"/>
          <w:sz w:val="24"/>
          <w:szCs w:val="24"/>
        </w:rPr>
        <w:t xml:space="preserve">реализация проекта с обеспечением контроля за процессом производства работ; </w:t>
      </w:r>
    </w:p>
    <w:p w:rsidR="00FA4352" w:rsidRPr="004D5FDF" w:rsidRDefault="00FA4352" w:rsidP="004D5FDF">
      <w:pPr>
        <w:pStyle w:val="a3"/>
        <w:numPr>
          <w:ilvl w:val="0"/>
          <w:numId w:val="39"/>
        </w:num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D5FDF">
        <w:rPr>
          <w:rFonts w:ascii="Times New Roman" w:hAnsi="Times New Roman" w:cs="Times New Roman"/>
          <w:sz w:val="24"/>
          <w:szCs w:val="24"/>
        </w:rPr>
        <w:t xml:space="preserve">обязательное информирование общественности на территории проектирования, через СМИ, интернет-ресурсы и социальные сети о ходе производства работ; </w:t>
      </w:r>
    </w:p>
    <w:p w:rsidR="00FA4352" w:rsidRPr="004D5FDF" w:rsidRDefault="00FA4352" w:rsidP="004D5FDF">
      <w:pPr>
        <w:pStyle w:val="a3"/>
        <w:numPr>
          <w:ilvl w:val="0"/>
          <w:numId w:val="39"/>
        </w:num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D5FDF">
        <w:rPr>
          <w:rFonts w:ascii="Times New Roman" w:hAnsi="Times New Roman" w:cs="Times New Roman"/>
          <w:sz w:val="24"/>
          <w:szCs w:val="24"/>
        </w:rPr>
        <w:t xml:space="preserve">оценка качества реализованного объекта, его соответствия проекту и пожеланиям горожан; </w:t>
      </w:r>
    </w:p>
    <w:p w:rsidR="00FA4352" w:rsidRPr="004D5FDF" w:rsidRDefault="00FA4352" w:rsidP="004D5FDF">
      <w:pPr>
        <w:pStyle w:val="a3"/>
        <w:numPr>
          <w:ilvl w:val="0"/>
          <w:numId w:val="39"/>
        </w:numPr>
        <w:spacing w:after="0" w:line="0" w:lineRule="atLeast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D5FDF">
        <w:rPr>
          <w:rFonts w:ascii="Times New Roman" w:hAnsi="Times New Roman" w:cs="Times New Roman"/>
          <w:sz w:val="24"/>
          <w:szCs w:val="24"/>
        </w:rPr>
        <w:t>обеспечение регулярного сбора обратной связи и проведение периодической оценки эксплуатации и состояния территории с участием жителей с помощью анкетирования, интервьюирования, проведения проектных семинаров и экскурсий по территории объекта проектирования.</w:t>
      </w:r>
    </w:p>
    <w:p w:rsidR="00FA4352" w:rsidRPr="004D5FDF" w:rsidRDefault="00FA4352" w:rsidP="004D5FDF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FA4352" w:rsidRPr="004D5FDF" w:rsidRDefault="00FA4352" w:rsidP="004D5FDF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D5FDF">
        <w:rPr>
          <w:rFonts w:ascii="Times New Roman" w:hAnsi="Times New Roman" w:cs="Times New Roman"/>
          <w:sz w:val="24"/>
          <w:szCs w:val="24"/>
        </w:rPr>
        <w:t xml:space="preserve">         12. По итогам проведения </w:t>
      </w:r>
      <w:proofErr w:type="gramStart"/>
      <w:r w:rsidRPr="004D5FDF">
        <w:rPr>
          <w:rFonts w:ascii="Times New Roman" w:hAnsi="Times New Roman" w:cs="Times New Roman"/>
          <w:sz w:val="24"/>
          <w:szCs w:val="24"/>
        </w:rPr>
        <w:t>фокус-групп</w:t>
      </w:r>
      <w:proofErr w:type="gramEnd"/>
      <w:r w:rsidRPr="004D5FDF">
        <w:rPr>
          <w:rFonts w:ascii="Times New Roman" w:hAnsi="Times New Roman" w:cs="Times New Roman"/>
          <w:sz w:val="24"/>
          <w:szCs w:val="24"/>
        </w:rPr>
        <w:t xml:space="preserve">, проектных семинаров, форумов, проектных мастерских, дизайн-игр и других форм общественных обсуждений для обеспечения обратной связи и сбора дополнительной информации необходимо составлять базы участников встречи. После проведения встречи всем участникам, оставившим контакты для связи, необходимо направить электронные письма, что также обеспечит возможность для жителей выслать дополнительную информацию и собственные пожелания, не озвученные в процессе встречи. </w:t>
      </w:r>
    </w:p>
    <w:p w:rsidR="00FA4352" w:rsidRPr="004D5FDF" w:rsidRDefault="00FA4352" w:rsidP="004D5FDF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D5FDF">
        <w:rPr>
          <w:rFonts w:ascii="Times New Roman" w:hAnsi="Times New Roman" w:cs="Times New Roman"/>
          <w:sz w:val="24"/>
          <w:szCs w:val="24"/>
        </w:rPr>
        <w:t xml:space="preserve">           В течении 5 дней после проведения общественных обсуждений необходимо предоставить возможность для местных жителей внести свои предложения к проекту комплексного благоустройства, не озвученные на встрече. Предложения могут вноситься как в электронном виде (по электронной почте, либо через специальную форму, созданную на сайте проекта), так и при личном приеме в профильном управлении, ответственном за реализацию проекта. По итогам проведения общественного обсуждения необходимо проанализировать собранные данные и оформить отчет.</w:t>
      </w:r>
    </w:p>
    <w:p w:rsidR="00FA4352" w:rsidRPr="004D5FDF" w:rsidRDefault="00FA4352" w:rsidP="004D5FDF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D5FDF">
        <w:rPr>
          <w:rFonts w:ascii="Times New Roman" w:hAnsi="Times New Roman" w:cs="Times New Roman"/>
          <w:sz w:val="24"/>
          <w:szCs w:val="24"/>
        </w:rPr>
        <w:t xml:space="preserve">          13. Отчет должен включать в себя суммированные результаты по ключевым вопросам, которые обсуждались на встрече, оформленные результаты анкетирования и интервьюирования, визуализацию собранных данных в виде схем, графиков, карт, резюме </w:t>
      </w:r>
      <w:r w:rsidRPr="004D5FDF">
        <w:rPr>
          <w:rFonts w:ascii="Times New Roman" w:hAnsi="Times New Roman" w:cs="Times New Roman"/>
          <w:sz w:val="24"/>
          <w:szCs w:val="24"/>
        </w:rPr>
        <w:lastRenderedPageBreak/>
        <w:t xml:space="preserve">по итогам обсуждения, фотографии места проектирования, фотографии со встречи. Отчет необходимо оформить в виде единой брошюры согласно фирменному стилю программы по комплексному благоустройству либо фирменному стилю муниципалитета. Электронная версия сохраняется и рассылается в формате PDF. Отчеты и видеозаписи по итогам общественных обсуждений должны быть опубликованы в течении 14 рабочих дней после проведения общественных обсуждений на официальном сайте муниципалитета, а также на коммуникационных площадках самого проекта (на сайте проекта, в социальных сетях). Копия отчета также должна быть направлена по </w:t>
      </w:r>
      <w:proofErr w:type="spellStart"/>
      <w:r w:rsidRPr="004D5FDF">
        <w:rPr>
          <w:rFonts w:ascii="Times New Roman" w:hAnsi="Times New Roman" w:cs="Times New Roman"/>
          <w:sz w:val="24"/>
          <w:szCs w:val="24"/>
        </w:rPr>
        <w:t>электронно</w:t>
      </w:r>
      <w:proofErr w:type="spellEnd"/>
      <w:r w:rsidRPr="004D5FDF">
        <w:rPr>
          <w:rFonts w:ascii="Times New Roman" w:hAnsi="Times New Roman" w:cs="Times New Roman"/>
          <w:sz w:val="24"/>
          <w:szCs w:val="24"/>
        </w:rPr>
        <w:t xml:space="preserve"> почте всем заинтересованным участникам встречи. Краткая версия отчета и резюме по итогам общественных обсуждений, а также информация о дальнейшем развитии проекта должны быть опубликованы на сайте муниципалитета не позднее 4 рабочих дней после проведения общественного обсуждения.</w:t>
      </w:r>
    </w:p>
    <w:p w:rsidR="00FA4352" w:rsidRPr="004D5FDF" w:rsidRDefault="00FA4352" w:rsidP="004D5FDF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D5FDF">
        <w:rPr>
          <w:rFonts w:ascii="Times New Roman" w:hAnsi="Times New Roman" w:cs="Times New Roman"/>
          <w:sz w:val="24"/>
          <w:szCs w:val="24"/>
        </w:rPr>
        <w:t xml:space="preserve">           14. При реализации проектов необходимо обеспечить информирование общественности о планирующихся изменениях и возможности участия в этом процессе. Информирование может осуществляться, но не ограничиваться следующим: </w:t>
      </w:r>
    </w:p>
    <w:p w:rsidR="00FA4352" w:rsidRPr="004D5FDF" w:rsidRDefault="00FA4352" w:rsidP="004D5FDF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D5FDF">
        <w:rPr>
          <w:rFonts w:ascii="Times New Roman" w:hAnsi="Times New Roman" w:cs="Times New Roman"/>
          <w:sz w:val="24"/>
          <w:szCs w:val="24"/>
        </w:rPr>
        <w:t xml:space="preserve">Создание единого информационного </w:t>
      </w:r>
      <w:proofErr w:type="spellStart"/>
      <w:r w:rsidRPr="004D5FDF">
        <w:rPr>
          <w:rFonts w:ascii="Times New Roman" w:hAnsi="Times New Roman" w:cs="Times New Roman"/>
          <w:sz w:val="24"/>
          <w:szCs w:val="24"/>
        </w:rPr>
        <w:t>интернет-ресурса</w:t>
      </w:r>
      <w:proofErr w:type="spellEnd"/>
      <w:r w:rsidRPr="004D5FDF">
        <w:rPr>
          <w:rFonts w:ascii="Times New Roman" w:hAnsi="Times New Roman" w:cs="Times New Roman"/>
          <w:sz w:val="24"/>
          <w:szCs w:val="24"/>
        </w:rPr>
        <w:t xml:space="preserve"> (сайта или приложения) который будет решать задачи по сбору информации, обеспечению «онлайн» участия и регулярном информированию о ходе проекта, с публикацией фото, видео и текстовых отчетов по итогам проведения общественных обсуждений. </w:t>
      </w:r>
    </w:p>
    <w:p w:rsidR="00FA4352" w:rsidRPr="004D5FDF" w:rsidRDefault="00FA4352" w:rsidP="004D5FDF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D5FDF">
        <w:rPr>
          <w:rFonts w:ascii="Times New Roman" w:hAnsi="Times New Roman" w:cs="Times New Roman"/>
          <w:sz w:val="24"/>
          <w:szCs w:val="24"/>
        </w:rPr>
        <w:t xml:space="preserve">Работа с местными СМИ, охватывающими широкий круг людей разных возрастных групп и потенциальные аудитории проекта. </w:t>
      </w:r>
    </w:p>
    <w:p w:rsidR="00FA4352" w:rsidRPr="000455F1" w:rsidRDefault="00FA4352" w:rsidP="000455F1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D5FDF">
        <w:rPr>
          <w:rFonts w:ascii="Times New Roman" w:hAnsi="Times New Roman" w:cs="Times New Roman"/>
          <w:sz w:val="24"/>
          <w:szCs w:val="24"/>
        </w:rPr>
        <w:t>Вывешивание афиш и объявлений на информационных досках в подъездах жилых домов, расположенных в непосредственной близости к проектируемому объекту, а также на специальных</w:t>
      </w:r>
      <w:r w:rsidRPr="000455F1">
        <w:rPr>
          <w:rFonts w:ascii="Times New Roman" w:hAnsi="Times New Roman" w:cs="Times New Roman"/>
          <w:sz w:val="24"/>
          <w:szCs w:val="24"/>
        </w:rPr>
        <w:t xml:space="preserve">стендах на самом объекте; в местах притяжения и скопления людей (общественные и торгово-развлекательные центры, знаковые места и площадки), в холлах значимых и социальных инфраструктурных объектов, расположенных по соседству с проектируемой территории или на ней (поликлиники, ДК, библиотеки, спортивные центры), на площадке проведения общественных обсуждений (в зоне входной группы, на специальных информационных стендах). </w:t>
      </w:r>
    </w:p>
    <w:p w:rsidR="00FA4352" w:rsidRPr="000455F1" w:rsidRDefault="00FA4352" w:rsidP="000455F1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455F1">
        <w:rPr>
          <w:rFonts w:ascii="Times New Roman" w:hAnsi="Times New Roman" w:cs="Times New Roman"/>
          <w:sz w:val="24"/>
          <w:szCs w:val="24"/>
        </w:rPr>
        <w:t xml:space="preserve">Информирование местных жителей через школы и детские сады. В том числе через школьные проекты: организация конкурса рисунков, сборы пожеланий, сочинений, макетов, проектов, распространение анкет и приглашений для родителей учащихся.  </w:t>
      </w:r>
    </w:p>
    <w:p w:rsidR="00FA4352" w:rsidRPr="000455F1" w:rsidRDefault="00FA4352" w:rsidP="000455F1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455F1">
        <w:rPr>
          <w:rFonts w:ascii="Times New Roman" w:hAnsi="Times New Roman" w:cs="Times New Roman"/>
          <w:sz w:val="24"/>
          <w:szCs w:val="24"/>
        </w:rPr>
        <w:t xml:space="preserve">Индивидуальные приглашения участников встречи лично, по электронной почте или по телефону. </w:t>
      </w:r>
    </w:p>
    <w:p w:rsidR="00FA4352" w:rsidRPr="000455F1" w:rsidRDefault="00FA4352" w:rsidP="000455F1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455F1">
        <w:rPr>
          <w:rFonts w:ascii="Times New Roman" w:hAnsi="Times New Roman" w:cs="Times New Roman"/>
          <w:sz w:val="24"/>
          <w:szCs w:val="24"/>
        </w:rPr>
        <w:t xml:space="preserve">Использование социальных сетей и </w:t>
      </w:r>
      <w:proofErr w:type="spellStart"/>
      <w:r w:rsidRPr="000455F1">
        <w:rPr>
          <w:rFonts w:ascii="Times New Roman" w:hAnsi="Times New Roman" w:cs="Times New Roman"/>
          <w:sz w:val="24"/>
          <w:szCs w:val="24"/>
        </w:rPr>
        <w:t>интернет-ресурсов</w:t>
      </w:r>
      <w:proofErr w:type="spellEnd"/>
      <w:r w:rsidRPr="000455F1">
        <w:rPr>
          <w:rFonts w:ascii="Times New Roman" w:hAnsi="Times New Roman" w:cs="Times New Roman"/>
          <w:sz w:val="24"/>
          <w:szCs w:val="24"/>
        </w:rPr>
        <w:t xml:space="preserve"> для обеспечения донесения информации до различных городских и профессиональных сообществ. </w:t>
      </w:r>
    </w:p>
    <w:p w:rsidR="00FA4352" w:rsidRPr="000455F1" w:rsidRDefault="00FA4352" w:rsidP="000455F1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455F1">
        <w:rPr>
          <w:rFonts w:ascii="Times New Roman" w:hAnsi="Times New Roman" w:cs="Times New Roman"/>
          <w:sz w:val="24"/>
          <w:szCs w:val="24"/>
        </w:rPr>
        <w:t xml:space="preserve">Установка интерактивных стендов с устройствами для заполнения и сбора небольших анкет, установка стендов с генпланом территории для проведения картирования и сбора пожеланий в центрах общественной жизни и местах пребывания большого количества людей. </w:t>
      </w:r>
    </w:p>
    <w:p w:rsidR="00FA4352" w:rsidRPr="000455F1" w:rsidRDefault="00FA4352" w:rsidP="000455F1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455F1">
        <w:rPr>
          <w:rFonts w:ascii="Times New Roman" w:hAnsi="Times New Roman" w:cs="Times New Roman"/>
          <w:sz w:val="24"/>
          <w:szCs w:val="24"/>
        </w:rPr>
        <w:t>Установка специальных информационных стендов в местах с большой проходимостью, на территории самого объекта проектирования. Стенды могут работать как для сбора анкет, информации и обратной связи, так и в качестве площадок для обнародования всех этапов процесса проектирования и отчетов по итогам проведения общественных обсуждений. Перед проведением общественного обсуждения проектов комплексного благоустройства, для осуществления квалифицированного и осознанного участия со стороны местных жителей на официальном сайте муниципалитета, на сайте самого проекта, либо на ресурсах проекта в социальных сетях необходимо опубликовать подробную информацию о проекте, презентацию проекта, концепцию проекта или сам эскизный проект (если он уже разработан, в зависимости от этапа работы) не позднее 15 дней до даты проведения общественных обсуждений.</w:t>
      </w:r>
    </w:p>
    <w:p w:rsidR="00FA4352" w:rsidRPr="00427607" w:rsidRDefault="00FA4352" w:rsidP="00427607"/>
    <w:p w:rsidR="00FA4352" w:rsidRDefault="00FA4352" w:rsidP="00FA435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</w:rPr>
      </w:pPr>
    </w:p>
    <w:p w:rsidR="00FA4352" w:rsidRPr="000455F1" w:rsidRDefault="00FA4352" w:rsidP="000455F1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0455F1">
        <w:rPr>
          <w:rFonts w:ascii="Times New Roman" w:hAnsi="Times New Roman" w:cs="Times New Roman"/>
        </w:rPr>
        <w:t xml:space="preserve">Приложение </w:t>
      </w:r>
      <w:r w:rsidR="008D264C" w:rsidRPr="000455F1">
        <w:rPr>
          <w:rFonts w:ascii="Times New Roman" w:hAnsi="Times New Roman" w:cs="Times New Roman"/>
        </w:rPr>
        <w:t>7</w:t>
      </w:r>
    </w:p>
    <w:p w:rsidR="00FA4352" w:rsidRPr="000455F1" w:rsidRDefault="00FA4352" w:rsidP="000455F1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0455F1">
        <w:rPr>
          <w:rFonts w:ascii="Times New Roman" w:hAnsi="Times New Roman" w:cs="Times New Roman"/>
        </w:rPr>
        <w:t xml:space="preserve"> к муниципальной программе</w:t>
      </w:r>
    </w:p>
    <w:p w:rsidR="00FA4352" w:rsidRPr="000455F1" w:rsidRDefault="00FA4352" w:rsidP="000455F1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0455F1">
        <w:rPr>
          <w:rFonts w:ascii="Times New Roman" w:hAnsi="Times New Roman" w:cs="Times New Roman"/>
        </w:rPr>
        <w:t xml:space="preserve"> «Формирование современной городской среды </w:t>
      </w:r>
    </w:p>
    <w:p w:rsidR="00FA4352" w:rsidRPr="000455F1" w:rsidRDefault="00FA4352" w:rsidP="000455F1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0455F1">
        <w:rPr>
          <w:rFonts w:ascii="Times New Roman" w:hAnsi="Times New Roman" w:cs="Times New Roman"/>
        </w:rPr>
        <w:t>Комсомольского городского поселения»</w:t>
      </w:r>
    </w:p>
    <w:p w:rsidR="00FA4352" w:rsidRPr="00871BED" w:rsidRDefault="00FA4352" w:rsidP="00FA435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highlight w:val="yellow"/>
        </w:rPr>
      </w:pPr>
    </w:p>
    <w:p w:rsidR="00FA4352" w:rsidRPr="00CB5A74" w:rsidRDefault="00FA4352" w:rsidP="00FA435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  <w:shd w:val="clear" w:color="auto" w:fill="FFFFFF"/>
        </w:rPr>
      </w:pPr>
      <w:r w:rsidRPr="00CB5A74">
        <w:rPr>
          <w:rFonts w:ascii="Times New Roman" w:eastAsia="Times New Roman" w:hAnsi="Times New Roman" w:cs="Times New Roman"/>
          <w:b/>
          <w:spacing w:val="2"/>
          <w:sz w:val="24"/>
          <w:szCs w:val="24"/>
          <w:shd w:val="clear" w:color="auto" w:fill="FFFFFF"/>
        </w:rPr>
        <w:t xml:space="preserve">Порядок аккумулирования и расходования средств </w:t>
      </w:r>
    </w:p>
    <w:p w:rsidR="00FA4352" w:rsidRPr="00CB5A74" w:rsidRDefault="00FA4352" w:rsidP="00FA435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  <w:shd w:val="clear" w:color="auto" w:fill="FFFFFF"/>
        </w:rPr>
      </w:pPr>
      <w:r w:rsidRPr="00CB5A74">
        <w:rPr>
          <w:rFonts w:ascii="Times New Roman" w:eastAsia="Times New Roman" w:hAnsi="Times New Roman" w:cs="Times New Roman"/>
          <w:b/>
          <w:spacing w:val="2"/>
          <w:sz w:val="24"/>
          <w:szCs w:val="24"/>
          <w:shd w:val="clear" w:color="auto" w:fill="FFFFFF"/>
        </w:rPr>
        <w:t>заинтересованных лиц, направляемых на выполнение дополнительного перечня работ по благоустройству дворовых территорий, и механизм контроля за их расходованием</w:t>
      </w:r>
    </w:p>
    <w:p w:rsidR="00FA4352" w:rsidRPr="00CB5A74" w:rsidRDefault="00FA4352" w:rsidP="00FA435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  <w:shd w:val="clear" w:color="auto" w:fill="FFFFFF"/>
        </w:rPr>
      </w:pPr>
    </w:p>
    <w:p w:rsidR="00FA4352" w:rsidRPr="00CB5A74" w:rsidRDefault="00FA4352" w:rsidP="00034B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  <w:shd w:val="clear" w:color="auto" w:fill="FFFFFF"/>
        </w:rPr>
      </w:pPr>
      <w:r w:rsidRPr="00CB5A74">
        <w:rPr>
          <w:rFonts w:ascii="Times New Roman" w:eastAsia="Times New Roman" w:hAnsi="Times New Roman" w:cs="Times New Roman"/>
          <w:b/>
          <w:spacing w:val="2"/>
          <w:sz w:val="24"/>
          <w:szCs w:val="24"/>
          <w:shd w:val="clear" w:color="auto" w:fill="FFFFFF"/>
        </w:rPr>
        <w:t>Общие положения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7D6F">
        <w:rPr>
          <w:rFonts w:ascii="Times New Roman" w:eastAsia="Times New Roman" w:hAnsi="Times New Roman" w:cs="Times New Roman"/>
          <w:spacing w:val="2"/>
          <w:sz w:val="24"/>
          <w:szCs w:val="24"/>
          <w:highlight w:val="yellow"/>
          <w:shd w:val="clear" w:color="auto" w:fill="FFFFFF"/>
        </w:rPr>
        <w:br/>
      </w:r>
      <w:r w:rsidRPr="00B67D6F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1.1.</w:t>
      </w:r>
      <w:r w:rsidRPr="00CB5A74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 xml:space="preserve"> Настоящий Порядок аккумулирования и расходования средств заинтересованных лиц, направляемых на выполнение минимального и дополнительного перечней работ по благоустройству дворовых территорий, и механизм контроля за их расходованием (далее - Порядок) разработан в соответствии с Правилами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среды, утвержденными </w:t>
      </w:r>
      <w:hyperlink r:id="rId54">
        <w:r w:rsidRPr="00B65AA1">
          <w:rPr>
            <w:rFonts w:ascii="Times New Roman" w:eastAsia="Times New Roman" w:hAnsi="Times New Roman" w:cs="Times New Roman"/>
            <w:spacing w:val="2"/>
            <w:sz w:val="24"/>
            <w:szCs w:val="24"/>
            <w:shd w:val="clear" w:color="auto" w:fill="FFFFFF"/>
          </w:rPr>
          <w:t>постановлением</w:t>
        </w:r>
        <w:r w:rsidRPr="00B65AA1">
          <w:rPr>
            <w:rFonts w:ascii="Times New Roman" w:eastAsia="Times New Roman" w:hAnsi="Times New Roman" w:cs="Times New Roman"/>
            <w:vanish/>
            <w:spacing w:val="2"/>
            <w:sz w:val="24"/>
            <w:szCs w:val="24"/>
            <w:shd w:val="clear" w:color="auto" w:fill="FFFFFF"/>
          </w:rPr>
          <w:t>HYPERLINK "http://docs.cntd.ru/document/556184998"</w:t>
        </w:r>
        <w:r w:rsidRPr="00B65AA1">
          <w:rPr>
            <w:rFonts w:ascii="Times New Roman" w:eastAsia="Times New Roman" w:hAnsi="Times New Roman" w:cs="Times New Roman"/>
            <w:spacing w:val="2"/>
            <w:sz w:val="24"/>
            <w:szCs w:val="24"/>
            <w:shd w:val="clear" w:color="auto" w:fill="FFFFFF"/>
          </w:rPr>
          <w:t xml:space="preserve"> Правительства Российской Федерации от 30.12.2017 N 1710</w:t>
        </w:r>
      </w:hyperlink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,</w:t>
      </w:r>
      <w:r w:rsidRPr="00CB5A74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 xml:space="preserve"> Методическими рекомендациями по подготовке государственных (муниципальных) программ формирования современной городской среды в рамках реализации приоритетного проекта "Формирование комфортной городской среды" на 2017 год, утвержденными приказом Министерства строительства и жилищно-коммунального хозяйства Российской Федерации от 21.02.2017 N 114/ПР, постановлением Правительства </w:t>
      </w: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Ивановской области от 01.09.2017 N 337-п "Об утверждении государственной программы Ивановской области "Формирование современной городской среды.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 xml:space="preserve">1.2. Настоящий Порядок регламентирует процедуру аккумулирования средств заинтересованных лиц, направляемых на выполнение дополнительного перечня работ по благоустройству дворовых территорий </w:t>
      </w:r>
      <w:r w:rsidR="00B67D6F"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Комсомольского</w:t>
      </w: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 xml:space="preserve"> городского поселения, механизм контроля за их расходованием, а также устанавливает порядок и формы финансового и (или) трудового участия заинтересованных лиц в выполнении указанных работ.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1.3. Для целей настоящего Порядка: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1.3.1. Под заинтересованными лицами понимаются собственники помещений в многоквартирных домах, собственники иных зданий и сооружений, расположенных в границах дворовой территории, подлежащей благоустройству.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1.3.2. Под представителем заинтересованных лиц понимается физическое или юридическое лицо, определенное решениями общего собрания собственников помещений в каждом многоквартирном доме, собственников каждого здания и сооружения, расположенных в границах дворовой территории, подлежащей благоустройству, оформленными протоколами общего собрания собственников (далее - Представитель заинтересованных лиц).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1.3.3. Под формой финансового участия заинтересованных лиц понимается:</w:t>
      </w: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- доля финансового участия заинтересованных лиц в выполнении дополнительного перечня работ по благоустройству дворовых территорий;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- минимальная доля финансового участия заинтересованных лиц в выполнении дополнительного перечня работ по благоустройству дворовых территорий в размере не менее 20 % стоимости выполнения таких работ.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 xml:space="preserve">1.3.4. Под формой трудового участия заинтересованных лиц понимается неоплачиваемая трудовая деятельность граждан (организаций, заинтересованных лиц), имеющая </w:t>
      </w: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lastRenderedPageBreak/>
        <w:t>социально полезную направленность, не требующая специальной квалификации и организуемая в качестве: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- трудового участия в выполнении минимального перечня работ по благоустройству дворовых территорий;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- трудового участия в выполнении дополнительного перечня работ по благоустройству дворовых территорий.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Трудовое участие может быть выражено: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- подготовкой объекта (дворовой территории) к началу работ (земляные работы, снятие старого оборудования, уборка мусора) и другими работами (покраска оборудования, озеленение территории, охрана объекта);</w:t>
      </w:r>
    </w:p>
    <w:p w:rsidR="00FA4352" w:rsidRPr="00556BF3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- предоставлением строительных материалов, техники, оборудования, инструмента;</w:t>
      </w: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- обеспечением благоприятных условий для деятельности подрядной организации, выполняющей работы на объекте, и ее работников.</w:t>
      </w:r>
    </w:p>
    <w:p w:rsidR="00FA4352" w:rsidRPr="00556BF3" w:rsidRDefault="00FA4352" w:rsidP="00FA435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  <w:shd w:val="clear" w:color="auto" w:fill="FFFFFF"/>
        </w:rPr>
      </w:pPr>
    </w:p>
    <w:p w:rsidR="00FA4352" w:rsidRPr="00556BF3" w:rsidRDefault="00FA4352" w:rsidP="00FA435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  <w:shd w:val="clear" w:color="auto" w:fill="FFFFFF"/>
        </w:rPr>
      </w:pPr>
    </w:p>
    <w:p w:rsidR="00FA4352" w:rsidRPr="00B65AA1" w:rsidRDefault="00FA4352" w:rsidP="00FA4352">
      <w:pPr>
        <w:spacing w:after="0" w:line="240" w:lineRule="auto"/>
        <w:rPr>
          <w:rFonts w:ascii="Times New Roman" w:eastAsia="Times New Roman" w:hAnsi="Times New Roman" w:cs="Times New Roman"/>
          <w:b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b/>
          <w:spacing w:val="2"/>
          <w:sz w:val="24"/>
          <w:szCs w:val="24"/>
          <w:shd w:val="clear" w:color="auto" w:fill="FFFFFF"/>
        </w:rPr>
        <w:t>2. Порядок финансового и (или) трудового участия заинтересованных лиц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b/>
          <w:spacing w:val="2"/>
          <w:sz w:val="24"/>
          <w:szCs w:val="24"/>
          <w:shd w:val="clear" w:color="auto" w:fill="FFFFFF"/>
        </w:rPr>
        <w:br/>
      </w: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2.1. Условия о финансовом и (или) трудовом участии заинтересованных лиц в реализации мероприятий по благоустройству дворовой территории в рамках минимального, дополнительного перечней работ определяются решением Правительства Ивановской области, либо решением исполнительного органа местного самоуправления Комсомольского городского поселения при предоставлении ему Правительством Ивановской области соответствующих полномочий.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2.2. Финансовое и (или) трудовое участие заинтересованных лиц в выполнении мероприятий по благоустройству дворовых территорий должно подтверждаться документально в зависимости от формы такого участия.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2.3. Документами, подтверждающими финансовое участие заинтересованных лиц, являются копии платежных поручений о перечислении средств на счет, указанный в пункте 3.3 настоящего Порядка.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В качестве документов (материалов), подтверждающих трудовое участие могут быть представлены: отчет подрядной организации о выполнении работ, включающей информацию о проведении мероприятия с трудовым участием заинтересованных лиц; отчет Представителя заинтересованных лиц о проведении мероприятий с трудовым участием заинтересованных лиц.</w:t>
      </w:r>
    </w:p>
    <w:p w:rsidR="00FA4352" w:rsidRPr="00DD7219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При этом рекомендуется в качестве приложения к такому отчету представлять фотоматериалы, видеоматериалы, подтверждающие участие заинтересованных лиц, и размещать указанные материалы в средствах массовой информации, социальных сетях, информационно-телекоммуникационной сети Интернет (далее - сеть Интернет).</w:t>
      </w: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2.4. Документы, подтверждающие трудовое участие заинтересованных лиц, представляются в администрацию Комсомольского муниципального района в течение 30 календарных дней после проведения мероприятий с трудовым участием заинтересованных лиц.</w:t>
      </w:r>
    </w:p>
    <w:p w:rsidR="00FA4352" w:rsidRPr="00DF703A" w:rsidRDefault="00FA4352" w:rsidP="00FA435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pacing w:val="2"/>
          <w:sz w:val="24"/>
          <w:szCs w:val="24"/>
          <w:shd w:val="clear" w:color="auto" w:fill="FFFFFF"/>
        </w:rPr>
      </w:pPr>
    </w:p>
    <w:p w:rsidR="00FA4352" w:rsidRPr="00B65AA1" w:rsidRDefault="00FA4352" w:rsidP="00FA4352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b/>
          <w:color w:val="000000"/>
          <w:spacing w:val="2"/>
          <w:sz w:val="24"/>
          <w:szCs w:val="24"/>
          <w:shd w:val="clear" w:color="auto" w:fill="FFFFFF"/>
        </w:rPr>
        <w:t>3. Аккумулирование и расходование средств заинтересованных лиц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b/>
          <w:spacing w:val="2"/>
          <w:sz w:val="21"/>
          <w:shd w:val="clear" w:color="auto" w:fill="FFFFFF"/>
        </w:rPr>
        <w:br/>
      </w: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3.1. На территории Комсомольского муниципального района уполномоченным учреждением по аккумулированию и расходованию средств заинтересованных лиц, направляемых на выполнение минимального, дополнительного перечней работ по благоустройству дворовых территорий, является Администрация Комсомольского муниципального района (далее – Администрация).</w:t>
      </w:r>
    </w:p>
    <w:p w:rsidR="00FA4352" w:rsidRPr="00605534" w:rsidRDefault="00FA4352" w:rsidP="00605534">
      <w:pPr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</w:pPr>
      <w:r w:rsidRPr="00605534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 xml:space="preserve">3.2. На основании предложений заинтересованных лиц, представленных в Отдел городского хозяйства Управления по вопросу развития инфраструктуры Администрации </w:t>
      </w:r>
      <w:r w:rsidRPr="00605534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lastRenderedPageBreak/>
        <w:t xml:space="preserve">Комсомольского муниципального района в порядке, предусмотренном </w:t>
      </w:r>
      <w:r w:rsidRPr="00605534">
        <w:rPr>
          <w:rFonts w:ascii="Times New Roman" w:hAnsi="Times New Roman" w:cs="Times New Roman"/>
          <w:sz w:val="24"/>
          <w:szCs w:val="24"/>
        </w:rPr>
        <w:t>распоряжением Управления по вопросу развития инфраструктуры Администрации Комсомольского муниципального района«Об утверждении положений о порядке представления, рассмотрения и оценки предложений о включении в муниципальную программу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2018-2022 годы» общественной территории, подлежащей благоустройству в 2018-2022 годы, дворовой территории и о порядке общественного обсуждения проекта муниципальной программы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2018-2022 годы»</w:t>
      </w:r>
      <w:r w:rsidRPr="00605534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Администрация</w:t>
      </w:r>
      <w:r w:rsidRPr="00605534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Комсомольского муниципального района в лице Отдела городского хозяйства </w:t>
      </w:r>
      <w:r w:rsidRPr="00605534">
        <w:rPr>
          <w:rFonts w:ascii="Times New Roman" w:eastAsia="Times New Roman" w:hAnsi="Times New Roman" w:cs="Times New Roman"/>
          <w:sz w:val="24"/>
          <w:szCs w:val="24"/>
          <w:shd w:val="clear" w:color="auto" w:fill="FFFFFF"/>
        </w:rPr>
        <w:t>заключает соглашение о финансовом участии заинтересованных лиц (далее - Соглашение) по форме согласно приложению к настоящему Порядку с Представителем заинтересованных лиц, определенном протоколом общего собрания собственников, принявших решение о благоустройстве дворовой территории.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В Соглашении обязательно определяется порядок расходования и объем денежных средств, подлежащих перечислению заинтересованными лицами, порядок возврата указанных средств, права, обязанности и ответственность сторон Соглашения. Соглашение вручается лично в руки Представителю заинтересованных лиц или направляется по почте заказным письмом с уведомлением.</w:t>
      </w: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3.3. Представитель заинтересованных лиц обеспечивает перечисление денежных средств от заинтересованных лиц на лицевой счет, открытый в Управлении Федерального казначейства по Ивановской области, в срок указанный в Соглашении.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3.4. Отдел обеспечивает учет денежных средств, поступивших на лицевой счет от заинтересованных лиц, в разрезе многоквартирных домов, зданий и сооружений, образующих дворовую территорию, которая подлежит благоустройству.</w:t>
      </w: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 xml:space="preserve">3.5. Отдел ежемесячно:                         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- обеспечивает опубликование данных о поступивших от заинтересованных лиц денежных средствах в разрезе многоквартирных домов, зданий и сооружений, образующих дворовую территорию, которая подлежит благоустройству, на официальном сайте администрации Комсомольского муниципального района в сети Интернет;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- направляет данные о поступивших от заинтересованных лиц денежных средствах в разрезе многоквартирных домов, зданий и сооружений, образующих дворовую территорию, которая подлежит благоустройству, в адрес общественной комиссии, созданной в соответствии с</w:t>
      </w:r>
      <w:r w:rsidRPr="00695E04">
        <w:rPr>
          <w:rFonts w:ascii="Times New Roman" w:hAnsi="Times New Roman" w:cs="Times New Roman"/>
          <w:sz w:val="24"/>
          <w:szCs w:val="24"/>
        </w:rPr>
        <w:t>распоряжением Управления по вопросу развития инфраструктуры Администрации Комсомольского муниципального района «</w:t>
      </w:r>
      <w:r w:rsidRPr="00B65AA1">
        <w:rPr>
          <w:rFonts w:ascii="Times New Roman" w:hAnsi="Times New Roman" w:cs="Times New Roman"/>
          <w:sz w:val="24"/>
          <w:szCs w:val="24"/>
        </w:rPr>
        <w:t>Об утверждении положений о порядке представления, рассмотрения и оценки предложений о включении в муниципальную программу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2018-2022 годы» общественной территории, подлежащей благоустройству в 2018-2022 годы, дворовой территории и о порядке общественного обсуждения проекта муниципальной программы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2018-2022 годы».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3.6. Расходование аккумулированных денежных средств заинтересованных лиц осуществляется Отделом на: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- оплату минимального перечня работ по благоустройству дворовых территорий, включенных в проект благоустройства дворовой территории;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- оплату дополнительного перечня работ по благоустройству дворовых территорий,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включенных в проект благоустройства дворовой территории.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lastRenderedPageBreak/>
        <w:t>Расходование аккумулированных денежных средств заинтересованных лиц осуществляется в соответствии с условиями заключенного Соглашения сПредставителем заинтересованных лиц.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3.7. Отдел обеспечивает возврат остатков аккумулированных денежных средств заинтересованных лиц, неиспользованных по состоянию на 1 января текущего финансового года, по реквизитам, указанным в Соглашении, заключенном с Представителем заинтересованных лиц, в срок до 1 мая текущего финансового года при условии: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- экономии денежных средств в результате определения подрядчика (исполнителя) конкурентными способами;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- неисполнения работ по благоустройству дворовой территории многоквартирного дома по вине подрядной организации;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- возникновения обстоятельств непреодолимой силы.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3.8. В случае если денежные средства от заинтересованных лиц в объеме и (или) в срок, указанные в Соглашении, не перечислены на лицевой счет Администрации Комсомольского муниципального района, работы по благоустройству дворовой территории выполнению не подлежат. Поступившие не в полном объеме и (или) не в установленный срок денежные средства от заинтересованных лиц подлежат возврату по реквизитам, указанным в Соглашении, заключенном с Представителем заинтересованных лиц, в течение 30 календарных дней со дня окончания срока, определенного Соглашением по внесению денежных средств на лицевой счет Администрации.</w:t>
      </w:r>
    </w:p>
    <w:p w:rsidR="00FA4352" w:rsidRPr="00B65AA1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B65AA1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3.9. Допускается аккумулирование и расходование средств иных граждан и организаций, не отнесенных к категории заинтересованных лиц, в порядке, установленном настоящим разделом.</w:t>
      </w:r>
    </w:p>
    <w:p w:rsidR="00FA4352" w:rsidRPr="00B65AA1" w:rsidRDefault="00FA4352" w:rsidP="00FA435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  <w:highlight w:val="yellow"/>
          <w:shd w:val="clear" w:color="auto" w:fill="FFFFFF"/>
        </w:rPr>
      </w:pPr>
    </w:p>
    <w:p w:rsidR="00FA4352" w:rsidRPr="004C045B" w:rsidRDefault="00FA4352" w:rsidP="00FA435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  <w:shd w:val="clear" w:color="auto" w:fill="FFFFFF"/>
        </w:rPr>
      </w:pPr>
      <w:r w:rsidRPr="004C045B">
        <w:rPr>
          <w:rFonts w:ascii="Times New Roman" w:eastAsia="Times New Roman" w:hAnsi="Times New Roman" w:cs="Times New Roman"/>
          <w:b/>
          <w:spacing w:val="2"/>
          <w:sz w:val="24"/>
          <w:szCs w:val="24"/>
          <w:shd w:val="clear" w:color="auto" w:fill="FFFFFF"/>
        </w:rPr>
        <w:t>4. Контроль за соблюдением условий порядка</w:t>
      </w:r>
    </w:p>
    <w:p w:rsidR="00FA4352" w:rsidRPr="004C045B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94735B">
        <w:rPr>
          <w:rFonts w:ascii="Times New Roman" w:eastAsia="Times New Roman" w:hAnsi="Times New Roman" w:cs="Times New Roman"/>
          <w:spacing w:val="2"/>
          <w:sz w:val="24"/>
          <w:szCs w:val="24"/>
          <w:highlight w:val="yellow"/>
          <w:shd w:val="clear" w:color="auto" w:fill="FFFFFF"/>
        </w:rPr>
        <w:br/>
      </w: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4.1. Контроль за целевым расходованием, а также своевременным и в полном объеме возвратом неиспользованного остатка аккумулированных денежных средств заинтересованных лиц осуществляет Администрация.</w:t>
      </w:r>
    </w:p>
    <w:p w:rsidR="00FA4352" w:rsidRPr="004C045B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4.2. Орган внутреннего муниципального финансового контроля осуществляет контроль за целевым расходованием аккумулированных денежных средств заинтересованных лиц.</w:t>
      </w:r>
    </w:p>
    <w:p w:rsidR="0089271D" w:rsidRPr="004C045B" w:rsidRDefault="00FA4352" w:rsidP="00946801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0000"/>
        </w:rPr>
      </w:pP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 xml:space="preserve">4.3. Орган внутреннего финансового контроля осуществляет контроль за целевым расходованием аккумулированных денежных средств заинтересованных лиц в соответствии с требованиями Порядка осуществления внутреннего финансового контроля и внутреннего финансового аудита. </w:t>
      </w:r>
    </w:p>
    <w:p w:rsidR="0089271D" w:rsidRDefault="0089271D" w:rsidP="00FA4352">
      <w:pPr>
        <w:spacing w:after="0" w:line="240" w:lineRule="auto"/>
        <w:jc w:val="right"/>
        <w:rPr>
          <w:rFonts w:ascii="Times New Roman" w:eastAsia="Times New Roman" w:hAnsi="Times New Roman" w:cs="Times New Roman"/>
          <w:spacing w:val="2"/>
          <w:sz w:val="24"/>
          <w:szCs w:val="24"/>
          <w:highlight w:val="yellow"/>
          <w:shd w:val="clear" w:color="auto" w:fill="FFFFFF"/>
        </w:rPr>
      </w:pPr>
    </w:p>
    <w:p w:rsidR="00FA4352" w:rsidRPr="0094735B" w:rsidRDefault="00FA4352" w:rsidP="00FA4352">
      <w:pPr>
        <w:spacing w:after="0" w:line="240" w:lineRule="auto"/>
        <w:jc w:val="right"/>
        <w:rPr>
          <w:rFonts w:ascii="Times New Roman" w:eastAsia="Times New Roman" w:hAnsi="Times New Roman" w:cs="Times New Roman"/>
          <w:spacing w:val="2"/>
          <w:sz w:val="24"/>
          <w:szCs w:val="24"/>
          <w:highlight w:val="yellow"/>
          <w:shd w:val="clear" w:color="auto" w:fill="FFFFFF"/>
        </w:rPr>
      </w:pP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Приложение</w:t>
      </w: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к Порядку</w:t>
      </w:r>
    </w:p>
    <w:p w:rsidR="00FA4352" w:rsidRPr="0094735B" w:rsidRDefault="00FA4352" w:rsidP="00FA4352">
      <w:pPr>
        <w:spacing w:after="0" w:line="240" w:lineRule="auto"/>
        <w:jc w:val="center"/>
        <w:rPr>
          <w:rFonts w:ascii="Times New Roman" w:eastAsia="Times New Roman" w:hAnsi="Times New Roman" w:cs="Times New Roman"/>
          <w:spacing w:val="2"/>
          <w:sz w:val="24"/>
          <w:szCs w:val="24"/>
          <w:highlight w:val="yellow"/>
          <w:shd w:val="clear" w:color="auto" w:fill="FFFFFF"/>
        </w:rPr>
      </w:pPr>
    </w:p>
    <w:p w:rsidR="00FA4352" w:rsidRPr="004C045B" w:rsidRDefault="00FA4352" w:rsidP="00FA4352">
      <w:pPr>
        <w:spacing w:after="0" w:line="0" w:lineRule="atLeast"/>
        <w:jc w:val="center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Соглашение о финансовом участии заинтересованных лиц</w:t>
      </w:r>
    </w:p>
    <w:p w:rsidR="00FA4352" w:rsidRPr="0094735B" w:rsidRDefault="00FA4352" w:rsidP="00FA4352">
      <w:pPr>
        <w:spacing w:after="0" w:line="0" w:lineRule="atLeast"/>
        <w:jc w:val="right"/>
        <w:rPr>
          <w:rFonts w:ascii="Times New Roman" w:eastAsia="Times New Roman" w:hAnsi="Times New Roman" w:cs="Times New Roman"/>
          <w:spacing w:val="2"/>
          <w:sz w:val="24"/>
          <w:szCs w:val="24"/>
          <w:highlight w:val="yellow"/>
          <w:shd w:val="clear" w:color="auto" w:fill="FFFFFF"/>
        </w:rPr>
      </w:pPr>
    </w:p>
    <w:p w:rsidR="00FA4352" w:rsidRPr="0094735B" w:rsidRDefault="00FA4352" w:rsidP="00FA4352">
      <w:pPr>
        <w:spacing w:after="0" w:line="0" w:lineRule="atLeast"/>
        <w:rPr>
          <w:rFonts w:ascii="Times New Roman" w:eastAsia="Times New Roman" w:hAnsi="Times New Roman" w:cs="Times New Roman"/>
          <w:spacing w:val="2"/>
          <w:sz w:val="24"/>
          <w:szCs w:val="24"/>
          <w:highlight w:val="yellow"/>
          <w:shd w:val="clear" w:color="auto" w:fill="FFFFFF"/>
        </w:rPr>
      </w:pPr>
      <w:r w:rsidRPr="0094735B">
        <w:rPr>
          <w:rFonts w:ascii="Times New Roman" w:eastAsia="Times New Roman" w:hAnsi="Times New Roman" w:cs="Times New Roman"/>
          <w:spacing w:val="2"/>
          <w:sz w:val="24"/>
          <w:szCs w:val="24"/>
          <w:highlight w:val="yellow"/>
          <w:shd w:val="clear" w:color="auto" w:fill="FFFFFF"/>
        </w:rPr>
        <w:br/>
      </w: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г. Комсомольск                                                               _____________ 20___ г.</w:t>
      </w:r>
    </w:p>
    <w:p w:rsidR="00FA4352" w:rsidRPr="004C045B" w:rsidRDefault="00FA4352" w:rsidP="00FA4352">
      <w:pPr>
        <w:spacing w:after="0" w:line="0" w:lineRule="atLeast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94735B">
        <w:rPr>
          <w:rFonts w:ascii="Times New Roman" w:eastAsia="Times New Roman" w:hAnsi="Times New Roman" w:cs="Times New Roman"/>
          <w:spacing w:val="2"/>
          <w:sz w:val="24"/>
          <w:szCs w:val="24"/>
          <w:highlight w:val="yellow"/>
          <w:shd w:val="clear" w:color="auto" w:fill="FFFFFF"/>
        </w:rPr>
        <w:br/>
      </w: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 xml:space="preserve">    Администрация Комсомольского муниципального района, именуемая в дальнейшем "Исполнитель", в лице _________________________________________, действующего на основании ____________________, и __________________   </w:t>
      </w:r>
    </w:p>
    <w:p w:rsidR="00FA4352" w:rsidRPr="004C045B" w:rsidRDefault="00FA4352" w:rsidP="00FA4352">
      <w:pPr>
        <w:spacing w:after="0" w:line="0" w:lineRule="atLeast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_________________________________________________________________,</w:t>
      </w:r>
    </w:p>
    <w:p w:rsidR="00FA4352" w:rsidRPr="004C045B" w:rsidRDefault="00FA4352" w:rsidP="00FA4352">
      <w:pPr>
        <w:spacing w:after="0" w:line="0" w:lineRule="atLeast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         (Ф.И.О. физического лица, наименование юридического лица)</w:t>
      </w:r>
    </w:p>
    <w:p w:rsidR="00FA4352" w:rsidRPr="004C045B" w:rsidRDefault="00FA4352" w:rsidP="00FA4352">
      <w:pPr>
        <w:spacing w:after="0" w:line="0" w:lineRule="atLeast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в лице __________________________________________________________</w:t>
      </w:r>
      <w:proofErr w:type="gramStart"/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 xml:space="preserve"> ,</w:t>
      </w:r>
      <w:proofErr w:type="gramEnd"/>
    </w:p>
    <w:p w:rsidR="00FA4352" w:rsidRPr="004C045B" w:rsidRDefault="00FA4352" w:rsidP="00FA4352">
      <w:pPr>
        <w:spacing w:after="0" w:line="0" w:lineRule="atLeast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lastRenderedPageBreak/>
        <w:t xml:space="preserve">действующего  от  имени  заинтересованных лиц на основании протокола общего собрания N _________ </w:t>
      </w:r>
      <w:proofErr w:type="gramStart"/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от</w:t>
      </w:r>
      <w:proofErr w:type="gramEnd"/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 xml:space="preserve"> _______________, ______________ ________________________________________________________________,</w:t>
      </w:r>
    </w:p>
    <w:p w:rsidR="00FA4352" w:rsidRPr="004C045B" w:rsidRDefault="00FA4352" w:rsidP="00FA4352">
      <w:pPr>
        <w:spacing w:after="0" w:line="0" w:lineRule="atLeast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 (для физических лиц указывается паспорт, серия, номер, дата и кем выдан;</w:t>
      </w:r>
    </w:p>
    <w:p w:rsidR="00FA4352" w:rsidRPr="004C045B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для юридических лиц указывается учредительный документ)</w:t>
      </w:r>
    </w:p>
    <w:p w:rsidR="00FA4352" w:rsidRPr="004C045B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 xml:space="preserve">(далее  -  Представитель заинтересованных лиц), </w:t>
      </w:r>
    </w:p>
    <w:p w:rsidR="00FA4352" w:rsidRPr="004C045B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вместе именуемые "Стороны", заключили  настоящее  соглашение  о финансовом участии заинтересованных лиц (далее - Соглашение) о нижеследующем:</w:t>
      </w:r>
    </w:p>
    <w:p w:rsidR="004C045B" w:rsidRDefault="004C045B" w:rsidP="00FA4352">
      <w:pPr>
        <w:spacing w:after="0" w:line="240" w:lineRule="auto"/>
        <w:ind w:left="-1125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</w:rPr>
      </w:pPr>
    </w:p>
    <w:p w:rsidR="00FA4352" w:rsidRPr="004C045B" w:rsidRDefault="00FA4352" w:rsidP="00FA4352">
      <w:pPr>
        <w:spacing w:after="0" w:line="240" w:lineRule="auto"/>
        <w:ind w:left="-1125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</w:rPr>
      </w:pPr>
      <w:r w:rsidRPr="004C045B">
        <w:rPr>
          <w:rFonts w:ascii="Times New Roman" w:eastAsia="Times New Roman" w:hAnsi="Times New Roman" w:cs="Times New Roman"/>
          <w:b/>
          <w:spacing w:val="2"/>
          <w:sz w:val="24"/>
          <w:szCs w:val="24"/>
        </w:rPr>
        <w:t>1. Предмет Соглашения</w:t>
      </w:r>
    </w:p>
    <w:p w:rsidR="00FA4352" w:rsidRPr="004C045B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94735B">
        <w:rPr>
          <w:rFonts w:ascii="Times New Roman" w:eastAsia="Times New Roman" w:hAnsi="Times New Roman" w:cs="Times New Roman"/>
          <w:spacing w:val="2"/>
          <w:sz w:val="24"/>
          <w:szCs w:val="24"/>
          <w:highlight w:val="yellow"/>
          <w:shd w:val="clear" w:color="auto" w:fill="FFFFFF"/>
        </w:rPr>
        <w:br/>
      </w: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1.1. Настоящее Соглашение регламентирует отношения Сторон по аккумулированию средств заинтересованных лиц, направляемых на выполнение минимального и (или) дополнительного (нужное подчеркнуть) перечня работ по благоустройству дворовых территорий Петровского городского поселения, на основании решения общего собрания собственников помещений в многоквартирном доме (собственников зданий, сооружений), расположенных в границах дворовой территории, подлежащей благоустройству, оформленного соответствующим протоколом.</w:t>
      </w:r>
    </w:p>
    <w:p w:rsidR="00FA4352" w:rsidRPr="004C045B" w:rsidRDefault="00FA4352" w:rsidP="00FA4352">
      <w:pPr>
        <w:spacing w:after="0" w:line="0" w:lineRule="atLeast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1.2. Место расположения дворовой территории, подлежащей благоустройству: Ивановская область, Комсомольский район, г. Комсомольск, ____________________________________________________.</w:t>
      </w:r>
    </w:p>
    <w:p w:rsidR="00FA4352" w:rsidRPr="0094735B" w:rsidRDefault="00FA4352" w:rsidP="00FA4352">
      <w:pPr>
        <w:spacing w:after="0" w:line="240" w:lineRule="auto"/>
        <w:ind w:left="-1125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  <w:highlight w:val="yellow"/>
        </w:rPr>
      </w:pPr>
    </w:p>
    <w:p w:rsidR="00FA4352" w:rsidRPr="004C045B" w:rsidRDefault="00FA4352" w:rsidP="00FA4352">
      <w:pPr>
        <w:spacing w:after="0" w:line="240" w:lineRule="auto"/>
        <w:ind w:left="-1125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</w:rPr>
      </w:pPr>
      <w:r w:rsidRPr="004C045B">
        <w:rPr>
          <w:rFonts w:ascii="Times New Roman" w:eastAsia="Times New Roman" w:hAnsi="Times New Roman" w:cs="Times New Roman"/>
          <w:b/>
          <w:spacing w:val="2"/>
          <w:sz w:val="24"/>
          <w:szCs w:val="24"/>
        </w:rPr>
        <w:t>2. Права и обязанности Сторон</w:t>
      </w:r>
    </w:p>
    <w:p w:rsidR="00FA4352" w:rsidRPr="004C045B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2.1. Представитель заинтересованных лиц обязан в срок не позднее пяти рабочих дней с даты получения Соглашения перечислить на лицевой счет Администрации, открытый в Управлении Федерального казначейства по Ивановской области, средства заинтересованных лиц в размере _____ процентов от общей стоимости мероприятий по благоустройству дворовой территории в рамках минимального и (или) дополнительного (нужное подчеркнуть) перечня работ, что составляет ____________ (_______________________________) руб. ____ коп.</w:t>
      </w: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2.2. В случае если денежные средства в полном объеме и (или) в срок, установленные п. 2.1 настоящего Соглашения, не будут перечислены на лицевой счет Администрации, работы по благоустройству дворовой территории выполнению не подлежат.</w:t>
      </w: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2.3. Администрация обязана:</w:t>
      </w:r>
    </w:p>
    <w:p w:rsidR="00FA4352" w:rsidRPr="004C045B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2.3.1. Направить поступившие по настоящему Соглашению средства на выполнение минимального и (или) дополнительного (нужное подчеркнуть) перечней работ по благоустройству дворовой территории, расположенной по адресу: Ивановская область, Комсомольский район, ________________________________________, согласно сметному расчету.</w:t>
      </w: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2.3.2. Обеспечить возврат остатков аккумулированных денежных средств заинтересованных лиц, неиспользованных по состоянию на 1 января текущего финансового года, по реквизитам, указанным в Соглашении, в срок до 1 мая текущего финансового года при условии:</w:t>
      </w: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- экономии денежных средств в результате определения подрядчика (исполнителя) конкурентными способами (пропорционально доле финансового участия заинтересованных лиц);</w:t>
      </w:r>
    </w:p>
    <w:p w:rsidR="00FA4352" w:rsidRPr="004C045B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- неисполнения работ по благоустройству дворовой территории многоквартирного дома по вине подрядной организации;</w:t>
      </w: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- возникновения обстоятельств непреодолимой силы.</w:t>
      </w:r>
    </w:p>
    <w:p w:rsidR="00FA4352" w:rsidRPr="004C045B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4C045B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lastRenderedPageBreak/>
        <w:t>2.3.3. Обеспечить возврат аккумулированных денежных средств по реквизитам, указанным в настоящем Соглашении, в течение 30 календарных дней со дня окончания срока, установленного пунктом 2.1 настоящего Соглашения, в случае если денежные средства поступили не в полном объеме и (или) не в установленный срок.</w:t>
      </w:r>
    </w:p>
    <w:p w:rsidR="00FA4352" w:rsidRPr="0094735B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highlight w:val="yellow"/>
          <w:shd w:val="clear" w:color="auto" w:fill="FFFFFF"/>
        </w:rPr>
      </w:pPr>
    </w:p>
    <w:p w:rsidR="00FA4352" w:rsidRPr="00F8505A" w:rsidRDefault="00FA4352" w:rsidP="00FA4352">
      <w:pPr>
        <w:spacing w:after="0" w:line="240" w:lineRule="auto"/>
        <w:ind w:left="-1125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</w:rPr>
      </w:pPr>
      <w:r w:rsidRPr="00F8505A">
        <w:rPr>
          <w:rFonts w:ascii="Times New Roman" w:eastAsia="Times New Roman" w:hAnsi="Times New Roman" w:cs="Times New Roman"/>
          <w:b/>
          <w:spacing w:val="2"/>
          <w:sz w:val="24"/>
          <w:szCs w:val="24"/>
        </w:rPr>
        <w:t>3. Порядок расходования</w:t>
      </w:r>
    </w:p>
    <w:p w:rsidR="00FA4352" w:rsidRPr="00F8505A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F8505A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3.1. Расходование аккумулированных денежных средств заинтересованных лиц осуществляется Администрацией на оплату минимального и (или) дополнительного (нужное подчеркнуть) перечня работ по благоустройству дворовых территорий, включенных в проект благоустройства дворовой территории.</w:t>
      </w:r>
      <w:r w:rsidRPr="00F8505A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3.2. Денежные средства носят целевой характер и не могут быть использованы на другие цели, включая направление денежных средств на банковские депозиты, приобретение активов (валютных ценностей, ценных бумаг, иного имущества), осуществление расходов без документального обоснования таких расходов, а также на проведение мероприятий по благоустройству в отношении иных дворовых территорий.</w:t>
      </w:r>
    </w:p>
    <w:p w:rsidR="00FA4352" w:rsidRPr="0094735B" w:rsidRDefault="00FA4352" w:rsidP="00FA4352">
      <w:pPr>
        <w:spacing w:after="0" w:line="240" w:lineRule="auto"/>
        <w:ind w:left="-1125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  <w:highlight w:val="yellow"/>
        </w:rPr>
      </w:pPr>
    </w:p>
    <w:p w:rsidR="00FA4352" w:rsidRPr="00F8505A" w:rsidRDefault="00FA4352" w:rsidP="00FA4352">
      <w:pPr>
        <w:spacing w:after="0" w:line="240" w:lineRule="auto"/>
        <w:ind w:left="-1125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</w:rPr>
      </w:pPr>
      <w:r w:rsidRPr="00F8505A">
        <w:rPr>
          <w:rFonts w:ascii="Times New Roman" w:eastAsia="Times New Roman" w:hAnsi="Times New Roman" w:cs="Times New Roman"/>
          <w:b/>
          <w:spacing w:val="2"/>
          <w:sz w:val="24"/>
          <w:szCs w:val="24"/>
        </w:rPr>
        <w:t>4. Срок действия Соглашения</w:t>
      </w:r>
    </w:p>
    <w:p w:rsidR="00FA4352" w:rsidRPr="00F8505A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F8505A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4.1. Настоящее Соглашение вступает в силу с момента его подписания и действует по 31 декабря 20___ года.</w:t>
      </w:r>
    </w:p>
    <w:p w:rsidR="00FA4352" w:rsidRPr="00F8505A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F8505A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4.2. Окончание срока действия Соглашения не освобождает Стороны от исполнения обязательств, возникших в период действия Соглашения.</w:t>
      </w:r>
    </w:p>
    <w:p w:rsidR="00FA4352" w:rsidRPr="00F8505A" w:rsidRDefault="00FA4352" w:rsidP="00FA4352">
      <w:pPr>
        <w:spacing w:after="0" w:line="240" w:lineRule="auto"/>
        <w:ind w:left="-1125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</w:rPr>
      </w:pPr>
    </w:p>
    <w:p w:rsidR="00317A2C" w:rsidRDefault="00317A2C" w:rsidP="00FA4352">
      <w:pPr>
        <w:spacing w:after="0" w:line="240" w:lineRule="auto"/>
        <w:ind w:left="-1125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</w:rPr>
      </w:pPr>
    </w:p>
    <w:p w:rsidR="00317A2C" w:rsidRDefault="00317A2C" w:rsidP="00FA4352">
      <w:pPr>
        <w:spacing w:after="0" w:line="240" w:lineRule="auto"/>
        <w:ind w:left="-1125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</w:rPr>
      </w:pPr>
    </w:p>
    <w:p w:rsidR="00317A2C" w:rsidRDefault="00317A2C" w:rsidP="00FA4352">
      <w:pPr>
        <w:spacing w:after="0" w:line="240" w:lineRule="auto"/>
        <w:ind w:left="-1125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</w:rPr>
      </w:pPr>
    </w:p>
    <w:p w:rsidR="00FA4352" w:rsidRPr="00F8505A" w:rsidRDefault="00FA4352" w:rsidP="00FA4352">
      <w:pPr>
        <w:spacing w:after="0" w:line="240" w:lineRule="auto"/>
        <w:ind w:left="-1125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</w:rPr>
      </w:pPr>
      <w:r w:rsidRPr="00F8505A">
        <w:rPr>
          <w:rFonts w:ascii="Times New Roman" w:eastAsia="Times New Roman" w:hAnsi="Times New Roman" w:cs="Times New Roman"/>
          <w:b/>
          <w:spacing w:val="2"/>
          <w:sz w:val="24"/>
          <w:szCs w:val="24"/>
        </w:rPr>
        <w:t>5. Порядок разрешения споров</w:t>
      </w:r>
    </w:p>
    <w:p w:rsidR="00FA4352" w:rsidRPr="00F8505A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F8505A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5.1. Споры по настоящему Соглашению решаются путем переговоров или в судебном порядке в соответствии с законодательством Российской Федерации.</w:t>
      </w:r>
    </w:p>
    <w:p w:rsidR="0089271D" w:rsidRDefault="0089271D" w:rsidP="00FA4352">
      <w:pPr>
        <w:spacing w:after="0" w:line="240" w:lineRule="auto"/>
        <w:ind w:left="-1125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  <w:highlight w:val="yellow"/>
        </w:rPr>
      </w:pPr>
    </w:p>
    <w:p w:rsidR="00FA4352" w:rsidRPr="00F8505A" w:rsidRDefault="00FA4352" w:rsidP="00FA4352">
      <w:pPr>
        <w:spacing w:after="0" w:line="240" w:lineRule="auto"/>
        <w:ind w:left="-1125"/>
        <w:jc w:val="center"/>
        <w:rPr>
          <w:rFonts w:ascii="Times New Roman" w:eastAsia="Times New Roman" w:hAnsi="Times New Roman" w:cs="Times New Roman"/>
          <w:b/>
          <w:spacing w:val="2"/>
          <w:sz w:val="24"/>
          <w:szCs w:val="24"/>
        </w:rPr>
      </w:pPr>
      <w:r w:rsidRPr="00F8505A">
        <w:rPr>
          <w:rFonts w:ascii="Times New Roman" w:eastAsia="Times New Roman" w:hAnsi="Times New Roman" w:cs="Times New Roman"/>
          <w:b/>
          <w:spacing w:val="2"/>
          <w:sz w:val="24"/>
          <w:szCs w:val="24"/>
        </w:rPr>
        <w:t>6. Прочие условия</w:t>
      </w:r>
    </w:p>
    <w:p w:rsidR="00FA4352" w:rsidRPr="00F8505A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F8505A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6.1. Стороны обязаны уведомлять друг друга об изменении своего юридического адреса, номеров телефонов, банковских реквизитов не позднее пяти рабочих дней с даты их изменения путем направления соответствующего письменного извещения.</w:t>
      </w:r>
      <w:r w:rsidRPr="00F8505A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6.2. Все изменения и дополнения к настоящему Соглашению являются действительными лишь при условии, что они совершены письменно и подписаны обеими сторонами.</w:t>
      </w:r>
    </w:p>
    <w:p w:rsidR="00FA4352" w:rsidRPr="00F8505A" w:rsidRDefault="00FA4352" w:rsidP="00FA4352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F8505A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6.3. Настоящее Соглашение составлено в двух экземплярах, имеющих одинаковую юридическую силу, по одному экземпляру для каждой из сторон.</w:t>
      </w:r>
      <w:r w:rsidRPr="00F8505A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6.4. Настоящее Соглашение может быть расторгнуто или изменено по взаимному согласию сторон.</w:t>
      </w:r>
    </w:p>
    <w:p w:rsidR="00FA4352" w:rsidRPr="00F8505A" w:rsidRDefault="00FA4352" w:rsidP="00DE33D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pacing w:val="2"/>
          <w:sz w:val="24"/>
          <w:szCs w:val="24"/>
        </w:rPr>
      </w:pPr>
      <w:r w:rsidRPr="00F8505A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6.5. По всем вопросам, не урегулированным Соглашением, стороны руководствуются действующим законодательством Российской Федерации.</w:t>
      </w:r>
      <w:r w:rsidRPr="00F8505A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6.6. Стороны несут ответственность за неисполнение обязательств по настоящему Соглашению в соответствии с де</w:t>
      </w:r>
      <w:r w:rsidR="00F8505A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йствующим законодательством.</w:t>
      </w:r>
      <w:r w:rsidR="00F8505A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br/>
        <w:t>6.7</w:t>
      </w:r>
      <w:r w:rsidRPr="00F8505A">
        <w:rPr>
          <w:rFonts w:ascii="Times New Roman" w:eastAsia="Times New Roman" w:hAnsi="Times New Roman" w:cs="Times New Roman"/>
          <w:spacing w:val="2"/>
          <w:sz w:val="24"/>
          <w:szCs w:val="24"/>
          <w:shd w:val="clear" w:color="auto" w:fill="FFFFFF"/>
        </w:rPr>
        <w:t>. Изменение Соглашения осуществляется в письменной форме в виде дополнительных соглашений, которые являются его неотъемлемой частью.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000"/>
      </w:tblPr>
      <w:tblGrid>
        <w:gridCol w:w="4593"/>
        <w:gridCol w:w="4772"/>
      </w:tblGrid>
      <w:tr w:rsidR="00FA4352" w:rsidRPr="00F8505A" w:rsidTr="00FA4352">
        <w:tc>
          <w:tcPr>
            <w:tcW w:w="4593" w:type="dxa"/>
            <w:shd w:val="clear" w:color="000000" w:fill="FFFFFF"/>
            <w:tcMar>
              <w:left w:w="10" w:type="dxa"/>
              <w:right w:w="10" w:type="dxa"/>
            </w:tcMar>
          </w:tcPr>
          <w:p w:rsidR="00DE33DC" w:rsidRPr="00DE33DC" w:rsidRDefault="00FA4352" w:rsidP="00317A2C">
            <w:pPr>
              <w:pStyle w:val="a3"/>
              <w:spacing w:after="0" w:line="240" w:lineRule="auto"/>
              <w:jc w:val="both"/>
              <w:rPr>
                <w:rFonts w:ascii="Calibri" w:eastAsia="Calibri" w:hAnsi="Calibri" w:cs="Calibri"/>
                <w:sz w:val="24"/>
                <w:szCs w:val="24"/>
              </w:rPr>
            </w:pPr>
            <w:r w:rsidRPr="00DE33DC">
              <w:rPr>
                <w:rFonts w:ascii="Times New Roman" w:eastAsia="Times New Roman" w:hAnsi="Times New Roman" w:cs="Times New Roman"/>
                <w:b/>
                <w:spacing w:val="2"/>
                <w:sz w:val="24"/>
                <w:szCs w:val="24"/>
              </w:rPr>
              <w:t>Реквизиты Сторон</w:t>
            </w:r>
          </w:p>
        </w:tc>
        <w:tc>
          <w:tcPr>
            <w:tcW w:w="4772" w:type="dxa"/>
            <w:shd w:val="clear" w:color="000000" w:fill="FFFFFF"/>
            <w:tcMar>
              <w:left w:w="10" w:type="dxa"/>
              <w:right w:w="10" w:type="dxa"/>
            </w:tcMar>
          </w:tcPr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Calibri" w:eastAsia="Calibri" w:hAnsi="Calibri" w:cs="Calibri"/>
                <w:sz w:val="24"/>
                <w:szCs w:val="24"/>
              </w:rPr>
            </w:pPr>
          </w:p>
        </w:tc>
      </w:tr>
      <w:tr w:rsidR="00FA4352" w:rsidRPr="00F8505A" w:rsidTr="00FA4352">
        <w:trPr>
          <w:trHeight w:val="1"/>
        </w:trPr>
        <w:tc>
          <w:tcPr>
            <w:tcW w:w="4593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FA4352" w:rsidRPr="00F8505A" w:rsidRDefault="00FA4352" w:rsidP="00FA435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Для физических лиц:</w:t>
            </w:r>
          </w:p>
        </w:tc>
        <w:tc>
          <w:tcPr>
            <w:tcW w:w="4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Исполнитель: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Calibri" w:eastAsia="Calibri" w:hAnsi="Calibri" w:cs="Calibri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юридического лица</w:t>
            </w:r>
          </w:p>
        </w:tc>
      </w:tr>
      <w:tr w:rsidR="00FA4352" w:rsidRPr="00F8505A" w:rsidTr="00FA4352">
        <w:trPr>
          <w:trHeight w:val="1"/>
        </w:trPr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Представитель заинтересованных лиц: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Ф.И.О.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Дата рождения: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Паспорт: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серия, номер, кем выдан, дата выдачи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ИНН: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Адрес регистрации: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Платежные реквизиты: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учреждения Банка России, БИК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 счет</w:t>
            </w:r>
          </w:p>
        </w:tc>
        <w:tc>
          <w:tcPr>
            <w:tcW w:w="477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6" w:space="0" w:color="000000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Юридический и почтовый адрес: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ОГРН, ОКТМО: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ИНН/КПП: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Платежные реквизиты: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учреждения Банка России, БИК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 счет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территориального органа Федерального казначейства, в котором открыт лицевой счет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Лицевой счет</w:t>
            </w:r>
          </w:p>
        </w:tc>
      </w:tr>
      <w:tr w:rsidR="00FA4352" w:rsidRPr="00F8505A" w:rsidTr="00803904">
        <w:trPr>
          <w:trHeight w:val="597"/>
        </w:trPr>
        <w:tc>
          <w:tcPr>
            <w:tcW w:w="45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803904" w:rsidRPr="00F8505A" w:rsidRDefault="00FA4352" w:rsidP="008039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_________/___________________</w:t>
            </w:r>
          </w:p>
          <w:p w:rsidR="00FA4352" w:rsidRPr="00F8505A" w:rsidRDefault="00FA4352" w:rsidP="00803904">
            <w:pPr>
              <w:spacing w:after="0" w:line="240" w:lineRule="auto"/>
              <w:jc w:val="both"/>
              <w:rPr>
                <w:rFonts w:ascii="Calibri" w:eastAsia="Calibri" w:hAnsi="Calibri" w:cs="Calibri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(подпись) (Ф.И.О.)</w:t>
            </w:r>
          </w:p>
        </w:tc>
        <w:tc>
          <w:tcPr>
            <w:tcW w:w="47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803904" w:rsidRPr="00F8505A" w:rsidRDefault="00FA4352" w:rsidP="00803904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__________/___________________</w:t>
            </w:r>
          </w:p>
          <w:p w:rsidR="00946801" w:rsidRPr="00F8505A" w:rsidRDefault="00FE3C08" w:rsidP="00803904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(подпись) (Ф.И.О.)     </w:t>
            </w:r>
          </w:p>
          <w:p w:rsidR="00FA4352" w:rsidRPr="00F8505A" w:rsidRDefault="00FA4352" w:rsidP="00803904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М.П.</w:t>
            </w:r>
          </w:p>
        </w:tc>
      </w:tr>
      <w:tr w:rsidR="00FA4352" w:rsidRPr="00F8505A" w:rsidTr="00476FCB">
        <w:trPr>
          <w:trHeight w:val="343"/>
        </w:trPr>
        <w:tc>
          <w:tcPr>
            <w:tcW w:w="459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FA4352" w:rsidRPr="00F8505A" w:rsidRDefault="00FA4352" w:rsidP="005B4DD5">
            <w:pPr>
              <w:spacing w:after="0" w:line="0" w:lineRule="atLeast"/>
              <w:jc w:val="both"/>
              <w:rPr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Для юридических лиц:</w:t>
            </w:r>
          </w:p>
        </w:tc>
        <w:tc>
          <w:tcPr>
            <w:tcW w:w="4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FA4352" w:rsidRPr="00DE33DC" w:rsidRDefault="00DE33DC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Исполнитель:</w:t>
            </w:r>
          </w:p>
        </w:tc>
      </w:tr>
      <w:tr w:rsidR="00FA4352" w:rsidTr="00476FCB">
        <w:trPr>
          <w:trHeight w:val="1969"/>
        </w:trPr>
        <w:tc>
          <w:tcPr>
            <w:tcW w:w="459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юридического лица: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Юридический и почтовый адрес: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ОГРН, ОКТМО: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ИНН/КПП: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Платежные реквизиты: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учреждения Банка России, БИК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 (корреспондентский) счет</w:t>
            </w:r>
          </w:p>
        </w:tc>
        <w:tc>
          <w:tcPr>
            <w:tcW w:w="47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Юридический и почтовый адрес: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ОГРН, ОКТМО: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ИНН/КПП: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Платежные реквизиты: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учреждения Банка России, БИК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 счет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территориального органа Федерального казначейства, в котором открыт лицевой счет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Лицевой счет</w:t>
            </w:r>
          </w:p>
          <w:p w:rsidR="00FE3C08" w:rsidRPr="00F8505A" w:rsidRDefault="00FE3C08" w:rsidP="00FE3C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__________/___________________</w:t>
            </w:r>
          </w:p>
          <w:p w:rsidR="00FE3C08" w:rsidRPr="00F8505A" w:rsidRDefault="00FE3C08" w:rsidP="00FE3C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(подпись) (Ф.И.О.)</w:t>
            </w:r>
          </w:p>
          <w:p w:rsidR="00FA4352" w:rsidRPr="00F8505A" w:rsidRDefault="00FE3C08" w:rsidP="00FE3C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505A">
              <w:rPr>
                <w:rFonts w:ascii="Times New Roman" w:eastAsia="Times New Roman" w:hAnsi="Times New Roman" w:cs="Times New Roman"/>
                <w:sz w:val="24"/>
                <w:szCs w:val="24"/>
              </w:rPr>
              <w:t>М.П.</w:t>
            </w: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A4352" w:rsidRPr="00F8505A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A4352" w:rsidRPr="00F8505A" w:rsidRDefault="00FA4352" w:rsidP="00FE3C08">
            <w:pPr>
              <w:spacing w:after="0" w:line="240" w:lineRule="auto"/>
              <w:jc w:val="both"/>
              <w:rPr>
                <w:rFonts w:ascii="Calibri" w:eastAsia="Calibri" w:hAnsi="Calibri" w:cs="Calibri"/>
                <w:sz w:val="24"/>
                <w:szCs w:val="24"/>
              </w:rPr>
            </w:pPr>
          </w:p>
        </w:tc>
      </w:tr>
      <w:tr w:rsidR="00FA4352" w:rsidTr="00476FCB">
        <w:trPr>
          <w:trHeight w:val="2269"/>
        </w:trPr>
        <w:tc>
          <w:tcPr>
            <w:tcW w:w="45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FA4352" w:rsidRPr="00DE33DC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3DC">
              <w:rPr>
                <w:rFonts w:ascii="Times New Roman" w:eastAsia="Times New Roman" w:hAnsi="Times New Roman" w:cs="Times New Roman"/>
                <w:sz w:val="24"/>
                <w:szCs w:val="24"/>
              </w:rPr>
              <w:t>__________/___________________</w:t>
            </w:r>
          </w:p>
          <w:p w:rsidR="00FA4352" w:rsidRPr="00DE33DC" w:rsidRDefault="00FA4352" w:rsidP="00FA4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3DC">
              <w:rPr>
                <w:rFonts w:ascii="Times New Roman" w:eastAsia="Times New Roman" w:hAnsi="Times New Roman" w:cs="Times New Roman"/>
                <w:sz w:val="24"/>
                <w:szCs w:val="24"/>
              </w:rPr>
              <w:t>(подпись) (Ф.И.О.)</w:t>
            </w:r>
          </w:p>
          <w:p w:rsidR="00FA4352" w:rsidRPr="0094735B" w:rsidRDefault="00FA4352" w:rsidP="00FA4352">
            <w:pPr>
              <w:spacing w:after="0" w:line="240" w:lineRule="auto"/>
              <w:jc w:val="both"/>
              <w:rPr>
                <w:sz w:val="24"/>
                <w:szCs w:val="24"/>
                <w:highlight w:val="yellow"/>
              </w:rPr>
            </w:pPr>
            <w:r w:rsidRPr="00DE33DC">
              <w:rPr>
                <w:rFonts w:ascii="Times New Roman" w:eastAsia="Times New Roman" w:hAnsi="Times New Roman" w:cs="Times New Roman"/>
                <w:sz w:val="24"/>
                <w:szCs w:val="24"/>
              </w:rPr>
              <w:t>М.П.</w:t>
            </w:r>
          </w:p>
        </w:tc>
        <w:tc>
          <w:tcPr>
            <w:tcW w:w="47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FA4352" w:rsidRPr="0094735B" w:rsidRDefault="00FA4352" w:rsidP="00FA4352">
            <w:pPr>
              <w:spacing w:after="0" w:line="240" w:lineRule="auto"/>
              <w:jc w:val="both"/>
              <w:rPr>
                <w:rFonts w:ascii="Calibri" w:eastAsia="Calibri" w:hAnsi="Calibri" w:cs="Calibri"/>
                <w:sz w:val="24"/>
                <w:szCs w:val="24"/>
                <w:highlight w:val="yellow"/>
              </w:rPr>
            </w:pPr>
          </w:p>
        </w:tc>
      </w:tr>
    </w:tbl>
    <w:p w:rsidR="00794C24" w:rsidRDefault="00794C24" w:rsidP="00CB4F3C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317A2C" w:rsidRDefault="00317A2C" w:rsidP="00CB4F3C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5E3B7A" w:rsidRDefault="005E3B7A" w:rsidP="00CB4F3C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CB4F3C" w:rsidRPr="00476FCB" w:rsidRDefault="00CB4F3C" w:rsidP="00476FCB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476FCB">
        <w:rPr>
          <w:rFonts w:ascii="Times New Roman" w:hAnsi="Times New Roman" w:cs="Times New Roman"/>
        </w:rPr>
        <w:t>Приложение 8</w:t>
      </w:r>
    </w:p>
    <w:p w:rsidR="00CB4F3C" w:rsidRPr="00476FCB" w:rsidRDefault="00CB4F3C" w:rsidP="00476FCB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476FCB">
        <w:rPr>
          <w:rFonts w:ascii="Times New Roman" w:hAnsi="Times New Roman" w:cs="Times New Roman"/>
        </w:rPr>
        <w:t>к муниципальной программе</w:t>
      </w:r>
    </w:p>
    <w:p w:rsidR="00CB4F3C" w:rsidRPr="00476FCB" w:rsidRDefault="00CB4F3C" w:rsidP="00476FCB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476FCB">
        <w:rPr>
          <w:rFonts w:ascii="Times New Roman" w:hAnsi="Times New Roman" w:cs="Times New Roman"/>
        </w:rPr>
        <w:t xml:space="preserve"> «Формирование современной городской среды </w:t>
      </w:r>
    </w:p>
    <w:p w:rsidR="00CB4F3C" w:rsidRPr="00476FCB" w:rsidRDefault="00CB4F3C" w:rsidP="00476FCB">
      <w:pPr>
        <w:spacing w:after="0" w:line="0" w:lineRule="atLeast"/>
        <w:jc w:val="right"/>
        <w:rPr>
          <w:rFonts w:ascii="Times New Roman" w:hAnsi="Times New Roman" w:cs="Times New Roman"/>
        </w:rPr>
      </w:pPr>
      <w:r w:rsidRPr="00476FCB">
        <w:rPr>
          <w:rFonts w:ascii="Times New Roman" w:hAnsi="Times New Roman" w:cs="Times New Roman"/>
        </w:rPr>
        <w:t xml:space="preserve">Комсомольского городского поселения» </w:t>
      </w:r>
    </w:p>
    <w:p w:rsidR="009322CE" w:rsidRDefault="009322CE" w:rsidP="00CB4F3C">
      <w:pPr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9322CE" w:rsidRDefault="009322CE" w:rsidP="00CB4F3C">
      <w:pPr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9322CE" w:rsidRPr="00042822" w:rsidRDefault="009322CE" w:rsidP="00CB4F3C">
      <w:pPr>
        <w:spacing w:after="0" w:line="240" w:lineRule="auto"/>
        <w:jc w:val="right"/>
        <w:rPr>
          <w:rFonts w:ascii="Times New Roman" w:eastAsia="Times New Roman" w:hAnsi="Times New Roman" w:cs="Times New Roman"/>
          <w:shd w:val="clear" w:color="auto" w:fill="FFFF00"/>
        </w:rPr>
      </w:pPr>
    </w:p>
    <w:p w:rsidR="00FA4352" w:rsidRDefault="00FA4352" w:rsidP="00FA4352">
      <w:pPr>
        <w:spacing w:after="0" w:line="240" w:lineRule="auto"/>
        <w:ind w:hanging="709"/>
        <w:jc w:val="center"/>
        <w:rPr>
          <w:rFonts w:ascii="Times New Roman" w:eastAsia="Times New Roman" w:hAnsi="Times New Roman" w:cs="Times New Roman"/>
          <w:b/>
          <w:sz w:val="24"/>
          <w:szCs w:val="24"/>
          <w:highlight w:val="yellow"/>
          <w:shd w:val="clear" w:color="auto" w:fill="FFFF00"/>
        </w:rPr>
      </w:pPr>
    </w:p>
    <w:p w:rsidR="00FA4352" w:rsidRPr="00585D52" w:rsidRDefault="00FA4352" w:rsidP="00585D52">
      <w:pPr>
        <w:spacing w:after="0" w:line="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5D52">
        <w:rPr>
          <w:rFonts w:ascii="Times New Roman" w:hAnsi="Times New Roman" w:cs="Times New Roman"/>
          <w:b/>
          <w:sz w:val="24"/>
          <w:szCs w:val="24"/>
        </w:rPr>
        <w:t>Порядок</w:t>
      </w:r>
    </w:p>
    <w:p w:rsidR="00FA4352" w:rsidRPr="00585D52" w:rsidRDefault="00FA4352" w:rsidP="00585D52">
      <w:pPr>
        <w:spacing w:after="0" w:line="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5D52">
        <w:rPr>
          <w:rFonts w:ascii="Times New Roman" w:hAnsi="Times New Roman" w:cs="Times New Roman"/>
          <w:b/>
          <w:sz w:val="24"/>
          <w:szCs w:val="24"/>
        </w:rPr>
        <w:t>трудового участия собственников помещений</w:t>
      </w:r>
    </w:p>
    <w:p w:rsidR="00FA4352" w:rsidRPr="00585D52" w:rsidRDefault="00FA4352" w:rsidP="00585D52">
      <w:pPr>
        <w:spacing w:after="0" w:line="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5D52">
        <w:rPr>
          <w:rFonts w:ascii="Times New Roman" w:hAnsi="Times New Roman" w:cs="Times New Roman"/>
          <w:b/>
          <w:sz w:val="24"/>
          <w:szCs w:val="24"/>
        </w:rPr>
        <w:t>в многоквартирных домах, собственников иных зданий</w:t>
      </w:r>
    </w:p>
    <w:p w:rsidR="00FA4352" w:rsidRPr="00585D52" w:rsidRDefault="00FA4352" w:rsidP="00585D52">
      <w:pPr>
        <w:spacing w:after="0" w:line="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5D52">
        <w:rPr>
          <w:rFonts w:ascii="Times New Roman" w:hAnsi="Times New Roman" w:cs="Times New Roman"/>
          <w:b/>
          <w:sz w:val="24"/>
          <w:szCs w:val="24"/>
        </w:rPr>
        <w:t>и сооружений, расположенных в границах дворовой территории,</w:t>
      </w:r>
    </w:p>
    <w:p w:rsidR="00FA4352" w:rsidRPr="00585D52" w:rsidRDefault="00FA4352" w:rsidP="00585D52">
      <w:pPr>
        <w:spacing w:after="0" w:line="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5D52">
        <w:rPr>
          <w:rFonts w:ascii="Times New Roman" w:hAnsi="Times New Roman" w:cs="Times New Roman"/>
          <w:b/>
          <w:sz w:val="24"/>
          <w:szCs w:val="24"/>
        </w:rPr>
        <w:t>подлежащей благоустройству (далее – заинтересованных лиц),</w:t>
      </w:r>
    </w:p>
    <w:p w:rsidR="00794109" w:rsidRPr="00585D52" w:rsidRDefault="00FA4352" w:rsidP="00585D52">
      <w:pPr>
        <w:spacing w:after="0" w:line="0" w:lineRule="atLeas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5D52">
        <w:rPr>
          <w:rFonts w:ascii="Times New Roman" w:hAnsi="Times New Roman" w:cs="Times New Roman"/>
          <w:b/>
          <w:sz w:val="24"/>
          <w:szCs w:val="24"/>
        </w:rPr>
        <w:t>в выполнении работ по благоустройству дворовых территорий</w:t>
      </w:r>
    </w:p>
    <w:p w:rsidR="009322CE" w:rsidRPr="0027769C" w:rsidRDefault="009322CE" w:rsidP="0027769C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:rsidR="00794C24" w:rsidRPr="0027769C" w:rsidRDefault="00FA4352" w:rsidP="0027769C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27769C">
        <w:rPr>
          <w:rFonts w:ascii="Times New Roman" w:hAnsi="Times New Roman" w:cs="Times New Roman"/>
          <w:sz w:val="24"/>
          <w:szCs w:val="24"/>
        </w:rPr>
        <w:t>Трудовое участие заинтересованных лиц является обяза</w:t>
      </w:r>
      <w:r w:rsidR="009322CE" w:rsidRPr="0027769C">
        <w:rPr>
          <w:rFonts w:ascii="Times New Roman" w:hAnsi="Times New Roman" w:cs="Times New Roman"/>
          <w:sz w:val="24"/>
          <w:szCs w:val="24"/>
        </w:rPr>
        <w:t xml:space="preserve">тельным условием для </w:t>
      </w:r>
      <w:r w:rsidR="00CB63AD" w:rsidRPr="0027769C">
        <w:rPr>
          <w:rFonts w:ascii="Times New Roman" w:hAnsi="Times New Roman" w:cs="Times New Roman"/>
          <w:sz w:val="24"/>
          <w:szCs w:val="24"/>
        </w:rPr>
        <w:t>реализации</w:t>
      </w:r>
      <w:r w:rsidRPr="0027769C">
        <w:rPr>
          <w:rFonts w:ascii="Times New Roman" w:hAnsi="Times New Roman" w:cs="Times New Roman"/>
          <w:sz w:val="24"/>
          <w:szCs w:val="24"/>
        </w:rPr>
        <w:t>работ по благоустройству  дворовых территорий многоквартирных домов из  дополнительного перечня работ  (приложение 2 к Подпрограмме 1).</w:t>
      </w:r>
    </w:p>
    <w:p w:rsidR="00FA4352" w:rsidRPr="0027769C" w:rsidRDefault="00FA4352" w:rsidP="0027769C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27769C">
        <w:rPr>
          <w:rFonts w:ascii="Times New Roman" w:hAnsi="Times New Roman" w:cs="Times New Roman"/>
          <w:sz w:val="24"/>
          <w:szCs w:val="24"/>
        </w:rPr>
        <w:lastRenderedPageBreak/>
        <w:t xml:space="preserve">Трудовое участие заинтересованных лиц может выражаться в выполнении заинтересованными лицами неоплачиваемых работ, не требующих специальной квалификации (уборка мелкого летучего мусора после производства работ, покраска бордюрного камня, озеленение территории (посадка саженцев деревьев, кустарников) и иные виды работ по усмотрению заинтересованных лиц). </w:t>
      </w:r>
    </w:p>
    <w:p w:rsidR="00FA4352" w:rsidRPr="0027769C" w:rsidRDefault="00FA4352" w:rsidP="0027769C">
      <w:pPr>
        <w:spacing w:after="0" w:line="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27769C">
        <w:rPr>
          <w:rFonts w:ascii="Times New Roman" w:hAnsi="Times New Roman" w:cs="Times New Roman"/>
          <w:sz w:val="24"/>
          <w:szCs w:val="24"/>
        </w:rPr>
        <w:t>Количество заинтересованных лиц, принимающих трудовое участие, а также их периодичность в выполнении работ по благоустройству (не менее 1 раза за период проведения работ по благоустройству дворовой территории) устанавливается представителем (представителями)  заинтересованных лиц, уполномоченных общим собранием собственников помещений многоквартирного дома по согласованию с подрядной организацией, выполняющей работы по благоустройству.</w:t>
      </w:r>
    </w:p>
    <w:p w:rsidR="00813D33" w:rsidRDefault="00813D33">
      <w:pPr>
        <w:spacing w:after="0" w:line="240" w:lineRule="auto"/>
        <w:rPr>
          <w:rFonts w:ascii="Times New Roman" w:eastAsia="Times New Roman" w:hAnsi="Times New Roman" w:cs="Times New Roman"/>
          <w:sz w:val="2"/>
        </w:rPr>
      </w:pPr>
    </w:p>
    <w:sectPr w:rsidR="00813D33" w:rsidSect="00A771FF">
      <w:pgSz w:w="11906" w:h="16838"/>
      <w:pgMar w:top="1134" w:right="70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pt-sans-captio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41902"/>
    <w:multiLevelType w:val="hybridMultilevel"/>
    <w:tmpl w:val="2E4472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A63451"/>
    <w:multiLevelType w:val="hybridMultilevel"/>
    <w:tmpl w:val="8716DF50"/>
    <w:lvl w:ilvl="0" w:tplc="04190001">
      <w:start w:val="1"/>
      <w:numFmt w:val="bullet"/>
      <w:lvlText w:val=""/>
      <w:lvlJc w:val="left"/>
      <w:pPr>
        <w:ind w:left="7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91" w:hanging="360"/>
      </w:pPr>
      <w:rPr>
        <w:rFonts w:ascii="Wingdings" w:hAnsi="Wingdings" w:hint="default"/>
      </w:rPr>
    </w:lvl>
  </w:abstractNum>
  <w:abstractNum w:abstractNumId="2">
    <w:nsid w:val="06977A49"/>
    <w:multiLevelType w:val="hybridMultilevel"/>
    <w:tmpl w:val="402E8F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2D563D"/>
    <w:multiLevelType w:val="multilevel"/>
    <w:tmpl w:val="49DE1D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>
    <w:nsid w:val="08816C5E"/>
    <w:multiLevelType w:val="hybridMultilevel"/>
    <w:tmpl w:val="303AA38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0AB323F7"/>
    <w:multiLevelType w:val="multilevel"/>
    <w:tmpl w:val="DD7676B4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0C79360D"/>
    <w:multiLevelType w:val="multilevel"/>
    <w:tmpl w:val="EDD23E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ascii="Times New Roman" w:eastAsia="Times New Roman" w:hAnsi="Times New Roman" w:cs="Times New Roman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>
    <w:nsid w:val="0CE8558C"/>
    <w:multiLevelType w:val="multilevel"/>
    <w:tmpl w:val="61A2F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8">
    <w:nsid w:val="0D52243F"/>
    <w:multiLevelType w:val="hybridMultilevel"/>
    <w:tmpl w:val="6BFAC4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E7D14C1"/>
    <w:multiLevelType w:val="hybridMultilevel"/>
    <w:tmpl w:val="95460E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6223E17"/>
    <w:multiLevelType w:val="multilevel"/>
    <w:tmpl w:val="65FE46A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19AE6146"/>
    <w:multiLevelType w:val="hybridMultilevel"/>
    <w:tmpl w:val="1AEE8D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AFD0153"/>
    <w:multiLevelType w:val="multilevel"/>
    <w:tmpl w:val="D90AFC1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1B1B0D2E"/>
    <w:multiLevelType w:val="hybridMultilevel"/>
    <w:tmpl w:val="E7E621DE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F3B3FB1"/>
    <w:multiLevelType w:val="hybridMultilevel"/>
    <w:tmpl w:val="7A322F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9526428"/>
    <w:multiLevelType w:val="hybridMultilevel"/>
    <w:tmpl w:val="17580C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39B7C22"/>
    <w:multiLevelType w:val="multilevel"/>
    <w:tmpl w:val="F9C6EE96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3859601F"/>
    <w:multiLevelType w:val="hybridMultilevel"/>
    <w:tmpl w:val="A8B4A13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E1F6AEC"/>
    <w:multiLevelType w:val="hybridMultilevel"/>
    <w:tmpl w:val="16F07910"/>
    <w:lvl w:ilvl="0" w:tplc="A926C75E">
      <w:start w:val="1"/>
      <w:numFmt w:val="decimal"/>
      <w:lvlText w:val="%1."/>
      <w:lvlJc w:val="left"/>
      <w:pPr>
        <w:ind w:left="40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755" w:hanging="360"/>
      </w:pPr>
    </w:lvl>
    <w:lvl w:ilvl="2" w:tplc="0419001B" w:tentative="1">
      <w:start w:val="1"/>
      <w:numFmt w:val="lowerRoman"/>
      <w:lvlText w:val="%3."/>
      <w:lvlJc w:val="right"/>
      <w:pPr>
        <w:ind w:left="5475" w:hanging="180"/>
      </w:pPr>
    </w:lvl>
    <w:lvl w:ilvl="3" w:tplc="0419000F" w:tentative="1">
      <w:start w:val="1"/>
      <w:numFmt w:val="decimal"/>
      <w:lvlText w:val="%4."/>
      <w:lvlJc w:val="left"/>
      <w:pPr>
        <w:ind w:left="6195" w:hanging="360"/>
      </w:pPr>
    </w:lvl>
    <w:lvl w:ilvl="4" w:tplc="04190019" w:tentative="1">
      <w:start w:val="1"/>
      <w:numFmt w:val="lowerLetter"/>
      <w:lvlText w:val="%5."/>
      <w:lvlJc w:val="left"/>
      <w:pPr>
        <w:ind w:left="6915" w:hanging="360"/>
      </w:pPr>
    </w:lvl>
    <w:lvl w:ilvl="5" w:tplc="0419001B" w:tentative="1">
      <w:start w:val="1"/>
      <w:numFmt w:val="lowerRoman"/>
      <w:lvlText w:val="%6."/>
      <w:lvlJc w:val="right"/>
      <w:pPr>
        <w:ind w:left="7635" w:hanging="180"/>
      </w:pPr>
    </w:lvl>
    <w:lvl w:ilvl="6" w:tplc="0419000F" w:tentative="1">
      <w:start w:val="1"/>
      <w:numFmt w:val="decimal"/>
      <w:lvlText w:val="%7."/>
      <w:lvlJc w:val="left"/>
      <w:pPr>
        <w:ind w:left="8355" w:hanging="360"/>
      </w:pPr>
    </w:lvl>
    <w:lvl w:ilvl="7" w:tplc="04190019" w:tentative="1">
      <w:start w:val="1"/>
      <w:numFmt w:val="lowerLetter"/>
      <w:lvlText w:val="%8."/>
      <w:lvlJc w:val="left"/>
      <w:pPr>
        <w:ind w:left="9075" w:hanging="360"/>
      </w:pPr>
    </w:lvl>
    <w:lvl w:ilvl="8" w:tplc="0419001B" w:tentative="1">
      <w:start w:val="1"/>
      <w:numFmt w:val="lowerRoman"/>
      <w:lvlText w:val="%9."/>
      <w:lvlJc w:val="right"/>
      <w:pPr>
        <w:ind w:left="9795" w:hanging="180"/>
      </w:pPr>
    </w:lvl>
  </w:abstractNum>
  <w:abstractNum w:abstractNumId="19">
    <w:nsid w:val="4A351FA6"/>
    <w:multiLevelType w:val="multilevel"/>
    <w:tmpl w:val="B1BAA78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4B216CE0"/>
    <w:multiLevelType w:val="hybridMultilevel"/>
    <w:tmpl w:val="1266597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5E6A43E0"/>
    <w:multiLevelType w:val="multilevel"/>
    <w:tmpl w:val="41C0D2A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63312721"/>
    <w:multiLevelType w:val="multilevel"/>
    <w:tmpl w:val="61A2F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3">
    <w:nsid w:val="6C746AD4"/>
    <w:multiLevelType w:val="hybridMultilevel"/>
    <w:tmpl w:val="A49EAE5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14A77C8"/>
    <w:multiLevelType w:val="multilevel"/>
    <w:tmpl w:val="61A2F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5">
    <w:nsid w:val="77E319CF"/>
    <w:multiLevelType w:val="hybridMultilevel"/>
    <w:tmpl w:val="94E6A9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A531FCA"/>
    <w:multiLevelType w:val="multilevel"/>
    <w:tmpl w:val="61A2F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7">
    <w:nsid w:val="7BE008A1"/>
    <w:multiLevelType w:val="hybridMultilevel"/>
    <w:tmpl w:val="852C8D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DB554AA"/>
    <w:multiLevelType w:val="hybridMultilevel"/>
    <w:tmpl w:val="8912E8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12"/>
  </w:num>
  <w:num w:numId="3">
    <w:abstractNumId w:val="21"/>
  </w:num>
  <w:num w:numId="4">
    <w:abstractNumId w:val="16"/>
  </w:num>
  <w:num w:numId="5">
    <w:abstractNumId w:val="5"/>
  </w:num>
  <w:num w:numId="6">
    <w:abstractNumId w:val="10"/>
  </w:num>
  <w:num w:numId="7">
    <w:abstractNumId w:val="27"/>
  </w:num>
  <w:num w:numId="8">
    <w:abstractNumId w:val="11"/>
  </w:num>
  <w:num w:numId="9">
    <w:abstractNumId w:val="4"/>
  </w:num>
  <w:num w:numId="10">
    <w:abstractNumId w:val="9"/>
  </w:num>
  <w:num w:numId="11">
    <w:abstractNumId w:val="20"/>
  </w:num>
  <w:num w:numId="12">
    <w:abstractNumId w:val="14"/>
  </w:num>
  <w:num w:numId="13">
    <w:abstractNumId w:val="17"/>
  </w:num>
  <w:num w:numId="14">
    <w:abstractNumId w:val="23"/>
  </w:num>
  <w:num w:numId="15">
    <w:abstractNumId w:val="18"/>
  </w:num>
  <w:num w:numId="16">
    <w:abstractNumId w:val="1"/>
  </w:num>
  <w:num w:numId="17">
    <w:abstractNumId w:val="7"/>
  </w:num>
  <w:num w:numId="18">
    <w:abstractNumId w:val="7"/>
  </w:num>
  <w:num w:numId="19">
    <w:abstractNumId w:val="7"/>
  </w:num>
  <w:num w:numId="2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"/>
  </w:num>
  <w:num w:numId="29">
    <w:abstractNumId w:val="13"/>
  </w:num>
  <w:num w:numId="30">
    <w:abstractNumId w:val="6"/>
  </w:num>
  <w:num w:numId="31">
    <w:abstractNumId w:val="26"/>
  </w:num>
  <w:num w:numId="32">
    <w:abstractNumId w:val="22"/>
  </w:num>
  <w:num w:numId="33">
    <w:abstractNumId w:val="24"/>
  </w:num>
  <w:num w:numId="34">
    <w:abstractNumId w:val="25"/>
  </w:num>
  <w:num w:numId="35">
    <w:abstractNumId w:val="2"/>
  </w:num>
  <w:num w:numId="36">
    <w:abstractNumId w:val="8"/>
  </w:num>
  <w:num w:numId="37">
    <w:abstractNumId w:val="0"/>
  </w:num>
  <w:num w:numId="38">
    <w:abstractNumId w:val="28"/>
  </w:num>
  <w:num w:numId="39">
    <w:abstractNumId w:val="15"/>
  </w:num>
  <w:numIdMacAtCleanup w:val="1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813D33"/>
    <w:rsid w:val="00003683"/>
    <w:rsid w:val="000079D5"/>
    <w:rsid w:val="0001098B"/>
    <w:rsid w:val="00012D29"/>
    <w:rsid w:val="00020641"/>
    <w:rsid w:val="0003309F"/>
    <w:rsid w:val="00034BF3"/>
    <w:rsid w:val="00036B7A"/>
    <w:rsid w:val="00042822"/>
    <w:rsid w:val="00042B51"/>
    <w:rsid w:val="000455F1"/>
    <w:rsid w:val="00047B88"/>
    <w:rsid w:val="00053EDA"/>
    <w:rsid w:val="00062361"/>
    <w:rsid w:val="00062792"/>
    <w:rsid w:val="000705D0"/>
    <w:rsid w:val="00070F77"/>
    <w:rsid w:val="0009241E"/>
    <w:rsid w:val="00093772"/>
    <w:rsid w:val="000A14E0"/>
    <w:rsid w:val="000A689A"/>
    <w:rsid w:val="000D5957"/>
    <w:rsid w:val="000D76F4"/>
    <w:rsid w:val="000E6B2C"/>
    <w:rsid w:val="000F601B"/>
    <w:rsid w:val="00100E4C"/>
    <w:rsid w:val="00100F25"/>
    <w:rsid w:val="00131B7F"/>
    <w:rsid w:val="00141A26"/>
    <w:rsid w:val="00141BC7"/>
    <w:rsid w:val="001517D0"/>
    <w:rsid w:val="00161244"/>
    <w:rsid w:val="00174C66"/>
    <w:rsid w:val="00183F42"/>
    <w:rsid w:val="00192C94"/>
    <w:rsid w:val="0019523C"/>
    <w:rsid w:val="001A3205"/>
    <w:rsid w:val="001B367C"/>
    <w:rsid w:val="001C7BB1"/>
    <w:rsid w:val="001E19A3"/>
    <w:rsid w:val="001E1C51"/>
    <w:rsid w:val="001E26B7"/>
    <w:rsid w:val="001E2CC4"/>
    <w:rsid w:val="001E4729"/>
    <w:rsid w:val="001E7FBE"/>
    <w:rsid w:val="002069BD"/>
    <w:rsid w:val="002244F3"/>
    <w:rsid w:val="00244CEF"/>
    <w:rsid w:val="002475C0"/>
    <w:rsid w:val="002532BE"/>
    <w:rsid w:val="00263879"/>
    <w:rsid w:val="00272715"/>
    <w:rsid w:val="0027769C"/>
    <w:rsid w:val="00280663"/>
    <w:rsid w:val="00281293"/>
    <w:rsid w:val="00281666"/>
    <w:rsid w:val="00284421"/>
    <w:rsid w:val="00287D6C"/>
    <w:rsid w:val="00294315"/>
    <w:rsid w:val="00296B96"/>
    <w:rsid w:val="002A6F03"/>
    <w:rsid w:val="002B1444"/>
    <w:rsid w:val="00317912"/>
    <w:rsid w:val="00317A2C"/>
    <w:rsid w:val="00324E77"/>
    <w:rsid w:val="0033082E"/>
    <w:rsid w:val="003328D8"/>
    <w:rsid w:val="00342559"/>
    <w:rsid w:val="00345759"/>
    <w:rsid w:val="003505A8"/>
    <w:rsid w:val="00366B1B"/>
    <w:rsid w:val="0037293E"/>
    <w:rsid w:val="00386658"/>
    <w:rsid w:val="0039203D"/>
    <w:rsid w:val="003A4C78"/>
    <w:rsid w:val="003C1DCA"/>
    <w:rsid w:val="003C4BE0"/>
    <w:rsid w:val="003D6C28"/>
    <w:rsid w:val="003D7415"/>
    <w:rsid w:val="003E0387"/>
    <w:rsid w:val="003E633C"/>
    <w:rsid w:val="003F4095"/>
    <w:rsid w:val="004029AC"/>
    <w:rsid w:val="00417BE6"/>
    <w:rsid w:val="00424BF4"/>
    <w:rsid w:val="00427607"/>
    <w:rsid w:val="00443067"/>
    <w:rsid w:val="004473F5"/>
    <w:rsid w:val="00456BF4"/>
    <w:rsid w:val="0046177B"/>
    <w:rsid w:val="00461DE3"/>
    <w:rsid w:val="00465078"/>
    <w:rsid w:val="00471BBF"/>
    <w:rsid w:val="00476FCB"/>
    <w:rsid w:val="004807CC"/>
    <w:rsid w:val="0048284D"/>
    <w:rsid w:val="004A1191"/>
    <w:rsid w:val="004B3A2B"/>
    <w:rsid w:val="004C045B"/>
    <w:rsid w:val="004C192B"/>
    <w:rsid w:val="004D5FDF"/>
    <w:rsid w:val="004D6377"/>
    <w:rsid w:val="004E3493"/>
    <w:rsid w:val="004F19A5"/>
    <w:rsid w:val="004F1A34"/>
    <w:rsid w:val="005110CE"/>
    <w:rsid w:val="00515505"/>
    <w:rsid w:val="00525495"/>
    <w:rsid w:val="00531A7B"/>
    <w:rsid w:val="005372AF"/>
    <w:rsid w:val="005408D9"/>
    <w:rsid w:val="005507E7"/>
    <w:rsid w:val="00556BF3"/>
    <w:rsid w:val="005640AA"/>
    <w:rsid w:val="0057603A"/>
    <w:rsid w:val="00584D64"/>
    <w:rsid w:val="00585D52"/>
    <w:rsid w:val="00595579"/>
    <w:rsid w:val="005A3739"/>
    <w:rsid w:val="005A69ED"/>
    <w:rsid w:val="005B4DD5"/>
    <w:rsid w:val="005C2B6C"/>
    <w:rsid w:val="005C797F"/>
    <w:rsid w:val="005D0EAD"/>
    <w:rsid w:val="005D77FF"/>
    <w:rsid w:val="005E3B7A"/>
    <w:rsid w:val="00603F60"/>
    <w:rsid w:val="00605534"/>
    <w:rsid w:val="006138C2"/>
    <w:rsid w:val="0062797D"/>
    <w:rsid w:val="00627C2A"/>
    <w:rsid w:val="00633901"/>
    <w:rsid w:val="00656E68"/>
    <w:rsid w:val="00660096"/>
    <w:rsid w:val="0066042F"/>
    <w:rsid w:val="00661F18"/>
    <w:rsid w:val="00662277"/>
    <w:rsid w:val="00665E19"/>
    <w:rsid w:val="00667337"/>
    <w:rsid w:val="00675707"/>
    <w:rsid w:val="00675F2C"/>
    <w:rsid w:val="00682E96"/>
    <w:rsid w:val="00690C84"/>
    <w:rsid w:val="00695E04"/>
    <w:rsid w:val="006A23E5"/>
    <w:rsid w:val="006B6846"/>
    <w:rsid w:val="006C4AC1"/>
    <w:rsid w:val="006C704E"/>
    <w:rsid w:val="006D0924"/>
    <w:rsid w:val="006D1DD4"/>
    <w:rsid w:val="006E0FBA"/>
    <w:rsid w:val="006E2C17"/>
    <w:rsid w:val="00704BCA"/>
    <w:rsid w:val="00711EF2"/>
    <w:rsid w:val="00712066"/>
    <w:rsid w:val="007213EC"/>
    <w:rsid w:val="00722795"/>
    <w:rsid w:val="00724A25"/>
    <w:rsid w:val="00791B1F"/>
    <w:rsid w:val="00794109"/>
    <w:rsid w:val="00794C24"/>
    <w:rsid w:val="00797E42"/>
    <w:rsid w:val="007A1D9B"/>
    <w:rsid w:val="007A2F2F"/>
    <w:rsid w:val="007B704C"/>
    <w:rsid w:val="007C2C39"/>
    <w:rsid w:val="007D20BC"/>
    <w:rsid w:val="007E6FD8"/>
    <w:rsid w:val="007F69B3"/>
    <w:rsid w:val="00803904"/>
    <w:rsid w:val="00813D33"/>
    <w:rsid w:val="0081402E"/>
    <w:rsid w:val="00823BB0"/>
    <w:rsid w:val="00826617"/>
    <w:rsid w:val="00827231"/>
    <w:rsid w:val="008337FB"/>
    <w:rsid w:val="00841BC5"/>
    <w:rsid w:val="00842212"/>
    <w:rsid w:val="008648E5"/>
    <w:rsid w:val="00871BED"/>
    <w:rsid w:val="00877ACF"/>
    <w:rsid w:val="00885E84"/>
    <w:rsid w:val="008871D2"/>
    <w:rsid w:val="0088755A"/>
    <w:rsid w:val="0089271D"/>
    <w:rsid w:val="008974E5"/>
    <w:rsid w:val="008A05E6"/>
    <w:rsid w:val="008A3632"/>
    <w:rsid w:val="008A4851"/>
    <w:rsid w:val="008A6774"/>
    <w:rsid w:val="008B3871"/>
    <w:rsid w:val="008C0372"/>
    <w:rsid w:val="008C7A04"/>
    <w:rsid w:val="008D0B5D"/>
    <w:rsid w:val="008D264C"/>
    <w:rsid w:val="008D5C1C"/>
    <w:rsid w:val="008D7715"/>
    <w:rsid w:val="008E1AAF"/>
    <w:rsid w:val="008F04E1"/>
    <w:rsid w:val="00900181"/>
    <w:rsid w:val="00907488"/>
    <w:rsid w:val="009177BE"/>
    <w:rsid w:val="009322CE"/>
    <w:rsid w:val="00934125"/>
    <w:rsid w:val="00935E1B"/>
    <w:rsid w:val="0094457F"/>
    <w:rsid w:val="00944CAB"/>
    <w:rsid w:val="00946801"/>
    <w:rsid w:val="0094735B"/>
    <w:rsid w:val="00950D19"/>
    <w:rsid w:val="00951292"/>
    <w:rsid w:val="00954BF6"/>
    <w:rsid w:val="00976D2A"/>
    <w:rsid w:val="00982564"/>
    <w:rsid w:val="009928BD"/>
    <w:rsid w:val="0099548A"/>
    <w:rsid w:val="009A4AC2"/>
    <w:rsid w:val="009A6249"/>
    <w:rsid w:val="009C2CAF"/>
    <w:rsid w:val="009C3B53"/>
    <w:rsid w:val="009C58C3"/>
    <w:rsid w:val="009D5693"/>
    <w:rsid w:val="009F136F"/>
    <w:rsid w:val="009F3075"/>
    <w:rsid w:val="009F5A76"/>
    <w:rsid w:val="00A1217C"/>
    <w:rsid w:val="00A16372"/>
    <w:rsid w:val="00A2410D"/>
    <w:rsid w:val="00A25C54"/>
    <w:rsid w:val="00A34D4C"/>
    <w:rsid w:val="00A47BE8"/>
    <w:rsid w:val="00A53695"/>
    <w:rsid w:val="00A54847"/>
    <w:rsid w:val="00A55215"/>
    <w:rsid w:val="00A55DEA"/>
    <w:rsid w:val="00A56D06"/>
    <w:rsid w:val="00A66CD9"/>
    <w:rsid w:val="00A768F4"/>
    <w:rsid w:val="00A771FF"/>
    <w:rsid w:val="00A84511"/>
    <w:rsid w:val="00A84D23"/>
    <w:rsid w:val="00A8590A"/>
    <w:rsid w:val="00A94E8F"/>
    <w:rsid w:val="00A979FB"/>
    <w:rsid w:val="00AA2BBD"/>
    <w:rsid w:val="00AB23EC"/>
    <w:rsid w:val="00AB37A3"/>
    <w:rsid w:val="00AB765E"/>
    <w:rsid w:val="00AC5DB1"/>
    <w:rsid w:val="00AE0249"/>
    <w:rsid w:val="00AE4EFB"/>
    <w:rsid w:val="00B01568"/>
    <w:rsid w:val="00B07CA2"/>
    <w:rsid w:val="00B10AF8"/>
    <w:rsid w:val="00B2165B"/>
    <w:rsid w:val="00B24EAB"/>
    <w:rsid w:val="00B3222C"/>
    <w:rsid w:val="00B37DE2"/>
    <w:rsid w:val="00B6403B"/>
    <w:rsid w:val="00B65AA1"/>
    <w:rsid w:val="00B66D6F"/>
    <w:rsid w:val="00B67D6F"/>
    <w:rsid w:val="00B732B1"/>
    <w:rsid w:val="00B802F5"/>
    <w:rsid w:val="00B80350"/>
    <w:rsid w:val="00B856E1"/>
    <w:rsid w:val="00B859F9"/>
    <w:rsid w:val="00B94202"/>
    <w:rsid w:val="00B95201"/>
    <w:rsid w:val="00BA464F"/>
    <w:rsid w:val="00BA63E6"/>
    <w:rsid w:val="00BA673A"/>
    <w:rsid w:val="00BA7A89"/>
    <w:rsid w:val="00BC2892"/>
    <w:rsid w:val="00BD32E3"/>
    <w:rsid w:val="00BE7466"/>
    <w:rsid w:val="00C22A19"/>
    <w:rsid w:val="00C22DD8"/>
    <w:rsid w:val="00C40145"/>
    <w:rsid w:val="00C44AFD"/>
    <w:rsid w:val="00C47621"/>
    <w:rsid w:val="00C60F04"/>
    <w:rsid w:val="00C715B9"/>
    <w:rsid w:val="00C71C07"/>
    <w:rsid w:val="00C741C0"/>
    <w:rsid w:val="00C770CF"/>
    <w:rsid w:val="00CA2C84"/>
    <w:rsid w:val="00CB4E67"/>
    <w:rsid w:val="00CB4F3C"/>
    <w:rsid w:val="00CB5A74"/>
    <w:rsid w:val="00CB63AD"/>
    <w:rsid w:val="00CB7198"/>
    <w:rsid w:val="00CC0FC8"/>
    <w:rsid w:val="00CD6F18"/>
    <w:rsid w:val="00CE73A3"/>
    <w:rsid w:val="00CF446E"/>
    <w:rsid w:val="00D05D1B"/>
    <w:rsid w:val="00D06E52"/>
    <w:rsid w:val="00D07674"/>
    <w:rsid w:val="00D103AF"/>
    <w:rsid w:val="00D113DE"/>
    <w:rsid w:val="00D14825"/>
    <w:rsid w:val="00D35C4A"/>
    <w:rsid w:val="00D43D7A"/>
    <w:rsid w:val="00D51AA1"/>
    <w:rsid w:val="00D579A6"/>
    <w:rsid w:val="00D61B6A"/>
    <w:rsid w:val="00D65CB8"/>
    <w:rsid w:val="00D745F5"/>
    <w:rsid w:val="00DB5349"/>
    <w:rsid w:val="00DC3CB7"/>
    <w:rsid w:val="00DD24AF"/>
    <w:rsid w:val="00DD6FA3"/>
    <w:rsid w:val="00DD7219"/>
    <w:rsid w:val="00DE17D3"/>
    <w:rsid w:val="00DE1B77"/>
    <w:rsid w:val="00DE33DC"/>
    <w:rsid w:val="00DE49B6"/>
    <w:rsid w:val="00DF703A"/>
    <w:rsid w:val="00E01025"/>
    <w:rsid w:val="00E15F0F"/>
    <w:rsid w:val="00E177B3"/>
    <w:rsid w:val="00E2681A"/>
    <w:rsid w:val="00E27AB8"/>
    <w:rsid w:val="00E420C3"/>
    <w:rsid w:val="00E51205"/>
    <w:rsid w:val="00E65583"/>
    <w:rsid w:val="00E667C1"/>
    <w:rsid w:val="00E813D9"/>
    <w:rsid w:val="00E8203C"/>
    <w:rsid w:val="00E852D0"/>
    <w:rsid w:val="00EB3981"/>
    <w:rsid w:val="00EC296D"/>
    <w:rsid w:val="00EF2E8B"/>
    <w:rsid w:val="00F00C95"/>
    <w:rsid w:val="00F2549F"/>
    <w:rsid w:val="00F31D36"/>
    <w:rsid w:val="00F35A0A"/>
    <w:rsid w:val="00F478E6"/>
    <w:rsid w:val="00F5183B"/>
    <w:rsid w:val="00F52C8C"/>
    <w:rsid w:val="00F5588C"/>
    <w:rsid w:val="00F61F73"/>
    <w:rsid w:val="00F621F3"/>
    <w:rsid w:val="00F75033"/>
    <w:rsid w:val="00F8505A"/>
    <w:rsid w:val="00F96C70"/>
    <w:rsid w:val="00FA4352"/>
    <w:rsid w:val="00FA4D8F"/>
    <w:rsid w:val="00FB45F7"/>
    <w:rsid w:val="00FC4B87"/>
    <w:rsid w:val="00FE3C08"/>
    <w:rsid w:val="00FE64F4"/>
    <w:rsid w:val="00FF2BA8"/>
    <w:rsid w:val="00FF4409"/>
    <w:rsid w:val="00FF61B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7A8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10AF8"/>
    <w:pPr>
      <w:ind w:left="720"/>
      <w:contextualSpacing/>
    </w:pPr>
  </w:style>
  <w:style w:type="character" w:styleId="a4">
    <w:name w:val="Strong"/>
    <w:basedOn w:val="a0"/>
    <w:qFormat/>
    <w:rsid w:val="001B367C"/>
    <w:rPr>
      <w:b/>
      <w:bCs/>
    </w:rPr>
  </w:style>
  <w:style w:type="character" w:customStyle="1" w:styleId="3">
    <w:name w:val="Основной текст (3)_"/>
    <w:basedOn w:val="a0"/>
    <w:link w:val="30"/>
    <w:rsid w:val="00704BCA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704BCA"/>
    <w:pPr>
      <w:widowControl w:val="0"/>
      <w:shd w:val="clear" w:color="auto" w:fill="FFFFFF"/>
      <w:spacing w:after="620" w:line="326" w:lineRule="exact"/>
      <w:jc w:val="center"/>
    </w:pPr>
    <w:rPr>
      <w:rFonts w:ascii="Times New Roman" w:eastAsia="Times New Roman" w:hAnsi="Times New Roman" w:cs="Times New Roman"/>
      <w:sz w:val="28"/>
      <w:szCs w:val="28"/>
    </w:rPr>
  </w:style>
  <w:style w:type="paragraph" w:styleId="a5">
    <w:name w:val="Balloon Text"/>
    <w:basedOn w:val="a"/>
    <w:link w:val="a6"/>
    <w:uiPriority w:val="99"/>
    <w:semiHidden/>
    <w:unhideWhenUsed/>
    <w:rsid w:val="005408D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5408D9"/>
    <w:rPr>
      <w:rFonts w:ascii="Segoe UI" w:hAnsi="Segoe UI" w:cs="Segoe UI"/>
      <w:sz w:val="18"/>
      <w:szCs w:val="18"/>
    </w:rPr>
  </w:style>
  <w:style w:type="character" w:styleId="a7">
    <w:name w:val="Hyperlink"/>
    <w:basedOn w:val="a0"/>
    <w:uiPriority w:val="99"/>
    <w:unhideWhenUsed/>
    <w:rsid w:val="00296B96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image" Target="media/image16.png"/><Relationship Id="rId21" Type="http://schemas.openxmlformats.org/officeDocument/2006/relationships/image" Target="media/image7.png"/><Relationship Id="rId34" Type="http://schemas.openxmlformats.org/officeDocument/2006/relationships/oleObject" Target="embeddings/oleObject12.bin"/><Relationship Id="rId42" Type="http://schemas.openxmlformats.org/officeDocument/2006/relationships/oleObject" Target="embeddings/oleObject16.bin"/><Relationship Id="rId47" Type="http://schemas.openxmlformats.org/officeDocument/2006/relationships/image" Target="media/image20.png"/><Relationship Id="rId50" Type="http://schemas.openxmlformats.org/officeDocument/2006/relationships/oleObject" Target="embeddings/oleObject20.bin"/><Relationship Id="rId55" Type="http://schemas.openxmlformats.org/officeDocument/2006/relationships/fontTable" Target="fontTable.xml"/><Relationship Id="rId7" Type="http://schemas.openxmlformats.org/officeDocument/2006/relationships/hyperlink" Target="mailto:admin.komsomolsk@mail.ru" TargetMode="Externa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3.png"/><Relationship Id="rId38" Type="http://schemas.openxmlformats.org/officeDocument/2006/relationships/oleObject" Target="embeddings/oleObject14.bin"/><Relationship Id="rId46" Type="http://schemas.openxmlformats.org/officeDocument/2006/relationships/oleObject" Target="embeddings/oleObject18.bin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1.png"/><Relationship Id="rId41" Type="http://schemas.openxmlformats.org/officeDocument/2006/relationships/image" Target="media/image17.png"/><Relationship Id="rId54" Type="http://schemas.openxmlformats.org/officeDocument/2006/relationships/hyperlink" Target="http://docs.cntd.ru/document/556184998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2.png"/><Relationship Id="rId24" Type="http://schemas.openxmlformats.org/officeDocument/2006/relationships/oleObject" Target="embeddings/oleObject7.bin"/><Relationship Id="rId32" Type="http://schemas.openxmlformats.org/officeDocument/2006/relationships/oleObject" Target="embeddings/oleObject11.bin"/><Relationship Id="rId37" Type="http://schemas.openxmlformats.org/officeDocument/2006/relationships/image" Target="media/image15.png"/><Relationship Id="rId40" Type="http://schemas.openxmlformats.org/officeDocument/2006/relationships/oleObject" Target="embeddings/oleObject15.bin"/><Relationship Id="rId45" Type="http://schemas.openxmlformats.org/officeDocument/2006/relationships/image" Target="media/image19.png"/><Relationship Id="rId53" Type="http://schemas.openxmlformats.org/officeDocument/2006/relationships/hyperlink" Target="http://docs.cntd.ru/document/450322391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oleObject" Target="embeddings/oleObject9.bin"/><Relationship Id="rId36" Type="http://schemas.openxmlformats.org/officeDocument/2006/relationships/oleObject" Target="embeddings/oleObject13.bin"/><Relationship Id="rId49" Type="http://schemas.openxmlformats.org/officeDocument/2006/relationships/image" Target="media/image21.png"/><Relationship Id="rId10" Type="http://schemas.openxmlformats.org/officeDocument/2006/relationships/hyperlink" Target="http://docs.cntd.ru/document/450322391" TargetMode="External"/><Relationship Id="rId19" Type="http://schemas.openxmlformats.org/officeDocument/2006/relationships/image" Target="media/image6.png"/><Relationship Id="rId31" Type="http://schemas.openxmlformats.org/officeDocument/2006/relationships/image" Target="media/image12.png"/><Relationship Id="rId44" Type="http://schemas.openxmlformats.org/officeDocument/2006/relationships/oleObject" Target="embeddings/oleObject17.bin"/><Relationship Id="rId52" Type="http://schemas.openxmlformats.org/officeDocument/2006/relationships/oleObject" Target="embeddings/oleObject21.bin"/><Relationship Id="rId4" Type="http://schemas.openxmlformats.org/officeDocument/2006/relationships/settings" Target="settings.xml"/><Relationship Id="rId9" Type="http://schemas.openxmlformats.org/officeDocument/2006/relationships/hyperlink" Target="http://docs.cntd.ru/document/450322391" TargetMode="Externa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png"/><Relationship Id="rId30" Type="http://schemas.openxmlformats.org/officeDocument/2006/relationships/oleObject" Target="embeddings/oleObject10.bin"/><Relationship Id="rId35" Type="http://schemas.openxmlformats.org/officeDocument/2006/relationships/image" Target="media/image14.png"/><Relationship Id="rId43" Type="http://schemas.openxmlformats.org/officeDocument/2006/relationships/image" Target="media/image18.png"/><Relationship Id="rId48" Type="http://schemas.openxmlformats.org/officeDocument/2006/relationships/oleObject" Target="embeddings/oleObject19.bin"/><Relationship Id="rId56" Type="http://schemas.openxmlformats.org/officeDocument/2006/relationships/theme" Target="theme/theme1.xml"/><Relationship Id="rId8" Type="http://schemas.openxmlformats.org/officeDocument/2006/relationships/hyperlink" Target="http://docs.cntd.ru/document/450322391" TargetMode="External"/><Relationship Id="rId51" Type="http://schemas.openxmlformats.org/officeDocument/2006/relationships/image" Target="media/image22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BD5EA9-6DB4-4AEC-9559-95CCD52A81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15125</Words>
  <Characters>86214</Characters>
  <Application>Microsoft Office Word</Application>
  <DocSecurity>0</DocSecurity>
  <Lines>718</Lines>
  <Paragraphs>202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</vt:i4>
      </vt:variant>
    </vt:vector>
  </HeadingPairs>
  <TitlesOfParts>
    <vt:vector size="2" baseType="lpstr">
      <vt:lpstr/>
      <vt:lpstr>ПОСТАНОВЛЕНИЕ</vt:lpstr>
    </vt:vector>
  </TitlesOfParts>
  <Company>diakov.net</Company>
  <LinksUpToDate>false</LinksUpToDate>
  <CharactersWithSpaces>101137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cp:lastModifiedBy>FadeevaLB</cp:lastModifiedBy>
  <cp:revision>6</cp:revision>
  <cp:lastPrinted>2019-12-23T10:30:00Z</cp:lastPrinted>
  <dcterms:created xsi:type="dcterms:W3CDTF">2019-12-26T13:17:00Z</dcterms:created>
  <dcterms:modified xsi:type="dcterms:W3CDTF">2019-12-27T11:44:00Z</dcterms:modified>
</cp:coreProperties>
</file>