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4F" w:rsidRDefault="00B07D4F" w:rsidP="00B07D4F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4F" w:rsidRPr="00B7157C" w:rsidRDefault="00B07D4F" w:rsidP="00B07D4F">
      <w:pPr>
        <w:pStyle w:val="1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B07D4F" w:rsidRPr="00B7157C" w:rsidRDefault="00B07D4F" w:rsidP="00B07D4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B07D4F" w:rsidRPr="00B7157C" w:rsidRDefault="00B07D4F" w:rsidP="00B07D4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07D4F" w:rsidRDefault="00B07D4F" w:rsidP="00B07D4F">
      <w:pPr>
        <w:jc w:val="center"/>
      </w:pPr>
      <w:r w:rsidRPr="00B7157C">
        <w:rPr>
          <w:b/>
          <w:color w:val="003366"/>
        </w:rPr>
        <w:t>ИВАНОВСКОЙ ОБЛАСТИ</w:t>
      </w:r>
    </w:p>
    <w:tbl>
      <w:tblPr>
        <w:tblW w:w="9720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720"/>
      </w:tblGrid>
      <w:tr w:rsidR="00B07D4F" w:rsidRPr="000350C1" w:rsidTr="00936DFE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07D4F" w:rsidRPr="00B7157C" w:rsidRDefault="00B07D4F" w:rsidP="00936DFE">
            <w:pPr>
              <w:rPr>
                <w:color w:val="003366"/>
              </w:rPr>
            </w:pPr>
            <w:r w:rsidRPr="00B7157C">
              <w:rPr>
                <w:color w:val="003366"/>
              </w:rPr>
              <w:t>155150, г. Комсомольск, ул. 50 лет ВЛКСМ, д. 2  Тел./Факс (493</w:t>
            </w:r>
            <w:r>
              <w:rPr>
                <w:color w:val="003366"/>
              </w:rPr>
              <w:t>52) 4</w:t>
            </w:r>
            <w:r w:rsidRPr="00B7157C">
              <w:rPr>
                <w:color w:val="003366"/>
              </w:rPr>
              <w:t xml:space="preserve">-11-78 ОГРН 1023701625595 </w:t>
            </w:r>
          </w:p>
          <w:p w:rsidR="00B07D4F" w:rsidRPr="005C3D16" w:rsidRDefault="00B07D4F" w:rsidP="00936DFE">
            <w:pPr>
              <w:rPr>
                <w:color w:val="003366"/>
                <w:lang w:val="en-US"/>
              </w:rPr>
            </w:pPr>
            <w:r w:rsidRPr="00B7157C">
              <w:rPr>
                <w:color w:val="003366"/>
              </w:rPr>
              <w:t>ИНН</w:t>
            </w:r>
            <w:r w:rsidRPr="005C3D16">
              <w:rPr>
                <w:color w:val="003366"/>
                <w:lang w:val="en-US"/>
              </w:rPr>
              <w:t xml:space="preserve"> 3714002224   </w:t>
            </w:r>
            <w:r w:rsidRPr="00B7157C">
              <w:rPr>
                <w:color w:val="003366"/>
              </w:rPr>
              <w:t>КПП</w:t>
            </w:r>
            <w:r w:rsidRPr="005C3D16">
              <w:rPr>
                <w:color w:val="003366"/>
                <w:lang w:val="en-US"/>
              </w:rPr>
              <w:t xml:space="preserve"> 371401001  </w:t>
            </w:r>
            <w:r>
              <w:rPr>
                <w:color w:val="003366"/>
                <w:lang w:val="en-US"/>
              </w:rPr>
              <w:t>e</w:t>
            </w:r>
            <w:r w:rsidRPr="00AB4AD9">
              <w:rPr>
                <w:color w:val="003366"/>
                <w:lang w:val="en-US"/>
              </w:rPr>
              <w:t>-</w:t>
            </w:r>
            <w:r>
              <w:rPr>
                <w:color w:val="003366"/>
                <w:lang w:val="en-US"/>
              </w:rPr>
              <w:t>mail</w:t>
            </w:r>
            <w:r w:rsidRPr="00AB4AD9">
              <w:rPr>
                <w:color w:val="003366"/>
                <w:lang w:val="en-US"/>
              </w:rPr>
              <w:t xml:space="preserve">: </w:t>
            </w:r>
            <w:hyperlink r:id="rId6" w:history="1">
              <w:r w:rsidRPr="00AB4AD9">
                <w:rPr>
                  <w:rStyle w:val="a3"/>
                  <w:color w:val="003366"/>
                  <w:lang w:val="en-US"/>
                </w:rPr>
                <w:t>admin.komsomolsk@mail.ru</w:t>
              </w:r>
            </w:hyperlink>
          </w:p>
        </w:tc>
      </w:tr>
    </w:tbl>
    <w:p w:rsidR="00B07D4F" w:rsidRPr="005A786D" w:rsidRDefault="00B07D4F" w:rsidP="00B07D4F">
      <w:pPr>
        <w:jc w:val="center"/>
        <w:rPr>
          <w:bCs/>
          <w:sz w:val="28"/>
          <w:szCs w:val="28"/>
          <w:lang w:val="en-US"/>
        </w:rPr>
      </w:pPr>
    </w:p>
    <w:p w:rsidR="00B07D4F" w:rsidRPr="00691472" w:rsidRDefault="00B07D4F" w:rsidP="00B07D4F">
      <w:pPr>
        <w:jc w:val="center"/>
        <w:rPr>
          <w:bCs/>
          <w:sz w:val="28"/>
          <w:szCs w:val="28"/>
          <w:u w:val="single"/>
        </w:rPr>
      </w:pPr>
      <w:r w:rsidRPr="00691472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 xml:space="preserve">     </w:t>
      </w:r>
      <w:r w:rsidR="00E56F88">
        <w:rPr>
          <w:bCs/>
          <w:sz w:val="28"/>
          <w:szCs w:val="28"/>
          <w:u w:val="single"/>
        </w:rPr>
        <w:t>27</w:t>
      </w:r>
      <w:r>
        <w:rPr>
          <w:bCs/>
          <w:sz w:val="28"/>
          <w:szCs w:val="28"/>
          <w:u w:val="single"/>
        </w:rPr>
        <w:t xml:space="preserve">   </w:t>
      </w:r>
      <w:r w:rsidRPr="00691472">
        <w:rPr>
          <w:bCs/>
          <w:sz w:val="28"/>
          <w:szCs w:val="28"/>
          <w:u w:val="single"/>
        </w:rPr>
        <w:t xml:space="preserve">»  </w:t>
      </w:r>
      <w:r>
        <w:rPr>
          <w:bCs/>
          <w:sz w:val="28"/>
          <w:szCs w:val="28"/>
          <w:u w:val="single"/>
        </w:rPr>
        <w:t xml:space="preserve">  </w:t>
      </w:r>
      <w:r w:rsidR="00E56F88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     2020  </w:t>
      </w:r>
      <w:r w:rsidRPr="00691472">
        <w:rPr>
          <w:bCs/>
          <w:sz w:val="28"/>
          <w:szCs w:val="28"/>
          <w:u w:val="single"/>
        </w:rPr>
        <w:t>г.</w:t>
      </w:r>
      <w:r>
        <w:rPr>
          <w:bCs/>
          <w:sz w:val="28"/>
          <w:szCs w:val="28"/>
          <w:u w:val="single"/>
        </w:rPr>
        <w:t xml:space="preserve">                №__</w:t>
      </w:r>
      <w:r w:rsidR="00E56F88">
        <w:rPr>
          <w:bCs/>
          <w:sz w:val="28"/>
          <w:szCs w:val="28"/>
          <w:u w:val="single"/>
        </w:rPr>
        <w:t>107</w:t>
      </w:r>
      <w:r>
        <w:rPr>
          <w:bCs/>
          <w:sz w:val="28"/>
          <w:szCs w:val="28"/>
          <w:u w:val="single"/>
        </w:rPr>
        <w:t>_____</w:t>
      </w:r>
      <w:r w:rsidRPr="00B50481">
        <w:rPr>
          <w:bCs/>
          <w:sz w:val="28"/>
          <w:szCs w:val="28"/>
          <w:u w:val="single"/>
        </w:rPr>
        <w:t xml:space="preserve">           </w:t>
      </w:r>
      <w:r>
        <w:rPr>
          <w:bCs/>
          <w:sz w:val="28"/>
          <w:szCs w:val="28"/>
          <w:u w:val="single"/>
        </w:rPr>
        <w:t xml:space="preserve"> </w:t>
      </w:r>
    </w:p>
    <w:p w:rsidR="00B07D4F" w:rsidRPr="00E62FB0" w:rsidRDefault="00B07D4F" w:rsidP="00B07D4F">
      <w:pPr>
        <w:jc w:val="center"/>
        <w:rPr>
          <w:bCs/>
          <w:sz w:val="28"/>
          <w:szCs w:val="28"/>
        </w:rPr>
      </w:pPr>
    </w:p>
    <w:p w:rsidR="00B07D4F" w:rsidRPr="00E81644" w:rsidRDefault="00B07D4F" w:rsidP="00B07D4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межведомственных мероприятий по профилактике правонарушений и борьбе с преступностью на территории Комсомольского муниципального района на 2020- 2022 годы. </w:t>
      </w:r>
    </w:p>
    <w:p w:rsidR="00B07D4F" w:rsidRDefault="00B07D4F" w:rsidP="00B07D4F">
      <w:pPr>
        <w:shd w:val="clear" w:color="auto" w:fill="FFFFFF"/>
        <w:ind w:firstLine="533"/>
        <w:jc w:val="both"/>
        <w:rPr>
          <w:sz w:val="28"/>
          <w:szCs w:val="28"/>
        </w:rPr>
      </w:pPr>
      <w:proofErr w:type="gramStart"/>
      <w:r w:rsidRPr="00941B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 с   Федеральным   Законом  от  </w:t>
      </w:r>
      <w:r w:rsidRPr="009615AA">
        <w:rPr>
          <w:sz w:val="28"/>
          <w:szCs w:val="28"/>
        </w:rPr>
        <w:t xml:space="preserve">06.10.2003 </w:t>
      </w:r>
      <w:r>
        <w:rPr>
          <w:sz w:val="28"/>
          <w:szCs w:val="28"/>
          <w:lang w:val="en-US"/>
        </w:rPr>
        <w:t>N</w:t>
      </w:r>
      <w:r w:rsidRPr="009615AA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ФЗ </w:t>
      </w:r>
      <w:r w:rsidRPr="009615AA">
        <w:rPr>
          <w:sz w:val="28"/>
          <w:szCs w:val="28"/>
        </w:rPr>
        <w:t>“</w:t>
      </w:r>
      <w:r>
        <w:rPr>
          <w:sz w:val="28"/>
          <w:szCs w:val="28"/>
        </w:rPr>
        <w:t>Об   общих   принципах   организации  местного   самоуправления  в   РФ</w:t>
      </w:r>
      <w:r w:rsidRPr="009615AA">
        <w:rPr>
          <w:sz w:val="28"/>
          <w:szCs w:val="28"/>
        </w:rPr>
        <w:t>”</w:t>
      </w:r>
      <w:r>
        <w:rPr>
          <w:sz w:val="28"/>
          <w:szCs w:val="28"/>
        </w:rPr>
        <w:t>,  Распоряжением Правительства Ивановской области от 28.12. 2019г.№179-рп «Об утверждении плана межведомственных мероприятий по профилактике правонарушений и борьбе с преступностью на территории Ивановской области на 2019- 2021 годы»,  Уставом Комсомольского муниципального района  в   целях  стабилизации   криминогенной   обстановки   на   территории    Комсомольского   муниципального   района,  а</w:t>
      </w:r>
      <w:proofErr w:type="gramEnd"/>
      <w:r>
        <w:rPr>
          <w:sz w:val="28"/>
          <w:szCs w:val="28"/>
        </w:rPr>
        <w:t xml:space="preserve">  также  для</w:t>
      </w:r>
      <w:r w:rsidRPr="00941BCA">
        <w:rPr>
          <w:sz w:val="28"/>
          <w:szCs w:val="28"/>
        </w:rPr>
        <w:t xml:space="preserve"> обеспечения взаимодействия  федеральных органов исполнительной власти</w:t>
      </w:r>
      <w:r>
        <w:rPr>
          <w:sz w:val="28"/>
          <w:szCs w:val="28"/>
        </w:rPr>
        <w:t xml:space="preserve">  РФ</w:t>
      </w:r>
      <w:r w:rsidRPr="00941BCA">
        <w:rPr>
          <w:sz w:val="28"/>
          <w:szCs w:val="28"/>
        </w:rPr>
        <w:t xml:space="preserve">, исполнительных органов государственной власти Ивановской области и органов местного самоуправления </w:t>
      </w:r>
      <w:r>
        <w:rPr>
          <w:sz w:val="28"/>
          <w:szCs w:val="28"/>
        </w:rPr>
        <w:t xml:space="preserve">Комсомольского </w:t>
      </w:r>
      <w:r w:rsidRPr="00941BC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941BCA">
        <w:rPr>
          <w:sz w:val="28"/>
          <w:szCs w:val="28"/>
        </w:rPr>
        <w:t xml:space="preserve"> в деле укрепления правопорядка и общественной безопасности</w:t>
      </w:r>
      <w:r>
        <w:rPr>
          <w:sz w:val="28"/>
          <w:szCs w:val="28"/>
        </w:rPr>
        <w:t xml:space="preserve">   Администрация    Комсомольского   муниципального    района</w:t>
      </w:r>
    </w:p>
    <w:p w:rsidR="00B07D4F" w:rsidRDefault="00B07D4F" w:rsidP="00B07D4F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color w:val="FF0000"/>
          <w:sz w:val="28"/>
          <w:szCs w:val="28"/>
        </w:rPr>
        <w:t>ПОСТАНОВЛЯЕТ</w:t>
      </w:r>
      <w:proofErr w:type="gramStart"/>
      <w:r>
        <w:rPr>
          <w:b/>
          <w:color w:val="FF0000"/>
          <w:sz w:val="28"/>
          <w:szCs w:val="28"/>
        </w:rPr>
        <w:t xml:space="preserve"> </w:t>
      </w:r>
      <w:r w:rsidRPr="00480D4D">
        <w:rPr>
          <w:b/>
          <w:color w:val="FF0000"/>
          <w:sz w:val="28"/>
          <w:szCs w:val="28"/>
        </w:rPr>
        <w:t>:</w:t>
      </w:r>
      <w:proofErr w:type="gramEnd"/>
    </w:p>
    <w:p w:rsidR="00B07D4F" w:rsidRPr="00941BCA" w:rsidRDefault="00B07D4F" w:rsidP="00B07D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0D4D">
        <w:rPr>
          <w:sz w:val="28"/>
          <w:szCs w:val="28"/>
        </w:rPr>
        <w:t>1</w:t>
      </w:r>
      <w:r>
        <w:rPr>
          <w:sz w:val="28"/>
          <w:szCs w:val="28"/>
        </w:rPr>
        <w:t>.  Утвердить План межведомственных мероприятий по профилактике правонарушений и борьбе с преступностью на территории Комсомольского му</w:t>
      </w:r>
      <w:r w:rsidR="00CB4EAD">
        <w:rPr>
          <w:sz w:val="28"/>
          <w:szCs w:val="28"/>
        </w:rPr>
        <w:t>ниципального района на 2020</w:t>
      </w:r>
      <w:r>
        <w:rPr>
          <w:sz w:val="28"/>
          <w:szCs w:val="28"/>
        </w:rPr>
        <w:t>- 20</w:t>
      </w:r>
      <w:r w:rsidR="00CB4EAD">
        <w:rPr>
          <w:sz w:val="28"/>
          <w:szCs w:val="28"/>
        </w:rPr>
        <w:t>22</w:t>
      </w:r>
      <w:r>
        <w:rPr>
          <w:sz w:val="28"/>
          <w:szCs w:val="28"/>
        </w:rPr>
        <w:t xml:space="preserve"> годы (прилагается).  </w:t>
      </w:r>
    </w:p>
    <w:p w:rsidR="00B07D4F" w:rsidRDefault="00B07D4F" w:rsidP="00B07D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941BCA">
        <w:rPr>
          <w:sz w:val="28"/>
          <w:szCs w:val="28"/>
        </w:rPr>
        <w:t xml:space="preserve">Ответственным исполнителям организовать </w:t>
      </w:r>
      <w:r>
        <w:rPr>
          <w:sz w:val="28"/>
          <w:szCs w:val="28"/>
        </w:rPr>
        <w:t xml:space="preserve">качественное </w:t>
      </w:r>
      <w:r w:rsidRPr="00941BCA">
        <w:rPr>
          <w:sz w:val="28"/>
          <w:szCs w:val="28"/>
        </w:rPr>
        <w:t>исполнение меропр</w:t>
      </w:r>
      <w:r>
        <w:rPr>
          <w:sz w:val="28"/>
          <w:szCs w:val="28"/>
        </w:rPr>
        <w:t>иятий, предусмотренных Планом</w:t>
      </w:r>
      <w:r w:rsidRPr="00553DBA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межведомственных мероприятий по профилактике правонарушений и борьбе с преступностью на территории Комсомольско</w:t>
      </w:r>
      <w:r w:rsidR="00B451FD">
        <w:rPr>
          <w:sz w:val="28"/>
          <w:szCs w:val="28"/>
        </w:rPr>
        <w:t>го муниципального района на 2020- 2022</w:t>
      </w:r>
      <w:r>
        <w:rPr>
          <w:sz w:val="28"/>
          <w:szCs w:val="28"/>
        </w:rPr>
        <w:t xml:space="preserve"> годы </w:t>
      </w:r>
      <w:r w:rsidRPr="00941BCA">
        <w:rPr>
          <w:sz w:val="28"/>
          <w:szCs w:val="28"/>
        </w:rPr>
        <w:t>.</w:t>
      </w:r>
    </w:p>
    <w:p w:rsidR="00B07D4F" w:rsidRDefault="00B07D4F" w:rsidP="00B07D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со дня подписания и распространения на правоотн</w:t>
      </w:r>
      <w:r w:rsidR="00B451FD">
        <w:rPr>
          <w:sz w:val="28"/>
          <w:szCs w:val="28"/>
        </w:rPr>
        <w:t>ошения,  возникшие с 01.01. 2020</w:t>
      </w:r>
      <w:r>
        <w:rPr>
          <w:sz w:val="28"/>
          <w:szCs w:val="28"/>
        </w:rPr>
        <w:t xml:space="preserve"> года.</w:t>
      </w:r>
    </w:p>
    <w:p w:rsidR="00CB4EAD" w:rsidRDefault="00CB4EAD" w:rsidP="00B07D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Отменить постановление Администрации Комсомольского муниципального района от 25.11. 2019г. №112»Об утверждении Плана межведомственных мероприятий по профилактике правонарушений и борьбе с преступностью на территории и Комсомольского муниципального района на 2019- 2021 годы»  </w:t>
      </w:r>
    </w:p>
    <w:p w:rsidR="00CB4EAD" w:rsidRPr="00941BCA" w:rsidRDefault="00CB4EAD" w:rsidP="00B07D4F">
      <w:pPr>
        <w:shd w:val="clear" w:color="auto" w:fill="FFFFFF"/>
        <w:jc w:val="both"/>
        <w:rPr>
          <w:sz w:val="28"/>
          <w:szCs w:val="28"/>
        </w:rPr>
      </w:pPr>
    </w:p>
    <w:p w:rsidR="00CB4EAD" w:rsidRDefault="00CB4EAD" w:rsidP="00CB4EAD">
      <w:pPr>
        <w:shd w:val="clear" w:color="auto" w:fill="FFFFFF"/>
        <w:tabs>
          <w:tab w:val="left" w:pos="5404"/>
          <w:tab w:val="left" w:pos="6804"/>
        </w:tabs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07D4F" w:rsidRPr="00941BCA">
        <w:rPr>
          <w:sz w:val="28"/>
          <w:szCs w:val="28"/>
        </w:rPr>
        <w:t xml:space="preserve">. </w:t>
      </w:r>
      <w:proofErr w:type="gramStart"/>
      <w:r w:rsidR="00B07D4F" w:rsidRPr="00941BCA">
        <w:rPr>
          <w:sz w:val="28"/>
          <w:szCs w:val="28"/>
        </w:rPr>
        <w:t>Контроль за</w:t>
      </w:r>
      <w:proofErr w:type="gramEnd"/>
      <w:r w:rsidR="00B07D4F" w:rsidRPr="00941BCA">
        <w:rPr>
          <w:sz w:val="28"/>
          <w:szCs w:val="28"/>
        </w:rPr>
        <w:t xml:space="preserve"> выполнением данного </w:t>
      </w:r>
      <w:r w:rsidR="00B07D4F">
        <w:rPr>
          <w:sz w:val="28"/>
          <w:szCs w:val="28"/>
        </w:rPr>
        <w:t>п</w:t>
      </w:r>
      <w:r w:rsidR="00B07D4F" w:rsidRPr="00941BCA">
        <w:rPr>
          <w:sz w:val="28"/>
          <w:szCs w:val="28"/>
        </w:rPr>
        <w:t xml:space="preserve">остановления возложить на </w:t>
      </w:r>
      <w:r w:rsidR="00B07D4F">
        <w:rPr>
          <w:sz w:val="28"/>
          <w:szCs w:val="28"/>
        </w:rPr>
        <w:t>заместителя главы А</w:t>
      </w:r>
      <w:r w:rsidR="00B07D4F" w:rsidRPr="00941BCA">
        <w:rPr>
          <w:sz w:val="28"/>
          <w:szCs w:val="28"/>
        </w:rPr>
        <w:t xml:space="preserve">дминистрации Комсомольского муниципального района по социальной политике </w:t>
      </w:r>
      <w:r w:rsidR="00B07D4F">
        <w:rPr>
          <w:sz w:val="28"/>
          <w:szCs w:val="28"/>
        </w:rPr>
        <w:t xml:space="preserve"> Т.Н. Вершкову</w:t>
      </w:r>
      <w:r w:rsidR="00B07D4F" w:rsidRPr="00941BCA">
        <w:rPr>
          <w:sz w:val="28"/>
          <w:szCs w:val="28"/>
        </w:rPr>
        <w:t>.</w:t>
      </w:r>
    </w:p>
    <w:p w:rsidR="00CB4EAD" w:rsidRDefault="00CB4EAD" w:rsidP="00CB4EAD">
      <w:pPr>
        <w:shd w:val="clear" w:color="auto" w:fill="FFFFFF"/>
        <w:tabs>
          <w:tab w:val="left" w:pos="5404"/>
          <w:tab w:val="left" w:pos="6804"/>
        </w:tabs>
        <w:jc w:val="both"/>
        <w:rPr>
          <w:sz w:val="28"/>
          <w:szCs w:val="28"/>
        </w:rPr>
      </w:pPr>
    </w:p>
    <w:p w:rsidR="00CB4EAD" w:rsidRDefault="00CB4EAD" w:rsidP="00CB4EAD">
      <w:pPr>
        <w:shd w:val="clear" w:color="auto" w:fill="FFFFFF"/>
        <w:tabs>
          <w:tab w:val="left" w:pos="5404"/>
          <w:tab w:val="left" w:pos="6804"/>
        </w:tabs>
        <w:jc w:val="both"/>
        <w:rPr>
          <w:sz w:val="28"/>
          <w:szCs w:val="28"/>
        </w:rPr>
      </w:pPr>
    </w:p>
    <w:p w:rsidR="00B07D4F" w:rsidRPr="00CB4EAD" w:rsidRDefault="00CB4EAD" w:rsidP="00CB4EAD">
      <w:pPr>
        <w:shd w:val="clear" w:color="auto" w:fill="FFFFFF"/>
        <w:tabs>
          <w:tab w:val="left" w:pos="5404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07D4F">
        <w:rPr>
          <w:b/>
          <w:sz w:val="28"/>
          <w:szCs w:val="28"/>
        </w:rPr>
        <w:t xml:space="preserve"> </w:t>
      </w:r>
      <w:proofErr w:type="gramStart"/>
      <w:r w:rsidR="00B07D4F" w:rsidRPr="00CD0857">
        <w:rPr>
          <w:b/>
          <w:sz w:val="28"/>
          <w:szCs w:val="28"/>
        </w:rPr>
        <w:t>Комсомольского</w:t>
      </w:r>
      <w:proofErr w:type="gramEnd"/>
      <w:r w:rsidR="00B07D4F" w:rsidRPr="00CD0857">
        <w:rPr>
          <w:b/>
          <w:sz w:val="28"/>
          <w:szCs w:val="28"/>
        </w:rPr>
        <w:t xml:space="preserve"> </w:t>
      </w:r>
    </w:p>
    <w:p w:rsidR="00B07D4F" w:rsidRDefault="00B07D4F" w:rsidP="00B07D4F">
      <w:r w:rsidRPr="00CD0857">
        <w:rPr>
          <w:b/>
          <w:sz w:val="28"/>
          <w:szCs w:val="28"/>
        </w:rPr>
        <w:t>муниципального района:</w:t>
      </w:r>
      <w:r w:rsidRPr="00CD0857">
        <w:rPr>
          <w:rFonts w:ascii="Arial" w:cs="Arial"/>
          <w:b/>
          <w:sz w:val="28"/>
          <w:szCs w:val="28"/>
        </w:rPr>
        <w:tab/>
      </w:r>
      <w:r>
        <w:rPr>
          <w:rFonts w:ascii="Arial" w:cs="Arial"/>
          <w:b/>
          <w:sz w:val="28"/>
          <w:szCs w:val="28"/>
        </w:rPr>
        <w:t xml:space="preserve">             </w:t>
      </w:r>
      <w:r w:rsidR="00CB4EAD">
        <w:rPr>
          <w:rFonts w:ascii="Arial" w:cs="Arial"/>
          <w:b/>
          <w:sz w:val="28"/>
          <w:szCs w:val="28"/>
        </w:rPr>
        <w:t xml:space="preserve">                               </w:t>
      </w:r>
      <w:r w:rsidR="00CB4EAD">
        <w:rPr>
          <w:rFonts w:ascii="Arial" w:cs="Arial"/>
          <w:b/>
          <w:sz w:val="28"/>
          <w:szCs w:val="28"/>
        </w:rPr>
        <w:t>О</w:t>
      </w:r>
      <w:r w:rsidR="00CB4EAD">
        <w:rPr>
          <w:rFonts w:ascii="Arial" w:cs="Arial"/>
          <w:b/>
          <w:sz w:val="28"/>
          <w:szCs w:val="28"/>
        </w:rPr>
        <w:t>.</w:t>
      </w:r>
      <w:r w:rsidR="00CB4EAD">
        <w:rPr>
          <w:rFonts w:ascii="Arial" w:cs="Arial"/>
          <w:b/>
          <w:sz w:val="28"/>
          <w:szCs w:val="28"/>
        </w:rPr>
        <w:t>В</w:t>
      </w:r>
      <w:r w:rsidR="00CB4EAD">
        <w:rPr>
          <w:rFonts w:ascii="Arial" w:cs="Arial"/>
          <w:b/>
          <w:sz w:val="28"/>
          <w:szCs w:val="28"/>
        </w:rPr>
        <w:t xml:space="preserve">. </w:t>
      </w:r>
      <w:proofErr w:type="spellStart"/>
      <w:r w:rsidR="00CB4EAD">
        <w:rPr>
          <w:rFonts w:ascii="Arial" w:cs="Arial"/>
          <w:b/>
          <w:sz w:val="28"/>
          <w:szCs w:val="28"/>
        </w:rPr>
        <w:t>Бузулуцкая</w:t>
      </w:r>
      <w:proofErr w:type="spellEnd"/>
      <w:r>
        <w:rPr>
          <w:rFonts w:ascii="Arial" w:cs="Arial"/>
          <w:b/>
          <w:sz w:val="28"/>
          <w:szCs w:val="28"/>
        </w:rPr>
        <w:t xml:space="preserve">            </w:t>
      </w:r>
    </w:p>
    <w:p w:rsidR="00B07D4F" w:rsidRDefault="00B07D4F" w:rsidP="00B07D4F"/>
    <w:p w:rsidR="00B07D4F" w:rsidRDefault="00B07D4F" w:rsidP="00B07D4F">
      <w:pPr>
        <w:shd w:val="clear" w:color="auto" w:fill="FFFFFF"/>
        <w:tabs>
          <w:tab w:val="left" w:pos="826"/>
        </w:tabs>
        <w:ind w:right="74"/>
        <w:jc w:val="both"/>
        <w:rPr>
          <w:b/>
          <w:sz w:val="28"/>
          <w:szCs w:val="28"/>
        </w:rPr>
      </w:pPr>
    </w:p>
    <w:p w:rsidR="000350C1" w:rsidRDefault="000350C1">
      <w:pPr>
        <w:sectPr w:rsidR="000350C1" w:rsidSect="00695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50C1" w:rsidRDefault="000350C1" w:rsidP="000350C1">
      <w:pPr>
        <w:shd w:val="clear" w:color="auto" w:fill="FFFFFF"/>
        <w:spacing w:line="274" w:lineRule="exact"/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к постановлению</w:t>
      </w:r>
    </w:p>
    <w:p w:rsidR="000350C1" w:rsidRDefault="000350C1" w:rsidP="000350C1">
      <w:pPr>
        <w:shd w:val="clear" w:color="auto" w:fill="FFFFFF"/>
        <w:spacing w:line="274" w:lineRule="exact"/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Комсомольского </w:t>
      </w:r>
    </w:p>
    <w:p w:rsidR="000350C1" w:rsidRDefault="000350C1" w:rsidP="000350C1">
      <w:pPr>
        <w:shd w:val="clear" w:color="auto" w:fill="FFFFFF"/>
        <w:spacing w:line="274" w:lineRule="exact"/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0350C1" w:rsidRDefault="000350C1" w:rsidP="000350C1">
      <w:pPr>
        <w:shd w:val="clear" w:color="auto" w:fill="FFFFFF"/>
        <w:tabs>
          <w:tab w:val="left" w:pos="1853"/>
        </w:tabs>
        <w:spacing w:line="274" w:lineRule="exact"/>
        <w:ind w:right="-24"/>
        <w:jc w:val="center"/>
        <w:rPr>
          <w:spacing w:val="-4"/>
          <w:sz w:val="24"/>
          <w:szCs w:val="24"/>
          <w:u w:val="single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4"/>
          <w:sz w:val="24"/>
          <w:szCs w:val="24"/>
          <w:u w:val="single"/>
        </w:rPr>
        <w:t>от    24.04.2020г  № 107</w:t>
      </w:r>
    </w:p>
    <w:p w:rsidR="000350C1" w:rsidRDefault="000350C1" w:rsidP="000350C1">
      <w:pPr>
        <w:pStyle w:val="ConsPlusNormal"/>
      </w:pPr>
    </w:p>
    <w:p w:rsidR="000350C1" w:rsidRDefault="000350C1" w:rsidP="000350C1">
      <w:pPr>
        <w:shd w:val="clear" w:color="auto" w:fill="FFFFFF"/>
        <w:tabs>
          <w:tab w:val="left" w:pos="1853"/>
        </w:tabs>
        <w:spacing w:line="274" w:lineRule="exact"/>
        <w:ind w:right="-24"/>
        <w:jc w:val="both"/>
        <w:rPr>
          <w:b/>
          <w:spacing w:val="-4"/>
          <w:sz w:val="28"/>
          <w:szCs w:val="28"/>
        </w:rPr>
      </w:pPr>
    </w:p>
    <w:p w:rsidR="000350C1" w:rsidRDefault="000350C1" w:rsidP="00035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350C1" w:rsidRDefault="000350C1" w:rsidP="00035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МЕЖВЕДОМСТВЕННЫХ МЕРОПРИЯТИЙ ПО ПРОФИЛАКТИКЕ</w:t>
      </w:r>
    </w:p>
    <w:p w:rsidR="000350C1" w:rsidRDefault="000350C1" w:rsidP="00035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И БОРЬБЕ С ПРЕСТУПНОСТЬЮ НА ТЕРРИТОРИИ</w:t>
      </w:r>
    </w:p>
    <w:p w:rsidR="000350C1" w:rsidRDefault="000350C1" w:rsidP="00035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НА 2020 - 2022 ГОДЫ</w:t>
      </w:r>
    </w:p>
    <w:p w:rsidR="000350C1" w:rsidRDefault="000350C1" w:rsidP="000350C1">
      <w:pPr>
        <w:shd w:val="clear" w:color="auto" w:fill="FFFFFF"/>
        <w:tabs>
          <w:tab w:val="left" w:pos="1853"/>
        </w:tabs>
        <w:spacing w:line="274" w:lineRule="exact"/>
        <w:ind w:right="-24"/>
        <w:jc w:val="center"/>
        <w:rPr>
          <w:b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3111"/>
        <w:gridCol w:w="2736"/>
        <w:gridCol w:w="1909"/>
        <w:gridCol w:w="2835"/>
        <w:gridCol w:w="1128"/>
        <w:gridCol w:w="6"/>
        <w:gridCol w:w="1062"/>
        <w:gridCol w:w="72"/>
        <w:gridCol w:w="928"/>
      </w:tblGrid>
      <w:tr w:rsidR="000350C1" w:rsidTr="000350C1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0350C1" w:rsidTr="000350C1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 (тыс. руб.)</w:t>
            </w:r>
          </w:p>
        </w:tc>
      </w:tr>
      <w:tr w:rsidR="000350C1" w:rsidTr="000350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C1" w:rsidRDefault="00035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C1" w:rsidRDefault="00035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C1" w:rsidRDefault="00035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C1" w:rsidRDefault="00035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C1" w:rsidRDefault="00035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0350C1" w:rsidTr="000350C1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a6"/>
              <w:numPr>
                <w:ilvl w:val="0"/>
                <w:numId w:val="2"/>
              </w:numPr>
              <w:spacing w:line="274" w:lineRule="exact"/>
              <w:ind w:righ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350C1" w:rsidTr="000350C1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муниципальных программ, содержащих мероприятия по профилактике правонарушений, внесение в них изменений и дополнений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района,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г. 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Рассмотрение вопросов по профилактике правонарушений на заседаниях  муниципальных совещательных органов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комиссия по профилактике правонарушений  на территории Комсомольского муниципального района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г. 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 сфере профилактики правонарушений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комиссия по профилактике правонарушений  на территории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99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терроризму, экстремизму и организованной преступности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критически важных и потенциально опасных объектов, объектов топливно-энергетического комплекса, транспортной инфраструктуры, транспортных средств и мест массового пребывания людей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Комсомольскому району (по согласованию), администрации Комсомольского муниципального района  и сельских поселений (по согласованию) Управление образования Администрации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оперативно-профилактических мероприятий, направленных на недопущение распространения радикальной идеологии:</w:t>
            </w:r>
          </w:p>
          <w:p w:rsidR="000350C1" w:rsidRDefault="000350C1">
            <w:pPr>
              <w:pStyle w:val="ConsPlusNormal"/>
              <w:jc w:val="both"/>
            </w:pPr>
          </w:p>
          <w:p w:rsidR="000350C1" w:rsidRDefault="000350C1">
            <w:pPr>
              <w:pStyle w:val="ConsPlusNormal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среде национальных диаспор, землячеств и трудовых мигрантов, направленных на снижение уровня террористической и экстремистской активности, предупреждение возникновения конфликтных ситуаций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Комсомольскому району (по согласованию), администрации Комсомольского муниципального района  и сельских поселений (по согласованию)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незаконному обороту наркотических средств и психотропных веществ, профилактика наркомании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региональной системы комплексной реабилитации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оперативно-профилактических операций и мероприятий, направленных на противодействие незаконному обороту наркотических средств и психотропных веществ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Комсомольскому району (по согласованию), администрации городского и сельских поселений Комсомольского муниципального района  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тестирования учащихся образовательных организаций Ивановской области на предмет раннего выявления немедицинского потребления наркотических средств и психотропных веществ, включающего в себя проведение мероприятий: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 обучающихся в общеобразовательных организациях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ОБУЗ «Комсомольская ЦБ»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наркомании и пропаганде здорового образа жизни: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общеобразовательных образовательных организаций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ОБУЗ «Комсомольская ЦБ» (по согласованию), ОМВД России по Комсомольскому району (по согласованию),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приуроченных к Международному дню борьбы с наркоманией (июньский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ОКМС, 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ОМВД России по Комсомольскому району (по согласованию), ТУСЗН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детей, посещающих  лагеря дневного пребывания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ОКМС, 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ОМВД России по Комсомольскому району (по согласованию), ТУСЗН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областного ученического ноябрьского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ОКМС, 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включающих в себя: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населения в занятия физической культурой, спортом, духовно-нравственным развитием и творчеством;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развивающего досуга, поддержку и развитие бесплатных спортивных и творческих секций и кружков;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массовых видов спорта, 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вовлечения детей и молодежи в систематические занятия физической культурой и спортом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развитие деятельности волонтерского молодежного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общественных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и организаций, занимающихся воспитанием, социализацией молодежи и профилактикой наркомании, предусмотрев в том числе реализацию установленных законодательством Российской Федерации мер их поддержки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системы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наркозависимых лиц: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лицам, прошедшим курс лечения от наркомании и (или) реабилитации, через предоставление информации о вакантных рабочих местах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«Комсомольский ЦЗН» (по согласованию), ТУСЗН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правонарушений, нарушающих общественный порядок, противодействие распространению алкоголизма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построению и развитию комплексов средств автоматизации в области общественной безопасности, правопорядка и безопасности среды обитания :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и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 поддержание в рабочем состоянии ) камер видеонаблюдения Комсомольского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t>;</w:t>
            </w:r>
          </w:p>
          <w:p w:rsidR="000350C1" w:rsidRDefault="000350C1">
            <w:pPr>
              <w:pStyle w:val="ConsPlusNormal"/>
              <w:jc w:val="both"/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системы работы ГЛАНАСС школьного транспорта</w:t>
            </w:r>
          </w:p>
          <w:p w:rsidR="000350C1" w:rsidRDefault="000350C1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Комсомольского муниципального района, администрации  сельских поселений(по согласованию)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 «Безопасный район» к муниципальной Программе </w:t>
            </w:r>
          </w:p>
          <w:p w:rsidR="000350C1" w:rsidRDefault="000350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 безопасности  граждан  и профилактика </w:t>
            </w: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правонарушений  Комсомольского  муниципального  </w:t>
            </w:r>
            <w:r>
              <w:rPr>
                <w:bCs/>
                <w:sz w:val="24"/>
                <w:szCs w:val="24"/>
              </w:rPr>
              <w:lastRenderedPageBreak/>
              <w:t>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бюджет района</w:t>
            </w: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бюджет города</w:t>
            </w: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350C1" w:rsidRDefault="0003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«Управление в сфере образования Комсомольского муниципального района» к муниципальной программе «Развитие образования Комсомольского муниципального района»</w:t>
            </w:r>
          </w:p>
          <w:p w:rsidR="000350C1" w:rsidRDefault="000350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648,1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комплекса видеонаблюдения «Безопасный  район»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-оплата трафика 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 обслуживание 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района, администрации  сельских поселений(по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 (город) «Безопасный район» к муниципальной Программе </w:t>
            </w:r>
          </w:p>
          <w:p w:rsidR="000350C1" w:rsidRDefault="000350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 безопасности  граждан  и профилактика </w:t>
            </w: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правонарушений  Комсомольского  </w:t>
            </w:r>
            <w:r>
              <w:rPr>
                <w:bCs/>
                <w:sz w:val="24"/>
                <w:szCs w:val="24"/>
              </w:rPr>
              <w:lastRenderedPageBreak/>
              <w:t>муниципального 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-бюджет района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b/>
                <w:bCs/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-бюджет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751,7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661,7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557,4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557,4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581,6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581,6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положений Федерального </w:t>
            </w:r>
            <w:hyperlink r:id="rId7" w:tooltip="Федеральный закон от 02.04.2014 N 44-ФЗ (ред. от 31.12.2017) &quot;Об участии граждан в охране общественного порядка&quot;{КонсультантПлюс}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02.04.2014 N 44-ФЗ "Об участии граждан в охране общественного порядка" и </w:t>
            </w:r>
            <w:hyperlink r:id="rId8" w:tooltip="Закон Ивановской области от 03.07.2015 N 57-ОЗ &quot;Об отдельных вопросах участия граждан в охране общественного порядка на территории Ивановской области&quot; (принят Ивановской областной Думой 25.06.2015){КонсультантПлюс}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03.07.2015 N 57-ОЗ "Об отдельных вопросах участия граждан в охране общественного порядка на территории Ивановской области",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граждан за участие в охране общественного ( члены НД)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«Проведение комплексных мероприятий по борьбе с преступностью, предупреждению терроризма и экстремизма , развитию многоуровневой системы профилактики правонарушений и обеспечения </w:t>
            </w:r>
            <w:r>
              <w:rPr>
                <w:sz w:val="24"/>
                <w:szCs w:val="24"/>
              </w:rPr>
              <w:lastRenderedPageBreak/>
              <w:t>безопасности граждан» к муниципальной программе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0350C1" w:rsidRDefault="000350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 безопасности   и профилактика </w:t>
            </w:r>
          </w:p>
          <w:p w:rsidR="000350C1" w:rsidRDefault="000350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правонарушений  Комсомольского  муниципального 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датами, способствующих профилактике правонарушений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культуры, спорта и молодежной политики в Комсомольском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районе»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фестиваля молодежного музыкального творчества "Рок-февраль</w:t>
            </w:r>
            <w:r>
              <w:t>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возникновения алкогольной зависимости и раннего выявления лиц, злоупотребляющих алкоголем, в том числе: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направленных на формирование установок на трезвый образ жизни;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книжно-журнальных выставок антиалкогольной, антитабачной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тематики;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спортивно-массовых районных и участие в областных мероприятиях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center"/>
            </w:pPr>
            <w:r>
              <w:t>ОКМС, Управление образования, ОБУЗ«Ивановский областной наркологический диспансер»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физической культуры и спорта в Комсомольском муниципальном районе» муниципальной программы «Развитие культуры, спорта и молодежной политики в Комсомольском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районе»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межведомственного комплексного профилактического мероприятия "Несовершеннолетние":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Комсомольскому району (по согласованию), Управление образования, ОКМС, КДН и ЗП, ОБУЗ «Комсомольская ЦБ» (по согласовании), ТУСЗН (по согласованию), ОКГУ «Комсомольский ЦЗН» (по согласованию),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согласовании), Управление образования, ОКМС, ОМВД России по Комсомольскому району (по согласованию),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"Безнадзорные дети"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 (по согласованию), Управление образования, ОБУЗ «Комсомольская ЦБ» (по согласовании),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"Всеобуч"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ТУСЗН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"Внимание, родители!"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ТУСЗН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"Лидер"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ТУСЗН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безнадзорности и правонарушений несовершеннолетних, в том числе состоящих на профилактическом учете в органах внутренних дел и (или) комиссиях по делам несовершеннолетних: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и оздоровление детей и подростков , в том числе состоящих на профилактических учетах в правоохранительных органах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организации временного трудоустройства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в возрасте от 14 до 18 лет; 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организации досуга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профилактике алкогольной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образования, ОКМС,  ТУСЗН (по согласованию), ОГКУ «Комсомольский центр занятости  населения»,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«Реализация мер социальной поддержки детей в сфере образования Комсомольского муниципального района» к муниципальной программе «Развитие образования Комсомольского муниципального района (средства муниципального бюджета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культуры, спорта и молодежной политики в Комсомольском </w:t>
            </w:r>
            <w:r>
              <w:rPr>
                <w:sz w:val="24"/>
                <w:szCs w:val="24"/>
              </w:rPr>
              <w:lastRenderedPageBreak/>
              <w:t>муниципальном районе»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841,6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846,7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851,7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областном слете детских общественных объединений, оказывающих содействие в обеспечении правопорядка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</w:t>
            </w:r>
            <w:bookmarkStart w:id="0" w:name="_GoBack"/>
            <w:bookmarkEnd w:id="0"/>
            <w:r>
              <w:rPr>
                <w:sz w:val="24"/>
                <w:szCs w:val="24"/>
              </w:rPr>
              <w:t>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дней профилактики безнадзорности и правонарушений несовершеннолетних в образовательных организациях Комсомольского муниципального района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center"/>
            </w:pPr>
            <w:r>
              <w:t>Управление образования, ОКМС,  ТУСЗН (по согласованию), ОГКУ «Комсомольский центр занятости  населения» (по согласованию), ОБУЗ «Комсомольская ЦБ» (по согласованию), ОМВД России по Комсомольскому району (по согласованию), ОБУЗ«Ивановский областной наркологический диспансер»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 мероприятиях, направленных на профилактику правонарушений: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образования для обучающихся и педагогических работников и по линии молодежной политики.</w:t>
            </w:r>
          </w:p>
          <w:p w:rsidR="000350C1" w:rsidRDefault="000350C1">
            <w:pPr>
              <w:pStyle w:val="ConsPlusNormal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соревнований "Школа безопасности", "Юный спасатель", "Юный водник", детско-юношеских команд по пожарно-спасательному спорту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бюджету Комсомольского муниципального 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Ивановской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Ивановской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уголовно-исполнительной инспекции с органами местного самоуправления 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района, центрами социальной реабилитации, общественными организациями (объединениями), службой занятости населения, молодежными движениями, волонтерскими организациями и региональным объединением Общероссийской общественной организации "Национальная родительская ассоциация социальной поддержки семьи и защиты семейных ценностей" по вопросам оказания социальной поддержки несовершеннолетним лицам, осужденным к наказаниям без изоляции от общества и вернувшимся из мест лишения свободы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совершенствованию системы профилактики суицида среди несовершеннолетних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Управление образования, ОКМС, ОМВД России по Комсомольскому району (по согласованию)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модернизации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Комсомольское городское поселение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«Дорожная деятельность в отношении автомобильных дорог местного значения Комсомольского городского поселения» подпрограмма «Повышение безопасности дорожного движения»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бюджет города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безопасного подвоза детей к месту учебы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«Управление в сфере образования Комсомольского муниципального района» к муниципальной программе «Развитие образования Комсомольского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4144,4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3964,2</w:t>
            </w: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правонарушений: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дошкольных образовательных учреждений по предупреждению детского дорожно-транспортного травматизма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ОМВД России по Комсомольскому району (по согласованию)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по безопасности дорожного движения "Добрая дорога детства"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ОМВД России по Комсомольскому району (по согласованию)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конкурсе-фестивале "Безопасное колесо"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агитбригад юных инспекторов движения "Светофор"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нелегальной миграции: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незаконного пребывания и осуществления иностранными гражданами и лицами без гражданства трудовой деятельности в детских организациях и местах организованного отдыха детей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Комсомольскому району (по согласованию),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ОМСУ, 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гармонизацию межнациональных отношений, популяризацию национальных традиций и культур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ОКМС, Управление образования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"День национальностей" на территории Комсомольского муниципального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ОКМС, администрации сельских поселений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рецидивной преступности. Мероприятия по социальной адаптации и реабилитации лиц без определенного места жительства и занятий (далее - БОМЖ), лиц, отбывших уголовные наказания в виде лишения свободы, и лиц, осужденных без изоляции от общества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мероприятий (конференций, семинаров, совещаний, "круглых столов") по вопросам социальной адаптации и реабилитации лиц, отбывших уголовные наказания в виде лишения свободы, и лиц, осужденных без изоляции от общества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both"/>
            </w:pPr>
            <w:r>
              <w:t xml:space="preserve"> ФКУ «Уголовно- исполнительская</w:t>
            </w:r>
          </w:p>
          <w:p w:rsidR="000350C1" w:rsidRDefault="000350C1">
            <w:pPr>
              <w:pStyle w:val="Default"/>
              <w:jc w:val="both"/>
            </w:pPr>
            <w:r>
              <w:t>Инспекция управления Федеральной службы исполнения наказаний по Ивановской области (по согласованию), ОБУЗ «Комсомольская ЦБ»(по согласованию), ОГКУ «Комсомольский ЦЗН» (по согласованию), ТУСЗН (по согласованию)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Межведомственная комиссия по профилактике правонарушений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отдельным категориям граждан (в частности лицам БОМЖ, лицам, отбывшим уголовные наказания в виде лишения свободы, и лицам, осужденным без изоляции от общества), в том числе: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санитарной обработки, дезинфекции;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доврачебной помощи;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нуждающихся в учреждения здравоохранения;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и оформление в случае необходимости в дома-интернаты;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в: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назначении, пересчете и выплате в установленном законом порядке пенсий, социальных пособий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компенсаций;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трудовом устройстве;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оформлении документов, в том числе удостоверяющих личность;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получении временного страхового полиса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Default"/>
              <w:jc w:val="both"/>
            </w:pPr>
            <w:r>
              <w:lastRenderedPageBreak/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0350C1" w:rsidRDefault="000350C1">
            <w:pPr>
              <w:pStyle w:val="Default"/>
              <w:jc w:val="both"/>
            </w:pPr>
            <w: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 ТУСЗН (по согласованию</w:t>
            </w:r>
          </w:p>
          <w:p w:rsidR="000350C1" w:rsidRDefault="000350C1">
            <w:pPr>
              <w:pStyle w:val="Default"/>
              <w:jc w:val="both"/>
            </w:pPr>
          </w:p>
          <w:p w:rsidR="000350C1" w:rsidRDefault="000350C1">
            <w:pPr>
              <w:spacing w:line="274" w:lineRule="exact"/>
              <w:ind w:right="240"/>
              <w:jc w:val="both"/>
            </w:pPr>
          </w:p>
          <w:p w:rsidR="000350C1" w:rsidRDefault="000350C1">
            <w:pPr>
              <w:spacing w:line="274" w:lineRule="exact"/>
              <w:ind w:right="240"/>
              <w:jc w:val="both"/>
            </w:pPr>
          </w:p>
          <w:p w:rsidR="000350C1" w:rsidRDefault="000350C1">
            <w:pPr>
              <w:spacing w:line="274" w:lineRule="exact"/>
              <w:ind w:right="240"/>
              <w:jc w:val="both"/>
            </w:pPr>
          </w:p>
          <w:p w:rsidR="000350C1" w:rsidRDefault="000350C1">
            <w:pPr>
              <w:spacing w:line="274" w:lineRule="exact"/>
              <w:ind w:right="240"/>
              <w:jc w:val="both"/>
            </w:pPr>
          </w:p>
          <w:p w:rsidR="000350C1" w:rsidRDefault="000350C1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приоритетном порядке в отношении лиц, отбывших уголовные наказания в виде лишения свободы, и лиц, осужденных без изоляции от общества, мероприятий по содействию занятости и осуществление социальных выплат, в том числе: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оплачиваемых общественных работ;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для получения профессионального обучения или получения дополнительного профессионального образования, включая обучение в другой местности;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адаптация безработных граждан на рынке труда;</w:t>
            </w:r>
          </w:p>
          <w:p w:rsidR="000350C1" w:rsidRDefault="000350C1">
            <w:pPr>
              <w:pStyle w:val="ConsPlusNormal"/>
              <w:jc w:val="both"/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граждан, включая оказание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r>
              <w:t>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гражданам в поиске подходящей работы, а работодателям - в подборе необходимых работников;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поддержка безработных граждан;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социальных выплат гражданам, признанным в установленном порядке безработными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both"/>
            </w:pPr>
            <w:r>
              <w:lastRenderedPageBreak/>
              <w:t>ОГКУ «Комсомольский ЦЗН» (по согласованию), ФКУ «Уголовно- исполнительская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мероприятий, направленных на оказание адресной помощи, социальную реабилитацию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осужденных без изоляции от общества за преступления, связанные с незаконным оборотом наркотических средств, и имеющих диагноз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"наркомания"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Default"/>
              <w:jc w:val="center"/>
            </w:pPr>
            <w:r>
              <w:lastRenderedPageBreak/>
              <w:t>ОБУЗ«Ивановский областной наркологический диспансер»</w:t>
            </w:r>
          </w:p>
          <w:p w:rsidR="000350C1" w:rsidRDefault="000350C1">
            <w:pPr>
              <w:pStyle w:val="Default"/>
              <w:jc w:val="both"/>
            </w:pPr>
            <w:r>
              <w:t>(по согласованию), ФКУ «Уголовно- исполнительская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Инспекция управления Федеральной службы исполнения наказаний по Ивановской области </w:t>
            </w:r>
            <w:r>
              <w:rPr>
                <w:sz w:val="24"/>
                <w:szCs w:val="24"/>
              </w:rPr>
              <w:lastRenderedPageBreak/>
              <w:t>(по согласованию), ОМВД России по Комсомольскому району (по согласованию),</w:t>
            </w:r>
          </w:p>
          <w:p w:rsidR="000350C1" w:rsidRDefault="000350C1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по профилактике правонарушений и правовая пропаганда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обмена информацией по вопросам профилактики правонарушений и борьбы с преступностью, в том числе: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угрозах экстремистского и террористического характера;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организаторах, руководителях (лидерах) преступных сообществ (преступных организаций);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лицах, причастных к незаконному обороту оружия и взрывчатых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лицах, причастных к незаконному обороту наркотиков;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несовершеннолетних, состоящих на учете в банках данных семей (несовершеннолетних), находящихся в социально опасном положении;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случаях семейного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pStyle w:val="Default"/>
              <w:jc w:val="both"/>
            </w:pPr>
            <w:r>
              <w:lastRenderedPageBreak/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Инспекция управления Федеральной службы исполнения наказаний по Ивановской области (по согласованию), Администрация Комсомольского муниципального </w:t>
            </w:r>
            <w:r>
              <w:rPr>
                <w:sz w:val="24"/>
                <w:szCs w:val="24"/>
              </w:rPr>
              <w:lastRenderedPageBreak/>
              <w:t>района и администрации сельских поселений (по согласованию),</w:t>
            </w:r>
            <w:r>
              <w:t xml:space="preserve"> </w:t>
            </w:r>
            <w:r>
              <w:rPr>
                <w:sz w:val="24"/>
                <w:szCs w:val="24"/>
              </w:rPr>
              <w:t>ОМВД России по Комсомольскому району (по согласованию),</w:t>
            </w:r>
          </w:p>
          <w:p w:rsidR="000350C1" w:rsidRDefault="000350C1">
            <w:pPr>
              <w:pStyle w:val="Default"/>
              <w:jc w:val="both"/>
            </w:pPr>
          </w:p>
          <w:p w:rsidR="000350C1" w:rsidRDefault="000350C1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вопросам профилактики правонарушений и борьбы с преступностью для размещения в средствах массовой информации, в том числе: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наиболее резонансным правонарушениям, преступлениям и чрезвычайным ситуациям;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профилактике межнациональных и межконфессиональных конфликтов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положительного опыта работы органов и учреждений системы профилактики правонарушений, в том числе других субъектов Российской Федерации и международного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Комсомольскому району (по согласованию), межведомственная комиссия по профилактике правонарушений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специалистов субъектов системы профилактики правонарушений в средствах массовой информации по вопросам профилактики правонарушений, борьбы с преступностью и формированию здорового образа жизни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both"/>
            </w:pPr>
            <w:r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0350C1" w:rsidRDefault="000350C1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</w:t>
            </w:r>
            <w:r>
              <w:t xml:space="preserve"> </w:t>
            </w:r>
            <w:r>
              <w:rPr>
                <w:sz w:val="24"/>
                <w:szCs w:val="24"/>
              </w:rPr>
              <w:lastRenderedPageBreak/>
              <w:t>ОМВД России по Комсомольскому району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9.5.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Комсомольского муниципального района о возможности обращения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оказанием услуг по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государственные учреждения и некоммерческие организации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both"/>
            </w:pPr>
            <w:r>
              <w:t>ТУСЗН (по согласованию), ФКУ «Уголовно- исполнительская</w:t>
            </w:r>
          </w:p>
          <w:p w:rsidR="000350C1" w:rsidRDefault="000350C1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</w:t>
            </w:r>
            <w:r>
              <w:t xml:space="preserve"> </w:t>
            </w:r>
            <w:r>
              <w:rPr>
                <w:sz w:val="24"/>
                <w:szCs w:val="24"/>
              </w:rPr>
              <w:t>ОМВД России по Комсомольскому району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правовому просвещению и информированию, в том числе: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несовершеннолетних в образовательных организациях;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тематических уроков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"Имею право знать!";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пропаганде соблюдения Правил дорожного движения (в том числе: широкомасштабные информационно-пропагандистские социальные кампании "Внимание - дети!", мероприятия, направленные на сокращение совершенных нетрезвыми водителями ДТП);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учреждениях, исполняющих наказание, по разъяснению норм законодательства Российской Федерации и Ивановской области при восстановлении (получении) документов,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удостоверяющих личность, решению вопросов по трудоустройству, получению социальной поддержки;</w:t>
            </w:r>
          </w:p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информационно-консультационных встреч специалистов службы занятости с наркозависимыми пациентами, завершающими реабилитацию;</w:t>
            </w:r>
          </w:p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положении на рынке труда в Комсомольском муниципальном районе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both"/>
            </w:pPr>
            <w:r>
              <w:lastRenderedPageBreak/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0350C1" w:rsidRDefault="000350C1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</w:t>
            </w:r>
            <w:r>
              <w:t xml:space="preserve"> Управление </w:t>
            </w:r>
            <w:proofErr w:type="spellStart"/>
            <w:r>
              <w:t>образования,</w:t>
            </w:r>
            <w:r>
              <w:rPr>
                <w:sz w:val="24"/>
                <w:szCs w:val="24"/>
              </w:rPr>
              <w:t>ОМВД</w:t>
            </w:r>
            <w:proofErr w:type="spellEnd"/>
            <w:r>
              <w:rPr>
                <w:sz w:val="24"/>
                <w:szCs w:val="24"/>
              </w:rPr>
              <w:t xml:space="preserve"> России по Комсомольскому району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9.7.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тренингов, информационно-просветительских интерактивных занятий в общеобразовательных организациях и учреждениях культуры при участии специалистов областного бюджетного учреждения здравоохранения "Ивановский областной наркологический</w:t>
            </w:r>
            <w:r>
              <w:t xml:space="preserve"> диспансер»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Default"/>
              <w:jc w:val="both"/>
            </w:pPr>
            <w:r>
              <w:t>ОБУЗ«Ивановский областной наркологический диспансер»</w:t>
            </w:r>
          </w:p>
          <w:p w:rsidR="000350C1" w:rsidRDefault="000350C1">
            <w:pPr>
              <w:pStyle w:val="Default"/>
              <w:jc w:val="both"/>
            </w:pPr>
            <w:r>
              <w:t xml:space="preserve">(по согласованию),  </w:t>
            </w:r>
            <w:proofErr w:type="spellStart"/>
            <w:r>
              <w:t>Управоение</w:t>
            </w:r>
            <w:proofErr w:type="spellEnd"/>
            <w:r>
              <w:t xml:space="preserve"> образования, ОКМС,</w:t>
            </w:r>
          </w:p>
          <w:p w:rsidR="000350C1" w:rsidRDefault="000350C1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9.8.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ОГКУ «Комсомольский ЦЗН» (по согласованию</w:t>
            </w:r>
            <w: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0350C1" w:rsidTr="000350C1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6677,3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C1" w:rsidRDefault="000350C1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5516,6</w:t>
            </w:r>
          </w:p>
        </w:tc>
      </w:tr>
    </w:tbl>
    <w:p w:rsidR="000350C1" w:rsidRDefault="000350C1" w:rsidP="000350C1"/>
    <w:p w:rsidR="00537469" w:rsidRDefault="000350C1"/>
    <w:sectPr w:rsidR="00537469" w:rsidSect="000350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0072"/>
    <w:multiLevelType w:val="hybridMultilevel"/>
    <w:tmpl w:val="9E06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7D4F"/>
    <w:rsid w:val="000350C1"/>
    <w:rsid w:val="000E1EBD"/>
    <w:rsid w:val="001E13D5"/>
    <w:rsid w:val="00273389"/>
    <w:rsid w:val="004A03F1"/>
    <w:rsid w:val="00695398"/>
    <w:rsid w:val="007875F3"/>
    <w:rsid w:val="00B07D4F"/>
    <w:rsid w:val="00B451FD"/>
    <w:rsid w:val="00C17EAB"/>
    <w:rsid w:val="00CB4EAD"/>
    <w:rsid w:val="00E56F88"/>
    <w:rsid w:val="00E91B79"/>
    <w:rsid w:val="00F2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D4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D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07D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D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50C1"/>
    <w:pPr>
      <w:ind w:left="720"/>
      <w:contextualSpacing/>
    </w:pPr>
  </w:style>
  <w:style w:type="paragraph" w:customStyle="1" w:styleId="Default">
    <w:name w:val="Default"/>
    <w:rsid w:val="00035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5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350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E95A54C6677355DC01ED64DE83D7433837351715B77B8588B3F4D1810B73B7C4127E5BC90593A88D33ADBA19C86BCX5P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4E95A54C6677355DC000DB5B84617B35802B54715D79E702D464104F19BD6C290E26B9FAC04A388ED338D8BEX9P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4948</Words>
  <Characters>28206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33088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7</cp:revision>
  <cp:lastPrinted>2020-03-24T13:09:00Z</cp:lastPrinted>
  <dcterms:created xsi:type="dcterms:W3CDTF">2020-03-24T12:51:00Z</dcterms:created>
  <dcterms:modified xsi:type="dcterms:W3CDTF">2020-05-06T06:36:00Z</dcterms:modified>
</cp:coreProperties>
</file>