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80"/>
          <w:sz w:val="24"/>
          <w:szCs w:val="24"/>
        </w:rPr>
        <w:drawing>
          <wp:inline distT="0" distB="0" distL="0" distR="0">
            <wp:extent cx="541020" cy="678180"/>
            <wp:effectExtent l="19050" t="0" r="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CD2" w:rsidRPr="00C40145" w:rsidRDefault="00916CD2" w:rsidP="00916CD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3366"/>
          <w:sz w:val="36"/>
          <w:szCs w:val="24"/>
        </w:rPr>
      </w:pPr>
      <w:r w:rsidRPr="00C40145">
        <w:rPr>
          <w:rFonts w:ascii="Times New Roman" w:hAnsi="Times New Roman"/>
          <w:b/>
          <w:bCs/>
          <w:color w:val="003366"/>
          <w:sz w:val="36"/>
          <w:szCs w:val="24"/>
        </w:rPr>
        <w:t>ПОСТАНОВЛЕНИЕ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АДМИНИСТРАЦИИ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 xml:space="preserve"> КОМСОМОЛЬСКОГО МУНИЦИПАЛЬНОГО  РАЙОНА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ИВАНОВСКОЙ ОБЛАСТИ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9072"/>
      </w:tblGrid>
      <w:tr w:rsidR="00916CD2" w:rsidRPr="00151356" w:rsidTr="00EE5FF0">
        <w:trPr>
          <w:trHeight w:val="100"/>
        </w:trPr>
        <w:tc>
          <w:tcPr>
            <w:tcW w:w="907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4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155150, Ивановская область, г</w:t>
            </w:r>
            <w:proofErr w:type="gramStart"/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.К</w:t>
            </w:r>
            <w:proofErr w:type="gramEnd"/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омсомольск, ул.50 лет ВЛКСМ, д.2, 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ИНН 3714002224,КПП 371401001,</w:t>
            </w:r>
          </w:p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0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ОГРН 1023701625595, 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Тел./Факс (49352) </w:t>
            </w:r>
            <w:r>
              <w:rPr>
                <w:rFonts w:ascii="Times New Roman" w:hAnsi="Times New Roman"/>
                <w:color w:val="003366"/>
                <w:sz w:val="20"/>
                <w:szCs w:val="24"/>
              </w:rPr>
              <w:t>4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-11-78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, </w:t>
            </w:r>
            <w:proofErr w:type="spellStart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e-mail</w:t>
            </w:r>
            <w:proofErr w:type="spellEnd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: </w:t>
            </w:r>
            <w:hyperlink r:id="rId6" w:history="1">
              <w:r w:rsidRPr="00C40145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admin.komsomolsk@mail.ru</w:t>
              </w:r>
            </w:hyperlink>
          </w:p>
          <w:p w:rsidR="00916CD2" w:rsidRPr="00C40145" w:rsidRDefault="00916CD2" w:rsidP="00EE5FF0">
            <w:pPr>
              <w:spacing w:after="0" w:line="240" w:lineRule="auto"/>
              <w:rPr>
                <w:rFonts w:ascii="Times New Roman" w:hAnsi="Times New Roman"/>
                <w:color w:val="003366"/>
                <w:sz w:val="28"/>
                <w:szCs w:val="28"/>
              </w:rPr>
            </w:pPr>
          </w:p>
        </w:tc>
      </w:tr>
    </w:tbl>
    <w:p w:rsidR="00916CD2" w:rsidRDefault="00890E12" w:rsidP="00916CD2">
      <w:pPr>
        <w:spacing w:after="0" w:line="240" w:lineRule="auto"/>
        <w:ind w:hanging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4D54FB">
        <w:rPr>
          <w:rFonts w:ascii="Times New Roman" w:hAnsi="Times New Roman"/>
          <w:sz w:val="28"/>
        </w:rPr>
        <w:t>19</w:t>
      </w:r>
      <w:r>
        <w:rPr>
          <w:rFonts w:ascii="Times New Roman" w:hAnsi="Times New Roman"/>
          <w:sz w:val="28"/>
        </w:rPr>
        <w:t>»</w:t>
      </w:r>
      <w:r w:rsidR="002E64CB">
        <w:rPr>
          <w:rFonts w:ascii="Times New Roman" w:hAnsi="Times New Roman"/>
          <w:sz w:val="28"/>
        </w:rPr>
        <w:t>0</w:t>
      </w:r>
      <w:r w:rsidR="00926AB1">
        <w:rPr>
          <w:rFonts w:ascii="Times New Roman" w:hAnsi="Times New Roman"/>
          <w:sz w:val="28"/>
        </w:rPr>
        <w:t>9</w:t>
      </w:r>
      <w:r w:rsidR="00634175">
        <w:rPr>
          <w:rFonts w:ascii="Times New Roman" w:hAnsi="Times New Roman"/>
          <w:sz w:val="28"/>
        </w:rPr>
        <w:t xml:space="preserve"> 2022г.</w:t>
      </w:r>
      <w:r w:rsidR="00916CD2">
        <w:rPr>
          <w:rFonts w:ascii="Times New Roman" w:hAnsi="Times New Roman"/>
          <w:sz w:val="28"/>
        </w:rPr>
        <w:t xml:space="preserve">                                                                                № </w:t>
      </w:r>
      <w:r w:rsidR="004D54FB">
        <w:rPr>
          <w:rFonts w:ascii="Times New Roman" w:hAnsi="Times New Roman"/>
          <w:sz w:val="28"/>
        </w:rPr>
        <w:t>282</w:t>
      </w:r>
    </w:p>
    <w:p w:rsidR="00916CD2" w:rsidRPr="00711B58" w:rsidRDefault="00916CD2" w:rsidP="00916CD2">
      <w:pPr>
        <w:spacing w:after="0" w:line="240" w:lineRule="auto"/>
        <w:ind w:hanging="709"/>
        <w:rPr>
          <w:rFonts w:ascii="Times New Roman" w:hAnsi="Times New Roman"/>
          <w:b/>
          <w:sz w:val="28"/>
          <w:u w:val="single"/>
        </w:rPr>
      </w:pPr>
    </w:p>
    <w:p w:rsidR="00916CD2" w:rsidRPr="003328D8" w:rsidRDefault="00916CD2" w:rsidP="00916CD2">
      <w:pPr>
        <w:widowControl w:val="0"/>
        <w:shd w:val="clear" w:color="auto" w:fill="FFFFFF"/>
        <w:tabs>
          <w:tab w:val="left" w:pos="8891"/>
        </w:tabs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b/>
          <w:bCs/>
          <w:sz w:val="28"/>
          <w:szCs w:val="28"/>
        </w:rPr>
      </w:pPr>
      <w:r w:rsidRPr="003328D8"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07.12.2017г № 324 «</w:t>
      </w:r>
      <w:r w:rsidRPr="003328D8">
        <w:rPr>
          <w:rFonts w:ascii="Times New Roman" w:hAnsi="Times New Roman"/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3328D8"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916CD2" w:rsidRPr="00AE160E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b/>
          <w:spacing w:val="2"/>
          <w:sz w:val="28"/>
          <w:szCs w:val="28"/>
        </w:rPr>
      </w:pPr>
      <w:r w:rsidRPr="00AE160E">
        <w:rPr>
          <w:rFonts w:ascii="Times New Roman" w:hAnsi="Times New Roman"/>
          <w:spacing w:val="-3"/>
          <w:sz w:val="28"/>
          <w:szCs w:val="28"/>
        </w:rPr>
        <w:t xml:space="preserve">В соответствии с Бюджетным кодексом Российской Федерации, руководствуясь </w:t>
      </w:r>
      <w:r w:rsidRPr="00AE160E">
        <w:rPr>
          <w:rFonts w:ascii="Times New Roman" w:hAnsi="Times New Roman"/>
          <w:sz w:val="28"/>
          <w:szCs w:val="28"/>
        </w:rPr>
        <w:t xml:space="preserve">постановлением Администрации Комсомольского муниципального района от 07.10.2013 </w:t>
      </w:r>
      <w:r w:rsidRPr="00AE160E">
        <w:rPr>
          <w:rFonts w:ascii="Times New Roman" w:hAnsi="Times New Roman"/>
          <w:spacing w:val="-1"/>
          <w:sz w:val="28"/>
          <w:szCs w:val="28"/>
        </w:rPr>
        <w:t xml:space="preserve">№ 836 «Об утверждении Порядка разработки, реализации и оценки эффективности </w:t>
      </w:r>
      <w:r w:rsidRPr="00AE160E">
        <w:rPr>
          <w:rFonts w:ascii="Times New Roman" w:hAnsi="Times New Roman"/>
          <w:sz w:val="28"/>
          <w:szCs w:val="28"/>
        </w:rPr>
        <w:t xml:space="preserve">муниципальных программ Комсомольского муниципального района Ивановской </w:t>
      </w:r>
      <w:r w:rsidRPr="00AE160E">
        <w:rPr>
          <w:rFonts w:ascii="Times New Roman" w:hAnsi="Times New Roman"/>
          <w:spacing w:val="-2"/>
          <w:sz w:val="28"/>
          <w:szCs w:val="28"/>
        </w:rPr>
        <w:t>области»</w:t>
      </w:r>
      <w:r>
        <w:rPr>
          <w:rFonts w:ascii="Times New Roman" w:hAnsi="Times New Roman"/>
          <w:spacing w:val="-2"/>
          <w:sz w:val="28"/>
          <w:szCs w:val="28"/>
        </w:rPr>
        <w:t>( в действующей редакции)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AE160E">
        <w:rPr>
          <w:rFonts w:ascii="Times New Roman" w:hAnsi="Times New Roman"/>
          <w:sz w:val="28"/>
          <w:szCs w:val="28"/>
        </w:rPr>
        <w:t>решени</w:t>
      </w:r>
      <w:r w:rsidR="00D42828">
        <w:rPr>
          <w:rFonts w:ascii="Times New Roman" w:hAnsi="Times New Roman"/>
          <w:sz w:val="28"/>
          <w:szCs w:val="28"/>
        </w:rPr>
        <w:t>ем</w:t>
      </w:r>
      <w:r w:rsidRPr="00AE160E">
        <w:rPr>
          <w:rFonts w:ascii="Times New Roman" w:hAnsi="Times New Roman"/>
          <w:sz w:val="28"/>
          <w:szCs w:val="28"/>
        </w:rPr>
        <w:t xml:space="preserve"> Совета Комсомольского г</w:t>
      </w:r>
      <w:r>
        <w:rPr>
          <w:rFonts w:ascii="Times New Roman" w:hAnsi="Times New Roman"/>
          <w:sz w:val="28"/>
          <w:szCs w:val="28"/>
        </w:rPr>
        <w:t xml:space="preserve">ородского поселения </w:t>
      </w:r>
      <w:r w:rsidRPr="00AE160E">
        <w:rPr>
          <w:rFonts w:ascii="Times New Roman" w:hAnsi="Times New Roman"/>
          <w:sz w:val="28"/>
          <w:szCs w:val="28"/>
        </w:rPr>
        <w:t xml:space="preserve">от </w:t>
      </w:r>
      <w:r w:rsidR="00B86061">
        <w:rPr>
          <w:rFonts w:ascii="Times New Roman" w:hAnsi="Times New Roman"/>
          <w:sz w:val="28"/>
          <w:szCs w:val="28"/>
        </w:rPr>
        <w:t>09.12.</w:t>
      </w:r>
      <w:r w:rsidRPr="00AE160E">
        <w:rPr>
          <w:rFonts w:ascii="Times New Roman" w:hAnsi="Times New Roman"/>
          <w:sz w:val="28"/>
          <w:szCs w:val="28"/>
        </w:rPr>
        <w:t>202</w:t>
      </w:r>
      <w:r w:rsidR="00890E12">
        <w:rPr>
          <w:rFonts w:ascii="Times New Roman" w:hAnsi="Times New Roman"/>
          <w:sz w:val="28"/>
          <w:szCs w:val="28"/>
        </w:rPr>
        <w:t>1</w:t>
      </w:r>
      <w:r w:rsidRPr="00AE160E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890E12">
        <w:rPr>
          <w:rFonts w:ascii="Times New Roman" w:hAnsi="Times New Roman"/>
          <w:sz w:val="28"/>
          <w:szCs w:val="28"/>
        </w:rPr>
        <w:t>82</w:t>
      </w:r>
      <w:r w:rsidRPr="00AE160E">
        <w:rPr>
          <w:rFonts w:ascii="Times New Roman" w:hAnsi="Times New Roman"/>
          <w:spacing w:val="-2"/>
          <w:sz w:val="28"/>
          <w:szCs w:val="28"/>
        </w:rPr>
        <w:t>"О бюджете Комсомольского городского поселения на 202</w:t>
      </w:r>
      <w:r w:rsidR="00890E12">
        <w:rPr>
          <w:rFonts w:ascii="Times New Roman" w:hAnsi="Times New Roman"/>
          <w:spacing w:val="-2"/>
          <w:sz w:val="28"/>
          <w:szCs w:val="28"/>
        </w:rPr>
        <w:t>2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год и на плановый период 202</w:t>
      </w:r>
      <w:r w:rsidR="00890E12">
        <w:rPr>
          <w:rFonts w:ascii="Times New Roman" w:hAnsi="Times New Roman"/>
          <w:spacing w:val="-2"/>
          <w:sz w:val="28"/>
          <w:szCs w:val="28"/>
        </w:rPr>
        <w:t>3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и</w:t>
      </w:r>
      <w:r>
        <w:rPr>
          <w:rFonts w:ascii="Times New Roman" w:hAnsi="Times New Roman"/>
          <w:spacing w:val="-2"/>
          <w:sz w:val="28"/>
          <w:szCs w:val="28"/>
        </w:rPr>
        <w:t xml:space="preserve"> 202</w:t>
      </w:r>
      <w:r w:rsidR="00890E12">
        <w:rPr>
          <w:rFonts w:ascii="Times New Roman" w:hAnsi="Times New Roman"/>
          <w:spacing w:val="-2"/>
          <w:sz w:val="28"/>
          <w:szCs w:val="28"/>
        </w:rPr>
        <w:t>4</w:t>
      </w:r>
      <w:r>
        <w:rPr>
          <w:rFonts w:ascii="Times New Roman" w:hAnsi="Times New Roman"/>
          <w:spacing w:val="-2"/>
          <w:sz w:val="28"/>
          <w:szCs w:val="28"/>
        </w:rPr>
        <w:t>годов"( в актуальной редакции)</w:t>
      </w:r>
      <w:r w:rsidR="00D42828">
        <w:rPr>
          <w:rFonts w:ascii="Times New Roman" w:hAnsi="Times New Roman"/>
          <w:spacing w:val="-2"/>
          <w:sz w:val="28"/>
          <w:szCs w:val="28"/>
        </w:rPr>
        <w:t>,</w:t>
      </w:r>
    </w:p>
    <w:p w:rsidR="00916CD2" w:rsidRPr="009D054C" w:rsidRDefault="00916CD2" w:rsidP="00916CD2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Комсомольского муниципального района</w:t>
      </w:r>
    </w:p>
    <w:p w:rsidR="00916CD2" w:rsidRPr="00AB62DD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П</w:t>
      </w:r>
      <w:r w:rsidRPr="003328D8">
        <w:rPr>
          <w:rFonts w:ascii="Times New Roman" w:hAnsi="Times New Roman"/>
          <w:b/>
          <w:spacing w:val="2"/>
          <w:sz w:val="28"/>
          <w:szCs w:val="28"/>
        </w:rPr>
        <w:t>остановляет:</w:t>
      </w:r>
    </w:p>
    <w:p w:rsidR="00916CD2" w:rsidRPr="003328D8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firstLine="283"/>
        <w:jc w:val="both"/>
        <w:rPr>
          <w:rFonts w:ascii="Times New Roman" w:hAnsi="Times New Roman"/>
          <w:b/>
          <w:sz w:val="28"/>
          <w:szCs w:val="28"/>
        </w:rPr>
      </w:pPr>
    </w:p>
    <w:p w:rsidR="00916CD2" w:rsidRDefault="00916CD2" w:rsidP="00916CD2">
      <w:pPr>
        <w:pStyle w:val="30"/>
        <w:shd w:val="clear" w:color="auto" w:fill="auto"/>
        <w:spacing w:after="0" w:line="0" w:lineRule="atLeast"/>
        <w:ind w:right="142"/>
        <w:jc w:val="both"/>
      </w:pPr>
      <w:r w:rsidRPr="003328D8">
        <w:t xml:space="preserve">1. </w:t>
      </w:r>
      <w:r>
        <w:t xml:space="preserve">Внести изменения в постановление Администрации Комсомольского муниципального района от </w:t>
      </w:r>
      <w:r w:rsidRPr="006D48A4">
        <w:t>07.12.2017г. № 324 «</w:t>
      </w:r>
      <w:r w:rsidRPr="006D48A4">
        <w:rPr>
          <w:bCs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bCs/>
        </w:rPr>
        <w:t>4 год</w:t>
      </w:r>
      <w:r>
        <w:t xml:space="preserve">, изложив приложение к постановлению в новой редакции </w:t>
      </w:r>
      <w:r w:rsidRPr="003328D8">
        <w:rPr>
          <w:color w:val="000000"/>
          <w:spacing w:val="2"/>
        </w:rPr>
        <w:t>(прилагается)</w:t>
      </w:r>
      <w:r>
        <w:rPr>
          <w:color w:val="000000"/>
          <w:spacing w:val="2"/>
        </w:rPr>
        <w:t>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328D8">
        <w:rPr>
          <w:rFonts w:ascii="Times New Roman" w:hAnsi="Times New Roman"/>
          <w:sz w:val="28"/>
          <w:szCs w:val="28"/>
        </w:rPr>
        <w:t xml:space="preserve">Отделу организационной работы и межмуниципального сотрудничества Администрации Комсомольского муниципального района обеспечить </w:t>
      </w:r>
      <w:r w:rsidR="00D42828">
        <w:rPr>
          <w:rFonts w:ascii="Times New Roman" w:hAnsi="Times New Roman"/>
          <w:sz w:val="28"/>
          <w:szCs w:val="28"/>
        </w:rPr>
        <w:t>опубликование</w:t>
      </w:r>
      <w:r w:rsidRPr="003328D8">
        <w:rPr>
          <w:rFonts w:ascii="Times New Roman" w:hAnsi="Times New Roman"/>
          <w:sz w:val="28"/>
          <w:szCs w:val="28"/>
        </w:rPr>
        <w:t>настоящего постановления в Вестнике нормативных правовых актов органов местного самоуправления Комсомол</w:t>
      </w:r>
      <w:r>
        <w:rPr>
          <w:rFonts w:ascii="Times New Roman" w:hAnsi="Times New Roman"/>
          <w:sz w:val="28"/>
          <w:szCs w:val="28"/>
        </w:rPr>
        <w:t>ьского муниципального района и</w:t>
      </w:r>
      <w:r w:rsidR="00D42828">
        <w:rPr>
          <w:rFonts w:ascii="Times New Roman" w:hAnsi="Times New Roman"/>
          <w:sz w:val="28"/>
          <w:szCs w:val="28"/>
        </w:rPr>
        <w:t xml:space="preserve"> размещени</w:t>
      </w:r>
      <w:r w:rsidR="00525658">
        <w:rPr>
          <w:rFonts w:ascii="Times New Roman" w:hAnsi="Times New Roman"/>
          <w:sz w:val="28"/>
          <w:szCs w:val="28"/>
        </w:rPr>
        <w:t>е</w:t>
      </w:r>
      <w:r w:rsidRPr="003328D8">
        <w:rPr>
          <w:rFonts w:ascii="Times New Roman" w:hAnsi="Times New Roman"/>
          <w:sz w:val="28"/>
          <w:szCs w:val="28"/>
        </w:rPr>
        <w:t>на официальном сайте органов местного самоуправления Комсомольского муниципального района в сети Интернет.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>3. Мероприятия, указанные в муниципальной программе, являются расходным обязательством Комсомольского городского поселения Комсомольского муниципального района</w:t>
      </w:r>
      <w:r w:rsidR="00D42828">
        <w:rPr>
          <w:rFonts w:ascii="Times New Roman" w:hAnsi="Times New Roman"/>
          <w:sz w:val="28"/>
          <w:szCs w:val="28"/>
        </w:rPr>
        <w:t>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со дня его официального опубликования.   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lastRenderedPageBreak/>
        <w:t>5.  Контроль за исполнением данного постановления возложить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3328D8">
        <w:rPr>
          <w:rFonts w:ascii="Times New Roman" w:hAnsi="Times New Roman"/>
          <w:sz w:val="28"/>
          <w:szCs w:val="28"/>
        </w:rPr>
        <w:t xml:space="preserve"> начальника Управления по вопросу развития инфраструктуры Администрации Комсомольского муниципального района Ивановской области </w:t>
      </w:r>
      <w:proofErr w:type="spellStart"/>
      <w:r>
        <w:rPr>
          <w:rFonts w:ascii="Times New Roman" w:hAnsi="Times New Roman"/>
          <w:sz w:val="28"/>
          <w:szCs w:val="28"/>
        </w:rPr>
        <w:t>Инокову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М.О.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240" w:line="240" w:lineRule="auto"/>
        <w:ind w:left="284" w:right="607" w:firstLine="283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916CD2" w:rsidRDefault="00916CD2" w:rsidP="00916CD2">
      <w:pPr>
        <w:spacing w:after="0" w:line="240" w:lineRule="auto"/>
        <w:ind w:left="-709"/>
        <w:jc w:val="both"/>
        <w:rPr>
          <w:rFonts w:ascii="Times New Roman" w:hAnsi="Times New Roman"/>
          <w:b/>
          <w:sz w:val="26"/>
        </w:rPr>
      </w:pPr>
    </w:p>
    <w:p w:rsidR="00916CD2" w:rsidRDefault="00916CD2" w:rsidP="00916CD2">
      <w:pPr>
        <w:spacing w:after="0" w:line="240" w:lineRule="auto"/>
        <w:jc w:val="both"/>
        <w:rPr>
          <w:rFonts w:eastAsia="Calibri" w:cs="Calibri"/>
          <w:b/>
          <w:sz w:val="28"/>
        </w:rPr>
      </w:pPr>
      <w:r>
        <w:rPr>
          <w:rFonts w:ascii="Times New Roman" w:hAnsi="Times New Roman"/>
          <w:b/>
          <w:sz w:val="28"/>
        </w:rPr>
        <w:t>Глав</w:t>
      </w:r>
      <w:r w:rsidR="00E54B41"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b/>
          <w:sz w:val="28"/>
        </w:rPr>
        <w:t xml:space="preserve"> Комсомольского</w:t>
      </w: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муниципального района:   </w:t>
      </w:r>
      <w:r w:rsidR="00E54B41">
        <w:rPr>
          <w:rFonts w:ascii="Times New Roman" w:hAnsi="Times New Roman"/>
          <w:b/>
          <w:sz w:val="28"/>
        </w:rPr>
        <w:t xml:space="preserve">О.В. </w:t>
      </w:r>
      <w:proofErr w:type="spellStart"/>
      <w:r w:rsidR="00E54B41">
        <w:rPr>
          <w:rFonts w:ascii="Times New Roman" w:hAnsi="Times New Roman"/>
          <w:b/>
          <w:sz w:val="28"/>
        </w:rPr>
        <w:t>Бузулуцкая</w:t>
      </w:r>
      <w:proofErr w:type="spellEnd"/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9462"/>
      </w:tblGrid>
      <w:tr w:rsidR="00DB3D3F" w:rsidRPr="00DB3D3F" w:rsidTr="00DB3D3F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78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>от «</w:t>
            </w:r>
            <w:r w:rsidR="004D54FB">
              <w:rPr>
                <w:rFonts w:ascii="Times New Roman" w:hAnsi="Times New Roman"/>
                <w:spacing w:val="-3"/>
                <w:sz w:val="24"/>
                <w:szCs w:val="24"/>
              </w:rPr>
              <w:t>19</w:t>
            </w: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» </w:t>
            </w:r>
            <w:r w:rsidR="00F314F5">
              <w:rPr>
                <w:rFonts w:ascii="Times New Roman" w:hAnsi="Times New Roman"/>
                <w:spacing w:val="-3"/>
                <w:sz w:val="24"/>
                <w:szCs w:val="24"/>
              </w:rPr>
              <w:t>0</w:t>
            </w:r>
            <w:r w:rsidR="00926AB1">
              <w:rPr>
                <w:rFonts w:ascii="Times New Roman" w:hAnsi="Times New Roman"/>
                <w:spacing w:val="-3"/>
                <w:sz w:val="24"/>
                <w:szCs w:val="24"/>
              </w:rPr>
              <w:t>9</w:t>
            </w: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2</w:t>
            </w:r>
            <w:r w:rsidRPr="00DB3D3F">
              <w:rPr>
                <w:rFonts w:ascii="Times New Roman" w:hAnsi="Arial"/>
                <w:spacing w:val="-6"/>
                <w:sz w:val="24"/>
                <w:szCs w:val="24"/>
              </w:rPr>
              <w:t>022</w:t>
            </w:r>
            <w:r w:rsidRPr="00DB3D3F">
              <w:rPr>
                <w:rFonts w:ascii="Times New Roman" w:hAnsi="Times New Roman"/>
                <w:spacing w:val="-6"/>
                <w:sz w:val="24"/>
                <w:szCs w:val="24"/>
              </w:rPr>
              <w:t>г №</w:t>
            </w:r>
            <w:r w:rsidR="004D54FB">
              <w:rPr>
                <w:rFonts w:ascii="Times New Roman" w:hAnsi="Times New Roman"/>
                <w:spacing w:val="-6"/>
                <w:sz w:val="24"/>
                <w:szCs w:val="24"/>
              </w:rPr>
              <w:t>282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>от «07» 12 . 2</w:t>
            </w:r>
            <w:r w:rsidRPr="00DB3D3F">
              <w:rPr>
                <w:rFonts w:ascii="Times New Roman" w:hAnsi="Arial"/>
                <w:spacing w:val="-6"/>
                <w:sz w:val="24"/>
                <w:szCs w:val="24"/>
              </w:rPr>
              <w:t>017</w:t>
            </w:r>
            <w:r w:rsidRPr="00DB3D3F">
              <w:rPr>
                <w:rFonts w:ascii="Times New Roman" w:hAnsi="Times New Roman"/>
                <w:spacing w:val="-6"/>
                <w:sz w:val="24"/>
                <w:szCs w:val="24"/>
              </w:rPr>
              <w:t>г №  324</w:t>
            </w: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6"/>
                <w:shd w:val="clear" w:color="auto" w:fill="FFFFFF"/>
              </w:rPr>
              <w:t>Муниципальная программа</w:t>
            </w:r>
          </w:p>
          <w:p w:rsidR="00DB3D3F" w:rsidRPr="00DB3D3F" w:rsidRDefault="00DB3D3F" w:rsidP="00DB3D3F">
            <w:pPr>
              <w:spacing w:before="211" w:after="0" w:line="370" w:lineRule="auto"/>
              <w:ind w:left="173" w:right="518" w:hanging="173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6"/>
                <w:shd w:val="clear" w:color="auto" w:fill="FFFFFF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</w:tbl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lastRenderedPageBreak/>
        <w:t xml:space="preserve">                                                   Муниципальная программа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6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t>«Формирование современной городской среды на территории</w:t>
      </w:r>
    </w:p>
    <w:p w:rsidR="00BE4ECE" w:rsidRDefault="00DB3D3F" w:rsidP="00BE4ECE">
      <w:pPr>
        <w:spacing w:after="0" w:line="0" w:lineRule="atLeast"/>
        <w:jc w:val="center"/>
        <w:rPr>
          <w:rFonts w:ascii="Times New Roman" w:hAnsi="Times New Roman"/>
          <w:b/>
          <w:sz w:val="26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t>Комсомольского городского поселения на 2018-2024 годы»</w:t>
      </w:r>
    </w:p>
    <w:p w:rsidR="00DB3D3F" w:rsidRPr="00DB3D3F" w:rsidRDefault="00DB3D3F" w:rsidP="00BE4ECE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6"/>
          <w:shd w:val="clear" w:color="auto" w:fill="FFFFFF"/>
        </w:rPr>
        <w:t>Раздел 1.</w:t>
      </w:r>
      <w:r w:rsidRPr="00DB3D3F">
        <w:rPr>
          <w:rFonts w:ascii="Times New Roman" w:hAnsi="Times New Roman"/>
          <w:spacing w:val="-1"/>
          <w:sz w:val="26"/>
          <w:shd w:val="clear" w:color="auto" w:fill="FFFFFF"/>
        </w:rPr>
        <w:t xml:space="preserve"> Паспорт муниципальной программы</w:t>
      </w:r>
    </w:p>
    <w:p w:rsidR="00DB3D3F" w:rsidRPr="00DB3D3F" w:rsidRDefault="00DB3D3F" w:rsidP="00DB3D3F">
      <w:pPr>
        <w:spacing w:after="0" w:line="317" w:lineRule="auto"/>
        <w:ind w:left="648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4"/>
          <w:sz w:val="26"/>
          <w:shd w:val="clear" w:color="auto" w:fill="FFFFFF"/>
        </w:rPr>
        <w:t>«Формирование современной городской среды на территории Комсомольского</w:t>
      </w:r>
    </w:p>
    <w:p w:rsidR="00DB3D3F" w:rsidRPr="00DB3D3F" w:rsidRDefault="00DB3D3F" w:rsidP="00DB3D3F">
      <w:pPr>
        <w:spacing w:after="0" w:line="317" w:lineRule="auto"/>
        <w:ind w:left="677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5"/>
          <w:sz w:val="26"/>
          <w:shd w:val="clear" w:color="auto" w:fill="FFFFFF"/>
        </w:rPr>
        <w:t>городского поселения на 2018-2024 годы»</w:t>
      </w:r>
    </w:p>
    <w:p w:rsidR="00DB3D3F" w:rsidRPr="00DB3D3F" w:rsidRDefault="00DB3D3F" w:rsidP="00DB3D3F">
      <w:pPr>
        <w:spacing w:after="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675"/>
        <w:gridCol w:w="6719"/>
      </w:tblGrid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Формирование современной городской среды на территории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на 2018-2024годы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программы*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Перечень подпрограмм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tabs>
                <w:tab w:val="left" w:pos="845"/>
              </w:tabs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3"/>
                <w:sz w:val="24"/>
                <w:shd w:val="clear" w:color="auto" w:fill="FFFFFF"/>
              </w:rPr>
              <w:t>1.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дворовых территорий Комсомольского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городского поселения</w:t>
            </w:r>
          </w:p>
          <w:p w:rsidR="00DB3D3F" w:rsidRPr="00DB3D3F" w:rsidRDefault="00DB3D3F" w:rsidP="00DB3D3F">
            <w:pPr>
              <w:tabs>
                <w:tab w:val="left" w:pos="845"/>
              </w:tabs>
              <w:spacing w:after="0" w:line="0" w:lineRule="atLeast"/>
            </w:pPr>
            <w:r w:rsidRPr="00DB3D3F">
              <w:rPr>
                <w:rFonts w:ascii="Times New Roman" w:hAnsi="Times New Roman"/>
                <w:spacing w:val="-12"/>
                <w:sz w:val="24"/>
                <w:shd w:val="clear" w:color="auto" w:fill="FFFFFF"/>
              </w:rPr>
              <w:t>2.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Благоустройство общественных территорий Комсомольского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городского поселения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Администратор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 w:right="1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Ответственный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исполнитель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Цель (цели)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8" w:lineRule="auto"/>
              <w:ind w:right="52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DB3D3F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DB3D3F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14" w:right="110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Целевые индикаторы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(показатели)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дворовых территорий МКД от общего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количества МКД.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площади благоустроенных муниципальных территорий общего</w:t>
            </w:r>
          </w:p>
          <w:p w:rsidR="00DB3D3F" w:rsidRPr="00DB3D3F" w:rsidRDefault="00DB3D3F" w:rsidP="00DB3D3F">
            <w:pPr>
              <w:spacing w:after="0" w:line="269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пользования от общей площади общественных территорий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19" w:right="11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ресурсного обеспечения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Общий объем бюджетных ассигнований:</w:t>
            </w:r>
          </w:p>
          <w:p w:rsidR="00DB3D3F" w:rsidRPr="00DB3D3F" w:rsidRDefault="004D54FB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7</w:t>
            </w:r>
            <w:r w:rsidR="00926AB1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 760 538,20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**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4D54FB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  <w:r w:rsidR="00926AB1">
              <w:rPr>
                <w:rFonts w:ascii="Times New Roman" w:hAnsi="Times New Roman"/>
                <w:sz w:val="24"/>
                <w:shd w:val="clear" w:color="auto" w:fill="FFFFFF"/>
              </w:rPr>
              <w:t> 760 538,20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федеральный бюджет- 0,00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6E481E" w:rsidRPr="00DB3D3F" w:rsidRDefault="006E481E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="007816C2">
              <w:rPr>
                <w:rFonts w:ascii="Times New Roman" w:hAnsi="Times New Roman"/>
                <w:sz w:val="24"/>
              </w:rPr>
              <w:t>5</w:t>
            </w:r>
            <w:r w:rsidR="00926AB1">
              <w:rPr>
                <w:rFonts w:ascii="Times New Roman" w:hAnsi="Times New Roman"/>
                <w:sz w:val="24"/>
              </w:rPr>
              <w:t> 125 332,24</w:t>
            </w:r>
            <w:r w:rsidRPr="00DB3D3F">
              <w:rPr>
                <w:rFonts w:ascii="Times New Roman" w:hAnsi="Times New Roman"/>
                <w:sz w:val="24"/>
              </w:rPr>
              <w:t>**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926AB1">
              <w:rPr>
                <w:rFonts w:ascii="Times New Roman" w:hAnsi="Times New Roman"/>
                <w:sz w:val="24"/>
              </w:rPr>
              <w:t>5 125 332,24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BE4ECE" w:rsidRPr="00DB3D3F" w:rsidRDefault="00BE4ECE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-бюджет Комсомольского городского поселения –</w:t>
            </w:r>
          </w:p>
          <w:p w:rsidR="00DB3D3F" w:rsidRPr="00DB3D3F" w:rsidRDefault="00E56FD8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2</w:t>
            </w:r>
            <w:r w:rsidR="00926AB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 326 098,25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**</w:t>
            </w:r>
            <w:proofErr w:type="spellStart"/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ру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б</w:t>
            </w:r>
            <w:proofErr w:type="spellEnd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DB3D3F"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E56FD8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2</w:t>
            </w:r>
            <w:r w:rsidR="00926AB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 326 098,25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средства ТОС –281 007,00**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281 007,00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28 100,71**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28 100,71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4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lastRenderedPageBreak/>
              <w:t xml:space="preserve">Ожидаемые результаты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реализации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 2024 году: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-обеспечение повышения качества и комфорта городской среды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Комсомольского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 Ивановской области;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- увеличение количества благоустроенных дворовых территорий;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увеличение количества благоустроенных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</w:t>
            </w: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 xml:space="preserve">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парков и скверов</w:t>
            </w:r>
          </w:p>
        </w:tc>
      </w:tr>
    </w:tbl>
    <w:p w:rsidR="00DB3D3F" w:rsidRPr="00DB3D3F" w:rsidRDefault="00DB3D3F" w:rsidP="00DB3D3F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В соответствии с </w:t>
      </w:r>
      <w:hyperlink r:id="rId7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   Анализ текущей ситуации в сфере реализации муниципальной программы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2.1. Благоустройство дворовых территорий Комсомольского городского поселения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6E481E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Ремонт дворовых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территорий, подъездных путей и подъездов проводился крайне редко. </w:t>
      </w:r>
    </w:p>
    <w:p w:rsid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посадки, самосев, наличие переросших деревьев. Цветники зачастую либо отсутствуют, либо имеют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непривлекательный вид. Детские и спортивные площадки со временем приходят в негодность и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требуют замены оборудования. Все вместе это создает не обустроенный внешний вид. Надлежащее </w:t>
      </w:r>
      <w:r w:rsidRPr="00DB3D3F">
        <w:rPr>
          <w:rFonts w:ascii="Times New Roman" w:hAnsi="Times New Roman"/>
          <w:sz w:val="24"/>
          <w:shd w:val="clear" w:color="auto" w:fill="FFFFFF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9F7A97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</w:p>
    <w:p w:rsidR="009F7A97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</w:p>
    <w:p w:rsidR="009F7A97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</w:p>
    <w:p w:rsidR="009F7A97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</w:p>
    <w:p w:rsidR="009F7A97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</w:p>
    <w:p w:rsidR="009F7A97" w:rsidRPr="00DB3D3F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lastRenderedPageBreak/>
        <w:t xml:space="preserve">Проблемы восстановления и ремонта асфальтового покрытия дворов, озеленения, освещения </w:t>
      </w: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 xml:space="preserve">дворовых территорий, ремонта (устройства) ливневой канализации на сегодня очень актуальны и не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решены в полном объеме в связи с недостаточным финансированием и малой активностью самих </w:t>
      </w:r>
      <w:r w:rsidRPr="00DB3D3F">
        <w:rPr>
          <w:rFonts w:ascii="Times New Roman" w:hAnsi="Times New Roman"/>
          <w:sz w:val="24"/>
          <w:shd w:val="clear" w:color="auto" w:fill="FFFFFF"/>
        </w:rPr>
        <w:t>жителей.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Из-за недостаточности финансирования принимаемые в последнее время меры по частичному </w:t>
      </w:r>
      <w:r w:rsidRPr="00DB3D3F">
        <w:rPr>
          <w:rFonts w:ascii="Times New Roman" w:hAnsi="Times New Roman"/>
          <w:sz w:val="24"/>
          <w:shd w:val="clear" w:color="auto" w:fill="FFFFFF"/>
        </w:rPr>
        <w:t>благоустройству дворовых территорий не приводят к должному результату.</w:t>
      </w:r>
    </w:p>
    <w:p w:rsidR="00DB3D3F" w:rsidRPr="00DB3D3F" w:rsidRDefault="00DB3D3F" w:rsidP="00DB3D3F">
      <w:pPr>
        <w:tabs>
          <w:tab w:val="left" w:pos="284"/>
        </w:tabs>
        <w:spacing w:after="0" w:line="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DB3D3F">
        <w:rPr>
          <w:rFonts w:ascii="Times New Roman" w:eastAsia="Calibri" w:hAnsi="Times New Roman"/>
          <w:sz w:val="24"/>
          <w:szCs w:val="24"/>
        </w:rPr>
        <w:t>В городском поселении созданы Территориальные общественные самоуправления: «Надежда», «Весна», «</w:t>
      </w:r>
      <w:proofErr w:type="spellStart"/>
      <w:r w:rsidRPr="00DB3D3F">
        <w:rPr>
          <w:rFonts w:ascii="Times New Roman" w:eastAsia="Calibri" w:hAnsi="Times New Roman"/>
          <w:sz w:val="24"/>
          <w:szCs w:val="24"/>
        </w:rPr>
        <w:t>Коммунарочка</w:t>
      </w:r>
      <w:proofErr w:type="spellEnd"/>
      <w:r w:rsidRPr="00DB3D3F">
        <w:rPr>
          <w:rFonts w:ascii="Times New Roman" w:eastAsia="Calibri" w:hAnsi="Times New Roman"/>
          <w:sz w:val="24"/>
          <w:szCs w:val="24"/>
        </w:rPr>
        <w:t>»,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Благоустройство осуществляется с разработкой дизайн-проектов. Порядок утверждения дизайн-проектов благоустройства дворовых и общественных территорий, включаемых в муниципальную программу, - приложение 1 к муниципальной программе.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  разработка, прохождение процедуры общественных обсуждений,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утверждение и реализация муниципальной программы по формированию современной городской среды;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синхронизация планируемой к принятию муниципальной программы по формированию современной городской среды, с реализуемыми в Комсомольском городском поселении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вовлечение граждан и заинтересованных организаций в процесс обсуждения проекта муниципальной программы, дизайн-проектов (Механизм вовлечения граждан, общественных организаций в процесс реализации проектов благоустройства - приложение 2 к муниципальной программе);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Необходимым условием реализации программы является:</w:t>
      </w:r>
    </w:p>
    <w:p w:rsidR="006E481E" w:rsidRPr="00DB3D3F" w:rsidRDefault="006E481E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мероприятий по благоустройству дворовых территорий,</w:t>
      </w: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общественных территорий, </w:t>
      </w: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проведение иных мероприятия по благоустройству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населения: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</w:t>
      </w:r>
      <w:r w:rsidRPr="00DB3D3F">
        <w:rPr>
          <w:rFonts w:ascii="Times New Roman" w:hAnsi="Times New Roman"/>
          <w:sz w:val="24"/>
          <w:szCs w:val="24"/>
        </w:rPr>
        <w:lastRenderedPageBreak/>
        <w:t>земельных участков, предоставленных для их размещения на территории Комсомольского городского поселения;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приведен в приложении N 3 к муниципальной программе);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приведены в приложении N 4 к муниципальной программе).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поселения, повысить информированность граждан и заинтересованных лиц о реализуемых проектах и созданной инфраструктуре,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Программа по формированию современной городской среды позволит создать благоприятные условия проживания населения городского поселения, увеличить площадьозеленения 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территорий для инвалидов и других маломобильных групп населения.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2.2. Благоустройство общественных мест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и </w:t>
      </w: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мест массового отдыха населения Комсомольского городского поселения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Благоустройство - комплекс мероприятий по созданию и содержанию объектов благоустройства (в </w:t>
      </w:r>
      <w:r w:rsidRPr="00DB3D3F">
        <w:rPr>
          <w:rFonts w:ascii="Times New Roman" w:hAnsi="Times New Roman"/>
          <w:sz w:val="24"/>
          <w:shd w:val="clear" w:color="auto" w:fill="FFFFFF"/>
        </w:rPr>
        <w:t>том числе зеленых насаждений), направленных на создание благоприятных условий жизни, трудовой деятельности и досуга всех категорий пользователей. Еще одно важное условие формирования жилой и общественной среды - ее адаптация к требованиям инвалидов и маломобильных групп населения.</w:t>
      </w:r>
    </w:p>
    <w:p w:rsidR="00DB3D3F" w:rsidRPr="00DB3D3F" w:rsidRDefault="00DB3D3F" w:rsidP="00DB3D3F">
      <w:pPr>
        <w:spacing w:after="0" w:line="0" w:lineRule="atLeast"/>
        <w:ind w:firstLine="422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 w:rsidRPr="00DB3D3F">
        <w:rPr>
          <w:rFonts w:ascii="Times New Roman" w:hAnsi="Times New Roman"/>
          <w:sz w:val="24"/>
          <w:shd w:val="clear" w:color="auto" w:fill="FFFFFF"/>
        </w:rPr>
        <w:t>привлекательности. На территории города имеются парки, скверы, аллеи и прочие объекты благоустройства.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lastRenderedPageBreak/>
        <w:t>Для   обеспечения   благоустройства   общественных   территорий   целесообразно   проведение следующих мероприятий: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озеленение, уход за зелеными насаждениями;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оборудование малыми архитектурными формами, садово-парковой мебелью;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устройство пешеходных дорожек,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освещение территорий, в т. ч. декоративное;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обустройство площадок для отдыха, детских, спортивных площадок: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установка скамеек и урн,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-обустройство контейнерных площадок для сбора мусора</w:t>
      </w:r>
    </w:p>
    <w:p w:rsidR="00DB3D3F" w:rsidRPr="00DB3D3F" w:rsidRDefault="00DB3D3F" w:rsidP="00DB3D3F">
      <w:pPr>
        <w:tabs>
          <w:tab w:val="left" w:pos="154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-</w:t>
      </w:r>
      <w:r w:rsidRPr="00DB3D3F">
        <w:rPr>
          <w:rFonts w:ascii="Times New Roman" w:hAnsi="Times New Roman"/>
          <w:sz w:val="24"/>
          <w:shd w:val="clear" w:color="auto" w:fill="FFFFFF"/>
        </w:rPr>
        <w:tab/>
      </w: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устройство цветников;</w:t>
      </w:r>
    </w:p>
    <w:p w:rsidR="00DB3D3F" w:rsidRPr="00DB3D3F" w:rsidRDefault="00DB3D3F" w:rsidP="00DB3D3F">
      <w:pPr>
        <w:tabs>
          <w:tab w:val="left" w:pos="245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-</w:t>
      </w:r>
      <w:r w:rsidRPr="00DB3D3F">
        <w:rPr>
          <w:rFonts w:ascii="Times New Roman" w:hAnsi="Times New Roman"/>
          <w:sz w:val="24"/>
          <w:shd w:val="clear" w:color="auto" w:fill="FFFFFF"/>
        </w:rPr>
        <w:tab/>
        <w:t>обеспечение физической, пространственной и информационной доступности     общественных территорий для инвалидов и других маломобильных групп населения.</w:t>
      </w:r>
    </w:p>
    <w:p w:rsidR="00DB3D3F" w:rsidRPr="00DB3D3F" w:rsidRDefault="00DB3D3F" w:rsidP="00DB3D3F">
      <w:pPr>
        <w:suppressAutoHyphens/>
        <w:spacing w:after="0" w:line="0" w:lineRule="atLeast"/>
        <w:ind w:firstLine="70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Выполнение данных мероприятий, предусмотренных муниципальной программой, создаст условия для придания внешнему виду города состояния благоустроенности и привлекательности.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6E481E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2.3. Показатели, характеризующие текущую ситуацию в сфере благоустройства </w:t>
      </w:r>
      <w:r w:rsidRPr="00DB3D3F"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  <w:t>дворовых и общественных территорий на год до начала реализации программы и годы реализации программы.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1236" w:type="dxa"/>
        <w:tblCellMar>
          <w:left w:w="10" w:type="dxa"/>
          <w:right w:w="10" w:type="dxa"/>
        </w:tblCellMar>
        <w:tblLook w:val="0000"/>
      </w:tblPr>
      <w:tblGrid>
        <w:gridCol w:w="666"/>
        <w:gridCol w:w="4438"/>
        <w:gridCol w:w="1417"/>
        <w:gridCol w:w="1134"/>
        <w:gridCol w:w="1134"/>
        <w:gridCol w:w="1276"/>
      </w:tblGrid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283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1560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74" w:lineRule="auto"/>
              <w:ind w:left="317" w:right="5" w:firstLine="120"/>
            </w:pPr>
            <w:r w:rsidRPr="00DB3D3F">
              <w:rPr>
                <w:rFonts w:ascii="Times New Roman" w:hAnsi="Times New Roman"/>
                <w:b/>
                <w:spacing w:val="-9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b/>
                <w:spacing w:val="-6"/>
                <w:sz w:val="24"/>
                <w:shd w:val="clear" w:color="auto" w:fill="FFFFFF"/>
              </w:rPr>
              <w:t>изм.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5</w:t>
            </w:r>
          </w:p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6</w:t>
            </w:r>
          </w:p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7</w:t>
            </w: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 xml:space="preserve"> год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26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Общее количество дворовых территорий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Количество дворовых территорий обеспеченных: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твердым (усовершенствованным) покрытием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дворовых проездов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оборудованными современными детскими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освещением с применением энергосберегающих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технологий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оборудованными контейнерными площадками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  <w:p w:rsidR="00CC2142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7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3.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hanging="41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площадок, специально оборудованных для отдыха, общения и проведения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досуга разными группами населения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firstLine="13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благоустроенных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общественных территорий (площадей, пешеходных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зон, и иных территорий)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3. Сведения о целевых индикаторах (показателях) программы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949" w:type="dxa"/>
        <w:tblInd w:w="-1329" w:type="dxa"/>
        <w:tblCellMar>
          <w:left w:w="10" w:type="dxa"/>
          <w:right w:w="10" w:type="dxa"/>
        </w:tblCellMar>
        <w:tblLook w:val="0000"/>
      </w:tblPr>
      <w:tblGrid>
        <w:gridCol w:w="802"/>
        <w:gridCol w:w="3553"/>
        <w:gridCol w:w="922"/>
        <w:gridCol w:w="857"/>
        <w:gridCol w:w="1148"/>
        <w:gridCol w:w="862"/>
        <w:gridCol w:w="763"/>
        <w:gridCol w:w="762"/>
        <w:gridCol w:w="744"/>
        <w:gridCol w:w="536"/>
      </w:tblGrid>
      <w:tr w:rsidR="00DB3D3F" w:rsidRPr="00DB3D3F" w:rsidTr="00DB3D3F">
        <w:trPr>
          <w:trHeight w:val="243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5672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rPr>
          <w:trHeight w:val="345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>2019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2022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2024</w:t>
            </w:r>
          </w:p>
        </w:tc>
      </w:tr>
      <w:tr w:rsidR="00DB3D3F" w:rsidRPr="00DB3D3F" w:rsidTr="00DB3D3F">
        <w:trPr>
          <w:trHeight w:val="456"/>
        </w:trPr>
        <w:tc>
          <w:tcPr>
            <w:tcW w:w="8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территорий МКД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1096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Доля благоустроенных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дворовых территорий МКД от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общего количества дворовых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  16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19</w:t>
            </w: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487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3.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43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     благоустроенных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73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27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</w:tbl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поселения,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DB3D3F" w:rsidRPr="00DB3D3F" w:rsidRDefault="00DB3D3F" w:rsidP="00DB3D3F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Для реализации мероприятий программы подготовлены следующие документы: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40" w:lineRule="auto"/>
        <w:ind w:left="10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минимальный перечень работ по благоустройству дворовых территорий многоквартирных домов,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lastRenderedPageBreak/>
        <w:t>дополнительный перечень работ по благоустройству дворовых территорий многоквартирных домов,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</w:t>
      </w:r>
      <w:r w:rsidRPr="00DB3D3F">
        <w:rPr>
          <w:rFonts w:ascii="Times New Roman" w:hAnsi="Times New Roman"/>
          <w:sz w:val="24"/>
          <w:shd w:val="clear" w:color="auto" w:fill="FFFFFF"/>
        </w:rPr>
        <w:t>входящих в состав минимального перечня таких работ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5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порядок аккумулирования и расходования средств заинтересованных лиц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 xml:space="preserve"> 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н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>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работ;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3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DB3D3F" w:rsidRPr="00DB3D3F" w:rsidRDefault="00DB3D3F" w:rsidP="00DB3D3F">
      <w:pPr>
        <w:spacing w:before="278" w:after="0" w:line="274" w:lineRule="auto"/>
        <w:ind w:right="168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4.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DB3D3F" w:rsidRPr="00DB3D3F" w:rsidRDefault="00DB3D3F" w:rsidP="00DB3D3F">
      <w:pPr>
        <w:spacing w:before="269" w:after="0" w:line="269" w:lineRule="auto"/>
        <w:ind w:left="10" w:right="168" w:firstLine="557"/>
        <w:jc w:val="both"/>
        <w:rPr>
          <w:rFonts w:ascii="Times New Roman" w:hAnsi="Times New Roman"/>
          <w:spacing w:val="-4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4"/>
          <w:sz w:val="24"/>
          <w:shd w:val="clear" w:color="auto" w:fill="FFFFFF"/>
        </w:rPr>
        <w:t>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278" w:lineRule="auto"/>
        <w:ind w:right="178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Подпрограмма "Благоустройство дворовых территорий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Комсомольского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городского поселения"</w:t>
      </w:r>
    </w:p>
    <w:p w:rsidR="00DB3D3F" w:rsidRPr="00DB3D3F" w:rsidRDefault="00DB3D3F" w:rsidP="00DB3D3F">
      <w:pPr>
        <w:numPr>
          <w:ilvl w:val="0"/>
          <w:numId w:val="39"/>
        </w:numPr>
        <w:spacing w:after="0" w:line="0" w:lineRule="atLeast"/>
        <w:contextualSpacing/>
        <w:jc w:val="center"/>
        <w:rPr>
          <w:rFonts w:ascii="Times New Roman" w:hAnsi="Times New Roman"/>
          <w:b/>
          <w:spacing w:val="-2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Паспорт подпрограммы муниципальной программы "Формирование </w:t>
      </w: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 поселения на 2018-2024годы"</w:t>
      </w:r>
    </w:p>
    <w:p w:rsidR="00DB3D3F" w:rsidRPr="00DB3D3F" w:rsidRDefault="00DB3D3F" w:rsidP="00DB3D3F">
      <w:pPr>
        <w:spacing w:after="0" w:line="0" w:lineRule="atLeast"/>
        <w:ind w:left="1759"/>
        <w:contextualSpacing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530"/>
        <w:gridCol w:w="6864"/>
      </w:tblGrid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Благоустройство дворовых территорий Комсомольского городского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поселения.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293"/>
            </w:pPr>
            <w:r w:rsidRPr="00DB3D3F"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DB3D3F" w:rsidRPr="00DB3D3F" w:rsidRDefault="00DB3D3F" w:rsidP="00DB3D3F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исполнитель</w:t>
            </w:r>
          </w:p>
          <w:p w:rsidR="00DB3D3F" w:rsidRPr="00DB3D3F" w:rsidRDefault="00DB3D3F" w:rsidP="00DB3D3F">
            <w:pPr>
              <w:spacing w:after="0" w:line="25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14" w:right="110" w:firstLine="5"/>
            </w:pPr>
            <w:r w:rsidRPr="00DB3D3F"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127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DB3D3F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DB3D3F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lastRenderedPageBreak/>
              <w:t>Объемы ресурсного</w:t>
            </w:r>
          </w:p>
          <w:p w:rsidR="00DB3D3F" w:rsidRPr="00DB3D3F" w:rsidRDefault="00DB3D3F" w:rsidP="00DB3D3F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74" w:lineRule="auto"/>
              <w:ind w:left="1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40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ассигнований- </w:t>
            </w:r>
            <w:r w:rsidR="00926AB1" w:rsidRPr="00926AB1">
              <w:rPr>
                <w:rFonts w:ascii="Times New Roman" w:hAnsi="Times New Roman"/>
                <w:b/>
                <w:sz w:val="24"/>
                <w:shd w:val="clear" w:color="auto" w:fill="FFFFFF"/>
              </w:rPr>
              <w:t>2 546 842,74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**рублей, в том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числе: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926AB1">
              <w:rPr>
                <w:rFonts w:ascii="Times New Roman" w:hAnsi="Times New Roman"/>
                <w:sz w:val="24"/>
                <w:shd w:val="clear" w:color="auto" w:fill="FFFFFF"/>
              </w:rPr>
              <w:t>2 546 842,74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 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  2024   год - 0,00 рублей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федеральный бюджет- 0,00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Pr="00926AB1">
              <w:rPr>
                <w:rFonts w:ascii="Times New Roman" w:hAnsi="Times New Roman"/>
                <w:b/>
                <w:sz w:val="24"/>
              </w:rPr>
              <w:t>2</w:t>
            </w:r>
            <w:r w:rsidR="00926AB1" w:rsidRPr="00926AB1">
              <w:rPr>
                <w:rFonts w:ascii="Times New Roman" w:hAnsi="Times New Roman"/>
                <w:b/>
                <w:sz w:val="24"/>
              </w:rPr>
              <w:t> 125 332,24</w:t>
            </w:r>
            <w:r w:rsidRPr="00DB3D3F">
              <w:rPr>
                <w:rFonts w:ascii="Times New Roman" w:hAnsi="Times New Roman"/>
                <w:sz w:val="24"/>
              </w:rPr>
              <w:t>**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926AB1" w:rsidRPr="00DB3D3F">
              <w:rPr>
                <w:rFonts w:ascii="Times New Roman" w:hAnsi="Times New Roman"/>
                <w:sz w:val="24"/>
              </w:rPr>
              <w:t>2</w:t>
            </w:r>
            <w:r w:rsidR="00926AB1">
              <w:rPr>
                <w:rFonts w:ascii="Times New Roman" w:hAnsi="Times New Roman"/>
                <w:sz w:val="24"/>
              </w:rPr>
              <w:t> 125 332,24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Pr="00926AB1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112 402,79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**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112 402,79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  <w:p w:rsidR="006E481E" w:rsidRPr="00DB3D3F" w:rsidRDefault="006E481E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средства ТОС –</w:t>
            </w:r>
            <w:r w:rsidRPr="00926AB1">
              <w:rPr>
                <w:rFonts w:ascii="Times New Roman" w:hAnsi="Times New Roman"/>
                <w:b/>
                <w:sz w:val="24"/>
                <w:shd w:val="clear" w:color="auto" w:fill="FFFFFF"/>
              </w:rPr>
              <w:t>281 007,00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**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281 007,00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</w:t>
            </w:r>
            <w:r w:rsidRPr="00926AB1">
              <w:rPr>
                <w:rFonts w:ascii="Times New Roman" w:hAnsi="Times New Roman"/>
                <w:b/>
                <w:sz w:val="24"/>
                <w:shd w:val="clear" w:color="auto" w:fill="FFFFFF"/>
              </w:rPr>
              <w:t>28 100,71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**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28 100,71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   год - 0,00 рублей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Ожидаемые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результаты реализации</w:t>
            </w:r>
          </w:p>
          <w:p w:rsidR="00DB3D3F" w:rsidRPr="00DB3D3F" w:rsidRDefault="00DB3D3F" w:rsidP="00DB3D3F">
            <w:pPr>
              <w:spacing w:after="0" w:line="269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Создание благоприятной среды обитания и повышение комфортности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проживания населения:</w:t>
            </w:r>
          </w:p>
          <w:p w:rsidR="00DB3D3F" w:rsidRPr="00DB3D3F" w:rsidRDefault="00DB3D3F" w:rsidP="00DB3D3F">
            <w:pPr>
              <w:tabs>
                <w:tab w:val="left" w:pos="293"/>
              </w:tabs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асфальтирование дворовых проездов, освещение, озеленение и т.д.;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обеспечение условий для отдыха и спорта:</w:t>
            </w:r>
          </w:p>
          <w:p w:rsidR="00DB3D3F" w:rsidRPr="00DB3D3F" w:rsidRDefault="00DB3D3F" w:rsidP="00DB3D3F">
            <w:pPr>
              <w:tabs>
                <w:tab w:val="left" w:pos="293"/>
              </w:tabs>
              <w:spacing w:after="0" w:line="269" w:lineRule="auto"/>
              <w:ind w:left="38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устройство детских и спортивных площадок;</w:t>
            </w:r>
          </w:p>
          <w:p w:rsidR="00DB3D3F" w:rsidRPr="00DB3D3F" w:rsidRDefault="00DB3D3F" w:rsidP="00DB3D3F">
            <w:pPr>
              <w:spacing w:after="0" w:line="269" w:lineRule="auto"/>
              <w:ind w:left="38" w:right="331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обеспечение доступности зданий, сооружений, дворовых территорий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для инвалидов и других маломобильных групп населения: - устройство пандусов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* В соответствии с </w:t>
      </w:r>
      <w:hyperlink r:id="rId8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  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BE4ECE" w:rsidRPr="00DB3D3F" w:rsidRDefault="00BE4ECE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lastRenderedPageBreak/>
        <w:t>2.Характеристика основных мероприятий подпрограммы муниципальной программы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Основным   мероприятием   подпрограммы   "Благоустройство   дворовых   территорий" (далее-</w:t>
      </w:r>
      <w:r w:rsidRPr="00DB3D3F"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DB3D3F" w:rsidRPr="00DB3D3F" w:rsidRDefault="00DB3D3F" w:rsidP="00DB3D3F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1"/>
          <w:sz w:val="24"/>
          <w:shd w:val="clear" w:color="auto" w:fill="FFFFFF"/>
        </w:rPr>
        <w:t>Ремонт дворовых территорий;</w:t>
      </w:r>
    </w:p>
    <w:p w:rsidR="00DB3D3F" w:rsidRPr="00DB3D3F" w:rsidRDefault="00DB3D3F" w:rsidP="00DB3D3F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дворовых территорий</w:t>
      </w:r>
    </w:p>
    <w:p w:rsidR="00DB3D3F" w:rsidRPr="00DB3D3F" w:rsidRDefault="00DB3D3F" w:rsidP="00DB3D3F">
      <w:pPr>
        <w:widowControl w:val="0"/>
        <w:autoSpaceDE w:val="0"/>
        <w:autoSpaceDN w:val="0"/>
        <w:adjustRightInd w:val="0"/>
        <w:spacing w:after="0" w:line="0" w:lineRule="atLeast"/>
        <w:ind w:left="-284" w:firstLine="284"/>
        <w:jc w:val="both"/>
        <w:rPr>
          <w:rFonts w:ascii="Times New Roman" w:eastAsiaTheme="minorHAnsi" w:hAnsi="Times New Roman"/>
          <w:sz w:val="28"/>
          <w:shd w:val="clear" w:color="auto" w:fill="FFFFFF"/>
        </w:rPr>
      </w:pPr>
      <w:r w:rsidRPr="00DB3D3F">
        <w:rPr>
          <w:rFonts w:ascii="Times New Roman" w:eastAsiaTheme="minorHAnsi" w:hAnsi="Times New Roman"/>
          <w:sz w:val="24"/>
          <w:shd w:val="clear" w:color="auto" w:fill="FFFFFF"/>
        </w:rPr>
        <w:t xml:space="preserve">В  подпрограмму  подлежат  включению дворовые  территории  исходя  из  даты  представления </w:t>
      </w:r>
      <w:r w:rsidRPr="00DB3D3F">
        <w:rPr>
          <w:rFonts w:ascii="Times New Roman" w:eastAsiaTheme="minorHAnsi" w:hAnsi="Times New Roman"/>
          <w:spacing w:val="-2"/>
          <w:sz w:val="24"/>
          <w:shd w:val="clear" w:color="auto" w:fill="FFFFFF"/>
        </w:rPr>
        <w:t xml:space="preserve">предложений заинтересованных лиц при условии их соответствия установленным требованиям, </w:t>
      </w:r>
      <w:r w:rsidRPr="00DB3D3F">
        <w:rPr>
          <w:rFonts w:ascii="Times New Roman" w:eastAsiaTheme="minorHAnsi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rFonts w:ascii="Times New Roman" w:eastAsiaTheme="minorHAnsi" w:hAnsi="Times New Roman"/>
          <w:spacing w:val="-1"/>
          <w:sz w:val="24"/>
          <w:shd w:val="clear" w:color="auto" w:fill="FFFFFF"/>
        </w:rPr>
        <w:t xml:space="preserve">лимитов бюджетных ассигнований, предусмотренных муниципальной программой, а так же </w:t>
      </w:r>
      <w:r w:rsidRPr="00DB3D3F">
        <w:rPr>
          <w:rFonts w:ascii="Times New Roman" w:eastAsiaTheme="minorHAnsi" w:hAnsi="Times New Roman"/>
          <w:sz w:val="24"/>
          <w:szCs w:val="24"/>
        </w:rPr>
        <w:t>дворовые территории, расположенные в границах Территориального общественного самоуправления, исходя из даты представления предложений граждан ТОС (далее – заинтересованные лица)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6E481E" w:rsidRPr="00DB3D3F" w:rsidRDefault="006E481E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pacing w:val="2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       Порядок и форма трудового, финансового участия заинтересованных лиц в выполнении работ </w:t>
      </w:r>
      <w:r w:rsidRPr="00DB3D3F"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Дополнительный перечень работ по благоустройству дворовых территорий многоквартирных домов приведен в приложении 1 к Подпрограмме 1. 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Дополнительный перечень работ по благоустройству дворовых территорий многоквартирных домов реализуется только: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в) при </w:t>
      </w:r>
      <w:proofErr w:type="spellStart"/>
      <w:r w:rsidRPr="00DB3D3F">
        <w:rPr>
          <w:rFonts w:ascii="Times New Roman" w:hAnsi="Times New Roman"/>
          <w:sz w:val="24"/>
          <w:szCs w:val="24"/>
        </w:rPr>
        <w:t>софинансировании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утвержден приложением 7 к муниципальной программе «Формирование современной городской среды Комсомольского городского поселения».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Единичные расценки работ по благоустройству дворовых территорий – приложение 2 к Подпрограмме 1.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</w:t>
      </w:r>
      <w:r w:rsidRPr="00DB3D3F">
        <w:rPr>
          <w:rFonts w:ascii="Times New Roman" w:hAnsi="Times New Roman"/>
          <w:sz w:val="24"/>
          <w:szCs w:val="24"/>
        </w:rPr>
        <w:lastRenderedPageBreak/>
        <w:t xml:space="preserve">благоустройству дворовых территорий (порядок трудового участия заинтересованных лиц – приложение 8 к программе 1). </w:t>
      </w:r>
    </w:p>
    <w:p w:rsidR="006E481E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утвержден 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среды, определено формирование общественной комиссии из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3.Целевые показатели (индикаторы), применяемые для оценки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054" w:type="dxa"/>
        <w:jc w:val="center"/>
        <w:tblCellMar>
          <w:left w:w="10" w:type="dxa"/>
          <w:right w:w="10" w:type="dxa"/>
        </w:tblCellMar>
        <w:tblLook w:val="0000"/>
      </w:tblPr>
      <w:tblGrid>
        <w:gridCol w:w="447"/>
        <w:gridCol w:w="3316"/>
        <w:gridCol w:w="798"/>
        <w:gridCol w:w="930"/>
        <w:gridCol w:w="854"/>
        <w:gridCol w:w="732"/>
        <w:gridCol w:w="789"/>
        <w:gridCol w:w="790"/>
        <w:gridCol w:w="698"/>
        <w:gridCol w:w="700"/>
      </w:tblGrid>
      <w:tr w:rsidR="00DB3D3F" w:rsidRPr="00DB3D3F" w:rsidTr="00DB3D3F">
        <w:trPr>
          <w:trHeight w:val="265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Наименование показателя (индикатора)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</w:t>
            </w: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proofErr w:type="spellStart"/>
            <w:r w:rsidRPr="00DB3D3F">
              <w:rPr>
                <w:rFonts w:ascii="Times New Roman" w:hAnsi="Times New Roman"/>
                <w:shd w:val="clear" w:color="auto" w:fill="FFFFFF"/>
              </w:rPr>
              <w:t>изм</w:t>
            </w:r>
            <w:proofErr w:type="spellEnd"/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5493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rPr>
          <w:trHeight w:val="447"/>
          <w:jc w:val="center"/>
        </w:trPr>
        <w:tc>
          <w:tcPr>
            <w:tcW w:w="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2019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2020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</w:tr>
      <w:tr w:rsidR="00DB3D3F" w:rsidRPr="00DB3D3F" w:rsidTr="00DB3D3F">
        <w:trPr>
          <w:trHeight w:val="515"/>
          <w:jc w:val="center"/>
        </w:trPr>
        <w:tc>
          <w:tcPr>
            <w:tcW w:w="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43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780"/>
          <w:jc w:val="center"/>
        </w:trPr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 xml:space="preserve">Доля благоустроенных дворовых </w:t>
            </w: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 xml:space="preserve">территорий МКД от общего количества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15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16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19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</w:rPr>
      </w:pPr>
    </w:p>
    <w:p w:rsidR="00926AB1" w:rsidRDefault="00DB3D3F" w:rsidP="00BE4ECE">
      <w:pPr>
        <w:spacing w:after="0" w:line="0" w:lineRule="atLeast"/>
        <w:jc w:val="both"/>
        <w:rPr>
          <w:rFonts w:ascii="Times New Roman" w:hAnsi="Times New Roman"/>
        </w:rPr>
      </w:pPr>
      <w:r w:rsidRPr="00DB3D3F">
        <w:rPr>
          <w:rFonts w:ascii="Times New Roman" w:hAnsi="Times New Roman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jc w:val="both"/>
        <w:rPr>
          <w:rFonts w:ascii="Courier New" w:eastAsia="Courier New" w:hAnsi="Courier New" w:cs="Courier New"/>
          <w:sz w:val="2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lastRenderedPageBreak/>
        <w:t xml:space="preserve"> Ресурсное обеспечение мероприятий подпрограммы, рублей</w:t>
      </w:r>
    </w:p>
    <w:tbl>
      <w:tblPr>
        <w:tblW w:w="11106" w:type="dxa"/>
        <w:tblInd w:w="-95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1818"/>
        <w:gridCol w:w="1634"/>
        <w:gridCol w:w="1132"/>
        <w:gridCol w:w="1490"/>
        <w:gridCol w:w="1371"/>
        <w:gridCol w:w="1365"/>
        <w:gridCol w:w="908"/>
        <w:gridCol w:w="821"/>
      </w:tblGrid>
      <w:tr w:rsidR="00DB3D3F" w:rsidRPr="00DB3D3F" w:rsidTr="00DB3D3F">
        <w:trPr>
          <w:trHeight w:val="81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left="14" w:right="53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 п/п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Наименование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основного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мероприятия//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Источник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ресурсного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B3D3F">
              <w:rPr>
                <w:rFonts w:ascii="Times New Roman" w:hAnsi="Times New Roman"/>
                <w:spacing w:val="-7"/>
                <w:shd w:val="clear" w:color="auto" w:fill="FFFFFF"/>
              </w:rPr>
              <w:t>Исполн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итель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Срок 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реализа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ции (год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ы)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Источник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финанси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рования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446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Объемы бюджетных ассигнований</w:t>
            </w:r>
          </w:p>
        </w:tc>
      </w:tr>
      <w:tr w:rsidR="00DB3D3F" w:rsidRPr="00DB3D3F" w:rsidTr="00DB3D3F">
        <w:trPr>
          <w:trHeight w:val="42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5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 xml:space="preserve">    Всего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2022 год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38" w:right="62" w:hanging="34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2023год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b/>
                <w:spacing w:val="-3"/>
              </w:rPr>
              <w:t>2024год</w:t>
            </w:r>
          </w:p>
        </w:tc>
      </w:tr>
      <w:tr w:rsidR="00DB3D3F" w:rsidRPr="00DB3D3F" w:rsidTr="00DB3D3F">
        <w:trPr>
          <w:trHeight w:val="24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hd w:val="clear" w:color="auto" w:fill="FFFFFF"/>
              </w:rPr>
              <w:t>Подпрограмма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Благоустройство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дворовых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территорий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Комсомольского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городского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поселения",</w:t>
            </w:r>
          </w:p>
          <w:p w:rsidR="00DB3D3F" w:rsidRPr="00DB3D3F" w:rsidRDefault="00DB3D3F" w:rsidP="00DB3D3F">
            <w:pPr>
              <w:spacing w:after="0" w:line="25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страция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муници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пальног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всего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0" w:lineRule="atLeast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2 546 842,74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ind w:left="130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2 546 842,74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62"/>
            </w:pPr>
            <w:r w:rsidRPr="00DB3D3F">
              <w:rPr>
                <w:rFonts w:ascii="Times New Roman" w:hAnsi="Times New Roman"/>
                <w:b/>
                <w:spacing w:val="-6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b/>
                <w:spacing w:val="-6"/>
              </w:rPr>
              <w:t>0,00</w:t>
            </w:r>
          </w:p>
        </w:tc>
      </w:tr>
      <w:tr w:rsidR="00DB3D3F" w:rsidRPr="00DB3D3F" w:rsidTr="00DB3D3F">
        <w:trPr>
          <w:trHeight w:val="497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2 125 332,24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ind w:left="130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2 125 332,24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435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419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94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4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</w:pPr>
            <w:r w:rsidRPr="00DB3D3F">
              <w:rPr>
                <w:rFonts w:ascii="Times New Roman" w:hAnsi="Times New Roman"/>
                <w:shd w:val="clear" w:color="auto" w:fill="FFFFFF"/>
              </w:rPr>
              <w:t>1.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5" w:lineRule="auto"/>
              <w:ind w:right="110"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Основное </w:t>
            </w:r>
            <w:r w:rsidRPr="00DB3D3F">
              <w:rPr>
                <w:rFonts w:ascii="Times New Roman" w:hAnsi="Times New Roman"/>
                <w:b/>
                <w:i/>
                <w:spacing w:val="-3"/>
                <w:shd w:val="clear" w:color="auto" w:fill="FFFFFF"/>
              </w:rPr>
              <w:t>мероприятие</w:t>
            </w:r>
          </w:p>
          <w:p w:rsidR="006E481E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Региональный проект «Формирование </w:t>
            </w:r>
          </w:p>
          <w:p w:rsidR="006E481E" w:rsidRDefault="006E481E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6E481E" w:rsidRDefault="006E481E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5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комфортной городской среды»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240" w:lineRule="auto"/>
              <w:ind w:hanging="5"/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0" w:lineRule="atLeast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2 546 842,74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ind w:left="130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2 546 842,74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52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2 125 332,24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ind w:left="130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2 125 332,24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2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3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7816C2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1.1.</w:t>
            </w: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7816C2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 (инициативных проектов)                   (Благоустройство дворовой территории многоквартирного дома, расположенного по адресу: г. Комсомольск, ул. </w:t>
            </w:r>
            <w:proofErr w:type="spellStart"/>
            <w:r w:rsidRPr="00DB3D3F">
              <w:rPr>
                <w:rFonts w:ascii="Times New Roman" w:hAnsi="Times New Roman"/>
                <w:shd w:val="clear" w:color="auto" w:fill="FFFFFF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shd w:val="clear" w:color="auto" w:fill="FFFFFF"/>
              </w:rPr>
              <w:t>, д. 34, д.34а</w:t>
            </w:r>
            <w:r w:rsidR="007816C2">
              <w:rPr>
                <w:rFonts w:ascii="Times New Roman" w:hAnsi="Times New Roman"/>
                <w:shd w:val="clear" w:color="auto" w:fill="FFFFFF"/>
              </w:rPr>
              <w:t>;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945 862,37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926AB1">
            <w:pPr>
              <w:jc w:val="center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945 862,37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« Наш двор – наша забота»</w:t>
            </w:r>
            <w:r w:rsidR="007816C2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787 116,23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787 116,23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105 830,76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105 830,76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10 583,08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10 583,08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42 332,30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 xml:space="preserve">  42 332,30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1.2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E481E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</w:t>
            </w:r>
          </w:p>
          <w:p w:rsidR="006E481E" w:rsidRDefault="006E481E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6E481E" w:rsidRDefault="006E481E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6E481E" w:rsidRDefault="006E481E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(инициативных проектов)                   (Благоустройство дворовой территории по адресу: г. Комсомольск, </w:t>
            </w:r>
            <w:proofErr w:type="spellStart"/>
            <w:r w:rsidRPr="00DB3D3F">
              <w:rPr>
                <w:rFonts w:ascii="Times New Roman" w:hAnsi="Times New Roman"/>
                <w:shd w:val="clear" w:color="auto" w:fill="FFFFFF"/>
              </w:rPr>
              <w:t>ул</w:t>
            </w:r>
            <w:proofErr w:type="spellEnd"/>
            <w:r w:rsidRPr="00DB3D3F">
              <w:rPr>
                <w:rFonts w:ascii="Times New Roman" w:hAnsi="Times New Roman"/>
                <w:shd w:val="clear" w:color="auto" w:fill="FFFFFF"/>
              </w:rPr>
              <w:t xml:space="preserve"> 2-й Луговой пер,д.2; ул. Чайковского,д.21)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946 270,91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926AB1"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946 270,91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787 456,19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787 456,19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105 876,48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105 876,48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10 587,65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10 587,65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42 350,59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 xml:space="preserve">  42 350,59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1.3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proofErr w:type="gramStart"/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</w:t>
            </w:r>
            <w:r w:rsidRPr="00DB3D3F">
              <w:rPr>
                <w:rFonts w:ascii="Times New Roman" w:hAnsi="Times New Roman"/>
                <w:shd w:val="clear" w:color="auto" w:fill="FFFFFF"/>
              </w:rPr>
              <w:lastRenderedPageBreak/>
              <w:t>местных инициативах   (инициативных проектов)                  (Благоустройство дворовой</w:t>
            </w:r>
            <w:proofErr w:type="gramEnd"/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территории по адресу: г. Комсомольск, ул. Первомайская, д. 11)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654 709,46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926AB1">
            <w:pPr>
              <w:jc w:val="center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654 709,46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57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550 759,82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550 759,82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39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69 299,76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69 299,76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37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6 929,98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 xml:space="preserve">   6 929,98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27 719,90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 xml:space="preserve">  27 719,90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</w:tbl>
    <w:p w:rsidR="00DB3D3F" w:rsidRDefault="00DB3D3F" w:rsidP="00DB3D3F">
      <w:pPr>
        <w:ind w:left="-993"/>
        <w:jc w:val="both"/>
        <w:rPr>
          <w:rFonts w:ascii="Times New Roman" w:hAnsi="Times New Roman"/>
        </w:rPr>
      </w:pPr>
      <w:r w:rsidRPr="00DB3D3F">
        <w:rPr>
          <w:rFonts w:ascii="Times New Roman" w:hAnsi="Times New Roman"/>
        </w:rPr>
        <w:lastRenderedPageBreak/>
        <w:t xml:space="preserve">* В соответствии </w:t>
      </w:r>
      <w:r w:rsidRPr="00DB3D3F">
        <w:rPr>
          <w:rFonts w:ascii="Times New Roman" w:hAnsi="Times New Roman"/>
          <w:color w:val="000000"/>
        </w:rPr>
        <w:t>с </w:t>
      </w:r>
      <w:hyperlink r:id="rId9">
        <w:r w:rsidRPr="00DB3D3F">
          <w:rPr>
            <w:rFonts w:ascii="Times New Roman" w:hAnsi="Times New Roman"/>
            <w:color w:val="000000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</w:rPr>
        <w:t>.</w:t>
      </w:r>
      <w:r w:rsidRPr="00DB3D3F">
        <w:rPr>
          <w:rFonts w:ascii="Times New Roman" w:hAnsi="Times New Roman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DB3D3F">
      <w:pPr>
        <w:ind w:left="-993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5"/>
          <w:shd w:val="clear" w:color="auto" w:fill="FFFFFF"/>
        </w:rPr>
        <w:t>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50" w:lineRule="auto"/>
        <w:ind w:right="437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before="254" w:after="0" w:line="254" w:lineRule="auto"/>
        <w:ind w:left="1166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Минимальный перечень работ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по благоустройству дворовых территорий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tabs>
          <w:tab w:val="left" w:pos="403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2"/>
          <w:shd w:val="clear" w:color="auto" w:fill="FFFFFF"/>
        </w:rPr>
        <w:t xml:space="preserve">          1.</w:t>
      </w:r>
      <w:r w:rsidRPr="00DB3D3F">
        <w:rPr>
          <w:rFonts w:ascii="Times New Roman" w:hAnsi="Times New Roman"/>
          <w:shd w:val="clear" w:color="auto" w:fill="FFFFFF"/>
        </w:rPr>
        <w:tab/>
        <w:t xml:space="preserve">   Ремонт дворовых проездов (асфальтирование проездов, тротуаров, площадок)</w:t>
      </w:r>
    </w:p>
    <w:p w:rsidR="00DB3D3F" w:rsidRPr="00DB3D3F" w:rsidRDefault="00DB3D3F" w:rsidP="00DB3D3F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1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2.       Обеспечение освещения дворовых территорий</w:t>
      </w:r>
    </w:p>
    <w:p w:rsidR="00DB3D3F" w:rsidRPr="00DB3D3F" w:rsidRDefault="00DB3D3F" w:rsidP="00DB3D3F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3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3.       Установка скамеек</w:t>
      </w:r>
    </w:p>
    <w:p w:rsidR="00DB3D3F" w:rsidRPr="00DB3D3F" w:rsidRDefault="00DB3D3F" w:rsidP="00DB3D3F">
      <w:pPr>
        <w:numPr>
          <w:ilvl w:val="0"/>
          <w:numId w:val="27"/>
        </w:numPr>
        <w:tabs>
          <w:tab w:val="left" w:pos="2002"/>
        </w:tabs>
        <w:spacing w:after="0" w:line="0" w:lineRule="atLeast"/>
        <w:contextualSpacing/>
        <w:jc w:val="both"/>
        <w:rPr>
          <w:rFonts w:ascii="Times New Roman" w:hAnsi="Times New Roman"/>
          <w:spacing w:val="-11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Установка урн для мусора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hd w:val="clear" w:color="auto" w:fill="FFFFFF"/>
        </w:rPr>
        <w:t>Дополнительный перечень работ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hd w:val="clear" w:color="auto" w:fill="FFFFFF"/>
        </w:rPr>
        <w:t>по благоустройству дворовых территорий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tabs>
          <w:tab w:val="left" w:pos="1795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8"/>
          <w:shd w:val="clear" w:color="auto" w:fill="FFFFFF"/>
        </w:rPr>
        <w:t xml:space="preserve">             1.</w:t>
      </w:r>
      <w:r w:rsidRPr="00DB3D3F">
        <w:rPr>
          <w:rFonts w:ascii="Times New Roman" w:hAnsi="Times New Roman"/>
          <w:shd w:val="clear" w:color="auto" w:fill="FFFFFF"/>
        </w:rPr>
        <w:t xml:space="preserve">     Оборудование детских и (или) спортивных площадок</w:t>
      </w:r>
    </w:p>
    <w:p w:rsidR="00DB3D3F" w:rsidRPr="00DB3D3F" w:rsidRDefault="00DB3D3F" w:rsidP="00DB3D3F">
      <w:pPr>
        <w:tabs>
          <w:tab w:val="left" w:pos="1853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1"/>
          <w:shd w:val="clear" w:color="auto" w:fill="FFFFFF"/>
        </w:rPr>
        <w:t xml:space="preserve">       2.     </w:t>
      </w:r>
      <w:r w:rsidRPr="00DB3D3F">
        <w:rPr>
          <w:rFonts w:ascii="Times New Roman" w:hAnsi="Times New Roman"/>
          <w:shd w:val="clear" w:color="auto" w:fill="FFFFFF"/>
        </w:rPr>
        <w:t>Озеленение дворовых территорий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4"/>
          <w:sz w:val="24"/>
          <w:shd w:val="clear" w:color="auto" w:fill="FFFFFF"/>
        </w:rPr>
        <w:t xml:space="preserve">       3.   </w:t>
      </w:r>
      <w:r w:rsidRPr="00DB3D3F">
        <w:rPr>
          <w:rFonts w:ascii="Times New Roman" w:hAnsi="Times New Roman"/>
          <w:color w:val="000000"/>
          <w:spacing w:val="-14"/>
          <w:sz w:val="24"/>
          <w:shd w:val="clear" w:color="auto" w:fill="FFFFFF"/>
        </w:rPr>
        <w:t>Оборудование автомобильных парковок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4.   Установка контейнерных площадок (устройство площадок для сбора и временного 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pacing w:val="-1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 xml:space="preserve">хранения    отходов с установкой контейнеров, бункеров-накопителей, устройством 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 xml:space="preserve">        ограждения и </w:t>
      </w:r>
      <w:r w:rsidRPr="00DB3D3F">
        <w:rPr>
          <w:rFonts w:ascii="Times New Roman" w:hAnsi="Times New Roman"/>
          <w:shd w:val="clear" w:color="auto" w:fill="FFFFFF"/>
        </w:rPr>
        <w:t>твердого основания</w:t>
      </w: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lastRenderedPageBreak/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0" w:lineRule="atLeast"/>
        <w:ind w:firstLine="600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firstLine="600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дворовых территорий, входящих в состав минимального перечня работ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717" w:type="dxa"/>
        <w:tblCellMar>
          <w:left w:w="10" w:type="dxa"/>
          <w:right w:w="10" w:type="dxa"/>
        </w:tblCellMar>
        <w:tblLook w:val="0000"/>
      </w:tblPr>
      <w:tblGrid>
        <w:gridCol w:w="4877"/>
        <w:gridCol w:w="1317"/>
        <w:gridCol w:w="3957"/>
      </w:tblGrid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Единичная расценка, руб.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Строительство внутриквартального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дворового проезда, автомобильной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Без бордюра</w:t>
            </w: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1942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3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Ремонт внутриквартального дворового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1443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Строительство тротуара, пешеходной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1493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Ремонт тротуара, пешеходной дорожки с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1129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Установка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поребрика</w:t>
            </w:r>
            <w:proofErr w:type="spellEnd"/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865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уличного освещения по стене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u w:val="single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Pr="00DB3D3F">
        <w:rPr>
          <w:rFonts w:ascii="Times New Roman" w:hAnsi="Times New Roman"/>
          <w:b/>
          <w:sz w:val="24"/>
          <w:u w:val="single"/>
          <w:shd w:val="clear" w:color="auto" w:fill="FFFFFF"/>
        </w:rPr>
        <w:t>дворовых территорий, входящих в состав дополнительного перечня работ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Единичные расценки на оборудование детских и спортивных   площадок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294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454"/>
        <w:gridCol w:w="1722"/>
        <w:gridCol w:w="2409"/>
      </w:tblGrid>
      <w:tr w:rsidR="00DB3D3F" w:rsidRPr="00DB3D3F" w:rsidTr="00DB3D3F">
        <w:trPr>
          <w:trHeight w:val="56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установки горки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2125</w:t>
            </w: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 малая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28656</w:t>
            </w:r>
          </w:p>
        </w:tc>
      </w:tr>
      <w:tr w:rsidR="00DB3D3F" w:rsidRPr="00DB3D3F" w:rsidTr="00DB3D3F">
        <w:trPr>
          <w:trHeight w:val="25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            3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38570</w:t>
            </w:r>
          </w:p>
        </w:tc>
      </w:tr>
      <w:tr w:rsidR="00DB3D3F" w:rsidRPr="00DB3D3F" w:rsidTr="00DB3D3F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 большая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43045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3"/>
        <w:gridCol w:w="1640"/>
        <w:gridCol w:w="2606"/>
      </w:tblGrid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карусели 6-ти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3144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Карусель 6-ти местная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27429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4"/>
        <w:gridCol w:w="1638"/>
        <w:gridCol w:w="2607"/>
      </w:tblGrid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4470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13800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Подвес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6264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6"/>
        <w:gridCol w:w="4089"/>
        <w:gridCol w:w="1633"/>
        <w:gridCol w:w="2446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качалки-балансир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1276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lastRenderedPageBreak/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12120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5"/>
        <w:gridCol w:w="4092"/>
        <w:gridCol w:w="1632"/>
        <w:gridCol w:w="2445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2287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33807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19"/>
        <w:gridCol w:w="4107"/>
        <w:gridCol w:w="1628"/>
        <w:gridCol w:w="2440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5481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41273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45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81"/>
        <w:gridCol w:w="4133"/>
        <w:gridCol w:w="1709"/>
        <w:gridCol w:w="2422"/>
      </w:tblGrid>
      <w:tr w:rsidR="00DB3D3F" w:rsidRPr="00DB3D3F" w:rsidTr="00DB3D3F">
        <w:trPr>
          <w:trHeight w:val="303"/>
        </w:trPr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Вид работы                       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56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64"/>
        <w:gridCol w:w="4147"/>
        <w:gridCol w:w="1689"/>
        <w:gridCol w:w="2469"/>
      </w:tblGrid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288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установки домика-беседки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4125</w:t>
            </w: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Домик-беседка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43781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6"/>
        <w:gridCol w:w="4082"/>
        <w:gridCol w:w="1638"/>
        <w:gridCol w:w="2448"/>
      </w:tblGrid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2858</w:t>
            </w: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18150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19"/>
        <w:gridCol w:w="4083"/>
        <w:gridCol w:w="1636"/>
        <w:gridCol w:w="2456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1685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16301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19"/>
        <w:gridCol w:w="4087"/>
        <w:gridCol w:w="1637"/>
        <w:gridCol w:w="2451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3041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17666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19"/>
        <w:gridCol w:w="4083"/>
        <w:gridCol w:w="1639"/>
        <w:gridCol w:w="2453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A1B65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Стоимость установки песочницы </w:t>
            </w:r>
          </w:p>
          <w:p w:rsidR="001A1B65" w:rsidRDefault="001A1B65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4705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39640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0"/>
        <w:gridCol w:w="4087"/>
        <w:gridCol w:w="1640"/>
        <w:gridCol w:w="2447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спортивной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168005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1700000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25"/>
        <w:gridCol w:w="4264"/>
        <w:gridCol w:w="1709"/>
        <w:gridCol w:w="2358"/>
      </w:tblGrid>
      <w:tr w:rsidR="00DB3D3F" w:rsidRPr="00DB3D3F" w:rsidTr="00DB3D3F">
        <w:trPr>
          <w:trHeight w:val="282"/>
        </w:trPr>
        <w:tc>
          <w:tcPr>
            <w:tcW w:w="9556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Единичные расценки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на озеленение</w:t>
            </w:r>
          </w:p>
        </w:tc>
      </w:tr>
      <w:tr w:rsidR="00DB3D3F" w:rsidRPr="00DB3D3F" w:rsidTr="00DB3D3F">
        <w:trPr>
          <w:trHeight w:val="565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rPr>
          <w:trHeight w:val="282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посадки деревьев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1634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305"/>
        <w:gridCol w:w="4134"/>
        <w:gridCol w:w="1771"/>
        <w:gridCol w:w="2346"/>
      </w:tblGrid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Посадочный материал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Каштан конский высотой 50-80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Клен остролистный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765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Липа мелкозернистая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Рябина обыкновенная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918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Сосна обыкновенная высота до 1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Ель (смесь видов) высотой 0,5-1,0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714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Единичные расценки на устройство контейнерных площадок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973"/>
        <w:gridCol w:w="4336"/>
        <w:gridCol w:w="1637"/>
        <w:gridCol w:w="2448"/>
      </w:tblGrid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устройства контейнерной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25611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Евроконтейнер</w:t>
            </w:r>
            <w:proofErr w:type="spellEnd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оцинкованный для ТБО 1.1 </w:t>
            </w: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17000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eastAsia="Calibri" w:cs="Calibri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6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Контейнер для мусора 0.75 куб. м толщ. металла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5800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Единичные расценки на оборудование автомобильных парковок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752"/>
        <w:gridCol w:w="3399"/>
        <w:gridCol w:w="1261"/>
        <w:gridCol w:w="2231"/>
        <w:gridCol w:w="1806"/>
      </w:tblGrid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№ п/п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измер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 НДС в руб.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Снятие деформированных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а/бетонных покрытий фрезой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толщ.5см (с погрузкой и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перевозкой на расстоянии до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37,00</w:t>
            </w:r>
          </w:p>
        </w:tc>
      </w:tr>
      <w:tr w:rsidR="00DB3D3F" w:rsidRPr="00DB3D3F" w:rsidTr="00DB3D3F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proofErr w:type="gram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Разборка</w:t>
            </w:r>
            <w:proofErr w:type="gram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а/бетонного покрытия (с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15км) 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117,00</w:t>
            </w:r>
          </w:p>
        </w:tc>
      </w:tr>
      <w:tr w:rsidR="00DB3D3F" w:rsidRPr="00DB3D3F" w:rsidTr="00DB3D3F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</w:rPr>
            </w:pPr>
            <w:r w:rsidRPr="00DB3D3F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Разработка грунта 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 а/самосвал (с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10 км)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139,00</w:t>
            </w:r>
          </w:p>
        </w:tc>
      </w:tr>
      <w:tr w:rsidR="00DB3D3F" w:rsidRPr="00DB3D3F" w:rsidTr="00DB3D3F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выравнивающих слоев из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песка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66,00</w:t>
            </w:r>
          </w:p>
        </w:tc>
      </w:tr>
      <w:tr w:rsidR="00DB3D3F" w:rsidRPr="00DB3D3F" w:rsidTr="00DB3D3F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выравнивающих слоев из щебня (с доставкой на расстоянии до 70 км)</w:t>
            </w:r>
            <w:r w:rsidRPr="00DB3D3F">
              <w:rPr>
                <w:rFonts w:ascii="Times New Roman" w:hAnsi="Times New Roman"/>
                <w:spacing w:val="-10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162,00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Устройство выравнивающего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слоя из а/бетона толщ.2,5см (нижний слой а/б марки П)-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1м2х0,025мх2,34т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212,0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из а/бетона толщ.5 см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(верхний слой а/б марки </w:t>
            </w: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П,тип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468,0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из а/бетона толщ.4 см ( а/б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марки Ш. тип Д)-тротуар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411.00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Разборка старого бортового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камня (с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222,00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Установка нового бортового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923,00</w:t>
            </w:r>
          </w:p>
        </w:tc>
      </w:tr>
    </w:tbl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1A1B65" w:rsidRDefault="007816C2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  <w:r>
        <w:rPr>
          <w:rFonts w:ascii="Times New Roman" w:hAnsi="Times New Roman"/>
          <w:spacing w:val="-2"/>
          <w:shd w:val="clear" w:color="auto" w:fill="FFFFFF"/>
        </w:rPr>
        <w:t>П</w:t>
      </w:r>
      <w:r w:rsidR="00DB3D3F" w:rsidRPr="00DB3D3F">
        <w:rPr>
          <w:rFonts w:ascii="Times New Roman" w:hAnsi="Times New Roman"/>
          <w:spacing w:val="-2"/>
          <w:shd w:val="clear" w:color="auto" w:fill="FFFFFF"/>
        </w:rPr>
        <w:t>риложение 3</w:t>
      </w: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1A1B65" w:rsidRDefault="001A1B65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1A1B65" w:rsidRPr="00DB3D3F" w:rsidRDefault="001A1B65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1A1B65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b/>
          <w:sz w:val="28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DB3D3F">
        <w:rPr>
          <w:rFonts w:ascii="Times New Roman" w:hAnsi="Times New Roman"/>
          <w:b/>
          <w:sz w:val="28"/>
        </w:rPr>
        <w:t>Визуализированный перечень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b/>
          <w:sz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DB3D3F" w:rsidRPr="00DB3D3F" w:rsidRDefault="00DB3D3F" w:rsidP="00DB3D3F">
      <w:pPr>
        <w:spacing w:after="0" w:line="240" w:lineRule="auto"/>
        <w:ind w:left="720"/>
        <w:rPr>
          <w:rFonts w:eastAsia="Calibri" w:cs="Calibri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                 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77"/>
        <w:gridCol w:w="5208"/>
        <w:gridCol w:w="3477"/>
      </w:tblGrid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Наименование, характеристики</w:t>
            </w:r>
          </w:p>
        </w:tc>
      </w:tr>
      <w:tr w:rsidR="00DB3D3F" w:rsidRPr="00DB3D3F" w:rsidTr="00DB3D3F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DB3D3F">
              <w:object w:dxaOrig="3600" w:dyaOrig="2361">
                <v:rect id="rectole0000000001" o:spid="_x0000_i1025" style="width:180.75pt;height:117.75pt" o:ole="" o:preferrelative="t" stroked="f">
                  <v:imagedata r:id="rId10" o:title=""/>
                </v:rect>
                <o:OLEObject Type="Embed" ProgID="StaticMetafile" ShapeID="rectole0000000001" DrawAspect="Content" ObjectID="_1725957389" r:id="rId11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DB3D3F">
              <w:rPr>
                <w:rFonts w:ascii="Times New Roman" w:hAnsi="Times New Roman"/>
                <w:sz w:val="26"/>
              </w:rPr>
              <w:t>Ремонт дворовых проездов (асфальтирование проездов, тротуаров, площадок)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  <w:tr w:rsidR="00DB3D3F" w:rsidRPr="00DB3D3F" w:rsidTr="00DB3D3F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DB3D3F">
              <w:object w:dxaOrig="2980" w:dyaOrig="1756">
                <v:rect id="rectole0000000002" o:spid="_x0000_i1026" style="width:149.25pt;height:87.75pt" o:ole="" o:preferrelative="t" stroked="f">
                  <v:imagedata r:id="rId12" o:title=""/>
                </v:rect>
                <o:OLEObject Type="Embed" ProgID="StaticMetafile" ShapeID="rectole0000000002" DrawAspect="Content" ObjectID="_1725957390" r:id="rId13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 xml:space="preserve">Обеспечение освещения дворовых территорий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Энергосберегающие ЖКУ светильники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Размер 690х335х310 мм.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 Мощность 100 Вт.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object w:dxaOrig="2736" w:dyaOrig="1872">
                <v:rect id="rectole0000000003" o:spid="_x0000_i1027" style="width:136.5pt;height:93.75pt" o:ole="" o:preferrelative="t" stroked="f">
                  <v:imagedata r:id="rId14" o:title=""/>
                </v:rect>
                <o:OLEObject Type="Embed" ProgID="StaticMetafile" ShapeID="rectole0000000003" DrawAspect="Content" ObjectID="_1725957391" r:id="rId15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скамеек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Скамья со спинкой: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длина скамейки - 2,085 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ширина - 770  мм;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высота - 975  мм.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426" w:firstLine="141"/>
              <w:rPr>
                <w:rFonts w:eastAsia="Calibri" w:cs="Calibri"/>
              </w:rPr>
            </w:pPr>
            <w:r w:rsidRPr="00DB3D3F">
              <w:object w:dxaOrig="1843" w:dyaOrig="3456">
                <v:rect id="rectole0000000004" o:spid="_x0000_i1028" style="width:92.25pt;height:172.5pt" o:ole="" o:preferrelative="t" stroked="f">
                  <v:imagedata r:id="rId16" o:title=""/>
                </v:rect>
                <o:OLEObject Type="Embed" ProgID="StaticMetafile" ShapeID="rectole0000000004" DrawAspect="Content" ObjectID="_1725957392" r:id="rId17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урн для мусора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Урна для мусора: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высота - 540 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ширина – 400 мм;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объем: 20 л.</w:t>
            </w:r>
          </w:p>
        </w:tc>
      </w:tr>
    </w:tbl>
    <w:p w:rsidR="00BE4ECE" w:rsidRPr="00DB3D3F" w:rsidRDefault="00BE4ECE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Дополнительный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851"/>
        <w:gridCol w:w="5103"/>
        <w:gridCol w:w="3544"/>
      </w:tblGrid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Оборудование детских и (или) спортивных площадок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05" o:spid="_x0000_i1029" style="width:173.25pt;height:106.5pt" o:ole="" o:preferrelative="t" stroked="f">
                  <v:imagedata r:id="rId18" o:title=""/>
                </v:rect>
                <o:OLEObject Type="Embed" ProgID="StaticMetafile" ShapeID="rectole0000000005" DrawAspect="Content" ObjectID="_1725957393" r:id="rId1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малая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размеры:3000х578 мм, Н=2380 мм, Н площадки=1220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08" w:dyaOrig="2505">
                <v:rect id="rectole0000000006" o:spid="_x0000_i1030" style="width:145.5pt;height:126pt" o:ole="" o:preferrelative="t" stroked="f">
                  <v:imagedata r:id="rId20" o:title=""/>
                </v:rect>
                <o:OLEObject Type="Embed" ProgID="StaticMetafile" ShapeID="rectole0000000006" DrawAspect="Content" ObjectID="_1725957394" r:id="rId2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Занимаемая площадь: 2,20 х 2,00 м Высота горки: 1,40 м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448" w:dyaOrig="2289">
                <v:rect id="rectole0000000007" o:spid="_x0000_i1031" style="width:122.25pt;height:115.5pt" o:ole="" o:preferrelative="t" stroked="f">
                  <v:imagedata r:id="rId22" o:title=""/>
                </v:rect>
                <o:OLEObject Type="Embed" ProgID="StaticMetafile" ShapeID="rectole0000000007" DrawAspect="Content" ObjectID="_1725957395" r:id="rId2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большая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Длина 4050хх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Ширина 600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 2200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37" w:dyaOrig="2750">
                <v:rect id="rectole0000000008" o:spid="_x0000_i1032" style="width:147pt;height:137.25pt" o:ole="" o:preferrelative="t" stroked="f">
                  <v:imagedata r:id="rId24" o:title=""/>
                </v:rect>
                <o:OLEObject Type="Embed" ProgID="StaticMetafile" ShapeID="rectole0000000008" DrawAspect="Content" ObjectID="_1725957396" r:id="rId2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Карусель "вращающаяся платформа"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Высота700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Диаметр1600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27" w:dyaOrig="2793">
                <v:rect id="rectole0000000009" o:spid="_x0000_i1033" style="width:170.25pt;height:139.5pt" o:ole="" o:preferrelative="t" stroked="f">
                  <v:imagedata r:id="rId26" o:title=""/>
                </v:rect>
                <o:OLEObject Type="Embed" ProgID="StaticMetafile" ShapeID="rectole0000000009" DrawAspect="Content" ObjectID="_1725957397" r:id="rId2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Качели</w:t>
            </w:r>
          </w:p>
          <w:p w:rsid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</w:rPr>
              <w:t>Габаритные размеры: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3850х1760 мм, Н=2380 мм</w:t>
            </w:r>
            <w:r w:rsidRPr="00DB3D3F">
              <w:rPr>
                <w:rFonts w:ascii="Times New Roman" w:hAnsi="Times New Roman"/>
                <w:sz w:val="24"/>
              </w:rPr>
              <w:br/>
              <w:t>Возрастная группа: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3-12 лет</w:t>
            </w: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Pr="00DB3D3F" w:rsidRDefault="001A1B65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10" o:spid="_x0000_i1034" style="width:173.25pt;height:106.5pt" o:ole="" o:preferrelative="t" stroked="f">
                  <v:imagedata r:id="rId28" o:title=""/>
                </v:rect>
                <o:OLEObject Type="Embed" ProgID="StaticMetafile" ShapeID="rectole0000000010" DrawAspect="Content" ObjectID="_1725957398" r:id="rId2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Качалка- балансир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размеры:2510х420 мм, Н=880 мм, Н сидения=530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группа:3-12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585" w:dyaOrig="2620">
                <v:rect id="rectole0000000011" o:spid="_x0000_i1035" style="width:179.25pt;height:130.5pt" o:ole="" o:preferrelative="t" stroked="f">
                  <v:imagedata r:id="rId30" o:title=""/>
                </v:rect>
                <o:OLEObject Type="Embed" ProgID="StaticMetafile" ShapeID="rectole0000000011" DrawAspect="Content" ObjectID="_1725957399" r:id="rId3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Гимнастический комплекс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размеры:3217х3435 мм, Н = 2630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84" w:dyaOrig="2534">
                <v:rect id="rectole0000000012" o:spid="_x0000_i1036" style="width:170.25pt;height:127.5pt" o:ole="" o:preferrelative="t" stroked="f">
                  <v:imagedata r:id="rId32" o:title=""/>
                </v:rect>
                <o:OLEObject Type="Embed" ProgID="StaticMetafile" ShapeID="rectole0000000012" DrawAspect="Content" ObjectID="_1725957400" r:id="rId3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Домик-беседка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Габаритные размеры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Длина: 1900x1600x1900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группа:3-12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772" w:dyaOrig="2563">
                <v:rect id="rectole0000000013" o:spid="_x0000_i1037" style="width:188.25pt;height:129.75pt" o:ole="" o:preferrelative="t" stroked="f">
                  <v:imagedata r:id="rId34" o:title=""/>
                </v:rect>
                <o:OLEObject Type="Embed" ProgID="StaticMetafile" ShapeID="rectole0000000013" DrawAspect="Content" ObjectID="_1725957401" r:id="rId3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"Жим руками"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размеры:740х850 мм, Н=1488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40" w:dyaOrig="2347">
                <v:rect id="rectole0000000014" o:spid="_x0000_i1038" style="width:167.25pt;height:117.75pt" o:ole="" o:preferrelative="t" stroked="f">
                  <v:imagedata r:id="rId36" o:title=""/>
                </v:rect>
                <o:OLEObject Type="Embed" ProgID="StaticMetafile" ShapeID="rectole0000000014" DrawAspect="Content" ObjectID="_1725957402" r:id="rId3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"скамья для пресса"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размеры:3150х600 мм, Н=1000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12" w:dyaOrig="1612">
                <v:rect id="rectole0000000015" o:spid="_x0000_i1039" style="width:166.5pt;height:80.25pt" o:ole="" o:preferrelative="t" stroked="f">
                  <v:imagedata r:id="rId38" o:title=""/>
                </v:rect>
                <o:OLEObject Type="Embed" ProgID="StaticMetafile" ShapeID="rectole0000000015" DrawAspect="Content" ObjectID="_1725957403" r:id="rId3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Теннисный стол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Габаритные размеры:1200х655 мм, 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10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08" w:dyaOrig="2908">
                <v:rect id="rectole0000000016" o:spid="_x0000_i1040" style="width:145.5pt;height:145.5pt" o:ole="" o:preferrelative="t" stroked="f">
                  <v:imagedata r:id="rId40" o:title=""/>
                </v:rect>
                <o:OLEObject Type="Embed" ProgID="StaticMetafile" ShapeID="rectole0000000016" DrawAspect="Content" ObjectID="_1725957404" r:id="rId4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Песочница"кораблик"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размеры:4620х3950 мм, Н=2650 мм, Н площадки=1550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12" w:dyaOrig="2203">
                <v:rect id="rectole0000000017" o:spid="_x0000_i1041" style="width:166.5pt;height:109.5pt" o:ole="" o:preferrelative="t" stroked="f">
                  <v:imagedata r:id="rId42" o:title=""/>
                </v:rect>
                <o:OLEObject Type="Embed" ProgID="StaticMetafile" ShapeID="rectole0000000017" DrawAspect="Content" ObjectID="_1725957405" r:id="rId4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Спортивная площадка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 от 14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Озеленение придомовых территорий</w:t>
            </w:r>
          </w:p>
        </w:tc>
      </w:tr>
      <w:tr w:rsidR="00DB3D3F" w:rsidRPr="00DB3D3F" w:rsidTr="00DB3D3F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95" w:dyaOrig="2016">
                <v:rect id="rectole0000000018" o:spid="_x0000_i1042" style="width:149.25pt;height:100.5pt" o:ole="" o:preferrelative="t" stroked="f">
                  <v:imagedata r:id="rId44" o:title=""/>
                </v:rect>
                <o:OLEObject Type="Embed" ProgID="StaticMetafile" ShapeID="rectole0000000018" DrawAspect="Content" ObjectID="_1725957406" r:id="rId4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Посадка деревьев, кустарников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</w:tc>
      </w:tr>
      <w:tr w:rsidR="00DB3D3F" w:rsidRPr="00DB3D3F" w:rsidTr="00DB3D3F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268" w:dyaOrig="2188">
                <v:rect id="rectole0000000019" o:spid="_x0000_i1043" style="width:163.5pt;height:109.5pt" o:ole="" o:preferrelative="t" stroked="f">
                  <v:imagedata r:id="rId46" o:title=""/>
                </v:rect>
                <o:OLEObject Type="Embed" ProgID="StaticMetafile" ShapeID="rectole0000000019" DrawAspect="Content" ObjectID="_1725957407" r:id="rId4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Установка контейнерных площадок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779" w:dyaOrig="2332">
                <v:rect id="rectole0000000020" o:spid="_x0000_i1044" style="width:139.5pt;height:116.25pt" o:ole="" o:preferrelative="t" stroked="f">
                  <v:imagedata r:id="rId48" o:title=""/>
                </v:rect>
                <o:OLEObject Type="Embed" ProgID="StaticMetafile" ShapeID="rectole0000000020" DrawAspect="Content" ObjectID="_1725957408" r:id="rId4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Евроконтейнер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оцинкованный для ТБО 1,1 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23" w:dyaOrig="2808">
                <v:rect id="rectole0000000021" o:spid="_x0000_i1045" style="width:146.25pt;height:140.25pt" o:ole="" o:preferrelative="t" stroked="f">
                  <v:imagedata r:id="rId50" o:title=""/>
                </v:rect>
                <o:OLEObject Type="Embed" ProgID="StaticMetafile" ShapeID="rectole0000000021" DrawAspect="Content" ObjectID="_1725957409" r:id="rId5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Контейнер для мусора 0,75 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Pr="00DB3D3F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lastRenderedPageBreak/>
        <w:t>Приложение 4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Адресный перечень дворовых территорий, нуждающихся в благоустройстве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(с учетом их физического состояния)</w:t>
      </w:r>
    </w:p>
    <w:p w:rsidR="00DB3D3F" w:rsidRPr="00DB3D3F" w:rsidRDefault="00DB3D3F" w:rsidP="00DB3D3F">
      <w:pPr>
        <w:spacing w:after="0" w:line="240" w:lineRule="auto"/>
        <w:ind w:firstLine="5103"/>
        <w:rPr>
          <w:rFonts w:ascii="Times New Roman" w:hAnsi="Times New Roman"/>
          <w:sz w:val="24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6379"/>
        <w:gridCol w:w="3084"/>
      </w:tblGrid>
      <w:tr w:rsidR="00DB3D3F" w:rsidRPr="00DB3D3F" w:rsidTr="00DB3D3F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</w:rPr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Луговой 2-й, д.2; ул. Чайковского, д.21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д.1, ул.Комсомольская, д. 4, ул.Советская д. 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д.3, пер. Торговый, д.5, ул. Советская, д. 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д.4, ул.Комсомольская,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Школьный, д.1, пер. Школьный, д.3, пер. Школьный,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д.7, ул.Пионерская, д. 24, ул.Тельмана д. 2, ул.Тельмана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B65" w:rsidRDefault="00DB3D3F" w:rsidP="001A1B6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  <w:p w:rsidR="001A1B65" w:rsidRPr="00DB3D3F" w:rsidRDefault="001A1B65" w:rsidP="001A1B65">
            <w:pPr>
              <w:spacing w:after="0" w:line="240" w:lineRule="auto"/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Первомайская, д.9,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Свердлова, д.5, ул. Свердлова, д.7, ул. Свердлова, д.9, ул. Свердлова,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Свердлова 3, пер.2 -ой луговой,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Текстильная, д.1,ул. Текстильная, д.3,ул.Текстильная, д.5, ул.Текстильная,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ул.Текстильная, д.2, ул.Текстильная,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  <w:p w:rsidR="001A1B65" w:rsidRPr="00DB3D3F" w:rsidRDefault="001A1B65" w:rsidP="00DB3D3F">
            <w:pPr>
              <w:spacing w:after="0" w:line="240" w:lineRule="auto"/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д.36, ул. Чайковского, д.38, ул. Чайковского, д.40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д.30, ул. 40 лет Октября, д.32,              ул. 40 лет Октября,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Pr="00DB3D3F" w:rsidRDefault="00DB3D3F" w:rsidP="00DB3D3F">
      <w:pPr>
        <w:spacing w:after="0" w:line="0" w:lineRule="atLeast"/>
        <w:ind w:left="-709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</w:rPr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Приложение 5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DB3D3F" w:rsidRPr="00DB3D3F" w:rsidRDefault="00DB3D3F" w:rsidP="00BE4ECE">
      <w:pPr>
        <w:spacing w:after="0" w:line="0" w:lineRule="atLeast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2020г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 42,40,38,36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2021г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 34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  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Первомайская. д,11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пер. Луговой 2-й, д.2; ул. Чайковского, д.21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lastRenderedPageBreak/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3"/>
          <w:shd w:val="clear" w:color="auto" w:fill="FFFFFF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3"/>
          <w:shd w:val="clear" w:color="auto" w:fill="FFFFFF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Подпрограмма "Благоустройство общественных территорий Комсомольского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городского поселения "</w:t>
      </w:r>
    </w:p>
    <w:p w:rsidR="00DB3D3F" w:rsidRPr="00DB3D3F" w:rsidRDefault="00DB3D3F" w:rsidP="00DB3D3F">
      <w:pPr>
        <w:spacing w:after="0" w:line="0" w:lineRule="atLeast"/>
        <w:ind w:firstLine="178"/>
        <w:jc w:val="center"/>
        <w:rPr>
          <w:rFonts w:ascii="Times New Roman" w:hAnsi="Times New Roman"/>
          <w:b/>
          <w:spacing w:val="-4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1.Паспорт подпрограммы муниципальной программы "Формирование </w:t>
      </w: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</w:t>
      </w:r>
      <w:r w:rsidRPr="00DB3D3F">
        <w:rPr>
          <w:rFonts w:ascii="Times New Roman" w:hAnsi="Times New Roman"/>
          <w:b/>
          <w:spacing w:val="-4"/>
          <w:sz w:val="24"/>
          <w:shd w:val="clear" w:color="auto" w:fill="FFFFFF"/>
        </w:rPr>
        <w:t xml:space="preserve">поселения </w:t>
      </w:r>
    </w:p>
    <w:p w:rsidR="00DB3D3F" w:rsidRPr="00DB3D3F" w:rsidRDefault="00DB3D3F" w:rsidP="00DB3D3F">
      <w:pPr>
        <w:spacing w:after="0" w:line="0" w:lineRule="atLeast"/>
        <w:ind w:firstLine="178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4"/>
          <w:sz w:val="24"/>
          <w:shd w:val="clear" w:color="auto" w:fill="FFFFFF"/>
        </w:rPr>
        <w:t>на 2018-2024 годы"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811" w:type="dxa"/>
        <w:tblCellMar>
          <w:left w:w="10" w:type="dxa"/>
          <w:right w:w="10" w:type="dxa"/>
        </w:tblCellMar>
        <w:tblLook w:val="0000"/>
      </w:tblPr>
      <w:tblGrid>
        <w:gridCol w:w="3491"/>
        <w:gridCol w:w="6754"/>
      </w:tblGrid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83" w:lineRule="auto"/>
              <w:ind w:left="19" w:firstLine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Срок              реализации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исполнительподпрограммы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Администрации Комсомольского муниципального района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14" w:right="360" w:firstLine="10"/>
            </w:pPr>
            <w:r w:rsidRPr="00DB3D3F"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259" w:hanging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Увеличение     количества     благоустроенных     общественных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 общего пользования.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        ресурсного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ассигнований: </w:t>
            </w:r>
          </w:p>
          <w:p w:rsidR="00DB3D3F" w:rsidRPr="00DB3D3F" w:rsidRDefault="00074454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5</w:t>
            </w:r>
            <w:r w:rsidR="00BE4ECE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 213 695,46</w:t>
            </w:r>
            <w:r w:rsidR="00DB3D3F" w:rsidRPr="00DB3D3F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**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E17DB6">
              <w:rPr>
                <w:rFonts w:ascii="Times New Roman" w:hAnsi="Times New Roman"/>
                <w:sz w:val="24"/>
                <w:shd w:val="clear" w:color="auto" w:fill="FFFFFF"/>
              </w:rPr>
              <w:t xml:space="preserve">5 </w:t>
            </w:r>
            <w:r w:rsidR="00BE4ECE">
              <w:rPr>
                <w:rFonts w:ascii="Times New Roman" w:hAnsi="Times New Roman"/>
                <w:sz w:val="24"/>
                <w:shd w:val="clear" w:color="auto" w:fill="FFFFFF"/>
              </w:rPr>
              <w:t>213</w:t>
            </w:r>
            <w:r w:rsidR="00CC2142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="00BE4ECE">
              <w:rPr>
                <w:rFonts w:ascii="Times New Roman" w:hAnsi="Times New Roman"/>
                <w:sz w:val="24"/>
                <w:shd w:val="clear" w:color="auto" w:fill="FFFFFF"/>
              </w:rPr>
              <w:t>695,46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федеральный бюджет- 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="00E56FD8">
              <w:rPr>
                <w:rFonts w:ascii="Times New Roman" w:hAnsi="Times New Roman"/>
                <w:b/>
                <w:sz w:val="24"/>
              </w:rPr>
              <w:t>3</w:t>
            </w:r>
            <w:r w:rsidR="00E53D36">
              <w:rPr>
                <w:rFonts w:ascii="Times New Roman" w:hAnsi="Times New Roman"/>
                <w:b/>
                <w:sz w:val="24"/>
              </w:rPr>
              <w:t xml:space="preserve"> 00</w:t>
            </w:r>
            <w:r w:rsidRPr="00DB3D3F">
              <w:rPr>
                <w:rFonts w:ascii="Times New Roman" w:hAnsi="Times New Roman"/>
                <w:b/>
                <w:sz w:val="24"/>
              </w:rPr>
              <w:t>0 000,00**</w:t>
            </w:r>
            <w:r w:rsidRPr="00DB3D3F">
              <w:rPr>
                <w:rFonts w:ascii="Times New Roman" w:hAnsi="Times New Roman"/>
                <w:sz w:val="24"/>
              </w:rPr>
              <w:t xml:space="preserve">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E53D3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 000 000,00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–</w:t>
            </w:r>
          </w:p>
          <w:p w:rsidR="00DB3D3F" w:rsidRPr="00DB3D3F" w:rsidRDefault="00E56FD8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2</w:t>
            </w:r>
            <w:r w:rsidR="00BE4ECE">
              <w:rPr>
                <w:rFonts w:ascii="Times New Roman" w:hAnsi="Times New Roman"/>
                <w:b/>
                <w:sz w:val="24"/>
                <w:shd w:val="clear" w:color="auto" w:fill="FFFFFF"/>
              </w:rPr>
              <w:t> 213 695,46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**</w:t>
            </w:r>
            <w:proofErr w:type="spellStart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DB3D3F"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E56FD8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="00BE4ECE">
              <w:rPr>
                <w:rFonts w:ascii="Times New Roman" w:hAnsi="Times New Roman"/>
                <w:sz w:val="24"/>
                <w:shd w:val="clear" w:color="auto" w:fill="FFFFFF"/>
              </w:rPr>
              <w:t> 213 695,46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8" w:lineRule="auto"/>
              <w:ind w:left="10" w:right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Ожидаемые   результаты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создание благоприятной среды обитания;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ind w:right="19" w:hanging="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обеспечение доступности зданий, сооружений, общественных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br/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 для  инвалидов  и других  маломобильных  групп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населения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В соответствии с </w:t>
      </w:r>
      <w:hyperlink r:id="rId52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lastRenderedPageBreak/>
        <w:t>2. Характеристика основных мероприятий подпрограммы</w:t>
      </w:r>
    </w:p>
    <w:p w:rsidR="00DB3D3F" w:rsidRPr="00DB3D3F" w:rsidRDefault="00DB3D3F" w:rsidP="00DB3D3F">
      <w:pPr>
        <w:spacing w:before="278" w:after="0" w:line="278" w:lineRule="auto"/>
        <w:ind w:firstLine="284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Основным мероприятием подпрограммы "Благоустройство общественных территорий" (далее-</w:t>
      </w:r>
      <w:r w:rsidRPr="00DB3D3F"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DB3D3F" w:rsidRPr="00DB3D3F" w:rsidRDefault="00DB3D3F" w:rsidP="00DB3D3F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Ремонт общественных территорий;</w:t>
      </w:r>
    </w:p>
    <w:p w:rsidR="00DB3D3F" w:rsidRPr="00DB3D3F" w:rsidRDefault="00DB3D3F" w:rsidP="00DB3D3F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общественных территорий</w:t>
      </w:r>
    </w:p>
    <w:p w:rsidR="00DB3D3F" w:rsidRPr="00DB3D3F" w:rsidRDefault="00DB3D3F" w:rsidP="00DB3D3F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В подпрограмму подлежат включению общественные территории, исходя из даты представления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предложений заинтересованных лиц, при условии их соответствия установленным требованиям,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программой.</w:t>
      </w:r>
    </w:p>
    <w:p w:rsidR="00DB3D3F" w:rsidRPr="00DB3D3F" w:rsidRDefault="00DB3D3F" w:rsidP="00DB3D3F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Заинтересованные лица принимают участие в реализации мероприятий по благоустройству </w:t>
      </w:r>
      <w:r w:rsidRPr="00DB3D3F">
        <w:rPr>
          <w:rFonts w:ascii="Times New Roman" w:hAnsi="Times New Roman"/>
          <w:sz w:val="24"/>
          <w:shd w:val="clear" w:color="auto" w:fill="FFFFFF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 w:rsidRPr="00DB3D3F"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 xml:space="preserve"> 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н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>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BE4ECE" w:rsidRDefault="00BE4ECE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BE4ECE" w:rsidRDefault="00BE4ECE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BE4ECE" w:rsidRDefault="00BE4ECE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BE4ECE" w:rsidRDefault="00BE4ECE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BE4ECE" w:rsidRDefault="00BE4ECE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BE4ECE" w:rsidRDefault="00BE4ECE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BE4ECE" w:rsidRPr="00DB3D3F" w:rsidRDefault="00BE4ECE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            3.Целевые показатели (индикаторы), применяемые для оценки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672" w:type="dxa"/>
        <w:tblInd w:w="-1094" w:type="dxa"/>
        <w:tblCellMar>
          <w:left w:w="10" w:type="dxa"/>
          <w:right w:w="10" w:type="dxa"/>
        </w:tblCellMar>
        <w:tblLook w:val="0000"/>
      </w:tblPr>
      <w:tblGrid>
        <w:gridCol w:w="567"/>
        <w:gridCol w:w="3261"/>
        <w:gridCol w:w="708"/>
        <w:gridCol w:w="851"/>
        <w:gridCol w:w="884"/>
        <w:gridCol w:w="848"/>
        <w:gridCol w:w="845"/>
        <w:gridCol w:w="873"/>
        <w:gridCol w:w="919"/>
        <w:gridCol w:w="916"/>
      </w:tblGrid>
      <w:tr w:rsidR="00DB3D3F" w:rsidRPr="00DB3D3F" w:rsidTr="00DB3D3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672" w:right="682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 изм.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6136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ind w:right="245"/>
              <w:jc w:val="righ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</w:tr>
      <w:tr w:rsidR="00DB3D3F" w:rsidRPr="00DB3D3F" w:rsidTr="00DB3D3F"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                благоустроенных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18456D" w:rsidP="0018456D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  <w:p w:rsidR="001A1B65" w:rsidRDefault="001A1B65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1A1B65" w:rsidRPr="00DB3D3F" w:rsidRDefault="001A1B65" w:rsidP="00DB3D3F">
            <w:pPr>
              <w:spacing w:after="0" w:line="240" w:lineRule="auto"/>
              <w:jc w:val="center"/>
            </w:pPr>
          </w:p>
        </w:tc>
      </w:tr>
      <w:tr w:rsidR="00DB3D3F" w:rsidRPr="00DB3D3F" w:rsidTr="00DB3D3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ind w:left="221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18456D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27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</w:tr>
    </w:tbl>
    <w:p w:rsidR="00DB3D3F" w:rsidRDefault="00DB3D3F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BE4ECE" w:rsidRDefault="00BE4ECE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BE4ECE" w:rsidRDefault="00BE4ECE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BE4ECE" w:rsidRDefault="00BE4ECE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BE4ECE" w:rsidRDefault="00BE4ECE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before="264" w:after="0" w:line="240" w:lineRule="auto"/>
        <w:rPr>
          <w:rFonts w:ascii="Courier New" w:eastAsia="Courier New" w:hAnsi="Courier New" w:cs="Courier New"/>
          <w:sz w:val="2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lastRenderedPageBreak/>
        <w:t>4.Ресурсное обеспечение мероприятий подпрограммы, рублей</w:t>
      </w:r>
    </w:p>
    <w:tbl>
      <w:tblPr>
        <w:tblW w:w="10535" w:type="dxa"/>
        <w:tblInd w:w="-71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1"/>
        <w:gridCol w:w="1700"/>
        <w:gridCol w:w="1133"/>
        <w:gridCol w:w="992"/>
        <w:gridCol w:w="1138"/>
        <w:gridCol w:w="1417"/>
        <w:gridCol w:w="1418"/>
        <w:gridCol w:w="1134"/>
        <w:gridCol w:w="992"/>
      </w:tblGrid>
      <w:tr w:rsidR="00DB3D3F" w:rsidRPr="00DB3D3F" w:rsidTr="00DB3D3F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№ 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п/п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Наименование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основного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мероприятия/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Источник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ресурсного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обеспечения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нитель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Срок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реализ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ации   (г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оды)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Источни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</w:t>
            </w:r>
          </w:p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финанси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рования</w:t>
            </w:r>
          </w:p>
        </w:tc>
        <w:tc>
          <w:tcPr>
            <w:tcW w:w="4961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бюджетных ассигнований</w:t>
            </w:r>
          </w:p>
        </w:tc>
      </w:tr>
      <w:tr w:rsidR="00DB3D3F" w:rsidRPr="00DB3D3F" w:rsidTr="00DB3D3F">
        <w:trPr>
          <w:trHeight w:val="1551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Всего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2022 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34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2023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34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2024 год</w:t>
            </w:r>
          </w:p>
        </w:tc>
      </w:tr>
      <w:tr w:rsidR="00DB3D3F" w:rsidRPr="00DB3D3F" w:rsidTr="00DB3D3F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  <w:t>Подпрограм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ма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ind w:firstLine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Благоустройс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тво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общественных территорий Комсомольского городского поселения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B930ED" w:rsidP="00B930ED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5</w:t>
            </w:r>
            <w:r w:rsidR="00BE4ECE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 213 695,46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8C235C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5</w:t>
            </w:r>
            <w:r w:rsidR="00BE4ECE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 213 695,46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      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       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638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0C3FE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E53D36">
              <w:rPr>
                <w:rFonts w:ascii="Times New Roman" w:hAnsi="Times New Roman"/>
                <w:sz w:val="20"/>
                <w:szCs w:val="20"/>
              </w:rPr>
              <w:t> 000 000,00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0C3FE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3 000 000,00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1252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BE4ECE">
              <w:rPr>
                <w:rFonts w:ascii="Times New Roman" w:hAnsi="Times New Roman"/>
                <w:sz w:val="20"/>
                <w:szCs w:val="20"/>
              </w:rPr>
              <w:t> 213 695,46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BE4ECE">
              <w:rPr>
                <w:rFonts w:ascii="Times New Roman" w:hAnsi="Times New Roman"/>
                <w:sz w:val="20"/>
                <w:szCs w:val="20"/>
              </w:rPr>
              <w:t> 213 695,46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34" w:firstLine="2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i/>
                <w:sz w:val="24"/>
                <w:shd w:val="clear" w:color="auto" w:fill="FFFFFF"/>
              </w:rPr>
              <w:t>Основное мероприятие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"Обеспечение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мероприятий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формировани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ю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современной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городской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среды,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</w:t>
            </w:r>
          </w:p>
          <w:p w:rsidR="00DB3D3F" w:rsidRPr="00DB3D3F" w:rsidRDefault="00DB3D3F" w:rsidP="00DB3D3F">
            <w:pPr>
              <w:spacing w:after="0" w:line="274" w:lineRule="auto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общественны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х территорий"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b/>
                <w:sz w:val="20"/>
                <w:szCs w:val="20"/>
              </w:rPr>
              <w:t>611 063,88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b/>
                <w:sz w:val="20"/>
                <w:szCs w:val="20"/>
              </w:rPr>
              <w:t>611 063,88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1549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101"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Разработка проектно-сметной (сметной) документации по б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лагоустройству общественной территории, проведение государственно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lastRenderedPageBreak/>
              <w:t>й экспертизы и авторского надзора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lastRenderedPageBreak/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16"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780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43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930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2505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льского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5360E8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5360E8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288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Региональный проект «Формирование современной городской среды»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207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</w:t>
            </w:r>
            <w:r w:rsidR="000C3FEB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 xml:space="preserve"> 60</w:t>
            </w:r>
            <w:r w:rsidR="00DB3D3F"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2 631,58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207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3 60</w:t>
            </w:r>
            <w:r w:rsidR="00DB3D3F"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2 631,58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850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471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E53D36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E53D36">
              <w:rPr>
                <w:rFonts w:ascii="Times New Roman" w:hAnsi="Times New Roman"/>
                <w:sz w:val="20"/>
                <w:szCs w:val="20"/>
              </w:rPr>
              <w:t> 000 000,00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3 000 000,00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855"/>
        </w:trPr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2073B8" w:rsidP="00DB3D3F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602 631,58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13C2A" w:rsidP="00DB3D3F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602 631,58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756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Создание комфортной городской среды в малых городах и исторических поселениях-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E53D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2</w:t>
            </w:r>
            <w:r w:rsidR="000C3FEB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55</w:t>
            </w:r>
            <w:r w:rsidR="00DB3D3F"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0 000,00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2 </w:t>
            </w:r>
            <w:r w:rsidR="000C3FEB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55</w:t>
            </w: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0 000,00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1008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 Комсомольского городского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550 000,00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550 000,00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2010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 </w:t>
            </w:r>
            <w:r w:rsidR="00E53D36">
              <w:rPr>
                <w:rFonts w:ascii="Times New Roman" w:hAnsi="Times New Roman"/>
                <w:sz w:val="20"/>
                <w:szCs w:val="20"/>
              </w:rPr>
              <w:t>00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2 </w:t>
            </w:r>
            <w:r w:rsidR="00E53D36">
              <w:rPr>
                <w:rFonts w:ascii="Times New Roman" w:hAnsi="Times New Roman"/>
                <w:sz w:val="20"/>
                <w:szCs w:val="20"/>
              </w:rPr>
              <w:t>00</w:t>
            </w:r>
            <w:r w:rsidRPr="00DB3D3F">
              <w:rPr>
                <w:rFonts w:ascii="Times New Roman" w:hAnsi="Times New Roman"/>
                <w:sz w:val="20"/>
                <w:szCs w:val="20"/>
              </w:rPr>
              <w:t>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</w:tr>
      <w:tr w:rsidR="00DB3D3F" w:rsidRPr="00DB3D3F" w:rsidTr="00DB3D3F">
        <w:trPr>
          <w:trHeight w:val="925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 w:rsidRPr="00DB3D3F">
              <w:rPr>
                <w:rFonts w:ascii="Times New Roman" w:hAnsi="Times New Roman"/>
              </w:rPr>
              <w:t>Реализация программ формирован</w:t>
            </w:r>
            <w:r w:rsidR="00E53D36">
              <w:rPr>
                <w:rFonts w:ascii="Times New Roman" w:hAnsi="Times New Roman"/>
              </w:rPr>
              <w:t xml:space="preserve">ия современной городской среды 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1215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1 000 000,00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1 000 000,00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1155"/>
        </w:trPr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lastRenderedPageBreak/>
        <w:t xml:space="preserve"> 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 xml:space="preserve"> 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</w:rPr>
      </w:pPr>
      <w:r w:rsidRPr="00DB3D3F">
        <w:rPr>
          <w:rFonts w:ascii="Times New Roman" w:hAnsi="Times New Roman"/>
          <w:spacing w:val="-1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Адресный перечень общественных территорий, нуждающихся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их физического состояния) и подлежащих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</w:t>
      </w:r>
    </w:p>
    <w:tbl>
      <w:tblPr>
        <w:tblW w:w="10915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6805"/>
        <w:gridCol w:w="3260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Сквер по ул.Советская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>Сквер у вокзала по ул. Чкалова и привокзальная площадь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Парк "Железнодорожников"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Территория на перекрестке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и ул. Колганова (у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фотопавильона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Территория  по ул. Первомайская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     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пер. Торговый к д. №8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ул.Ленина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40 лет Октября и асфальтирование территории у детской площадки по ул. 40 лет Октября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Территория ул.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Миловская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Пионерская от д.2 до пересечения с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Советская от д/с №1 до пешеходного перехода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Садовая и тротуар по ул. Садовая вдоль д/с №7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Тротуар вдоль забора МКДОУ №1 "Радуга" с пер.Торговый до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Детский парк по ул. Пионерской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пер. Почтовый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Колганова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Аллея славы ул. Чкалова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тротуар по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Пионерская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Свердлова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Спортивная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тротуар по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ул.Спортивная-Пионерская</w:t>
            </w:r>
            <w:proofErr w:type="spellEnd"/>
            <w:r w:rsidRPr="00DB3D3F">
              <w:rPr>
                <w:rFonts w:ascii="Times New Roman" w:hAnsi="Times New Roman"/>
                <w:sz w:val="24"/>
              </w:rPr>
              <w:t>,                               тротуар по ул. Пионерской у д.10 и д.12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Тельмана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Городская площадь по ул. 50 лет ВЛКСМ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Городской пляж на реке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Ухтохма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Pr="00DB3D3F" w:rsidRDefault="00DB3D3F" w:rsidP="00DB3D3F">
      <w:pPr>
        <w:jc w:val="both"/>
        <w:rPr>
          <w:rFonts w:ascii="Times New Roman" w:hAnsi="Times New Roman"/>
          <w:sz w:val="20"/>
          <w:szCs w:val="20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sz w:val="20"/>
          <w:szCs w:val="20"/>
        </w:rPr>
      </w:pPr>
      <w:r w:rsidRPr="00DB3D3F">
        <w:rPr>
          <w:rFonts w:ascii="Times New Roman" w:hAnsi="Times New Roman"/>
          <w:sz w:val="20"/>
          <w:szCs w:val="20"/>
        </w:rPr>
        <w:t xml:space="preserve">* Адресный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 </w:t>
      </w:r>
    </w:p>
    <w:p w:rsidR="00BE4ECE" w:rsidRDefault="00DB3D3F" w:rsidP="00BE4ECE">
      <w:pPr>
        <w:jc w:val="both"/>
        <w:rPr>
          <w:rFonts w:ascii="Times New Roman" w:hAnsi="Times New Roman"/>
          <w:sz w:val="20"/>
          <w:szCs w:val="20"/>
        </w:rPr>
      </w:pPr>
      <w:r w:rsidRPr="00DB3D3F">
        <w:rPr>
          <w:rFonts w:ascii="Times New Roman" w:hAnsi="Times New Roman"/>
          <w:sz w:val="20"/>
          <w:szCs w:val="20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5360E8" w:rsidRDefault="005360E8" w:rsidP="00BE4ECE">
      <w:pPr>
        <w:jc w:val="both"/>
        <w:rPr>
          <w:rFonts w:ascii="Times New Roman" w:hAnsi="Times New Roman"/>
          <w:sz w:val="20"/>
          <w:szCs w:val="20"/>
        </w:rPr>
      </w:pPr>
    </w:p>
    <w:p w:rsidR="005360E8" w:rsidRDefault="005360E8" w:rsidP="00BE4ECE">
      <w:pPr>
        <w:jc w:val="both"/>
        <w:rPr>
          <w:rFonts w:ascii="Times New Roman" w:hAnsi="Times New Roman"/>
          <w:sz w:val="20"/>
          <w:szCs w:val="20"/>
        </w:rPr>
      </w:pPr>
    </w:p>
    <w:p w:rsidR="005360E8" w:rsidRDefault="005360E8" w:rsidP="00BE4ECE">
      <w:pPr>
        <w:jc w:val="both"/>
        <w:rPr>
          <w:rFonts w:ascii="Times New Roman" w:hAnsi="Times New Roman"/>
          <w:sz w:val="20"/>
          <w:szCs w:val="20"/>
        </w:rPr>
      </w:pPr>
    </w:p>
    <w:p w:rsidR="005360E8" w:rsidRDefault="005360E8" w:rsidP="00BE4ECE">
      <w:pPr>
        <w:jc w:val="both"/>
        <w:rPr>
          <w:rFonts w:ascii="Times New Roman" w:hAnsi="Times New Roman"/>
          <w:shd w:val="clear" w:color="auto" w:fill="FFFFFF"/>
        </w:rPr>
      </w:pPr>
    </w:p>
    <w:p w:rsidR="00BE4ECE" w:rsidRPr="00DB3D3F" w:rsidRDefault="00BE4ECE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lastRenderedPageBreak/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spacing w:val="-1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2019г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 по ул. Первомайская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2021г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Городская площадь, ул. 50 лет ВЛКСМ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Детский парк, ул. Пионерская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E481E" w:rsidRDefault="006E481E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</w:t>
      </w:r>
      <w:r w:rsidR="0018456D">
        <w:rPr>
          <w:rFonts w:ascii="Times New Roman" w:hAnsi="Times New Roman"/>
          <w:b/>
          <w:sz w:val="24"/>
        </w:rPr>
        <w:t>3</w:t>
      </w:r>
      <w:r w:rsidRPr="00DB3D3F">
        <w:rPr>
          <w:rFonts w:ascii="Times New Roman" w:hAnsi="Times New Roman"/>
          <w:b/>
          <w:sz w:val="24"/>
        </w:rPr>
        <w:t>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Парк Железнодорожников, ул. 40 лет Октября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18456D" w:rsidRDefault="0018456D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18456D" w:rsidRDefault="0018456D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18456D" w:rsidRDefault="0018456D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18456D" w:rsidRDefault="0018456D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18456D" w:rsidRDefault="0018456D" w:rsidP="00DB3D3F">
      <w:pPr>
        <w:spacing w:after="0" w:line="0" w:lineRule="atLeast"/>
        <w:jc w:val="right"/>
        <w:rPr>
          <w:rFonts w:ascii="Times New Roman" w:hAnsi="Times New Roman"/>
        </w:rPr>
      </w:pPr>
      <w:bookmarkStart w:id="0" w:name="_GoBack"/>
      <w:bookmarkEnd w:id="0"/>
    </w:p>
    <w:p w:rsidR="005360E8" w:rsidRPr="00DB3D3F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lastRenderedPageBreak/>
        <w:t>Приложение 3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Мероприятия по инвентаризации уровня благоустройства индивидуальных жилых</w:t>
      </w:r>
      <w:r w:rsidRPr="00DB3D3F">
        <w:rPr>
          <w:rFonts w:ascii="Times New Roman" w:hAnsi="Times New Roman"/>
          <w:b/>
        </w:rPr>
        <w:br/>
        <w:t>домов и земельных участков, предоставленных для их размещения, с заключением по</w:t>
      </w:r>
      <w:r w:rsidRPr="00DB3D3F">
        <w:rPr>
          <w:rFonts w:ascii="Times New Roman" w:hAnsi="Times New Roman"/>
          <w:b/>
        </w:rPr>
        <w:br/>
        <w:t>результатам инвентаризации соглашений с собственниками(пользователями)</w:t>
      </w:r>
      <w:r w:rsidRPr="00DB3D3F">
        <w:rPr>
          <w:rFonts w:ascii="Times New Roman" w:hAnsi="Times New Roman"/>
          <w:b/>
        </w:rPr>
        <w:br/>
        <w:t>указанных домов (собственниками (землепользователями) земельных участков) об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их благоустройстве не позднее 2021 года в соответствии с требованиями правил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благоустройства</w:t>
      </w:r>
    </w:p>
    <w:p w:rsidR="00DB3D3F" w:rsidRPr="00DB3D3F" w:rsidRDefault="00DB3D3F" w:rsidP="00DB3D3F">
      <w:pPr>
        <w:keepNext/>
        <w:keepLines/>
        <w:spacing w:after="0" w:line="244" w:lineRule="auto"/>
        <w:ind w:left="100"/>
        <w:jc w:val="center"/>
        <w:rPr>
          <w:rFonts w:ascii="Times New Roman" w:hAnsi="Times New Roman"/>
          <w:b/>
          <w:shd w:val="clear" w:color="auto" w:fill="FFFF00"/>
        </w:rPr>
      </w:pPr>
    </w:p>
    <w:tbl>
      <w:tblPr>
        <w:tblW w:w="10598" w:type="dxa"/>
        <w:jc w:val="center"/>
        <w:tblCellMar>
          <w:left w:w="10" w:type="dxa"/>
          <w:right w:w="10" w:type="dxa"/>
        </w:tblCellMar>
        <w:tblLook w:val="0000"/>
      </w:tblPr>
      <w:tblGrid>
        <w:gridCol w:w="408"/>
        <w:gridCol w:w="4704"/>
        <w:gridCol w:w="1267"/>
        <w:gridCol w:w="2127"/>
        <w:gridCol w:w="2092"/>
      </w:tblGrid>
      <w:tr w:rsidR="00DB3D3F" w:rsidRPr="00DB3D3F" w:rsidTr="00DB3D3F">
        <w:trPr>
          <w:trHeight w:val="980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п/п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Сроки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проведения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Ожидаемые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результаты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исполнители</w:t>
            </w:r>
          </w:p>
        </w:tc>
      </w:tr>
      <w:tr w:rsidR="00DB3D3F" w:rsidRPr="00DB3D3F" w:rsidTr="00DB3D3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Обследование территории частной застройки г. Комсомольск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до 31.08.2024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DB3D3F" w:rsidRPr="00DB3D3F" w:rsidTr="00DB3D3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Заключение соглашения о благоустройстве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до 31.12.2024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</w:p>
        </w:tc>
      </w:tr>
    </w:tbl>
    <w:p w:rsidR="00DB3D3F" w:rsidRPr="00DB3D3F" w:rsidRDefault="006E481E" w:rsidP="00DB3D3F">
      <w:pPr>
        <w:spacing w:after="0" w:line="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DB3D3F" w:rsidRPr="00DB3D3F">
        <w:rPr>
          <w:rFonts w:ascii="Times New Roman" w:hAnsi="Times New Roman"/>
        </w:rPr>
        <w:t>риложение 4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  <w:r w:rsidRPr="00DB3D3F">
        <w:rPr>
          <w:rFonts w:ascii="Times New Roman" w:hAnsi="Times New Roman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278" w:lineRule="auto"/>
        <w:ind w:right="134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</w:p>
    <w:p w:rsidR="00DB3D3F" w:rsidRPr="00DB3D3F" w:rsidRDefault="00DB3D3F" w:rsidP="00DB3D3F">
      <w:pPr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Адресный перечень</w:t>
      </w:r>
    </w:p>
    <w:p w:rsidR="00DB3D3F" w:rsidRPr="00DB3D3F" w:rsidRDefault="00DB3D3F" w:rsidP="00DB3D3F">
      <w:pPr>
        <w:jc w:val="center"/>
        <w:rPr>
          <w:rFonts w:ascii="Times New Roman" w:hAnsi="Times New Roman"/>
          <w:b/>
          <w:shd w:val="clear" w:color="auto" w:fill="FFFF00"/>
        </w:rPr>
      </w:pPr>
      <w:r w:rsidRPr="00DB3D3F">
        <w:rPr>
          <w:rFonts w:ascii="Times New Roman" w:hAnsi="Times New Roman"/>
          <w:b/>
          <w:sz w:val="24"/>
          <w:szCs w:val="24"/>
        </w:rPr>
        <w:t>объектов недвижимого имущества (включая объекты незавершенного</w:t>
      </w:r>
      <w:r w:rsidRPr="00DB3D3F">
        <w:rPr>
          <w:rFonts w:ascii="Times New Roman" w:hAnsi="Times New Roman"/>
          <w:b/>
          <w:sz w:val="24"/>
          <w:szCs w:val="24"/>
        </w:rPr>
        <w:br/>
        <w:t>строительства) и земельных участков, находящихся в собственности (пользовании)</w:t>
      </w:r>
      <w:r w:rsidRPr="00DB3D3F">
        <w:rPr>
          <w:rFonts w:ascii="Times New Roman" w:hAnsi="Times New Roman"/>
          <w:b/>
          <w:sz w:val="24"/>
          <w:szCs w:val="24"/>
        </w:rPr>
        <w:br/>
        <w:t>юридических лиц и индивидуальных предпринимателей, которые подлежат</w:t>
      </w:r>
      <w:r w:rsidRPr="00DB3D3F">
        <w:rPr>
          <w:rFonts w:ascii="Times New Roman" w:hAnsi="Times New Roman"/>
          <w:b/>
          <w:sz w:val="24"/>
          <w:szCs w:val="24"/>
        </w:rPr>
        <w:br/>
        <w:t>благоустройству не позднее 2024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49"/>
        <w:gridCol w:w="4724"/>
        <w:gridCol w:w="3701"/>
      </w:tblGrid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</w:tr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г. Комсомольск ул. Советская,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г. Комсомольск ул. Пионерская,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5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pacing w:after="20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ПОРЯДОК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утверждения дизайн-проектов благоустройства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дворовых и общественных территорий, обустройства парка, включаемых в муниципальную программу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1. Настоящий порядок устанавливает процедуру доработки, обсуждения с заинтересованными лицами и утверждения </w:t>
      </w:r>
      <w:proofErr w:type="gramStart"/>
      <w:r w:rsidRPr="00DB3D3F">
        <w:rPr>
          <w:rFonts w:ascii="Times New Roman" w:hAnsi="Times New Roman"/>
          <w:sz w:val="24"/>
          <w:szCs w:val="24"/>
        </w:rPr>
        <w:t>дизайн-проектов</w:t>
      </w:r>
      <w:proofErr w:type="gramEnd"/>
      <w:r w:rsidRPr="00DB3D3F">
        <w:rPr>
          <w:rFonts w:ascii="Times New Roman" w:hAnsi="Times New Roman"/>
          <w:sz w:val="24"/>
          <w:szCs w:val="24"/>
        </w:rPr>
        <w:t xml:space="preserve"> благоустройства дворовой и общественных территорий, обустройства парка, включаемых в муниципальную программу  формирования современной городской среды на территории Комсомольского городского поселения (далее  - Порядок).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2. Дизайн-проект – проект благоустройства дворовой, общественной 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Схема благоустройства дворовой (общественной) территории, парка (рекомендуемый масштаб схемы 1:500), на которой отображаются: новые </w:t>
      </w:r>
      <w:proofErr w:type="spellStart"/>
      <w:r w:rsidRPr="00DB3D3F">
        <w:rPr>
          <w:rFonts w:ascii="Times New Roman" w:hAnsi="Times New Roman"/>
          <w:sz w:val="24"/>
          <w:szCs w:val="24"/>
        </w:rPr>
        <w:t>внутридворовые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</w:t>
      </w:r>
      <w:proofErr w:type="spellStart"/>
      <w:r w:rsidRPr="00DB3D3F">
        <w:rPr>
          <w:rFonts w:ascii="Times New Roman" w:hAnsi="Times New Roman"/>
          <w:sz w:val="24"/>
          <w:szCs w:val="24"/>
        </w:rPr>
        <w:t>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</w:t>
      </w: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Дизайн-проект общественной территории или парка должен также содержать: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цели и задачи проекта;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4. Проектно-сметная документация исполнителем Программы  направляется на соответствующую экспертизу.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</w:t>
      </w:r>
      <w:r w:rsidRPr="00DB3D3F">
        <w:rPr>
          <w:rFonts w:ascii="Times New Roman" w:hAnsi="Times New Roman"/>
          <w:sz w:val="24"/>
          <w:szCs w:val="24"/>
        </w:rPr>
        <w:lastRenderedPageBreak/>
        <w:t>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6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uppressAutoHyphens/>
        <w:spacing w:after="0" w:line="240" w:lineRule="auto"/>
        <w:ind w:firstLine="540"/>
        <w:jc w:val="right"/>
        <w:rPr>
          <w:rFonts w:ascii="Times New Roman" w:hAnsi="Times New Roman"/>
          <w:color w:val="FF0000"/>
          <w:sz w:val="28"/>
          <w:shd w:val="clear" w:color="auto" w:fill="FFFF00"/>
        </w:rPr>
      </w:pPr>
    </w:p>
    <w:p w:rsidR="00DB3D3F" w:rsidRPr="00DB3D3F" w:rsidRDefault="00DB3D3F" w:rsidP="00DB3D3F">
      <w:pPr>
        <w:suppressAutoHyphens/>
        <w:spacing w:after="0" w:line="240" w:lineRule="auto"/>
        <w:rPr>
          <w:rFonts w:ascii="Times New Roman" w:hAnsi="Times New Roman"/>
          <w:sz w:val="28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Механизм вовлечения граждан,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общественных организаций в процесс реализации проектов благоустройства</w:t>
      </w: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2. Примерный список </w:t>
      </w:r>
      <w:proofErr w:type="gramStart"/>
      <w:r w:rsidRPr="00DB3D3F">
        <w:rPr>
          <w:rFonts w:ascii="Times New Roman" w:hAnsi="Times New Roman"/>
          <w:sz w:val="24"/>
          <w:szCs w:val="24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DB3D3F">
        <w:rPr>
          <w:rFonts w:ascii="Times New Roman" w:hAnsi="Times New Roman"/>
          <w:sz w:val="24"/>
          <w:szCs w:val="24"/>
        </w:rPr>
        <w:t>: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отдельные группы пользователей территории (велосипедисты, спортсмены, лыжники);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школьники, обучающиеся в соседних учебных заведениях;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бизнес-сообществ и местные предприниматели;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органов местного самоуправления;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общественных объединений и организаций;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люди с ограниченными физическими возможностями; </w:t>
      </w:r>
    </w:p>
    <w:p w:rsidR="00DB3D3F" w:rsidRPr="00DB3D3F" w:rsidRDefault="00DB3D3F" w:rsidP="00DB3D3F">
      <w:pPr>
        <w:numPr>
          <w:ilvl w:val="0"/>
          <w:numId w:val="32"/>
        </w:numPr>
        <w:spacing w:after="0" w:line="0" w:lineRule="atLeast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>другие потенциально заинтересованные стороны.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1A1B65" w:rsidRPr="00DB3D3F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Примерный список участников общественных обсуждений проектов комплексного благоустройства дворовых территорий: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квартир (жилых помещений);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арендаторы квартир (жилых помещений);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нежилых помещений;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арендаторы нежилых помещений;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управляющих компаний;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ТСЖ или советов многоквартирного дома, старшие по подъездам;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муниципалитета, курирующие программу по благоустройству дворовых территорий.</w:t>
      </w:r>
    </w:p>
    <w:p w:rsidR="00DB3D3F" w:rsidRPr="00DB3D3F" w:rsidRDefault="00DB3D3F" w:rsidP="00DB3D3F">
      <w:pPr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4.Общественное участие может происходить на разных уровнях: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</w:pPr>
      <w:r w:rsidRPr="00DB3D3F">
        <w:rPr>
          <w:rFonts w:ascii="Times New Roman" w:hAnsi="Times New Roman"/>
          <w:sz w:val="24"/>
          <w:szCs w:val="24"/>
        </w:rPr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DB3D3F" w:rsidRPr="00DB3D3F" w:rsidRDefault="00DB3D3F" w:rsidP="00DB3D3F">
      <w:pPr>
        <w:numPr>
          <w:ilvl w:val="0"/>
          <w:numId w:val="27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Для осуществления общественного участия в процессе принятия решений и       реализации проектов комплексного благоустройства рекомендуется следовать следующим форматам: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в выборе типов покрытий, с учетом функционального зонирования территории; </w:t>
      </w:r>
    </w:p>
    <w:p w:rsidR="001A1B65" w:rsidRPr="00DB3D3F" w:rsidRDefault="001A1B65" w:rsidP="001A1B65">
      <w:pPr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по предполагаемым типам озеленения;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по предполагаемым типам освещения и осветительного оборудования;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DB3D3F" w:rsidRPr="00DB3D3F" w:rsidRDefault="00DB3D3F" w:rsidP="00DB3D3F">
      <w:pPr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6. Инструменты для организации общественного участия: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фокус-групп,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работа с отдельными группами пользователей,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организация проектных семинаров,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организация проектных мастерских (</w:t>
      </w:r>
      <w:proofErr w:type="spellStart"/>
      <w:r w:rsidRPr="00DB3D3F">
        <w:rPr>
          <w:rFonts w:ascii="Times New Roman" w:hAnsi="Times New Roman"/>
          <w:sz w:val="24"/>
          <w:szCs w:val="24"/>
        </w:rPr>
        <w:t>воркшопов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),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общественных обсуждений, проведение дизайн-игр с участием взрослых и детей,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анкетирование,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опросы,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интервьюирование,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картирование,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оценки эксплуатации территории.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в непосредственной близости к проектируемой территории и хорошо знакомых местным жителям.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</w:t>
      </w:r>
      <w:proofErr w:type="spellStart"/>
      <w:r w:rsidRPr="00DB3D3F">
        <w:rPr>
          <w:rFonts w:ascii="Times New Roman" w:hAnsi="Times New Roman"/>
          <w:sz w:val="24"/>
          <w:szCs w:val="24"/>
        </w:rPr>
        <w:t>воркшопа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3D3F">
        <w:rPr>
          <w:rFonts w:ascii="Times New Roman" w:hAnsi="Times New Roman"/>
          <w:sz w:val="24"/>
          <w:szCs w:val="24"/>
        </w:rPr>
        <w:t>дизайн-игры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</w:t>
      </w:r>
      <w:r w:rsidRPr="00DB3D3F">
        <w:rPr>
          <w:rFonts w:ascii="Times New Roman" w:hAnsi="Times New Roman"/>
          <w:sz w:val="24"/>
          <w:szCs w:val="24"/>
        </w:rPr>
        <w:lastRenderedPageBreak/>
        <w:t>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предпроектных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исследований, а также сам проект не позднее, чем за 14 дней до проведения общественного обсуждения.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1.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Предпроектный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этап, направленный на формирование запроса, разработку задания на проектирование.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2. Разработка, обсуждение и согласование концепции развития территории.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3. Разработка, обсуждение и согласование эскизного проекта развития территории.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4. Разработка проектной документации.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5. Реализация проекта.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6. </w:t>
      </w:r>
      <w:proofErr w:type="spellStart"/>
      <w:r w:rsidRPr="00DB3D3F">
        <w:rPr>
          <w:rFonts w:ascii="Times New Roman" w:hAnsi="Times New Roman"/>
          <w:sz w:val="24"/>
          <w:szCs w:val="24"/>
        </w:rPr>
        <w:t>Постпроектный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 – оценка реализованного проекта.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Этап 7. Регулярная оценка эксплуатации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10. До начала разработки проекта необходимо организовать проведение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анализа, анкетирования, опросов, интервью, фокус-групп,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этапа необходимо провести анализ собранной информации и сформировать на его основе «общественное задание на проектирование» – программу и рекомендации к проектированию, 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11. Что нужно делать, если эскизный проект уже разработан: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общественного обсуждения эскизного проекта и концепции развития территории, проведение проектных семинаров, фокус-групп, анкетирования, опросов, интервьюирования и дизайн-игр;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уточнение и корректировка эскизного проекта по итогам общественного обсуждения;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презентация и обсуждение итогового проекта; дальнейшая разработка проектной документации;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реализация проекта с обеспечением контроля за процессом производства работ; </w:t>
      </w:r>
    </w:p>
    <w:p w:rsid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обязательное информирование общественности на территории проектирования, через СМИ, интернет-ресурсы и социальные сети о ходе производства работ; </w:t>
      </w:r>
    </w:p>
    <w:p w:rsidR="001A1B65" w:rsidRDefault="001A1B65" w:rsidP="001A1B65">
      <w:p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1A1B65" w:rsidRPr="00DB3D3F" w:rsidRDefault="001A1B65" w:rsidP="001A1B65">
      <w:p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ind w:left="0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оценка качества реализованного объекта, его соответствия проекту и пожеланиям горожан; </w:t>
      </w:r>
    </w:p>
    <w:p w:rsidR="00DB3D3F" w:rsidRPr="00D42828" w:rsidRDefault="00DB3D3F" w:rsidP="00D42828">
      <w:pPr>
        <w:numPr>
          <w:ilvl w:val="0"/>
          <w:numId w:val="37"/>
        </w:numPr>
        <w:spacing w:after="0" w:line="0" w:lineRule="atLeast"/>
        <w:ind w:left="0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D42828">
        <w:rPr>
          <w:rFonts w:ascii="Times New Roman" w:hAnsi="Times New Roman"/>
          <w:sz w:val="24"/>
          <w:szCs w:val="24"/>
        </w:rPr>
        <w:t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интервьюирования, проведения проектных семинаров и экскурсий по территории объекта проектирования.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12. По итогам проведения фокус-групп, проектных семинаров, форумов, проектных мастерских, дизайн-игр и других форм общественных обсуждений,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жителей выслать дополнительную информацию и собственные пожелания, не озвученные в процессе встречи.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</w:t>
      </w:r>
      <w:proofErr w:type="spellStart"/>
      <w:r w:rsidRPr="00DB3D3F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Создание единого информационного </w:t>
      </w:r>
      <w:proofErr w:type="spellStart"/>
      <w:r w:rsidRPr="00DB3D3F">
        <w:rPr>
          <w:rFonts w:ascii="Times New Roman" w:hAnsi="Times New Roman"/>
          <w:sz w:val="24"/>
          <w:szCs w:val="24"/>
        </w:rPr>
        <w:t>интернет-ресурса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(сайта или приложения)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специальныхстендах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</w:t>
      </w:r>
      <w:r w:rsidRPr="00DB3D3F">
        <w:rPr>
          <w:rFonts w:ascii="Times New Roman" w:hAnsi="Times New Roman"/>
          <w:sz w:val="24"/>
          <w:szCs w:val="24"/>
        </w:rPr>
        <w:lastRenderedPageBreak/>
        <w:t xml:space="preserve">центры), на площадке проведения общественных обсуждений (в зоне входной группы, на специальных информационных стендах).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Индивидуальные приглашения участников встречи лично, по электронной почте или по телефону.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Использование социальных сетей и </w:t>
      </w:r>
      <w:proofErr w:type="spellStart"/>
      <w:r w:rsidRPr="00DB3D3F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для обеспечения донесения информации до различных городских и профессиональных сообществ.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Перед проведением общественного обсуждения проектов комплексного благоустройства, для 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</w:t>
      </w:r>
      <w:r w:rsidR="00D42828">
        <w:rPr>
          <w:rFonts w:ascii="Times New Roman" w:hAnsi="Times New Roman"/>
          <w:sz w:val="24"/>
          <w:szCs w:val="24"/>
        </w:rPr>
        <w:t>о</w:t>
      </w:r>
      <w:r w:rsidRPr="00DB3D3F">
        <w:rPr>
          <w:rFonts w:ascii="Times New Roman" w:hAnsi="Times New Roman"/>
          <w:sz w:val="24"/>
          <w:szCs w:val="24"/>
        </w:rPr>
        <w:t xml:space="preserve"> проекте, презентацию проекта, концепцию проекта или сам эскизный проект (если он уже разработан, в зависимости от этапа работы) не позднее 15 дней до даты проведения общественных обсуждений.</w:t>
      </w:r>
    </w:p>
    <w:p w:rsidR="00AA7D02" w:rsidRDefault="00AA7D02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7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  <w:highlight w:val="yellow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 xml:space="preserve">Порядок аккумулирования и расходования средств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Общие положения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53">
        <w:r w:rsidRPr="00DB3D3F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постановлением</w:t>
        </w:r>
        <w:r w:rsidRPr="00DB3D3F">
          <w:rPr>
            <w:rFonts w:ascii="Times New Roman" w:hAnsi="Times New Roman"/>
            <w:vanish/>
            <w:spacing w:val="2"/>
            <w:sz w:val="24"/>
            <w:szCs w:val="24"/>
            <w:shd w:val="clear" w:color="auto" w:fill="FFFFFF"/>
          </w:rPr>
          <w:t>HYPERLINK "http://docs.cntd.ru/document/556184998"</w:t>
        </w:r>
        <w:r w:rsidRPr="00DB3D3F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 xml:space="preserve"> Правительства Российской Федерации от 30.12.2017 N 1710</w:t>
        </w:r>
      </w:hyperlink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механизм контроля за их расходованием, а также устанавливает порядок и формы 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финансового и (или) трудового участия заинтересованных лиц в выполнении указанных работ.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Для целей настоящего Порядка: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1.3.3. Под формой финансового участия заинтересованных лиц понимается: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Pr="00DB3D3F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трудового участия в выполнении минимального перечня работ по благоустройству дворовых территорий;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трудового участия в выполнении дополнительного перечня работ по благоустройству дворовых территорий.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Трудовое участие может быть выражено: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предоставлением строительных материалов, техники, оборудования, инструмента;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2. Порядок финансового и (или) трудового участия заинтересованных лиц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17"/>
          <w:szCs w:val="17"/>
        </w:rPr>
        <w:t>.</w:t>
      </w:r>
      <w:r w:rsidRPr="00DB3D3F">
        <w:rPr>
          <w:rFonts w:ascii="Times New Roman" w:hAnsi="Times New Roman"/>
          <w:sz w:val="24"/>
          <w:szCs w:val="24"/>
        </w:rPr>
        <w:t>Заинтересованные лица принимают участие  в реализации мероприятий по благоустройству дворовых территории, в рамках минимального и дополнительного перечней работ по благоустройству в форме трудового и (или) финансового участия.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Для ТОС 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17"/>
          <w:szCs w:val="17"/>
        </w:rPr>
      </w:pPr>
      <w:r w:rsidRPr="00DB3D3F">
        <w:rPr>
          <w:rFonts w:ascii="Times New Roman" w:hAnsi="Times New Roman"/>
          <w:sz w:val="24"/>
          <w:szCs w:val="24"/>
        </w:rPr>
        <w:t>2.2. Организация трудового и (или) финансового участия осуществляется членами  Территориального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2.3. 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Управление по вопросу развития инфраструктуры администрации Комсомольского муниципального района.</w:t>
      </w:r>
    </w:p>
    <w:p w:rsidR="00DB3D3F" w:rsidRPr="00DB3D3F" w:rsidRDefault="00DB3D3F" w:rsidP="00DB3D3F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DB3D3F" w:rsidRPr="00DB3D3F" w:rsidRDefault="00DB3D3F" w:rsidP="00DB3D3F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          Документы, подтверждающие финансовое участие,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Документы, подтверждающие трудовое участие,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работ, выполняемых заинтересованными лицами, но не позднее 31 декабря текущего финансового года.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2.6. Финансовое и (или) трудовое участие заинтересованных лиц,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2.7.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2.8. Документы, подтверждающие трудовое участие заинтересованных лиц,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>3. Аккумулирование и расходование средств заинтересованных лиц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1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территорий, является Администрация Комсомольского муниципального района (далее – Администрация).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  <w:shd w:val="clear" w:color="auto" w:fill="FFFFFF"/>
        </w:rPr>
        <w:t xml:space="preserve">3.2. На основании предложений заинтересованных лиц, представленных в Управление по вопросу развития инфраструктуры Администрации Комсомольского муниципального района в порядке, предусмотренном </w:t>
      </w:r>
      <w:r w:rsidRPr="00DB3D3F">
        <w:rPr>
          <w:rFonts w:ascii="Times New Roman" w:hAnsi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</w:t>
      </w: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Администрация</w:t>
      </w:r>
      <w:r w:rsidRPr="00DB3D3F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Комсомольского муниципального района  </w:t>
      </w: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срок, указанный в Соглашении.</w:t>
      </w:r>
    </w:p>
    <w:p w:rsidR="00DB3D3F" w:rsidRPr="00DB3D3F" w:rsidRDefault="00DB3D3F" w:rsidP="009D28CD">
      <w:pPr>
        <w:tabs>
          <w:tab w:val="left" w:pos="1134"/>
          <w:tab w:val="left" w:pos="3402"/>
        </w:tabs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Аккумулирование средств, поступающих в рамках финансового участия заинтересованных лиц,осуществляется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доходов, по коду администратора 06211715030130000150 «Инициативные платежи, зачисляемые в бюджеты городских поселений», с разбивкой в разрезе объектов, заявки по которым прошли конкурсный отбор и будут выбраны для реализации подпрограммы. Средства, поступившие на счет, имеют статус безвозмездных поступлений и оформляются соглашением о финансовом участии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Расходование аккумулированных денежных средств заинтересованных лиц осуществляется на: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дополнительного перечня работ по благоустройству дворовых территорий,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включенных в проект благоустройства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3.6. Администрация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экономии денежных средств в результате определения подрядчика (исполнителя) конкурентными способами;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BE4ECE" w:rsidRDefault="00BE4ECE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lastRenderedPageBreak/>
        <w:t>4. Контроль за соблюдением условий порядка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района.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2"/>
          <w:highlight w:val="yellow"/>
          <w:shd w:val="clear" w:color="auto" w:fill="FFFFFF"/>
        </w:rPr>
      </w:pPr>
      <w:r w:rsidRPr="00DB3D3F">
        <w:rPr>
          <w:rFonts w:ascii="Times New Roman" w:hAnsi="Times New Roman"/>
          <w:spacing w:val="2"/>
          <w:shd w:val="clear" w:color="auto" w:fill="FFFFFF"/>
        </w:rPr>
        <w:t>Приложение к Порядку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Соглашение о финансовом участии заинтересованных лиц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г. Комсомольск                                                               _____________ 20___ г.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_________________________________________________________________,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        (Ф.И.О. физического лица, наименование юридического лица)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лице __________________________________________________________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,</w:t>
      </w:r>
      <w:proofErr w:type="gramEnd"/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действующего  от  имени  заинтересованных лиц на основании протокола общего собрания N _________ 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от</w:t>
      </w:r>
      <w:proofErr w:type="gramEnd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_______________, ______________ ________________________________________________________________,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(для физических лиц указывается паспорт, серия, номер, дата и кем выдан;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юридических лиц указывается учредительный документ)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(далее  -  Представитель заинтересованных лиц), 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вместе именуемые "Стороны", заключили  настоящее  соглашение  о финансовом участии заинтересованных лиц (далее - Соглашение) о нижеследующем: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1. Предмет Соглашения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Комсомольского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1.2. Место расположения дворовой территории, подлежащей благоустройству: Ивановская область, Комсомольский район, г. Комсомольск,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2. Права и обязанности Сторон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 xml:space="preserve">2.1. 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Представитель заинтересованных лиц обязан в срок не  позднее окончания текущего года  перечислить на лицевой счет Администрации, открытый в Управлении Федерального казначейства по Ивановской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proofErr w:type="gramEnd"/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работы по благоустройству дворовой территории выполнению не подлежат.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 Администрация обязана:</w:t>
      </w:r>
    </w:p>
    <w:p w:rsidR="00525658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Ивановская область, </w:t>
      </w: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Комсомольский район, ________________________________________, согласно сметному расчету.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3. Порядок расходования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3.1. 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4. Срок действия Соглашения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5. Порядок разрешения споров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6. Прочие условия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6.4. Настоящее Соглашение может быть расторгнуто или изменено по взаимному согласию сторон.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</w:p>
    <w:p w:rsid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Pr="00DB3D3F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6.7.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/>
      </w:tblPr>
      <w:tblGrid>
        <w:gridCol w:w="4593"/>
        <w:gridCol w:w="4771"/>
      </w:tblGrid>
      <w:tr w:rsidR="00DB3D3F" w:rsidRPr="00DB3D3F" w:rsidTr="00DB3D3F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720"/>
              <w:contextualSpacing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Реквизиты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DB3D3F" w:rsidRPr="00DB3D3F" w:rsidTr="00DB3D3F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юридического лица</w:t>
            </w:r>
          </w:p>
        </w:tc>
      </w:tr>
      <w:tr w:rsidR="00DB3D3F" w:rsidRPr="00DB3D3F" w:rsidTr="00DB3D3F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Представитель заинтересованных лиц: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Паспорт: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серия, номер, кем выдан, дата выдачи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Адрес регистрации: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</w:tc>
      </w:tr>
      <w:tr w:rsidR="00DB3D3F" w:rsidRPr="00DB3D3F" w:rsidTr="00DB3D3F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 xml:space="preserve">(подпись) (Ф.И.О.)     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  <w:tr w:rsidR="00DB3D3F" w:rsidRPr="00DB3D3F" w:rsidTr="00DB3D3F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</w:tc>
      </w:tr>
      <w:tr w:rsidR="00DB3D3F" w:rsidRPr="00DB3D3F" w:rsidTr="00DB3D3F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юридического лица: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DB3D3F" w:rsidRPr="00DB3D3F" w:rsidTr="00DB3D3F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  <w:highlight w:val="yellow"/>
              </w:rPr>
            </w:pP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Pr="00DB3D3F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lastRenderedPageBreak/>
        <w:t>Приложение 8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ind w:hanging="709"/>
        <w:jc w:val="center"/>
        <w:rPr>
          <w:rFonts w:ascii="Times New Roman" w:hAnsi="Times New Roman"/>
          <w:b/>
          <w:sz w:val="24"/>
          <w:szCs w:val="24"/>
          <w:highlight w:val="yellow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Порядок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трудового участия собственников помещений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в многоквартирных домах, собственников иных зданий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и сооружений, расположенных в границах дворовой территории,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подлежащей благоустройству (далее – заинтересованных лиц),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в выполнении работ по благоустройству дворовых территорий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(приложение 2 к Подпрограмме 1).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(представителями) заинтересованных лиц, уполномоченных общим 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z w:val="2"/>
        </w:rPr>
      </w:pP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sectPr w:rsidR="00916CD2" w:rsidSect="006E481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63451"/>
    <w:multiLevelType w:val="hybridMultilevel"/>
    <w:tmpl w:val="8716DF50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F70FF"/>
    <w:multiLevelType w:val="hybridMultilevel"/>
    <w:tmpl w:val="6BC4D5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82D563D"/>
    <w:multiLevelType w:val="multilevel"/>
    <w:tmpl w:val="49DE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08816C5E"/>
    <w:multiLevelType w:val="hybridMultilevel"/>
    <w:tmpl w:val="303AA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B323F7"/>
    <w:multiLevelType w:val="multilevel"/>
    <w:tmpl w:val="DD7676B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79360D"/>
    <w:multiLevelType w:val="multilevel"/>
    <w:tmpl w:val="EDD2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0D14605A"/>
    <w:multiLevelType w:val="hybridMultilevel"/>
    <w:tmpl w:val="884EABEA"/>
    <w:lvl w:ilvl="0" w:tplc="12A6ADB4">
      <w:start w:val="1"/>
      <w:numFmt w:val="decimal"/>
      <w:lvlText w:val="%1."/>
      <w:lvlJc w:val="left"/>
      <w:pPr>
        <w:ind w:left="175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0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7D14C1"/>
    <w:multiLevelType w:val="hybridMultilevel"/>
    <w:tmpl w:val="95460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223E17"/>
    <w:multiLevelType w:val="multilevel"/>
    <w:tmpl w:val="65FE46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AE6146"/>
    <w:multiLevelType w:val="hybridMultilevel"/>
    <w:tmpl w:val="1AEE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3B3FB1"/>
    <w:multiLevelType w:val="hybridMultilevel"/>
    <w:tmpl w:val="7A322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59601F"/>
    <w:multiLevelType w:val="hybridMultilevel"/>
    <w:tmpl w:val="A8B4A1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E1F6AEC"/>
    <w:multiLevelType w:val="hybridMultilevel"/>
    <w:tmpl w:val="16F07910"/>
    <w:lvl w:ilvl="0" w:tplc="A926C75E">
      <w:start w:val="1"/>
      <w:numFmt w:val="decimal"/>
      <w:lvlText w:val="%1."/>
      <w:lvlJc w:val="left"/>
      <w:pPr>
        <w:ind w:left="4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5" w:hanging="360"/>
      </w:pPr>
    </w:lvl>
    <w:lvl w:ilvl="2" w:tplc="0419001B" w:tentative="1">
      <w:start w:val="1"/>
      <w:numFmt w:val="lowerRoman"/>
      <w:lvlText w:val="%3."/>
      <w:lvlJc w:val="right"/>
      <w:pPr>
        <w:ind w:left="5475" w:hanging="180"/>
      </w:pPr>
    </w:lvl>
    <w:lvl w:ilvl="3" w:tplc="0419000F" w:tentative="1">
      <w:start w:val="1"/>
      <w:numFmt w:val="decimal"/>
      <w:lvlText w:val="%4."/>
      <w:lvlJc w:val="left"/>
      <w:pPr>
        <w:ind w:left="6195" w:hanging="360"/>
      </w:pPr>
    </w:lvl>
    <w:lvl w:ilvl="4" w:tplc="04190019" w:tentative="1">
      <w:start w:val="1"/>
      <w:numFmt w:val="lowerLetter"/>
      <w:lvlText w:val="%5."/>
      <w:lvlJc w:val="left"/>
      <w:pPr>
        <w:ind w:left="6915" w:hanging="360"/>
      </w:pPr>
    </w:lvl>
    <w:lvl w:ilvl="5" w:tplc="0419001B" w:tentative="1">
      <w:start w:val="1"/>
      <w:numFmt w:val="lowerRoman"/>
      <w:lvlText w:val="%6."/>
      <w:lvlJc w:val="right"/>
      <w:pPr>
        <w:ind w:left="7635" w:hanging="180"/>
      </w:pPr>
    </w:lvl>
    <w:lvl w:ilvl="6" w:tplc="0419000F" w:tentative="1">
      <w:start w:val="1"/>
      <w:numFmt w:val="decimal"/>
      <w:lvlText w:val="%7."/>
      <w:lvlJc w:val="left"/>
      <w:pPr>
        <w:ind w:left="8355" w:hanging="360"/>
      </w:pPr>
    </w:lvl>
    <w:lvl w:ilvl="7" w:tplc="04190019" w:tentative="1">
      <w:start w:val="1"/>
      <w:numFmt w:val="lowerLetter"/>
      <w:lvlText w:val="%8."/>
      <w:lvlJc w:val="left"/>
      <w:pPr>
        <w:ind w:left="9075" w:hanging="360"/>
      </w:pPr>
    </w:lvl>
    <w:lvl w:ilvl="8" w:tplc="0419001B" w:tentative="1">
      <w:start w:val="1"/>
      <w:numFmt w:val="lowerRoman"/>
      <w:lvlText w:val="%9."/>
      <w:lvlJc w:val="right"/>
      <w:pPr>
        <w:ind w:left="9795" w:hanging="180"/>
      </w:pPr>
    </w:lvl>
  </w:abstractNum>
  <w:abstractNum w:abstractNumId="21">
    <w:nsid w:val="4A351FA6"/>
    <w:multiLevelType w:val="multilevel"/>
    <w:tmpl w:val="B1BAA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216CE0"/>
    <w:multiLevelType w:val="hybridMultilevel"/>
    <w:tmpl w:val="12665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3312721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67F20943"/>
    <w:multiLevelType w:val="multilevel"/>
    <w:tmpl w:val="F0AEC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746AD4"/>
    <w:multiLevelType w:val="hybridMultilevel"/>
    <w:tmpl w:val="A49EA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14A77C8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531FCA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7BE008A1"/>
    <w:multiLevelType w:val="hybridMultilevel"/>
    <w:tmpl w:val="852C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4E06EC"/>
    <w:multiLevelType w:val="hybridMultilevel"/>
    <w:tmpl w:val="81D8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23"/>
  </w:num>
  <w:num w:numId="4">
    <w:abstractNumId w:val="18"/>
  </w:num>
  <w:num w:numId="5">
    <w:abstractNumId w:val="6"/>
  </w:num>
  <w:num w:numId="6">
    <w:abstractNumId w:val="12"/>
  </w:num>
  <w:num w:numId="7">
    <w:abstractNumId w:val="30"/>
  </w:num>
  <w:num w:numId="8">
    <w:abstractNumId w:val="13"/>
  </w:num>
  <w:num w:numId="9">
    <w:abstractNumId w:val="5"/>
  </w:num>
  <w:num w:numId="10">
    <w:abstractNumId w:val="11"/>
  </w:num>
  <w:num w:numId="11">
    <w:abstractNumId w:val="22"/>
  </w:num>
  <w:num w:numId="12">
    <w:abstractNumId w:val="16"/>
  </w:num>
  <w:num w:numId="13">
    <w:abstractNumId w:val="19"/>
  </w:num>
  <w:num w:numId="14">
    <w:abstractNumId w:val="26"/>
  </w:num>
  <w:num w:numId="15">
    <w:abstractNumId w:val="20"/>
  </w:num>
  <w:num w:numId="16">
    <w:abstractNumId w:val="1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5"/>
  </w:num>
  <w:num w:numId="28">
    <w:abstractNumId w:val="7"/>
  </w:num>
  <w:num w:numId="29">
    <w:abstractNumId w:val="29"/>
  </w:num>
  <w:num w:numId="30">
    <w:abstractNumId w:val="24"/>
  </w:num>
  <w:num w:numId="31">
    <w:abstractNumId w:val="27"/>
  </w:num>
  <w:num w:numId="32">
    <w:abstractNumId w:val="28"/>
  </w:num>
  <w:num w:numId="33">
    <w:abstractNumId w:val="2"/>
  </w:num>
  <w:num w:numId="34">
    <w:abstractNumId w:val="10"/>
  </w:num>
  <w:num w:numId="35">
    <w:abstractNumId w:val="0"/>
  </w:num>
  <w:num w:numId="36">
    <w:abstractNumId w:val="32"/>
  </w:num>
  <w:num w:numId="37">
    <w:abstractNumId w:val="17"/>
  </w:num>
  <w:num w:numId="38">
    <w:abstractNumId w:val="25"/>
  </w:num>
  <w:num w:numId="39">
    <w:abstractNumId w:val="9"/>
  </w:num>
  <w:num w:numId="40">
    <w:abstractNumId w:val="3"/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6CD2"/>
    <w:rsid w:val="00040767"/>
    <w:rsid w:val="00074454"/>
    <w:rsid w:val="000B6347"/>
    <w:rsid w:val="000C01F9"/>
    <w:rsid w:val="000C3FEB"/>
    <w:rsid w:val="0011404A"/>
    <w:rsid w:val="001515D8"/>
    <w:rsid w:val="0018456D"/>
    <w:rsid w:val="00193C98"/>
    <w:rsid w:val="001A1B65"/>
    <w:rsid w:val="001F4259"/>
    <w:rsid w:val="001F7B8C"/>
    <w:rsid w:val="002073B8"/>
    <w:rsid w:val="002D4DBA"/>
    <w:rsid w:val="002E64CB"/>
    <w:rsid w:val="00345264"/>
    <w:rsid w:val="003C7C3E"/>
    <w:rsid w:val="004536CD"/>
    <w:rsid w:val="0047654E"/>
    <w:rsid w:val="004B400F"/>
    <w:rsid w:val="004C3560"/>
    <w:rsid w:val="004D4E41"/>
    <w:rsid w:val="004D54FB"/>
    <w:rsid w:val="004E3EEF"/>
    <w:rsid w:val="004E487B"/>
    <w:rsid w:val="00514978"/>
    <w:rsid w:val="00525658"/>
    <w:rsid w:val="005360E8"/>
    <w:rsid w:val="005C048B"/>
    <w:rsid w:val="0061713D"/>
    <w:rsid w:val="00625376"/>
    <w:rsid w:val="00634175"/>
    <w:rsid w:val="00645526"/>
    <w:rsid w:val="00681324"/>
    <w:rsid w:val="006E481E"/>
    <w:rsid w:val="006F260E"/>
    <w:rsid w:val="006F666C"/>
    <w:rsid w:val="00723F4E"/>
    <w:rsid w:val="007568C5"/>
    <w:rsid w:val="007816C2"/>
    <w:rsid w:val="007E59A2"/>
    <w:rsid w:val="00817395"/>
    <w:rsid w:val="00890E12"/>
    <w:rsid w:val="008C235C"/>
    <w:rsid w:val="008D19D8"/>
    <w:rsid w:val="008D54B5"/>
    <w:rsid w:val="00913C2A"/>
    <w:rsid w:val="00916CD2"/>
    <w:rsid w:val="00926AB1"/>
    <w:rsid w:val="009627BF"/>
    <w:rsid w:val="00972932"/>
    <w:rsid w:val="009B5A92"/>
    <w:rsid w:val="009D28CD"/>
    <w:rsid w:val="009F7A97"/>
    <w:rsid w:val="00A10E00"/>
    <w:rsid w:val="00A141AA"/>
    <w:rsid w:val="00A1600F"/>
    <w:rsid w:val="00A525AA"/>
    <w:rsid w:val="00A8171F"/>
    <w:rsid w:val="00AA7D02"/>
    <w:rsid w:val="00AD3A57"/>
    <w:rsid w:val="00AF518C"/>
    <w:rsid w:val="00B24F5D"/>
    <w:rsid w:val="00B720F8"/>
    <w:rsid w:val="00B86061"/>
    <w:rsid w:val="00B930ED"/>
    <w:rsid w:val="00BA59AA"/>
    <w:rsid w:val="00BD6CAA"/>
    <w:rsid w:val="00BE4ECE"/>
    <w:rsid w:val="00BF309E"/>
    <w:rsid w:val="00C0035B"/>
    <w:rsid w:val="00CC2142"/>
    <w:rsid w:val="00CF7E6F"/>
    <w:rsid w:val="00D029DD"/>
    <w:rsid w:val="00D30965"/>
    <w:rsid w:val="00D42828"/>
    <w:rsid w:val="00D52C4E"/>
    <w:rsid w:val="00D74CFD"/>
    <w:rsid w:val="00D759F9"/>
    <w:rsid w:val="00DA24AC"/>
    <w:rsid w:val="00DB3D3F"/>
    <w:rsid w:val="00DD0F30"/>
    <w:rsid w:val="00E17DB6"/>
    <w:rsid w:val="00E53D36"/>
    <w:rsid w:val="00E54B41"/>
    <w:rsid w:val="00E56BED"/>
    <w:rsid w:val="00E56FD8"/>
    <w:rsid w:val="00E7641C"/>
    <w:rsid w:val="00EE5FF0"/>
    <w:rsid w:val="00EF5CBD"/>
    <w:rsid w:val="00F03624"/>
    <w:rsid w:val="00F305B8"/>
    <w:rsid w:val="00F314F5"/>
    <w:rsid w:val="00F32CA4"/>
    <w:rsid w:val="00F6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CD2"/>
    <w:pPr>
      <w:spacing w:after="160" w:line="259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CD2"/>
    <w:pPr>
      <w:ind w:left="720"/>
      <w:contextualSpacing/>
    </w:pPr>
  </w:style>
  <w:style w:type="character" w:styleId="a4">
    <w:name w:val="Strong"/>
    <w:qFormat/>
    <w:rsid w:val="00916CD2"/>
    <w:rPr>
      <w:b/>
      <w:bCs/>
    </w:rPr>
  </w:style>
  <w:style w:type="character" w:customStyle="1" w:styleId="3">
    <w:name w:val="Основной текст (3)_"/>
    <w:link w:val="30"/>
    <w:rsid w:val="00916C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16CD2"/>
    <w:pPr>
      <w:widowControl w:val="0"/>
      <w:shd w:val="clear" w:color="auto" w:fill="FFFFFF"/>
      <w:spacing w:after="620" w:line="326" w:lineRule="exact"/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16CD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6CD2"/>
    <w:rPr>
      <w:rFonts w:ascii="Segoe UI" w:eastAsia="Times New Roman" w:hAnsi="Segoe UI" w:cs="Times New Roman"/>
      <w:sz w:val="18"/>
      <w:szCs w:val="18"/>
      <w:lang w:eastAsia="ru-RU"/>
    </w:rPr>
  </w:style>
  <w:style w:type="character" w:styleId="a7">
    <w:name w:val="Hyperlink"/>
    <w:uiPriority w:val="99"/>
    <w:unhideWhenUsed/>
    <w:rsid w:val="00916CD2"/>
    <w:rPr>
      <w:color w:val="0563C1"/>
      <w:u w:val="single"/>
    </w:rPr>
  </w:style>
  <w:style w:type="character" w:customStyle="1" w:styleId="ConsPlusNormal">
    <w:name w:val="ConsPlusNormal Знак"/>
    <w:link w:val="ConsPlusNormal0"/>
    <w:locked/>
    <w:rsid w:val="00916CD2"/>
    <w:rPr>
      <w:rFonts w:ascii="Arial" w:hAnsi="Arial" w:cs="Arial"/>
      <w:lang w:eastAsia="ru-RU"/>
    </w:rPr>
  </w:style>
  <w:style w:type="paragraph" w:customStyle="1" w:styleId="ConsPlusNormal0">
    <w:name w:val="ConsPlusNormal"/>
    <w:link w:val="ConsPlusNormal"/>
    <w:rsid w:val="00916CD2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lang w:eastAsia="ru-RU"/>
    </w:rPr>
  </w:style>
  <w:style w:type="paragraph" w:styleId="a8">
    <w:name w:val="Normal (Web)"/>
    <w:basedOn w:val="a"/>
    <w:uiPriority w:val="99"/>
    <w:semiHidden/>
    <w:unhideWhenUsed/>
    <w:rsid w:val="00916CD2"/>
    <w:pPr>
      <w:spacing w:before="150" w:after="150" w:line="240" w:lineRule="auto"/>
      <w:ind w:left="75" w:right="75" w:firstLine="240"/>
      <w:jc w:val="both"/>
    </w:pPr>
    <w:rPr>
      <w:rFonts w:ascii="Times New Roman" w:hAnsi="Times New Roman"/>
      <w:sz w:val="17"/>
      <w:szCs w:val="17"/>
    </w:rPr>
  </w:style>
  <w:style w:type="paragraph" w:customStyle="1" w:styleId="Default">
    <w:name w:val="Default"/>
    <w:uiPriority w:val="99"/>
    <w:semiHidden/>
    <w:rsid w:val="00916CD2"/>
    <w:pPr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916CD2"/>
  </w:style>
  <w:style w:type="paragraph" w:customStyle="1" w:styleId="s1">
    <w:name w:val="s_1"/>
    <w:basedOn w:val="a"/>
    <w:rsid w:val="00DB3D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5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2.png"/><Relationship Id="rId55" Type="http://schemas.openxmlformats.org/officeDocument/2006/relationships/theme" Target="theme/theme1.xml"/><Relationship Id="rId7" Type="http://schemas.openxmlformats.org/officeDocument/2006/relationships/hyperlink" Target="http://docs.cntd.ru/document/450322391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dmin.komsomolsk@mail.ru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8.bin"/><Relationship Id="rId53" Type="http://schemas.openxmlformats.org/officeDocument/2006/relationships/hyperlink" Target="http://docs.cntd.ru/document/556184998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0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png"/><Relationship Id="rId52" Type="http://schemas.openxmlformats.org/officeDocument/2006/relationships/hyperlink" Target="http://docs.cntd.ru/document/4503223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5032239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png"/><Relationship Id="rId8" Type="http://schemas.openxmlformats.org/officeDocument/2006/relationships/hyperlink" Target="http://docs.cntd.ru/document/450322391" TargetMode="External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16006</Words>
  <Characters>91236</Characters>
  <Application>Microsoft Office Word</Application>
  <DocSecurity>0</DocSecurity>
  <Lines>760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BelyakovaND</dc:creator>
  <cp:lastModifiedBy>FadeevaLB</cp:lastModifiedBy>
  <cp:revision>2</cp:revision>
  <cp:lastPrinted>2022-09-23T13:06:00Z</cp:lastPrinted>
  <dcterms:created xsi:type="dcterms:W3CDTF">2022-09-29T08:50:00Z</dcterms:created>
  <dcterms:modified xsi:type="dcterms:W3CDTF">2022-09-29T08:50:00Z</dcterms:modified>
</cp:coreProperties>
</file>