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8B0" w:rsidRPr="004505B6" w:rsidRDefault="006778B0" w:rsidP="006778B0">
      <w:pPr>
        <w:jc w:val="center"/>
      </w:pPr>
      <w:r>
        <w:rPr>
          <w:noProof/>
          <w:color w:val="000080"/>
        </w:rPr>
        <w:drawing>
          <wp:inline distT="0" distB="0" distL="0" distR="0">
            <wp:extent cx="542925" cy="676275"/>
            <wp:effectExtent l="0" t="0" r="9525" b="9525"/>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Untitled-1"/>
                    <pic:cNvPicPr>
                      <a:picLocks noChangeAspect="1" noChangeArrowheads="1"/>
                    </pic:cNvPicPr>
                  </pic:nvPicPr>
                  <pic:blipFill>
                    <a:blip r:embed="rId8">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rsidR="006778B0" w:rsidRPr="004505B6" w:rsidRDefault="006778B0" w:rsidP="006778B0">
      <w:pPr>
        <w:keepNext/>
        <w:ind w:left="284"/>
        <w:jc w:val="center"/>
        <w:outlineLvl w:val="0"/>
        <w:rPr>
          <w:b/>
          <w:bCs/>
          <w:color w:val="003366"/>
          <w:sz w:val="36"/>
        </w:rPr>
      </w:pPr>
      <w:r w:rsidRPr="004505B6">
        <w:rPr>
          <w:b/>
          <w:bCs/>
          <w:color w:val="003366"/>
          <w:sz w:val="36"/>
        </w:rPr>
        <w:t>ПОСТАНОВЛЕНИЕ</w:t>
      </w:r>
    </w:p>
    <w:p w:rsidR="006778B0" w:rsidRPr="004505B6" w:rsidRDefault="006778B0" w:rsidP="006778B0">
      <w:pPr>
        <w:ind w:left="284"/>
        <w:jc w:val="center"/>
        <w:rPr>
          <w:b/>
          <w:color w:val="003366"/>
        </w:rPr>
      </w:pPr>
      <w:r w:rsidRPr="004505B6">
        <w:rPr>
          <w:b/>
          <w:color w:val="003366"/>
        </w:rPr>
        <w:t>АДМИНИСТРАЦИИ</w:t>
      </w:r>
    </w:p>
    <w:p w:rsidR="006778B0" w:rsidRPr="004505B6" w:rsidRDefault="00E8077D" w:rsidP="006778B0">
      <w:pPr>
        <w:ind w:left="284"/>
        <w:jc w:val="center"/>
        <w:rPr>
          <w:b/>
          <w:color w:val="003366"/>
        </w:rPr>
      </w:pPr>
      <w:r>
        <w:rPr>
          <w:b/>
          <w:color w:val="003366"/>
        </w:rPr>
        <w:t>КОМСОМОЛЬСКОГО МУНИЦИПАЛЬНОГО</w:t>
      </w:r>
      <w:r w:rsidR="006778B0" w:rsidRPr="004505B6">
        <w:rPr>
          <w:b/>
          <w:color w:val="003366"/>
        </w:rPr>
        <w:t xml:space="preserve"> РАЙОНА</w:t>
      </w:r>
    </w:p>
    <w:p w:rsidR="006778B0" w:rsidRPr="004505B6" w:rsidRDefault="006778B0" w:rsidP="006778B0">
      <w:pPr>
        <w:ind w:left="284"/>
        <w:jc w:val="center"/>
        <w:rPr>
          <w:b/>
          <w:color w:val="003366"/>
        </w:rPr>
      </w:pPr>
      <w:r w:rsidRPr="004505B6">
        <w:rPr>
          <w:b/>
          <w:color w:val="003366"/>
        </w:rPr>
        <w:t>ИВАНОВСКОЙ ОБЛАСТИ</w:t>
      </w:r>
    </w:p>
    <w:p w:rsidR="006778B0" w:rsidRPr="004505B6" w:rsidRDefault="006778B0" w:rsidP="006778B0">
      <w:pPr>
        <w:ind w:left="284"/>
        <w:jc w:val="center"/>
      </w:pPr>
    </w:p>
    <w:tbl>
      <w:tblPr>
        <w:tblW w:w="9076" w:type="dxa"/>
        <w:tblInd w:w="705" w:type="dxa"/>
        <w:tblBorders>
          <w:top w:val="single" w:sz="4" w:space="0" w:color="auto"/>
        </w:tblBorders>
        <w:tblLayout w:type="fixed"/>
        <w:tblLook w:val="0000" w:firstRow="0" w:lastRow="0" w:firstColumn="0" w:lastColumn="0" w:noHBand="0" w:noVBand="0"/>
      </w:tblPr>
      <w:tblGrid>
        <w:gridCol w:w="1582"/>
        <w:gridCol w:w="360"/>
        <w:gridCol w:w="752"/>
        <w:gridCol w:w="398"/>
        <w:gridCol w:w="1728"/>
        <w:gridCol w:w="1417"/>
        <w:gridCol w:w="1038"/>
        <w:gridCol w:w="520"/>
        <w:gridCol w:w="1281"/>
      </w:tblGrid>
      <w:tr w:rsidR="006778B0" w:rsidRPr="004505B6" w:rsidTr="00284EF6">
        <w:trPr>
          <w:trHeight w:val="100"/>
        </w:trPr>
        <w:tc>
          <w:tcPr>
            <w:tcW w:w="9072" w:type="dxa"/>
            <w:gridSpan w:val="9"/>
            <w:tcBorders>
              <w:top w:val="thinThickThinSmallGap" w:sz="24" w:space="0" w:color="auto"/>
              <w:left w:val="nil"/>
              <w:bottom w:val="nil"/>
              <w:right w:val="nil"/>
            </w:tcBorders>
          </w:tcPr>
          <w:p w:rsidR="006778B0" w:rsidRPr="004505B6" w:rsidRDefault="006778B0" w:rsidP="00A83AA0">
            <w:pPr>
              <w:rPr>
                <w:color w:val="003366"/>
                <w:sz w:val="20"/>
              </w:rPr>
            </w:pPr>
            <w:r w:rsidRPr="004505B6">
              <w:rPr>
                <w:color w:val="003366"/>
                <w:sz w:val="20"/>
              </w:rPr>
              <w:t>155150, Ивановская область, г.Комсомольск, ул.50 лет ВЛКСМ, д.2, ИНН 3714002224,КПП 371401001,</w:t>
            </w:r>
          </w:p>
          <w:p w:rsidR="006778B0" w:rsidRPr="004505B6" w:rsidRDefault="006778B0" w:rsidP="00A83AA0">
            <w:pPr>
              <w:ind w:left="284"/>
              <w:jc w:val="center"/>
              <w:rPr>
                <w:color w:val="003366"/>
                <w:sz w:val="20"/>
              </w:rPr>
            </w:pPr>
            <w:r w:rsidRPr="004505B6">
              <w:rPr>
                <w:color w:val="003366"/>
                <w:sz w:val="20"/>
              </w:rPr>
              <w:t xml:space="preserve">ОГРН 1023701625595, Тел./Факс (49352) </w:t>
            </w:r>
            <w:r>
              <w:rPr>
                <w:color w:val="003366"/>
                <w:sz w:val="20"/>
              </w:rPr>
              <w:t>4</w:t>
            </w:r>
            <w:r w:rsidRPr="004505B6">
              <w:rPr>
                <w:color w:val="003366"/>
                <w:sz w:val="20"/>
              </w:rPr>
              <w:t xml:space="preserve">-11-78, e-mail: </w:t>
            </w:r>
            <w:hyperlink r:id="rId9" w:history="1">
              <w:r w:rsidRPr="004505B6">
                <w:rPr>
                  <w:color w:val="0000FF"/>
                  <w:sz w:val="20"/>
                  <w:u w:val="single"/>
                </w:rPr>
                <w:t>admin.komsomolsk@mail.ru</w:t>
              </w:r>
            </w:hyperlink>
          </w:p>
          <w:p w:rsidR="006778B0" w:rsidRPr="004505B6" w:rsidRDefault="006778B0" w:rsidP="00A83AA0">
            <w:pPr>
              <w:ind w:left="284"/>
              <w:rPr>
                <w:color w:val="003366"/>
                <w:szCs w:val="28"/>
              </w:rPr>
            </w:pPr>
          </w:p>
        </w:tc>
      </w:tr>
      <w:tr w:rsidR="006778B0" w:rsidRPr="004505B6" w:rsidTr="00284EF6">
        <w:tblPrEx>
          <w:tblBorders>
            <w:top w:val="none" w:sz="0" w:space="0" w:color="auto"/>
          </w:tblBorders>
        </w:tblPrEx>
        <w:trPr>
          <w:trHeight w:val="415"/>
        </w:trPr>
        <w:tc>
          <w:tcPr>
            <w:tcW w:w="1582" w:type="dxa"/>
          </w:tcPr>
          <w:p w:rsidR="006778B0" w:rsidRPr="004505B6" w:rsidRDefault="006778B0" w:rsidP="00A83AA0">
            <w:pPr>
              <w:rPr>
                <w:szCs w:val="28"/>
              </w:rPr>
            </w:pPr>
          </w:p>
        </w:tc>
        <w:tc>
          <w:tcPr>
            <w:tcW w:w="360" w:type="dxa"/>
          </w:tcPr>
          <w:p w:rsidR="006778B0" w:rsidRPr="004505B6" w:rsidRDefault="006778B0" w:rsidP="00A83AA0">
            <w:r w:rsidRPr="004505B6">
              <w:rPr>
                <w:szCs w:val="28"/>
              </w:rPr>
              <w:t>«</w:t>
            </w:r>
          </w:p>
        </w:tc>
        <w:tc>
          <w:tcPr>
            <w:tcW w:w="752" w:type="dxa"/>
            <w:tcBorders>
              <w:bottom w:val="single" w:sz="4" w:space="0" w:color="auto"/>
            </w:tcBorders>
            <w:vAlign w:val="bottom"/>
          </w:tcPr>
          <w:p w:rsidR="006778B0" w:rsidRPr="004505B6" w:rsidRDefault="001408F7" w:rsidP="00A83AA0">
            <w:pPr>
              <w:jc w:val="center"/>
              <w:rPr>
                <w:szCs w:val="28"/>
              </w:rPr>
            </w:pPr>
            <w:r>
              <w:rPr>
                <w:szCs w:val="28"/>
              </w:rPr>
              <w:t>15</w:t>
            </w:r>
          </w:p>
        </w:tc>
        <w:tc>
          <w:tcPr>
            <w:tcW w:w="398" w:type="dxa"/>
          </w:tcPr>
          <w:p w:rsidR="006778B0" w:rsidRPr="004505B6" w:rsidRDefault="006778B0" w:rsidP="00A83AA0">
            <w:pPr>
              <w:rPr>
                <w:szCs w:val="28"/>
              </w:rPr>
            </w:pPr>
            <w:r>
              <w:rPr>
                <w:szCs w:val="28"/>
              </w:rPr>
              <w:t>»</w:t>
            </w:r>
          </w:p>
        </w:tc>
        <w:tc>
          <w:tcPr>
            <w:tcW w:w="1728" w:type="dxa"/>
            <w:tcBorders>
              <w:bottom w:val="single" w:sz="4" w:space="0" w:color="auto"/>
            </w:tcBorders>
            <w:vAlign w:val="bottom"/>
          </w:tcPr>
          <w:p w:rsidR="006778B0" w:rsidRPr="004505B6" w:rsidRDefault="001408F7" w:rsidP="00A83AA0">
            <w:pPr>
              <w:jc w:val="center"/>
              <w:rPr>
                <w:szCs w:val="28"/>
              </w:rPr>
            </w:pPr>
            <w:r>
              <w:rPr>
                <w:szCs w:val="28"/>
              </w:rPr>
              <w:t>12</w:t>
            </w:r>
          </w:p>
        </w:tc>
        <w:tc>
          <w:tcPr>
            <w:tcW w:w="1417" w:type="dxa"/>
            <w:vAlign w:val="bottom"/>
          </w:tcPr>
          <w:p w:rsidR="006778B0" w:rsidRPr="004505B6" w:rsidRDefault="002B22CF" w:rsidP="00A83AA0">
            <w:pPr>
              <w:rPr>
                <w:szCs w:val="28"/>
              </w:rPr>
            </w:pPr>
            <w:r>
              <w:rPr>
                <w:szCs w:val="28"/>
              </w:rPr>
              <w:t>2022</w:t>
            </w:r>
            <w:r w:rsidR="006778B0">
              <w:rPr>
                <w:szCs w:val="28"/>
              </w:rPr>
              <w:t xml:space="preserve"> г. </w:t>
            </w:r>
            <w:r w:rsidR="006778B0" w:rsidRPr="004505B6">
              <w:rPr>
                <w:szCs w:val="28"/>
              </w:rPr>
              <w:t>№</w:t>
            </w:r>
          </w:p>
        </w:tc>
        <w:tc>
          <w:tcPr>
            <w:tcW w:w="1038" w:type="dxa"/>
            <w:tcBorders>
              <w:left w:val="nil"/>
              <w:bottom w:val="single" w:sz="4" w:space="0" w:color="auto"/>
            </w:tcBorders>
            <w:vAlign w:val="bottom"/>
          </w:tcPr>
          <w:p w:rsidR="006778B0" w:rsidRPr="004505B6" w:rsidRDefault="002B22CF" w:rsidP="00A83AA0">
            <w:pPr>
              <w:rPr>
                <w:szCs w:val="28"/>
              </w:rPr>
            </w:pPr>
            <w:r>
              <w:rPr>
                <w:szCs w:val="28"/>
              </w:rPr>
              <w:t xml:space="preserve">   </w:t>
            </w:r>
            <w:r w:rsidR="00F30739">
              <w:rPr>
                <w:szCs w:val="28"/>
              </w:rPr>
              <w:t xml:space="preserve"> </w:t>
            </w:r>
            <w:r w:rsidR="001408F7">
              <w:rPr>
                <w:szCs w:val="28"/>
              </w:rPr>
              <w:t>380</w:t>
            </w:r>
          </w:p>
        </w:tc>
        <w:tc>
          <w:tcPr>
            <w:tcW w:w="520" w:type="dxa"/>
            <w:tcBorders>
              <w:left w:val="nil"/>
            </w:tcBorders>
            <w:vAlign w:val="bottom"/>
          </w:tcPr>
          <w:p w:rsidR="006778B0" w:rsidRPr="004505B6" w:rsidRDefault="006778B0" w:rsidP="00A83AA0">
            <w:pPr>
              <w:rPr>
                <w:szCs w:val="28"/>
              </w:rPr>
            </w:pPr>
          </w:p>
        </w:tc>
        <w:tc>
          <w:tcPr>
            <w:tcW w:w="1281" w:type="dxa"/>
            <w:tcBorders>
              <w:left w:val="nil"/>
            </w:tcBorders>
            <w:vAlign w:val="bottom"/>
          </w:tcPr>
          <w:p w:rsidR="006778B0" w:rsidRPr="004505B6" w:rsidRDefault="006778B0" w:rsidP="00A83AA0"/>
        </w:tc>
      </w:tr>
    </w:tbl>
    <w:p w:rsidR="006778B0" w:rsidRDefault="006778B0" w:rsidP="006778B0">
      <w:pPr>
        <w:jc w:val="center"/>
        <w:rPr>
          <w:b/>
        </w:rPr>
      </w:pPr>
    </w:p>
    <w:p w:rsidR="00A51CD3" w:rsidRDefault="006778B0" w:rsidP="00F34FBD">
      <w:pPr>
        <w:jc w:val="center"/>
        <w:rPr>
          <w:b/>
          <w:bCs/>
          <w:sz w:val="28"/>
          <w:szCs w:val="28"/>
        </w:rPr>
      </w:pPr>
      <w:r w:rsidRPr="009B1569">
        <w:rPr>
          <w:b/>
          <w:sz w:val="28"/>
        </w:rPr>
        <w:t>Об утверждении</w:t>
      </w:r>
      <w:r w:rsidR="00957152">
        <w:rPr>
          <w:b/>
          <w:sz w:val="28"/>
        </w:rPr>
        <w:t xml:space="preserve"> административного регламента предоставления</w:t>
      </w:r>
      <w:r w:rsidRPr="009B1569">
        <w:rPr>
          <w:b/>
          <w:sz w:val="28"/>
        </w:rPr>
        <w:t xml:space="preserve"> муниципальной услуги </w:t>
      </w:r>
      <w:r>
        <w:rPr>
          <w:b/>
          <w:bCs/>
          <w:sz w:val="28"/>
          <w:szCs w:val="28"/>
        </w:rPr>
        <w:t>«</w:t>
      </w:r>
      <w:r w:rsidR="004118A5" w:rsidRPr="004118A5">
        <w:rPr>
          <w:b/>
          <w:bCs/>
          <w:sz w:val="28"/>
          <w:szCs w:val="28"/>
        </w:rPr>
        <w:t>Направление уведомления о планируемом сносе объекта капитальног</w:t>
      </w:r>
      <w:r w:rsidR="004118A5">
        <w:rPr>
          <w:b/>
          <w:bCs/>
          <w:sz w:val="28"/>
          <w:szCs w:val="28"/>
        </w:rPr>
        <w:t>о строительства и уведомления о</w:t>
      </w:r>
      <w:r w:rsidR="004118A5" w:rsidRPr="004118A5">
        <w:rPr>
          <w:b/>
          <w:bCs/>
          <w:sz w:val="28"/>
          <w:szCs w:val="28"/>
        </w:rPr>
        <w:t xml:space="preserve"> завершении сноса объекта капитального строительства</w:t>
      </w:r>
      <w:r>
        <w:rPr>
          <w:b/>
          <w:bCs/>
          <w:sz w:val="28"/>
          <w:szCs w:val="28"/>
        </w:rPr>
        <w:t>»</w:t>
      </w:r>
    </w:p>
    <w:p w:rsidR="00F34FBD" w:rsidRPr="00F34FBD" w:rsidRDefault="00F34FBD" w:rsidP="00F34FBD">
      <w:pPr>
        <w:jc w:val="center"/>
        <w:rPr>
          <w:b/>
          <w:bCs/>
          <w:sz w:val="28"/>
          <w:szCs w:val="28"/>
        </w:rPr>
      </w:pPr>
    </w:p>
    <w:p w:rsidR="00DC45CC" w:rsidRPr="00DC45CC" w:rsidRDefault="006778B0" w:rsidP="00DC45CC">
      <w:pPr>
        <w:autoSpaceDE w:val="0"/>
        <w:autoSpaceDN w:val="0"/>
        <w:adjustRightInd w:val="0"/>
        <w:ind w:firstLine="567"/>
        <w:jc w:val="both"/>
        <w:rPr>
          <w:b/>
          <w:bCs/>
          <w:spacing w:val="20"/>
          <w:sz w:val="28"/>
          <w:szCs w:val="28"/>
        </w:rPr>
      </w:pPr>
      <w:r w:rsidRPr="009B1569">
        <w:rPr>
          <w:bCs/>
          <w:spacing w:val="-4"/>
          <w:sz w:val="28"/>
          <w:szCs w:val="28"/>
        </w:rPr>
        <w:t>В соответствии с федеральными законами от 06.10.2003 № 131-ФЗ «</w:t>
      </w:r>
      <w:r w:rsidRPr="009B1569">
        <w:rPr>
          <w:sz w:val="28"/>
          <w:szCs w:val="28"/>
        </w:rPr>
        <w:t>Об общих принципах организации местного самоуправления в Российской Федерации»</w:t>
      </w:r>
      <w:r w:rsidRPr="009B1569">
        <w:rPr>
          <w:bCs/>
          <w:spacing w:val="-4"/>
          <w:sz w:val="28"/>
          <w:szCs w:val="28"/>
        </w:rPr>
        <w:t xml:space="preserve">, </w:t>
      </w:r>
      <w:r w:rsidRPr="009B1569">
        <w:rPr>
          <w:bCs/>
          <w:spacing w:val="-2"/>
          <w:sz w:val="28"/>
          <w:szCs w:val="28"/>
        </w:rPr>
        <w:t>от 27.07.2010</w:t>
      </w:r>
      <w:r>
        <w:rPr>
          <w:bCs/>
          <w:spacing w:val="-2"/>
          <w:sz w:val="28"/>
          <w:szCs w:val="28"/>
        </w:rPr>
        <w:t xml:space="preserve"> г.</w:t>
      </w:r>
      <w:r w:rsidRPr="009B1569">
        <w:rPr>
          <w:bCs/>
          <w:spacing w:val="-2"/>
          <w:sz w:val="28"/>
          <w:szCs w:val="28"/>
        </w:rPr>
        <w:t xml:space="preserve"> № 210-ФЗ «Об организации предоставления государственных и муниципальных услуг»</w:t>
      </w:r>
      <w:r w:rsidR="00833DA0">
        <w:rPr>
          <w:bCs/>
          <w:spacing w:val="-4"/>
          <w:sz w:val="28"/>
          <w:szCs w:val="28"/>
        </w:rPr>
        <w:t>,</w:t>
      </w:r>
      <w:r w:rsidR="006B3983">
        <w:rPr>
          <w:sz w:val="28"/>
          <w:szCs w:val="28"/>
        </w:rPr>
        <w:t xml:space="preserve"> </w:t>
      </w:r>
      <w:r w:rsidRPr="009B1569">
        <w:rPr>
          <w:bCs/>
          <w:spacing w:val="-4"/>
          <w:sz w:val="28"/>
          <w:szCs w:val="28"/>
        </w:rPr>
        <w:t>руководствуясь Уставом Комсомольского муниципального района, Администрация Комсо</w:t>
      </w:r>
      <w:r w:rsidR="000E2B3B">
        <w:rPr>
          <w:bCs/>
          <w:spacing w:val="-4"/>
          <w:sz w:val="28"/>
          <w:szCs w:val="28"/>
        </w:rPr>
        <w:t>мольского муниципального района</w:t>
      </w:r>
      <w:r w:rsidRPr="009B1569">
        <w:rPr>
          <w:bCs/>
          <w:spacing w:val="-4"/>
          <w:sz w:val="28"/>
          <w:szCs w:val="28"/>
        </w:rPr>
        <w:t xml:space="preserve"> </w:t>
      </w:r>
      <w:r w:rsidRPr="009B1569">
        <w:rPr>
          <w:b/>
          <w:bCs/>
          <w:spacing w:val="20"/>
          <w:sz w:val="28"/>
          <w:szCs w:val="28"/>
        </w:rPr>
        <w:t>постановляет:</w:t>
      </w:r>
    </w:p>
    <w:p w:rsidR="006778B0" w:rsidRPr="009B1569" w:rsidRDefault="006778B0" w:rsidP="006778B0">
      <w:pPr>
        <w:ind w:firstLine="567"/>
        <w:jc w:val="both"/>
        <w:rPr>
          <w:bCs/>
          <w:spacing w:val="-4"/>
          <w:sz w:val="28"/>
          <w:szCs w:val="28"/>
        </w:rPr>
      </w:pPr>
      <w:r w:rsidRPr="009B1569">
        <w:rPr>
          <w:bCs/>
          <w:spacing w:val="-4"/>
          <w:sz w:val="28"/>
          <w:szCs w:val="28"/>
        </w:rPr>
        <w:t>1. Утверди</w:t>
      </w:r>
      <w:r w:rsidR="00957152">
        <w:rPr>
          <w:bCs/>
          <w:spacing w:val="-4"/>
          <w:sz w:val="28"/>
          <w:szCs w:val="28"/>
        </w:rPr>
        <w:t>ть Административный регламент предоставления</w:t>
      </w:r>
      <w:r w:rsidRPr="009B1569">
        <w:rPr>
          <w:bCs/>
          <w:spacing w:val="-4"/>
          <w:sz w:val="28"/>
          <w:szCs w:val="28"/>
        </w:rPr>
        <w:t xml:space="preserve"> муниципальной услуги </w:t>
      </w:r>
      <w:r w:rsidR="003F1119" w:rsidRPr="003F1119">
        <w:rPr>
          <w:bCs/>
          <w:spacing w:val="-4"/>
          <w:sz w:val="28"/>
          <w:szCs w:val="28"/>
        </w:rPr>
        <w:t>«</w:t>
      </w:r>
      <w:r w:rsidR="00957152" w:rsidRPr="00957152">
        <w:rPr>
          <w:bCs/>
          <w:spacing w:val="-4"/>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3F1119" w:rsidRPr="003F1119">
        <w:rPr>
          <w:bCs/>
          <w:spacing w:val="-4"/>
          <w:sz w:val="28"/>
          <w:szCs w:val="28"/>
        </w:rPr>
        <w:t>»</w:t>
      </w:r>
      <w:r w:rsidRPr="009B1569">
        <w:rPr>
          <w:bCs/>
          <w:spacing w:val="-4"/>
          <w:sz w:val="28"/>
          <w:szCs w:val="28"/>
        </w:rPr>
        <w:t xml:space="preserve"> (прилагается).</w:t>
      </w:r>
    </w:p>
    <w:p w:rsidR="00F30739" w:rsidRPr="00F30739" w:rsidRDefault="00F30739" w:rsidP="00F30739">
      <w:pPr>
        <w:ind w:firstLine="567"/>
        <w:jc w:val="both"/>
        <w:rPr>
          <w:sz w:val="28"/>
          <w:szCs w:val="28"/>
        </w:rPr>
      </w:pPr>
      <w:r w:rsidRPr="00F30739">
        <w:rPr>
          <w:sz w:val="28"/>
          <w:szCs w:val="28"/>
        </w:rPr>
        <w:t>2. 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Комсомольского муниципального района в сети «Интернет».</w:t>
      </w:r>
    </w:p>
    <w:p w:rsidR="00F30739" w:rsidRPr="00F30739" w:rsidRDefault="00F30739" w:rsidP="00F30739">
      <w:pPr>
        <w:ind w:firstLine="567"/>
        <w:jc w:val="both"/>
        <w:rPr>
          <w:bCs/>
          <w:sz w:val="28"/>
          <w:szCs w:val="28"/>
        </w:rPr>
      </w:pPr>
      <w:r w:rsidRPr="00F30739">
        <w:rPr>
          <w:bCs/>
          <w:sz w:val="28"/>
          <w:szCs w:val="28"/>
        </w:rPr>
        <w:t>3. Настоящее постановление вступает в силу с момента его официального опубликования.</w:t>
      </w:r>
    </w:p>
    <w:p w:rsidR="00F30739" w:rsidRPr="00F30739" w:rsidRDefault="00F30739" w:rsidP="00F34FBD">
      <w:pPr>
        <w:ind w:firstLine="567"/>
        <w:jc w:val="both"/>
        <w:rPr>
          <w:bCs/>
          <w:sz w:val="28"/>
          <w:szCs w:val="28"/>
        </w:rPr>
      </w:pPr>
      <w:r w:rsidRPr="00F30739">
        <w:rPr>
          <w:bCs/>
          <w:sz w:val="28"/>
          <w:szCs w:val="28"/>
        </w:rPr>
        <w:t xml:space="preserve">4. Контроль за исполнением настоящего постановления возложить на </w:t>
      </w:r>
      <w:r>
        <w:rPr>
          <w:bCs/>
          <w:sz w:val="28"/>
          <w:szCs w:val="28"/>
        </w:rPr>
        <w:t xml:space="preserve">заместителя главы </w:t>
      </w:r>
      <w:r w:rsidRPr="00F30739">
        <w:rPr>
          <w:bCs/>
          <w:sz w:val="28"/>
          <w:szCs w:val="28"/>
        </w:rPr>
        <w:t>Администрации Комсомольского муниципального района</w:t>
      </w:r>
      <w:r w:rsidR="007B19BC">
        <w:rPr>
          <w:bCs/>
          <w:sz w:val="28"/>
          <w:szCs w:val="28"/>
        </w:rPr>
        <w:t>,</w:t>
      </w:r>
      <w:r w:rsidRPr="00F30739">
        <w:rPr>
          <w:bCs/>
          <w:sz w:val="28"/>
          <w:szCs w:val="28"/>
        </w:rPr>
        <w:t xml:space="preserve"> начальника Управления земельно-</w:t>
      </w:r>
      <w:r w:rsidR="000E2B3B">
        <w:rPr>
          <w:bCs/>
          <w:sz w:val="28"/>
          <w:szCs w:val="28"/>
        </w:rPr>
        <w:t>имущественных отношений Кротову</w:t>
      </w:r>
      <w:r w:rsidRPr="00F30739">
        <w:rPr>
          <w:bCs/>
          <w:sz w:val="28"/>
          <w:szCs w:val="28"/>
        </w:rPr>
        <w:t xml:space="preserve"> Н.В.</w:t>
      </w:r>
    </w:p>
    <w:p w:rsidR="00284EF6" w:rsidRDefault="00284EF6" w:rsidP="00F30739">
      <w:pPr>
        <w:jc w:val="both"/>
        <w:rPr>
          <w:b/>
          <w:sz w:val="28"/>
          <w:szCs w:val="28"/>
        </w:rPr>
      </w:pPr>
    </w:p>
    <w:p w:rsidR="00284EF6" w:rsidRDefault="00284EF6" w:rsidP="00F30739">
      <w:pPr>
        <w:jc w:val="both"/>
        <w:rPr>
          <w:b/>
          <w:sz w:val="28"/>
          <w:szCs w:val="28"/>
        </w:rPr>
      </w:pPr>
    </w:p>
    <w:p w:rsidR="00C10D36" w:rsidRDefault="00C10D36" w:rsidP="00F30739">
      <w:pPr>
        <w:jc w:val="both"/>
        <w:rPr>
          <w:b/>
          <w:sz w:val="28"/>
          <w:szCs w:val="28"/>
        </w:rPr>
      </w:pPr>
    </w:p>
    <w:p w:rsidR="006778B0" w:rsidRPr="00AC6B97" w:rsidRDefault="006778B0" w:rsidP="00F30739">
      <w:pPr>
        <w:jc w:val="both"/>
        <w:rPr>
          <w:bCs/>
          <w:spacing w:val="-4"/>
          <w:sz w:val="28"/>
          <w:szCs w:val="28"/>
        </w:rPr>
      </w:pPr>
      <w:r w:rsidRPr="009B1569">
        <w:rPr>
          <w:b/>
          <w:sz w:val="28"/>
          <w:szCs w:val="28"/>
        </w:rPr>
        <w:t xml:space="preserve">Глава Комсомольского </w:t>
      </w:r>
    </w:p>
    <w:p w:rsidR="00957152" w:rsidRPr="00E311DE" w:rsidRDefault="006778B0" w:rsidP="00E311DE">
      <w:pPr>
        <w:rPr>
          <w:b/>
          <w:sz w:val="28"/>
          <w:szCs w:val="28"/>
        </w:rPr>
      </w:pPr>
      <w:r w:rsidRPr="009B1569">
        <w:rPr>
          <w:b/>
          <w:sz w:val="28"/>
          <w:szCs w:val="28"/>
        </w:rPr>
        <w:t xml:space="preserve">муниципального района                                                    </w:t>
      </w:r>
      <w:r w:rsidR="00E311DE">
        <w:rPr>
          <w:b/>
          <w:sz w:val="28"/>
          <w:szCs w:val="28"/>
        </w:rPr>
        <w:t xml:space="preserve">           </w:t>
      </w:r>
      <w:r w:rsidRPr="009B1569">
        <w:rPr>
          <w:b/>
          <w:sz w:val="28"/>
          <w:szCs w:val="28"/>
        </w:rPr>
        <w:t>О. В. Бузулуцкая</w:t>
      </w:r>
    </w:p>
    <w:p w:rsidR="004118A5" w:rsidRDefault="004118A5" w:rsidP="00A84165">
      <w:pPr>
        <w:jc w:val="right"/>
      </w:pPr>
    </w:p>
    <w:p w:rsidR="00A84165" w:rsidRPr="00BD76CF" w:rsidRDefault="00A84165" w:rsidP="00A84165">
      <w:pPr>
        <w:jc w:val="right"/>
      </w:pPr>
      <w:r w:rsidRPr="00BD76CF">
        <w:lastRenderedPageBreak/>
        <w:t xml:space="preserve">Приложение </w:t>
      </w:r>
    </w:p>
    <w:p w:rsidR="00A84165" w:rsidRPr="00BD76CF" w:rsidRDefault="00A84165" w:rsidP="00C10D36">
      <w:pPr>
        <w:pStyle w:val="1"/>
        <w:keepLines w:val="0"/>
        <w:numPr>
          <w:ilvl w:val="0"/>
          <w:numId w:val="1"/>
        </w:numPr>
        <w:shd w:val="clear" w:color="auto" w:fill="FFFFFF"/>
        <w:suppressAutoHyphens/>
        <w:spacing w:before="0"/>
        <w:jc w:val="right"/>
        <w:rPr>
          <w:b w:val="0"/>
          <w:color w:val="auto"/>
        </w:rPr>
      </w:pPr>
      <w:r w:rsidRPr="00BD76CF">
        <w:rPr>
          <w:b w:val="0"/>
          <w:color w:val="auto"/>
          <w:sz w:val="24"/>
          <w:szCs w:val="24"/>
        </w:rPr>
        <w:t xml:space="preserve">к постановлению Администрации </w:t>
      </w:r>
    </w:p>
    <w:p w:rsidR="00A84165" w:rsidRPr="00BD76CF" w:rsidRDefault="00A84165" w:rsidP="00C10D36">
      <w:pPr>
        <w:pStyle w:val="1"/>
        <w:keepLines w:val="0"/>
        <w:numPr>
          <w:ilvl w:val="0"/>
          <w:numId w:val="1"/>
        </w:numPr>
        <w:shd w:val="clear" w:color="auto" w:fill="FFFFFF"/>
        <w:suppressAutoHyphens/>
        <w:spacing w:before="0"/>
        <w:jc w:val="right"/>
        <w:rPr>
          <w:b w:val="0"/>
          <w:color w:val="auto"/>
        </w:rPr>
      </w:pPr>
      <w:r w:rsidRPr="00BD76CF">
        <w:rPr>
          <w:b w:val="0"/>
          <w:color w:val="auto"/>
          <w:sz w:val="24"/>
          <w:szCs w:val="24"/>
        </w:rPr>
        <w:t>Комсомольского муниципального района</w:t>
      </w:r>
    </w:p>
    <w:p w:rsidR="00A84165" w:rsidRPr="00622EEE" w:rsidRDefault="00A84165" w:rsidP="00E311DE">
      <w:pPr>
        <w:pStyle w:val="Default"/>
        <w:rPr>
          <w:color w:val="auto"/>
          <w:u w:val="single"/>
        </w:rPr>
      </w:pPr>
      <w:r w:rsidRPr="00BD76CF">
        <w:rPr>
          <w:color w:val="auto"/>
        </w:rPr>
        <w:t xml:space="preserve">                                                                                       </w:t>
      </w:r>
      <w:r w:rsidR="000E2B3B" w:rsidRPr="00BD76CF">
        <w:rPr>
          <w:color w:val="auto"/>
        </w:rPr>
        <w:t xml:space="preserve">    </w:t>
      </w:r>
      <w:r w:rsidR="00F34FBD">
        <w:rPr>
          <w:color w:val="auto"/>
        </w:rPr>
        <w:t xml:space="preserve">                     </w:t>
      </w:r>
      <w:r w:rsidR="000E2B3B" w:rsidRPr="00BD76CF">
        <w:rPr>
          <w:color w:val="auto"/>
        </w:rPr>
        <w:t xml:space="preserve"> </w:t>
      </w:r>
      <w:r w:rsidR="00E311DE">
        <w:rPr>
          <w:color w:val="auto"/>
        </w:rPr>
        <w:t xml:space="preserve">     </w:t>
      </w:r>
      <w:r w:rsidR="00284EF6">
        <w:rPr>
          <w:color w:val="auto"/>
        </w:rPr>
        <w:t xml:space="preserve"> </w:t>
      </w:r>
      <w:r w:rsidRPr="00BD76CF">
        <w:rPr>
          <w:color w:val="auto"/>
        </w:rPr>
        <w:t xml:space="preserve"> </w:t>
      </w:r>
      <w:r w:rsidR="00622EEE">
        <w:rPr>
          <w:color w:val="auto"/>
        </w:rPr>
        <w:t xml:space="preserve">   </w:t>
      </w:r>
      <w:r w:rsidR="00622EEE" w:rsidRPr="00622EEE">
        <w:rPr>
          <w:color w:val="auto"/>
          <w:u w:val="single"/>
        </w:rPr>
        <w:t>от 15.12.2022</w:t>
      </w:r>
      <w:r w:rsidR="000E2B3B" w:rsidRPr="00622EEE">
        <w:rPr>
          <w:color w:val="auto"/>
          <w:u w:val="single"/>
        </w:rPr>
        <w:t xml:space="preserve"> г.</w:t>
      </w:r>
      <w:r w:rsidRPr="00622EEE">
        <w:rPr>
          <w:color w:val="auto"/>
          <w:u w:val="single"/>
        </w:rPr>
        <w:t xml:space="preserve"> </w:t>
      </w:r>
      <w:r w:rsidR="00E311DE" w:rsidRPr="00622EEE">
        <w:rPr>
          <w:color w:val="auto"/>
          <w:u w:val="single"/>
        </w:rPr>
        <w:t xml:space="preserve"> </w:t>
      </w:r>
      <w:r w:rsidRPr="00622EEE">
        <w:rPr>
          <w:color w:val="auto"/>
          <w:u w:val="single"/>
        </w:rPr>
        <w:t xml:space="preserve">№ </w:t>
      </w:r>
      <w:r w:rsidR="00622EEE" w:rsidRPr="00622EEE">
        <w:rPr>
          <w:color w:val="auto"/>
          <w:u w:val="single"/>
        </w:rPr>
        <w:t>380</w:t>
      </w:r>
      <w:r w:rsidRPr="00622EEE">
        <w:rPr>
          <w:color w:val="auto"/>
          <w:u w:val="single"/>
        </w:rPr>
        <w:t xml:space="preserve">    </w:t>
      </w:r>
    </w:p>
    <w:p w:rsidR="00A84165" w:rsidRPr="00BD76CF" w:rsidRDefault="00A84165" w:rsidP="00A84165">
      <w:pPr>
        <w:pStyle w:val="Default"/>
        <w:jc w:val="center"/>
        <w:rPr>
          <w:color w:val="auto"/>
        </w:rPr>
      </w:pPr>
    </w:p>
    <w:p w:rsidR="00F552C8" w:rsidRPr="00BD76CF" w:rsidRDefault="00F552C8" w:rsidP="00A84165">
      <w:pPr>
        <w:pStyle w:val="Default"/>
        <w:jc w:val="center"/>
        <w:rPr>
          <w:sz w:val="28"/>
          <w:szCs w:val="28"/>
        </w:rPr>
      </w:pPr>
      <w:r w:rsidRPr="00BD76CF">
        <w:rPr>
          <w:b/>
          <w:bCs/>
          <w:sz w:val="28"/>
          <w:szCs w:val="28"/>
        </w:rPr>
        <w:t>АДМИНИСТРАТИВНЫЙ РЕГЛАМЕНТ</w:t>
      </w:r>
      <w:bookmarkStart w:id="0" w:name="_GoBack"/>
      <w:bookmarkEnd w:id="0"/>
    </w:p>
    <w:p w:rsidR="00F552C8" w:rsidRPr="00BD76CF" w:rsidRDefault="00F552C8" w:rsidP="006F6590">
      <w:pPr>
        <w:pStyle w:val="Default"/>
        <w:jc w:val="center"/>
        <w:rPr>
          <w:sz w:val="28"/>
          <w:szCs w:val="28"/>
        </w:rPr>
      </w:pPr>
      <w:r w:rsidRPr="00BD76CF">
        <w:rPr>
          <w:b/>
          <w:bCs/>
          <w:sz w:val="28"/>
          <w:szCs w:val="28"/>
        </w:rPr>
        <w:t>предоставления муниципальной услуги</w:t>
      </w:r>
    </w:p>
    <w:p w:rsidR="00F552C8" w:rsidRPr="00BD76CF" w:rsidRDefault="00F552C8" w:rsidP="004118A5">
      <w:pPr>
        <w:pStyle w:val="Default"/>
        <w:jc w:val="center"/>
        <w:rPr>
          <w:b/>
          <w:bCs/>
          <w:sz w:val="28"/>
          <w:szCs w:val="28"/>
        </w:rPr>
      </w:pPr>
      <w:r w:rsidRPr="00BD76CF">
        <w:rPr>
          <w:b/>
          <w:bCs/>
          <w:sz w:val="28"/>
          <w:szCs w:val="28"/>
        </w:rPr>
        <w:t>«</w:t>
      </w:r>
      <w:r w:rsidR="004118A5" w:rsidRPr="00D85C97">
        <w:rPr>
          <w:b/>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BD76CF">
        <w:rPr>
          <w:b/>
          <w:bCs/>
          <w:sz w:val="28"/>
          <w:szCs w:val="28"/>
        </w:rPr>
        <w:t>»</w:t>
      </w:r>
    </w:p>
    <w:p w:rsidR="00A51CD3" w:rsidRPr="00BD76CF" w:rsidRDefault="00A51CD3" w:rsidP="006F6590">
      <w:pPr>
        <w:pStyle w:val="Default"/>
        <w:jc w:val="center"/>
        <w:rPr>
          <w:sz w:val="28"/>
          <w:szCs w:val="28"/>
        </w:rPr>
      </w:pPr>
    </w:p>
    <w:p w:rsidR="00A51CD3" w:rsidRPr="00BD76CF" w:rsidRDefault="00A51CD3" w:rsidP="00C10D36">
      <w:pPr>
        <w:pStyle w:val="a3"/>
        <w:numPr>
          <w:ilvl w:val="0"/>
          <w:numId w:val="2"/>
        </w:numPr>
        <w:autoSpaceDE w:val="0"/>
        <w:autoSpaceDN w:val="0"/>
        <w:adjustRightInd w:val="0"/>
        <w:jc w:val="center"/>
        <w:outlineLvl w:val="1"/>
        <w:rPr>
          <w:b/>
          <w:sz w:val="28"/>
          <w:szCs w:val="28"/>
        </w:rPr>
      </w:pPr>
      <w:r w:rsidRPr="00BD76CF">
        <w:rPr>
          <w:b/>
          <w:sz w:val="28"/>
          <w:szCs w:val="28"/>
        </w:rPr>
        <w:t>Общие положения</w:t>
      </w:r>
    </w:p>
    <w:p w:rsidR="00A51CD3" w:rsidRPr="00BD76CF" w:rsidRDefault="00A51CD3" w:rsidP="00A51CD3">
      <w:pPr>
        <w:pStyle w:val="a3"/>
        <w:autoSpaceDE w:val="0"/>
        <w:autoSpaceDN w:val="0"/>
        <w:adjustRightInd w:val="0"/>
        <w:ind w:left="1069"/>
        <w:outlineLvl w:val="1"/>
        <w:rPr>
          <w:b/>
          <w:sz w:val="28"/>
          <w:szCs w:val="28"/>
        </w:rPr>
      </w:pPr>
    </w:p>
    <w:p w:rsidR="00F552C8" w:rsidRPr="00BD76CF" w:rsidRDefault="00A51CD3" w:rsidP="00A51CD3">
      <w:pPr>
        <w:pStyle w:val="Default"/>
        <w:jc w:val="both"/>
        <w:rPr>
          <w:sz w:val="28"/>
          <w:szCs w:val="28"/>
        </w:rPr>
      </w:pPr>
      <w:r w:rsidRPr="00BD76CF">
        <w:rPr>
          <w:sz w:val="28"/>
          <w:szCs w:val="28"/>
        </w:rPr>
        <w:t xml:space="preserve">          </w:t>
      </w:r>
      <w:r w:rsidR="00F552C8" w:rsidRPr="00BD76CF">
        <w:rPr>
          <w:sz w:val="28"/>
          <w:szCs w:val="28"/>
        </w:rPr>
        <w:t xml:space="preserve">1.1. Предмет регулирования административного регламента. </w:t>
      </w:r>
    </w:p>
    <w:p w:rsidR="00F552C8" w:rsidRPr="00BD76CF" w:rsidRDefault="00A51CD3" w:rsidP="00A51CD3">
      <w:pPr>
        <w:pStyle w:val="Default"/>
        <w:jc w:val="both"/>
        <w:rPr>
          <w:sz w:val="28"/>
          <w:szCs w:val="28"/>
        </w:rPr>
      </w:pPr>
      <w:r w:rsidRPr="00BD76CF">
        <w:rPr>
          <w:sz w:val="28"/>
          <w:szCs w:val="28"/>
        </w:rPr>
        <w:t xml:space="preserve">          </w:t>
      </w:r>
      <w:r w:rsidR="00F552C8" w:rsidRPr="00BD76CF">
        <w:rPr>
          <w:sz w:val="28"/>
          <w:szCs w:val="28"/>
        </w:rPr>
        <w:t>1.1.1. Административный регламент предоставления муниципальной услуги «</w:t>
      </w:r>
      <w:r w:rsidR="004118A5" w:rsidRPr="004118A5">
        <w:rPr>
          <w:sz w:val="28"/>
          <w:szCs w:val="28"/>
        </w:rPr>
        <w:t>Направление уведомления о планируемом сносе объекта капитальног</w:t>
      </w:r>
      <w:r w:rsidR="004118A5">
        <w:rPr>
          <w:sz w:val="28"/>
          <w:szCs w:val="28"/>
        </w:rPr>
        <w:t>о строительства и уведомления о</w:t>
      </w:r>
      <w:r w:rsidR="004118A5" w:rsidRPr="004118A5">
        <w:rPr>
          <w:sz w:val="28"/>
          <w:szCs w:val="28"/>
        </w:rPr>
        <w:t xml:space="preserve"> завершении сноса объекта капитального строительства</w:t>
      </w:r>
      <w:r w:rsidR="00F552C8" w:rsidRPr="00BD76CF">
        <w:rPr>
          <w:sz w:val="28"/>
          <w:szCs w:val="28"/>
        </w:rPr>
        <w:t xml:space="preserve">» (далее соответственно – административный регламент, муниципальная услуга) разработан в целях повышения качества предоставления муниципальной услуги, и определяет последовательность и сроки действий (административных процедур), порядок и формы контроля за исполнением административного регламента, порядок и формы обжалования решений и действий (бездействия) органа, предоставляющего муниципальную услугу, а также должностных лиц, муниципальных служащих, участвующих в предоставлении муниципальной услуги. </w:t>
      </w:r>
    </w:p>
    <w:p w:rsidR="001A2C64" w:rsidRPr="00BD76CF" w:rsidRDefault="007B19BC" w:rsidP="000E2B3B">
      <w:pPr>
        <w:pStyle w:val="Default"/>
        <w:jc w:val="both"/>
        <w:rPr>
          <w:sz w:val="28"/>
          <w:szCs w:val="28"/>
        </w:rPr>
      </w:pPr>
      <w:r w:rsidRPr="00BD76CF">
        <w:rPr>
          <w:sz w:val="28"/>
          <w:szCs w:val="28"/>
        </w:rPr>
        <w:t xml:space="preserve">         </w:t>
      </w:r>
      <w:r w:rsidR="00957152">
        <w:rPr>
          <w:sz w:val="28"/>
          <w:szCs w:val="28"/>
        </w:rPr>
        <w:t>1.1.2.</w:t>
      </w:r>
      <w:r w:rsidR="004118A5">
        <w:rPr>
          <w:sz w:val="28"/>
          <w:szCs w:val="28"/>
        </w:rPr>
        <w:tab/>
      </w:r>
      <w:r w:rsidR="004118A5" w:rsidRPr="00327490">
        <w:rPr>
          <w:sz w:val="28"/>
          <w:szCs w:val="28"/>
        </w:rPr>
        <w:t xml:space="preserve">Заявителями на получение муниципальной услуги являются физические лица, юридические лица, индивидуальные предприниматели, </w:t>
      </w:r>
      <w:r w:rsidR="00E311DE">
        <w:rPr>
          <w:sz w:val="28"/>
          <w:szCs w:val="28"/>
        </w:rPr>
        <w:t>являющиеся застройщиками</w:t>
      </w:r>
      <w:r w:rsidR="00885D9E">
        <w:rPr>
          <w:sz w:val="28"/>
          <w:szCs w:val="28"/>
        </w:rPr>
        <w:t>,</w:t>
      </w:r>
      <w:r w:rsidR="00E311DE">
        <w:rPr>
          <w:sz w:val="28"/>
          <w:szCs w:val="28"/>
        </w:rPr>
        <w:t xml:space="preserve"> </w:t>
      </w:r>
      <w:r w:rsidR="00A34C9C" w:rsidRPr="00327490">
        <w:rPr>
          <w:sz w:val="28"/>
          <w:szCs w:val="28"/>
        </w:rPr>
        <w:t>технические</w:t>
      </w:r>
      <w:r w:rsidR="00B37340" w:rsidRPr="00327490">
        <w:rPr>
          <w:sz w:val="28"/>
          <w:szCs w:val="28"/>
        </w:rPr>
        <w:t xml:space="preserve"> заказчик</w:t>
      </w:r>
      <w:r w:rsidR="00A34C9C" w:rsidRPr="00327490">
        <w:rPr>
          <w:sz w:val="28"/>
          <w:szCs w:val="28"/>
        </w:rPr>
        <w:t>и</w:t>
      </w:r>
      <w:r w:rsidR="004118A5" w:rsidRPr="00327490">
        <w:rPr>
          <w:sz w:val="28"/>
          <w:szCs w:val="28"/>
        </w:rPr>
        <w:t xml:space="preserve"> (далее – Заявитель)</w:t>
      </w:r>
      <w:r w:rsidR="000E2B3B" w:rsidRPr="00327490">
        <w:rPr>
          <w:sz w:val="28"/>
          <w:szCs w:val="28"/>
        </w:rPr>
        <w:t>.</w:t>
      </w:r>
    </w:p>
    <w:p w:rsidR="000E2B3B" w:rsidRPr="00BD76CF" w:rsidRDefault="00F34FBD" w:rsidP="00F34FBD">
      <w:pPr>
        <w:widowControl w:val="0"/>
        <w:autoSpaceDE w:val="0"/>
        <w:autoSpaceDN w:val="0"/>
        <w:adjustRightInd w:val="0"/>
        <w:jc w:val="both"/>
        <w:rPr>
          <w:sz w:val="28"/>
          <w:szCs w:val="28"/>
        </w:rPr>
      </w:pPr>
      <w:r>
        <w:rPr>
          <w:sz w:val="28"/>
          <w:szCs w:val="28"/>
        </w:rPr>
        <w:t xml:space="preserve">         </w:t>
      </w:r>
      <w:r w:rsidR="000E2B3B" w:rsidRPr="00BD76CF">
        <w:rPr>
          <w:sz w:val="28"/>
          <w:szCs w:val="28"/>
        </w:rPr>
        <w:t xml:space="preserve"> </w:t>
      </w:r>
      <w:r w:rsidR="001A2C64" w:rsidRPr="00BD76CF">
        <w:rPr>
          <w:sz w:val="28"/>
          <w:szCs w:val="28"/>
        </w:rPr>
        <w:t xml:space="preserve">1.1.3. </w:t>
      </w:r>
      <w:r w:rsidR="000E2B3B" w:rsidRPr="00BD76CF">
        <w:rPr>
          <w:sz w:val="28"/>
          <w:szCs w:val="28"/>
        </w:rPr>
        <w:t>Предоставление муниципальной услуги и информирование заинтересованных лиц о предо</w:t>
      </w:r>
      <w:r w:rsidR="009B0D8A">
        <w:rPr>
          <w:sz w:val="28"/>
          <w:szCs w:val="28"/>
        </w:rPr>
        <w:t>ставлении муниципальной услуги</w:t>
      </w:r>
      <w:r w:rsidR="000E2B3B" w:rsidRPr="00BD76CF">
        <w:rPr>
          <w:sz w:val="28"/>
          <w:szCs w:val="28"/>
        </w:rPr>
        <w:t xml:space="preserve"> производится:</w:t>
      </w:r>
    </w:p>
    <w:p w:rsidR="000E2B3B" w:rsidRPr="00BD76CF" w:rsidRDefault="009B0D8A" w:rsidP="000E2B3B">
      <w:pPr>
        <w:ind w:firstLine="709"/>
        <w:jc w:val="both"/>
        <w:outlineLvl w:val="8"/>
        <w:rPr>
          <w:sz w:val="28"/>
          <w:szCs w:val="28"/>
        </w:rPr>
      </w:pPr>
      <w:r>
        <w:rPr>
          <w:sz w:val="28"/>
          <w:szCs w:val="28"/>
        </w:rPr>
        <w:t>-</w:t>
      </w:r>
      <w:r w:rsidR="000E2B3B" w:rsidRPr="00BD76CF">
        <w:rPr>
          <w:sz w:val="28"/>
          <w:szCs w:val="28"/>
        </w:rPr>
        <w:t xml:space="preserve"> </w:t>
      </w:r>
      <w:r w:rsidR="000E2B3B" w:rsidRPr="00327490">
        <w:rPr>
          <w:sz w:val="28"/>
          <w:szCs w:val="28"/>
        </w:rPr>
        <w:t>в Управлении земельно-имущественных отношений Администрации Комсомольского муниципального района (далее – Управление), а также с использованием средств телефонной связи, по электронной почте</w:t>
      </w:r>
      <w:r w:rsidR="00407D02">
        <w:rPr>
          <w:sz w:val="28"/>
          <w:szCs w:val="28"/>
        </w:rPr>
        <w:t xml:space="preserve">, </w:t>
      </w:r>
      <w:r w:rsidR="00885D9E">
        <w:rPr>
          <w:sz w:val="28"/>
          <w:szCs w:val="28"/>
        </w:rPr>
        <w:t xml:space="preserve">через </w:t>
      </w:r>
      <w:r w:rsidR="00407D02">
        <w:rPr>
          <w:sz w:val="28"/>
          <w:szCs w:val="28"/>
        </w:rPr>
        <w:t>порталы государственных и муниципальных услуг</w:t>
      </w:r>
      <w:r w:rsidR="000E2B3B" w:rsidRPr="00327490">
        <w:rPr>
          <w:sz w:val="28"/>
          <w:szCs w:val="28"/>
        </w:rPr>
        <w:t>. Данная информация предоставляется Управлением бесплатно</w:t>
      </w:r>
      <w:r w:rsidR="000E2B3B" w:rsidRPr="00BD76CF">
        <w:rPr>
          <w:sz w:val="28"/>
          <w:szCs w:val="28"/>
        </w:rPr>
        <w:t>.</w:t>
      </w:r>
    </w:p>
    <w:p w:rsidR="000E2B3B" w:rsidRPr="00BD76CF" w:rsidRDefault="000E2B3B" w:rsidP="000E2B3B">
      <w:pPr>
        <w:ind w:firstLine="709"/>
        <w:jc w:val="both"/>
        <w:outlineLvl w:val="8"/>
        <w:rPr>
          <w:b/>
          <w:sz w:val="28"/>
          <w:szCs w:val="28"/>
        </w:rPr>
      </w:pPr>
      <w:r w:rsidRPr="00BD76CF">
        <w:rPr>
          <w:sz w:val="28"/>
          <w:szCs w:val="28"/>
        </w:rPr>
        <w:t xml:space="preserve">Справочные телефоны: структурное подразделение отдел строительства и архитектуры Управления, ответственное за предоставление муниципальной услуги (далее - Отдел) – </w:t>
      </w:r>
      <w:r w:rsidRPr="00BD76CF">
        <w:rPr>
          <w:b/>
          <w:sz w:val="28"/>
          <w:szCs w:val="28"/>
          <w:u w:val="single"/>
        </w:rPr>
        <w:t>8 (49352) 4-17-50</w:t>
      </w:r>
      <w:r w:rsidRPr="00BD76CF">
        <w:rPr>
          <w:b/>
          <w:sz w:val="28"/>
          <w:szCs w:val="28"/>
        </w:rPr>
        <w:t>.</w:t>
      </w:r>
    </w:p>
    <w:p w:rsidR="000E2B3B" w:rsidRPr="00BD76CF" w:rsidRDefault="000E2B3B" w:rsidP="000E2B3B">
      <w:pPr>
        <w:jc w:val="both"/>
        <w:outlineLvl w:val="8"/>
        <w:rPr>
          <w:sz w:val="28"/>
          <w:szCs w:val="28"/>
        </w:rPr>
      </w:pPr>
      <w:r w:rsidRPr="00BD76CF">
        <w:t xml:space="preserve">          </w:t>
      </w:r>
      <w:r w:rsidRPr="00BD76CF">
        <w:rPr>
          <w:sz w:val="28"/>
          <w:szCs w:val="28"/>
        </w:rPr>
        <w:t>E-mail Управления</w:t>
      </w:r>
      <w:r w:rsidRPr="00BD76CF">
        <w:rPr>
          <w:rFonts w:ascii="Cambria" w:hAnsi="Cambria"/>
          <w:sz w:val="28"/>
          <w:szCs w:val="28"/>
        </w:rPr>
        <w:t xml:space="preserve">: </w:t>
      </w:r>
      <w:hyperlink r:id="rId10" w:history="1">
        <w:r w:rsidRPr="00BD76CF">
          <w:rPr>
            <w:rFonts w:ascii="Cambria" w:hAnsi="Cambria"/>
            <w:color w:val="0000FF"/>
            <w:sz w:val="28"/>
            <w:szCs w:val="28"/>
            <w:u w:val="single"/>
            <w:lang w:val="en-US"/>
          </w:rPr>
          <w:t>koms</w:t>
        </w:r>
        <w:r w:rsidRPr="00BD76CF">
          <w:rPr>
            <w:rFonts w:ascii="Cambria" w:hAnsi="Cambria"/>
            <w:color w:val="0000FF"/>
            <w:sz w:val="28"/>
            <w:szCs w:val="28"/>
            <w:u w:val="single"/>
          </w:rPr>
          <w:t>.</w:t>
        </w:r>
        <w:r w:rsidRPr="00BD76CF">
          <w:rPr>
            <w:rFonts w:ascii="Cambria" w:hAnsi="Cambria"/>
            <w:color w:val="0000FF"/>
            <w:sz w:val="28"/>
            <w:szCs w:val="28"/>
            <w:u w:val="single"/>
            <w:lang w:val="en-US"/>
          </w:rPr>
          <w:t>zio</w:t>
        </w:r>
        <w:r w:rsidRPr="00BD76CF">
          <w:rPr>
            <w:rFonts w:ascii="Cambria" w:hAnsi="Cambria"/>
            <w:color w:val="0000FF"/>
            <w:sz w:val="28"/>
            <w:szCs w:val="28"/>
            <w:u w:val="single"/>
          </w:rPr>
          <w:t>@</w:t>
        </w:r>
        <w:r w:rsidRPr="00BD76CF">
          <w:rPr>
            <w:rFonts w:ascii="Cambria" w:hAnsi="Cambria"/>
            <w:color w:val="0000FF"/>
            <w:sz w:val="28"/>
            <w:szCs w:val="28"/>
            <w:u w:val="single"/>
            <w:lang w:val="en-US"/>
          </w:rPr>
          <w:t>mail</w:t>
        </w:r>
        <w:r w:rsidRPr="00BD76CF">
          <w:rPr>
            <w:rFonts w:ascii="Cambria" w:hAnsi="Cambria"/>
            <w:color w:val="0000FF"/>
            <w:sz w:val="28"/>
            <w:szCs w:val="28"/>
            <w:u w:val="single"/>
          </w:rPr>
          <w:t>.</w:t>
        </w:r>
        <w:r w:rsidRPr="00BD76CF">
          <w:rPr>
            <w:rFonts w:ascii="Cambria" w:hAnsi="Cambria"/>
            <w:color w:val="0000FF"/>
            <w:sz w:val="28"/>
            <w:szCs w:val="28"/>
            <w:u w:val="single"/>
            <w:lang w:val="en-US"/>
          </w:rPr>
          <w:t>ru</w:t>
        </w:r>
      </w:hyperlink>
      <w:r w:rsidRPr="00BD76CF">
        <w:rPr>
          <w:sz w:val="28"/>
          <w:szCs w:val="28"/>
        </w:rPr>
        <w:tab/>
      </w:r>
    </w:p>
    <w:p w:rsidR="000E2B3B" w:rsidRPr="00BD76CF" w:rsidRDefault="000E2B3B" w:rsidP="000E2B3B">
      <w:pPr>
        <w:ind w:firstLine="709"/>
        <w:jc w:val="both"/>
        <w:outlineLvl w:val="8"/>
        <w:rPr>
          <w:sz w:val="28"/>
          <w:szCs w:val="28"/>
        </w:rPr>
      </w:pPr>
      <w:r w:rsidRPr="00BD76CF">
        <w:rPr>
          <w:sz w:val="28"/>
          <w:szCs w:val="28"/>
        </w:rPr>
        <w:t xml:space="preserve">E-mail Отдела: </w:t>
      </w:r>
      <w:hyperlink r:id="rId11" w:history="1">
        <w:r w:rsidRPr="00BD76CF">
          <w:rPr>
            <w:rFonts w:ascii="Cambria" w:hAnsi="Cambria"/>
            <w:color w:val="0000FF"/>
            <w:sz w:val="28"/>
            <w:szCs w:val="28"/>
            <w:u w:val="single"/>
            <w:lang w:val="en-US"/>
          </w:rPr>
          <w:t>koms</w:t>
        </w:r>
        <w:r w:rsidRPr="00BD76CF">
          <w:rPr>
            <w:rFonts w:ascii="Cambria" w:hAnsi="Cambria"/>
            <w:color w:val="0000FF"/>
            <w:sz w:val="28"/>
            <w:szCs w:val="28"/>
            <w:u w:val="single"/>
          </w:rPr>
          <w:t>.stroy@mail.ru</w:t>
        </w:r>
      </w:hyperlink>
    </w:p>
    <w:p w:rsidR="000E2B3B" w:rsidRPr="00BD76CF" w:rsidRDefault="000E2B3B" w:rsidP="000E2B3B">
      <w:pPr>
        <w:ind w:firstLine="709"/>
        <w:jc w:val="both"/>
        <w:outlineLvl w:val="8"/>
        <w:rPr>
          <w:sz w:val="28"/>
          <w:szCs w:val="28"/>
        </w:rPr>
      </w:pPr>
    </w:p>
    <w:p w:rsidR="000E2B3B" w:rsidRPr="00BD76CF" w:rsidRDefault="000E2B3B" w:rsidP="000E2B3B">
      <w:pPr>
        <w:ind w:firstLine="709"/>
        <w:jc w:val="both"/>
        <w:outlineLvl w:val="8"/>
        <w:rPr>
          <w:sz w:val="28"/>
          <w:szCs w:val="28"/>
        </w:rPr>
      </w:pPr>
      <w:r w:rsidRPr="00BD76CF">
        <w:rPr>
          <w:sz w:val="28"/>
          <w:szCs w:val="28"/>
        </w:rPr>
        <w:t>График (режим) работы Управления:</w:t>
      </w:r>
    </w:p>
    <w:p w:rsidR="000E2B3B" w:rsidRPr="00BD76CF" w:rsidRDefault="000E2B3B" w:rsidP="000E2B3B">
      <w:pPr>
        <w:ind w:left="-567" w:firstLine="567"/>
        <w:jc w:val="both"/>
        <w:outlineLvl w:val="8"/>
        <w:rPr>
          <w:sz w:val="28"/>
          <w:szCs w:val="28"/>
        </w:rPr>
      </w:pPr>
    </w:p>
    <w:tbl>
      <w:tblPr>
        <w:tblW w:w="9782" w:type="dxa"/>
        <w:tblInd w:w="62" w:type="dxa"/>
        <w:tblLayout w:type="fixed"/>
        <w:tblCellMar>
          <w:top w:w="102" w:type="dxa"/>
          <w:left w:w="62" w:type="dxa"/>
          <w:bottom w:w="102" w:type="dxa"/>
          <w:right w:w="62" w:type="dxa"/>
        </w:tblCellMar>
        <w:tblLook w:val="0000" w:firstRow="0" w:lastRow="0" w:firstColumn="0" w:lastColumn="0" w:noHBand="0" w:noVBand="0"/>
      </w:tblPr>
      <w:tblGrid>
        <w:gridCol w:w="3119"/>
        <w:gridCol w:w="6663"/>
      </w:tblGrid>
      <w:tr w:rsidR="000E2B3B" w:rsidRPr="00BD76CF" w:rsidTr="00957152">
        <w:tc>
          <w:tcPr>
            <w:tcW w:w="3119" w:type="dxa"/>
            <w:tcBorders>
              <w:top w:val="single" w:sz="4" w:space="0" w:color="auto"/>
              <w:left w:val="single" w:sz="4" w:space="0" w:color="auto"/>
              <w:bottom w:val="single" w:sz="4" w:space="0" w:color="auto"/>
              <w:right w:val="single" w:sz="4" w:space="0" w:color="auto"/>
            </w:tcBorders>
          </w:tcPr>
          <w:p w:rsidR="000E2B3B" w:rsidRPr="00BD76CF" w:rsidRDefault="000E2B3B" w:rsidP="000E2B3B">
            <w:pPr>
              <w:ind w:left="-567" w:firstLine="567"/>
              <w:outlineLvl w:val="8"/>
              <w:rPr>
                <w:sz w:val="28"/>
                <w:szCs w:val="28"/>
              </w:rPr>
            </w:pPr>
            <w:r w:rsidRPr="00BD76CF">
              <w:rPr>
                <w:sz w:val="28"/>
                <w:szCs w:val="28"/>
              </w:rPr>
              <w:lastRenderedPageBreak/>
              <w:t>Дни недели</w:t>
            </w:r>
          </w:p>
        </w:tc>
        <w:tc>
          <w:tcPr>
            <w:tcW w:w="6663" w:type="dxa"/>
            <w:tcBorders>
              <w:top w:val="single" w:sz="4" w:space="0" w:color="auto"/>
              <w:left w:val="single" w:sz="4" w:space="0" w:color="auto"/>
              <w:bottom w:val="single" w:sz="4" w:space="0" w:color="auto"/>
              <w:right w:val="single" w:sz="4" w:space="0" w:color="auto"/>
            </w:tcBorders>
          </w:tcPr>
          <w:p w:rsidR="000E2B3B" w:rsidRPr="00BD76CF" w:rsidRDefault="000E2B3B" w:rsidP="000E2B3B">
            <w:pPr>
              <w:ind w:left="-567" w:firstLine="567"/>
              <w:outlineLvl w:val="8"/>
              <w:rPr>
                <w:sz w:val="28"/>
                <w:szCs w:val="28"/>
              </w:rPr>
            </w:pPr>
            <w:r w:rsidRPr="00BD76CF">
              <w:rPr>
                <w:sz w:val="28"/>
                <w:szCs w:val="28"/>
              </w:rPr>
              <w:t>Режим работы</w:t>
            </w:r>
          </w:p>
        </w:tc>
      </w:tr>
      <w:tr w:rsidR="000E2B3B" w:rsidRPr="00BD76CF" w:rsidTr="00957152">
        <w:tc>
          <w:tcPr>
            <w:tcW w:w="3119" w:type="dxa"/>
            <w:tcBorders>
              <w:top w:val="single" w:sz="4" w:space="0" w:color="auto"/>
              <w:left w:val="single" w:sz="4" w:space="0" w:color="auto"/>
              <w:bottom w:val="single" w:sz="4" w:space="0" w:color="auto"/>
              <w:right w:val="single" w:sz="4" w:space="0" w:color="auto"/>
            </w:tcBorders>
          </w:tcPr>
          <w:p w:rsidR="000E2B3B" w:rsidRPr="00BD76CF" w:rsidRDefault="000E2B3B" w:rsidP="000E2B3B">
            <w:pPr>
              <w:ind w:left="-567" w:firstLine="567"/>
              <w:outlineLvl w:val="8"/>
              <w:rPr>
                <w:sz w:val="28"/>
                <w:szCs w:val="28"/>
              </w:rPr>
            </w:pPr>
            <w:r w:rsidRPr="00BD76CF">
              <w:rPr>
                <w:sz w:val="28"/>
                <w:szCs w:val="28"/>
              </w:rPr>
              <w:t>понедельник - пятница</w:t>
            </w:r>
          </w:p>
        </w:tc>
        <w:tc>
          <w:tcPr>
            <w:tcW w:w="6663" w:type="dxa"/>
            <w:tcBorders>
              <w:top w:val="single" w:sz="4" w:space="0" w:color="auto"/>
              <w:left w:val="single" w:sz="4" w:space="0" w:color="auto"/>
              <w:bottom w:val="single" w:sz="4" w:space="0" w:color="auto"/>
              <w:right w:val="single" w:sz="4" w:space="0" w:color="auto"/>
            </w:tcBorders>
          </w:tcPr>
          <w:p w:rsidR="000E2B3B" w:rsidRPr="00BD76CF" w:rsidRDefault="000E2B3B" w:rsidP="000E2B3B">
            <w:pPr>
              <w:ind w:left="-567" w:firstLine="567"/>
              <w:outlineLvl w:val="8"/>
              <w:rPr>
                <w:sz w:val="28"/>
                <w:szCs w:val="28"/>
              </w:rPr>
            </w:pPr>
            <w:r w:rsidRPr="00BD76CF">
              <w:rPr>
                <w:sz w:val="28"/>
                <w:szCs w:val="28"/>
              </w:rPr>
              <w:t>с 8-30 до 17-30 , перерыв на обед с 12-00 до 13-00</w:t>
            </w:r>
          </w:p>
        </w:tc>
      </w:tr>
      <w:tr w:rsidR="000E2B3B" w:rsidRPr="00BD76CF" w:rsidTr="00957152">
        <w:tc>
          <w:tcPr>
            <w:tcW w:w="3119" w:type="dxa"/>
            <w:tcBorders>
              <w:top w:val="single" w:sz="4" w:space="0" w:color="auto"/>
              <w:left w:val="single" w:sz="4" w:space="0" w:color="auto"/>
              <w:bottom w:val="single" w:sz="4" w:space="0" w:color="auto"/>
              <w:right w:val="single" w:sz="4" w:space="0" w:color="auto"/>
            </w:tcBorders>
          </w:tcPr>
          <w:p w:rsidR="000E2B3B" w:rsidRPr="00BD76CF" w:rsidRDefault="000E2B3B" w:rsidP="000E2B3B">
            <w:pPr>
              <w:ind w:left="-567" w:firstLine="567"/>
              <w:outlineLvl w:val="8"/>
              <w:rPr>
                <w:sz w:val="28"/>
                <w:szCs w:val="28"/>
              </w:rPr>
            </w:pPr>
            <w:r w:rsidRPr="00BD76CF">
              <w:rPr>
                <w:sz w:val="28"/>
                <w:szCs w:val="28"/>
              </w:rPr>
              <w:t>суббота, воскресенье</w:t>
            </w:r>
          </w:p>
        </w:tc>
        <w:tc>
          <w:tcPr>
            <w:tcW w:w="6663" w:type="dxa"/>
            <w:tcBorders>
              <w:top w:val="single" w:sz="4" w:space="0" w:color="auto"/>
              <w:left w:val="single" w:sz="4" w:space="0" w:color="auto"/>
              <w:bottom w:val="single" w:sz="4" w:space="0" w:color="auto"/>
              <w:right w:val="single" w:sz="4" w:space="0" w:color="auto"/>
            </w:tcBorders>
          </w:tcPr>
          <w:p w:rsidR="000E2B3B" w:rsidRPr="00BD76CF" w:rsidRDefault="000E2B3B" w:rsidP="000E2B3B">
            <w:pPr>
              <w:ind w:left="-567" w:firstLine="567"/>
              <w:outlineLvl w:val="8"/>
              <w:rPr>
                <w:sz w:val="28"/>
                <w:szCs w:val="28"/>
              </w:rPr>
            </w:pPr>
            <w:r w:rsidRPr="00BD76CF">
              <w:rPr>
                <w:sz w:val="28"/>
                <w:szCs w:val="28"/>
              </w:rPr>
              <w:t>выходные дни</w:t>
            </w:r>
          </w:p>
        </w:tc>
      </w:tr>
    </w:tbl>
    <w:p w:rsidR="000E2B3B" w:rsidRPr="00BD76CF" w:rsidRDefault="000E2B3B" w:rsidP="000E2B3B">
      <w:pPr>
        <w:ind w:left="-567" w:firstLine="567"/>
        <w:jc w:val="both"/>
        <w:outlineLvl w:val="8"/>
        <w:rPr>
          <w:sz w:val="28"/>
          <w:szCs w:val="28"/>
        </w:rPr>
      </w:pPr>
    </w:p>
    <w:p w:rsidR="000E2B3B" w:rsidRPr="00BD76CF" w:rsidRDefault="000E2B3B" w:rsidP="000E2B3B">
      <w:pPr>
        <w:ind w:left="-567" w:firstLine="567"/>
        <w:jc w:val="both"/>
        <w:outlineLvl w:val="8"/>
        <w:rPr>
          <w:sz w:val="28"/>
          <w:szCs w:val="28"/>
        </w:rPr>
      </w:pPr>
      <w:r w:rsidRPr="00BD76CF">
        <w:rPr>
          <w:sz w:val="28"/>
          <w:szCs w:val="28"/>
        </w:rPr>
        <w:t>Прием посетителей осуществляется в соответствии со следующим графиком:</w:t>
      </w:r>
    </w:p>
    <w:p w:rsidR="000E2B3B" w:rsidRPr="00BD76CF" w:rsidRDefault="000E2B3B" w:rsidP="000E2B3B">
      <w:pPr>
        <w:ind w:left="-567" w:firstLine="567"/>
        <w:jc w:val="both"/>
        <w:outlineLvl w:val="8"/>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30"/>
        <w:gridCol w:w="6151"/>
      </w:tblGrid>
      <w:tr w:rsidR="000E2B3B" w:rsidRPr="00BD76CF" w:rsidTr="00957152">
        <w:tc>
          <w:tcPr>
            <w:tcW w:w="3630" w:type="dxa"/>
            <w:tcBorders>
              <w:top w:val="single" w:sz="4" w:space="0" w:color="auto"/>
              <w:left w:val="single" w:sz="4" w:space="0" w:color="auto"/>
              <w:bottom w:val="single" w:sz="4" w:space="0" w:color="auto"/>
              <w:right w:val="single" w:sz="4" w:space="0" w:color="auto"/>
            </w:tcBorders>
          </w:tcPr>
          <w:p w:rsidR="000E2B3B" w:rsidRPr="00BD76CF" w:rsidRDefault="000E2B3B" w:rsidP="000E2B3B">
            <w:pPr>
              <w:ind w:left="-567" w:firstLine="567"/>
              <w:jc w:val="both"/>
              <w:outlineLvl w:val="8"/>
              <w:rPr>
                <w:sz w:val="28"/>
                <w:szCs w:val="28"/>
              </w:rPr>
            </w:pPr>
            <w:r w:rsidRPr="00BD76CF">
              <w:rPr>
                <w:sz w:val="28"/>
                <w:szCs w:val="28"/>
              </w:rPr>
              <w:t>Приемные дни</w:t>
            </w:r>
          </w:p>
        </w:tc>
        <w:tc>
          <w:tcPr>
            <w:tcW w:w="6151" w:type="dxa"/>
            <w:tcBorders>
              <w:top w:val="single" w:sz="4" w:space="0" w:color="auto"/>
              <w:left w:val="single" w:sz="4" w:space="0" w:color="auto"/>
              <w:bottom w:val="single" w:sz="4" w:space="0" w:color="auto"/>
              <w:right w:val="single" w:sz="4" w:space="0" w:color="auto"/>
            </w:tcBorders>
          </w:tcPr>
          <w:p w:rsidR="000E2B3B" w:rsidRPr="00BD76CF" w:rsidRDefault="000E2B3B" w:rsidP="000E2B3B">
            <w:pPr>
              <w:ind w:left="-567" w:firstLine="567"/>
              <w:jc w:val="both"/>
              <w:outlineLvl w:val="8"/>
              <w:rPr>
                <w:sz w:val="28"/>
                <w:szCs w:val="28"/>
              </w:rPr>
            </w:pPr>
            <w:r w:rsidRPr="00BD76CF">
              <w:rPr>
                <w:sz w:val="28"/>
                <w:szCs w:val="28"/>
              </w:rPr>
              <w:t>Приемные часы</w:t>
            </w:r>
          </w:p>
        </w:tc>
      </w:tr>
      <w:tr w:rsidR="000E2B3B" w:rsidRPr="00BD76CF" w:rsidTr="00957152">
        <w:tc>
          <w:tcPr>
            <w:tcW w:w="3630" w:type="dxa"/>
            <w:tcBorders>
              <w:top w:val="single" w:sz="4" w:space="0" w:color="auto"/>
              <w:left w:val="single" w:sz="4" w:space="0" w:color="auto"/>
              <w:bottom w:val="single" w:sz="4" w:space="0" w:color="auto"/>
              <w:right w:val="single" w:sz="4" w:space="0" w:color="auto"/>
            </w:tcBorders>
          </w:tcPr>
          <w:p w:rsidR="000E2B3B" w:rsidRPr="00BD76CF" w:rsidRDefault="000E2B3B" w:rsidP="000E2B3B">
            <w:pPr>
              <w:ind w:left="-567" w:firstLine="567"/>
              <w:jc w:val="both"/>
              <w:outlineLvl w:val="8"/>
              <w:rPr>
                <w:sz w:val="28"/>
                <w:szCs w:val="28"/>
              </w:rPr>
            </w:pPr>
            <w:r w:rsidRPr="00BD76CF">
              <w:rPr>
                <w:sz w:val="28"/>
                <w:szCs w:val="28"/>
              </w:rPr>
              <w:t>понедельник - пятница</w:t>
            </w:r>
          </w:p>
        </w:tc>
        <w:tc>
          <w:tcPr>
            <w:tcW w:w="6151" w:type="dxa"/>
            <w:tcBorders>
              <w:top w:val="single" w:sz="4" w:space="0" w:color="auto"/>
              <w:left w:val="single" w:sz="4" w:space="0" w:color="auto"/>
              <w:bottom w:val="single" w:sz="4" w:space="0" w:color="auto"/>
              <w:right w:val="single" w:sz="4" w:space="0" w:color="auto"/>
            </w:tcBorders>
          </w:tcPr>
          <w:p w:rsidR="000E2B3B" w:rsidRPr="00BD76CF" w:rsidRDefault="000E2B3B" w:rsidP="000E2B3B">
            <w:pPr>
              <w:ind w:left="-567" w:firstLine="567"/>
              <w:jc w:val="both"/>
              <w:outlineLvl w:val="8"/>
              <w:rPr>
                <w:sz w:val="28"/>
                <w:szCs w:val="28"/>
              </w:rPr>
            </w:pPr>
            <w:r w:rsidRPr="00BD76CF">
              <w:rPr>
                <w:sz w:val="28"/>
                <w:szCs w:val="28"/>
              </w:rPr>
              <w:t>с 9-00 до 12-00 и с 13-30 до 17-30</w:t>
            </w:r>
          </w:p>
        </w:tc>
      </w:tr>
    </w:tbl>
    <w:p w:rsidR="000E2B3B" w:rsidRPr="00BD76CF" w:rsidRDefault="000E2B3B" w:rsidP="000E2B3B">
      <w:pPr>
        <w:shd w:val="clear" w:color="auto" w:fill="FFFFFF"/>
        <w:spacing w:before="100" w:beforeAutospacing="1" w:after="100" w:afterAutospacing="1"/>
        <w:jc w:val="both"/>
        <w:rPr>
          <w:color w:val="000000"/>
          <w:sz w:val="28"/>
          <w:szCs w:val="28"/>
        </w:rPr>
      </w:pPr>
      <w:r w:rsidRPr="00BD76CF">
        <w:rPr>
          <w:sz w:val="28"/>
          <w:szCs w:val="28"/>
        </w:rPr>
        <w:t>- в Муниципальном бюджетном учреждении МБУ «МФЦ Комсомольского района» (далее - МФЦ), расположенном по адресу:</w:t>
      </w:r>
      <w:r w:rsidRPr="00BD76CF">
        <w:rPr>
          <w:rFonts w:ascii="Tahoma" w:eastAsia="Calibri" w:hAnsi="Tahoma" w:cs="Tahoma"/>
          <w:color w:val="000000"/>
          <w:sz w:val="28"/>
          <w:szCs w:val="28"/>
        </w:rPr>
        <w:t> </w:t>
      </w:r>
      <w:r w:rsidRPr="00BD76CF">
        <w:rPr>
          <w:color w:val="000000"/>
          <w:sz w:val="28"/>
          <w:szCs w:val="28"/>
        </w:rPr>
        <w:t>г. Комсомольск, ул. Пионерская, д.3 (напротив отделения «Сбербанка»).</w:t>
      </w:r>
    </w:p>
    <w:p w:rsidR="000E2B3B" w:rsidRPr="00BD76CF" w:rsidRDefault="000E2B3B" w:rsidP="000E2B3B">
      <w:pPr>
        <w:shd w:val="clear" w:color="auto" w:fill="FFFFFF"/>
        <w:spacing w:before="100" w:beforeAutospacing="1" w:after="100" w:afterAutospacing="1"/>
        <w:jc w:val="both"/>
        <w:rPr>
          <w:rFonts w:ascii="Tahoma" w:hAnsi="Tahoma" w:cs="Tahoma"/>
          <w:color w:val="000000"/>
          <w:sz w:val="28"/>
          <w:szCs w:val="28"/>
          <w:shd w:val="clear" w:color="auto" w:fill="FFFFFF"/>
        </w:rPr>
      </w:pPr>
      <w:r w:rsidRPr="00BD76CF">
        <w:rPr>
          <w:sz w:val="28"/>
          <w:szCs w:val="28"/>
        </w:rPr>
        <w:t xml:space="preserve">Контактный телефон МФЦ: </w:t>
      </w:r>
      <w:r w:rsidRPr="00BD76CF">
        <w:rPr>
          <w:b/>
          <w:color w:val="000000"/>
          <w:sz w:val="28"/>
          <w:szCs w:val="28"/>
          <w:u w:val="single"/>
          <w:shd w:val="clear" w:color="auto" w:fill="FFFFFF"/>
        </w:rPr>
        <w:t>8 (49352) 4-10-53</w:t>
      </w:r>
      <w:r w:rsidRPr="00BD76CF">
        <w:rPr>
          <w:rFonts w:ascii="Tahoma" w:hAnsi="Tahoma" w:cs="Tahoma"/>
          <w:color w:val="000000"/>
          <w:sz w:val="28"/>
          <w:szCs w:val="28"/>
          <w:shd w:val="clear" w:color="auto" w:fill="FFFFFF"/>
        </w:rPr>
        <w:t>.</w:t>
      </w:r>
    </w:p>
    <w:p w:rsidR="000E2B3B" w:rsidRPr="00BD76CF" w:rsidRDefault="000E2B3B" w:rsidP="000E2B3B">
      <w:pPr>
        <w:shd w:val="clear" w:color="auto" w:fill="FFFFFF"/>
        <w:spacing w:before="100" w:beforeAutospacing="1" w:after="100" w:afterAutospacing="1"/>
        <w:jc w:val="both"/>
        <w:rPr>
          <w:sz w:val="28"/>
          <w:szCs w:val="28"/>
        </w:rPr>
      </w:pPr>
      <w:r w:rsidRPr="00BD76CF">
        <w:rPr>
          <w:sz w:val="28"/>
          <w:szCs w:val="28"/>
          <w:lang w:val="en-US"/>
        </w:rPr>
        <w:t>E</w:t>
      </w:r>
      <w:r w:rsidRPr="00BD76CF">
        <w:rPr>
          <w:sz w:val="28"/>
          <w:szCs w:val="28"/>
        </w:rPr>
        <w:t>-</w:t>
      </w:r>
      <w:r w:rsidRPr="00BD76CF">
        <w:rPr>
          <w:sz w:val="28"/>
          <w:szCs w:val="28"/>
          <w:lang w:val="en-US"/>
        </w:rPr>
        <w:t>mail</w:t>
      </w:r>
      <w:r w:rsidRPr="00BD76CF">
        <w:rPr>
          <w:sz w:val="28"/>
          <w:szCs w:val="28"/>
        </w:rPr>
        <w:t xml:space="preserve"> МФЦ: </w:t>
      </w:r>
      <w:r w:rsidRPr="00BD76CF">
        <w:rPr>
          <w:b/>
          <w:bCs/>
          <w:sz w:val="28"/>
          <w:szCs w:val="28"/>
          <w:shd w:val="clear" w:color="auto" w:fill="FFFFFF"/>
          <w:lang w:val="en-US"/>
        </w:rPr>
        <w:t>mfc</w:t>
      </w:r>
      <w:r w:rsidRPr="00BD76CF">
        <w:rPr>
          <w:b/>
          <w:bCs/>
          <w:sz w:val="28"/>
          <w:szCs w:val="28"/>
          <w:shd w:val="clear" w:color="auto" w:fill="FFFFFF"/>
        </w:rPr>
        <w:t>.</w:t>
      </w:r>
      <w:r w:rsidRPr="00BD76CF">
        <w:rPr>
          <w:b/>
          <w:bCs/>
          <w:sz w:val="28"/>
          <w:szCs w:val="28"/>
          <w:shd w:val="clear" w:color="auto" w:fill="FFFFFF"/>
          <w:lang w:val="en-US"/>
        </w:rPr>
        <w:t>komsomolsk</w:t>
      </w:r>
      <w:r w:rsidRPr="00BD76CF">
        <w:rPr>
          <w:b/>
          <w:bCs/>
          <w:sz w:val="28"/>
          <w:szCs w:val="28"/>
          <w:shd w:val="clear" w:color="auto" w:fill="FFFFFF"/>
        </w:rPr>
        <w:t>@</w:t>
      </w:r>
      <w:r w:rsidRPr="00BD76CF">
        <w:rPr>
          <w:b/>
          <w:bCs/>
          <w:sz w:val="28"/>
          <w:szCs w:val="28"/>
          <w:shd w:val="clear" w:color="auto" w:fill="FFFFFF"/>
          <w:lang w:val="en-US"/>
        </w:rPr>
        <w:t>mail</w:t>
      </w:r>
      <w:r w:rsidRPr="00BD76CF">
        <w:rPr>
          <w:b/>
          <w:bCs/>
          <w:sz w:val="28"/>
          <w:szCs w:val="28"/>
          <w:shd w:val="clear" w:color="auto" w:fill="FFFFFF"/>
        </w:rPr>
        <w:t>.</w:t>
      </w:r>
      <w:r w:rsidRPr="00BD76CF">
        <w:rPr>
          <w:b/>
          <w:bCs/>
          <w:sz w:val="28"/>
          <w:szCs w:val="28"/>
          <w:shd w:val="clear" w:color="auto" w:fill="FFFFFF"/>
          <w:lang w:val="en-US"/>
        </w:rPr>
        <w:t>ru</w:t>
      </w:r>
    </w:p>
    <w:p w:rsidR="000E2B3B" w:rsidRPr="00BD76CF" w:rsidRDefault="000E2B3B" w:rsidP="000E2B3B">
      <w:pPr>
        <w:ind w:firstLine="567"/>
        <w:jc w:val="both"/>
        <w:outlineLvl w:val="8"/>
        <w:rPr>
          <w:sz w:val="28"/>
          <w:szCs w:val="28"/>
        </w:rPr>
      </w:pPr>
    </w:p>
    <w:p w:rsidR="000E2B3B" w:rsidRPr="00BD76CF" w:rsidRDefault="000E2B3B" w:rsidP="000E2B3B">
      <w:pPr>
        <w:ind w:firstLine="567"/>
        <w:jc w:val="both"/>
        <w:outlineLvl w:val="8"/>
        <w:rPr>
          <w:sz w:val="28"/>
          <w:szCs w:val="28"/>
        </w:rPr>
      </w:pPr>
      <w:r w:rsidRPr="00BD76CF">
        <w:rPr>
          <w:sz w:val="28"/>
          <w:szCs w:val="28"/>
        </w:rPr>
        <w:t>График приема посетителей:</w:t>
      </w:r>
    </w:p>
    <w:p w:rsidR="000E2B3B" w:rsidRPr="00BD76CF" w:rsidRDefault="000E2B3B" w:rsidP="000E2B3B">
      <w:pPr>
        <w:ind w:firstLine="567"/>
        <w:jc w:val="both"/>
        <w:outlineLvl w:val="8"/>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30"/>
        <w:gridCol w:w="6151"/>
      </w:tblGrid>
      <w:tr w:rsidR="000E2B3B" w:rsidRPr="00BD76CF" w:rsidTr="00957152">
        <w:tc>
          <w:tcPr>
            <w:tcW w:w="3630" w:type="dxa"/>
            <w:tcBorders>
              <w:top w:val="single" w:sz="4" w:space="0" w:color="auto"/>
              <w:left w:val="single" w:sz="4" w:space="0" w:color="auto"/>
              <w:bottom w:val="single" w:sz="4" w:space="0" w:color="auto"/>
              <w:right w:val="single" w:sz="4" w:space="0" w:color="auto"/>
            </w:tcBorders>
          </w:tcPr>
          <w:p w:rsidR="000E2B3B" w:rsidRPr="00BD76CF" w:rsidRDefault="000E2B3B" w:rsidP="000E2B3B">
            <w:pPr>
              <w:ind w:left="-567" w:firstLine="567"/>
              <w:jc w:val="both"/>
              <w:outlineLvl w:val="8"/>
              <w:rPr>
                <w:sz w:val="28"/>
                <w:szCs w:val="28"/>
              </w:rPr>
            </w:pPr>
            <w:r w:rsidRPr="00BD76CF">
              <w:rPr>
                <w:sz w:val="28"/>
                <w:szCs w:val="28"/>
              </w:rPr>
              <w:t>Приемные дни</w:t>
            </w:r>
          </w:p>
        </w:tc>
        <w:tc>
          <w:tcPr>
            <w:tcW w:w="6151" w:type="dxa"/>
            <w:tcBorders>
              <w:top w:val="single" w:sz="4" w:space="0" w:color="auto"/>
              <w:left w:val="single" w:sz="4" w:space="0" w:color="auto"/>
              <w:bottom w:val="single" w:sz="4" w:space="0" w:color="auto"/>
              <w:right w:val="single" w:sz="4" w:space="0" w:color="auto"/>
            </w:tcBorders>
          </w:tcPr>
          <w:p w:rsidR="000E2B3B" w:rsidRPr="00BD76CF" w:rsidRDefault="000E2B3B" w:rsidP="000E2B3B">
            <w:pPr>
              <w:ind w:left="-567" w:firstLine="567"/>
              <w:jc w:val="both"/>
              <w:outlineLvl w:val="8"/>
              <w:rPr>
                <w:sz w:val="28"/>
                <w:szCs w:val="28"/>
              </w:rPr>
            </w:pPr>
            <w:r w:rsidRPr="00BD76CF">
              <w:rPr>
                <w:sz w:val="28"/>
                <w:szCs w:val="28"/>
              </w:rPr>
              <w:t>Приемные часы</w:t>
            </w:r>
          </w:p>
        </w:tc>
      </w:tr>
      <w:tr w:rsidR="000E2B3B" w:rsidRPr="00BD76CF" w:rsidTr="00957152">
        <w:tc>
          <w:tcPr>
            <w:tcW w:w="3630" w:type="dxa"/>
            <w:tcBorders>
              <w:top w:val="single" w:sz="4" w:space="0" w:color="auto"/>
              <w:left w:val="single" w:sz="4" w:space="0" w:color="auto"/>
              <w:bottom w:val="single" w:sz="4" w:space="0" w:color="auto"/>
              <w:right w:val="single" w:sz="4" w:space="0" w:color="auto"/>
            </w:tcBorders>
          </w:tcPr>
          <w:p w:rsidR="000E2B3B" w:rsidRPr="00BD76CF" w:rsidRDefault="000E2B3B" w:rsidP="000E2B3B">
            <w:pPr>
              <w:ind w:left="-567" w:firstLine="567"/>
              <w:jc w:val="both"/>
              <w:outlineLvl w:val="8"/>
              <w:rPr>
                <w:sz w:val="28"/>
                <w:szCs w:val="28"/>
              </w:rPr>
            </w:pPr>
            <w:r w:rsidRPr="00BD76CF">
              <w:rPr>
                <w:sz w:val="28"/>
                <w:szCs w:val="28"/>
              </w:rPr>
              <w:t>понедельник - пятница</w:t>
            </w:r>
          </w:p>
        </w:tc>
        <w:tc>
          <w:tcPr>
            <w:tcW w:w="6151" w:type="dxa"/>
            <w:tcBorders>
              <w:top w:val="single" w:sz="4" w:space="0" w:color="auto"/>
              <w:left w:val="single" w:sz="4" w:space="0" w:color="auto"/>
              <w:bottom w:val="single" w:sz="4" w:space="0" w:color="auto"/>
              <w:right w:val="single" w:sz="4" w:space="0" w:color="auto"/>
            </w:tcBorders>
          </w:tcPr>
          <w:p w:rsidR="000E2B3B" w:rsidRPr="00BD76CF" w:rsidRDefault="000E2B3B" w:rsidP="000E2B3B">
            <w:pPr>
              <w:ind w:left="-567" w:firstLine="567"/>
              <w:jc w:val="both"/>
              <w:outlineLvl w:val="8"/>
              <w:rPr>
                <w:sz w:val="28"/>
                <w:szCs w:val="28"/>
              </w:rPr>
            </w:pPr>
            <w:r w:rsidRPr="00BD76CF">
              <w:rPr>
                <w:sz w:val="28"/>
                <w:szCs w:val="28"/>
              </w:rPr>
              <w:t>с 9-00 до 13-00 и с 14-00 до 18-00</w:t>
            </w:r>
          </w:p>
        </w:tc>
      </w:tr>
    </w:tbl>
    <w:p w:rsidR="000E2B3B" w:rsidRPr="00BD76CF" w:rsidRDefault="000E2B3B" w:rsidP="000E2B3B">
      <w:pPr>
        <w:ind w:firstLine="709"/>
        <w:jc w:val="both"/>
        <w:outlineLvl w:val="8"/>
        <w:rPr>
          <w:sz w:val="28"/>
          <w:szCs w:val="28"/>
        </w:rPr>
      </w:pPr>
    </w:p>
    <w:p w:rsidR="000E2B3B" w:rsidRPr="00BD76CF" w:rsidRDefault="00284EF6" w:rsidP="00284EF6">
      <w:pPr>
        <w:ind w:hanging="567"/>
        <w:jc w:val="both"/>
        <w:outlineLvl w:val="8"/>
        <w:rPr>
          <w:sz w:val="28"/>
          <w:szCs w:val="28"/>
        </w:rPr>
      </w:pPr>
      <w:r>
        <w:rPr>
          <w:sz w:val="28"/>
          <w:szCs w:val="28"/>
        </w:rPr>
        <w:t xml:space="preserve">                   </w:t>
      </w:r>
      <w:r w:rsidR="000E2B3B" w:rsidRPr="00BD76CF">
        <w:rPr>
          <w:sz w:val="28"/>
          <w:szCs w:val="28"/>
        </w:rPr>
        <w:t xml:space="preserve">Информация о порядке предоставления муниципальной услуги также </w:t>
      </w:r>
      <w:r>
        <w:rPr>
          <w:sz w:val="28"/>
          <w:szCs w:val="28"/>
        </w:rPr>
        <w:t xml:space="preserve">                        </w:t>
      </w:r>
      <w:r w:rsidR="00407D02">
        <w:rPr>
          <w:sz w:val="28"/>
          <w:szCs w:val="28"/>
        </w:rPr>
        <w:t xml:space="preserve">      </w:t>
      </w:r>
      <w:r w:rsidR="000E2B3B" w:rsidRPr="00BD76CF">
        <w:rPr>
          <w:sz w:val="28"/>
          <w:szCs w:val="28"/>
        </w:rPr>
        <w:t>размещается на официальном сайте Администрации в сети «Интернет»:</w:t>
      </w:r>
    </w:p>
    <w:p w:rsidR="000E2B3B" w:rsidRPr="00BD76CF" w:rsidRDefault="000E2B3B" w:rsidP="000E2B3B">
      <w:pPr>
        <w:ind w:left="-567" w:firstLine="1275"/>
        <w:jc w:val="both"/>
        <w:outlineLvl w:val="8"/>
        <w:rPr>
          <w:b/>
          <w:sz w:val="28"/>
          <w:szCs w:val="28"/>
        </w:rPr>
      </w:pPr>
      <w:r w:rsidRPr="00BD76CF">
        <w:rPr>
          <w:b/>
          <w:sz w:val="28"/>
          <w:szCs w:val="28"/>
          <w:lang w:val="en-US"/>
        </w:rPr>
        <w:t>http</w:t>
      </w:r>
      <w:r w:rsidRPr="00BD76CF">
        <w:rPr>
          <w:b/>
          <w:sz w:val="28"/>
          <w:szCs w:val="28"/>
        </w:rPr>
        <w:t>//:</w:t>
      </w:r>
      <w:r w:rsidRPr="00BD76CF">
        <w:rPr>
          <w:b/>
          <w:sz w:val="28"/>
          <w:szCs w:val="28"/>
          <w:lang w:val="en-US"/>
        </w:rPr>
        <w:t>www</w:t>
      </w:r>
      <w:r w:rsidRPr="00BD76CF">
        <w:rPr>
          <w:b/>
          <w:sz w:val="28"/>
          <w:szCs w:val="28"/>
        </w:rPr>
        <w:t>.</w:t>
      </w:r>
      <w:r w:rsidRPr="00BD76CF">
        <w:rPr>
          <w:b/>
          <w:sz w:val="28"/>
          <w:szCs w:val="28"/>
          <w:lang w:val="en-US"/>
        </w:rPr>
        <w:t>adm</w:t>
      </w:r>
      <w:r w:rsidRPr="00BD76CF">
        <w:rPr>
          <w:b/>
          <w:sz w:val="28"/>
          <w:szCs w:val="28"/>
        </w:rPr>
        <w:t>-</w:t>
      </w:r>
      <w:r w:rsidRPr="00BD76CF">
        <w:rPr>
          <w:b/>
          <w:sz w:val="28"/>
          <w:szCs w:val="28"/>
          <w:lang w:val="en-US"/>
        </w:rPr>
        <w:t>komsomolsk</w:t>
      </w:r>
      <w:r w:rsidRPr="00BD76CF">
        <w:rPr>
          <w:b/>
          <w:sz w:val="28"/>
          <w:szCs w:val="28"/>
        </w:rPr>
        <w:t>.</w:t>
      </w:r>
      <w:r w:rsidRPr="00BD76CF">
        <w:rPr>
          <w:b/>
          <w:sz w:val="28"/>
          <w:szCs w:val="28"/>
          <w:lang w:val="en-US"/>
        </w:rPr>
        <w:t>ru</w:t>
      </w:r>
    </w:p>
    <w:p w:rsidR="00165302" w:rsidRDefault="000E2B3B" w:rsidP="000E2B3B">
      <w:pPr>
        <w:ind w:firstLine="709"/>
        <w:jc w:val="both"/>
        <w:outlineLvl w:val="8"/>
        <w:rPr>
          <w:sz w:val="28"/>
          <w:szCs w:val="28"/>
        </w:rPr>
      </w:pPr>
      <w:r w:rsidRPr="00BD76CF">
        <w:rPr>
          <w:sz w:val="28"/>
          <w:szCs w:val="28"/>
        </w:rPr>
        <w:t xml:space="preserve"> на информационных стендах, установленных в помещениях Администрации, предназначенных для посетителей; </w:t>
      </w:r>
    </w:p>
    <w:p w:rsidR="00165302" w:rsidRDefault="00165302" w:rsidP="000E2B3B">
      <w:pPr>
        <w:ind w:firstLine="709"/>
        <w:jc w:val="both"/>
        <w:outlineLvl w:val="8"/>
        <w:rPr>
          <w:sz w:val="28"/>
          <w:szCs w:val="28"/>
        </w:rPr>
      </w:pPr>
      <w:r>
        <w:rPr>
          <w:sz w:val="28"/>
          <w:szCs w:val="28"/>
        </w:rPr>
        <w:t xml:space="preserve">- </w:t>
      </w:r>
      <w:r w:rsidR="000E2B3B" w:rsidRPr="00BD76CF">
        <w:rPr>
          <w:sz w:val="28"/>
          <w:szCs w:val="28"/>
        </w:rPr>
        <w:t>в федеральной муниципальной информационной системе «Единый портал государственных и муниципальных услуг (функций)» (</w:t>
      </w:r>
      <w:hyperlink r:id="rId12" w:history="1">
        <w:r w:rsidR="000E2B3B" w:rsidRPr="00BD76CF">
          <w:rPr>
            <w:color w:val="0000FF"/>
            <w:sz w:val="28"/>
            <w:szCs w:val="28"/>
            <w:u w:val="single"/>
          </w:rPr>
          <w:t>http://www.gosuslugi.ru/</w:t>
        </w:r>
      </w:hyperlink>
      <w:r w:rsidR="000E2B3B" w:rsidRPr="00BD76CF">
        <w:rPr>
          <w:sz w:val="28"/>
          <w:szCs w:val="28"/>
        </w:rPr>
        <w:t xml:space="preserve">), </w:t>
      </w:r>
    </w:p>
    <w:p w:rsidR="000E2B3B" w:rsidRPr="00BD76CF" w:rsidRDefault="00165302" w:rsidP="000E2B3B">
      <w:pPr>
        <w:ind w:firstLine="709"/>
        <w:jc w:val="both"/>
        <w:outlineLvl w:val="8"/>
        <w:rPr>
          <w:sz w:val="28"/>
          <w:szCs w:val="28"/>
        </w:rPr>
      </w:pPr>
      <w:r>
        <w:rPr>
          <w:sz w:val="28"/>
          <w:szCs w:val="28"/>
        </w:rPr>
        <w:t xml:space="preserve">- </w:t>
      </w:r>
      <w:r w:rsidR="000E2B3B" w:rsidRPr="00BD76CF">
        <w:rPr>
          <w:sz w:val="28"/>
          <w:szCs w:val="28"/>
        </w:rPr>
        <w:t>на Региональном портале государственных и муниципальных услуг (функций) Ивановской области (http://pgu.ivanovoobl.ru/) (далее - Порталы).</w:t>
      </w:r>
    </w:p>
    <w:p w:rsidR="000E2B3B" w:rsidRPr="00BD76CF" w:rsidRDefault="000E2B3B" w:rsidP="000E2B3B">
      <w:pPr>
        <w:ind w:firstLine="709"/>
        <w:jc w:val="both"/>
        <w:outlineLvl w:val="8"/>
        <w:rPr>
          <w:sz w:val="28"/>
          <w:szCs w:val="28"/>
        </w:rPr>
      </w:pPr>
      <w:r w:rsidRPr="00BD76CF">
        <w:rPr>
          <w:sz w:val="28"/>
          <w:szCs w:val="28"/>
        </w:rPr>
        <w:t>Информация о предоставлении муниципальной услуги содержит:</w:t>
      </w:r>
    </w:p>
    <w:p w:rsidR="000E2B3B" w:rsidRPr="00BD76CF" w:rsidRDefault="000E2B3B" w:rsidP="000E2B3B">
      <w:pPr>
        <w:ind w:firstLine="709"/>
        <w:jc w:val="both"/>
        <w:outlineLvl w:val="8"/>
        <w:rPr>
          <w:sz w:val="28"/>
          <w:szCs w:val="28"/>
        </w:rPr>
      </w:pPr>
      <w:r w:rsidRPr="00BD76CF">
        <w:rPr>
          <w:sz w:val="28"/>
          <w:szCs w:val="28"/>
        </w:rPr>
        <w:t>- извлечения из нормативных правовых актов, устанавливающих порядок и условия предоставления муниципальной услуги;</w:t>
      </w:r>
    </w:p>
    <w:p w:rsidR="000E2B3B" w:rsidRPr="00BD76CF" w:rsidRDefault="000E2B3B" w:rsidP="000E2B3B">
      <w:pPr>
        <w:ind w:firstLine="709"/>
        <w:jc w:val="both"/>
        <w:outlineLvl w:val="8"/>
        <w:rPr>
          <w:sz w:val="28"/>
          <w:szCs w:val="28"/>
        </w:rPr>
      </w:pPr>
      <w:r w:rsidRPr="00BD76CF">
        <w:rPr>
          <w:sz w:val="28"/>
          <w:szCs w:val="28"/>
        </w:rPr>
        <w:t>- текст административного регламента с приложениями;</w:t>
      </w:r>
    </w:p>
    <w:p w:rsidR="000E2B3B" w:rsidRPr="00BD76CF" w:rsidRDefault="000E2B3B" w:rsidP="000E2B3B">
      <w:pPr>
        <w:ind w:firstLine="709"/>
        <w:jc w:val="both"/>
        <w:outlineLvl w:val="8"/>
        <w:rPr>
          <w:sz w:val="28"/>
          <w:szCs w:val="28"/>
        </w:rPr>
      </w:pPr>
      <w:r w:rsidRPr="00BD76CF">
        <w:rPr>
          <w:sz w:val="28"/>
          <w:szCs w:val="28"/>
        </w:rPr>
        <w:t>- перечень документов, необходимых для предоставления муниципальной услуги, и требования, предъявляемые к этим документам;</w:t>
      </w:r>
    </w:p>
    <w:p w:rsidR="000E2B3B" w:rsidRPr="00BD76CF" w:rsidRDefault="000E2B3B" w:rsidP="000E2B3B">
      <w:pPr>
        <w:ind w:firstLine="709"/>
        <w:jc w:val="both"/>
        <w:outlineLvl w:val="8"/>
        <w:rPr>
          <w:sz w:val="28"/>
          <w:szCs w:val="28"/>
        </w:rPr>
      </w:pPr>
      <w:r w:rsidRPr="00BD76CF">
        <w:rPr>
          <w:sz w:val="28"/>
          <w:szCs w:val="28"/>
        </w:rPr>
        <w:t>- порядок информирования о ходе предоставления муниципальной услуги;</w:t>
      </w:r>
    </w:p>
    <w:p w:rsidR="000E2B3B" w:rsidRPr="00BD76CF" w:rsidRDefault="000E2B3B" w:rsidP="000E2B3B">
      <w:pPr>
        <w:ind w:firstLine="709"/>
        <w:jc w:val="both"/>
        <w:outlineLvl w:val="8"/>
        <w:rPr>
          <w:sz w:val="28"/>
          <w:szCs w:val="28"/>
        </w:rPr>
      </w:pPr>
      <w:r w:rsidRPr="00BD76CF">
        <w:rPr>
          <w:sz w:val="28"/>
          <w:szCs w:val="28"/>
        </w:rPr>
        <w:lastRenderedPageBreak/>
        <w:t>- порядок обжалования действий (бездействия) и решений, осуществляемых и принимаемых в ходе предоставления муниципальной услуги.</w:t>
      </w:r>
    </w:p>
    <w:p w:rsidR="000E2B3B" w:rsidRPr="00BD76CF" w:rsidRDefault="000E2B3B" w:rsidP="000E2B3B">
      <w:pPr>
        <w:ind w:firstLine="709"/>
        <w:jc w:val="both"/>
        <w:outlineLvl w:val="8"/>
        <w:rPr>
          <w:sz w:val="28"/>
          <w:szCs w:val="28"/>
        </w:rPr>
      </w:pPr>
      <w:r w:rsidRPr="00BD76CF">
        <w:rPr>
          <w:sz w:val="28"/>
          <w:szCs w:val="28"/>
        </w:rPr>
        <w:t>На информационном стенде по месту нахождения Отдела размещается краткая информация о предоставляемой муниципальной услуге</w:t>
      </w:r>
      <w:r w:rsidRPr="00BD76CF">
        <w:rPr>
          <w:spacing w:val="-1"/>
          <w:sz w:val="28"/>
          <w:szCs w:val="28"/>
        </w:rPr>
        <w:t>. Данная информация должна содержать:</w:t>
      </w:r>
    </w:p>
    <w:p w:rsidR="000E2B3B" w:rsidRPr="00BD76CF" w:rsidRDefault="000E2B3B" w:rsidP="000E2B3B">
      <w:pPr>
        <w:ind w:firstLine="709"/>
        <w:jc w:val="both"/>
        <w:outlineLvl w:val="8"/>
        <w:rPr>
          <w:spacing w:val="-3"/>
          <w:sz w:val="28"/>
          <w:szCs w:val="28"/>
        </w:rPr>
      </w:pPr>
      <w:r w:rsidRPr="00BD76CF">
        <w:rPr>
          <w:spacing w:val="-1"/>
          <w:sz w:val="28"/>
          <w:szCs w:val="28"/>
        </w:rPr>
        <w:t>график работы специалистов Отдела;</w:t>
      </w:r>
    </w:p>
    <w:p w:rsidR="000E2B3B" w:rsidRPr="00BD76CF" w:rsidRDefault="000E2B3B" w:rsidP="000E2B3B">
      <w:pPr>
        <w:ind w:firstLine="709"/>
        <w:jc w:val="both"/>
        <w:outlineLvl w:val="8"/>
        <w:rPr>
          <w:spacing w:val="-3"/>
          <w:sz w:val="28"/>
          <w:szCs w:val="28"/>
        </w:rPr>
      </w:pPr>
      <w:r w:rsidRPr="00BD76CF">
        <w:rPr>
          <w:sz w:val="28"/>
          <w:szCs w:val="28"/>
        </w:rPr>
        <w:t>информацию о порядке предоставления муниципальной услуги;</w:t>
      </w:r>
    </w:p>
    <w:p w:rsidR="00A51CD3" w:rsidRDefault="000E2B3B" w:rsidP="000E2B3B">
      <w:pPr>
        <w:pStyle w:val="Default"/>
        <w:jc w:val="both"/>
        <w:rPr>
          <w:rFonts w:eastAsia="Times New Roman"/>
          <w:color w:val="auto"/>
          <w:sz w:val="28"/>
          <w:szCs w:val="28"/>
          <w:lang w:eastAsia="ru-RU"/>
        </w:rPr>
      </w:pPr>
      <w:r w:rsidRPr="00BD76CF">
        <w:rPr>
          <w:rFonts w:eastAsia="Times New Roman"/>
          <w:color w:val="auto"/>
          <w:sz w:val="28"/>
          <w:szCs w:val="28"/>
          <w:lang w:eastAsia="ru-RU"/>
        </w:rPr>
        <w:t>форму заявления о предоставлении муниципальной услуги.</w:t>
      </w:r>
    </w:p>
    <w:p w:rsidR="004118A5" w:rsidRDefault="004118A5" w:rsidP="000E2B3B">
      <w:pPr>
        <w:pStyle w:val="Default"/>
        <w:jc w:val="both"/>
        <w:rPr>
          <w:rFonts w:eastAsia="Times New Roman"/>
          <w:color w:val="auto"/>
          <w:sz w:val="28"/>
          <w:szCs w:val="28"/>
          <w:lang w:eastAsia="ru-RU"/>
        </w:rPr>
      </w:pPr>
    </w:p>
    <w:p w:rsidR="004118A5" w:rsidRDefault="004118A5" w:rsidP="000E2B3B">
      <w:pPr>
        <w:pStyle w:val="Default"/>
        <w:jc w:val="both"/>
        <w:rPr>
          <w:rFonts w:eastAsia="Times New Roman"/>
          <w:color w:val="auto"/>
          <w:sz w:val="28"/>
          <w:szCs w:val="28"/>
          <w:lang w:eastAsia="ru-RU"/>
        </w:rPr>
      </w:pPr>
    </w:p>
    <w:p w:rsidR="004118A5" w:rsidRPr="00BD76CF" w:rsidRDefault="004118A5" w:rsidP="000E2B3B">
      <w:pPr>
        <w:pStyle w:val="Default"/>
        <w:jc w:val="both"/>
        <w:rPr>
          <w:sz w:val="28"/>
          <w:szCs w:val="28"/>
        </w:rPr>
      </w:pPr>
    </w:p>
    <w:p w:rsidR="001A2C64" w:rsidRPr="00BD76CF" w:rsidRDefault="001A2C64" w:rsidP="001A2C64">
      <w:pPr>
        <w:pStyle w:val="Default"/>
        <w:jc w:val="both"/>
        <w:rPr>
          <w:sz w:val="28"/>
          <w:szCs w:val="28"/>
        </w:rPr>
      </w:pPr>
    </w:p>
    <w:p w:rsidR="00A51CD3" w:rsidRPr="00BD76CF" w:rsidRDefault="00A51CD3" w:rsidP="00C10D36">
      <w:pPr>
        <w:pStyle w:val="a3"/>
        <w:numPr>
          <w:ilvl w:val="0"/>
          <w:numId w:val="2"/>
        </w:numPr>
        <w:autoSpaceDE w:val="0"/>
        <w:autoSpaceDN w:val="0"/>
        <w:adjustRightInd w:val="0"/>
        <w:jc w:val="center"/>
        <w:rPr>
          <w:b/>
          <w:sz w:val="28"/>
          <w:szCs w:val="28"/>
        </w:rPr>
      </w:pPr>
      <w:r w:rsidRPr="00BD76CF">
        <w:rPr>
          <w:b/>
          <w:sz w:val="28"/>
          <w:szCs w:val="28"/>
        </w:rPr>
        <w:t>Стандарт предоставления муниципальной услуги</w:t>
      </w:r>
    </w:p>
    <w:p w:rsidR="00A51CD3" w:rsidRPr="00BD76CF" w:rsidRDefault="00A51CD3" w:rsidP="00A51CD3">
      <w:pPr>
        <w:pStyle w:val="a3"/>
        <w:autoSpaceDE w:val="0"/>
        <w:autoSpaceDN w:val="0"/>
        <w:adjustRightInd w:val="0"/>
        <w:ind w:left="1069"/>
        <w:rPr>
          <w:b/>
          <w:sz w:val="28"/>
          <w:szCs w:val="28"/>
        </w:rPr>
      </w:pPr>
    </w:p>
    <w:p w:rsidR="00806D6F" w:rsidRDefault="00806D6F" w:rsidP="00806D6F">
      <w:pPr>
        <w:pStyle w:val="Default"/>
        <w:jc w:val="both"/>
        <w:rPr>
          <w:sz w:val="28"/>
          <w:szCs w:val="28"/>
        </w:rPr>
      </w:pPr>
      <w:r>
        <w:rPr>
          <w:sz w:val="28"/>
          <w:szCs w:val="28"/>
        </w:rPr>
        <w:t xml:space="preserve">         2.1. Наименование муниципальной услуги. </w:t>
      </w:r>
    </w:p>
    <w:p w:rsidR="00806D6F" w:rsidRDefault="00806D6F" w:rsidP="00806D6F">
      <w:pPr>
        <w:pStyle w:val="Default"/>
        <w:jc w:val="both"/>
        <w:rPr>
          <w:sz w:val="28"/>
          <w:szCs w:val="28"/>
        </w:rPr>
      </w:pPr>
      <w:r>
        <w:rPr>
          <w:sz w:val="28"/>
          <w:szCs w:val="28"/>
        </w:rPr>
        <w:t xml:space="preserve">         2.1.1. </w:t>
      </w:r>
      <w:r w:rsidRPr="004118A5">
        <w:rPr>
          <w:sz w:val="28"/>
          <w:szCs w:val="28"/>
        </w:rPr>
        <w:t>Направление уведомления о планируемом сносе объекта капитальног</w:t>
      </w:r>
      <w:r>
        <w:rPr>
          <w:sz w:val="28"/>
          <w:szCs w:val="28"/>
        </w:rPr>
        <w:t>о строительства и уведомления о</w:t>
      </w:r>
      <w:r w:rsidRPr="004118A5">
        <w:rPr>
          <w:sz w:val="28"/>
          <w:szCs w:val="28"/>
        </w:rPr>
        <w:t xml:space="preserve"> завершении сноса объекта капитального строительства</w:t>
      </w:r>
      <w:r>
        <w:rPr>
          <w:sz w:val="28"/>
          <w:szCs w:val="28"/>
        </w:rPr>
        <w:t xml:space="preserve">. </w:t>
      </w:r>
    </w:p>
    <w:p w:rsidR="00806D6F" w:rsidRDefault="00806D6F" w:rsidP="00806D6F">
      <w:pPr>
        <w:pStyle w:val="Default"/>
        <w:jc w:val="both"/>
        <w:rPr>
          <w:sz w:val="28"/>
          <w:szCs w:val="28"/>
        </w:rPr>
      </w:pPr>
      <w:r>
        <w:rPr>
          <w:sz w:val="28"/>
          <w:szCs w:val="28"/>
        </w:rPr>
        <w:t xml:space="preserve">         2.2. Наименование органа, предос</w:t>
      </w:r>
      <w:r w:rsidR="00552040">
        <w:rPr>
          <w:sz w:val="28"/>
          <w:szCs w:val="28"/>
        </w:rPr>
        <w:t>тавляющего муниципальную услугу:</w:t>
      </w:r>
      <w:r>
        <w:rPr>
          <w:sz w:val="28"/>
          <w:szCs w:val="28"/>
        </w:rPr>
        <w:t xml:space="preserve"> </w:t>
      </w:r>
    </w:p>
    <w:p w:rsidR="00806D6F" w:rsidRPr="00A83AA0" w:rsidRDefault="00806D6F" w:rsidP="00806D6F">
      <w:pPr>
        <w:pStyle w:val="Default"/>
        <w:jc w:val="both"/>
        <w:rPr>
          <w:bCs/>
          <w:sz w:val="28"/>
          <w:szCs w:val="28"/>
        </w:rPr>
      </w:pPr>
      <w:r w:rsidRPr="00A83AA0">
        <w:rPr>
          <w:sz w:val="28"/>
          <w:szCs w:val="28"/>
        </w:rPr>
        <w:t>Управление земельно-имущественных отношений Администрации Комсомольского муниципального района Ивановской области.</w:t>
      </w:r>
    </w:p>
    <w:p w:rsidR="00806D6F" w:rsidRPr="00A83AA0" w:rsidRDefault="00806D6F" w:rsidP="00806D6F">
      <w:pPr>
        <w:pStyle w:val="Default"/>
        <w:jc w:val="both"/>
        <w:rPr>
          <w:sz w:val="28"/>
          <w:szCs w:val="28"/>
        </w:rPr>
      </w:pPr>
      <w:r w:rsidRPr="00A83AA0">
        <w:rPr>
          <w:sz w:val="28"/>
          <w:szCs w:val="28"/>
        </w:rPr>
        <w:t>Структурное подразделение Управления, ответственное за предоставление муниципальной услуги: отдел строительства и архитектуры Управления земельно-имущественных отношений Администрации Комсомольского муниципального района (далее - Отдел).</w:t>
      </w:r>
    </w:p>
    <w:p w:rsidR="00806D6F" w:rsidRDefault="00806D6F" w:rsidP="00806D6F">
      <w:pPr>
        <w:pStyle w:val="Default"/>
        <w:rPr>
          <w:sz w:val="28"/>
          <w:szCs w:val="28"/>
        </w:rPr>
      </w:pPr>
      <w:r w:rsidRPr="00A83AA0">
        <w:rPr>
          <w:sz w:val="28"/>
          <w:szCs w:val="28"/>
        </w:rPr>
        <w:t>Место нахождения и почтовый адрес Администрации:</w:t>
      </w:r>
    </w:p>
    <w:p w:rsidR="00806D6F" w:rsidRPr="00A83AA0" w:rsidRDefault="00806D6F" w:rsidP="00806D6F">
      <w:pPr>
        <w:pStyle w:val="Default"/>
        <w:rPr>
          <w:sz w:val="28"/>
          <w:szCs w:val="28"/>
        </w:rPr>
      </w:pPr>
      <w:r w:rsidRPr="00DD1BC5">
        <w:rPr>
          <w:sz w:val="28"/>
          <w:szCs w:val="28"/>
        </w:rPr>
        <w:t xml:space="preserve">155150, г. Комсомольск, ул. 50 лет ВЛКСМ, </w:t>
      </w:r>
      <w:r>
        <w:rPr>
          <w:sz w:val="28"/>
          <w:szCs w:val="28"/>
        </w:rPr>
        <w:t xml:space="preserve">д. </w:t>
      </w:r>
      <w:r w:rsidRPr="00DD1BC5">
        <w:rPr>
          <w:sz w:val="28"/>
          <w:szCs w:val="28"/>
        </w:rPr>
        <w:t>2</w:t>
      </w:r>
    </w:p>
    <w:p w:rsidR="00806D6F" w:rsidRPr="00A83AA0" w:rsidRDefault="00806D6F" w:rsidP="00806D6F">
      <w:pPr>
        <w:pStyle w:val="Default"/>
        <w:rPr>
          <w:sz w:val="28"/>
          <w:szCs w:val="28"/>
        </w:rPr>
      </w:pPr>
      <w:r>
        <w:rPr>
          <w:sz w:val="28"/>
          <w:szCs w:val="28"/>
        </w:rPr>
        <w:t>телефон: 8 (49352) 4-11-78</w:t>
      </w:r>
    </w:p>
    <w:p w:rsidR="00806D6F" w:rsidRPr="00A83AA0" w:rsidRDefault="00806D6F" w:rsidP="00806D6F">
      <w:pPr>
        <w:pStyle w:val="Default"/>
        <w:rPr>
          <w:sz w:val="28"/>
          <w:szCs w:val="28"/>
        </w:rPr>
      </w:pPr>
      <w:r w:rsidRPr="00A83AA0">
        <w:rPr>
          <w:sz w:val="28"/>
          <w:szCs w:val="28"/>
        </w:rPr>
        <w:t xml:space="preserve">адрес электронной почты: </w:t>
      </w:r>
      <w:hyperlink r:id="rId13" w:history="1">
        <w:r w:rsidRPr="00A83AA0">
          <w:rPr>
            <w:rStyle w:val="a4"/>
            <w:sz w:val="28"/>
            <w:szCs w:val="28"/>
            <w:lang w:val="en-US"/>
          </w:rPr>
          <w:t>admin</w:t>
        </w:r>
        <w:r w:rsidRPr="00A83AA0">
          <w:rPr>
            <w:rStyle w:val="a4"/>
            <w:sz w:val="28"/>
            <w:szCs w:val="28"/>
          </w:rPr>
          <w:t>.</w:t>
        </w:r>
        <w:r w:rsidRPr="00A83AA0">
          <w:rPr>
            <w:rStyle w:val="a4"/>
            <w:sz w:val="28"/>
            <w:szCs w:val="28"/>
            <w:lang w:val="en-US"/>
          </w:rPr>
          <w:t>komsomolsk</w:t>
        </w:r>
        <w:r w:rsidRPr="00A83AA0">
          <w:rPr>
            <w:rStyle w:val="a4"/>
            <w:sz w:val="28"/>
            <w:szCs w:val="28"/>
          </w:rPr>
          <w:t>@</w:t>
        </w:r>
        <w:r w:rsidRPr="00A83AA0">
          <w:rPr>
            <w:rStyle w:val="a4"/>
            <w:sz w:val="28"/>
            <w:szCs w:val="28"/>
            <w:lang w:val="en-US"/>
          </w:rPr>
          <w:t>mail</w:t>
        </w:r>
        <w:r w:rsidRPr="00A83AA0">
          <w:rPr>
            <w:rStyle w:val="a4"/>
            <w:sz w:val="28"/>
            <w:szCs w:val="28"/>
          </w:rPr>
          <w:t>.</w:t>
        </w:r>
        <w:r w:rsidRPr="00A83AA0">
          <w:rPr>
            <w:rStyle w:val="a4"/>
            <w:sz w:val="28"/>
            <w:szCs w:val="28"/>
            <w:lang w:val="en-US"/>
          </w:rPr>
          <w:t>ru</w:t>
        </w:r>
      </w:hyperlink>
      <w:r w:rsidRPr="00A83AA0">
        <w:rPr>
          <w:sz w:val="28"/>
          <w:szCs w:val="28"/>
        </w:rPr>
        <w:t xml:space="preserve"> </w:t>
      </w:r>
    </w:p>
    <w:p w:rsidR="00806D6F" w:rsidRPr="00806D6F" w:rsidRDefault="00806D6F" w:rsidP="00806D6F">
      <w:pPr>
        <w:widowControl w:val="0"/>
        <w:tabs>
          <w:tab w:val="left" w:pos="1134"/>
        </w:tabs>
        <w:autoSpaceDE w:val="0"/>
        <w:autoSpaceDN w:val="0"/>
        <w:spacing w:line="321" w:lineRule="exact"/>
        <w:ind w:right="3"/>
        <w:jc w:val="both"/>
        <w:rPr>
          <w:rStyle w:val="a4"/>
          <w:sz w:val="28"/>
          <w:szCs w:val="28"/>
        </w:rPr>
      </w:pPr>
      <w:r w:rsidRPr="00806D6F">
        <w:rPr>
          <w:sz w:val="28"/>
          <w:szCs w:val="28"/>
        </w:rPr>
        <w:t xml:space="preserve">адрес сайта в сети «Интернет»: </w:t>
      </w:r>
      <w:hyperlink r:id="rId14" w:history="1">
        <w:r w:rsidRPr="00806D6F">
          <w:rPr>
            <w:rStyle w:val="a4"/>
            <w:sz w:val="28"/>
            <w:szCs w:val="28"/>
            <w:lang w:val="en-US"/>
          </w:rPr>
          <w:t>http</w:t>
        </w:r>
        <w:r w:rsidRPr="00806D6F">
          <w:rPr>
            <w:rStyle w:val="a4"/>
            <w:sz w:val="28"/>
            <w:szCs w:val="28"/>
          </w:rPr>
          <w:t>//:</w:t>
        </w:r>
        <w:r w:rsidRPr="00806D6F">
          <w:rPr>
            <w:rStyle w:val="a4"/>
            <w:sz w:val="28"/>
            <w:szCs w:val="28"/>
            <w:lang w:val="en-US"/>
          </w:rPr>
          <w:t>www</w:t>
        </w:r>
        <w:r w:rsidRPr="00806D6F">
          <w:rPr>
            <w:rStyle w:val="a4"/>
            <w:sz w:val="28"/>
            <w:szCs w:val="28"/>
          </w:rPr>
          <w:t>.</w:t>
        </w:r>
        <w:r w:rsidRPr="00806D6F">
          <w:rPr>
            <w:rStyle w:val="a4"/>
            <w:sz w:val="28"/>
            <w:szCs w:val="28"/>
            <w:lang w:val="en-US"/>
          </w:rPr>
          <w:t>adm</w:t>
        </w:r>
        <w:r w:rsidRPr="00806D6F">
          <w:rPr>
            <w:rStyle w:val="a4"/>
            <w:sz w:val="28"/>
            <w:szCs w:val="28"/>
          </w:rPr>
          <w:t>-</w:t>
        </w:r>
        <w:r w:rsidRPr="00806D6F">
          <w:rPr>
            <w:rStyle w:val="a4"/>
            <w:sz w:val="28"/>
            <w:szCs w:val="28"/>
            <w:lang w:val="en-US"/>
          </w:rPr>
          <w:t>komsomolsk</w:t>
        </w:r>
        <w:r w:rsidRPr="00806D6F">
          <w:rPr>
            <w:rStyle w:val="a4"/>
            <w:sz w:val="28"/>
            <w:szCs w:val="28"/>
          </w:rPr>
          <w:t>.</w:t>
        </w:r>
        <w:r w:rsidRPr="00806D6F">
          <w:rPr>
            <w:rStyle w:val="a4"/>
            <w:sz w:val="28"/>
            <w:szCs w:val="28"/>
            <w:lang w:val="en-US"/>
          </w:rPr>
          <w:t>ru</w:t>
        </w:r>
      </w:hyperlink>
    </w:p>
    <w:p w:rsidR="00070B19" w:rsidRPr="00384599" w:rsidRDefault="00806D6F" w:rsidP="00384599">
      <w:pPr>
        <w:widowControl w:val="0"/>
        <w:tabs>
          <w:tab w:val="left" w:pos="1134"/>
        </w:tabs>
        <w:autoSpaceDE w:val="0"/>
        <w:autoSpaceDN w:val="0"/>
        <w:spacing w:line="321" w:lineRule="exact"/>
        <w:ind w:right="3"/>
        <w:jc w:val="both"/>
        <w:rPr>
          <w:sz w:val="28"/>
          <w:szCs w:val="28"/>
        </w:rPr>
      </w:pPr>
      <w:r>
        <w:rPr>
          <w:sz w:val="28"/>
          <w:szCs w:val="28"/>
        </w:rPr>
        <w:t xml:space="preserve">          2.3</w:t>
      </w:r>
      <w:r w:rsidR="0030595B">
        <w:rPr>
          <w:sz w:val="28"/>
          <w:szCs w:val="28"/>
        </w:rPr>
        <w:t>.</w:t>
      </w:r>
      <w:r w:rsidR="00070B19" w:rsidRPr="00384599">
        <w:rPr>
          <w:sz w:val="28"/>
          <w:szCs w:val="28"/>
        </w:rPr>
        <w:t xml:space="preserve"> Результатом предоставления услуги является:</w:t>
      </w:r>
    </w:p>
    <w:p w:rsidR="00070B19" w:rsidRPr="004118A5" w:rsidRDefault="00552040" w:rsidP="00070B19">
      <w:pPr>
        <w:pStyle w:val="a7"/>
        <w:tabs>
          <w:tab w:val="left" w:pos="1134"/>
          <w:tab w:val="left" w:pos="1276"/>
        </w:tabs>
        <w:ind w:left="0" w:right="3" w:firstLine="709"/>
      </w:pPr>
      <w:r>
        <w:t>а) размещение уведомлений</w:t>
      </w:r>
      <w:r w:rsidR="00070B19" w:rsidRPr="004118A5">
        <w:t xml:space="preserve"> </w:t>
      </w:r>
      <w:r>
        <w:t>о планируемом сносе объекта капитального строительства и приложенных документов в информационной системе обеспечения градостроительной деятельности с уведомлением о таком размещении Службы</w:t>
      </w:r>
      <w:r w:rsidRPr="00552040">
        <w:t xml:space="preserve"> государственного строительного надзора Ивановской области</w:t>
      </w:r>
      <w:r w:rsidR="00A30A19">
        <w:t>;</w:t>
      </w:r>
    </w:p>
    <w:p w:rsidR="0030595B" w:rsidRDefault="00552040" w:rsidP="00070B19">
      <w:pPr>
        <w:widowControl w:val="0"/>
        <w:tabs>
          <w:tab w:val="left" w:pos="1134"/>
        </w:tabs>
        <w:autoSpaceDE w:val="0"/>
        <w:autoSpaceDN w:val="0"/>
        <w:spacing w:line="321" w:lineRule="exact"/>
        <w:ind w:right="3"/>
        <w:jc w:val="both"/>
        <w:rPr>
          <w:sz w:val="28"/>
          <w:szCs w:val="28"/>
        </w:rPr>
      </w:pPr>
      <w:r>
        <w:rPr>
          <w:sz w:val="28"/>
          <w:szCs w:val="28"/>
        </w:rPr>
        <w:t xml:space="preserve">          б) </w:t>
      </w:r>
      <w:r w:rsidR="00A30A19">
        <w:rPr>
          <w:sz w:val="28"/>
          <w:szCs w:val="28"/>
        </w:rPr>
        <w:t xml:space="preserve">размещение уведомлений о завершении сноса объекта капитального строительства в </w:t>
      </w:r>
      <w:r w:rsidR="00A30A19" w:rsidRPr="00A30A19">
        <w:rPr>
          <w:sz w:val="28"/>
          <w:szCs w:val="28"/>
        </w:rPr>
        <w:t>системе обеспечения градостроительной деятельности с уведомлением о таком размещении Службы государственного строитель</w:t>
      </w:r>
      <w:r w:rsidR="00A30A19">
        <w:rPr>
          <w:sz w:val="28"/>
          <w:szCs w:val="28"/>
        </w:rPr>
        <w:t>ного надзора Ивановской области;</w:t>
      </w:r>
    </w:p>
    <w:p w:rsidR="00A30A19" w:rsidRDefault="00A30A19" w:rsidP="00070B19">
      <w:pPr>
        <w:widowControl w:val="0"/>
        <w:tabs>
          <w:tab w:val="left" w:pos="1134"/>
        </w:tabs>
        <w:autoSpaceDE w:val="0"/>
        <w:autoSpaceDN w:val="0"/>
        <w:spacing w:line="321" w:lineRule="exact"/>
        <w:ind w:right="3"/>
        <w:jc w:val="both"/>
        <w:rPr>
          <w:sz w:val="28"/>
          <w:szCs w:val="28"/>
        </w:rPr>
      </w:pPr>
      <w:r>
        <w:rPr>
          <w:sz w:val="28"/>
          <w:szCs w:val="28"/>
        </w:rPr>
        <w:t xml:space="preserve">          в) письмо об отказе в размещении уведомления о планируемом сносе </w:t>
      </w:r>
      <w:r w:rsidRPr="00A30A19">
        <w:rPr>
          <w:sz w:val="28"/>
          <w:szCs w:val="28"/>
        </w:rPr>
        <w:t>объекта капитального строительства и приложенных документов в информационной системе обеспечения градостроительной деятельности</w:t>
      </w:r>
      <w:r>
        <w:rPr>
          <w:sz w:val="28"/>
          <w:szCs w:val="28"/>
        </w:rPr>
        <w:t>.</w:t>
      </w:r>
    </w:p>
    <w:p w:rsidR="004B31ED" w:rsidRDefault="004B31ED" w:rsidP="004B31ED">
      <w:pPr>
        <w:widowControl w:val="0"/>
        <w:tabs>
          <w:tab w:val="left" w:pos="1134"/>
          <w:tab w:val="left" w:pos="1276"/>
        </w:tabs>
        <w:autoSpaceDE w:val="0"/>
        <w:autoSpaceDN w:val="0"/>
        <w:spacing w:before="67"/>
        <w:ind w:right="3"/>
        <w:jc w:val="both"/>
        <w:rPr>
          <w:sz w:val="28"/>
          <w:szCs w:val="28"/>
        </w:rPr>
      </w:pPr>
      <w:r>
        <w:rPr>
          <w:sz w:val="28"/>
          <w:szCs w:val="28"/>
        </w:rPr>
        <w:lastRenderedPageBreak/>
        <w:t xml:space="preserve">          </w:t>
      </w:r>
      <w:r w:rsidRPr="004B31ED">
        <w:rPr>
          <w:sz w:val="28"/>
          <w:szCs w:val="28"/>
        </w:rPr>
        <w:t>Формы уведомления о сносе</w:t>
      </w:r>
      <w:r w:rsidR="00D515A7">
        <w:rPr>
          <w:sz w:val="28"/>
          <w:szCs w:val="28"/>
        </w:rPr>
        <w:t xml:space="preserve"> </w:t>
      </w:r>
      <w:r w:rsidR="00D515A7" w:rsidRPr="00D515A7">
        <w:rPr>
          <w:sz w:val="28"/>
          <w:szCs w:val="28"/>
        </w:rPr>
        <w:t>объекта капитального строительства</w:t>
      </w:r>
      <w:r w:rsidRPr="004B31ED">
        <w:rPr>
          <w:sz w:val="28"/>
          <w:szCs w:val="28"/>
        </w:rPr>
        <w:t xml:space="preserve">, уведомления о завершении сноса </w:t>
      </w:r>
      <w:r w:rsidR="00D515A7" w:rsidRPr="00D515A7">
        <w:rPr>
          <w:sz w:val="28"/>
          <w:szCs w:val="28"/>
        </w:rPr>
        <w:t xml:space="preserve">объекта капитального строительства </w:t>
      </w:r>
      <w:r w:rsidR="001D56B7">
        <w:rPr>
          <w:sz w:val="28"/>
          <w:szCs w:val="28"/>
        </w:rPr>
        <w:t>утверждены</w:t>
      </w:r>
      <w:r w:rsidR="001D56B7" w:rsidRPr="001D56B7">
        <w:rPr>
          <w:sz w:val="28"/>
          <w:szCs w:val="28"/>
        </w:rPr>
        <w:t xml:space="preserve"> приказом </w:t>
      </w:r>
      <w:r w:rsidR="00407D02">
        <w:rPr>
          <w:sz w:val="28"/>
          <w:szCs w:val="28"/>
        </w:rPr>
        <w:t>Министерства</w:t>
      </w:r>
      <w:r w:rsidR="00407D02" w:rsidRPr="00407D02">
        <w:rPr>
          <w:sz w:val="28"/>
          <w:szCs w:val="28"/>
        </w:rPr>
        <w:t xml:space="preserve"> строительства и жилищно-коммунального хозяйства Российской Федерации</w:t>
      </w:r>
      <w:r w:rsidR="00E61AB0">
        <w:rPr>
          <w:sz w:val="28"/>
          <w:szCs w:val="28"/>
        </w:rPr>
        <w:t xml:space="preserve"> от 24.01.2019 № 34/пр </w:t>
      </w:r>
      <w:r w:rsidR="001D56B7" w:rsidRPr="001D56B7">
        <w:rPr>
          <w:sz w:val="28"/>
          <w:szCs w:val="28"/>
        </w:rPr>
        <w:t>«Об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Pr="004B31ED">
        <w:rPr>
          <w:sz w:val="28"/>
          <w:szCs w:val="28"/>
        </w:rPr>
        <w:t>.</w:t>
      </w:r>
    </w:p>
    <w:p w:rsidR="00806D6F" w:rsidRPr="00806D6F" w:rsidRDefault="0030595B" w:rsidP="00806D6F">
      <w:pPr>
        <w:widowControl w:val="0"/>
        <w:tabs>
          <w:tab w:val="left" w:pos="1134"/>
        </w:tabs>
        <w:autoSpaceDE w:val="0"/>
        <w:autoSpaceDN w:val="0"/>
        <w:spacing w:line="321" w:lineRule="exact"/>
        <w:ind w:right="3"/>
        <w:jc w:val="both"/>
        <w:rPr>
          <w:sz w:val="28"/>
          <w:szCs w:val="28"/>
        </w:rPr>
      </w:pPr>
      <w:r>
        <w:rPr>
          <w:sz w:val="28"/>
          <w:szCs w:val="28"/>
        </w:rPr>
        <w:t xml:space="preserve">          2.4. </w:t>
      </w:r>
      <w:r w:rsidRPr="004118A5">
        <w:rPr>
          <w:sz w:val="28"/>
          <w:szCs w:val="28"/>
        </w:rPr>
        <w:t xml:space="preserve">Срок предоставления услуги составляет не более семи рабочих дней со дня поступления уведомления о сносе, уведомления о завершении сноса в </w:t>
      </w:r>
      <w:r w:rsidR="00866BC1">
        <w:rPr>
          <w:sz w:val="28"/>
          <w:szCs w:val="28"/>
        </w:rPr>
        <w:t>Управление</w:t>
      </w:r>
      <w:r w:rsidRPr="004118A5">
        <w:rPr>
          <w:sz w:val="28"/>
          <w:szCs w:val="28"/>
        </w:rPr>
        <w:t>.</w:t>
      </w:r>
    </w:p>
    <w:p w:rsidR="004118A5" w:rsidRPr="0030595B" w:rsidRDefault="0030595B" w:rsidP="0030595B">
      <w:pPr>
        <w:widowControl w:val="0"/>
        <w:tabs>
          <w:tab w:val="left" w:pos="1134"/>
        </w:tabs>
        <w:autoSpaceDE w:val="0"/>
        <w:autoSpaceDN w:val="0"/>
        <w:ind w:left="-275" w:right="3"/>
        <w:jc w:val="both"/>
        <w:rPr>
          <w:sz w:val="28"/>
          <w:szCs w:val="28"/>
        </w:rPr>
      </w:pPr>
      <w:r>
        <w:rPr>
          <w:sz w:val="28"/>
          <w:szCs w:val="28"/>
        </w:rPr>
        <w:t xml:space="preserve">              2.5 </w:t>
      </w:r>
      <w:r w:rsidR="004118A5" w:rsidRPr="0030595B">
        <w:rPr>
          <w:sz w:val="28"/>
          <w:szCs w:val="28"/>
        </w:rPr>
        <w:t>Правовые основания для предоставления услуги:</w:t>
      </w:r>
    </w:p>
    <w:p w:rsidR="004118A5" w:rsidRPr="004118A5" w:rsidRDefault="004118A5" w:rsidP="004118A5">
      <w:pPr>
        <w:pStyle w:val="a3"/>
        <w:tabs>
          <w:tab w:val="left" w:pos="1134"/>
        </w:tabs>
        <w:ind w:left="0" w:right="3" w:firstLine="709"/>
        <w:rPr>
          <w:sz w:val="28"/>
          <w:szCs w:val="28"/>
        </w:rPr>
      </w:pPr>
      <w:r w:rsidRPr="004118A5">
        <w:rPr>
          <w:sz w:val="28"/>
          <w:szCs w:val="28"/>
        </w:rPr>
        <w:t>Градостроительный кодекс Российской Федерации;</w:t>
      </w:r>
    </w:p>
    <w:p w:rsidR="004118A5" w:rsidRPr="004118A5" w:rsidRDefault="004118A5" w:rsidP="004118A5">
      <w:pPr>
        <w:pStyle w:val="a3"/>
        <w:tabs>
          <w:tab w:val="left" w:pos="1134"/>
        </w:tabs>
        <w:ind w:left="0" w:right="3" w:firstLine="709"/>
        <w:rPr>
          <w:sz w:val="28"/>
          <w:szCs w:val="28"/>
        </w:rPr>
      </w:pPr>
      <w:r w:rsidRPr="004118A5">
        <w:rPr>
          <w:sz w:val="28"/>
          <w:szCs w:val="28"/>
        </w:rPr>
        <w:t>Земельный кодекс Российской Федерации;</w:t>
      </w:r>
    </w:p>
    <w:p w:rsidR="004118A5" w:rsidRPr="004118A5" w:rsidRDefault="00401ECB" w:rsidP="004118A5">
      <w:pPr>
        <w:pStyle w:val="a7"/>
        <w:tabs>
          <w:tab w:val="left" w:pos="1134"/>
          <w:tab w:val="left" w:pos="2876"/>
          <w:tab w:val="left" w:pos="3854"/>
          <w:tab w:val="left" w:pos="4631"/>
          <w:tab w:val="left" w:pos="5737"/>
          <w:tab w:val="left" w:pos="7357"/>
          <w:tab w:val="left" w:pos="9181"/>
        </w:tabs>
        <w:ind w:left="0" w:right="3" w:firstLine="709"/>
      </w:pPr>
      <w:r w:rsidRPr="00BD76CF">
        <w:t>Федеральный закон от 06.10.2003 N 131-ФЗ "Об общих принципах организации местного самоуправления в Российской Федерации";</w:t>
      </w:r>
    </w:p>
    <w:p w:rsidR="004118A5" w:rsidRPr="004118A5" w:rsidRDefault="00401ECB" w:rsidP="004118A5">
      <w:pPr>
        <w:pStyle w:val="a7"/>
        <w:tabs>
          <w:tab w:val="left" w:pos="1134"/>
        </w:tabs>
        <w:ind w:left="0" w:right="3" w:firstLine="709"/>
      </w:pPr>
      <w:r w:rsidRPr="00BD76CF">
        <w:t>Федеральный закон от 27.07.2010 N 210-ФЗ "Об организации предоставления государственных и муниципальных услуг"</w:t>
      </w:r>
      <w:r w:rsidR="004118A5" w:rsidRPr="004118A5">
        <w:t>;</w:t>
      </w:r>
    </w:p>
    <w:p w:rsidR="004118A5" w:rsidRPr="004118A5" w:rsidRDefault="004118A5" w:rsidP="004118A5">
      <w:pPr>
        <w:pStyle w:val="a7"/>
        <w:tabs>
          <w:tab w:val="left" w:pos="1134"/>
          <w:tab w:val="left" w:pos="2799"/>
          <w:tab w:val="left" w:pos="3701"/>
          <w:tab w:val="left" w:pos="4403"/>
          <w:tab w:val="left" w:pos="5722"/>
          <w:tab w:val="left" w:pos="7455"/>
          <w:tab w:val="left" w:pos="8779"/>
        </w:tabs>
        <w:ind w:left="0" w:right="3" w:firstLine="709"/>
      </w:pPr>
      <w:r w:rsidRPr="004118A5">
        <w:t>Федеральный закон</w:t>
      </w:r>
      <w:r w:rsidR="00401ECB" w:rsidRPr="00401ECB">
        <w:t xml:space="preserve"> от 25 июня 2002 г. N 73-ФЗ</w:t>
      </w:r>
      <w:r w:rsidRPr="004118A5">
        <w:t xml:space="preserve"> «Об объектах культурного наследия (памятниках истории и культуры) народов Российской Федерации»;</w:t>
      </w:r>
    </w:p>
    <w:p w:rsidR="006F4B00" w:rsidRDefault="006F4B00" w:rsidP="004118A5">
      <w:pPr>
        <w:pStyle w:val="a7"/>
        <w:tabs>
          <w:tab w:val="left" w:pos="1134"/>
        </w:tabs>
        <w:ind w:left="0" w:right="3" w:firstLine="709"/>
      </w:pPr>
      <w:r w:rsidRPr="006F4B00">
        <w:t>Федеральный закон от 6 апреля 2011 г. N 63-ФЗ "Об электронной подписи"</w:t>
      </w:r>
      <w:r w:rsidR="004118A5" w:rsidRPr="004118A5">
        <w:t xml:space="preserve">; </w:t>
      </w:r>
      <w:r>
        <w:t xml:space="preserve">            </w:t>
      </w:r>
    </w:p>
    <w:p w:rsidR="004118A5" w:rsidRPr="004118A5" w:rsidRDefault="006F4B00" w:rsidP="004118A5">
      <w:pPr>
        <w:pStyle w:val="a7"/>
        <w:tabs>
          <w:tab w:val="left" w:pos="1134"/>
        </w:tabs>
        <w:ind w:left="0" w:right="3" w:firstLine="709"/>
      </w:pPr>
      <w:r w:rsidRPr="006F4B00">
        <w:t>Федеральный закон "О персональных данных" от 27.07.2006 N 152-ФЗ</w:t>
      </w:r>
      <w:r w:rsidR="004118A5" w:rsidRPr="004118A5">
        <w:t>;</w:t>
      </w:r>
    </w:p>
    <w:p w:rsidR="004118A5" w:rsidRDefault="004118A5" w:rsidP="004118A5">
      <w:pPr>
        <w:pStyle w:val="a7"/>
        <w:tabs>
          <w:tab w:val="left" w:pos="1134"/>
        </w:tabs>
        <w:spacing w:line="321" w:lineRule="exact"/>
        <w:ind w:left="0" w:right="3" w:firstLine="709"/>
      </w:pPr>
      <w:r w:rsidRPr="004118A5">
        <w:t>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AD4DAF" w:rsidRPr="004118A5" w:rsidRDefault="00AD4DAF" w:rsidP="004118A5">
      <w:pPr>
        <w:pStyle w:val="a7"/>
        <w:tabs>
          <w:tab w:val="left" w:pos="1134"/>
        </w:tabs>
        <w:spacing w:line="321" w:lineRule="exact"/>
        <w:ind w:left="0" w:right="3" w:firstLine="709"/>
      </w:pPr>
      <w:r>
        <w:t>п</w:t>
      </w:r>
      <w:r w:rsidRPr="00AD4DAF">
        <w:t>остановление Правительства РФ от 26 апреля 2019 г. N 509 "Об утверждении требований к составу и содержанию проекта организации работ по сносу объекта капитального строительства"</w:t>
      </w:r>
      <w:r>
        <w:t>;</w:t>
      </w:r>
    </w:p>
    <w:p w:rsidR="004118A5" w:rsidRDefault="004118A5" w:rsidP="004118A5">
      <w:pPr>
        <w:pStyle w:val="a7"/>
        <w:tabs>
          <w:tab w:val="left" w:pos="1134"/>
        </w:tabs>
        <w:spacing w:before="1" w:line="322" w:lineRule="exact"/>
        <w:ind w:left="0" w:right="3" w:firstLine="709"/>
      </w:pPr>
      <w:r w:rsidRPr="004118A5">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AD4DAF" w:rsidRDefault="00AD4DAF" w:rsidP="004118A5">
      <w:pPr>
        <w:pStyle w:val="a7"/>
        <w:tabs>
          <w:tab w:val="left" w:pos="1134"/>
        </w:tabs>
        <w:spacing w:before="1" w:line="322" w:lineRule="exact"/>
        <w:ind w:left="0" w:right="3" w:firstLine="709"/>
      </w:pPr>
      <w:r>
        <w:t>Настоящий регламент.</w:t>
      </w:r>
    </w:p>
    <w:p w:rsidR="006F4B00" w:rsidRPr="00691FDB" w:rsidRDefault="006F4B00" w:rsidP="00407D02">
      <w:pPr>
        <w:widowControl w:val="0"/>
        <w:tabs>
          <w:tab w:val="left" w:pos="1134"/>
        </w:tabs>
        <w:autoSpaceDE w:val="0"/>
        <w:autoSpaceDN w:val="0"/>
        <w:ind w:right="3"/>
        <w:jc w:val="both"/>
        <w:rPr>
          <w:sz w:val="28"/>
          <w:szCs w:val="28"/>
        </w:rPr>
      </w:pPr>
      <w:r w:rsidRPr="00BE2FAB">
        <w:rPr>
          <w:color w:val="FF0000"/>
          <w:sz w:val="28"/>
          <w:szCs w:val="28"/>
        </w:rPr>
        <w:t xml:space="preserve">             </w:t>
      </w:r>
      <w:r w:rsidRPr="00691FDB">
        <w:rPr>
          <w:sz w:val="28"/>
          <w:szCs w:val="28"/>
        </w:rPr>
        <w:t xml:space="preserve">2.6. Исчерпывающий перечень документов, необходимых для </w:t>
      </w:r>
      <w:r w:rsidR="00407D02">
        <w:rPr>
          <w:sz w:val="28"/>
          <w:szCs w:val="28"/>
        </w:rPr>
        <w:t xml:space="preserve">   </w:t>
      </w:r>
      <w:r w:rsidRPr="00691FDB">
        <w:rPr>
          <w:sz w:val="28"/>
          <w:szCs w:val="28"/>
        </w:rPr>
        <w:t>предоставления услуги, подлежащих представлению заявителем самостоятельно:</w:t>
      </w:r>
    </w:p>
    <w:p w:rsidR="006F4B00" w:rsidRPr="00691FDB" w:rsidRDefault="006F4B00" w:rsidP="006F4B00">
      <w:pPr>
        <w:pStyle w:val="a7"/>
        <w:tabs>
          <w:tab w:val="left" w:pos="1134"/>
        </w:tabs>
        <w:ind w:left="0" w:right="3" w:firstLine="709"/>
      </w:pPr>
      <w:r w:rsidRPr="00691FDB">
        <w:t xml:space="preserve">а) уведомление о </w:t>
      </w:r>
      <w:r w:rsidR="006D4F7A">
        <w:t xml:space="preserve">планируемом </w:t>
      </w:r>
      <w:r w:rsidRPr="00691FDB">
        <w:t>сносе</w:t>
      </w:r>
      <w:r w:rsidR="006D4F7A">
        <w:t xml:space="preserve"> либо о завершении сноса объекта </w:t>
      </w:r>
      <w:r w:rsidR="006D4F7A">
        <w:lastRenderedPageBreak/>
        <w:t>капитального строительства</w:t>
      </w:r>
      <w:r w:rsidRPr="00691FDB">
        <w:t xml:space="preserve">. В случае представления уведомления о сносе в электронной форме посредством Единого портала, регионального портала в соответствии с подпунктом «а» пункта </w:t>
      </w:r>
      <w:r w:rsidR="006D4F7A">
        <w:t>2.1</w:t>
      </w:r>
      <w:r w:rsidR="00FA34FF">
        <w:t>9</w:t>
      </w:r>
      <w:r w:rsidRPr="00691FDB">
        <w:t xml:space="preserve">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w:t>
      </w:r>
    </w:p>
    <w:p w:rsidR="006F4B00" w:rsidRPr="00691FDB" w:rsidRDefault="00CA452A" w:rsidP="006F4B00">
      <w:pPr>
        <w:pStyle w:val="a7"/>
        <w:tabs>
          <w:tab w:val="left" w:pos="1134"/>
          <w:tab w:val="left" w:pos="2277"/>
          <w:tab w:val="left" w:pos="2841"/>
          <w:tab w:val="left" w:pos="4547"/>
          <w:tab w:val="left" w:pos="6599"/>
          <w:tab w:val="left" w:pos="7950"/>
        </w:tabs>
        <w:spacing w:before="2"/>
        <w:ind w:left="0" w:right="3" w:firstLine="709"/>
      </w:pPr>
      <w:r>
        <w:t>б</w:t>
      </w:r>
      <w:r w:rsidR="006F4B00" w:rsidRPr="00691FDB">
        <w:t>) результаты и материалы обследования объекта капитального строительства (в случае направления уведомления о сносе);</w:t>
      </w:r>
    </w:p>
    <w:p w:rsidR="006F4B00" w:rsidRPr="00691FDB" w:rsidRDefault="00CA452A" w:rsidP="006F4B00">
      <w:pPr>
        <w:pStyle w:val="a7"/>
        <w:tabs>
          <w:tab w:val="left" w:pos="1134"/>
        </w:tabs>
        <w:ind w:left="0" w:right="3" w:firstLine="709"/>
      </w:pPr>
      <w:r>
        <w:t>в</w:t>
      </w:r>
      <w:r w:rsidR="006F4B00" w:rsidRPr="00691FDB">
        <w:t>) проект организации работ по сносу объекта капитального строительства (в случае направления уведомления о сносе);</w:t>
      </w:r>
    </w:p>
    <w:p w:rsidR="006F4B00" w:rsidRPr="00691FDB" w:rsidRDefault="006F4B00" w:rsidP="00407D02">
      <w:pPr>
        <w:widowControl w:val="0"/>
        <w:tabs>
          <w:tab w:val="left" w:pos="1134"/>
        </w:tabs>
        <w:autoSpaceDE w:val="0"/>
        <w:autoSpaceDN w:val="0"/>
        <w:ind w:right="3"/>
        <w:jc w:val="both"/>
        <w:rPr>
          <w:sz w:val="28"/>
          <w:szCs w:val="28"/>
        </w:rPr>
      </w:pPr>
      <w:r w:rsidRPr="00691FDB">
        <w:rPr>
          <w:sz w:val="28"/>
          <w:szCs w:val="28"/>
        </w:rPr>
        <w:t xml:space="preserve">              2.7. Исчерпывающий перечень необходимых для предоставления услуги документов (их копий или сведений, содержащихся в них), которые запрашиваются Отделом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6F4B00" w:rsidRPr="00691FDB" w:rsidRDefault="006F4B00" w:rsidP="006F4B00">
      <w:pPr>
        <w:pStyle w:val="a7"/>
        <w:tabs>
          <w:tab w:val="left" w:pos="1134"/>
        </w:tabs>
        <w:spacing w:before="1"/>
        <w:ind w:left="0" w:right="3" w:firstLine="709"/>
      </w:pPr>
      <w:r w:rsidRPr="00691FDB">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F4B00" w:rsidRPr="00691FDB" w:rsidRDefault="006F4B00" w:rsidP="006F4B00">
      <w:pPr>
        <w:pStyle w:val="a7"/>
        <w:tabs>
          <w:tab w:val="left" w:pos="1134"/>
        </w:tabs>
        <w:ind w:left="0" w:right="3" w:firstLine="709"/>
      </w:pPr>
      <w:r w:rsidRPr="00691FDB">
        <w:t>б) сведения из Единого государственного реестра недвижимости (в случае направления уведомлений по объектам недвижимости, права на которые зарегистрированы в Едином государственном реестре недвижимости).</w:t>
      </w:r>
    </w:p>
    <w:p w:rsidR="006F4B00" w:rsidRPr="00691FDB" w:rsidRDefault="006F4B00" w:rsidP="006F4B00">
      <w:pPr>
        <w:pStyle w:val="a7"/>
        <w:tabs>
          <w:tab w:val="left" w:pos="1134"/>
        </w:tabs>
        <w:ind w:left="0" w:right="3" w:firstLine="709"/>
      </w:pPr>
      <w:r w:rsidRPr="00691FDB">
        <w:t>в) решение суда о сносе объекта капитального строительства:</w:t>
      </w:r>
    </w:p>
    <w:p w:rsidR="006F4B00" w:rsidRPr="00691FDB" w:rsidRDefault="006F4B00" w:rsidP="006F4B00">
      <w:pPr>
        <w:pStyle w:val="a7"/>
        <w:tabs>
          <w:tab w:val="left" w:pos="1134"/>
        </w:tabs>
        <w:spacing w:before="1" w:line="322" w:lineRule="exact"/>
        <w:ind w:left="0" w:right="3" w:firstLine="709"/>
      </w:pPr>
      <w:r w:rsidRPr="00691FDB">
        <w:t>г) решение органа местного самоуправления о сносе объекта капитального строительства.</w:t>
      </w:r>
    </w:p>
    <w:p w:rsidR="00C52AF4" w:rsidRPr="00691FDB" w:rsidRDefault="00070B19" w:rsidP="00407D02">
      <w:pPr>
        <w:widowControl w:val="0"/>
        <w:tabs>
          <w:tab w:val="left" w:pos="1134"/>
          <w:tab w:val="left" w:pos="1276"/>
        </w:tabs>
        <w:autoSpaceDE w:val="0"/>
        <w:autoSpaceDN w:val="0"/>
        <w:ind w:right="3"/>
        <w:jc w:val="both"/>
        <w:rPr>
          <w:sz w:val="28"/>
          <w:szCs w:val="28"/>
        </w:rPr>
      </w:pPr>
      <w:r w:rsidRPr="00691FDB">
        <w:t xml:space="preserve">           </w:t>
      </w:r>
      <w:r w:rsidRPr="00691FDB">
        <w:rPr>
          <w:sz w:val="28"/>
          <w:szCs w:val="28"/>
        </w:rPr>
        <w:t>2.8.</w:t>
      </w:r>
      <w:r w:rsidRPr="00691FDB">
        <w:t xml:space="preserve"> </w:t>
      </w:r>
      <w:r w:rsidR="00C52AF4" w:rsidRPr="00691FDB">
        <w:rPr>
          <w:sz w:val="28"/>
          <w:szCs w:val="28"/>
        </w:rPr>
        <w:t xml:space="preserve">Исчерпывающий перечень оснований </w:t>
      </w:r>
      <w:r w:rsidR="00CA452A">
        <w:rPr>
          <w:sz w:val="28"/>
          <w:szCs w:val="28"/>
        </w:rPr>
        <w:t>для отказа в приеме документов</w:t>
      </w:r>
      <w:r w:rsidR="00C52AF4" w:rsidRPr="00691FDB">
        <w:rPr>
          <w:sz w:val="28"/>
          <w:szCs w:val="28"/>
        </w:rPr>
        <w:t>, в том числе представленных в электронной форме:</w:t>
      </w:r>
    </w:p>
    <w:p w:rsidR="00C52AF4" w:rsidRPr="00691FDB" w:rsidRDefault="00C52AF4" w:rsidP="00C52AF4">
      <w:pPr>
        <w:pStyle w:val="a7"/>
        <w:tabs>
          <w:tab w:val="left" w:pos="1134"/>
        </w:tabs>
        <w:ind w:left="0" w:right="3" w:firstLine="709"/>
      </w:pPr>
      <w:r w:rsidRPr="00691FDB">
        <w:t xml:space="preserve">а) уведомление о сносе, уведомление о завершении </w:t>
      </w:r>
      <w:r w:rsidR="00407D02">
        <w:t>сноса представлено в орган</w:t>
      </w:r>
      <w:r w:rsidRPr="00691FDB">
        <w:t xml:space="preserve"> местного самоуправления, в полномочия которых не входит предоставление услуги;</w:t>
      </w:r>
    </w:p>
    <w:p w:rsidR="00C52AF4" w:rsidRPr="00691FDB" w:rsidRDefault="00C52AF4" w:rsidP="00C52AF4">
      <w:pPr>
        <w:pStyle w:val="a7"/>
        <w:tabs>
          <w:tab w:val="left" w:pos="1134"/>
        </w:tabs>
        <w:ind w:left="0" w:right="3" w:firstLine="709"/>
      </w:pPr>
      <w:r w:rsidRPr="00691FDB">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C52AF4" w:rsidRPr="00691FDB" w:rsidRDefault="00C52AF4" w:rsidP="00C52AF4">
      <w:pPr>
        <w:pStyle w:val="a7"/>
        <w:tabs>
          <w:tab w:val="left" w:pos="1134"/>
        </w:tabs>
        <w:ind w:left="0" w:right="3" w:firstLine="709"/>
      </w:pPr>
      <w:r w:rsidRPr="00691FDB">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52AF4" w:rsidRPr="00691FDB" w:rsidRDefault="00C52AF4" w:rsidP="00C52AF4">
      <w:pPr>
        <w:pStyle w:val="a7"/>
        <w:tabs>
          <w:tab w:val="left" w:pos="1134"/>
        </w:tabs>
        <w:ind w:left="0" w:right="3" w:firstLine="709"/>
      </w:pPr>
      <w:r w:rsidRPr="00691FDB">
        <w:t xml:space="preserve">г) представленные в электронной форме документы содержат повреждения, </w:t>
      </w:r>
      <w:r w:rsidRPr="00691FDB">
        <w:lastRenderedPageBreak/>
        <w:t>наличие которых не позволяет в полном объеме получить информацию и сведения, содержащиеся в документах;</w:t>
      </w:r>
    </w:p>
    <w:p w:rsidR="00C52AF4" w:rsidRPr="00691FDB" w:rsidRDefault="00C52AF4" w:rsidP="00C52AF4">
      <w:pPr>
        <w:pStyle w:val="a7"/>
        <w:tabs>
          <w:tab w:val="left" w:pos="1134"/>
        </w:tabs>
        <w:spacing w:before="2"/>
        <w:ind w:left="0" w:right="3" w:firstLine="709"/>
      </w:pPr>
      <w:r w:rsidRPr="00691FDB">
        <w:t>д) уведомление о сносе, уведомление о завершении сноса и документы, указанные в пу</w:t>
      </w:r>
      <w:r w:rsidR="00CA452A">
        <w:t>нкте 2.6</w:t>
      </w:r>
      <w:r w:rsidRPr="00691FDB">
        <w:t xml:space="preserve"> настоящего Административного регламента, представлены в электронной форме с нарушением требований</w:t>
      </w:r>
      <w:r w:rsidR="00CA452A">
        <w:t xml:space="preserve"> настоящего</w:t>
      </w:r>
      <w:r w:rsidRPr="00691FDB">
        <w:t xml:space="preserve"> Административного регламента;</w:t>
      </w:r>
    </w:p>
    <w:p w:rsidR="00C52AF4" w:rsidRPr="00691FDB" w:rsidRDefault="00C52AF4" w:rsidP="00C52AF4">
      <w:pPr>
        <w:pStyle w:val="a7"/>
        <w:tabs>
          <w:tab w:val="left" w:pos="1134"/>
        </w:tabs>
        <w:spacing w:before="1"/>
        <w:ind w:left="0" w:right="3" w:firstLine="709"/>
      </w:pPr>
      <w:r w:rsidRPr="00691FDB">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C52AF4" w:rsidRPr="00691FDB" w:rsidRDefault="00C52AF4" w:rsidP="00C52AF4">
      <w:pPr>
        <w:pStyle w:val="a7"/>
        <w:tabs>
          <w:tab w:val="left" w:pos="1134"/>
        </w:tabs>
        <w:ind w:left="0" w:right="3" w:firstLine="709"/>
      </w:pPr>
      <w:r w:rsidRPr="00691FDB">
        <w:t>ж) неполное заполнение полей в форме уведомления, в том числе в интерактивной форме уведомления на ЕПГУ;</w:t>
      </w:r>
    </w:p>
    <w:p w:rsidR="00C52AF4" w:rsidRPr="00691FDB" w:rsidRDefault="00C52AF4" w:rsidP="00C52AF4">
      <w:pPr>
        <w:pStyle w:val="a7"/>
        <w:tabs>
          <w:tab w:val="left" w:pos="1134"/>
        </w:tabs>
        <w:spacing w:line="242" w:lineRule="auto"/>
        <w:ind w:left="0" w:right="3" w:firstLine="709"/>
      </w:pPr>
      <w:r w:rsidRPr="00691FDB">
        <w:t>з) представление неполного комплекта документов, необходимых для предоставления услуги.</w:t>
      </w:r>
    </w:p>
    <w:p w:rsidR="00C52AF4" w:rsidRPr="00691FDB" w:rsidRDefault="00C52AF4" w:rsidP="00407D02">
      <w:pPr>
        <w:widowControl w:val="0"/>
        <w:tabs>
          <w:tab w:val="left" w:pos="1134"/>
        </w:tabs>
        <w:autoSpaceDE w:val="0"/>
        <w:autoSpaceDN w:val="0"/>
        <w:ind w:right="3"/>
        <w:jc w:val="both"/>
        <w:rPr>
          <w:sz w:val="28"/>
          <w:szCs w:val="28"/>
        </w:rPr>
      </w:pPr>
      <w:r w:rsidRPr="00691FDB">
        <w:rPr>
          <w:sz w:val="28"/>
          <w:szCs w:val="28"/>
        </w:rPr>
        <w:t xml:space="preserve">              2.9. Решение об отказе в приеме до</w:t>
      </w:r>
      <w:r w:rsidR="00243090">
        <w:rPr>
          <w:sz w:val="28"/>
          <w:szCs w:val="28"/>
        </w:rPr>
        <w:t>кументов, указанных в пункте 2.6</w:t>
      </w:r>
      <w:r w:rsidRPr="00691FDB">
        <w:rPr>
          <w:sz w:val="28"/>
          <w:szCs w:val="28"/>
        </w:rPr>
        <w:t xml:space="preserve"> настоящего Административного регламента, оформляется по форме согласно Приложению № 1 к настоящему Административному регламенту.</w:t>
      </w:r>
    </w:p>
    <w:p w:rsidR="00C52AF4" w:rsidRPr="00691FDB" w:rsidRDefault="00C52AF4" w:rsidP="00407D02">
      <w:pPr>
        <w:widowControl w:val="0"/>
        <w:tabs>
          <w:tab w:val="left" w:pos="1134"/>
          <w:tab w:val="left" w:pos="1418"/>
        </w:tabs>
        <w:autoSpaceDE w:val="0"/>
        <w:autoSpaceDN w:val="0"/>
        <w:ind w:right="3"/>
        <w:jc w:val="both"/>
        <w:rPr>
          <w:sz w:val="28"/>
          <w:szCs w:val="28"/>
        </w:rPr>
      </w:pPr>
      <w:r w:rsidRPr="00691FDB">
        <w:rPr>
          <w:sz w:val="28"/>
          <w:szCs w:val="28"/>
        </w:rPr>
        <w:t xml:space="preserve">              2.10. Решение об отказе в приеме до</w:t>
      </w:r>
      <w:r w:rsidR="00243090">
        <w:rPr>
          <w:sz w:val="28"/>
          <w:szCs w:val="28"/>
        </w:rPr>
        <w:t>кументов, указанных в пункте 2.6</w:t>
      </w:r>
      <w:r w:rsidRPr="00691FDB">
        <w:rPr>
          <w:sz w:val="28"/>
          <w:szCs w:val="28"/>
        </w:rPr>
        <w:t xml:space="preserve">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w:t>
      </w:r>
      <w:r w:rsidR="00243090">
        <w:rPr>
          <w:sz w:val="28"/>
          <w:szCs w:val="28"/>
        </w:rPr>
        <w:t>Управление</w:t>
      </w:r>
      <w:r w:rsidRPr="00691FDB">
        <w:rPr>
          <w:sz w:val="28"/>
          <w:szCs w:val="28"/>
        </w:rPr>
        <w:t>.</w:t>
      </w:r>
    </w:p>
    <w:p w:rsidR="00C52AF4" w:rsidRPr="00691FDB" w:rsidRDefault="00C52AF4" w:rsidP="00C52AF4">
      <w:pPr>
        <w:widowControl w:val="0"/>
        <w:tabs>
          <w:tab w:val="left" w:pos="1134"/>
          <w:tab w:val="left" w:pos="1276"/>
        </w:tabs>
        <w:autoSpaceDE w:val="0"/>
        <w:autoSpaceDN w:val="0"/>
        <w:spacing w:before="1" w:line="322" w:lineRule="exact"/>
        <w:ind w:right="3"/>
        <w:jc w:val="both"/>
      </w:pPr>
      <w:r w:rsidRPr="00691FDB">
        <w:rPr>
          <w:sz w:val="28"/>
          <w:szCs w:val="28"/>
        </w:rPr>
        <w:t xml:space="preserve">          2.11. Отказ в приеме документов, указанных в пункте 2.</w:t>
      </w:r>
      <w:r w:rsidR="00243090">
        <w:rPr>
          <w:sz w:val="28"/>
          <w:szCs w:val="28"/>
        </w:rPr>
        <w:t>6</w:t>
      </w:r>
      <w:r w:rsidRPr="00691FDB">
        <w:rPr>
          <w:sz w:val="28"/>
          <w:szCs w:val="28"/>
        </w:rPr>
        <w:t xml:space="preserve"> настоящего Административного регламента, не препятствует повторному обращению заявителя в Управление за получением услуги.</w:t>
      </w:r>
    </w:p>
    <w:p w:rsidR="00070B19" w:rsidRPr="00691FDB" w:rsidRDefault="00C52AF4" w:rsidP="00070B19">
      <w:pPr>
        <w:widowControl w:val="0"/>
        <w:tabs>
          <w:tab w:val="left" w:pos="1134"/>
          <w:tab w:val="left" w:pos="1276"/>
        </w:tabs>
        <w:autoSpaceDE w:val="0"/>
        <w:autoSpaceDN w:val="0"/>
        <w:spacing w:before="1" w:line="322" w:lineRule="exact"/>
        <w:ind w:right="3"/>
        <w:jc w:val="both"/>
      </w:pPr>
      <w:r w:rsidRPr="00691FDB">
        <w:t xml:space="preserve">            </w:t>
      </w:r>
      <w:r w:rsidRPr="00691FDB">
        <w:rPr>
          <w:sz w:val="28"/>
          <w:szCs w:val="28"/>
        </w:rPr>
        <w:t>2.12.</w:t>
      </w:r>
      <w:r w:rsidRPr="00691FDB">
        <w:t xml:space="preserve"> </w:t>
      </w:r>
      <w:r w:rsidR="00BE2FAB" w:rsidRPr="00691FDB">
        <w:rPr>
          <w:sz w:val="28"/>
          <w:szCs w:val="28"/>
        </w:rPr>
        <w:t>Исчерпывающий перечень</w:t>
      </w:r>
      <w:r w:rsidR="00BE2FAB" w:rsidRPr="00691FDB">
        <w:t xml:space="preserve"> </w:t>
      </w:r>
      <w:r w:rsidR="00BE2FAB" w:rsidRPr="00691FDB">
        <w:rPr>
          <w:sz w:val="28"/>
          <w:szCs w:val="28"/>
        </w:rPr>
        <w:t>оснований</w:t>
      </w:r>
      <w:r w:rsidR="00070B19" w:rsidRPr="00691FDB">
        <w:rPr>
          <w:sz w:val="28"/>
          <w:szCs w:val="28"/>
        </w:rPr>
        <w:t xml:space="preserve"> для</w:t>
      </w:r>
      <w:r w:rsidR="006030B2" w:rsidRPr="00691FDB">
        <w:rPr>
          <w:sz w:val="28"/>
          <w:szCs w:val="28"/>
        </w:rPr>
        <w:t xml:space="preserve"> </w:t>
      </w:r>
      <w:r w:rsidR="00243090">
        <w:rPr>
          <w:sz w:val="28"/>
          <w:szCs w:val="28"/>
        </w:rPr>
        <w:t>отказа в предоставлении муниципальной услуги</w:t>
      </w:r>
      <w:r w:rsidR="00070B19" w:rsidRPr="00691FDB">
        <w:rPr>
          <w:sz w:val="28"/>
          <w:szCs w:val="28"/>
        </w:rPr>
        <w:t>:</w:t>
      </w:r>
    </w:p>
    <w:p w:rsidR="00070B19" w:rsidRPr="00691FDB" w:rsidRDefault="00070B19" w:rsidP="00070B19">
      <w:pPr>
        <w:pStyle w:val="a7"/>
        <w:tabs>
          <w:tab w:val="left" w:pos="1134"/>
          <w:tab w:val="left" w:pos="1276"/>
        </w:tabs>
        <w:ind w:left="0" w:right="3" w:firstLine="709"/>
      </w:pPr>
      <w:r w:rsidRPr="00691FDB">
        <w:t>В случае обращения за услугой «Направление уведомления о планируемом сносе объекта капитального строительства»:</w:t>
      </w:r>
    </w:p>
    <w:p w:rsidR="00070B19" w:rsidRPr="00691FDB" w:rsidRDefault="00070B19" w:rsidP="00070B19">
      <w:pPr>
        <w:pStyle w:val="a3"/>
        <w:widowControl w:val="0"/>
        <w:numPr>
          <w:ilvl w:val="0"/>
          <w:numId w:val="5"/>
        </w:numPr>
        <w:tabs>
          <w:tab w:val="left" w:pos="1134"/>
          <w:tab w:val="left" w:pos="1560"/>
        </w:tabs>
        <w:autoSpaceDE w:val="0"/>
        <w:autoSpaceDN w:val="0"/>
        <w:ind w:left="0" w:right="3" w:firstLine="709"/>
        <w:contextualSpacing w:val="0"/>
        <w:jc w:val="both"/>
        <w:rPr>
          <w:sz w:val="28"/>
          <w:szCs w:val="28"/>
        </w:rPr>
      </w:pPr>
      <w:r w:rsidRPr="00691FDB">
        <w:rPr>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rsidR="00070B19" w:rsidRPr="00691FDB" w:rsidRDefault="00070B19" w:rsidP="00070B19">
      <w:pPr>
        <w:pStyle w:val="a3"/>
        <w:widowControl w:val="0"/>
        <w:numPr>
          <w:ilvl w:val="0"/>
          <w:numId w:val="5"/>
        </w:numPr>
        <w:tabs>
          <w:tab w:val="left" w:pos="1134"/>
          <w:tab w:val="left" w:pos="1633"/>
        </w:tabs>
        <w:autoSpaceDE w:val="0"/>
        <w:autoSpaceDN w:val="0"/>
        <w:spacing w:line="242" w:lineRule="auto"/>
        <w:ind w:left="0" w:right="3" w:firstLine="709"/>
        <w:contextualSpacing w:val="0"/>
        <w:jc w:val="both"/>
        <w:rPr>
          <w:sz w:val="28"/>
          <w:szCs w:val="28"/>
        </w:rPr>
      </w:pPr>
      <w:r w:rsidRPr="00691FDB">
        <w:rPr>
          <w:sz w:val="28"/>
          <w:szCs w:val="28"/>
        </w:rPr>
        <w:t xml:space="preserve">отсутствие документов (сведений), предусмотренных </w:t>
      </w:r>
      <w:r w:rsidR="00E12594">
        <w:rPr>
          <w:sz w:val="28"/>
          <w:szCs w:val="28"/>
        </w:rPr>
        <w:t>п. 2.6</w:t>
      </w:r>
      <w:r w:rsidR="00285820">
        <w:rPr>
          <w:sz w:val="28"/>
          <w:szCs w:val="28"/>
        </w:rPr>
        <w:t>.</w:t>
      </w:r>
      <w:r w:rsidR="00E12594">
        <w:rPr>
          <w:sz w:val="28"/>
          <w:szCs w:val="28"/>
        </w:rPr>
        <w:t xml:space="preserve"> настоящего </w:t>
      </w:r>
      <w:r w:rsidR="00285820" w:rsidRPr="00691FDB">
        <w:rPr>
          <w:sz w:val="28"/>
          <w:szCs w:val="28"/>
        </w:rPr>
        <w:t>Административного</w:t>
      </w:r>
      <w:r w:rsidR="00285820">
        <w:rPr>
          <w:sz w:val="28"/>
          <w:szCs w:val="28"/>
        </w:rPr>
        <w:t xml:space="preserve"> </w:t>
      </w:r>
      <w:r w:rsidR="00E12594">
        <w:rPr>
          <w:sz w:val="28"/>
          <w:szCs w:val="28"/>
        </w:rPr>
        <w:t>регламента</w:t>
      </w:r>
      <w:r w:rsidRPr="00691FDB">
        <w:rPr>
          <w:sz w:val="28"/>
          <w:szCs w:val="28"/>
        </w:rPr>
        <w:t>;</w:t>
      </w:r>
    </w:p>
    <w:p w:rsidR="00070B19" w:rsidRPr="00691FDB" w:rsidRDefault="00070B19" w:rsidP="00070B19">
      <w:pPr>
        <w:pStyle w:val="a3"/>
        <w:widowControl w:val="0"/>
        <w:numPr>
          <w:ilvl w:val="0"/>
          <w:numId w:val="5"/>
        </w:numPr>
        <w:tabs>
          <w:tab w:val="left" w:pos="1134"/>
          <w:tab w:val="left" w:pos="1633"/>
        </w:tabs>
        <w:autoSpaceDE w:val="0"/>
        <w:autoSpaceDN w:val="0"/>
        <w:ind w:left="0" w:right="3" w:firstLine="709"/>
        <w:contextualSpacing w:val="0"/>
        <w:jc w:val="both"/>
        <w:rPr>
          <w:sz w:val="28"/>
          <w:szCs w:val="28"/>
        </w:rPr>
      </w:pPr>
      <w:r w:rsidRPr="00691FDB">
        <w:rPr>
          <w:sz w:val="28"/>
          <w:szCs w:val="28"/>
        </w:rPr>
        <w:t>заявитель не является правообладателем объекта капитального строительства;</w:t>
      </w:r>
    </w:p>
    <w:p w:rsidR="00070B19" w:rsidRPr="00691FDB" w:rsidRDefault="00070B19" w:rsidP="00070B19">
      <w:pPr>
        <w:pStyle w:val="a3"/>
        <w:widowControl w:val="0"/>
        <w:numPr>
          <w:ilvl w:val="0"/>
          <w:numId w:val="5"/>
        </w:numPr>
        <w:tabs>
          <w:tab w:val="left" w:pos="1134"/>
          <w:tab w:val="left" w:pos="1633"/>
        </w:tabs>
        <w:autoSpaceDE w:val="0"/>
        <w:autoSpaceDN w:val="0"/>
        <w:ind w:left="0" w:right="3" w:firstLine="709"/>
        <w:contextualSpacing w:val="0"/>
        <w:jc w:val="both"/>
        <w:rPr>
          <w:sz w:val="28"/>
          <w:szCs w:val="28"/>
        </w:rPr>
      </w:pPr>
      <w:r w:rsidRPr="00691FDB">
        <w:rPr>
          <w:sz w:val="28"/>
          <w:szCs w:val="28"/>
        </w:rPr>
        <w:t>уведомление о сносе содержит сведения об объекте, который не является объектом капитального строительства.</w:t>
      </w:r>
    </w:p>
    <w:p w:rsidR="00070B19" w:rsidRPr="00691FDB" w:rsidRDefault="00070B19" w:rsidP="00070B19">
      <w:pPr>
        <w:pStyle w:val="a7"/>
        <w:tabs>
          <w:tab w:val="left" w:pos="1134"/>
        </w:tabs>
        <w:spacing w:line="242" w:lineRule="auto"/>
        <w:ind w:left="0" w:right="3" w:firstLine="709"/>
      </w:pPr>
      <w:r w:rsidRPr="00691FDB">
        <w:t>В случае   обращения   за   услугой «Направление уведомления о завершении сноса объекта капитального строительства»:</w:t>
      </w:r>
    </w:p>
    <w:p w:rsidR="00070B19" w:rsidRPr="00691FDB" w:rsidRDefault="00070B19" w:rsidP="00070B19">
      <w:pPr>
        <w:pStyle w:val="a3"/>
        <w:widowControl w:val="0"/>
        <w:numPr>
          <w:ilvl w:val="0"/>
          <w:numId w:val="4"/>
        </w:numPr>
        <w:tabs>
          <w:tab w:val="left" w:pos="1134"/>
          <w:tab w:val="left" w:pos="1560"/>
        </w:tabs>
        <w:autoSpaceDE w:val="0"/>
        <w:autoSpaceDN w:val="0"/>
        <w:ind w:left="0" w:right="3" w:firstLine="709"/>
        <w:contextualSpacing w:val="0"/>
        <w:jc w:val="both"/>
        <w:rPr>
          <w:sz w:val="28"/>
          <w:szCs w:val="28"/>
        </w:rPr>
      </w:pPr>
      <w:r w:rsidRPr="00691FDB">
        <w:rPr>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rsidR="00070B19" w:rsidRDefault="00070B19" w:rsidP="00070B19">
      <w:pPr>
        <w:pStyle w:val="a3"/>
        <w:widowControl w:val="0"/>
        <w:numPr>
          <w:ilvl w:val="0"/>
          <w:numId w:val="4"/>
        </w:numPr>
        <w:tabs>
          <w:tab w:val="left" w:pos="1134"/>
          <w:tab w:val="left" w:pos="1633"/>
        </w:tabs>
        <w:autoSpaceDE w:val="0"/>
        <w:autoSpaceDN w:val="0"/>
        <w:ind w:left="0" w:right="3" w:firstLine="709"/>
        <w:contextualSpacing w:val="0"/>
        <w:jc w:val="both"/>
        <w:rPr>
          <w:sz w:val="28"/>
          <w:szCs w:val="28"/>
        </w:rPr>
      </w:pPr>
      <w:r w:rsidRPr="00691FDB">
        <w:rPr>
          <w:sz w:val="28"/>
          <w:szCs w:val="28"/>
        </w:rPr>
        <w:lastRenderedPageBreak/>
        <w:t xml:space="preserve">отсутствие документов (сведений), предусмотренных </w:t>
      </w:r>
      <w:r w:rsidR="008A029F">
        <w:rPr>
          <w:sz w:val="28"/>
          <w:szCs w:val="28"/>
        </w:rPr>
        <w:t xml:space="preserve">п. 2.6. настоящего </w:t>
      </w:r>
      <w:r w:rsidR="008A029F" w:rsidRPr="00691FDB">
        <w:rPr>
          <w:sz w:val="28"/>
          <w:szCs w:val="28"/>
        </w:rPr>
        <w:t>Административного</w:t>
      </w:r>
      <w:r w:rsidR="008A029F">
        <w:rPr>
          <w:sz w:val="28"/>
          <w:szCs w:val="28"/>
        </w:rPr>
        <w:t xml:space="preserve"> регламента</w:t>
      </w:r>
      <w:r w:rsidRPr="00691FDB">
        <w:rPr>
          <w:sz w:val="28"/>
          <w:szCs w:val="28"/>
        </w:rPr>
        <w:t>.</w:t>
      </w:r>
    </w:p>
    <w:p w:rsidR="005F237C" w:rsidRPr="005F237C" w:rsidRDefault="005F237C" w:rsidP="005F237C">
      <w:pPr>
        <w:widowControl w:val="0"/>
        <w:tabs>
          <w:tab w:val="left" w:pos="1134"/>
          <w:tab w:val="left" w:pos="1633"/>
        </w:tabs>
        <w:autoSpaceDE w:val="0"/>
        <w:autoSpaceDN w:val="0"/>
        <w:ind w:right="3"/>
        <w:jc w:val="both"/>
        <w:rPr>
          <w:sz w:val="28"/>
          <w:szCs w:val="28"/>
        </w:rPr>
      </w:pPr>
      <w:r>
        <w:rPr>
          <w:sz w:val="28"/>
          <w:szCs w:val="28"/>
        </w:rPr>
        <w:t>Оснований для приостановления предоставления муниципальной услуги не предусмотрено.</w:t>
      </w:r>
    </w:p>
    <w:p w:rsidR="008A50C4" w:rsidRPr="00C75A8C" w:rsidRDefault="00C75A8C" w:rsidP="00C75A8C">
      <w:pPr>
        <w:widowControl w:val="0"/>
        <w:tabs>
          <w:tab w:val="left" w:pos="1134"/>
          <w:tab w:val="left" w:pos="1276"/>
          <w:tab w:val="left" w:pos="1557"/>
        </w:tabs>
        <w:autoSpaceDE w:val="0"/>
        <w:autoSpaceDN w:val="0"/>
        <w:spacing w:before="1" w:line="322" w:lineRule="exact"/>
        <w:ind w:right="3"/>
        <w:jc w:val="both"/>
        <w:rPr>
          <w:sz w:val="28"/>
          <w:szCs w:val="28"/>
        </w:rPr>
      </w:pPr>
      <w:r w:rsidRPr="00691FDB">
        <w:rPr>
          <w:sz w:val="28"/>
          <w:szCs w:val="28"/>
        </w:rPr>
        <w:t xml:space="preserve">          </w:t>
      </w:r>
      <w:r w:rsidR="00252472" w:rsidRPr="00691FDB">
        <w:rPr>
          <w:sz w:val="28"/>
          <w:szCs w:val="28"/>
        </w:rPr>
        <w:t>2.13. Предоставление услуги осуществляется без взимания платы.</w:t>
      </w:r>
    </w:p>
    <w:p w:rsidR="0067379A" w:rsidRDefault="00031B33" w:rsidP="00031B33">
      <w:pPr>
        <w:widowControl w:val="0"/>
        <w:tabs>
          <w:tab w:val="left" w:pos="1134"/>
        </w:tabs>
        <w:autoSpaceDE w:val="0"/>
        <w:autoSpaceDN w:val="0"/>
        <w:spacing w:before="1"/>
        <w:ind w:right="3"/>
        <w:jc w:val="both"/>
        <w:rPr>
          <w:sz w:val="28"/>
          <w:szCs w:val="28"/>
        </w:rPr>
      </w:pPr>
      <w:r>
        <w:rPr>
          <w:sz w:val="28"/>
          <w:szCs w:val="28"/>
        </w:rPr>
        <w:t xml:space="preserve">          </w:t>
      </w:r>
      <w:r w:rsidR="0067379A">
        <w:rPr>
          <w:sz w:val="28"/>
          <w:szCs w:val="28"/>
        </w:rPr>
        <w:t xml:space="preserve">2.14. </w:t>
      </w:r>
      <w:r w:rsidR="0067379A" w:rsidRPr="004118A5">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минут.</w:t>
      </w:r>
    </w:p>
    <w:p w:rsidR="00C44081" w:rsidRDefault="00C44081" w:rsidP="00C44081">
      <w:pPr>
        <w:widowControl w:val="0"/>
        <w:tabs>
          <w:tab w:val="left" w:pos="1134"/>
        </w:tabs>
        <w:autoSpaceDE w:val="0"/>
        <w:autoSpaceDN w:val="0"/>
        <w:spacing w:before="1"/>
        <w:ind w:right="3"/>
        <w:jc w:val="both"/>
        <w:rPr>
          <w:sz w:val="28"/>
          <w:szCs w:val="28"/>
        </w:rPr>
      </w:pPr>
      <w:r>
        <w:rPr>
          <w:sz w:val="28"/>
          <w:szCs w:val="28"/>
        </w:rPr>
        <w:t xml:space="preserve">          2.15. </w:t>
      </w:r>
      <w:r w:rsidRPr="00C44081">
        <w:rPr>
          <w:sz w:val="28"/>
          <w:szCs w:val="28"/>
        </w:rPr>
        <w:t>Срок регистрации запроса о предоставлении муниципальной услуги.</w:t>
      </w:r>
    </w:p>
    <w:p w:rsidR="00C44081" w:rsidRPr="00C44081" w:rsidRDefault="00C44081" w:rsidP="00C44081">
      <w:pPr>
        <w:widowControl w:val="0"/>
        <w:tabs>
          <w:tab w:val="left" w:pos="1134"/>
        </w:tabs>
        <w:autoSpaceDE w:val="0"/>
        <w:autoSpaceDN w:val="0"/>
        <w:spacing w:before="1"/>
        <w:ind w:right="3"/>
        <w:jc w:val="both"/>
        <w:rPr>
          <w:sz w:val="28"/>
          <w:szCs w:val="28"/>
        </w:rPr>
      </w:pPr>
      <w:r>
        <w:rPr>
          <w:sz w:val="28"/>
          <w:szCs w:val="28"/>
        </w:rPr>
        <w:t xml:space="preserve">          </w:t>
      </w:r>
      <w:r w:rsidRPr="00C44081">
        <w:rPr>
          <w:sz w:val="28"/>
          <w:szCs w:val="28"/>
        </w:rPr>
        <w:t>Заявление и документы, обязанность по представлению которых возложена на заявителя, для предоставления муниципальной услуги, в том числе в электронной форме, подлежит регистрации в день его поступления</w:t>
      </w:r>
      <w:r>
        <w:rPr>
          <w:sz w:val="28"/>
          <w:szCs w:val="28"/>
        </w:rPr>
        <w:t xml:space="preserve"> в Управление</w:t>
      </w:r>
      <w:r w:rsidRPr="00C44081">
        <w:rPr>
          <w:sz w:val="28"/>
          <w:szCs w:val="28"/>
        </w:rPr>
        <w:t xml:space="preserve">. </w:t>
      </w:r>
    </w:p>
    <w:p w:rsidR="00C44081" w:rsidRDefault="00C44081" w:rsidP="00C44081">
      <w:pPr>
        <w:widowControl w:val="0"/>
        <w:tabs>
          <w:tab w:val="left" w:pos="1134"/>
        </w:tabs>
        <w:autoSpaceDE w:val="0"/>
        <w:autoSpaceDN w:val="0"/>
        <w:spacing w:before="1"/>
        <w:ind w:right="3"/>
        <w:jc w:val="both"/>
        <w:rPr>
          <w:sz w:val="28"/>
          <w:szCs w:val="28"/>
        </w:rPr>
      </w:pPr>
      <w:r>
        <w:rPr>
          <w:sz w:val="28"/>
          <w:szCs w:val="28"/>
        </w:rPr>
        <w:t xml:space="preserve">         </w:t>
      </w:r>
      <w:r w:rsidRPr="00C44081">
        <w:rPr>
          <w:sz w:val="28"/>
          <w:szCs w:val="28"/>
        </w:rPr>
        <w:t xml:space="preserve"> Заявление и документы, обязанность по представлению которых возложена на заявителя, для предоставления муниципальной услуги, поданное в МФЦ, подлежит регистрации в день его поступления.</w:t>
      </w:r>
    </w:p>
    <w:p w:rsidR="00DF0FFD" w:rsidRPr="00203EA3" w:rsidRDefault="00203EA3" w:rsidP="00203EA3">
      <w:pPr>
        <w:widowControl w:val="0"/>
        <w:tabs>
          <w:tab w:val="left" w:pos="1134"/>
        </w:tabs>
        <w:autoSpaceDE w:val="0"/>
        <w:autoSpaceDN w:val="0"/>
        <w:ind w:right="3"/>
        <w:jc w:val="both"/>
        <w:rPr>
          <w:sz w:val="28"/>
          <w:szCs w:val="28"/>
        </w:rPr>
      </w:pPr>
      <w:r>
        <w:rPr>
          <w:sz w:val="28"/>
          <w:szCs w:val="28"/>
        </w:rPr>
        <w:t xml:space="preserve">      </w:t>
      </w:r>
      <w:r w:rsidR="00DF0FFD" w:rsidRPr="00203EA3">
        <w:rPr>
          <w:sz w:val="28"/>
          <w:szCs w:val="28"/>
        </w:rPr>
        <w:t xml:space="preserve">    2.16. 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определяются в соответствии с законодательством Российской Федерации о социальной защите инвалидов.</w:t>
      </w:r>
    </w:p>
    <w:p w:rsidR="00DF0FFD" w:rsidRDefault="00DF0FFD" w:rsidP="00407D02">
      <w:pPr>
        <w:pStyle w:val="a7"/>
        <w:tabs>
          <w:tab w:val="left" w:pos="1134"/>
        </w:tabs>
        <w:spacing w:line="242" w:lineRule="auto"/>
        <w:ind w:left="0" w:right="3" w:firstLine="709"/>
        <w:rPr>
          <w:lang w:eastAsia="ru-RU"/>
        </w:rPr>
      </w:pPr>
      <w:r>
        <w:rPr>
          <w:lang w:eastAsia="ru-RU"/>
        </w:rPr>
        <w:t>Помещения, в которых предоставляется муниципальная услуга, оборудуются вывеской (табличкой), содержащей информацию о полном наименовании органа, предоставляющего муниципальную услугу. Рабочее место специалистов, предоставляющих муниципальную услугу, оборудуется телефоном, факсом, копировальным аппаратом, компьютером и другой оргтехникой, позволяющей своевременно и в полном объеме организовать предоставление муниципальной услуги.</w:t>
      </w:r>
    </w:p>
    <w:p w:rsidR="00DF0FFD" w:rsidRDefault="00DF0FFD" w:rsidP="00407D02">
      <w:pPr>
        <w:pStyle w:val="a7"/>
        <w:tabs>
          <w:tab w:val="left" w:pos="1134"/>
        </w:tabs>
        <w:spacing w:line="242" w:lineRule="auto"/>
        <w:ind w:left="0" w:right="3" w:firstLine="709"/>
        <w:rPr>
          <w:lang w:eastAsia="ru-RU"/>
        </w:rPr>
      </w:pPr>
      <w:r>
        <w:rPr>
          <w:lang w:eastAsia="ru-RU"/>
        </w:rPr>
        <w:t>Помещения должны быть оборудованы противопожарной системой и средствами пожаротушения. Помещения здания должны соответствовать санитарно-эпидемиологическим правилам и нормам.</w:t>
      </w:r>
    </w:p>
    <w:p w:rsidR="00DF0FFD" w:rsidRDefault="00DF0FFD" w:rsidP="00407D02">
      <w:pPr>
        <w:pStyle w:val="a7"/>
        <w:tabs>
          <w:tab w:val="left" w:pos="1134"/>
        </w:tabs>
        <w:spacing w:line="242" w:lineRule="auto"/>
        <w:ind w:left="0" w:right="3" w:firstLine="709"/>
        <w:rPr>
          <w:lang w:eastAsia="ru-RU"/>
        </w:rPr>
      </w:pPr>
      <w:r>
        <w:rPr>
          <w:lang w:eastAsia="ru-RU"/>
        </w:rPr>
        <w:t>Для ожидания приема Заявителям отводятся места, оснащенные стульями и столами для оформления документов.</w:t>
      </w:r>
    </w:p>
    <w:p w:rsidR="00DF0FFD" w:rsidRDefault="00DF0FFD" w:rsidP="00407D02">
      <w:pPr>
        <w:pStyle w:val="a7"/>
        <w:tabs>
          <w:tab w:val="left" w:pos="1134"/>
        </w:tabs>
        <w:spacing w:line="242" w:lineRule="auto"/>
        <w:ind w:left="0" w:right="3" w:firstLine="709"/>
        <w:rPr>
          <w:lang w:eastAsia="ru-RU"/>
        </w:rPr>
      </w:pPr>
      <w:r>
        <w:rPr>
          <w:lang w:eastAsia="ru-RU"/>
        </w:rPr>
        <w:t>В помещении для предоставления муниципальной услуги предусматривается оборудование доступных мест общественного пользования и размещения.</w:t>
      </w:r>
    </w:p>
    <w:p w:rsidR="00DF0FFD" w:rsidRDefault="00DF0FFD" w:rsidP="00407D02">
      <w:pPr>
        <w:pStyle w:val="a7"/>
        <w:tabs>
          <w:tab w:val="left" w:pos="1134"/>
        </w:tabs>
        <w:spacing w:line="242" w:lineRule="auto"/>
        <w:ind w:left="0" w:right="3" w:firstLine="709"/>
        <w:rPr>
          <w:lang w:eastAsia="ru-RU"/>
        </w:rPr>
      </w:pPr>
      <w:r>
        <w:rPr>
          <w:lang w:eastAsia="ru-RU"/>
        </w:rPr>
        <w:t>Требования к обеспечению доступности для инвалидов (включая инвалидов, использующих кресла-коляски и собак-проводников) зданий, помещений, в которых предоставляется муниципальная услуга:</w:t>
      </w:r>
    </w:p>
    <w:p w:rsidR="00DF0FFD" w:rsidRDefault="00DF0FFD" w:rsidP="00407D02">
      <w:pPr>
        <w:pStyle w:val="a7"/>
        <w:tabs>
          <w:tab w:val="left" w:pos="1134"/>
        </w:tabs>
        <w:spacing w:line="242" w:lineRule="auto"/>
        <w:ind w:left="0" w:right="3" w:firstLine="709"/>
        <w:rPr>
          <w:lang w:eastAsia="ru-RU"/>
        </w:rPr>
      </w:pPr>
      <w:r>
        <w:rPr>
          <w:lang w:eastAsia="ru-RU"/>
        </w:rPr>
        <w:t>- условия беспрепятственного доступа к объекту (зданию, помещению), в котором предоставляется муниципальная услуга;</w:t>
      </w:r>
    </w:p>
    <w:p w:rsidR="00DF0FFD" w:rsidRDefault="00DF0FFD" w:rsidP="00407D02">
      <w:pPr>
        <w:pStyle w:val="a7"/>
        <w:tabs>
          <w:tab w:val="left" w:pos="1134"/>
        </w:tabs>
        <w:spacing w:line="242" w:lineRule="auto"/>
        <w:ind w:left="0" w:right="3" w:firstLine="709"/>
        <w:rPr>
          <w:lang w:eastAsia="ru-RU"/>
        </w:rPr>
      </w:pPr>
      <w:r>
        <w:rPr>
          <w:lang w:eastAsia="ru-RU"/>
        </w:rPr>
        <w:lastRenderedPageBreak/>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w:t>
      </w:r>
    </w:p>
    <w:p w:rsidR="00DF0FFD" w:rsidRDefault="00DF0FFD" w:rsidP="00407D02">
      <w:pPr>
        <w:pStyle w:val="a7"/>
        <w:tabs>
          <w:tab w:val="left" w:pos="1134"/>
        </w:tabs>
        <w:spacing w:line="242" w:lineRule="auto"/>
        <w:ind w:left="0" w:right="3" w:firstLine="709"/>
        <w:rPr>
          <w:lang w:eastAsia="ru-RU"/>
        </w:rPr>
      </w:pPr>
      <w:r>
        <w:rPr>
          <w:lang w:eastAsia="ru-RU"/>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DF0FFD" w:rsidRDefault="00DF0FFD" w:rsidP="00407D02">
      <w:pPr>
        <w:pStyle w:val="a7"/>
        <w:tabs>
          <w:tab w:val="left" w:pos="1134"/>
        </w:tabs>
        <w:spacing w:line="242" w:lineRule="auto"/>
        <w:ind w:left="0" w:right="3" w:firstLine="709"/>
        <w:rPr>
          <w:lang w:eastAsia="ru-RU"/>
        </w:rPr>
      </w:pPr>
      <w:r>
        <w:rPr>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F0FFD" w:rsidRDefault="00DF0FFD" w:rsidP="00407D02">
      <w:pPr>
        <w:pStyle w:val="a7"/>
        <w:tabs>
          <w:tab w:val="left" w:pos="1134"/>
        </w:tabs>
        <w:spacing w:line="242" w:lineRule="auto"/>
        <w:ind w:left="0" w:right="3" w:firstLine="709"/>
        <w:rPr>
          <w:lang w:eastAsia="ru-RU"/>
        </w:rPr>
      </w:pPr>
      <w:r>
        <w:rPr>
          <w:lang w:eastAsia="ru-RU"/>
        </w:rPr>
        <w:t>- допуск сурдопереводчика и тифлосурдопереводчика;</w:t>
      </w:r>
    </w:p>
    <w:p w:rsidR="00DF0FFD" w:rsidRDefault="00DF0FFD" w:rsidP="00407D02">
      <w:pPr>
        <w:pStyle w:val="a7"/>
        <w:tabs>
          <w:tab w:val="left" w:pos="1134"/>
        </w:tabs>
        <w:spacing w:line="242" w:lineRule="auto"/>
        <w:ind w:left="0" w:right="3" w:firstLine="709"/>
        <w:rPr>
          <w:lang w:eastAsia="ru-RU"/>
        </w:rPr>
      </w:pPr>
      <w:r>
        <w:rPr>
          <w:lang w:eastAsia="ru-RU"/>
        </w:rPr>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DF0FFD" w:rsidRDefault="00DF0FFD" w:rsidP="00407D02">
      <w:pPr>
        <w:pStyle w:val="a7"/>
        <w:tabs>
          <w:tab w:val="left" w:pos="1134"/>
        </w:tabs>
        <w:spacing w:line="242" w:lineRule="auto"/>
        <w:ind w:left="0" w:right="3" w:firstLine="709"/>
        <w:rPr>
          <w:lang w:eastAsia="ru-RU"/>
        </w:rPr>
      </w:pPr>
      <w:r>
        <w:rPr>
          <w:lang w:eastAsia="ru-RU"/>
        </w:rPr>
        <w:t>- оказание инвалидам помощи в преодолении барьеров, мешающих получению ими услуг наравне с другими лицами.</w:t>
      </w:r>
    </w:p>
    <w:p w:rsidR="00F76FC2" w:rsidRPr="00254C74" w:rsidRDefault="00254C74" w:rsidP="00254C74">
      <w:pPr>
        <w:widowControl w:val="0"/>
        <w:tabs>
          <w:tab w:val="left" w:pos="1276"/>
        </w:tabs>
        <w:autoSpaceDE w:val="0"/>
        <w:autoSpaceDN w:val="0"/>
        <w:ind w:right="3"/>
        <w:jc w:val="both"/>
        <w:rPr>
          <w:sz w:val="28"/>
          <w:szCs w:val="28"/>
        </w:rPr>
      </w:pPr>
      <w:r>
        <w:rPr>
          <w:sz w:val="28"/>
          <w:szCs w:val="28"/>
        </w:rPr>
        <w:t xml:space="preserve">        </w:t>
      </w:r>
      <w:r w:rsidR="000F652F" w:rsidRPr="00254C74">
        <w:rPr>
          <w:sz w:val="28"/>
          <w:szCs w:val="28"/>
        </w:rPr>
        <w:t xml:space="preserve">  2.17.</w:t>
      </w:r>
      <w:r w:rsidR="00F76FC2" w:rsidRPr="00254C74">
        <w:rPr>
          <w:sz w:val="28"/>
          <w:szCs w:val="28"/>
        </w:rPr>
        <w:t xml:space="preserve"> Основными показателями доступности предоставления муниципальной услуги являются:</w:t>
      </w:r>
    </w:p>
    <w:p w:rsidR="00F76FC2" w:rsidRPr="00F76FC2" w:rsidRDefault="00F76FC2" w:rsidP="00F76FC2">
      <w:pPr>
        <w:widowControl w:val="0"/>
        <w:tabs>
          <w:tab w:val="left" w:pos="1134"/>
        </w:tabs>
        <w:autoSpaceDE w:val="0"/>
        <w:autoSpaceDN w:val="0"/>
        <w:ind w:right="3" w:firstLine="709"/>
        <w:jc w:val="both"/>
        <w:rPr>
          <w:sz w:val="28"/>
          <w:szCs w:val="28"/>
          <w:lang w:eastAsia="en-US"/>
        </w:rPr>
      </w:pPr>
      <w:r w:rsidRPr="00F76FC2">
        <w:rPr>
          <w:sz w:val="28"/>
          <w:szCs w:val="28"/>
          <w:lang w:eastAsia="en-US"/>
        </w:rPr>
        <w:t>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w:t>
      </w:r>
    </w:p>
    <w:p w:rsidR="00F76FC2" w:rsidRPr="00F76FC2" w:rsidRDefault="00F76FC2" w:rsidP="00F76FC2">
      <w:pPr>
        <w:widowControl w:val="0"/>
        <w:tabs>
          <w:tab w:val="left" w:pos="1134"/>
        </w:tabs>
        <w:autoSpaceDE w:val="0"/>
        <w:autoSpaceDN w:val="0"/>
        <w:ind w:right="3" w:firstLine="709"/>
        <w:jc w:val="both"/>
        <w:rPr>
          <w:sz w:val="28"/>
          <w:szCs w:val="28"/>
          <w:lang w:eastAsia="en-US"/>
        </w:rPr>
      </w:pPr>
      <w:r w:rsidRPr="00F76FC2">
        <w:rPr>
          <w:sz w:val="28"/>
          <w:szCs w:val="28"/>
          <w:lang w:eastAsia="en-US"/>
        </w:rPr>
        <w:t>возможность получения заявителем уведомлений о предоставлении муниципальной услуги с помощью ЕПГУ, регионального портала;</w:t>
      </w:r>
    </w:p>
    <w:p w:rsidR="00F76FC2" w:rsidRPr="00F76FC2" w:rsidRDefault="00F76FC2" w:rsidP="00F76FC2">
      <w:pPr>
        <w:widowControl w:val="0"/>
        <w:tabs>
          <w:tab w:val="left" w:pos="1134"/>
        </w:tabs>
        <w:autoSpaceDE w:val="0"/>
        <w:autoSpaceDN w:val="0"/>
        <w:ind w:right="3" w:firstLine="709"/>
        <w:jc w:val="both"/>
        <w:rPr>
          <w:sz w:val="28"/>
          <w:szCs w:val="28"/>
          <w:lang w:eastAsia="en-US"/>
        </w:rPr>
      </w:pPr>
      <w:r w:rsidRPr="00F76FC2">
        <w:rPr>
          <w:sz w:val="28"/>
          <w:szCs w:val="28"/>
          <w:lang w:eastAsia="en-US"/>
        </w:rPr>
        <w:t>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rsidR="000F652F" w:rsidRPr="000F652F" w:rsidRDefault="00254C74" w:rsidP="00407D02">
      <w:pPr>
        <w:widowControl w:val="0"/>
        <w:tabs>
          <w:tab w:val="left" w:pos="1134"/>
          <w:tab w:val="left" w:pos="1276"/>
        </w:tabs>
        <w:autoSpaceDE w:val="0"/>
        <w:autoSpaceDN w:val="0"/>
        <w:spacing w:before="2"/>
        <w:ind w:right="3"/>
        <w:jc w:val="both"/>
        <w:rPr>
          <w:sz w:val="28"/>
          <w:szCs w:val="28"/>
        </w:rPr>
      </w:pPr>
      <w:r>
        <w:rPr>
          <w:sz w:val="28"/>
          <w:szCs w:val="28"/>
        </w:rPr>
        <w:t xml:space="preserve">                   2.18. </w:t>
      </w:r>
      <w:r w:rsidR="000F652F" w:rsidRPr="000F652F">
        <w:rPr>
          <w:sz w:val="28"/>
          <w:szCs w:val="28"/>
        </w:rPr>
        <w:t>Основными показателями качества предоставления муниципальной услуги являются:</w:t>
      </w:r>
    </w:p>
    <w:p w:rsidR="000F652F" w:rsidRPr="004118A5" w:rsidRDefault="000F652F" w:rsidP="000F652F">
      <w:pPr>
        <w:pStyle w:val="a7"/>
        <w:tabs>
          <w:tab w:val="left" w:pos="1134"/>
        </w:tabs>
        <w:ind w:left="0" w:right="3" w:firstLine="709"/>
      </w:pPr>
      <w:r w:rsidRPr="004118A5">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F652F" w:rsidRPr="004118A5" w:rsidRDefault="000F652F" w:rsidP="000F652F">
      <w:pPr>
        <w:pStyle w:val="a7"/>
        <w:tabs>
          <w:tab w:val="left" w:pos="1134"/>
        </w:tabs>
        <w:ind w:left="0" w:right="3" w:firstLine="709"/>
      </w:pPr>
      <w:r w:rsidRPr="004118A5">
        <w:t xml:space="preserve">минимально возможное количество взаимодействий гражданина с </w:t>
      </w:r>
      <w:r>
        <w:t>сотрудниками Отдела</w:t>
      </w:r>
      <w:r w:rsidRPr="004118A5">
        <w:t>, участвующими в предоставлении муниципальной услуги;</w:t>
      </w:r>
    </w:p>
    <w:p w:rsidR="000F652F" w:rsidRPr="004118A5" w:rsidRDefault="000F652F" w:rsidP="000F652F">
      <w:pPr>
        <w:pStyle w:val="a7"/>
        <w:tabs>
          <w:tab w:val="left" w:pos="1134"/>
        </w:tabs>
        <w:ind w:left="0" w:right="3" w:firstLine="709"/>
      </w:pPr>
      <w:r w:rsidRPr="004118A5">
        <w:t xml:space="preserve">отсутствие обоснованных жалоб на действия (бездействие) сотрудников </w:t>
      </w:r>
      <w:r>
        <w:t xml:space="preserve">Отдела </w:t>
      </w:r>
      <w:r w:rsidRPr="004118A5">
        <w:t>и их некорректное (невнимательное) отношение к заявителям;</w:t>
      </w:r>
    </w:p>
    <w:p w:rsidR="000F652F" w:rsidRPr="004118A5" w:rsidRDefault="000F652F" w:rsidP="000F652F">
      <w:pPr>
        <w:pStyle w:val="a7"/>
        <w:tabs>
          <w:tab w:val="left" w:pos="1134"/>
        </w:tabs>
        <w:spacing w:before="1"/>
        <w:ind w:left="0" w:right="3" w:firstLine="709"/>
      </w:pPr>
      <w:r w:rsidRPr="004118A5">
        <w:t>отсутствие нарушений установленных сроков в процессе предоставления муниципальной услуги;</w:t>
      </w:r>
    </w:p>
    <w:p w:rsidR="000F652F" w:rsidRPr="004118A5" w:rsidRDefault="000F652F" w:rsidP="000F652F">
      <w:pPr>
        <w:pStyle w:val="a7"/>
        <w:tabs>
          <w:tab w:val="left" w:pos="1134"/>
        </w:tabs>
        <w:spacing w:line="242" w:lineRule="auto"/>
        <w:ind w:left="0" w:right="3" w:firstLine="709"/>
      </w:pPr>
      <w:r w:rsidRPr="004118A5">
        <w:t xml:space="preserve">отсутствие заявлений об оспаривании решений, действий (бездействия) </w:t>
      </w:r>
      <w:r>
        <w:t>Управления</w:t>
      </w:r>
      <w:r w:rsidRPr="004118A5">
        <w:t>,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4118A5" w:rsidRPr="00031B33" w:rsidRDefault="00630C91" w:rsidP="00031B33">
      <w:pPr>
        <w:widowControl w:val="0"/>
        <w:tabs>
          <w:tab w:val="left" w:pos="1134"/>
        </w:tabs>
        <w:autoSpaceDE w:val="0"/>
        <w:autoSpaceDN w:val="0"/>
        <w:spacing w:before="1"/>
        <w:ind w:right="3"/>
        <w:jc w:val="both"/>
        <w:rPr>
          <w:sz w:val="28"/>
          <w:szCs w:val="28"/>
        </w:rPr>
      </w:pPr>
      <w:r>
        <w:rPr>
          <w:sz w:val="28"/>
          <w:szCs w:val="28"/>
        </w:rPr>
        <w:lastRenderedPageBreak/>
        <w:t xml:space="preserve">          2.19. </w:t>
      </w:r>
      <w:r w:rsidR="004118A5" w:rsidRPr="0067379A">
        <w:rPr>
          <w:sz w:val="28"/>
          <w:szCs w:val="28"/>
        </w:rPr>
        <w:t>Заявитель или</w:t>
      </w:r>
      <w:r w:rsidR="004118A5" w:rsidRPr="00031B33">
        <w:rPr>
          <w:sz w:val="28"/>
          <w:szCs w:val="28"/>
        </w:rPr>
        <w:t xml:space="preserve"> его представитель представляет в </w:t>
      </w:r>
      <w:r w:rsidR="001C2FE4" w:rsidRPr="00031B33">
        <w:rPr>
          <w:sz w:val="28"/>
          <w:szCs w:val="28"/>
        </w:rPr>
        <w:t>Управление</w:t>
      </w:r>
      <w:r w:rsidR="004118A5" w:rsidRPr="00031B33">
        <w:rPr>
          <w:sz w:val="28"/>
          <w:szCs w:val="28"/>
        </w:rPr>
        <w:t xml:space="preserve"> уведомление о сносе, уведомление о завершении сноса, а также прилагаемые к нему д</w:t>
      </w:r>
      <w:r w:rsidR="006761DF">
        <w:rPr>
          <w:sz w:val="28"/>
          <w:szCs w:val="28"/>
        </w:rPr>
        <w:t>окументы, указанные в пункте 2.6</w:t>
      </w:r>
      <w:r w:rsidR="004118A5" w:rsidRPr="00031B33">
        <w:rPr>
          <w:sz w:val="28"/>
          <w:szCs w:val="28"/>
        </w:rPr>
        <w:t xml:space="preserve"> настоящего Административного регламента, одним из следующих способов по выбору заявителя:</w:t>
      </w:r>
    </w:p>
    <w:p w:rsidR="004118A5" w:rsidRPr="004118A5" w:rsidRDefault="004118A5" w:rsidP="004118A5">
      <w:pPr>
        <w:pStyle w:val="a7"/>
        <w:tabs>
          <w:tab w:val="left" w:pos="1134"/>
          <w:tab w:val="left" w:pos="3063"/>
          <w:tab w:val="left" w:pos="4829"/>
          <w:tab w:val="left" w:pos="6650"/>
          <w:tab w:val="left" w:pos="8228"/>
        </w:tabs>
        <w:ind w:left="0" w:right="3" w:firstLine="709"/>
      </w:pPr>
      <w:r w:rsidRPr="004118A5">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4118A5" w:rsidRPr="004118A5" w:rsidRDefault="004118A5" w:rsidP="004118A5">
      <w:pPr>
        <w:pStyle w:val="a7"/>
        <w:tabs>
          <w:tab w:val="left" w:pos="1134"/>
        </w:tabs>
        <w:ind w:left="0" w:right="3" w:firstLine="709"/>
      </w:pPr>
      <w:r w:rsidRPr="004118A5">
        <w:t>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w:t>
      </w:r>
    </w:p>
    <w:p w:rsidR="004118A5" w:rsidRPr="004118A5" w:rsidRDefault="004118A5" w:rsidP="004118A5">
      <w:pPr>
        <w:pStyle w:val="a7"/>
        <w:tabs>
          <w:tab w:val="left" w:pos="1134"/>
        </w:tabs>
        <w:ind w:left="0" w:right="3" w:firstLine="709"/>
      </w:pPr>
      <w:r w:rsidRPr="004118A5">
        <w:t xml:space="preserve">Уведомление о сносе, уведомление о завершении сноса </w:t>
      </w:r>
      <w:r w:rsidR="001F785B">
        <w:t>направляется</w:t>
      </w:r>
      <w:r w:rsidRPr="004118A5">
        <w:t xml:space="preserve"> заявителем или его представителем вместе с прикрепленными электронными доку</w:t>
      </w:r>
      <w:r w:rsidR="006761DF">
        <w:t>ментами, указанными в пункте 2.6</w:t>
      </w:r>
      <w:r w:rsidRPr="004118A5">
        <w:t xml:space="preserve"> настоящего Административного регламента. Уведомление о сносе, уведомление о завершении сноса подписываются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w:t>
      </w:r>
      <w:r w:rsidRPr="004118A5">
        <w:lastRenderedPageBreak/>
        <w:t>усиленная неквалифицированная электронная подпись).</w:t>
      </w:r>
    </w:p>
    <w:p w:rsidR="004118A5" w:rsidRPr="004118A5" w:rsidRDefault="004118A5" w:rsidP="004118A5">
      <w:pPr>
        <w:pStyle w:val="a7"/>
        <w:tabs>
          <w:tab w:val="left" w:pos="1134"/>
        </w:tabs>
        <w:spacing w:before="4"/>
        <w:ind w:left="0" w:right="3" w:firstLine="709"/>
      </w:pPr>
      <w:r w:rsidRPr="004118A5">
        <w:t xml:space="preserve">б) на бумажном носителе посредством личного обращения в </w:t>
      </w:r>
      <w:r w:rsidR="001C2FE4">
        <w:t>Управление</w:t>
      </w:r>
      <w:r w:rsidRPr="004118A5">
        <w:t>, в том числе через многофункциональный центр в соответствии с соглашением о взаимодействии между многофункциональным центром и администрацией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6761DF">
        <w:t xml:space="preserve"> </w:t>
      </w:r>
      <w:r w:rsidR="006761DF" w:rsidRPr="006761DF">
        <w:t>или в случаях, установленных законодательством Российской Федерации, публично-правовыми компаниями</w:t>
      </w:r>
      <w:r w:rsidRPr="004118A5">
        <w:t>», либо посредством почтового отправления с уведомлением о вручении.</w:t>
      </w:r>
    </w:p>
    <w:p w:rsidR="004118A5" w:rsidRPr="004118A5" w:rsidRDefault="004118A5" w:rsidP="004118A5">
      <w:pPr>
        <w:pStyle w:val="a7"/>
        <w:tabs>
          <w:tab w:val="left" w:pos="1134"/>
        </w:tabs>
        <w:ind w:left="0" w:right="3" w:firstLine="709"/>
      </w:pPr>
      <w:r w:rsidRPr="004118A5">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4118A5" w:rsidRPr="00E7542F" w:rsidRDefault="00E7542F" w:rsidP="00E7542F">
      <w:pPr>
        <w:widowControl w:val="0"/>
        <w:tabs>
          <w:tab w:val="left" w:pos="1134"/>
          <w:tab w:val="left" w:pos="1537"/>
        </w:tabs>
        <w:autoSpaceDE w:val="0"/>
        <w:autoSpaceDN w:val="0"/>
        <w:ind w:right="3"/>
        <w:jc w:val="both"/>
        <w:rPr>
          <w:sz w:val="28"/>
          <w:szCs w:val="28"/>
        </w:rPr>
      </w:pPr>
      <w:r>
        <w:rPr>
          <w:sz w:val="28"/>
          <w:szCs w:val="28"/>
        </w:rPr>
        <w:t xml:space="preserve"> </w:t>
      </w:r>
      <w:r w:rsidR="00784B04">
        <w:rPr>
          <w:sz w:val="28"/>
          <w:szCs w:val="28"/>
        </w:rPr>
        <w:t xml:space="preserve">         2.20</w:t>
      </w:r>
      <w:r>
        <w:rPr>
          <w:sz w:val="28"/>
          <w:szCs w:val="28"/>
        </w:rPr>
        <w:t xml:space="preserve">. </w:t>
      </w:r>
      <w:r w:rsidR="004118A5" w:rsidRPr="00E7542F">
        <w:rPr>
          <w:sz w:val="28"/>
          <w:szCs w:val="28"/>
        </w:rPr>
        <w:t>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rsidR="004118A5" w:rsidRPr="004118A5" w:rsidRDefault="004118A5" w:rsidP="004118A5">
      <w:pPr>
        <w:pStyle w:val="a7"/>
        <w:tabs>
          <w:tab w:val="left" w:pos="1134"/>
        </w:tabs>
        <w:spacing w:before="2"/>
        <w:ind w:left="0" w:right="3" w:firstLine="709"/>
      </w:pPr>
      <w:r w:rsidRPr="004118A5">
        <w:t>а) xml - для документов, в отношении которых утверждены формы и требования по формированию электронных документов в виде файлов в формате xml;</w:t>
      </w:r>
    </w:p>
    <w:p w:rsidR="004118A5" w:rsidRPr="004118A5" w:rsidRDefault="004118A5" w:rsidP="004118A5">
      <w:pPr>
        <w:pStyle w:val="a7"/>
        <w:tabs>
          <w:tab w:val="left" w:pos="1134"/>
        </w:tabs>
        <w:spacing w:line="242" w:lineRule="auto"/>
        <w:ind w:left="0" w:right="3" w:firstLine="709"/>
      </w:pPr>
      <w:r w:rsidRPr="004118A5">
        <w:t>б) doc, docx, odt    -    для    документов    с    текстовым    содержанием, не включающим формулы;</w:t>
      </w:r>
    </w:p>
    <w:p w:rsidR="004118A5" w:rsidRPr="004118A5" w:rsidRDefault="004118A5" w:rsidP="004118A5">
      <w:pPr>
        <w:pStyle w:val="a7"/>
        <w:tabs>
          <w:tab w:val="left" w:pos="1134"/>
        </w:tabs>
        <w:ind w:left="0" w:right="3" w:firstLine="709"/>
      </w:pPr>
      <w:r w:rsidRPr="004118A5">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118A5" w:rsidRPr="00E7542F" w:rsidRDefault="00784B04" w:rsidP="00E7542F">
      <w:pPr>
        <w:widowControl w:val="0"/>
        <w:tabs>
          <w:tab w:val="left" w:pos="1134"/>
        </w:tabs>
        <w:autoSpaceDE w:val="0"/>
        <w:autoSpaceDN w:val="0"/>
        <w:ind w:right="3"/>
        <w:jc w:val="both"/>
        <w:rPr>
          <w:sz w:val="28"/>
          <w:szCs w:val="28"/>
        </w:rPr>
      </w:pPr>
      <w:r>
        <w:rPr>
          <w:sz w:val="28"/>
          <w:szCs w:val="28"/>
        </w:rPr>
        <w:t xml:space="preserve">          2.21</w:t>
      </w:r>
      <w:r w:rsidR="00E7542F">
        <w:rPr>
          <w:sz w:val="28"/>
          <w:szCs w:val="28"/>
        </w:rPr>
        <w:t xml:space="preserve">. </w:t>
      </w:r>
      <w:r w:rsidR="004118A5" w:rsidRPr="00E7542F">
        <w:rPr>
          <w:sz w:val="28"/>
          <w:szCs w:val="28"/>
        </w:rPr>
        <w:t>В случае если оригиналы документов, прилагаемых к уведомлению о сносе, уведомлению о завершении сноса, выданы и подписаны администрацией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4118A5" w:rsidRPr="004118A5" w:rsidRDefault="004118A5" w:rsidP="004118A5">
      <w:pPr>
        <w:pStyle w:val="a7"/>
        <w:tabs>
          <w:tab w:val="left" w:pos="1134"/>
        </w:tabs>
        <w:ind w:left="0" w:right="3" w:firstLine="709"/>
      </w:pPr>
      <w:r w:rsidRPr="004118A5">
        <w:t>«черно-белый» (при отсутствии в документе графических изображений и (или) цветного текста);</w:t>
      </w:r>
    </w:p>
    <w:p w:rsidR="004118A5" w:rsidRPr="004118A5" w:rsidRDefault="004118A5" w:rsidP="004118A5">
      <w:pPr>
        <w:pStyle w:val="a7"/>
        <w:tabs>
          <w:tab w:val="left" w:pos="1134"/>
        </w:tabs>
        <w:ind w:left="0" w:right="3" w:firstLine="709"/>
      </w:pPr>
      <w:r w:rsidRPr="004118A5">
        <w:t>«оттенки серого» (при наличии в документе графических изображений, отличных от цветного графического изображения);</w:t>
      </w:r>
    </w:p>
    <w:p w:rsidR="004118A5" w:rsidRPr="004118A5" w:rsidRDefault="004118A5" w:rsidP="004118A5">
      <w:pPr>
        <w:pStyle w:val="a7"/>
        <w:tabs>
          <w:tab w:val="left" w:pos="1134"/>
          <w:tab w:val="left" w:pos="2543"/>
          <w:tab w:val="left" w:pos="3404"/>
          <w:tab w:val="left" w:pos="4725"/>
          <w:tab w:val="left" w:pos="6015"/>
          <w:tab w:val="left" w:pos="8317"/>
          <w:tab w:val="left" w:pos="9269"/>
        </w:tabs>
        <w:ind w:left="0" w:right="3" w:firstLine="709"/>
      </w:pPr>
      <w:r w:rsidRPr="004118A5">
        <w:t xml:space="preserve">«цветной» или «режим полной цветопередачи» (при наличии в документе </w:t>
      </w:r>
      <w:r w:rsidRPr="004118A5">
        <w:lastRenderedPageBreak/>
        <w:t>цветных графических изображений либо цветного текста).</w:t>
      </w:r>
    </w:p>
    <w:p w:rsidR="004118A5" w:rsidRPr="004118A5" w:rsidRDefault="004118A5" w:rsidP="004118A5">
      <w:pPr>
        <w:pStyle w:val="a7"/>
        <w:tabs>
          <w:tab w:val="left" w:pos="1134"/>
        </w:tabs>
        <w:ind w:left="0" w:right="3" w:firstLine="709"/>
      </w:pPr>
      <w:r w:rsidRPr="004118A5">
        <w:t>Количество файлов должно соответствовать количеству документов, каждый из которых содержит текстовую и (или) графическую информацию.</w:t>
      </w:r>
    </w:p>
    <w:p w:rsidR="004118A5" w:rsidRPr="00E7542F" w:rsidRDefault="00784B04" w:rsidP="00E7542F">
      <w:pPr>
        <w:widowControl w:val="0"/>
        <w:tabs>
          <w:tab w:val="left" w:pos="1134"/>
          <w:tab w:val="left" w:pos="1689"/>
        </w:tabs>
        <w:autoSpaceDE w:val="0"/>
        <w:autoSpaceDN w:val="0"/>
        <w:ind w:right="3"/>
        <w:jc w:val="both"/>
        <w:rPr>
          <w:sz w:val="28"/>
          <w:szCs w:val="28"/>
        </w:rPr>
      </w:pPr>
      <w:r>
        <w:rPr>
          <w:sz w:val="28"/>
          <w:szCs w:val="28"/>
        </w:rPr>
        <w:t xml:space="preserve">          </w:t>
      </w:r>
      <w:r w:rsidRPr="00784B04">
        <w:rPr>
          <w:sz w:val="28"/>
          <w:szCs w:val="28"/>
        </w:rPr>
        <w:t>2.22</w:t>
      </w:r>
      <w:r w:rsidR="00E7542F" w:rsidRPr="00784B04">
        <w:rPr>
          <w:sz w:val="28"/>
          <w:szCs w:val="28"/>
        </w:rPr>
        <w:t xml:space="preserve">. </w:t>
      </w:r>
      <w:r w:rsidR="004118A5" w:rsidRPr="00784B04">
        <w:rPr>
          <w:sz w:val="28"/>
          <w:szCs w:val="28"/>
        </w:rPr>
        <w:t>Документы</w:t>
      </w:r>
      <w:r w:rsidR="004118A5" w:rsidRPr="00E7542F">
        <w:rPr>
          <w:sz w:val="28"/>
          <w:szCs w:val="28"/>
        </w:rPr>
        <w:t>,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rsidR="004118A5" w:rsidRPr="004118A5" w:rsidRDefault="004118A5" w:rsidP="00070B19">
      <w:pPr>
        <w:pStyle w:val="a7"/>
        <w:tabs>
          <w:tab w:val="left" w:pos="1134"/>
        </w:tabs>
        <w:ind w:left="0" w:right="3" w:firstLine="709"/>
      </w:pPr>
      <w:r w:rsidRPr="004118A5">
        <w:t>Документы, подлежащие представлению в форматах xls, xlsx или ods, формируются в виде отдельного документа, предс</w:t>
      </w:r>
      <w:r w:rsidR="00070B19">
        <w:t>тавляемого в электронной форме.</w:t>
      </w:r>
    </w:p>
    <w:p w:rsidR="004118A5" w:rsidRPr="00E7542F" w:rsidRDefault="00E7542F" w:rsidP="00E7542F">
      <w:pPr>
        <w:widowControl w:val="0"/>
        <w:tabs>
          <w:tab w:val="left" w:pos="1134"/>
        </w:tabs>
        <w:autoSpaceDE w:val="0"/>
        <w:autoSpaceDN w:val="0"/>
        <w:ind w:right="3"/>
        <w:jc w:val="both"/>
        <w:rPr>
          <w:sz w:val="28"/>
          <w:szCs w:val="28"/>
        </w:rPr>
      </w:pPr>
      <w:r>
        <w:rPr>
          <w:sz w:val="28"/>
          <w:szCs w:val="28"/>
        </w:rPr>
        <w:t xml:space="preserve">   </w:t>
      </w:r>
      <w:r w:rsidR="00784B04">
        <w:rPr>
          <w:sz w:val="28"/>
          <w:szCs w:val="28"/>
        </w:rPr>
        <w:t xml:space="preserve">       2.23</w:t>
      </w:r>
      <w:r>
        <w:rPr>
          <w:sz w:val="28"/>
          <w:szCs w:val="28"/>
        </w:rPr>
        <w:t xml:space="preserve">. </w:t>
      </w:r>
      <w:r w:rsidR="004118A5" w:rsidRPr="00E7542F">
        <w:rPr>
          <w:sz w:val="28"/>
          <w:szCs w:val="28"/>
        </w:rPr>
        <w:t xml:space="preserve">Уведомления о планируемом сносе, уведомления о завершении сноса, представленного в </w:t>
      </w:r>
      <w:r w:rsidR="001C2FE4" w:rsidRPr="00E7542F">
        <w:rPr>
          <w:sz w:val="28"/>
          <w:szCs w:val="28"/>
        </w:rPr>
        <w:t>Управление</w:t>
      </w:r>
      <w:r w:rsidR="004118A5" w:rsidRPr="00E7542F">
        <w:rPr>
          <w:sz w:val="28"/>
          <w:szCs w:val="28"/>
        </w:rPr>
        <w:t xml:space="preserve"> способами, указанными в пункте 2.</w:t>
      </w:r>
      <w:r w:rsidR="00F00937" w:rsidRPr="00E7542F">
        <w:rPr>
          <w:sz w:val="28"/>
          <w:szCs w:val="28"/>
        </w:rPr>
        <w:t>1</w:t>
      </w:r>
      <w:r w:rsidR="00784B04">
        <w:rPr>
          <w:sz w:val="28"/>
          <w:szCs w:val="28"/>
        </w:rPr>
        <w:t>9</w:t>
      </w:r>
      <w:r w:rsidR="004118A5" w:rsidRPr="00E7542F">
        <w:rPr>
          <w:sz w:val="28"/>
          <w:szCs w:val="28"/>
        </w:rPr>
        <w:t xml:space="preserve"> настоящего Административного регламента, осуществляется не позднее одного рабочего дня, следующего за днем его поступления.</w:t>
      </w:r>
    </w:p>
    <w:p w:rsidR="004118A5" w:rsidRPr="00BE2FAB" w:rsidRDefault="004118A5" w:rsidP="004118A5">
      <w:pPr>
        <w:pStyle w:val="a7"/>
        <w:tabs>
          <w:tab w:val="left" w:pos="1134"/>
        </w:tabs>
        <w:spacing w:before="1"/>
        <w:ind w:left="0" w:right="3" w:firstLine="709"/>
        <w:rPr>
          <w:highlight w:val="yellow"/>
        </w:rPr>
      </w:pPr>
      <w:r w:rsidRPr="004118A5">
        <w:t>В случае направления уведомления об окончании строительства в электронной форме способом, указанным в подпункте «а» пункта 2.</w:t>
      </w:r>
      <w:r w:rsidR="00F00937">
        <w:t>1</w:t>
      </w:r>
      <w:r w:rsidR="00784B04">
        <w:t>9</w:t>
      </w:r>
      <w:r w:rsidRPr="004118A5">
        <w:t xml:space="preserve"> настоящего Административного регламента, вне рабочего времени администрации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w:t>
      </w:r>
      <w:r w:rsidRPr="00B71245">
        <w:t>направления указанного уведомления.</w:t>
      </w:r>
    </w:p>
    <w:p w:rsidR="004118A5" w:rsidRPr="00E7542F" w:rsidRDefault="00E7542F" w:rsidP="00DF0FFD">
      <w:pPr>
        <w:widowControl w:val="0"/>
        <w:tabs>
          <w:tab w:val="left" w:pos="1134"/>
        </w:tabs>
        <w:autoSpaceDE w:val="0"/>
        <w:autoSpaceDN w:val="0"/>
        <w:ind w:right="3"/>
        <w:jc w:val="both"/>
        <w:rPr>
          <w:sz w:val="28"/>
          <w:szCs w:val="28"/>
        </w:rPr>
      </w:pPr>
      <w:r>
        <w:rPr>
          <w:sz w:val="28"/>
          <w:szCs w:val="28"/>
        </w:rPr>
        <w:t xml:space="preserve">          </w:t>
      </w:r>
      <w:r w:rsidR="004118A5" w:rsidRPr="00E7542F">
        <w:rPr>
          <w:sz w:val="28"/>
          <w:szCs w:val="28"/>
        </w:rPr>
        <w:t>Решение об отказе в приеме до</w:t>
      </w:r>
      <w:r w:rsidR="00F00937" w:rsidRPr="00E7542F">
        <w:rPr>
          <w:sz w:val="28"/>
          <w:szCs w:val="28"/>
        </w:rPr>
        <w:t>кументов, указанных в пункте 2.6</w:t>
      </w:r>
      <w:r w:rsidR="004118A5" w:rsidRPr="00E7542F">
        <w:rPr>
          <w:sz w:val="28"/>
          <w:szCs w:val="28"/>
        </w:rPr>
        <w:t xml:space="preserve"> настоящего Административного регламента, оформляется по форме согласно Приложению № 1 к настоящему Административному регламенту.</w:t>
      </w:r>
    </w:p>
    <w:p w:rsidR="004118A5" w:rsidRPr="00E7542F" w:rsidRDefault="00E7542F" w:rsidP="00E7542F">
      <w:pPr>
        <w:widowControl w:val="0"/>
        <w:tabs>
          <w:tab w:val="left" w:pos="1134"/>
          <w:tab w:val="left" w:pos="1276"/>
          <w:tab w:val="left" w:pos="1557"/>
        </w:tabs>
        <w:autoSpaceDE w:val="0"/>
        <w:autoSpaceDN w:val="0"/>
        <w:ind w:right="3"/>
        <w:jc w:val="both"/>
        <w:rPr>
          <w:sz w:val="28"/>
          <w:szCs w:val="28"/>
        </w:rPr>
      </w:pPr>
      <w:r>
        <w:rPr>
          <w:sz w:val="28"/>
          <w:szCs w:val="28"/>
        </w:rPr>
        <w:t xml:space="preserve"> </w:t>
      </w:r>
      <w:r w:rsidR="00784B04">
        <w:rPr>
          <w:sz w:val="28"/>
          <w:szCs w:val="28"/>
        </w:rPr>
        <w:t xml:space="preserve">         2.24</w:t>
      </w:r>
      <w:r>
        <w:rPr>
          <w:sz w:val="28"/>
          <w:szCs w:val="28"/>
        </w:rPr>
        <w:t xml:space="preserve">. </w:t>
      </w:r>
      <w:r w:rsidR="004118A5" w:rsidRPr="00E7542F">
        <w:rPr>
          <w:sz w:val="28"/>
          <w:szCs w:val="28"/>
        </w:rPr>
        <w:t>Сведения о ходе рассмотрения уведомления о сносе, уведомления о завершении сноса, направленного способом, указанным в подпункте «а» пункта 2.</w:t>
      </w:r>
      <w:r w:rsidR="00F00937" w:rsidRPr="00E7542F">
        <w:rPr>
          <w:sz w:val="28"/>
          <w:szCs w:val="28"/>
        </w:rPr>
        <w:t>1</w:t>
      </w:r>
      <w:r w:rsidR="00784B04">
        <w:rPr>
          <w:sz w:val="28"/>
          <w:szCs w:val="28"/>
        </w:rPr>
        <w:t>9</w:t>
      </w:r>
      <w:r w:rsidR="004118A5" w:rsidRPr="00E7542F">
        <w:rPr>
          <w:sz w:val="28"/>
          <w:szCs w:val="28"/>
        </w:rPr>
        <w:t xml:space="preserve">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4118A5" w:rsidRPr="004118A5" w:rsidRDefault="004118A5" w:rsidP="004118A5">
      <w:pPr>
        <w:pStyle w:val="a7"/>
        <w:tabs>
          <w:tab w:val="left" w:pos="1134"/>
          <w:tab w:val="left" w:pos="1276"/>
        </w:tabs>
        <w:ind w:left="0" w:right="3" w:firstLine="709"/>
      </w:pPr>
      <w:r w:rsidRPr="004118A5">
        <w:t>Сведения о ходе рассмотрения уведомления о сносе, уведомления о завершении сноса, направленного способом, указанным в подпункте «б» пункта 2.</w:t>
      </w:r>
      <w:r w:rsidR="00F00937">
        <w:t>1</w:t>
      </w:r>
      <w:r w:rsidR="00784B04">
        <w:t>9</w:t>
      </w:r>
      <w:r w:rsidRPr="004118A5">
        <w:t xml:space="preserve"> настоящего Административного регламента, предоставляются заявителю на основании его устного (при личном обращении либо по телефону в </w:t>
      </w:r>
      <w:r w:rsidR="009D04B6">
        <w:t>Отдел</w:t>
      </w:r>
      <w:r w:rsidRPr="004118A5">
        <w:t>,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4118A5" w:rsidRPr="004118A5" w:rsidRDefault="004118A5" w:rsidP="004118A5">
      <w:pPr>
        <w:pStyle w:val="a7"/>
        <w:tabs>
          <w:tab w:val="left" w:pos="1134"/>
          <w:tab w:val="left" w:pos="1276"/>
        </w:tabs>
        <w:spacing w:before="1"/>
        <w:ind w:left="0" w:right="3" w:firstLine="709"/>
      </w:pPr>
      <w:r w:rsidRPr="004118A5">
        <w:t xml:space="preserve">а) на бумажном носителе посредством личного обращения </w:t>
      </w:r>
      <w:r w:rsidR="009D04B6">
        <w:t>в Управление</w:t>
      </w:r>
      <w:r w:rsidRPr="004118A5">
        <w:t>,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4118A5" w:rsidRPr="004118A5" w:rsidRDefault="004118A5" w:rsidP="004118A5">
      <w:pPr>
        <w:pStyle w:val="a7"/>
        <w:tabs>
          <w:tab w:val="left" w:pos="1134"/>
          <w:tab w:val="left" w:pos="1276"/>
        </w:tabs>
        <w:spacing w:before="1"/>
        <w:ind w:left="0" w:right="3" w:firstLine="709"/>
      </w:pPr>
      <w:r w:rsidRPr="004118A5">
        <w:t>б) в электронной форме посредством электронной почты.</w:t>
      </w:r>
    </w:p>
    <w:p w:rsidR="004118A5" w:rsidRPr="004118A5" w:rsidRDefault="004118A5" w:rsidP="004118A5">
      <w:pPr>
        <w:pStyle w:val="a7"/>
        <w:tabs>
          <w:tab w:val="left" w:pos="1134"/>
          <w:tab w:val="left" w:pos="1276"/>
        </w:tabs>
        <w:ind w:left="0" w:right="3" w:firstLine="709"/>
      </w:pPr>
      <w:r w:rsidRPr="004118A5">
        <w:t xml:space="preserve">На основании запроса сведения о ходе рассмотрения уведомления о сносе, уведомления о завершении сноса доводятся до заявителя в устной форме (при личном обращении либо по телефону в </w:t>
      </w:r>
      <w:r w:rsidR="009D04B6">
        <w:t>Отдел</w:t>
      </w:r>
      <w:r w:rsidRPr="004118A5">
        <w:t xml:space="preserve">, многофункциональный центр) в день обращения заявителя либо в письменной форме, в том числе в электронном </w:t>
      </w:r>
      <w:r w:rsidRPr="004118A5">
        <w:lastRenderedPageBreak/>
        <w:t>виде, если это предусмотрено указанным запросом, в течение двух рабочих дней со д</w:t>
      </w:r>
      <w:r w:rsidR="004B31ED">
        <w:t>ня поступления соответствующего</w:t>
      </w:r>
      <w:r w:rsidRPr="004118A5">
        <w:t xml:space="preserve"> запроса.</w:t>
      </w:r>
    </w:p>
    <w:p w:rsidR="004118A5" w:rsidRPr="00784B04" w:rsidRDefault="00784B04" w:rsidP="00407D02">
      <w:pPr>
        <w:widowControl w:val="0"/>
        <w:tabs>
          <w:tab w:val="left" w:pos="1134"/>
          <w:tab w:val="left" w:pos="1276"/>
          <w:tab w:val="left" w:pos="1782"/>
        </w:tabs>
        <w:autoSpaceDE w:val="0"/>
        <w:autoSpaceDN w:val="0"/>
        <w:ind w:right="3"/>
        <w:jc w:val="both"/>
        <w:rPr>
          <w:sz w:val="28"/>
          <w:szCs w:val="28"/>
        </w:rPr>
      </w:pPr>
      <w:r>
        <w:rPr>
          <w:sz w:val="28"/>
          <w:szCs w:val="28"/>
        </w:rPr>
        <w:t xml:space="preserve">                   2.25. </w:t>
      </w:r>
      <w:r w:rsidR="004118A5" w:rsidRPr="00784B04">
        <w:rPr>
          <w:sz w:val="28"/>
          <w:szCs w:val="28"/>
        </w:rPr>
        <w:t>При предоставлении муниципальной услуги запрещается требовать от заявителя:</w:t>
      </w:r>
    </w:p>
    <w:p w:rsidR="004118A5" w:rsidRPr="004118A5" w:rsidRDefault="004118A5" w:rsidP="004118A5">
      <w:pPr>
        <w:pStyle w:val="a7"/>
        <w:tabs>
          <w:tab w:val="left" w:pos="1134"/>
        </w:tabs>
        <w:spacing w:before="1"/>
        <w:ind w:left="0" w:right="3" w:firstLine="709"/>
      </w:pPr>
      <w:r w:rsidRPr="004118A5">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118A5" w:rsidRPr="004118A5" w:rsidRDefault="004118A5" w:rsidP="004118A5">
      <w:pPr>
        <w:pStyle w:val="a7"/>
        <w:tabs>
          <w:tab w:val="left" w:pos="1134"/>
        </w:tabs>
        <w:ind w:left="0" w:right="3" w:firstLine="709"/>
        <w:rPr>
          <w:i/>
        </w:rPr>
      </w:pPr>
      <w:r w:rsidRPr="004118A5">
        <w:t>Представления документов и информации, которые в соответствии с нормативными правовыми актами Российской Федерации и, муниципальными правовыми актами</w:t>
      </w:r>
      <w:r w:rsidRPr="004118A5">
        <w:rPr>
          <w:i/>
        </w:rPr>
        <w:t xml:space="preserve"> </w:t>
      </w:r>
      <w:r w:rsidRPr="004118A5">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4118A5" w:rsidRPr="004118A5" w:rsidRDefault="004118A5" w:rsidP="004118A5">
      <w:pPr>
        <w:pStyle w:val="a7"/>
        <w:tabs>
          <w:tab w:val="left" w:pos="1134"/>
        </w:tabs>
        <w:spacing w:before="2"/>
        <w:ind w:left="0" w:right="3" w:firstLine="709"/>
      </w:pPr>
      <w:r w:rsidRPr="004118A5">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118A5" w:rsidRPr="004118A5" w:rsidRDefault="004118A5" w:rsidP="004118A5">
      <w:pPr>
        <w:pStyle w:val="a7"/>
        <w:tabs>
          <w:tab w:val="left" w:pos="1134"/>
        </w:tabs>
        <w:spacing w:before="1"/>
        <w:ind w:left="0" w:right="3" w:firstLine="709"/>
      </w:pPr>
      <w:r w:rsidRPr="004118A5">
        <w:t>изменение требований нормативных правовых актов, касающихся предоставления муниципальной услуги, после первоначальной подачи уведомления о сносе, уведомления о завершении сноса;</w:t>
      </w:r>
    </w:p>
    <w:p w:rsidR="004118A5" w:rsidRPr="004118A5" w:rsidRDefault="004118A5" w:rsidP="004118A5">
      <w:pPr>
        <w:pStyle w:val="a7"/>
        <w:tabs>
          <w:tab w:val="left" w:pos="1134"/>
        </w:tabs>
        <w:ind w:left="0" w:right="3" w:firstLine="709"/>
      </w:pPr>
      <w:r w:rsidRPr="004118A5">
        <w:t>наличие ошибок в уведомлении о сносе, уведомлении о завершении сноса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118A5" w:rsidRPr="004118A5" w:rsidRDefault="004118A5" w:rsidP="004118A5">
      <w:pPr>
        <w:pStyle w:val="a7"/>
        <w:tabs>
          <w:tab w:val="left" w:pos="1134"/>
        </w:tabs>
        <w:ind w:left="0" w:right="3" w:firstLine="709"/>
      </w:pPr>
      <w:r w:rsidRPr="004118A5">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118A5" w:rsidRPr="004118A5" w:rsidRDefault="004118A5" w:rsidP="004118A5">
      <w:pPr>
        <w:pStyle w:val="a7"/>
        <w:tabs>
          <w:tab w:val="left" w:pos="1134"/>
        </w:tabs>
        <w:spacing w:before="1"/>
        <w:ind w:left="0" w:right="3" w:firstLine="709"/>
      </w:pPr>
      <w:r w:rsidRPr="004118A5">
        <w:t xml:space="preserve">выявление документально подтвержденного факта (признаков) ошибочного или противоправного действия (бездействия) должностного лица </w:t>
      </w:r>
      <w:r w:rsidR="009D04B6">
        <w:t>Управления</w:t>
      </w:r>
      <w:r w:rsidRPr="004118A5">
        <w:t xml:space="preserve">,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FF4570">
        <w:t>начальника Управления</w:t>
      </w:r>
      <w:r w:rsidRPr="004118A5">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w:t>
      </w:r>
      <w:r w:rsidRPr="004118A5">
        <w:lastRenderedPageBreak/>
        <w:t>ФЗ, уведомляется заявитель, а также приносятся извинения за доставленные неудобства.</w:t>
      </w:r>
    </w:p>
    <w:p w:rsidR="004118A5" w:rsidRPr="00763538" w:rsidRDefault="00763538" w:rsidP="00763538">
      <w:pPr>
        <w:pStyle w:val="1"/>
        <w:tabs>
          <w:tab w:val="left" w:pos="1410"/>
        </w:tabs>
        <w:ind w:right="245"/>
        <w:jc w:val="center"/>
        <w:rPr>
          <w:rFonts w:ascii="Times New Roman" w:hAnsi="Times New Roman"/>
          <w:bCs w:val="0"/>
          <w:color w:val="auto"/>
          <w:lang w:eastAsia="en-US"/>
        </w:rPr>
      </w:pPr>
      <w:r w:rsidRPr="00763538">
        <w:rPr>
          <w:rFonts w:ascii="Times New Roman" w:hAnsi="Times New Roman"/>
          <w:bCs w:val="0"/>
          <w:color w:val="auto"/>
          <w:lang w:eastAsia="en-US"/>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63538" w:rsidRPr="00763538" w:rsidRDefault="00763538" w:rsidP="00763538">
      <w:pPr>
        <w:rPr>
          <w:lang w:eastAsia="en-US"/>
        </w:rPr>
      </w:pPr>
    </w:p>
    <w:p w:rsidR="004118A5" w:rsidRPr="004118A5" w:rsidRDefault="004118A5" w:rsidP="00C10D36">
      <w:pPr>
        <w:pStyle w:val="a3"/>
        <w:widowControl w:val="0"/>
        <w:numPr>
          <w:ilvl w:val="1"/>
          <w:numId w:val="13"/>
        </w:numPr>
        <w:tabs>
          <w:tab w:val="left" w:pos="1134"/>
        </w:tabs>
        <w:autoSpaceDE w:val="0"/>
        <w:autoSpaceDN w:val="0"/>
        <w:spacing w:line="242" w:lineRule="auto"/>
        <w:ind w:left="0" w:right="3" w:firstLine="707"/>
        <w:contextualSpacing w:val="0"/>
        <w:jc w:val="both"/>
        <w:rPr>
          <w:sz w:val="28"/>
          <w:szCs w:val="28"/>
        </w:rPr>
      </w:pPr>
      <w:r w:rsidRPr="004118A5">
        <w:rPr>
          <w:sz w:val="28"/>
          <w:szCs w:val="28"/>
        </w:rPr>
        <w:t xml:space="preserve">Предоставление </w:t>
      </w:r>
      <w:r w:rsidR="00031B33">
        <w:rPr>
          <w:sz w:val="28"/>
          <w:szCs w:val="28"/>
        </w:rPr>
        <w:t>муниципальной</w:t>
      </w:r>
      <w:r w:rsidRPr="004118A5">
        <w:rPr>
          <w:sz w:val="28"/>
          <w:szCs w:val="28"/>
        </w:rPr>
        <w:t xml:space="preserve"> услуги включает в себя следующие административные процедуры:</w:t>
      </w:r>
    </w:p>
    <w:p w:rsidR="004118A5" w:rsidRPr="004118A5" w:rsidRDefault="004118A5" w:rsidP="00C10D36">
      <w:pPr>
        <w:pStyle w:val="a3"/>
        <w:widowControl w:val="0"/>
        <w:numPr>
          <w:ilvl w:val="0"/>
          <w:numId w:val="12"/>
        </w:numPr>
        <w:tabs>
          <w:tab w:val="left" w:pos="1134"/>
        </w:tabs>
        <w:autoSpaceDE w:val="0"/>
        <w:autoSpaceDN w:val="0"/>
        <w:spacing w:line="317" w:lineRule="exact"/>
        <w:ind w:left="0" w:right="3" w:firstLine="709"/>
        <w:contextualSpacing w:val="0"/>
        <w:jc w:val="both"/>
        <w:rPr>
          <w:sz w:val="28"/>
          <w:szCs w:val="28"/>
        </w:rPr>
      </w:pPr>
      <w:r w:rsidRPr="004118A5">
        <w:rPr>
          <w:sz w:val="28"/>
          <w:szCs w:val="28"/>
        </w:rPr>
        <w:t>проверка документов и регистрация заявления;</w:t>
      </w:r>
    </w:p>
    <w:p w:rsidR="004118A5" w:rsidRPr="004118A5" w:rsidRDefault="004118A5" w:rsidP="00C10D36">
      <w:pPr>
        <w:pStyle w:val="a3"/>
        <w:widowControl w:val="0"/>
        <w:numPr>
          <w:ilvl w:val="0"/>
          <w:numId w:val="12"/>
        </w:numPr>
        <w:tabs>
          <w:tab w:val="left" w:pos="1134"/>
        </w:tabs>
        <w:autoSpaceDE w:val="0"/>
        <w:autoSpaceDN w:val="0"/>
        <w:ind w:left="0" w:right="3" w:firstLine="707"/>
        <w:contextualSpacing w:val="0"/>
        <w:jc w:val="both"/>
        <w:rPr>
          <w:sz w:val="28"/>
          <w:szCs w:val="28"/>
        </w:rPr>
      </w:pPr>
      <w:r w:rsidRPr="004118A5">
        <w:rPr>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4118A5" w:rsidRPr="004118A5" w:rsidRDefault="004118A5" w:rsidP="00C10D36">
      <w:pPr>
        <w:pStyle w:val="a3"/>
        <w:widowControl w:val="0"/>
        <w:numPr>
          <w:ilvl w:val="0"/>
          <w:numId w:val="12"/>
        </w:numPr>
        <w:tabs>
          <w:tab w:val="left" w:pos="1134"/>
        </w:tabs>
        <w:autoSpaceDE w:val="0"/>
        <w:autoSpaceDN w:val="0"/>
        <w:spacing w:line="321" w:lineRule="exact"/>
        <w:ind w:left="0" w:right="3" w:firstLine="709"/>
        <w:contextualSpacing w:val="0"/>
        <w:jc w:val="both"/>
        <w:rPr>
          <w:sz w:val="28"/>
          <w:szCs w:val="28"/>
        </w:rPr>
      </w:pPr>
      <w:r w:rsidRPr="004118A5">
        <w:rPr>
          <w:sz w:val="28"/>
          <w:szCs w:val="28"/>
        </w:rPr>
        <w:t>рассмотрение документов и сведений;</w:t>
      </w:r>
    </w:p>
    <w:p w:rsidR="004118A5" w:rsidRPr="004118A5" w:rsidRDefault="004118A5" w:rsidP="00C10D36">
      <w:pPr>
        <w:pStyle w:val="a3"/>
        <w:widowControl w:val="0"/>
        <w:numPr>
          <w:ilvl w:val="0"/>
          <w:numId w:val="12"/>
        </w:numPr>
        <w:tabs>
          <w:tab w:val="left" w:pos="1134"/>
        </w:tabs>
        <w:autoSpaceDE w:val="0"/>
        <w:autoSpaceDN w:val="0"/>
        <w:ind w:left="0" w:right="3" w:firstLine="709"/>
        <w:contextualSpacing w:val="0"/>
        <w:jc w:val="both"/>
        <w:rPr>
          <w:sz w:val="28"/>
          <w:szCs w:val="28"/>
        </w:rPr>
      </w:pPr>
      <w:r w:rsidRPr="004118A5">
        <w:rPr>
          <w:sz w:val="28"/>
          <w:szCs w:val="28"/>
        </w:rPr>
        <w:t>принятие решения;</w:t>
      </w:r>
    </w:p>
    <w:p w:rsidR="004118A5" w:rsidRPr="004118A5" w:rsidRDefault="00E46A88" w:rsidP="00C10D36">
      <w:pPr>
        <w:pStyle w:val="a3"/>
        <w:widowControl w:val="0"/>
        <w:numPr>
          <w:ilvl w:val="0"/>
          <w:numId w:val="12"/>
        </w:numPr>
        <w:tabs>
          <w:tab w:val="left" w:pos="1134"/>
        </w:tabs>
        <w:autoSpaceDE w:val="0"/>
        <w:autoSpaceDN w:val="0"/>
        <w:spacing w:before="2" w:line="322" w:lineRule="exact"/>
        <w:ind w:left="0" w:right="3" w:firstLine="709"/>
        <w:contextualSpacing w:val="0"/>
        <w:jc w:val="both"/>
        <w:rPr>
          <w:sz w:val="28"/>
          <w:szCs w:val="28"/>
        </w:rPr>
      </w:pPr>
      <w:r>
        <w:rPr>
          <w:sz w:val="28"/>
          <w:szCs w:val="28"/>
        </w:rPr>
        <w:t>выдача уведомления</w:t>
      </w:r>
      <w:r w:rsidR="004118A5" w:rsidRPr="004118A5">
        <w:rPr>
          <w:sz w:val="28"/>
          <w:szCs w:val="28"/>
        </w:rPr>
        <w:t>;</w:t>
      </w:r>
    </w:p>
    <w:p w:rsidR="004118A5" w:rsidRPr="004118A5" w:rsidRDefault="004118A5" w:rsidP="00C10D36">
      <w:pPr>
        <w:pStyle w:val="a3"/>
        <w:widowControl w:val="0"/>
        <w:numPr>
          <w:ilvl w:val="1"/>
          <w:numId w:val="13"/>
        </w:numPr>
        <w:tabs>
          <w:tab w:val="left" w:pos="1134"/>
          <w:tab w:val="left" w:pos="1418"/>
        </w:tabs>
        <w:autoSpaceDE w:val="0"/>
        <w:autoSpaceDN w:val="0"/>
        <w:ind w:left="0" w:right="3" w:firstLine="707"/>
        <w:contextualSpacing w:val="0"/>
        <w:jc w:val="both"/>
        <w:rPr>
          <w:sz w:val="28"/>
          <w:szCs w:val="28"/>
        </w:rPr>
      </w:pPr>
      <w:r w:rsidRPr="004118A5">
        <w:rPr>
          <w:sz w:val="28"/>
          <w:szCs w:val="28"/>
        </w:rPr>
        <w:t>При предоставлении муниципальной услуги в электронной форме заявителю обеспечиваются:</w:t>
      </w:r>
    </w:p>
    <w:p w:rsidR="004118A5" w:rsidRPr="004118A5" w:rsidRDefault="004118A5" w:rsidP="004118A5">
      <w:pPr>
        <w:pStyle w:val="a7"/>
        <w:tabs>
          <w:tab w:val="left" w:pos="1134"/>
        </w:tabs>
        <w:spacing w:line="321" w:lineRule="exact"/>
        <w:ind w:left="0" w:right="3" w:firstLine="709"/>
      </w:pPr>
      <w:r w:rsidRPr="004118A5">
        <w:t>получение информации о порядке и сроках предоставления муниципальной услуги;</w:t>
      </w:r>
    </w:p>
    <w:p w:rsidR="004118A5" w:rsidRPr="004118A5" w:rsidRDefault="004118A5" w:rsidP="004118A5">
      <w:pPr>
        <w:pStyle w:val="a7"/>
        <w:tabs>
          <w:tab w:val="left" w:pos="1134"/>
        </w:tabs>
        <w:spacing w:line="322" w:lineRule="exact"/>
        <w:ind w:left="0" w:right="3" w:firstLine="709"/>
      </w:pPr>
      <w:r w:rsidRPr="004118A5">
        <w:t>формирование уведомления о сносе, уведомления о завершении сноса;</w:t>
      </w:r>
    </w:p>
    <w:p w:rsidR="004118A5" w:rsidRPr="004118A5" w:rsidRDefault="004118A5" w:rsidP="004118A5">
      <w:pPr>
        <w:pStyle w:val="a7"/>
        <w:tabs>
          <w:tab w:val="left" w:pos="1134"/>
        </w:tabs>
        <w:ind w:left="0" w:right="3" w:firstLine="707"/>
      </w:pPr>
      <w:r w:rsidRPr="004118A5">
        <w:t xml:space="preserve">прием и регистрация </w:t>
      </w:r>
      <w:r w:rsidR="00C77CA2">
        <w:t>Управлением</w:t>
      </w:r>
      <w:r w:rsidRPr="004118A5">
        <w:t xml:space="preserve"> уведомления о сносе, уведомления о завершении сноса и иных документов, необходимых для предоставления муниципальной услуги;</w:t>
      </w:r>
    </w:p>
    <w:p w:rsidR="004118A5" w:rsidRPr="004118A5" w:rsidRDefault="004118A5" w:rsidP="004118A5">
      <w:pPr>
        <w:pStyle w:val="a7"/>
        <w:tabs>
          <w:tab w:val="left" w:pos="1134"/>
        </w:tabs>
        <w:spacing w:line="242" w:lineRule="auto"/>
        <w:ind w:left="0" w:right="3" w:firstLine="707"/>
      </w:pPr>
      <w:r w:rsidRPr="004118A5">
        <w:t>получение результата предоставления муниципальной услуги;</w:t>
      </w:r>
    </w:p>
    <w:p w:rsidR="004118A5" w:rsidRPr="004118A5" w:rsidRDefault="004118A5" w:rsidP="004118A5">
      <w:pPr>
        <w:pStyle w:val="a7"/>
        <w:tabs>
          <w:tab w:val="left" w:pos="1134"/>
        </w:tabs>
        <w:ind w:left="0" w:right="3" w:firstLine="707"/>
      </w:pPr>
      <w:r w:rsidRPr="004118A5">
        <w:t>получение сведений о ходе рассмотрения уведомления о сносе, уведомления о завершении сноса;</w:t>
      </w:r>
    </w:p>
    <w:p w:rsidR="004118A5" w:rsidRPr="004118A5" w:rsidRDefault="004118A5" w:rsidP="004118A5">
      <w:pPr>
        <w:pStyle w:val="a7"/>
        <w:tabs>
          <w:tab w:val="left" w:pos="1134"/>
        </w:tabs>
        <w:spacing w:line="321" w:lineRule="exact"/>
        <w:ind w:left="0" w:right="3" w:firstLine="709"/>
      </w:pPr>
      <w:r w:rsidRPr="004118A5">
        <w:t>осуществление оценки качества предоставления муниципальной услуги;</w:t>
      </w:r>
    </w:p>
    <w:p w:rsidR="004118A5" w:rsidRPr="004118A5" w:rsidRDefault="004118A5" w:rsidP="004118A5">
      <w:pPr>
        <w:pStyle w:val="a7"/>
        <w:tabs>
          <w:tab w:val="left" w:pos="1134"/>
        </w:tabs>
        <w:ind w:left="0" w:right="3" w:firstLine="707"/>
      </w:pPr>
      <w:r w:rsidRPr="004118A5">
        <w:t xml:space="preserve">досудебное (внесудебное) обжалование решений и действий (бездействия) администрации либо действия (бездействие) должностных лиц </w:t>
      </w:r>
      <w:r w:rsidR="00C77CA2">
        <w:t>Управления</w:t>
      </w:r>
      <w:r w:rsidRPr="004118A5">
        <w:t>, предоставляющего муниципальную услугу, либо муниципального служащего.</w:t>
      </w:r>
    </w:p>
    <w:p w:rsidR="004118A5" w:rsidRPr="004118A5" w:rsidRDefault="004118A5" w:rsidP="00C10D36">
      <w:pPr>
        <w:pStyle w:val="a3"/>
        <w:widowControl w:val="0"/>
        <w:numPr>
          <w:ilvl w:val="1"/>
          <w:numId w:val="13"/>
        </w:numPr>
        <w:tabs>
          <w:tab w:val="left" w:pos="1134"/>
          <w:tab w:val="left" w:pos="1551"/>
        </w:tabs>
        <w:autoSpaceDE w:val="0"/>
        <w:autoSpaceDN w:val="0"/>
        <w:ind w:left="0" w:right="3" w:firstLine="707"/>
        <w:contextualSpacing w:val="0"/>
        <w:jc w:val="both"/>
        <w:rPr>
          <w:sz w:val="28"/>
          <w:szCs w:val="28"/>
        </w:rPr>
      </w:pPr>
      <w:r w:rsidRPr="004118A5">
        <w:rPr>
          <w:sz w:val="28"/>
          <w:szCs w:val="28"/>
        </w:rPr>
        <w:t>Формирование уведомления о планируемом сносе, уведомления о завершении сноса.</w:t>
      </w:r>
    </w:p>
    <w:p w:rsidR="004118A5" w:rsidRPr="004118A5" w:rsidRDefault="004118A5" w:rsidP="004118A5">
      <w:pPr>
        <w:pStyle w:val="a7"/>
        <w:tabs>
          <w:tab w:val="left" w:pos="1134"/>
        </w:tabs>
        <w:ind w:left="0" w:right="3" w:firstLine="707"/>
      </w:pPr>
      <w:r w:rsidRPr="004118A5">
        <w:t>Формирование уведомления о сносе, уведомления о завершении сноса осуществляется посредством заполнения электронной формы уведомления о планируемом сносе, уведомления о завершении сноса на ЕПГУ, региональном портале, без необходимости дополнительной подачи уведомления о сносе, уведомления о завершении сноса в какой-либо иной форме.</w:t>
      </w:r>
    </w:p>
    <w:p w:rsidR="004118A5" w:rsidRPr="004118A5" w:rsidRDefault="004118A5" w:rsidP="004118A5">
      <w:pPr>
        <w:pStyle w:val="a7"/>
        <w:tabs>
          <w:tab w:val="left" w:pos="1134"/>
        </w:tabs>
        <w:ind w:left="0" w:right="3" w:firstLine="707"/>
      </w:pPr>
      <w:r w:rsidRPr="004118A5">
        <w:t xml:space="preserve">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 сносе, уведомления о завершении </w:t>
      </w:r>
      <w:r w:rsidRPr="004118A5">
        <w:lastRenderedPageBreak/>
        <w:t>сноса. При выявлении некорректно заполненного поля электронной формы уведомления о сносе,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 уведомления о завершении сноса.</w:t>
      </w:r>
    </w:p>
    <w:p w:rsidR="004118A5" w:rsidRPr="004118A5" w:rsidRDefault="004118A5" w:rsidP="004118A5">
      <w:pPr>
        <w:pStyle w:val="a7"/>
        <w:tabs>
          <w:tab w:val="left" w:pos="1134"/>
        </w:tabs>
        <w:ind w:left="0" w:right="3" w:firstLine="707"/>
      </w:pPr>
      <w:r w:rsidRPr="004118A5">
        <w:t>При формировании уведомления о сносе, уведомления о завершении сноса заявителю обеспечивается:</w:t>
      </w:r>
    </w:p>
    <w:p w:rsidR="004118A5" w:rsidRPr="004118A5" w:rsidRDefault="004118A5" w:rsidP="004118A5">
      <w:pPr>
        <w:pStyle w:val="a7"/>
        <w:tabs>
          <w:tab w:val="left" w:pos="1134"/>
        </w:tabs>
        <w:ind w:left="0" w:right="3" w:firstLine="707"/>
      </w:pPr>
      <w:r w:rsidRPr="004118A5">
        <w:t>а) возможность копирования и сохранения уведомления о сносе, уведомления о завершении сноса и иных документов, указанных в Административном регламенте, необходимых для предоставления муниципальной услуги;</w:t>
      </w:r>
    </w:p>
    <w:p w:rsidR="004118A5" w:rsidRPr="004118A5" w:rsidRDefault="004118A5" w:rsidP="004118A5">
      <w:pPr>
        <w:pStyle w:val="a7"/>
        <w:tabs>
          <w:tab w:val="left" w:pos="1134"/>
        </w:tabs>
        <w:ind w:left="0" w:right="3" w:firstLine="707"/>
      </w:pPr>
      <w:r w:rsidRPr="004118A5">
        <w:t>б) возможность печати на бумажном носителе копии электронной формы уведомления о сносе, уведомления о завершении сноса;</w:t>
      </w:r>
    </w:p>
    <w:p w:rsidR="004118A5" w:rsidRPr="004118A5" w:rsidRDefault="004118A5" w:rsidP="004118A5">
      <w:pPr>
        <w:pStyle w:val="a7"/>
        <w:tabs>
          <w:tab w:val="left" w:pos="1134"/>
        </w:tabs>
        <w:ind w:left="0" w:right="3" w:firstLine="707"/>
      </w:pPr>
      <w:r w:rsidRPr="004118A5">
        <w:t>в) сохранение ранее введенных в электронную</w:t>
      </w:r>
      <w:r w:rsidR="002D2C4C">
        <w:t xml:space="preserve"> форму</w:t>
      </w:r>
      <w:r w:rsidRPr="004118A5">
        <w:t xml:space="preserve"> уведомления о сносе, уведомления о завершении сноса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сносе, уведомления о завершении сноса;</w:t>
      </w:r>
    </w:p>
    <w:p w:rsidR="004118A5" w:rsidRPr="004118A5" w:rsidRDefault="004118A5" w:rsidP="004118A5">
      <w:pPr>
        <w:pStyle w:val="a7"/>
        <w:tabs>
          <w:tab w:val="left" w:pos="1134"/>
        </w:tabs>
        <w:spacing w:before="1"/>
        <w:ind w:left="0" w:right="3" w:firstLine="707"/>
      </w:pPr>
      <w:r w:rsidRPr="004118A5">
        <w:t>г) заполнение полей электронной формы уведомления о сносе, уведомления о завершении сноса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4118A5" w:rsidRPr="004118A5" w:rsidRDefault="004118A5" w:rsidP="004118A5">
      <w:pPr>
        <w:pStyle w:val="a7"/>
        <w:tabs>
          <w:tab w:val="left" w:pos="1134"/>
        </w:tabs>
        <w:spacing w:before="1"/>
        <w:ind w:left="0" w:right="3" w:firstLine="707"/>
      </w:pPr>
      <w:r w:rsidRPr="004118A5">
        <w:t>д) возможность вернуться на любой из этапов заполнения электронной формы уведомления о сносе, уведомления о завершении сноса без потери ранее введенной информации;</w:t>
      </w:r>
    </w:p>
    <w:p w:rsidR="004118A5" w:rsidRPr="004118A5" w:rsidRDefault="004118A5" w:rsidP="004118A5">
      <w:pPr>
        <w:pStyle w:val="a7"/>
        <w:tabs>
          <w:tab w:val="left" w:pos="1134"/>
        </w:tabs>
        <w:ind w:left="0" w:right="3" w:firstLine="707"/>
      </w:pPr>
      <w:r w:rsidRPr="004118A5">
        <w:t>е) возможность доступа заявителя на ЕПГУ, региональном портале, к ранее поданным им уведомлением о сносе, уведомлением о завершении сноса в течение не менее одного года, а также к частично сформированным уведомлениям – в течение не менее 3 месяцев.</w:t>
      </w:r>
    </w:p>
    <w:p w:rsidR="004118A5" w:rsidRPr="004118A5" w:rsidRDefault="004118A5" w:rsidP="004118A5">
      <w:pPr>
        <w:pStyle w:val="a7"/>
        <w:tabs>
          <w:tab w:val="left" w:pos="1134"/>
        </w:tabs>
        <w:ind w:left="0" w:right="3" w:firstLine="707"/>
      </w:pPr>
      <w:r w:rsidRPr="004118A5">
        <w:t xml:space="preserve">Сформированное и подписанное уведомления о сносе, уведомления о завершении сноса и иные документы, необходимые для предоставления муниципальной услуги, направляются в </w:t>
      </w:r>
      <w:r w:rsidR="002D2C4C">
        <w:t>администрацию</w:t>
      </w:r>
      <w:r w:rsidRPr="004118A5">
        <w:t xml:space="preserve"> посредством ЕПГУ, регионального портала.</w:t>
      </w:r>
    </w:p>
    <w:p w:rsidR="004118A5" w:rsidRPr="004118A5" w:rsidRDefault="00937852" w:rsidP="00C10D36">
      <w:pPr>
        <w:pStyle w:val="a3"/>
        <w:widowControl w:val="0"/>
        <w:numPr>
          <w:ilvl w:val="1"/>
          <w:numId w:val="13"/>
        </w:numPr>
        <w:tabs>
          <w:tab w:val="left" w:pos="1134"/>
          <w:tab w:val="left" w:pos="1426"/>
        </w:tabs>
        <w:autoSpaceDE w:val="0"/>
        <w:autoSpaceDN w:val="0"/>
        <w:spacing w:before="1"/>
        <w:ind w:left="0" w:right="3" w:firstLine="707"/>
        <w:contextualSpacing w:val="0"/>
        <w:jc w:val="both"/>
        <w:rPr>
          <w:sz w:val="28"/>
          <w:szCs w:val="28"/>
        </w:rPr>
      </w:pPr>
      <w:r>
        <w:rPr>
          <w:sz w:val="28"/>
          <w:szCs w:val="28"/>
        </w:rPr>
        <w:t>Управление (Отдел)</w:t>
      </w:r>
      <w:r w:rsidR="004118A5" w:rsidRPr="004118A5">
        <w:rPr>
          <w:sz w:val="28"/>
          <w:szCs w:val="28"/>
        </w:rPr>
        <w:t xml:space="preserve"> обеспечивает в срок не позднее 1 рабочего дня с момента подачи уведомления о сносе, уведомления о завершении сноса на ЕПГУ, региональный портал, а в случае его поступления в нерабочий или праздничный день, – в следующий за ним первый рабочий день:</w:t>
      </w:r>
    </w:p>
    <w:p w:rsidR="004118A5" w:rsidRPr="004118A5" w:rsidRDefault="004118A5" w:rsidP="004118A5">
      <w:pPr>
        <w:pStyle w:val="a7"/>
        <w:tabs>
          <w:tab w:val="left" w:pos="1134"/>
        </w:tabs>
        <w:ind w:left="0" w:right="3" w:firstLine="707"/>
      </w:pPr>
      <w:r w:rsidRPr="004118A5">
        <w:t>а) прием документов, необходимых для предоставления муниципальной услуги, и направление заявителю электронного сообщения о поступлении уведомления о сносе, уведомления о завершении сноса;</w:t>
      </w:r>
    </w:p>
    <w:p w:rsidR="004118A5" w:rsidRPr="004118A5" w:rsidRDefault="004118A5" w:rsidP="004118A5">
      <w:pPr>
        <w:pStyle w:val="a7"/>
        <w:tabs>
          <w:tab w:val="left" w:pos="1134"/>
        </w:tabs>
        <w:ind w:left="0" w:right="3" w:firstLine="707"/>
      </w:pPr>
      <w:r w:rsidRPr="004118A5">
        <w:t xml:space="preserve">б) регистрацию уведомления о сносе, уведомления о завершении сноса и направление заявителю уведомления о регистрации уведомления о сносе, уведомления о завершении сноса либо об отказе в приеме документов, </w:t>
      </w:r>
      <w:r w:rsidRPr="004118A5">
        <w:lastRenderedPageBreak/>
        <w:t>необходимых для предоставления муниципальной услуги.</w:t>
      </w:r>
    </w:p>
    <w:p w:rsidR="004118A5" w:rsidRPr="004118A5" w:rsidRDefault="00FA34FF" w:rsidP="00C10D36">
      <w:pPr>
        <w:pStyle w:val="a3"/>
        <w:widowControl w:val="0"/>
        <w:numPr>
          <w:ilvl w:val="1"/>
          <w:numId w:val="13"/>
        </w:numPr>
        <w:tabs>
          <w:tab w:val="left" w:pos="1134"/>
          <w:tab w:val="left" w:pos="1496"/>
        </w:tabs>
        <w:autoSpaceDE w:val="0"/>
        <w:autoSpaceDN w:val="0"/>
        <w:ind w:left="0" w:right="3" w:firstLine="707"/>
        <w:contextualSpacing w:val="0"/>
        <w:jc w:val="both"/>
        <w:rPr>
          <w:sz w:val="28"/>
          <w:szCs w:val="28"/>
        </w:rPr>
      </w:pPr>
      <w:r>
        <w:rPr>
          <w:sz w:val="28"/>
          <w:szCs w:val="28"/>
        </w:rPr>
        <w:t>Электронное уведомление о сносе, уведомление</w:t>
      </w:r>
      <w:r w:rsidR="004118A5" w:rsidRPr="004118A5">
        <w:rPr>
          <w:sz w:val="28"/>
          <w:szCs w:val="28"/>
        </w:rPr>
        <w:t xml:space="preserve"> о завершении сноса становится доступным для </w:t>
      </w:r>
      <w:r w:rsidR="00937852">
        <w:rPr>
          <w:sz w:val="28"/>
          <w:szCs w:val="28"/>
        </w:rPr>
        <w:t>должностного лица Управления (специалиста Отдела)</w:t>
      </w:r>
      <w:r w:rsidR="004118A5" w:rsidRPr="004118A5">
        <w:rPr>
          <w:sz w:val="28"/>
          <w:szCs w:val="28"/>
        </w:rPr>
        <w:t xml:space="preserve">, ответственного за прием и регистрацию уведомления о сносе, уведомления о завершении сноса (далее – ответственное должностное лицо), в государственной информационной системе, используемой </w:t>
      </w:r>
      <w:r w:rsidR="00937852">
        <w:rPr>
          <w:sz w:val="28"/>
          <w:szCs w:val="28"/>
        </w:rPr>
        <w:t>Управлением</w:t>
      </w:r>
      <w:r w:rsidR="004118A5" w:rsidRPr="004118A5">
        <w:rPr>
          <w:sz w:val="28"/>
          <w:szCs w:val="28"/>
        </w:rPr>
        <w:t xml:space="preserve"> для предоставления муниципальной услуги (далее – ГИС).</w:t>
      </w:r>
    </w:p>
    <w:p w:rsidR="004118A5" w:rsidRPr="004118A5" w:rsidRDefault="00937852" w:rsidP="004118A5">
      <w:pPr>
        <w:pStyle w:val="a7"/>
        <w:tabs>
          <w:tab w:val="left" w:pos="1134"/>
        </w:tabs>
        <w:spacing w:line="322" w:lineRule="exact"/>
        <w:ind w:left="0" w:right="3" w:firstLine="709"/>
      </w:pPr>
      <w:r>
        <w:t>Специалист Отдела</w:t>
      </w:r>
      <w:r w:rsidR="004118A5" w:rsidRPr="004118A5">
        <w:t>:</w:t>
      </w:r>
    </w:p>
    <w:p w:rsidR="004118A5" w:rsidRPr="004118A5" w:rsidRDefault="004118A5" w:rsidP="004118A5">
      <w:pPr>
        <w:pStyle w:val="a7"/>
        <w:tabs>
          <w:tab w:val="left" w:pos="1134"/>
        </w:tabs>
        <w:ind w:left="0" w:right="3" w:firstLine="707"/>
      </w:pPr>
      <w:r w:rsidRPr="004118A5">
        <w:t>проверяет наличие электронных уведомлений о сносе, уведомлений о завершении сноса, поступивших с ЕПГУ, регионального портала, с периодом не реже 2 раз в день;</w:t>
      </w:r>
    </w:p>
    <w:p w:rsidR="004118A5" w:rsidRPr="004118A5" w:rsidRDefault="004118A5" w:rsidP="004118A5">
      <w:pPr>
        <w:pStyle w:val="a7"/>
        <w:tabs>
          <w:tab w:val="left" w:pos="1134"/>
        </w:tabs>
        <w:spacing w:before="1"/>
        <w:ind w:left="0" w:right="3" w:firstLine="707"/>
      </w:pPr>
      <w:r w:rsidRPr="004118A5">
        <w:t>рассматривает поступившие уведомления о сносе, уведомления о завершении сноса и приложенные образы документов (документы);</w:t>
      </w:r>
    </w:p>
    <w:p w:rsidR="004118A5" w:rsidRPr="004118A5" w:rsidRDefault="004118A5" w:rsidP="004118A5">
      <w:pPr>
        <w:pStyle w:val="a7"/>
        <w:tabs>
          <w:tab w:val="left" w:pos="1134"/>
        </w:tabs>
        <w:ind w:left="0" w:right="3" w:firstLine="707"/>
      </w:pPr>
      <w:r w:rsidRPr="004118A5">
        <w:t>производит действия в соответствии с пунктом 3.4 настоящего Административного регламента.</w:t>
      </w:r>
    </w:p>
    <w:p w:rsidR="004118A5" w:rsidRPr="004118A5" w:rsidRDefault="004118A5" w:rsidP="00C10D36">
      <w:pPr>
        <w:pStyle w:val="a3"/>
        <w:widowControl w:val="0"/>
        <w:numPr>
          <w:ilvl w:val="1"/>
          <w:numId w:val="13"/>
        </w:numPr>
        <w:tabs>
          <w:tab w:val="left" w:pos="924"/>
          <w:tab w:val="left" w:pos="1134"/>
        </w:tabs>
        <w:autoSpaceDE w:val="0"/>
        <w:autoSpaceDN w:val="0"/>
        <w:ind w:left="0" w:right="3" w:firstLine="640"/>
        <w:contextualSpacing w:val="0"/>
        <w:jc w:val="both"/>
        <w:rPr>
          <w:sz w:val="28"/>
          <w:szCs w:val="28"/>
        </w:rPr>
      </w:pPr>
      <w:r w:rsidRPr="004118A5">
        <w:rPr>
          <w:sz w:val="28"/>
          <w:szCs w:val="28"/>
        </w:rPr>
        <w:t>Заявителю в качестве результата предоставления муниципальной услуги обеспечивается возможность получения документа:</w:t>
      </w:r>
    </w:p>
    <w:p w:rsidR="004118A5" w:rsidRPr="004118A5" w:rsidRDefault="004118A5" w:rsidP="004118A5">
      <w:pPr>
        <w:pStyle w:val="a7"/>
        <w:tabs>
          <w:tab w:val="left" w:pos="1134"/>
        </w:tabs>
        <w:ind w:left="0" w:right="3" w:firstLine="707"/>
      </w:pPr>
      <w:r w:rsidRPr="004118A5">
        <w:t xml:space="preserve">в форме электронного документа, подписанного усиленной квалифицированной электронной подписью уполномоченного должностного лица </w:t>
      </w:r>
      <w:r w:rsidR="00937852">
        <w:t>Управления</w:t>
      </w:r>
      <w:r w:rsidRPr="004118A5">
        <w:t>, направленного заявителю в личный кабинет на ЕПГУ, региональном портале;</w:t>
      </w:r>
    </w:p>
    <w:p w:rsidR="004118A5" w:rsidRPr="004118A5" w:rsidRDefault="004118A5" w:rsidP="004118A5">
      <w:pPr>
        <w:pStyle w:val="a7"/>
        <w:tabs>
          <w:tab w:val="left" w:pos="1134"/>
        </w:tabs>
        <w:ind w:left="0" w:right="3" w:firstLine="707"/>
      </w:pPr>
      <w:r w:rsidRPr="004118A5">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4118A5" w:rsidRPr="004118A5" w:rsidRDefault="004118A5" w:rsidP="00C10D36">
      <w:pPr>
        <w:pStyle w:val="a3"/>
        <w:widowControl w:val="0"/>
        <w:numPr>
          <w:ilvl w:val="1"/>
          <w:numId w:val="13"/>
        </w:numPr>
        <w:tabs>
          <w:tab w:val="left" w:pos="1134"/>
          <w:tab w:val="left" w:pos="1518"/>
        </w:tabs>
        <w:autoSpaceDE w:val="0"/>
        <w:autoSpaceDN w:val="0"/>
        <w:ind w:left="0" w:right="3" w:firstLine="707"/>
        <w:contextualSpacing w:val="0"/>
        <w:jc w:val="both"/>
        <w:rPr>
          <w:sz w:val="28"/>
          <w:szCs w:val="28"/>
        </w:rPr>
      </w:pPr>
      <w:r w:rsidRPr="004118A5">
        <w:rPr>
          <w:sz w:val="28"/>
          <w:szCs w:val="28"/>
        </w:rPr>
        <w:t>Получение информации о ходе рассмотрения уведомления о сносе, уведомления о завершении сноса,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уведомления о сносе, уведомления о завершении сноса, а также информацию о дальнейших действиях в личном кабинете по собственной инициативе, в любое время.</w:t>
      </w:r>
    </w:p>
    <w:p w:rsidR="004118A5" w:rsidRPr="004118A5" w:rsidRDefault="004118A5" w:rsidP="004118A5">
      <w:pPr>
        <w:pStyle w:val="a7"/>
        <w:tabs>
          <w:tab w:val="left" w:pos="1134"/>
        </w:tabs>
        <w:ind w:left="0" w:right="3" w:firstLine="707"/>
      </w:pPr>
      <w:r w:rsidRPr="004118A5">
        <w:t>При предоставлении муниципальной услуги в электронной форме заявителю направляется:</w:t>
      </w:r>
    </w:p>
    <w:p w:rsidR="004118A5" w:rsidRPr="004118A5" w:rsidRDefault="004118A5" w:rsidP="004118A5">
      <w:pPr>
        <w:pStyle w:val="a7"/>
        <w:tabs>
          <w:tab w:val="left" w:pos="1134"/>
        </w:tabs>
        <w:ind w:left="0" w:right="3" w:firstLine="707"/>
      </w:pPr>
      <w:r w:rsidRPr="004118A5">
        <w:t xml:space="preserve">а) уведомление о приеме и регистрации уведомления о сносе, уведомления о завершении сноса и иных документов, необходимых для предоставления муниципальной услуги, содержащее сведения о факте приема уведомления о сносе, уведомления о завершении сноса и документов, необходимых для предоставления </w:t>
      </w:r>
      <w:r w:rsidR="00031B33">
        <w:t>муниципальной</w:t>
      </w:r>
      <w:r w:rsidRPr="004118A5">
        <w:t xml:space="preserve"> услуги, и начале процедуры предоставления </w:t>
      </w:r>
      <w:r w:rsidR="00031B33">
        <w:t>муниципальной</w:t>
      </w:r>
      <w:r w:rsidRPr="004118A5">
        <w:t xml:space="preserve">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4118A5" w:rsidRPr="004118A5" w:rsidRDefault="004118A5" w:rsidP="00CA201C">
      <w:pPr>
        <w:pStyle w:val="a7"/>
        <w:tabs>
          <w:tab w:val="left" w:pos="1134"/>
        </w:tabs>
        <w:ind w:left="0" w:right="3" w:firstLine="707"/>
      </w:pPr>
      <w:r w:rsidRPr="004118A5">
        <w:t xml:space="preserve">б) уведомление о результатах рассмотрения документов, необходимых для предоставления муниципальной услуги, содержащее сведения о принятии </w:t>
      </w:r>
      <w:r w:rsidRPr="004118A5">
        <w:lastRenderedPageBreak/>
        <w:t>положительного решения о предоставлении муниципальной услуги и возможности по</w:t>
      </w:r>
      <w:r w:rsidR="002D2C4C">
        <w:t>лучить результат предоставления</w:t>
      </w:r>
      <w:r w:rsidRPr="004118A5">
        <w:t xml:space="preserve"> муниципальной услуги либо мотивированный отказ в предо</w:t>
      </w:r>
      <w:r w:rsidR="00CA201C">
        <w:t>ставлении муниципальной услуги.</w:t>
      </w:r>
    </w:p>
    <w:p w:rsidR="004118A5" w:rsidRPr="004118A5" w:rsidRDefault="004118A5" w:rsidP="004118A5">
      <w:pPr>
        <w:pStyle w:val="a7"/>
        <w:ind w:left="0"/>
        <w:jc w:val="left"/>
      </w:pPr>
    </w:p>
    <w:p w:rsidR="004118A5" w:rsidRDefault="00763538" w:rsidP="00763538">
      <w:pPr>
        <w:pStyle w:val="a7"/>
        <w:ind w:left="0"/>
        <w:jc w:val="center"/>
        <w:rPr>
          <w:b/>
        </w:rPr>
      </w:pPr>
      <w:r w:rsidRPr="00763538">
        <w:rPr>
          <w:b/>
        </w:rPr>
        <w:t>4. Формы контроля за исполнением административного регламента</w:t>
      </w:r>
    </w:p>
    <w:p w:rsidR="00763538" w:rsidRPr="00763538" w:rsidRDefault="00763538" w:rsidP="00763538">
      <w:pPr>
        <w:pStyle w:val="a7"/>
        <w:ind w:left="0"/>
        <w:jc w:val="center"/>
        <w:rPr>
          <w:b/>
        </w:rPr>
      </w:pPr>
    </w:p>
    <w:p w:rsidR="004118A5" w:rsidRPr="004118A5" w:rsidRDefault="004118A5" w:rsidP="00C10D36">
      <w:pPr>
        <w:pStyle w:val="a3"/>
        <w:widowControl w:val="0"/>
        <w:numPr>
          <w:ilvl w:val="1"/>
          <w:numId w:val="11"/>
        </w:numPr>
        <w:tabs>
          <w:tab w:val="left" w:pos="1134"/>
        </w:tabs>
        <w:autoSpaceDE w:val="0"/>
        <w:autoSpaceDN w:val="0"/>
        <w:ind w:left="0" w:right="3" w:firstLine="709"/>
        <w:contextualSpacing w:val="0"/>
        <w:jc w:val="both"/>
        <w:rPr>
          <w:sz w:val="28"/>
          <w:szCs w:val="28"/>
        </w:rPr>
      </w:pPr>
      <w:r w:rsidRPr="004118A5">
        <w:rPr>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C232F7">
        <w:rPr>
          <w:sz w:val="28"/>
          <w:szCs w:val="28"/>
        </w:rPr>
        <w:t>Управления и А</w:t>
      </w:r>
      <w:r w:rsidRPr="004118A5">
        <w:rPr>
          <w:sz w:val="28"/>
          <w:szCs w:val="28"/>
        </w:rPr>
        <w:t>дминистрации</w:t>
      </w:r>
      <w:r w:rsidR="00C232F7">
        <w:rPr>
          <w:sz w:val="28"/>
          <w:szCs w:val="28"/>
        </w:rPr>
        <w:t xml:space="preserve"> Комсомольского муниципального района</w:t>
      </w:r>
      <w:r w:rsidRPr="004118A5">
        <w:rPr>
          <w:sz w:val="28"/>
          <w:szCs w:val="28"/>
        </w:rPr>
        <w:t>, уполномоченными на осуществление контроля за предоставлением муниципальной услуги.</w:t>
      </w:r>
    </w:p>
    <w:p w:rsidR="004118A5" w:rsidRPr="004118A5" w:rsidRDefault="004118A5" w:rsidP="004118A5">
      <w:pPr>
        <w:pStyle w:val="a7"/>
        <w:tabs>
          <w:tab w:val="left" w:pos="1134"/>
        </w:tabs>
        <w:ind w:left="0" w:right="3" w:firstLine="709"/>
      </w:pPr>
      <w:r w:rsidRPr="004118A5">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C232F7">
        <w:t>Управления</w:t>
      </w:r>
      <w:r w:rsidRPr="004118A5">
        <w:t>.</w:t>
      </w:r>
    </w:p>
    <w:p w:rsidR="004118A5" w:rsidRPr="004118A5" w:rsidRDefault="004118A5" w:rsidP="004118A5">
      <w:pPr>
        <w:pStyle w:val="a7"/>
        <w:tabs>
          <w:tab w:val="left" w:pos="1134"/>
        </w:tabs>
        <w:spacing w:line="321" w:lineRule="exact"/>
        <w:ind w:left="0" w:right="3" w:firstLine="709"/>
      </w:pPr>
      <w:r w:rsidRPr="004118A5">
        <w:t>Текущий контроль осуществляется путем проведения проверок:</w:t>
      </w:r>
    </w:p>
    <w:p w:rsidR="004118A5" w:rsidRPr="004118A5" w:rsidRDefault="004118A5" w:rsidP="004118A5">
      <w:pPr>
        <w:pStyle w:val="a7"/>
        <w:tabs>
          <w:tab w:val="left" w:pos="1134"/>
        </w:tabs>
        <w:spacing w:line="322" w:lineRule="exact"/>
        <w:ind w:left="0" w:right="3" w:firstLine="709"/>
      </w:pPr>
      <w:r w:rsidRPr="004118A5">
        <w:t>решений о предоставлении (об отказе в предоставлении) муниципальной услуги;</w:t>
      </w:r>
    </w:p>
    <w:p w:rsidR="004118A5" w:rsidRPr="004118A5" w:rsidRDefault="004118A5" w:rsidP="004118A5">
      <w:pPr>
        <w:pStyle w:val="a7"/>
        <w:tabs>
          <w:tab w:val="left" w:pos="1134"/>
        </w:tabs>
        <w:ind w:left="0" w:right="3" w:firstLine="709"/>
      </w:pPr>
      <w:r w:rsidRPr="004118A5">
        <w:t>выявления и устранения нарушений прав граждан;</w:t>
      </w:r>
    </w:p>
    <w:p w:rsidR="004118A5" w:rsidRPr="004118A5" w:rsidRDefault="004118A5" w:rsidP="004118A5">
      <w:pPr>
        <w:pStyle w:val="a7"/>
        <w:tabs>
          <w:tab w:val="left" w:pos="1134"/>
        </w:tabs>
        <w:spacing w:before="3"/>
        <w:ind w:left="0" w:right="3" w:firstLine="709"/>
      </w:pPr>
      <w:r w:rsidRPr="004118A5">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118A5" w:rsidRPr="004118A5" w:rsidRDefault="004118A5" w:rsidP="00C10D36">
      <w:pPr>
        <w:pStyle w:val="a3"/>
        <w:widowControl w:val="0"/>
        <w:numPr>
          <w:ilvl w:val="1"/>
          <w:numId w:val="11"/>
        </w:numPr>
        <w:tabs>
          <w:tab w:val="left" w:pos="1134"/>
          <w:tab w:val="left" w:pos="1367"/>
        </w:tabs>
        <w:autoSpaceDE w:val="0"/>
        <w:autoSpaceDN w:val="0"/>
        <w:ind w:left="0" w:right="3" w:firstLine="709"/>
        <w:contextualSpacing w:val="0"/>
        <w:jc w:val="both"/>
        <w:rPr>
          <w:sz w:val="28"/>
          <w:szCs w:val="28"/>
        </w:rPr>
      </w:pPr>
      <w:r w:rsidRPr="004118A5">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4118A5" w:rsidRPr="004118A5" w:rsidRDefault="004118A5" w:rsidP="00C10D36">
      <w:pPr>
        <w:pStyle w:val="a3"/>
        <w:widowControl w:val="0"/>
        <w:numPr>
          <w:ilvl w:val="1"/>
          <w:numId w:val="11"/>
        </w:numPr>
        <w:tabs>
          <w:tab w:val="left" w:pos="1134"/>
          <w:tab w:val="left" w:pos="1254"/>
        </w:tabs>
        <w:autoSpaceDE w:val="0"/>
        <w:autoSpaceDN w:val="0"/>
        <w:ind w:left="0" w:right="3" w:firstLine="709"/>
        <w:contextualSpacing w:val="0"/>
        <w:jc w:val="both"/>
        <w:rPr>
          <w:sz w:val="28"/>
          <w:szCs w:val="28"/>
        </w:rPr>
      </w:pPr>
      <w:r w:rsidRPr="004118A5">
        <w:rPr>
          <w:sz w:val="28"/>
          <w:szCs w:val="28"/>
        </w:rPr>
        <w:t>При плановой проверке полноты и качества предоставления муниципальной услуги контролю подлежат:</w:t>
      </w:r>
    </w:p>
    <w:p w:rsidR="004118A5" w:rsidRPr="004118A5" w:rsidRDefault="004118A5" w:rsidP="004118A5">
      <w:pPr>
        <w:pStyle w:val="a7"/>
        <w:tabs>
          <w:tab w:val="left" w:pos="1134"/>
        </w:tabs>
        <w:ind w:left="0" w:right="3" w:firstLine="709"/>
      </w:pPr>
      <w:r w:rsidRPr="004118A5">
        <w:t>соблюдение сроков предоставления муниципальной услуги;</w:t>
      </w:r>
    </w:p>
    <w:p w:rsidR="004118A5" w:rsidRPr="004118A5" w:rsidRDefault="004118A5" w:rsidP="004118A5">
      <w:pPr>
        <w:pStyle w:val="a7"/>
        <w:tabs>
          <w:tab w:val="left" w:pos="1134"/>
        </w:tabs>
        <w:ind w:left="0" w:right="3" w:firstLine="709"/>
      </w:pPr>
      <w:r w:rsidRPr="004118A5">
        <w:t xml:space="preserve"> соблюдение положений настоящего Административного регламента;</w:t>
      </w:r>
    </w:p>
    <w:p w:rsidR="004118A5" w:rsidRPr="004118A5" w:rsidRDefault="004118A5" w:rsidP="004118A5">
      <w:pPr>
        <w:pStyle w:val="a7"/>
        <w:tabs>
          <w:tab w:val="left" w:pos="1134"/>
        </w:tabs>
        <w:spacing w:line="242" w:lineRule="auto"/>
        <w:ind w:left="0" w:right="3" w:firstLine="709"/>
      </w:pPr>
      <w:r w:rsidRPr="004118A5">
        <w:t>правильность и обоснованность принятого решения об отказе в предоставлении муниципальной услуги.</w:t>
      </w:r>
    </w:p>
    <w:p w:rsidR="004118A5" w:rsidRPr="004118A5" w:rsidRDefault="004118A5" w:rsidP="004118A5">
      <w:pPr>
        <w:pStyle w:val="a7"/>
        <w:tabs>
          <w:tab w:val="left" w:pos="1134"/>
        </w:tabs>
        <w:spacing w:line="317" w:lineRule="exact"/>
        <w:ind w:left="0" w:right="3" w:firstLine="709"/>
      </w:pPr>
      <w:r w:rsidRPr="004118A5">
        <w:t>Основанием для проведения внеплановых проверок являются:</w:t>
      </w:r>
    </w:p>
    <w:p w:rsidR="004118A5" w:rsidRPr="004118A5" w:rsidRDefault="004118A5" w:rsidP="004118A5">
      <w:pPr>
        <w:tabs>
          <w:tab w:val="left" w:pos="1134"/>
        </w:tabs>
        <w:ind w:right="3" w:firstLine="709"/>
        <w:jc w:val="both"/>
        <w:rPr>
          <w:i/>
          <w:sz w:val="28"/>
          <w:szCs w:val="28"/>
        </w:rPr>
      </w:pPr>
      <w:r w:rsidRPr="004118A5">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Pr="004118A5">
        <w:rPr>
          <w:i/>
          <w:sz w:val="28"/>
          <w:szCs w:val="28"/>
        </w:rPr>
        <w:t xml:space="preserve"> </w:t>
      </w:r>
      <w:r w:rsidRPr="004118A5">
        <w:rPr>
          <w:sz w:val="28"/>
          <w:szCs w:val="28"/>
        </w:rPr>
        <w:t>и нормативных правовых актов органов местного самоуправления;</w:t>
      </w:r>
    </w:p>
    <w:p w:rsidR="004118A5" w:rsidRPr="004118A5" w:rsidRDefault="004118A5" w:rsidP="004118A5">
      <w:pPr>
        <w:pStyle w:val="a7"/>
        <w:tabs>
          <w:tab w:val="left" w:pos="1134"/>
        </w:tabs>
        <w:ind w:left="0" w:right="3" w:firstLine="709"/>
      </w:pPr>
      <w:r w:rsidRPr="004118A5">
        <w:t>обращения граждан и юридических лиц на нарушения законодательства, в том числе на качество предоставления муниципальной услуги.</w:t>
      </w:r>
    </w:p>
    <w:p w:rsidR="004118A5" w:rsidRPr="004118A5" w:rsidRDefault="004118A5" w:rsidP="00C10D36">
      <w:pPr>
        <w:pStyle w:val="a3"/>
        <w:widowControl w:val="0"/>
        <w:numPr>
          <w:ilvl w:val="1"/>
          <w:numId w:val="10"/>
        </w:numPr>
        <w:tabs>
          <w:tab w:val="left" w:pos="1134"/>
          <w:tab w:val="left" w:pos="1314"/>
        </w:tabs>
        <w:autoSpaceDE w:val="0"/>
        <w:autoSpaceDN w:val="0"/>
        <w:ind w:left="0" w:right="3" w:firstLine="709"/>
        <w:contextualSpacing w:val="0"/>
        <w:jc w:val="both"/>
        <w:rPr>
          <w:sz w:val="28"/>
          <w:szCs w:val="28"/>
        </w:rPr>
      </w:pPr>
      <w:r w:rsidRPr="004118A5">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Pr="004118A5">
        <w:rPr>
          <w:i/>
          <w:sz w:val="28"/>
          <w:szCs w:val="28"/>
        </w:rPr>
        <w:t xml:space="preserve"> </w:t>
      </w:r>
      <w:r w:rsidRPr="004118A5">
        <w:rPr>
          <w:sz w:val="28"/>
          <w:szCs w:val="28"/>
        </w:rPr>
        <w:t>осуществляется привлечение виновных лиц к ответственности в соответствии с законодательством Российской Федерации.</w:t>
      </w:r>
    </w:p>
    <w:p w:rsidR="004118A5" w:rsidRPr="004118A5" w:rsidRDefault="004118A5" w:rsidP="004118A5">
      <w:pPr>
        <w:pStyle w:val="a7"/>
        <w:tabs>
          <w:tab w:val="left" w:pos="1134"/>
        </w:tabs>
        <w:spacing w:before="1"/>
        <w:ind w:left="0" w:right="3" w:firstLine="709"/>
      </w:pPr>
      <w:r w:rsidRPr="004118A5">
        <w:t xml:space="preserve">Персональная ответственность должностных лиц за правильность и своевременность принятия решения о предоставлении (об отказе в </w:t>
      </w:r>
      <w:r w:rsidRPr="004118A5">
        <w:lastRenderedPageBreak/>
        <w:t>предоставлении) муниципальной услуги закрепляется в их должностных регламентах в соответствии с требованиями законодательства.</w:t>
      </w:r>
    </w:p>
    <w:p w:rsidR="004118A5" w:rsidRPr="004118A5" w:rsidRDefault="004118A5" w:rsidP="00C10D36">
      <w:pPr>
        <w:pStyle w:val="a3"/>
        <w:widowControl w:val="0"/>
        <w:numPr>
          <w:ilvl w:val="1"/>
          <w:numId w:val="14"/>
        </w:numPr>
        <w:tabs>
          <w:tab w:val="left" w:pos="1134"/>
          <w:tab w:val="left" w:pos="1338"/>
        </w:tabs>
        <w:autoSpaceDE w:val="0"/>
        <w:autoSpaceDN w:val="0"/>
        <w:ind w:left="0" w:right="3" w:firstLine="709"/>
        <w:contextualSpacing w:val="0"/>
        <w:jc w:val="both"/>
        <w:rPr>
          <w:sz w:val="28"/>
          <w:szCs w:val="28"/>
        </w:rPr>
      </w:pPr>
      <w:r w:rsidRPr="004118A5">
        <w:rPr>
          <w:sz w:val="28"/>
          <w:szCs w:val="28"/>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118A5" w:rsidRPr="004118A5" w:rsidRDefault="004118A5" w:rsidP="00C10D36">
      <w:pPr>
        <w:pStyle w:val="a3"/>
        <w:widowControl w:val="0"/>
        <w:numPr>
          <w:ilvl w:val="1"/>
          <w:numId w:val="14"/>
        </w:numPr>
        <w:tabs>
          <w:tab w:val="left" w:pos="1134"/>
          <w:tab w:val="left" w:pos="1429"/>
        </w:tabs>
        <w:autoSpaceDE w:val="0"/>
        <w:autoSpaceDN w:val="0"/>
        <w:spacing w:before="2"/>
        <w:ind w:left="0" w:right="3" w:firstLine="709"/>
        <w:contextualSpacing w:val="0"/>
        <w:jc w:val="both"/>
        <w:rPr>
          <w:sz w:val="28"/>
          <w:szCs w:val="28"/>
        </w:rPr>
      </w:pPr>
      <w:r w:rsidRPr="004118A5">
        <w:rPr>
          <w:sz w:val="28"/>
          <w:szCs w:val="28"/>
        </w:rPr>
        <w:t xml:space="preserve">Должностные лица </w:t>
      </w:r>
      <w:r w:rsidR="00C232F7">
        <w:rPr>
          <w:sz w:val="28"/>
          <w:szCs w:val="28"/>
        </w:rPr>
        <w:t>Управления</w:t>
      </w:r>
      <w:r w:rsidRPr="004118A5">
        <w:rPr>
          <w:sz w:val="28"/>
          <w:szCs w:val="28"/>
        </w:rPr>
        <w:t xml:space="preserve"> принимают меры к прекращению допущенных нарушений, устраняют причины и условия, способствующие совершению нарушений.</w:t>
      </w:r>
    </w:p>
    <w:p w:rsidR="00BD76CF" w:rsidRPr="00573432" w:rsidRDefault="00BD76CF" w:rsidP="004118A5">
      <w:pPr>
        <w:pStyle w:val="Default"/>
        <w:jc w:val="both"/>
        <w:rPr>
          <w:sz w:val="28"/>
          <w:szCs w:val="28"/>
        </w:rPr>
      </w:pPr>
    </w:p>
    <w:p w:rsidR="00573432" w:rsidRPr="00BD76CF" w:rsidRDefault="00573432" w:rsidP="00BD76CF">
      <w:pPr>
        <w:pStyle w:val="Default"/>
        <w:jc w:val="center"/>
        <w:rPr>
          <w:b/>
          <w:sz w:val="28"/>
          <w:szCs w:val="28"/>
        </w:rPr>
      </w:pPr>
      <w:r w:rsidRPr="00BD76CF">
        <w:rPr>
          <w:b/>
          <w:sz w:val="28"/>
          <w:szCs w:val="28"/>
        </w:rPr>
        <w:t>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573432" w:rsidRPr="00573432" w:rsidRDefault="00573432" w:rsidP="00573432">
      <w:pPr>
        <w:pStyle w:val="Default"/>
        <w:jc w:val="both"/>
        <w:rPr>
          <w:sz w:val="28"/>
          <w:szCs w:val="28"/>
        </w:rPr>
      </w:pPr>
      <w:r w:rsidRPr="00573432">
        <w:rPr>
          <w:sz w:val="28"/>
          <w:szCs w:val="28"/>
        </w:rPr>
        <w:tab/>
      </w:r>
    </w:p>
    <w:p w:rsidR="002D51FB" w:rsidRPr="002D51FB" w:rsidRDefault="00BD76CF" w:rsidP="002D51FB">
      <w:pPr>
        <w:pStyle w:val="Default"/>
        <w:jc w:val="both"/>
        <w:rPr>
          <w:sz w:val="28"/>
          <w:szCs w:val="28"/>
        </w:rPr>
      </w:pPr>
      <w:r>
        <w:rPr>
          <w:sz w:val="28"/>
          <w:szCs w:val="28"/>
        </w:rPr>
        <w:t xml:space="preserve">       </w:t>
      </w:r>
      <w:r w:rsidR="002D51FB" w:rsidRPr="002D51FB">
        <w:rPr>
          <w:sz w:val="28"/>
          <w:szCs w:val="28"/>
        </w:rPr>
        <w:t xml:space="preserve">5.1. Заявитель имеет право на обжалование действий (бездействия) должностных лиц (муниципальных служащих) </w:t>
      </w:r>
      <w:r w:rsidR="00CA201C">
        <w:rPr>
          <w:sz w:val="28"/>
          <w:szCs w:val="28"/>
        </w:rPr>
        <w:t>Управления</w:t>
      </w:r>
      <w:r w:rsidR="002D51FB" w:rsidRPr="002D51FB">
        <w:rPr>
          <w:sz w:val="28"/>
          <w:szCs w:val="28"/>
        </w:rPr>
        <w:t>, а т</w:t>
      </w:r>
      <w:r w:rsidR="00CC13D9">
        <w:rPr>
          <w:sz w:val="28"/>
          <w:szCs w:val="28"/>
        </w:rPr>
        <w:t>ак</w:t>
      </w:r>
      <w:r w:rsidR="002D51FB" w:rsidRPr="002D51FB">
        <w:rPr>
          <w:sz w:val="28"/>
          <w:szCs w:val="28"/>
        </w:rPr>
        <w:t>же действий (бездействий) организации, участвующей в предоставлении муниципальной услуги, ее должностных лиц и сотрудников.</w:t>
      </w:r>
    </w:p>
    <w:p w:rsidR="002D51FB" w:rsidRPr="002D51FB" w:rsidRDefault="002D51FB" w:rsidP="002D51FB">
      <w:pPr>
        <w:pStyle w:val="Default"/>
        <w:jc w:val="both"/>
        <w:rPr>
          <w:sz w:val="28"/>
          <w:szCs w:val="28"/>
        </w:rPr>
      </w:pPr>
      <w:r w:rsidRPr="002D51FB">
        <w:rPr>
          <w:sz w:val="28"/>
          <w:szCs w:val="28"/>
        </w:rPr>
        <w:t xml:space="preserve">Действие (бездействие) должностных лиц </w:t>
      </w:r>
      <w:r w:rsidR="00CA201C">
        <w:rPr>
          <w:sz w:val="28"/>
          <w:szCs w:val="28"/>
        </w:rPr>
        <w:t>Управления</w:t>
      </w:r>
      <w:r w:rsidRPr="002D51FB">
        <w:rPr>
          <w:sz w:val="28"/>
          <w:szCs w:val="28"/>
        </w:rPr>
        <w:t xml:space="preserve"> могут быть обжалованы заявителем посредством обращения к заместителю Главы Администрации</w:t>
      </w:r>
      <w:r w:rsidR="00CA201C">
        <w:rPr>
          <w:sz w:val="28"/>
          <w:szCs w:val="28"/>
        </w:rPr>
        <w:t xml:space="preserve"> Комсомольского муниципального района, начальнику Управления земельно-имущественных отношений</w:t>
      </w:r>
      <w:r w:rsidRPr="002D51FB">
        <w:rPr>
          <w:sz w:val="28"/>
          <w:szCs w:val="28"/>
        </w:rPr>
        <w:t>, курирующему работу Управления.</w:t>
      </w:r>
    </w:p>
    <w:p w:rsidR="002D51FB" w:rsidRPr="002D51FB" w:rsidRDefault="002D51FB" w:rsidP="002D51FB">
      <w:pPr>
        <w:pStyle w:val="Default"/>
        <w:jc w:val="both"/>
        <w:rPr>
          <w:sz w:val="28"/>
          <w:szCs w:val="28"/>
        </w:rPr>
      </w:pPr>
      <w:r w:rsidRPr="002D51FB">
        <w:rPr>
          <w:sz w:val="28"/>
          <w:szCs w:val="28"/>
        </w:rPr>
        <w:t>Действие (бездействие) работника многофункционального центра могут быть обжалованы заявителем посредством обращения к руководителю многофункционального центра.</w:t>
      </w:r>
    </w:p>
    <w:p w:rsidR="002D51FB" w:rsidRPr="002D51FB" w:rsidRDefault="002D51FB" w:rsidP="002D51FB">
      <w:pPr>
        <w:pStyle w:val="Default"/>
        <w:jc w:val="both"/>
        <w:rPr>
          <w:sz w:val="28"/>
          <w:szCs w:val="28"/>
        </w:rPr>
      </w:pPr>
      <w:r w:rsidRPr="002D51FB">
        <w:rPr>
          <w:sz w:val="28"/>
          <w:szCs w:val="28"/>
        </w:rPr>
        <w:t>Действие (бездействие) многофункционального центра могут быть обжалованы заявителем посредством обращения в Администрацию Комсомольского муниципального района или заместителю Главы Администрации, курирующему работу многофункционального центра.</w:t>
      </w:r>
    </w:p>
    <w:p w:rsidR="002D51FB" w:rsidRPr="002D51FB" w:rsidRDefault="002D51FB" w:rsidP="002D51FB">
      <w:pPr>
        <w:pStyle w:val="Default"/>
        <w:jc w:val="both"/>
        <w:rPr>
          <w:sz w:val="28"/>
          <w:szCs w:val="28"/>
        </w:rPr>
      </w:pPr>
      <w:r>
        <w:rPr>
          <w:sz w:val="28"/>
          <w:szCs w:val="28"/>
        </w:rPr>
        <w:t xml:space="preserve">       </w:t>
      </w:r>
      <w:r w:rsidRPr="002D51FB">
        <w:rPr>
          <w:sz w:val="28"/>
          <w:szCs w:val="28"/>
        </w:rPr>
        <w:t>5.2. Заявитель может обратиться с жалобой в том числе в следующих случаях:</w:t>
      </w:r>
    </w:p>
    <w:p w:rsidR="002D51FB" w:rsidRPr="002D51FB" w:rsidRDefault="002D51FB" w:rsidP="002D51FB">
      <w:pPr>
        <w:pStyle w:val="Default"/>
        <w:jc w:val="both"/>
        <w:rPr>
          <w:sz w:val="28"/>
          <w:szCs w:val="28"/>
        </w:rPr>
      </w:pPr>
      <w:r w:rsidRPr="002D51FB">
        <w:rPr>
          <w:sz w:val="28"/>
          <w:szCs w:val="28"/>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2D51FB" w:rsidRPr="002D51FB" w:rsidRDefault="002D51FB" w:rsidP="002D51FB">
      <w:pPr>
        <w:pStyle w:val="Default"/>
        <w:jc w:val="both"/>
        <w:rPr>
          <w:sz w:val="28"/>
          <w:szCs w:val="28"/>
        </w:rPr>
      </w:pPr>
      <w:r w:rsidRPr="002D51FB">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w:t>
      </w:r>
      <w:r w:rsidRPr="002D51FB">
        <w:rPr>
          <w:sz w:val="28"/>
          <w:szCs w:val="28"/>
        </w:rPr>
        <w:lastRenderedPageBreak/>
        <w:t>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2D51FB" w:rsidRPr="002D51FB" w:rsidRDefault="002D51FB" w:rsidP="002D51FB">
      <w:pPr>
        <w:pStyle w:val="Default"/>
        <w:jc w:val="both"/>
        <w:rPr>
          <w:sz w:val="28"/>
          <w:szCs w:val="28"/>
        </w:rPr>
      </w:pPr>
    </w:p>
    <w:p w:rsidR="002D51FB" w:rsidRPr="002D51FB" w:rsidRDefault="002D51FB" w:rsidP="002D51FB">
      <w:pPr>
        <w:pStyle w:val="Default"/>
        <w:jc w:val="both"/>
        <w:rPr>
          <w:sz w:val="28"/>
          <w:szCs w:val="28"/>
        </w:rPr>
      </w:pPr>
      <w:r w:rsidRPr="002D51FB">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D51FB" w:rsidRPr="002D51FB" w:rsidRDefault="002D51FB" w:rsidP="002D51FB">
      <w:pPr>
        <w:pStyle w:val="Default"/>
        <w:jc w:val="both"/>
        <w:rPr>
          <w:sz w:val="28"/>
          <w:szCs w:val="28"/>
        </w:rPr>
      </w:pPr>
    </w:p>
    <w:p w:rsidR="002D51FB" w:rsidRPr="002D51FB" w:rsidRDefault="002D51FB" w:rsidP="002D51FB">
      <w:pPr>
        <w:pStyle w:val="Default"/>
        <w:jc w:val="both"/>
        <w:rPr>
          <w:sz w:val="28"/>
          <w:szCs w:val="28"/>
        </w:rPr>
      </w:pPr>
      <w:r w:rsidRPr="002D51FB">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D51FB" w:rsidRPr="002D51FB" w:rsidRDefault="002D51FB" w:rsidP="002D51FB">
      <w:pPr>
        <w:pStyle w:val="Default"/>
        <w:jc w:val="both"/>
        <w:rPr>
          <w:sz w:val="28"/>
          <w:szCs w:val="28"/>
        </w:rPr>
      </w:pPr>
    </w:p>
    <w:p w:rsidR="002D51FB" w:rsidRPr="002D51FB" w:rsidRDefault="002D51FB" w:rsidP="002D51FB">
      <w:pPr>
        <w:pStyle w:val="Default"/>
        <w:jc w:val="both"/>
        <w:rPr>
          <w:sz w:val="28"/>
          <w:szCs w:val="28"/>
        </w:rPr>
      </w:pPr>
      <w:r w:rsidRPr="002D51FB">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2D51FB" w:rsidRPr="002D51FB" w:rsidRDefault="002D51FB" w:rsidP="002D51FB">
      <w:pPr>
        <w:pStyle w:val="Default"/>
        <w:jc w:val="both"/>
        <w:rPr>
          <w:sz w:val="28"/>
          <w:szCs w:val="28"/>
        </w:rPr>
      </w:pPr>
    </w:p>
    <w:p w:rsidR="002D51FB" w:rsidRPr="002D51FB" w:rsidRDefault="002D51FB" w:rsidP="002D51FB">
      <w:pPr>
        <w:pStyle w:val="Default"/>
        <w:jc w:val="both"/>
        <w:rPr>
          <w:sz w:val="28"/>
          <w:szCs w:val="28"/>
        </w:rPr>
      </w:pPr>
      <w:r w:rsidRPr="002D51FB">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D51FB" w:rsidRPr="002D51FB" w:rsidRDefault="002D51FB" w:rsidP="002D51FB">
      <w:pPr>
        <w:pStyle w:val="Default"/>
        <w:jc w:val="both"/>
        <w:rPr>
          <w:sz w:val="28"/>
          <w:szCs w:val="28"/>
        </w:rPr>
      </w:pPr>
    </w:p>
    <w:p w:rsidR="002D51FB" w:rsidRPr="002D51FB" w:rsidRDefault="002D51FB" w:rsidP="002D51FB">
      <w:pPr>
        <w:pStyle w:val="Default"/>
        <w:jc w:val="both"/>
        <w:rPr>
          <w:sz w:val="28"/>
          <w:szCs w:val="28"/>
        </w:rPr>
      </w:pPr>
      <w:r w:rsidRPr="002D51FB">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2D51FB">
        <w:rPr>
          <w:sz w:val="28"/>
          <w:szCs w:val="28"/>
        </w:rPr>
        <w:lastRenderedPageBreak/>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D51FB" w:rsidRPr="002D51FB" w:rsidRDefault="002D51FB" w:rsidP="002D51FB">
      <w:pPr>
        <w:pStyle w:val="Default"/>
        <w:jc w:val="both"/>
        <w:rPr>
          <w:sz w:val="28"/>
          <w:szCs w:val="28"/>
        </w:rPr>
      </w:pPr>
    </w:p>
    <w:p w:rsidR="002D51FB" w:rsidRPr="002D51FB" w:rsidRDefault="002D51FB" w:rsidP="002D51FB">
      <w:pPr>
        <w:pStyle w:val="Default"/>
        <w:jc w:val="both"/>
        <w:rPr>
          <w:sz w:val="28"/>
          <w:szCs w:val="28"/>
        </w:rPr>
      </w:pPr>
      <w:r w:rsidRPr="002D51FB">
        <w:rPr>
          <w:sz w:val="28"/>
          <w:szCs w:val="28"/>
        </w:rPr>
        <w:t>8) нарушение срока или порядка выдачи документов по результатам предоставления муниципальной услуги;</w:t>
      </w:r>
    </w:p>
    <w:p w:rsidR="002D51FB" w:rsidRPr="002D51FB" w:rsidRDefault="002D51FB" w:rsidP="002D51FB">
      <w:pPr>
        <w:pStyle w:val="Default"/>
        <w:jc w:val="both"/>
        <w:rPr>
          <w:sz w:val="28"/>
          <w:szCs w:val="28"/>
        </w:rPr>
      </w:pPr>
    </w:p>
    <w:p w:rsidR="002D51FB" w:rsidRPr="002D51FB" w:rsidRDefault="002D51FB" w:rsidP="002D51FB">
      <w:pPr>
        <w:pStyle w:val="Default"/>
        <w:jc w:val="both"/>
        <w:rPr>
          <w:sz w:val="28"/>
          <w:szCs w:val="28"/>
        </w:rPr>
      </w:pPr>
      <w:r w:rsidRPr="002D51FB">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2D51FB" w:rsidRPr="002D51FB" w:rsidRDefault="002D51FB" w:rsidP="002D51FB">
      <w:pPr>
        <w:pStyle w:val="Default"/>
        <w:jc w:val="both"/>
        <w:rPr>
          <w:sz w:val="28"/>
          <w:szCs w:val="28"/>
        </w:rPr>
      </w:pPr>
      <w:r w:rsidRPr="002D51FB">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w:t>
      </w:r>
      <w:r w:rsidR="002748C1">
        <w:rPr>
          <w:sz w:val="28"/>
          <w:szCs w:val="28"/>
        </w:rPr>
        <w:t xml:space="preserve"> закона от 27.07.2010 № 210-ФЗ.</w:t>
      </w:r>
      <w:r w:rsidRPr="002D51FB">
        <w:rPr>
          <w:sz w:val="28"/>
          <w:szCs w:val="28"/>
        </w:rPr>
        <w:t xml:space="preserve"> </w:t>
      </w:r>
    </w:p>
    <w:p w:rsidR="002D51FB" w:rsidRPr="002D51FB" w:rsidRDefault="002D51FB" w:rsidP="002D51FB">
      <w:pPr>
        <w:pStyle w:val="Default"/>
        <w:jc w:val="both"/>
        <w:rPr>
          <w:sz w:val="28"/>
          <w:szCs w:val="28"/>
        </w:rPr>
      </w:pPr>
      <w:r w:rsidRPr="002D51FB">
        <w:rPr>
          <w:sz w:val="28"/>
          <w:szCs w:val="28"/>
        </w:rPr>
        <w:t xml:space="preserve">        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w:t>
      </w:r>
      <w:r w:rsidRPr="002D51FB">
        <w:rPr>
          <w:sz w:val="28"/>
          <w:szCs w:val="28"/>
        </w:rPr>
        <w:lastRenderedPageBreak/>
        <w:t>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D51FB" w:rsidRPr="002D51FB" w:rsidRDefault="002D51FB" w:rsidP="002D51FB">
      <w:pPr>
        <w:pStyle w:val="Default"/>
        <w:jc w:val="both"/>
        <w:rPr>
          <w:sz w:val="28"/>
          <w:szCs w:val="28"/>
        </w:rPr>
      </w:pPr>
      <w:r>
        <w:rPr>
          <w:sz w:val="28"/>
          <w:szCs w:val="28"/>
        </w:rPr>
        <w:t xml:space="preserve">        </w:t>
      </w:r>
      <w:r w:rsidRPr="002D51FB">
        <w:rPr>
          <w:sz w:val="28"/>
          <w:szCs w:val="28"/>
        </w:rPr>
        <w:t>5.4. Жалоба должна содержать:</w:t>
      </w:r>
    </w:p>
    <w:p w:rsidR="002D51FB" w:rsidRPr="002D51FB" w:rsidRDefault="002D51FB" w:rsidP="002D51FB">
      <w:pPr>
        <w:pStyle w:val="Default"/>
        <w:jc w:val="both"/>
        <w:rPr>
          <w:sz w:val="28"/>
          <w:szCs w:val="28"/>
        </w:rPr>
      </w:pPr>
      <w:r w:rsidRPr="002D51FB">
        <w:rPr>
          <w:sz w:val="28"/>
          <w:szCs w:val="28"/>
        </w:rPr>
        <w:t>1) наименование органа предоставляющего муниципальную услугу, должностного лица предоставляющего муниципальную услугу, либо муниципального служащего, многофункционального центра, его руководителя и (или) работника, организаций осуществляющих функции по предоставлению муниципальных услуг (далее организации), их руководителей и (или) работников решения и действия (бездействие) которых обжалуются;</w:t>
      </w:r>
    </w:p>
    <w:p w:rsidR="002D51FB" w:rsidRPr="002D51FB" w:rsidRDefault="002D51FB" w:rsidP="002D51FB">
      <w:pPr>
        <w:pStyle w:val="Default"/>
        <w:jc w:val="both"/>
        <w:rPr>
          <w:sz w:val="28"/>
          <w:szCs w:val="28"/>
        </w:rPr>
      </w:pPr>
      <w:r w:rsidRPr="002D51FB">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D51FB" w:rsidRPr="002D51FB" w:rsidRDefault="002D51FB" w:rsidP="002D51FB">
      <w:pPr>
        <w:pStyle w:val="Default"/>
        <w:jc w:val="both"/>
        <w:rPr>
          <w:sz w:val="28"/>
          <w:szCs w:val="28"/>
        </w:rPr>
      </w:pPr>
      <w:r w:rsidRPr="002D51FB">
        <w:rPr>
          <w:sz w:val="28"/>
          <w:szCs w:val="28"/>
        </w:rPr>
        <w:t xml:space="preserve">       3) сведения об обжалуемых решениях и действиях (бездействии) органа предоставляющего муниципальную услугу, должностного лица, либо муниципального служащего органа, предоставляющего муниципальную услугу, многофункционального центра, работника многофункционального центра, организаций, их работников;</w:t>
      </w:r>
    </w:p>
    <w:p w:rsidR="002D51FB" w:rsidRPr="002D51FB" w:rsidRDefault="002D51FB" w:rsidP="002D51FB">
      <w:pPr>
        <w:pStyle w:val="Default"/>
        <w:jc w:val="both"/>
        <w:rPr>
          <w:sz w:val="28"/>
          <w:szCs w:val="28"/>
        </w:rPr>
      </w:pPr>
      <w:r w:rsidRPr="002D51FB">
        <w:rPr>
          <w:sz w:val="28"/>
          <w:szCs w:val="28"/>
        </w:rPr>
        <w:t xml:space="preserve">       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либо муниципального служащего органа, предоставляющего муниципальную услугу, многофункционального центра, организаций, их работников.</w:t>
      </w:r>
    </w:p>
    <w:p w:rsidR="002D51FB" w:rsidRPr="002D51FB" w:rsidRDefault="002D51FB" w:rsidP="002D51FB">
      <w:pPr>
        <w:pStyle w:val="Default"/>
        <w:jc w:val="both"/>
        <w:rPr>
          <w:sz w:val="28"/>
          <w:szCs w:val="28"/>
        </w:rPr>
      </w:pPr>
      <w:r w:rsidRPr="002D51FB">
        <w:rPr>
          <w:sz w:val="28"/>
          <w:szCs w:val="28"/>
        </w:rPr>
        <w:t>Заявителем могут быть представлены документы (при наличии), подтверждающие доводы Заявителя, либо их копии.</w:t>
      </w:r>
    </w:p>
    <w:p w:rsidR="002D51FB" w:rsidRPr="002D51FB" w:rsidRDefault="002D51FB" w:rsidP="002D51FB">
      <w:pPr>
        <w:pStyle w:val="Default"/>
        <w:jc w:val="both"/>
        <w:rPr>
          <w:sz w:val="28"/>
          <w:szCs w:val="28"/>
        </w:rPr>
      </w:pPr>
      <w:r w:rsidRPr="002D51FB">
        <w:rPr>
          <w:sz w:val="28"/>
          <w:szCs w:val="28"/>
        </w:rPr>
        <w:t xml:space="preserve">       </w:t>
      </w:r>
      <w:r>
        <w:rPr>
          <w:sz w:val="28"/>
          <w:szCs w:val="28"/>
        </w:rPr>
        <w:t xml:space="preserve"> </w:t>
      </w:r>
      <w:r w:rsidRPr="002D51FB">
        <w:rPr>
          <w:sz w:val="28"/>
          <w:szCs w:val="28"/>
        </w:rPr>
        <w:t xml:space="preserve">5.5. Жалоба, поступившая в </w:t>
      </w:r>
      <w:r w:rsidR="00CA201C">
        <w:rPr>
          <w:sz w:val="28"/>
          <w:szCs w:val="28"/>
        </w:rPr>
        <w:t>Управление</w:t>
      </w:r>
      <w:r w:rsidRPr="002D51FB">
        <w:rPr>
          <w:sz w:val="28"/>
          <w:szCs w:val="28"/>
        </w:rPr>
        <w:t xml:space="preserve">, многофункциональный центр, орган предоставляющий муниципальную услугу подлежит рассмотрению уполномоченным должностным лицом в течение пятнадцати рабочих дней со дня </w:t>
      </w:r>
      <w:r w:rsidRPr="002D51FB">
        <w:rPr>
          <w:sz w:val="28"/>
          <w:szCs w:val="28"/>
        </w:rPr>
        <w:lastRenderedPageBreak/>
        <w:t>ее регистрации, а в случае обжалования отказа уполномоченного должностного лица Администрации Комсомольского муниципального района, должностного лица Управления, многофункционального центра, организаций предоставляющих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D51FB" w:rsidRPr="002D51FB" w:rsidRDefault="002D51FB" w:rsidP="002D51FB">
      <w:pPr>
        <w:pStyle w:val="Default"/>
        <w:jc w:val="both"/>
        <w:rPr>
          <w:sz w:val="28"/>
          <w:szCs w:val="28"/>
        </w:rPr>
      </w:pPr>
      <w:r>
        <w:rPr>
          <w:sz w:val="28"/>
          <w:szCs w:val="28"/>
        </w:rPr>
        <w:t xml:space="preserve">        </w:t>
      </w:r>
      <w:r w:rsidRPr="002D51FB">
        <w:rPr>
          <w:sz w:val="28"/>
          <w:szCs w:val="28"/>
        </w:rPr>
        <w:t>5.6. По результатам рассмотрения жалобы принимается одно из следующих решений:</w:t>
      </w:r>
    </w:p>
    <w:p w:rsidR="002D51FB" w:rsidRPr="002D51FB" w:rsidRDefault="002D51FB" w:rsidP="002D51FB">
      <w:pPr>
        <w:pStyle w:val="Default"/>
        <w:jc w:val="both"/>
        <w:rPr>
          <w:sz w:val="28"/>
          <w:szCs w:val="28"/>
        </w:rPr>
      </w:pPr>
      <w:r w:rsidRPr="002D51FB">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D51FB" w:rsidRPr="002D51FB" w:rsidRDefault="002D51FB" w:rsidP="002D51FB">
      <w:pPr>
        <w:pStyle w:val="Default"/>
        <w:jc w:val="both"/>
        <w:rPr>
          <w:sz w:val="28"/>
          <w:szCs w:val="28"/>
        </w:rPr>
      </w:pPr>
      <w:r w:rsidRPr="002D51FB">
        <w:rPr>
          <w:sz w:val="28"/>
          <w:szCs w:val="28"/>
        </w:rPr>
        <w:t>2) в удовлетворении жалобы отказывается.</w:t>
      </w:r>
    </w:p>
    <w:p w:rsidR="002D51FB" w:rsidRPr="002D51FB" w:rsidRDefault="002D51FB" w:rsidP="002D51FB">
      <w:pPr>
        <w:pStyle w:val="Default"/>
        <w:jc w:val="both"/>
        <w:rPr>
          <w:sz w:val="28"/>
          <w:szCs w:val="28"/>
        </w:rPr>
      </w:pPr>
      <w:r>
        <w:rPr>
          <w:sz w:val="28"/>
          <w:szCs w:val="28"/>
        </w:rPr>
        <w:t xml:space="preserve">        </w:t>
      </w:r>
      <w:r w:rsidRPr="002D51FB">
        <w:rPr>
          <w:sz w:val="28"/>
          <w:szCs w:val="28"/>
        </w:rPr>
        <w:t>5.7.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73432" w:rsidRPr="00573432" w:rsidRDefault="002D51FB" w:rsidP="002D51FB">
      <w:pPr>
        <w:pStyle w:val="Default"/>
        <w:jc w:val="both"/>
        <w:rPr>
          <w:sz w:val="28"/>
          <w:szCs w:val="28"/>
        </w:rPr>
      </w:pPr>
      <w:r w:rsidRPr="002D51FB">
        <w:rPr>
          <w:sz w:val="28"/>
          <w:szCs w:val="28"/>
        </w:rPr>
        <w:t xml:space="preserve">        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w:t>
      </w:r>
      <w:r w:rsidR="00CA201C">
        <w:rPr>
          <w:sz w:val="28"/>
          <w:szCs w:val="28"/>
        </w:rPr>
        <w:t xml:space="preserve"> материалы в органы прокуратуры</w:t>
      </w:r>
      <w:r w:rsidRPr="002D51FB">
        <w:rPr>
          <w:sz w:val="28"/>
          <w:szCs w:val="28"/>
        </w:rPr>
        <w:t>.</w:t>
      </w:r>
    </w:p>
    <w:p w:rsidR="00943659" w:rsidRDefault="00943659" w:rsidP="00573432">
      <w:pPr>
        <w:pStyle w:val="Default"/>
        <w:jc w:val="both"/>
        <w:rPr>
          <w:sz w:val="28"/>
          <w:szCs w:val="28"/>
        </w:rPr>
      </w:pPr>
    </w:p>
    <w:p w:rsidR="007050FB" w:rsidRDefault="007050FB" w:rsidP="007050FB">
      <w:pPr>
        <w:pStyle w:val="Default"/>
        <w:rPr>
          <w:sz w:val="20"/>
          <w:szCs w:val="20"/>
        </w:rPr>
      </w:pPr>
    </w:p>
    <w:p w:rsidR="000644C7" w:rsidRDefault="007050FB" w:rsidP="007050FB">
      <w:pPr>
        <w:pStyle w:val="Default"/>
        <w:jc w:val="center"/>
        <w:rPr>
          <w:sz w:val="20"/>
          <w:szCs w:val="20"/>
        </w:rPr>
      </w:pPr>
      <w:r>
        <w:rPr>
          <w:sz w:val="20"/>
          <w:szCs w:val="20"/>
        </w:rPr>
        <w:t xml:space="preserve">                                                                                                                                                                             </w:t>
      </w:r>
    </w:p>
    <w:p w:rsidR="000644C7" w:rsidRDefault="000644C7" w:rsidP="007050FB">
      <w:pPr>
        <w:pStyle w:val="Default"/>
        <w:jc w:val="center"/>
        <w:rPr>
          <w:sz w:val="20"/>
          <w:szCs w:val="20"/>
        </w:rPr>
      </w:pPr>
    </w:p>
    <w:p w:rsidR="000644C7" w:rsidRDefault="000644C7" w:rsidP="00777879">
      <w:pPr>
        <w:pStyle w:val="Default"/>
        <w:rPr>
          <w:sz w:val="20"/>
          <w:szCs w:val="20"/>
        </w:rPr>
      </w:pPr>
    </w:p>
    <w:p w:rsidR="000644C7" w:rsidRDefault="000644C7" w:rsidP="007050FB">
      <w:pPr>
        <w:pStyle w:val="Default"/>
        <w:jc w:val="center"/>
        <w:rPr>
          <w:sz w:val="20"/>
          <w:szCs w:val="20"/>
        </w:rPr>
      </w:pPr>
    </w:p>
    <w:p w:rsidR="00694659" w:rsidRDefault="00694659" w:rsidP="007050FB">
      <w:pPr>
        <w:pStyle w:val="Default"/>
        <w:jc w:val="center"/>
        <w:rPr>
          <w:sz w:val="20"/>
          <w:szCs w:val="20"/>
        </w:rPr>
      </w:pPr>
    </w:p>
    <w:p w:rsidR="0065085A" w:rsidRDefault="0065085A" w:rsidP="00A3297A">
      <w:pPr>
        <w:pStyle w:val="a7"/>
        <w:spacing w:line="242" w:lineRule="auto"/>
        <w:ind w:left="0" w:right="445"/>
        <w:rPr>
          <w:sz w:val="24"/>
          <w:szCs w:val="24"/>
        </w:rPr>
      </w:pPr>
    </w:p>
    <w:p w:rsidR="0065085A" w:rsidRDefault="0065085A" w:rsidP="00777879">
      <w:pPr>
        <w:pStyle w:val="a7"/>
        <w:spacing w:line="242" w:lineRule="auto"/>
        <w:ind w:left="0" w:right="445" w:firstLine="709"/>
        <w:jc w:val="right"/>
        <w:rPr>
          <w:sz w:val="24"/>
          <w:szCs w:val="24"/>
        </w:rPr>
      </w:pPr>
    </w:p>
    <w:p w:rsidR="0065085A" w:rsidRDefault="0065085A" w:rsidP="00777879">
      <w:pPr>
        <w:pStyle w:val="a7"/>
        <w:spacing w:line="242" w:lineRule="auto"/>
        <w:ind w:left="0" w:right="445" w:firstLine="709"/>
        <w:jc w:val="right"/>
        <w:rPr>
          <w:sz w:val="24"/>
          <w:szCs w:val="24"/>
        </w:rPr>
      </w:pPr>
    </w:p>
    <w:p w:rsidR="00407D02" w:rsidRDefault="00407D02" w:rsidP="00777879">
      <w:pPr>
        <w:pStyle w:val="a7"/>
        <w:spacing w:line="242" w:lineRule="auto"/>
        <w:ind w:left="0" w:right="445" w:firstLine="709"/>
        <w:jc w:val="right"/>
        <w:rPr>
          <w:sz w:val="24"/>
          <w:szCs w:val="24"/>
        </w:rPr>
      </w:pPr>
    </w:p>
    <w:p w:rsidR="00407D02" w:rsidRDefault="00407D02" w:rsidP="00777879">
      <w:pPr>
        <w:pStyle w:val="a7"/>
        <w:spacing w:line="242" w:lineRule="auto"/>
        <w:ind w:left="0" w:right="445" w:firstLine="709"/>
        <w:jc w:val="right"/>
        <w:rPr>
          <w:sz w:val="24"/>
          <w:szCs w:val="24"/>
        </w:rPr>
      </w:pPr>
    </w:p>
    <w:p w:rsidR="00407D02" w:rsidRDefault="00407D02" w:rsidP="00777879">
      <w:pPr>
        <w:pStyle w:val="a7"/>
        <w:spacing w:line="242" w:lineRule="auto"/>
        <w:ind w:left="0" w:right="445" w:firstLine="709"/>
        <w:jc w:val="right"/>
        <w:rPr>
          <w:sz w:val="24"/>
          <w:szCs w:val="24"/>
        </w:rPr>
      </w:pPr>
    </w:p>
    <w:p w:rsidR="00407D02" w:rsidRDefault="00407D02" w:rsidP="00777879">
      <w:pPr>
        <w:pStyle w:val="a7"/>
        <w:spacing w:line="242" w:lineRule="auto"/>
        <w:ind w:left="0" w:right="445" w:firstLine="709"/>
        <w:jc w:val="right"/>
        <w:rPr>
          <w:sz w:val="24"/>
          <w:szCs w:val="24"/>
        </w:rPr>
      </w:pPr>
    </w:p>
    <w:p w:rsidR="00407D02" w:rsidRDefault="00407D02" w:rsidP="00777879">
      <w:pPr>
        <w:pStyle w:val="a7"/>
        <w:spacing w:line="242" w:lineRule="auto"/>
        <w:ind w:left="0" w:right="445" w:firstLine="709"/>
        <w:jc w:val="right"/>
        <w:rPr>
          <w:sz w:val="24"/>
          <w:szCs w:val="24"/>
        </w:rPr>
      </w:pPr>
    </w:p>
    <w:p w:rsidR="00407D02" w:rsidRDefault="00407D02" w:rsidP="00777879">
      <w:pPr>
        <w:pStyle w:val="a7"/>
        <w:spacing w:line="242" w:lineRule="auto"/>
        <w:ind w:left="0" w:right="445" w:firstLine="709"/>
        <w:jc w:val="right"/>
        <w:rPr>
          <w:sz w:val="24"/>
          <w:szCs w:val="24"/>
        </w:rPr>
      </w:pPr>
    </w:p>
    <w:p w:rsidR="00407D02" w:rsidRDefault="00407D02" w:rsidP="00777879">
      <w:pPr>
        <w:pStyle w:val="a7"/>
        <w:spacing w:line="242" w:lineRule="auto"/>
        <w:ind w:left="0" w:right="445" w:firstLine="709"/>
        <w:jc w:val="right"/>
        <w:rPr>
          <w:sz w:val="24"/>
          <w:szCs w:val="24"/>
        </w:rPr>
      </w:pPr>
    </w:p>
    <w:p w:rsidR="0065085A" w:rsidRDefault="0065085A" w:rsidP="00777879">
      <w:pPr>
        <w:pStyle w:val="a7"/>
        <w:spacing w:line="242" w:lineRule="auto"/>
        <w:ind w:left="0" w:right="445" w:firstLine="709"/>
        <w:jc w:val="right"/>
        <w:rPr>
          <w:sz w:val="24"/>
          <w:szCs w:val="24"/>
        </w:rPr>
      </w:pPr>
    </w:p>
    <w:p w:rsidR="00AC336C" w:rsidRDefault="00AC336C" w:rsidP="00777879">
      <w:pPr>
        <w:pStyle w:val="a7"/>
        <w:spacing w:line="242" w:lineRule="auto"/>
        <w:ind w:left="0" w:right="445" w:firstLine="709"/>
        <w:jc w:val="right"/>
        <w:rPr>
          <w:sz w:val="24"/>
          <w:szCs w:val="24"/>
        </w:rPr>
      </w:pPr>
    </w:p>
    <w:p w:rsidR="00AC336C" w:rsidRDefault="00AC336C" w:rsidP="00777879">
      <w:pPr>
        <w:pStyle w:val="a7"/>
        <w:spacing w:line="242" w:lineRule="auto"/>
        <w:ind w:left="0" w:right="445" w:firstLine="709"/>
        <w:jc w:val="right"/>
        <w:rPr>
          <w:sz w:val="24"/>
          <w:szCs w:val="24"/>
        </w:rPr>
      </w:pPr>
    </w:p>
    <w:p w:rsidR="00AC336C" w:rsidRDefault="00AC336C" w:rsidP="00777879">
      <w:pPr>
        <w:pStyle w:val="a7"/>
        <w:spacing w:line="242" w:lineRule="auto"/>
        <w:ind w:left="0" w:right="445" w:firstLine="709"/>
        <w:jc w:val="right"/>
        <w:rPr>
          <w:sz w:val="24"/>
          <w:szCs w:val="24"/>
        </w:rPr>
      </w:pPr>
    </w:p>
    <w:p w:rsidR="00AC336C" w:rsidRDefault="00AC336C" w:rsidP="00777879">
      <w:pPr>
        <w:pStyle w:val="a7"/>
        <w:spacing w:line="242" w:lineRule="auto"/>
        <w:ind w:left="0" w:right="445" w:firstLine="709"/>
        <w:jc w:val="right"/>
        <w:rPr>
          <w:sz w:val="24"/>
          <w:szCs w:val="24"/>
        </w:rPr>
      </w:pPr>
    </w:p>
    <w:p w:rsidR="00777879" w:rsidRPr="00D85C97" w:rsidRDefault="00777879" w:rsidP="00777879">
      <w:pPr>
        <w:pStyle w:val="a7"/>
        <w:spacing w:line="242" w:lineRule="auto"/>
        <w:ind w:left="0" w:right="445" w:firstLine="709"/>
        <w:jc w:val="right"/>
        <w:rPr>
          <w:sz w:val="24"/>
          <w:szCs w:val="24"/>
        </w:rPr>
      </w:pPr>
      <w:r w:rsidRPr="00D85C97">
        <w:rPr>
          <w:sz w:val="24"/>
          <w:szCs w:val="24"/>
        </w:rPr>
        <w:lastRenderedPageBreak/>
        <w:t>Приложение № 1</w:t>
      </w:r>
    </w:p>
    <w:p w:rsidR="00777879" w:rsidRPr="00D85C97" w:rsidRDefault="00777879" w:rsidP="00777879">
      <w:pPr>
        <w:pStyle w:val="a7"/>
        <w:ind w:right="445"/>
        <w:jc w:val="right"/>
        <w:rPr>
          <w:sz w:val="24"/>
          <w:szCs w:val="24"/>
        </w:rPr>
      </w:pPr>
      <w:r w:rsidRPr="00D85C97">
        <w:rPr>
          <w:sz w:val="24"/>
          <w:szCs w:val="24"/>
        </w:rPr>
        <w:t xml:space="preserve">к Административному регламенту </w:t>
      </w:r>
    </w:p>
    <w:p w:rsidR="00777879" w:rsidRPr="00D85C97" w:rsidRDefault="00777879" w:rsidP="0065085A">
      <w:pPr>
        <w:pStyle w:val="a7"/>
        <w:ind w:right="445"/>
        <w:jc w:val="center"/>
        <w:rPr>
          <w:sz w:val="24"/>
          <w:szCs w:val="24"/>
        </w:rPr>
      </w:pPr>
      <w:r w:rsidRPr="00D85C97">
        <w:rPr>
          <w:sz w:val="24"/>
          <w:szCs w:val="24"/>
        </w:rPr>
        <w:t xml:space="preserve"> </w:t>
      </w:r>
      <w:r w:rsidR="0065085A">
        <w:rPr>
          <w:sz w:val="24"/>
          <w:szCs w:val="24"/>
        </w:rPr>
        <w:t xml:space="preserve">                                                            </w:t>
      </w:r>
      <w:r w:rsidR="00407D02">
        <w:rPr>
          <w:sz w:val="24"/>
          <w:szCs w:val="24"/>
        </w:rPr>
        <w:t xml:space="preserve">                   </w:t>
      </w:r>
      <w:r w:rsidR="0065085A">
        <w:rPr>
          <w:sz w:val="24"/>
          <w:szCs w:val="24"/>
        </w:rPr>
        <w:t xml:space="preserve"> предоставления</w:t>
      </w:r>
      <w:r w:rsidRPr="00D85C97">
        <w:rPr>
          <w:sz w:val="24"/>
          <w:szCs w:val="24"/>
        </w:rPr>
        <w:t xml:space="preserve"> муниципальной услуги </w:t>
      </w:r>
    </w:p>
    <w:p w:rsidR="00777879" w:rsidRPr="00D85C97" w:rsidRDefault="00777879" w:rsidP="00777879">
      <w:pPr>
        <w:pStyle w:val="a7"/>
        <w:ind w:left="0" w:right="445"/>
        <w:jc w:val="left"/>
      </w:pPr>
    </w:p>
    <w:p w:rsidR="00777879" w:rsidRPr="00D85C97" w:rsidRDefault="00777879" w:rsidP="00777879">
      <w:pPr>
        <w:tabs>
          <w:tab w:val="left" w:pos="8464"/>
        </w:tabs>
        <w:ind w:left="3478" w:right="445"/>
        <w:jc w:val="right"/>
      </w:pPr>
      <w:r w:rsidRPr="00D85C97">
        <w:t xml:space="preserve">Кому_________________________________                   </w:t>
      </w:r>
    </w:p>
    <w:p w:rsidR="00777879" w:rsidRPr="00D85C97" w:rsidRDefault="00777879" w:rsidP="00777879">
      <w:pPr>
        <w:spacing w:line="249" w:lineRule="auto"/>
        <w:ind w:left="4962" w:right="445" w:firstLine="2"/>
        <w:jc w:val="both"/>
        <w:rPr>
          <w:sz w:val="20"/>
        </w:rPr>
      </w:pPr>
      <w:r w:rsidRPr="00D85C97">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777879" w:rsidRPr="00D85C97" w:rsidRDefault="00777879" w:rsidP="00777879">
      <w:pPr>
        <w:spacing w:line="249" w:lineRule="auto"/>
        <w:ind w:left="4962" w:right="445" w:firstLine="2"/>
        <w:jc w:val="both"/>
        <w:rPr>
          <w:sz w:val="20"/>
        </w:rPr>
      </w:pPr>
      <w:r w:rsidRPr="00D85C97">
        <w:rPr>
          <w:sz w:val="20"/>
        </w:rPr>
        <w:t>_______________________________________</w:t>
      </w:r>
    </w:p>
    <w:p w:rsidR="00777879" w:rsidRPr="00D85C97" w:rsidRDefault="00777879" w:rsidP="00777879">
      <w:pPr>
        <w:ind w:left="4962" w:right="445"/>
        <w:jc w:val="both"/>
        <w:rPr>
          <w:sz w:val="20"/>
        </w:rPr>
      </w:pPr>
      <w:r w:rsidRPr="00D85C97">
        <w:rPr>
          <w:sz w:val="20"/>
        </w:rPr>
        <w:t>почтовый индекс и адрес, телефон, адрес электронной почты застройщика)</w:t>
      </w:r>
    </w:p>
    <w:p w:rsidR="00777879" w:rsidRPr="00D85C97" w:rsidRDefault="00777879" w:rsidP="00777879">
      <w:pPr>
        <w:pStyle w:val="a7"/>
        <w:ind w:left="0"/>
        <w:jc w:val="left"/>
        <w:rPr>
          <w:sz w:val="22"/>
        </w:rPr>
      </w:pPr>
    </w:p>
    <w:p w:rsidR="00777879" w:rsidRPr="00D85C97" w:rsidRDefault="00777879" w:rsidP="00777879">
      <w:pPr>
        <w:pStyle w:val="a7"/>
        <w:spacing w:before="4"/>
        <w:ind w:left="0"/>
        <w:jc w:val="left"/>
      </w:pPr>
    </w:p>
    <w:p w:rsidR="00777879" w:rsidRPr="00D85C97" w:rsidRDefault="00777879" w:rsidP="00777879">
      <w:pPr>
        <w:ind w:right="2"/>
        <w:jc w:val="center"/>
        <w:rPr>
          <w:b/>
        </w:rPr>
      </w:pPr>
      <w:r w:rsidRPr="00D85C97">
        <w:rPr>
          <w:b/>
        </w:rPr>
        <w:t>Р Е Ш Е Н И Е</w:t>
      </w:r>
    </w:p>
    <w:p w:rsidR="00777879" w:rsidRPr="00D85C97" w:rsidRDefault="00777879" w:rsidP="00777879">
      <w:pPr>
        <w:ind w:right="2"/>
        <w:jc w:val="center"/>
        <w:rPr>
          <w:b/>
        </w:rPr>
      </w:pPr>
      <w:r w:rsidRPr="00D85C97">
        <w:rPr>
          <w:b/>
        </w:rPr>
        <w:t>об отказе в приеме документов</w:t>
      </w:r>
    </w:p>
    <w:p w:rsidR="00777879" w:rsidRPr="00D85C97" w:rsidRDefault="00777879" w:rsidP="00777879">
      <w:pPr>
        <w:ind w:right="2"/>
        <w:jc w:val="center"/>
        <w:rPr>
          <w:b/>
        </w:rPr>
      </w:pPr>
    </w:p>
    <w:p w:rsidR="00777879" w:rsidRPr="00D85C97" w:rsidRDefault="00777879" w:rsidP="00777879">
      <w:pPr>
        <w:pStyle w:val="a7"/>
        <w:ind w:left="0"/>
        <w:jc w:val="center"/>
        <w:rPr>
          <w:b/>
          <w:sz w:val="25"/>
        </w:rPr>
      </w:pPr>
      <w:r w:rsidRPr="00D85C97">
        <w:rPr>
          <w:b/>
          <w:sz w:val="25"/>
        </w:rPr>
        <w:t>__________________________________________________________________________</w:t>
      </w:r>
    </w:p>
    <w:p w:rsidR="00777879" w:rsidRPr="00D85C97" w:rsidRDefault="00777879" w:rsidP="00777879">
      <w:pPr>
        <w:spacing w:line="223" w:lineRule="exact"/>
        <w:ind w:left="217" w:right="228"/>
        <w:jc w:val="center"/>
        <w:rPr>
          <w:sz w:val="20"/>
        </w:rPr>
      </w:pPr>
      <w:r w:rsidRPr="00D85C97">
        <w:rPr>
          <w:sz w:val="20"/>
        </w:rPr>
        <w:t>(наименование уполномоченного органа местного самоуправления)</w:t>
      </w:r>
    </w:p>
    <w:p w:rsidR="00777879" w:rsidRPr="00D85C97" w:rsidRDefault="00777879" w:rsidP="00777879">
      <w:pPr>
        <w:pStyle w:val="a7"/>
        <w:ind w:left="0"/>
        <w:jc w:val="left"/>
      </w:pPr>
    </w:p>
    <w:p w:rsidR="00777879" w:rsidRPr="00D85C97" w:rsidRDefault="00777879" w:rsidP="00777879">
      <w:pPr>
        <w:ind w:right="2" w:firstLine="566"/>
        <w:jc w:val="both"/>
      </w:pPr>
      <w:r w:rsidRPr="00D85C97">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777879" w:rsidRPr="00D85C97" w:rsidRDefault="00777879" w:rsidP="00777879">
      <w:pPr>
        <w:pStyle w:val="a7"/>
        <w:spacing w:before="5"/>
        <w:ind w:left="0"/>
        <w:jc w:val="left"/>
        <w:rPr>
          <w:sz w:val="24"/>
          <w:szCs w:val="24"/>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0"/>
        <w:gridCol w:w="4414"/>
        <w:gridCol w:w="2512"/>
      </w:tblGrid>
      <w:tr w:rsidR="00777879" w:rsidRPr="00D85C97" w:rsidTr="00957152">
        <w:trPr>
          <w:trHeight w:val="827"/>
        </w:trPr>
        <w:tc>
          <w:tcPr>
            <w:tcW w:w="2430" w:type="dxa"/>
          </w:tcPr>
          <w:p w:rsidR="00777879" w:rsidRPr="00D85C97" w:rsidRDefault="00777879" w:rsidP="00957152">
            <w:pPr>
              <w:pStyle w:val="TableParagraph"/>
              <w:ind w:left="126" w:right="113" w:firstLine="16"/>
              <w:jc w:val="center"/>
              <w:rPr>
                <w:sz w:val="24"/>
                <w:szCs w:val="24"/>
              </w:rPr>
            </w:pPr>
            <w:r w:rsidRPr="00D85C97">
              <w:rPr>
                <w:sz w:val="24"/>
                <w:szCs w:val="24"/>
              </w:rPr>
              <w:t>№ пункта Административнного регламента</w:t>
            </w:r>
          </w:p>
        </w:tc>
        <w:tc>
          <w:tcPr>
            <w:tcW w:w="4414" w:type="dxa"/>
          </w:tcPr>
          <w:p w:rsidR="00777879" w:rsidRPr="00D85C97" w:rsidRDefault="00777879" w:rsidP="00957152">
            <w:pPr>
              <w:pStyle w:val="TableParagraph"/>
              <w:ind w:left="223" w:right="216"/>
              <w:jc w:val="center"/>
              <w:rPr>
                <w:sz w:val="24"/>
                <w:szCs w:val="24"/>
                <w:lang w:val="ru-RU"/>
              </w:rPr>
            </w:pPr>
            <w:r w:rsidRPr="00D85C97">
              <w:rPr>
                <w:sz w:val="24"/>
                <w:szCs w:val="24"/>
                <w:lang w:val="ru-RU"/>
              </w:rPr>
              <w:t>Наименование основания для отказа в соответствии с</w:t>
            </w:r>
          </w:p>
          <w:p w:rsidR="00777879" w:rsidRPr="00D85C97" w:rsidRDefault="00777879" w:rsidP="00957152">
            <w:pPr>
              <w:pStyle w:val="TableParagraph"/>
              <w:ind w:left="223" w:right="216"/>
              <w:jc w:val="center"/>
              <w:rPr>
                <w:sz w:val="24"/>
                <w:szCs w:val="24"/>
                <w:lang w:val="ru-RU"/>
              </w:rPr>
            </w:pPr>
            <w:r w:rsidRPr="00D85C97">
              <w:rPr>
                <w:sz w:val="24"/>
                <w:szCs w:val="24"/>
                <w:lang w:val="ru-RU"/>
              </w:rPr>
              <w:t xml:space="preserve"> Административным</w:t>
            </w:r>
          </w:p>
          <w:p w:rsidR="00777879" w:rsidRPr="00D85C97" w:rsidRDefault="00777879" w:rsidP="00957152">
            <w:pPr>
              <w:pStyle w:val="TableParagraph"/>
              <w:spacing w:line="261" w:lineRule="exact"/>
              <w:ind w:left="223" w:right="218"/>
              <w:jc w:val="center"/>
              <w:rPr>
                <w:sz w:val="24"/>
                <w:szCs w:val="24"/>
              </w:rPr>
            </w:pPr>
            <w:r w:rsidRPr="00D85C97">
              <w:rPr>
                <w:sz w:val="24"/>
                <w:szCs w:val="24"/>
              </w:rPr>
              <w:t>регламентом</w:t>
            </w:r>
          </w:p>
        </w:tc>
        <w:tc>
          <w:tcPr>
            <w:tcW w:w="2512" w:type="dxa"/>
          </w:tcPr>
          <w:p w:rsidR="00777879" w:rsidRPr="00D85C97" w:rsidRDefault="00777879" w:rsidP="00957152">
            <w:pPr>
              <w:pStyle w:val="TableParagraph"/>
              <w:tabs>
                <w:tab w:val="left" w:pos="3124"/>
              </w:tabs>
              <w:spacing w:before="133"/>
              <w:ind w:left="386" w:right="284"/>
              <w:jc w:val="center"/>
              <w:rPr>
                <w:sz w:val="24"/>
                <w:szCs w:val="24"/>
                <w:lang w:val="ru-RU"/>
              </w:rPr>
            </w:pPr>
            <w:r w:rsidRPr="00D85C97">
              <w:rPr>
                <w:sz w:val="24"/>
                <w:szCs w:val="24"/>
                <w:lang w:val="ru-RU"/>
              </w:rPr>
              <w:t>Разъяснение причин отказа в приеме документов</w:t>
            </w:r>
          </w:p>
        </w:tc>
      </w:tr>
      <w:tr w:rsidR="00777879" w:rsidRPr="00D85C97" w:rsidTr="00957152">
        <w:trPr>
          <w:trHeight w:val="2328"/>
        </w:trPr>
        <w:tc>
          <w:tcPr>
            <w:tcW w:w="2430" w:type="dxa"/>
          </w:tcPr>
          <w:p w:rsidR="00777879" w:rsidRPr="00D85C97" w:rsidRDefault="00327490" w:rsidP="00957152">
            <w:pPr>
              <w:pStyle w:val="TableParagraph"/>
              <w:ind w:left="107" w:right="546"/>
              <w:rPr>
                <w:sz w:val="24"/>
                <w:szCs w:val="24"/>
              </w:rPr>
            </w:pPr>
            <w:r>
              <w:rPr>
                <w:sz w:val="24"/>
                <w:szCs w:val="24"/>
              </w:rPr>
              <w:t>пункт 2.8</w:t>
            </w:r>
          </w:p>
        </w:tc>
        <w:tc>
          <w:tcPr>
            <w:tcW w:w="4414" w:type="dxa"/>
          </w:tcPr>
          <w:p w:rsidR="00777879" w:rsidRPr="00D85C97" w:rsidRDefault="00777879" w:rsidP="00D23E60">
            <w:pPr>
              <w:pStyle w:val="TableParagraph"/>
              <w:ind w:left="108" w:right="115"/>
              <w:rPr>
                <w:sz w:val="24"/>
                <w:szCs w:val="24"/>
                <w:lang w:val="ru-RU"/>
              </w:rPr>
            </w:pPr>
            <w:r w:rsidRPr="00D85C97">
              <w:rPr>
                <w:sz w:val="24"/>
                <w:szCs w:val="24"/>
                <w:lang w:val="ru-RU"/>
              </w:rPr>
              <w:t>Уведомление о сносе объекта капитального строительства и уведомление о завершении сноса объекта капитального строительства представлено орган местного самоуправления, в полномочия которых не входит предоставление услуги</w:t>
            </w:r>
          </w:p>
        </w:tc>
        <w:tc>
          <w:tcPr>
            <w:tcW w:w="2512" w:type="dxa"/>
          </w:tcPr>
          <w:p w:rsidR="00777879" w:rsidRPr="00D85C97" w:rsidRDefault="00777879" w:rsidP="00957152">
            <w:pPr>
              <w:pStyle w:val="TableParagraph"/>
              <w:ind w:left="105" w:right="82"/>
              <w:rPr>
                <w:i/>
                <w:sz w:val="24"/>
                <w:szCs w:val="24"/>
                <w:lang w:val="ru-RU"/>
              </w:rPr>
            </w:pPr>
            <w:r w:rsidRPr="00D85C97">
              <w:rPr>
                <w:i/>
                <w:sz w:val="24"/>
                <w:szCs w:val="24"/>
                <w:lang w:val="ru-RU"/>
              </w:rPr>
              <w:t>Указывается, какое ведомство предоставляет услугу, информация о его местонахождении</w:t>
            </w:r>
          </w:p>
        </w:tc>
      </w:tr>
      <w:tr w:rsidR="00777879" w:rsidRPr="00D85C97" w:rsidTr="00957152">
        <w:trPr>
          <w:trHeight w:val="2051"/>
        </w:trPr>
        <w:tc>
          <w:tcPr>
            <w:tcW w:w="2430" w:type="dxa"/>
          </w:tcPr>
          <w:p w:rsidR="00777879" w:rsidRPr="00D85C97" w:rsidRDefault="00327490" w:rsidP="00957152">
            <w:pPr>
              <w:pStyle w:val="TableParagraph"/>
              <w:ind w:left="107" w:right="525"/>
              <w:rPr>
                <w:sz w:val="24"/>
                <w:szCs w:val="24"/>
              </w:rPr>
            </w:pPr>
            <w:r>
              <w:rPr>
                <w:sz w:val="24"/>
                <w:szCs w:val="24"/>
              </w:rPr>
              <w:t>пункт 2.8</w:t>
            </w:r>
          </w:p>
        </w:tc>
        <w:tc>
          <w:tcPr>
            <w:tcW w:w="4414" w:type="dxa"/>
          </w:tcPr>
          <w:p w:rsidR="00777879" w:rsidRPr="00D85C97" w:rsidRDefault="00777879" w:rsidP="00957152">
            <w:pPr>
              <w:pStyle w:val="TableParagraph"/>
              <w:ind w:left="108" w:right="93"/>
              <w:rPr>
                <w:sz w:val="24"/>
                <w:szCs w:val="24"/>
                <w:lang w:val="ru-RU"/>
              </w:rPr>
            </w:pPr>
            <w:r w:rsidRPr="00D85C97">
              <w:rPr>
                <w:sz w:val="24"/>
                <w:szCs w:val="24"/>
                <w:lang w:val="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2512" w:type="dxa"/>
          </w:tcPr>
          <w:p w:rsidR="00777879" w:rsidRPr="00D85C97" w:rsidRDefault="00777879" w:rsidP="00957152">
            <w:pPr>
              <w:pStyle w:val="TableParagraph"/>
              <w:ind w:left="105" w:right="116"/>
              <w:rPr>
                <w:i/>
                <w:sz w:val="24"/>
                <w:szCs w:val="24"/>
                <w:lang w:val="ru-RU"/>
              </w:rPr>
            </w:pPr>
            <w:r w:rsidRPr="00D85C97">
              <w:rPr>
                <w:i/>
                <w:sz w:val="24"/>
                <w:szCs w:val="24"/>
                <w:lang w:val="ru-RU"/>
              </w:rPr>
              <w:t>Указывается исчерпывающий перечень документов, утративших силу</w:t>
            </w:r>
          </w:p>
        </w:tc>
      </w:tr>
      <w:tr w:rsidR="00777879" w:rsidRPr="00D85C97" w:rsidTr="00957152">
        <w:trPr>
          <w:trHeight w:val="554"/>
        </w:trPr>
        <w:tc>
          <w:tcPr>
            <w:tcW w:w="2430" w:type="dxa"/>
          </w:tcPr>
          <w:p w:rsidR="00777879" w:rsidRPr="00D85C97" w:rsidRDefault="00327490" w:rsidP="00957152">
            <w:pPr>
              <w:pStyle w:val="TableParagraph"/>
              <w:spacing w:line="273" w:lineRule="exact"/>
              <w:ind w:left="107"/>
              <w:rPr>
                <w:sz w:val="24"/>
                <w:szCs w:val="24"/>
                <w:lang w:val="ru-RU"/>
              </w:rPr>
            </w:pPr>
            <w:r>
              <w:rPr>
                <w:sz w:val="24"/>
                <w:szCs w:val="24"/>
                <w:lang w:val="ru-RU"/>
              </w:rPr>
              <w:t>пункт 2.8</w:t>
            </w:r>
          </w:p>
        </w:tc>
        <w:tc>
          <w:tcPr>
            <w:tcW w:w="4414" w:type="dxa"/>
          </w:tcPr>
          <w:p w:rsidR="00777879" w:rsidRPr="00D23E60" w:rsidRDefault="00D23E60" w:rsidP="00D23E60">
            <w:pPr>
              <w:pStyle w:val="TableParagraph"/>
              <w:spacing w:line="273" w:lineRule="exact"/>
              <w:ind w:left="108"/>
              <w:rPr>
                <w:sz w:val="24"/>
                <w:szCs w:val="24"/>
                <w:lang w:val="ru-RU"/>
              </w:rPr>
            </w:pPr>
            <w:r w:rsidRPr="00D23E60">
              <w:rPr>
                <w:sz w:val="24"/>
                <w:szCs w:val="24"/>
                <w:lang w:val="ru-RU"/>
              </w:rPr>
              <w:t>представлен</w:t>
            </w:r>
            <w:r>
              <w:rPr>
                <w:sz w:val="24"/>
                <w:szCs w:val="24"/>
                <w:lang w:val="ru-RU"/>
              </w:rPr>
              <w:t>н</w:t>
            </w:r>
            <w:r w:rsidR="00777879" w:rsidRPr="00D23E60">
              <w:rPr>
                <w:sz w:val="24"/>
                <w:szCs w:val="24"/>
                <w:lang w:val="ru-RU"/>
              </w:rPr>
              <w:t xml:space="preserve">ые </w:t>
            </w:r>
            <w:r>
              <w:rPr>
                <w:sz w:val="24"/>
                <w:szCs w:val="24"/>
                <w:lang w:val="ru-RU"/>
              </w:rPr>
              <w:t>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2512" w:type="dxa"/>
          </w:tcPr>
          <w:p w:rsidR="00777879" w:rsidRPr="00D85C97" w:rsidRDefault="00777879" w:rsidP="00957152">
            <w:pPr>
              <w:pStyle w:val="TableParagraph"/>
              <w:spacing w:line="273" w:lineRule="exact"/>
              <w:ind w:left="105"/>
              <w:rPr>
                <w:i/>
                <w:sz w:val="24"/>
                <w:szCs w:val="24"/>
                <w:lang w:val="ru-RU"/>
              </w:rPr>
            </w:pPr>
            <w:r w:rsidRPr="00D85C97">
              <w:rPr>
                <w:i/>
                <w:sz w:val="24"/>
                <w:szCs w:val="24"/>
                <w:lang w:val="ru-RU"/>
              </w:rPr>
              <w:t>Указывается исчерпывающий</w:t>
            </w:r>
          </w:p>
          <w:p w:rsidR="00777879" w:rsidRPr="00D85C97" w:rsidRDefault="00777879" w:rsidP="00957152">
            <w:pPr>
              <w:pStyle w:val="TableParagraph"/>
              <w:spacing w:line="261" w:lineRule="exact"/>
              <w:ind w:left="105"/>
              <w:rPr>
                <w:i/>
                <w:sz w:val="24"/>
                <w:szCs w:val="24"/>
                <w:lang w:val="ru-RU"/>
              </w:rPr>
            </w:pPr>
            <w:r w:rsidRPr="00D85C97">
              <w:rPr>
                <w:i/>
                <w:sz w:val="24"/>
                <w:szCs w:val="24"/>
                <w:lang w:val="ru-RU"/>
              </w:rPr>
              <w:t>перечень документов, содержащих</w:t>
            </w:r>
          </w:p>
        </w:tc>
      </w:tr>
      <w:tr w:rsidR="00777879" w:rsidRPr="00D85C97" w:rsidTr="00957152">
        <w:trPr>
          <w:trHeight w:val="1499"/>
        </w:trPr>
        <w:tc>
          <w:tcPr>
            <w:tcW w:w="2430" w:type="dxa"/>
          </w:tcPr>
          <w:p w:rsidR="00777879" w:rsidRPr="00E311DE" w:rsidRDefault="00777879" w:rsidP="00957152">
            <w:pPr>
              <w:pStyle w:val="TableParagraph"/>
              <w:spacing w:line="265" w:lineRule="exact"/>
              <w:ind w:left="107"/>
              <w:rPr>
                <w:sz w:val="24"/>
                <w:szCs w:val="24"/>
                <w:lang w:val="ru-RU"/>
              </w:rPr>
            </w:pPr>
          </w:p>
        </w:tc>
        <w:tc>
          <w:tcPr>
            <w:tcW w:w="4414" w:type="dxa"/>
          </w:tcPr>
          <w:p w:rsidR="00777879" w:rsidRPr="00E311DE" w:rsidRDefault="00777879" w:rsidP="00957152">
            <w:pPr>
              <w:pStyle w:val="TableParagraph"/>
              <w:spacing w:line="265" w:lineRule="exact"/>
              <w:ind w:left="108"/>
              <w:rPr>
                <w:sz w:val="24"/>
                <w:szCs w:val="24"/>
                <w:lang w:val="ru-RU"/>
              </w:rPr>
            </w:pPr>
          </w:p>
        </w:tc>
        <w:tc>
          <w:tcPr>
            <w:tcW w:w="2512" w:type="dxa"/>
          </w:tcPr>
          <w:p w:rsidR="00777879" w:rsidRPr="00D85C97" w:rsidRDefault="00777879" w:rsidP="00957152">
            <w:pPr>
              <w:pStyle w:val="TableParagraph"/>
              <w:ind w:left="105" w:right="247"/>
              <w:rPr>
                <w:i/>
                <w:sz w:val="24"/>
                <w:szCs w:val="24"/>
                <w:lang w:val="ru-RU"/>
              </w:rPr>
            </w:pPr>
            <w:r w:rsidRPr="00D85C97">
              <w:rPr>
                <w:i/>
                <w:sz w:val="24"/>
                <w:szCs w:val="24"/>
                <w:lang w:val="ru-RU"/>
              </w:rPr>
              <w:t>подчистки и исправления текста, не заверенные в порядке, установленном законодательством Российской Федерации</w:t>
            </w:r>
          </w:p>
        </w:tc>
      </w:tr>
      <w:tr w:rsidR="00777879" w:rsidRPr="00D85C97" w:rsidTr="00957152">
        <w:trPr>
          <w:trHeight w:val="2172"/>
        </w:trPr>
        <w:tc>
          <w:tcPr>
            <w:tcW w:w="2430" w:type="dxa"/>
          </w:tcPr>
          <w:p w:rsidR="00777879" w:rsidRPr="00D85C97" w:rsidRDefault="00327490" w:rsidP="00957152">
            <w:pPr>
              <w:pStyle w:val="TableParagraph"/>
              <w:ind w:left="107" w:right="550"/>
              <w:rPr>
                <w:sz w:val="24"/>
                <w:szCs w:val="24"/>
              </w:rPr>
            </w:pPr>
            <w:r>
              <w:rPr>
                <w:sz w:val="24"/>
                <w:szCs w:val="24"/>
              </w:rPr>
              <w:t>пункт 2.8</w:t>
            </w:r>
          </w:p>
        </w:tc>
        <w:tc>
          <w:tcPr>
            <w:tcW w:w="4414" w:type="dxa"/>
          </w:tcPr>
          <w:p w:rsidR="00777879" w:rsidRPr="00D85C97" w:rsidRDefault="00777879" w:rsidP="00957152">
            <w:pPr>
              <w:pStyle w:val="TableParagraph"/>
              <w:ind w:left="108" w:right="120"/>
              <w:rPr>
                <w:sz w:val="24"/>
                <w:szCs w:val="24"/>
                <w:lang w:val="ru-RU"/>
              </w:rPr>
            </w:pPr>
            <w:r w:rsidRPr="00D85C97">
              <w:rPr>
                <w:sz w:val="24"/>
                <w:szCs w:val="24"/>
                <w:lang w:val="ru-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512" w:type="dxa"/>
          </w:tcPr>
          <w:p w:rsidR="00777879" w:rsidRPr="00D85C97" w:rsidRDefault="00777879" w:rsidP="00957152">
            <w:pPr>
              <w:pStyle w:val="TableParagraph"/>
              <w:ind w:left="105" w:right="114"/>
              <w:rPr>
                <w:i/>
                <w:sz w:val="24"/>
                <w:szCs w:val="24"/>
                <w:lang w:val="ru-RU"/>
              </w:rPr>
            </w:pPr>
            <w:r w:rsidRPr="00D85C97">
              <w:rPr>
                <w:i/>
                <w:sz w:val="24"/>
                <w:szCs w:val="24"/>
                <w:lang w:val="ru-RU"/>
              </w:rPr>
              <w:t>Указывается исчерпывающий перечень документов, содержащих повреждения</w:t>
            </w:r>
          </w:p>
        </w:tc>
      </w:tr>
      <w:tr w:rsidR="00777879" w:rsidRPr="00D85C97" w:rsidTr="00957152">
        <w:trPr>
          <w:trHeight w:val="2603"/>
        </w:trPr>
        <w:tc>
          <w:tcPr>
            <w:tcW w:w="2430" w:type="dxa"/>
          </w:tcPr>
          <w:p w:rsidR="00777879" w:rsidRPr="00327490" w:rsidRDefault="00327490" w:rsidP="00957152">
            <w:pPr>
              <w:pStyle w:val="TableParagraph"/>
              <w:ind w:left="107" w:right="525"/>
              <w:rPr>
                <w:sz w:val="24"/>
                <w:szCs w:val="24"/>
                <w:lang w:val="ru-RU"/>
              </w:rPr>
            </w:pPr>
            <w:r>
              <w:rPr>
                <w:sz w:val="24"/>
                <w:szCs w:val="24"/>
              </w:rPr>
              <w:t>пункт 2.8</w:t>
            </w:r>
          </w:p>
        </w:tc>
        <w:tc>
          <w:tcPr>
            <w:tcW w:w="4414" w:type="dxa"/>
          </w:tcPr>
          <w:p w:rsidR="00777879" w:rsidRPr="00D85C97" w:rsidRDefault="00777879" w:rsidP="00D23E60">
            <w:pPr>
              <w:pStyle w:val="TableParagraph"/>
              <w:ind w:left="108" w:right="244"/>
              <w:rPr>
                <w:sz w:val="24"/>
                <w:szCs w:val="24"/>
                <w:lang w:val="ru-RU"/>
              </w:rPr>
            </w:pPr>
            <w:r w:rsidRPr="00D85C97">
              <w:rPr>
                <w:sz w:val="24"/>
                <w:szCs w:val="24"/>
                <w:lang w:val="ru-RU"/>
              </w:rPr>
              <w:t xml:space="preserve">уведомления о планируемом сносе объекта капитального строительства и уведомления о завершении сноса объекта капитального строительства и документы, </w:t>
            </w:r>
            <w:r w:rsidR="00D23E60">
              <w:rPr>
                <w:sz w:val="24"/>
                <w:szCs w:val="24"/>
                <w:lang w:val="ru-RU"/>
              </w:rPr>
              <w:t xml:space="preserve">указанные в пункте 2.6 настоящего </w:t>
            </w:r>
            <w:r w:rsidR="00D23E60" w:rsidRPr="00D85C97">
              <w:rPr>
                <w:sz w:val="24"/>
                <w:szCs w:val="24"/>
                <w:lang w:val="ru-RU"/>
              </w:rPr>
              <w:t>Административного регламента</w:t>
            </w:r>
            <w:r w:rsidRPr="00D85C97">
              <w:rPr>
                <w:sz w:val="24"/>
                <w:szCs w:val="24"/>
                <w:lang w:val="ru-RU"/>
              </w:rPr>
              <w:t>, поданы в электронно</w:t>
            </w:r>
            <w:r w:rsidR="00D23E60">
              <w:rPr>
                <w:sz w:val="24"/>
                <w:szCs w:val="24"/>
                <w:lang w:val="ru-RU"/>
              </w:rPr>
              <w:t xml:space="preserve">й форме с нарушением требований настоящего </w:t>
            </w:r>
            <w:r w:rsidR="00D23E60" w:rsidRPr="00D85C97">
              <w:rPr>
                <w:sz w:val="24"/>
                <w:szCs w:val="24"/>
                <w:lang w:val="ru-RU"/>
              </w:rPr>
              <w:t>Административного регламента</w:t>
            </w:r>
            <w:r w:rsidRPr="00D85C97">
              <w:rPr>
                <w:sz w:val="24"/>
                <w:szCs w:val="24"/>
                <w:lang w:val="ru-RU"/>
              </w:rPr>
              <w:t xml:space="preserve"> </w:t>
            </w:r>
          </w:p>
        </w:tc>
        <w:tc>
          <w:tcPr>
            <w:tcW w:w="2512" w:type="dxa"/>
          </w:tcPr>
          <w:p w:rsidR="00777879" w:rsidRPr="00D85C97" w:rsidRDefault="00777879" w:rsidP="00957152">
            <w:pPr>
              <w:pStyle w:val="TableParagraph"/>
              <w:ind w:left="105" w:right="181"/>
              <w:rPr>
                <w:i/>
                <w:sz w:val="24"/>
                <w:szCs w:val="24"/>
                <w:lang w:val="ru-RU"/>
              </w:rPr>
            </w:pPr>
            <w:r w:rsidRPr="00D85C97">
              <w:rPr>
                <w:i/>
                <w:sz w:val="24"/>
                <w:szCs w:val="24"/>
                <w:lang w:val="ru-RU"/>
              </w:rPr>
              <w:t>Указывается исчерпывающий перечень документов, поданных с нарушением указанных требований, а также нарушенные требования</w:t>
            </w:r>
          </w:p>
        </w:tc>
      </w:tr>
      <w:tr w:rsidR="00777879" w:rsidRPr="00D85C97" w:rsidTr="00957152">
        <w:trPr>
          <w:trHeight w:val="2052"/>
        </w:trPr>
        <w:tc>
          <w:tcPr>
            <w:tcW w:w="2430" w:type="dxa"/>
          </w:tcPr>
          <w:p w:rsidR="00777879" w:rsidRPr="00D85C97" w:rsidRDefault="00327490" w:rsidP="00957152">
            <w:pPr>
              <w:pStyle w:val="TableParagraph"/>
              <w:ind w:left="107" w:right="546"/>
              <w:rPr>
                <w:sz w:val="24"/>
                <w:szCs w:val="24"/>
              </w:rPr>
            </w:pPr>
            <w:r>
              <w:rPr>
                <w:sz w:val="24"/>
                <w:szCs w:val="24"/>
              </w:rPr>
              <w:t>пункт 2.8</w:t>
            </w:r>
          </w:p>
        </w:tc>
        <w:tc>
          <w:tcPr>
            <w:tcW w:w="4414" w:type="dxa"/>
          </w:tcPr>
          <w:p w:rsidR="00777879" w:rsidRPr="00D85C97" w:rsidRDefault="00777879" w:rsidP="00957152">
            <w:pPr>
              <w:pStyle w:val="TableParagraph"/>
              <w:ind w:left="108" w:right="138"/>
              <w:rPr>
                <w:sz w:val="24"/>
                <w:szCs w:val="24"/>
                <w:lang w:val="ru-RU"/>
              </w:rPr>
            </w:pPr>
            <w:r w:rsidRPr="00D85C97">
              <w:rPr>
                <w:sz w:val="24"/>
                <w:szCs w:val="24"/>
                <w:lang w:val="ru-RU"/>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512" w:type="dxa"/>
          </w:tcPr>
          <w:p w:rsidR="00777879" w:rsidRPr="00D85C97" w:rsidRDefault="00777879" w:rsidP="00957152">
            <w:pPr>
              <w:pStyle w:val="TableParagraph"/>
              <w:ind w:left="105" w:right="155"/>
              <w:rPr>
                <w:i/>
                <w:sz w:val="24"/>
                <w:szCs w:val="24"/>
                <w:lang w:val="ru-RU"/>
              </w:rPr>
            </w:pPr>
            <w:r w:rsidRPr="00D85C97">
              <w:rPr>
                <w:i/>
                <w:sz w:val="24"/>
                <w:szCs w:val="24"/>
                <w:lang w:val="ru-RU"/>
              </w:rPr>
              <w:t>Указывается исчерпывающий перечень электронных документов, не соответствующих указанному критерию</w:t>
            </w:r>
          </w:p>
        </w:tc>
      </w:tr>
    </w:tbl>
    <w:p w:rsidR="00777879" w:rsidRPr="00D85C97" w:rsidRDefault="00777879" w:rsidP="00777879">
      <w:pPr>
        <w:pStyle w:val="a7"/>
        <w:spacing w:before="2"/>
        <w:ind w:left="0"/>
        <w:jc w:val="left"/>
        <w:rPr>
          <w:sz w:val="24"/>
          <w:szCs w:val="24"/>
        </w:rPr>
      </w:pPr>
    </w:p>
    <w:p w:rsidR="00777879" w:rsidRPr="00D85C97" w:rsidRDefault="00777879" w:rsidP="00777879">
      <w:pPr>
        <w:tabs>
          <w:tab w:val="left" w:pos="9315"/>
        </w:tabs>
        <w:ind w:left="217"/>
      </w:pPr>
      <w:r w:rsidRPr="00D85C97">
        <w:t xml:space="preserve">Дополнительно информируем:  </w:t>
      </w:r>
      <w:r w:rsidRPr="00D85C97">
        <w:rPr>
          <w:u w:val="single"/>
        </w:rPr>
        <w:t xml:space="preserve"> </w:t>
      </w:r>
      <w:r w:rsidRPr="00D85C97">
        <w:rPr>
          <w:u w:val="single"/>
        </w:rPr>
        <w:tab/>
      </w:r>
    </w:p>
    <w:p w:rsidR="00777879" w:rsidRPr="00D85C97" w:rsidRDefault="00777879" w:rsidP="00777879">
      <w:pPr>
        <w:tabs>
          <w:tab w:val="left" w:pos="9195"/>
        </w:tabs>
        <w:ind w:left="260"/>
      </w:pPr>
      <w:r w:rsidRPr="00D85C97">
        <w:rPr>
          <w:u w:val="single"/>
        </w:rPr>
        <w:t xml:space="preserve"> </w:t>
      </w:r>
      <w:r w:rsidRPr="00D85C97">
        <w:rPr>
          <w:u w:val="single"/>
        </w:rPr>
        <w:tab/>
      </w:r>
      <w:r w:rsidRPr="00D85C97">
        <w:t xml:space="preserve"> .</w:t>
      </w:r>
    </w:p>
    <w:p w:rsidR="00777879" w:rsidRPr="00D85C97" w:rsidRDefault="00777879" w:rsidP="00777879">
      <w:pPr>
        <w:spacing w:before="11" w:line="249" w:lineRule="auto"/>
        <w:ind w:left="1623" w:right="336" w:hanging="1282"/>
        <w:rPr>
          <w:sz w:val="20"/>
        </w:rPr>
      </w:pPr>
      <w:r w:rsidRPr="00D85C97">
        <w:rPr>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777879" w:rsidRPr="00D85C97" w:rsidRDefault="00777879" w:rsidP="00777879">
      <w:pPr>
        <w:tabs>
          <w:tab w:val="left" w:pos="9098"/>
        </w:tabs>
        <w:spacing w:before="111"/>
        <w:ind w:right="971"/>
        <w:jc w:val="center"/>
        <w:rPr>
          <w:sz w:val="28"/>
          <w:szCs w:val="28"/>
        </w:rPr>
      </w:pPr>
      <w:r w:rsidRPr="00D85C97">
        <w:t>Приложение</w:t>
      </w:r>
      <w:r w:rsidRPr="00D85C97">
        <w:rPr>
          <w:sz w:val="28"/>
          <w:szCs w:val="28"/>
        </w:rPr>
        <w:t xml:space="preserve">:  </w:t>
      </w:r>
      <w:r w:rsidRPr="00D85C97">
        <w:rPr>
          <w:sz w:val="28"/>
          <w:szCs w:val="28"/>
          <w:u w:val="single"/>
        </w:rPr>
        <w:t xml:space="preserve"> </w:t>
      </w:r>
      <w:r w:rsidRPr="00D85C97">
        <w:rPr>
          <w:sz w:val="28"/>
          <w:szCs w:val="28"/>
          <w:u w:val="single"/>
        </w:rPr>
        <w:tab/>
      </w:r>
    </w:p>
    <w:p w:rsidR="00777879" w:rsidRPr="00D85C97" w:rsidRDefault="00777879" w:rsidP="00777879">
      <w:pPr>
        <w:tabs>
          <w:tab w:val="left" w:pos="8935"/>
        </w:tabs>
        <w:ind w:right="953"/>
        <w:jc w:val="center"/>
      </w:pPr>
      <w:r w:rsidRPr="00D85C97">
        <w:rPr>
          <w:u w:val="single"/>
        </w:rPr>
        <w:t xml:space="preserve"> </w:t>
      </w:r>
      <w:r w:rsidRPr="00D85C97">
        <w:rPr>
          <w:u w:val="single"/>
        </w:rPr>
        <w:tab/>
      </w:r>
      <w:r w:rsidRPr="00D85C97">
        <w:t xml:space="preserve"> .</w:t>
      </w:r>
    </w:p>
    <w:p w:rsidR="00777879" w:rsidRPr="00D85C97" w:rsidRDefault="00777879" w:rsidP="00777879">
      <w:pPr>
        <w:spacing w:before="11"/>
        <w:ind w:left="218" w:right="228"/>
        <w:jc w:val="center"/>
        <w:rPr>
          <w:sz w:val="20"/>
        </w:rPr>
      </w:pPr>
      <w:r w:rsidRPr="00D85C97">
        <w:rPr>
          <w:sz w:val="20"/>
        </w:rPr>
        <w:t>(прилагаются документы, представленные заявителем)</w:t>
      </w:r>
    </w:p>
    <w:p w:rsidR="00777879" w:rsidRPr="00D85C97" w:rsidRDefault="00777879" w:rsidP="00777879">
      <w:pPr>
        <w:pStyle w:val="a7"/>
        <w:ind w:left="0"/>
        <w:jc w:val="left"/>
        <w:rPr>
          <w:sz w:val="29"/>
        </w:rPr>
      </w:pPr>
      <w:r w:rsidRPr="00D85C97">
        <w:rPr>
          <w:noProof/>
          <w:lang w:eastAsia="ru-RU"/>
        </w:rPr>
        <mc:AlternateContent>
          <mc:Choice Requires="wps">
            <w:drawing>
              <wp:anchor distT="0" distB="0" distL="0" distR="0" simplePos="0" relativeHeight="251659264" behindDoc="1" locked="0" layoutInCell="1" allowOverlap="1" wp14:anchorId="0CED829F" wp14:editId="0EB8D732">
                <wp:simplePos x="0" y="0"/>
                <wp:positionH relativeFrom="page">
                  <wp:posOffset>792480</wp:posOffset>
                </wp:positionH>
                <wp:positionV relativeFrom="paragraph">
                  <wp:posOffset>236220</wp:posOffset>
                </wp:positionV>
                <wp:extent cx="1981200" cy="6350"/>
                <wp:effectExtent l="0" t="0" r="0" b="0"/>
                <wp:wrapTopAndBottom/>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72002" id="Прямоугольник 11" o:spid="_x0000_s1026" style="position:absolute;margin-left:62.4pt;margin-top:18.6pt;width:156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" fillcolor="black" stroked="f">
                <w10:wrap type="topAndBottom" anchorx="page"/>
              </v:rect>
            </w:pict>
          </mc:Fallback>
        </mc:AlternateContent>
      </w:r>
      <w:r w:rsidRPr="00D85C97">
        <w:rPr>
          <w:noProof/>
          <w:lang w:eastAsia="ru-RU"/>
        </w:rPr>
        <mc:AlternateContent>
          <mc:Choice Requires="wps">
            <w:drawing>
              <wp:anchor distT="0" distB="0" distL="0" distR="0" simplePos="0" relativeHeight="251660288" behindDoc="1" locked="0" layoutInCell="1" allowOverlap="1" wp14:anchorId="64245870" wp14:editId="6161BCE1">
                <wp:simplePos x="0" y="0"/>
                <wp:positionH relativeFrom="page">
                  <wp:posOffset>3152140</wp:posOffset>
                </wp:positionH>
                <wp:positionV relativeFrom="paragraph">
                  <wp:posOffset>236220</wp:posOffset>
                </wp:positionV>
                <wp:extent cx="1242060" cy="6350"/>
                <wp:effectExtent l="0" t="0" r="0" b="0"/>
                <wp:wrapTopAndBottom/>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20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948BE" id="Прямоугольник 10" o:spid="_x0000_s1026" style="position:absolute;margin-left:248.2pt;margin-top:18.6pt;width:97.8pt;height:.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" fillcolor="black" stroked="f">
                <w10:wrap type="topAndBottom" anchorx="page"/>
              </v:rect>
            </w:pict>
          </mc:Fallback>
        </mc:AlternateContent>
      </w:r>
      <w:r w:rsidRPr="00D85C97">
        <w:rPr>
          <w:noProof/>
          <w:lang w:eastAsia="ru-RU"/>
        </w:rPr>
        <mc:AlternateContent>
          <mc:Choice Requires="wps">
            <w:drawing>
              <wp:anchor distT="0" distB="0" distL="0" distR="0" simplePos="0" relativeHeight="251661312" behindDoc="1" locked="0" layoutInCell="1" allowOverlap="1" wp14:anchorId="7D97F361" wp14:editId="4960C2CE">
                <wp:simplePos x="0" y="0"/>
                <wp:positionH relativeFrom="page">
                  <wp:posOffset>4772025</wp:posOffset>
                </wp:positionH>
                <wp:positionV relativeFrom="paragraph">
                  <wp:posOffset>236220</wp:posOffset>
                </wp:positionV>
                <wp:extent cx="2035175" cy="6350"/>
                <wp:effectExtent l="0" t="0" r="0" b="0"/>
                <wp:wrapTopAndBottom/>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51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57B3A3" id="Прямоугольник 9" o:spid="_x0000_s1026" style="position:absolute;margin-left:375.75pt;margin-top:18.6pt;width:160.25pt;height:.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" fillcolor="black" stroked="f">
                <w10:wrap type="topAndBottom" anchorx="page"/>
              </v:rect>
            </w:pict>
          </mc:Fallback>
        </mc:AlternateContent>
      </w:r>
    </w:p>
    <w:p w:rsidR="00777879" w:rsidRPr="00D85C97" w:rsidRDefault="00777879" w:rsidP="00777879">
      <w:pPr>
        <w:tabs>
          <w:tab w:val="left" w:pos="4462"/>
          <w:tab w:val="left" w:pos="7009"/>
        </w:tabs>
        <w:spacing w:line="249" w:lineRule="auto"/>
        <w:ind w:left="6096" w:right="286" w:hanging="6225"/>
        <w:jc w:val="right"/>
        <w:rPr>
          <w:sz w:val="20"/>
        </w:rPr>
      </w:pPr>
      <w:r w:rsidRPr="00D85C97">
        <w:rPr>
          <w:sz w:val="20"/>
        </w:rPr>
        <w:t>(должность)                                           (подпись)                      (фамилия, имя, отчество (при наличии)</w:t>
      </w:r>
    </w:p>
    <w:p w:rsidR="00777879" w:rsidRPr="00D85C97" w:rsidRDefault="00777879" w:rsidP="00777879">
      <w:pPr>
        <w:spacing w:before="90"/>
        <w:ind w:left="217"/>
      </w:pPr>
    </w:p>
    <w:p w:rsidR="00777879" w:rsidRPr="00D85C97" w:rsidRDefault="00777879" w:rsidP="00777879">
      <w:pPr>
        <w:spacing w:before="90"/>
        <w:ind w:left="217"/>
      </w:pPr>
      <w:r w:rsidRPr="00D85C97">
        <w:t>Дата</w:t>
      </w:r>
    </w:p>
    <w:p w:rsidR="00CA201C" w:rsidRDefault="00CA201C" w:rsidP="0005351C">
      <w:pPr>
        <w:pStyle w:val="a7"/>
        <w:spacing w:line="242" w:lineRule="auto"/>
        <w:ind w:left="0" w:right="445"/>
        <w:rPr>
          <w:sz w:val="24"/>
          <w:szCs w:val="24"/>
        </w:rPr>
      </w:pPr>
    </w:p>
    <w:p w:rsidR="0065085A" w:rsidRPr="00D85C97" w:rsidRDefault="0065085A" w:rsidP="0065085A">
      <w:pPr>
        <w:pStyle w:val="a7"/>
        <w:spacing w:line="242" w:lineRule="auto"/>
        <w:ind w:left="0" w:right="445" w:firstLine="709"/>
        <w:jc w:val="right"/>
        <w:rPr>
          <w:sz w:val="24"/>
          <w:szCs w:val="24"/>
        </w:rPr>
      </w:pPr>
      <w:r>
        <w:rPr>
          <w:sz w:val="24"/>
          <w:szCs w:val="24"/>
        </w:rPr>
        <w:lastRenderedPageBreak/>
        <w:t>Приложение № 2</w:t>
      </w:r>
    </w:p>
    <w:p w:rsidR="0065085A" w:rsidRPr="00D85C97" w:rsidRDefault="0065085A" w:rsidP="0065085A">
      <w:pPr>
        <w:pStyle w:val="a7"/>
        <w:ind w:right="445"/>
        <w:jc w:val="right"/>
        <w:rPr>
          <w:sz w:val="24"/>
          <w:szCs w:val="24"/>
        </w:rPr>
      </w:pPr>
      <w:r w:rsidRPr="00D85C97">
        <w:rPr>
          <w:sz w:val="24"/>
          <w:szCs w:val="24"/>
        </w:rPr>
        <w:t xml:space="preserve">к Административному регламенту </w:t>
      </w:r>
    </w:p>
    <w:p w:rsidR="0065085A" w:rsidRPr="0065085A" w:rsidRDefault="0065085A" w:rsidP="0065085A">
      <w:pPr>
        <w:pStyle w:val="a7"/>
        <w:ind w:right="445"/>
        <w:jc w:val="center"/>
        <w:rPr>
          <w:sz w:val="24"/>
          <w:szCs w:val="24"/>
        </w:rPr>
      </w:pPr>
      <w:r>
        <w:rPr>
          <w:sz w:val="24"/>
          <w:szCs w:val="24"/>
        </w:rPr>
        <w:t xml:space="preserve">                                                             </w:t>
      </w:r>
      <w:r w:rsidR="0005351C">
        <w:rPr>
          <w:sz w:val="24"/>
          <w:szCs w:val="24"/>
        </w:rPr>
        <w:t xml:space="preserve">                     </w:t>
      </w:r>
      <w:r>
        <w:rPr>
          <w:sz w:val="24"/>
          <w:szCs w:val="24"/>
        </w:rPr>
        <w:t xml:space="preserve"> предоставления </w:t>
      </w:r>
      <w:r w:rsidRPr="00D85C97">
        <w:rPr>
          <w:sz w:val="24"/>
          <w:szCs w:val="24"/>
        </w:rPr>
        <w:t>муниципальной услуги</w:t>
      </w:r>
    </w:p>
    <w:p w:rsidR="0065085A" w:rsidRPr="0065085A" w:rsidRDefault="0065085A" w:rsidP="0065085A">
      <w:pPr>
        <w:shd w:val="clear" w:color="auto" w:fill="FFFFFF"/>
        <w:tabs>
          <w:tab w:val="center" w:pos="-2410"/>
        </w:tabs>
        <w:suppressAutoHyphens/>
        <w:ind w:left="4820"/>
        <w:jc w:val="center"/>
        <w:rPr>
          <w:lang w:eastAsia="zh-CN"/>
        </w:rPr>
      </w:pPr>
    </w:p>
    <w:p w:rsidR="0065085A" w:rsidRPr="0005351C" w:rsidRDefault="0065085A" w:rsidP="0005351C">
      <w:pPr>
        <w:autoSpaceDE w:val="0"/>
        <w:autoSpaceDN w:val="0"/>
        <w:adjustRightInd w:val="0"/>
        <w:jc w:val="center"/>
        <w:rPr>
          <w:rFonts w:eastAsia="Calibri"/>
          <w:b/>
          <w:bCs/>
          <w:color w:val="000000"/>
          <w:sz w:val="28"/>
          <w:szCs w:val="28"/>
        </w:rPr>
      </w:pPr>
      <w:r w:rsidRPr="0065085A">
        <w:rPr>
          <w:rFonts w:eastAsia="Calibri"/>
          <w:b/>
          <w:bCs/>
          <w:color w:val="000000"/>
          <w:sz w:val="28"/>
          <w:szCs w:val="28"/>
        </w:rPr>
        <w:t>Форма извещения о приеме уведомления о планируемом сносе объекта капитального строительства/ завершении сноса объекта капитального строительства</w:t>
      </w:r>
    </w:p>
    <w:p w:rsidR="0065085A" w:rsidRPr="0065085A" w:rsidRDefault="0065085A" w:rsidP="0065085A">
      <w:pPr>
        <w:autoSpaceDE w:val="0"/>
        <w:autoSpaceDN w:val="0"/>
        <w:adjustRightInd w:val="0"/>
        <w:jc w:val="center"/>
        <w:rPr>
          <w:rFonts w:eastAsia="Calibri"/>
          <w:color w:val="000000"/>
          <w:sz w:val="28"/>
          <w:szCs w:val="28"/>
        </w:rPr>
      </w:pPr>
      <w:r w:rsidRPr="0065085A">
        <w:rPr>
          <w:rFonts w:eastAsia="Calibri"/>
          <w:color w:val="000000"/>
          <w:sz w:val="28"/>
          <w:szCs w:val="28"/>
        </w:rPr>
        <w:t>______________________________________________________</w:t>
      </w:r>
    </w:p>
    <w:p w:rsidR="0065085A" w:rsidRPr="0065085A" w:rsidRDefault="0065085A" w:rsidP="0065085A">
      <w:pPr>
        <w:autoSpaceDE w:val="0"/>
        <w:autoSpaceDN w:val="0"/>
        <w:adjustRightInd w:val="0"/>
        <w:jc w:val="center"/>
        <w:rPr>
          <w:rFonts w:eastAsia="Calibri"/>
          <w:color w:val="000000"/>
          <w:sz w:val="28"/>
          <w:szCs w:val="28"/>
        </w:rPr>
      </w:pPr>
      <w:r w:rsidRPr="0065085A">
        <w:rPr>
          <w:rFonts w:eastAsia="Calibri"/>
          <w:color w:val="000000"/>
          <w:sz w:val="28"/>
          <w:szCs w:val="28"/>
        </w:rPr>
        <w:t>наименование уполномоченного на предоставление услуги</w:t>
      </w:r>
    </w:p>
    <w:p w:rsidR="0065085A" w:rsidRPr="0065085A" w:rsidRDefault="0065085A" w:rsidP="0065085A">
      <w:pPr>
        <w:autoSpaceDE w:val="0"/>
        <w:autoSpaceDN w:val="0"/>
        <w:adjustRightInd w:val="0"/>
        <w:rPr>
          <w:rFonts w:eastAsia="Calibri"/>
          <w:color w:val="000000"/>
          <w:sz w:val="28"/>
          <w:szCs w:val="28"/>
        </w:rPr>
      </w:pPr>
    </w:p>
    <w:p w:rsidR="0065085A" w:rsidRPr="0065085A" w:rsidRDefault="0065085A" w:rsidP="0065085A">
      <w:pPr>
        <w:autoSpaceDE w:val="0"/>
        <w:autoSpaceDN w:val="0"/>
        <w:adjustRightInd w:val="0"/>
        <w:rPr>
          <w:rFonts w:eastAsia="Calibri"/>
          <w:color w:val="000000"/>
          <w:sz w:val="28"/>
          <w:szCs w:val="28"/>
        </w:rPr>
      </w:pPr>
      <w:r w:rsidRPr="0065085A">
        <w:rPr>
          <w:rFonts w:eastAsia="Calibri"/>
          <w:color w:val="000000"/>
          <w:sz w:val="28"/>
          <w:szCs w:val="28"/>
        </w:rPr>
        <w:t xml:space="preserve">                                                                     Кому: </w:t>
      </w:r>
    </w:p>
    <w:p w:rsidR="0065085A" w:rsidRPr="0065085A" w:rsidRDefault="0065085A" w:rsidP="0065085A">
      <w:pPr>
        <w:autoSpaceDE w:val="0"/>
        <w:autoSpaceDN w:val="0"/>
        <w:adjustRightInd w:val="0"/>
        <w:jc w:val="right"/>
        <w:rPr>
          <w:rFonts w:eastAsia="Calibri"/>
          <w:color w:val="000000"/>
          <w:sz w:val="28"/>
          <w:szCs w:val="28"/>
        </w:rPr>
      </w:pPr>
      <w:r w:rsidRPr="0065085A">
        <w:rPr>
          <w:rFonts w:eastAsia="Calibri"/>
          <w:color w:val="000000"/>
          <w:sz w:val="28"/>
          <w:szCs w:val="28"/>
        </w:rPr>
        <w:t xml:space="preserve">_____________________________ </w:t>
      </w:r>
    </w:p>
    <w:p w:rsidR="0065085A" w:rsidRPr="0065085A" w:rsidRDefault="0065085A" w:rsidP="0065085A">
      <w:pPr>
        <w:autoSpaceDE w:val="0"/>
        <w:autoSpaceDN w:val="0"/>
        <w:adjustRightInd w:val="0"/>
        <w:jc w:val="right"/>
        <w:rPr>
          <w:rFonts w:eastAsia="Calibri"/>
          <w:color w:val="000000"/>
          <w:sz w:val="22"/>
          <w:szCs w:val="22"/>
        </w:rPr>
      </w:pPr>
      <w:r w:rsidRPr="0065085A">
        <w:rPr>
          <w:rFonts w:eastAsia="Calibri"/>
          <w:color w:val="000000"/>
          <w:sz w:val="22"/>
          <w:szCs w:val="22"/>
        </w:rPr>
        <w:t xml:space="preserve">(фамилия, имя, отчество – для граждан </w:t>
      </w:r>
    </w:p>
    <w:p w:rsidR="0065085A" w:rsidRPr="0065085A" w:rsidRDefault="0065085A" w:rsidP="0065085A">
      <w:pPr>
        <w:autoSpaceDE w:val="0"/>
        <w:autoSpaceDN w:val="0"/>
        <w:adjustRightInd w:val="0"/>
        <w:jc w:val="right"/>
        <w:rPr>
          <w:rFonts w:eastAsia="Calibri"/>
          <w:color w:val="000000"/>
          <w:sz w:val="28"/>
          <w:szCs w:val="28"/>
        </w:rPr>
      </w:pPr>
      <w:r w:rsidRPr="0065085A">
        <w:rPr>
          <w:rFonts w:eastAsia="Calibri"/>
          <w:color w:val="000000"/>
          <w:sz w:val="28"/>
          <w:szCs w:val="28"/>
        </w:rPr>
        <w:t>_____________________________</w:t>
      </w:r>
    </w:p>
    <w:p w:rsidR="0065085A" w:rsidRPr="0065085A" w:rsidRDefault="0065085A" w:rsidP="0065085A">
      <w:pPr>
        <w:autoSpaceDE w:val="0"/>
        <w:autoSpaceDN w:val="0"/>
        <w:adjustRightInd w:val="0"/>
        <w:jc w:val="right"/>
        <w:rPr>
          <w:rFonts w:eastAsia="Calibri"/>
          <w:color w:val="000000"/>
          <w:sz w:val="22"/>
          <w:szCs w:val="22"/>
        </w:rPr>
      </w:pPr>
      <w:r w:rsidRPr="0065085A">
        <w:rPr>
          <w:rFonts w:eastAsia="Calibri"/>
          <w:color w:val="000000"/>
          <w:sz w:val="22"/>
          <w:szCs w:val="22"/>
        </w:rPr>
        <w:t xml:space="preserve">и индивидуальных предпринимателей) </w:t>
      </w:r>
    </w:p>
    <w:p w:rsidR="0065085A" w:rsidRPr="0065085A" w:rsidRDefault="0065085A" w:rsidP="0065085A">
      <w:pPr>
        <w:autoSpaceDE w:val="0"/>
        <w:autoSpaceDN w:val="0"/>
        <w:adjustRightInd w:val="0"/>
        <w:jc w:val="right"/>
        <w:rPr>
          <w:rFonts w:eastAsia="Calibri"/>
          <w:color w:val="000000"/>
          <w:sz w:val="28"/>
          <w:szCs w:val="28"/>
        </w:rPr>
      </w:pPr>
      <w:r w:rsidRPr="0065085A">
        <w:rPr>
          <w:rFonts w:eastAsia="Calibri"/>
          <w:color w:val="000000"/>
          <w:sz w:val="28"/>
          <w:szCs w:val="28"/>
        </w:rPr>
        <w:t xml:space="preserve">_____________________________ </w:t>
      </w:r>
    </w:p>
    <w:p w:rsidR="0065085A" w:rsidRPr="0065085A" w:rsidRDefault="0065085A" w:rsidP="0065085A">
      <w:pPr>
        <w:autoSpaceDE w:val="0"/>
        <w:autoSpaceDN w:val="0"/>
        <w:adjustRightInd w:val="0"/>
        <w:jc w:val="right"/>
        <w:rPr>
          <w:rFonts w:eastAsia="Calibri"/>
          <w:color w:val="000000"/>
          <w:sz w:val="22"/>
          <w:szCs w:val="22"/>
        </w:rPr>
      </w:pPr>
      <w:r w:rsidRPr="0065085A">
        <w:rPr>
          <w:rFonts w:eastAsia="Calibri"/>
          <w:color w:val="000000"/>
          <w:sz w:val="22"/>
          <w:szCs w:val="22"/>
        </w:rPr>
        <w:t xml:space="preserve">(полное наименование организации - для </w:t>
      </w:r>
    </w:p>
    <w:p w:rsidR="0065085A" w:rsidRPr="0065085A" w:rsidRDefault="0065085A" w:rsidP="0065085A">
      <w:pPr>
        <w:autoSpaceDE w:val="0"/>
        <w:autoSpaceDN w:val="0"/>
        <w:adjustRightInd w:val="0"/>
        <w:jc w:val="right"/>
        <w:rPr>
          <w:rFonts w:eastAsia="Calibri"/>
          <w:color w:val="000000"/>
          <w:sz w:val="28"/>
          <w:szCs w:val="28"/>
        </w:rPr>
      </w:pPr>
      <w:r w:rsidRPr="0065085A">
        <w:rPr>
          <w:rFonts w:eastAsia="Calibri"/>
          <w:color w:val="000000"/>
          <w:sz w:val="28"/>
          <w:szCs w:val="28"/>
        </w:rPr>
        <w:t xml:space="preserve">_____________________________ </w:t>
      </w:r>
    </w:p>
    <w:p w:rsidR="0065085A" w:rsidRPr="0065085A" w:rsidRDefault="0065085A" w:rsidP="0065085A">
      <w:pPr>
        <w:autoSpaceDE w:val="0"/>
        <w:autoSpaceDN w:val="0"/>
        <w:adjustRightInd w:val="0"/>
        <w:jc w:val="right"/>
        <w:rPr>
          <w:rFonts w:eastAsia="Calibri"/>
          <w:color w:val="000000"/>
          <w:sz w:val="22"/>
          <w:szCs w:val="22"/>
        </w:rPr>
      </w:pPr>
      <w:r w:rsidRPr="0065085A">
        <w:rPr>
          <w:rFonts w:eastAsia="Calibri"/>
          <w:color w:val="000000"/>
          <w:sz w:val="22"/>
          <w:szCs w:val="22"/>
        </w:rPr>
        <w:t xml:space="preserve">юридических лиц) </w:t>
      </w:r>
    </w:p>
    <w:p w:rsidR="0065085A" w:rsidRPr="0065085A" w:rsidRDefault="0065085A" w:rsidP="0065085A">
      <w:pPr>
        <w:autoSpaceDE w:val="0"/>
        <w:autoSpaceDN w:val="0"/>
        <w:adjustRightInd w:val="0"/>
        <w:jc w:val="right"/>
        <w:rPr>
          <w:rFonts w:eastAsia="Calibri"/>
          <w:color w:val="000000"/>
          <w:sz w:val="28"/>
          <w:szCs w:val="28"/>
        </w:rPr>
      </w:pPr>
      <w:r w:rsidRPr="0065085A">
        <w:rPr>
          <w:rFonts w:eastAsia="Calibri"/>
          <w:color w:val="000000"/>
          <w:sz w:val="28"/>
          <w:szCs w:val="28"/>
        </w:rPr>
        <w:t xml:space="preserve">_____________________________ </w:t>
      </w:r>
    </w:p>
    <w:p w:rsidR="0065085A" w:rsidRPr="0065085A" w:rsidRDefault="0065085A" w:rsidP="0065085A">
      <w:pPr>
        <w:autoSpaceDE w:val="0"/>
        <w:autoSpaceDN w:val="0"/>
        <w:adjustRightInd w:val="0"/>
        <w:jc w:val="right"/>
        <w:rPr>
          <w:rFonts w:eastAsia="Calibri"/>
          <w:color w:val="000000"/>
          <w:sz w:val="22"/>
          <w:szCs w:val="22"/>
        </w:rPr>
      </w:pPr>
      <w:r w:rsidRPr="0065085A">
        <w:rPr>
          <w:rFonts w:eastAsia="Calibri"/>
          <w:color w:val="000000"/>
          <w:sz w:val="22"/>
          <w:szCs w:val="22"/>
        </w:rPr>
        <w:t xml:space="preserve">(почтовый индекс и адрес) </w:t>
      </w:r>
    </w:p>
    <w:p w:rsidR="0065085A" w:rsidRPr="0065085A" w:rsidRDefault="0065085A" w:rsidP="0065085A">
      <w:pPr>
        <w:autoSpaceDE w:val="0"/>
        <w:autoSpaceDN w:val="0"/>
        <w:adjustRightInd w:val="0"/>
        <w:jc w:val="right"/>
        <w:rPr>
          <w:rFonts w:eastAsia="Calibri"/>
          <w:color w:val="000000"/>
          <w:sz w:val="28"/>
          <w:szCs w:val="28"/>
        </w:rPr>
      </w:pPr>
      <w:r w:rsidRPr="0065085A">
        <w:rPr>
          <w:rFonts w:eastAsia="Calibri"/>
          <w:color w:val="000000"/>
          <w:sz w:val="28"/>
          <w:szCs w:val="28"/>
        </w:rPr>
        <w:t xml:space="preserve">_____________________________ </w:t>
      </w:r>
    </w:p>
    <w:p w:rsidR="0065085A" w:rsidRPr="0065085A" w:rsidRDefault="0065085A" w:rsidP="0065085A">
      <w:pPr>
        <w:autoSpaceDE w:val="0"/>
        <w:autoSpaceDN w:val="0"/>
        <w:adjustRightInd w:val="0"/>
        <w:jc w:val="right"/>
        <w:rPr>
          <w:rFonts w:eastAsia="Calibri"/>
          <w:color w:val="000000"/>
          <w:sz w:val="22"/>
          <w:szCs w:val="22"/>
        </w:rPr>
      </w:pPr>
      <w:r w:rsidRPr="0065085A">
        <w:rPr>
          <w:rFonts w:eastAsia="Calibri"/>
          <w:color w:val="000000"/>
          <w:sz w:val="22"/>
          <w:szCs w:val="22"/>
        </w:rPr>
        <w:t xml:space="preserve">(адрес электронной почты) </w:t>
      </w:r>
    </w:p>
    <w:p w:rsidR="0065085A" w:rsidRPr="0065085A" w:rsidRDefault="0065085A" w:rsidP="0065085A">
      <w:pPr>
        <w:autoSpaceDE w:val="0"/>
        <w:autoSpaceDN w:val="0"/>
        <w:adjustRightInd w:val="0"/>
        <w:jc w:val="right"/>
        <w:rPr>
          <w:rFonts w:eastAsia="Calibri"/>
          <w:color w:val="000000"/>
          <w:sz w:val="28"/>
          <w:szCs w:val="28"/>
        </w:rPr>
      </w:pPr>
      <w:r w:rsidRPr="0065085A">
        <w:rPr>
          <w:rFonts w:eastAsia="Calibri"/>
          <w:color w:val="000000"/>
          <w:sz w:val="28"/>
          <w:szCs w:val="28"/>
        </w:rPr>
        <w:t xml:space="preserve"> </w:t>
      </w:r>
    </w:p>
    <w:p w:rsidR="0065085A" w:rsidRPr="0065085A" w:rsidRDefault="0065085A" w:rsidP="0065085A">
      <w:pPr>
        <w:autoSpaceDE w:val="0"/>
        <w:autoSpaceDN w:val="0"/>
        <w:adjustRightInd w:val="0"/>
        <w:jc w:val="center"/>
        <w:rPr>
          <w:rFonts w:eastAsia="Calibri"/>
          <w:color w:val="000000"/>
          <w:sz w:val="28"/>
          <w:szCs w:val="28"/>
        </w:rPr>
      </w:pPr>
      <w:r w:rsidRPr="0065085A">
        <w:rPr>
          <w:rFonts w:eastAsia="Calibri"/>
          <w:color w:val="000000"/>
          <w:sz w:val="28"/>
          <w:szCs w:val="28"/>
        </w:rPr>
        <w:t>ИЗВЕЩЕНИЕ</w:t>
      </w:r>
    </w:p>
    <w:p w:rsidR="0065085A" w:rsidRPr="0065085A" w:rsidRDefault="0065085A" w:rsidP="0065085A">
      <w:pPr>
        <w:autoSpaceDE w:val="0"/>
        <w:autoSpaceDN w:val="0"/>
        <w:adjustRightInd w:val="0"/>
        <w:jc w:val="center"/>
        <w:rPr>
          <w:rFonts w:eastAsia="Calibri"/>
          <w:color w:val="000000"/>
          <w:sz w:val="28"/>
          <w:szCs w:val="28"/>
        </w:rPr>
      </w:pPr>
      <w:r w:rsidRPr="0065085A">
        <w:rPr>
          <w:rFonts w:eastAsia="Calibri"/>
          <w:color w:val="000000"/>
          <w:sz w:val="28"/>
          <w:szCs w:val="28"/>
        </w:rPr>
        <w:t xml:space="preserve">о приеме </w:t>
      </w:r>
    </w:p>
    <w:p w:rsidR="0065085A" w:rsidRPr="0065085A" w:rsidRDefault="0065085A" w:rsidP="0065085A">
      <w:pPr>
        <w:autoSpaceDE w:val="0"/>
        <w:autoSpaceDN w:val="0"/>
        <w:adjustRightInd w:val="0"/>
        <w:jc w:val="center"/>
        <w:rPr>
          <w:rFonts w:eastAsia="Calibri"/>
          <w:bCs/>
          <w:color w:val="000000"/>
          <w:sz w:val="28"/>
          <w:szCs w:val="28"/>
          <w:u w:val="single"/>
        </w:rPr>
      </w:pPr>
      <w:r w:rsidRPr="0065085A">
        <w:rPr>
          <w:rFonts w:eastAsia="Calibri"/>
          <w:bCs/>
          <w:color w:val="000000"/>
          <w:sz w:val="28"/>
          <w:szCs w:val="28"/>
          <w:u w:val="single"/>
        </w:rPr>
        <w:t>уведомления о планируемом сносе объекта капитального строительства/</w:t>
      </w:r>
    </w:p>
    <w:p w:rsidR="0065085A" w:rsidRPr="0065085A" w:rsidRDefault="0065085A" w:rsidP="0065085A">
      <w:pPr>
        <w:autoSpaceDE w:val="0"/>
        <w:autoSpaceDN w:val="0"/>
        <w:adjustRightInd w:val="0"/>
        <w:jc w:val="center"/>
        <w:rPr>
          <w:rFonts w:eastAsia="Calibri"/>
          <w:b/>
          <w:bCs/>
          <w:color w:val="000000"/>
          <w:sz w:val="28"/>
          <w:szCs w:val="28"/>
        </w:rPr>
      </w:pPr>
      <w:r w:rsidRPr="0065085A">
        <w:rPr>
          <w:rFonts w:eastAsia="Calibri"/>
          <w:bCs/>
          <w:color w:val="000000"/>
          <w:sz w:val="28"/>
          <w:szCs w:val="28"/>
          <w:u w:val="single"/>
        </w:rPr>
        <w:t>завершении сноса объекта капитального строительства</w:t>
      </w:r>
    </w:p>
    <w:p w:rsidR="0065085A" w:rsidRPr="0065085A" w:rsidRDefault="0065085A" w:rsidP="0065085A">
      <w:pPr>
        <w:autoSpaceDE w:val="0"/>
        <w:autoSpaceDN w:val="0"/>
        <w:adjustRightInd w:val="0"/>
        <w:jc w:val="center"/>
        <w:rPr>
          <w:rFonts w:eastAsia="Calibri"/>
          <w:color w:val="000000"/>
          <w:sz w:val="28"/>
          <w:szCs w:val="28"/>
        </w:rPr>
      </w:pPr>
    </w:p>
    <w:p w:rsidR="0065085A" w:rsidRPr="0065085A" w:rsidRDefault="0065085A" w:rsidP="0065085A">
      <w:pPr>
        <w:autoSpaceDE w:val="0"/>
        <w:autoSpaceDN w:val="0"/>
        <w:adjustRightInd w:val="0"/>
        <w:jc w:val="center"/>
        <w:rPr>
          <w:rFonts w:eastAsia="Calibri"/>
          <w:color w:val="000000"/>
          <w:sz w:val="23"/>
          <w:szCs w:val="23"/>
        </w:rPr>
      </w:pPr>
      <w:r w:rsidRPr="0065085A">
        <w:rPr>
          <w:rFonts w:eastAsia="Calibri"/>
          <w:color w:val="000000"/>
          <w:sz w:val="28"/>
          <w:szCs w:val="28"/>
        </w:rPr>
        <w:t>от «____» «_____________» 20___г.                                         № ___________</w:t>
      </w:r>
      <w:r w:rsidRPr="0065085A">
        <w:rPr>
          <w:rFonts w:eastAsia="Calibri"/>
          <w:color w:val="000000"/>
          <w:sz w:val="23"/>
          <w:szCs w:val="23"/>
        </w:rPr>
        <w:t>.</w:t>
      </w:r>
    </w:p>
    <w:p w:rsidR="0065085A" w:rsidRPr="0065085A" w:rsidRDefault="0065085A" w:rsidP="0065085A">
      <w:pPr>
        <w:autoSpaceDE w:val="0"/>
        <w:autoSpaceDN w:val="0"/>
        <w:adjustRightInd w:val="0"/>
        <w:rPr>
          <w:rFonts w:eastAsia="Calibri"/>
          <w:color w:val="000000"/>
          <w:sz w:val="28"/>
          <w:szCs w:val="28"/>
        </w:rPr>
      </w:pPr>
    </w:p>
    <w:p w:rsidR="0065085A" w:rsidRPr="0065085A" w:rsidRDefault="0065085A" w:rsidP="0065085A">
      <w:pPr>
        <w:autoSpaceDE w:val="0"/>
        <w:autoSpaceDN w:val="0"/>
        <w:adjustRightInd w:val="0"/>
        <w:jc w:val="both"/>
        <w:rPr>
          <w:rFonts w:eastAsia="Calibri"/>
          <w:color w:val="000000"/>
          <w:sz w:val="28"/>
          <w:szCs w:val="28"/>
        </w:rPr>
      </w:pPr>
      <w:r w:rsidRPr="0065085A">
        <w:rPr>
          <w:rFonts w:eastAsia="Calibri"/>
          <w:color w:val="000000"/>
          <w:sz w:val="28"/>
          <w:szCs w:val="28"/>
        </w:rPr>
        <w:t xml:space="preserve">По результатам рассмотрения </w:t>
      </w:r>
      <w:r w:rsidRPr="0065085A">
        <w:rPr>
          <w:rFonts w:eastAsia="Calibri"/>
          <w:bCs/>
          <w:color w:val="000000"/>
          <w:sz w:val="28"/>
          <w:szCs w:val="28"/>
          <w:u w:val="single"/>
        </w:rPr>
        <w:t>уведомления о планируемом сносе объекта капитального строительства/ завершении сноса объекта капитального строительства</w:t>
      </w:r>
      <w:r w:rsidRPr="0065085A">
        <w:rPr>
          <w:rFonts w:eastAsia="Calibri"/>
          <w:color w:val="000000"/>
          <w:sz w:val="28"/>
          <w:szCs w:val="28"/>
        </w:rPr>
        <w:t xml:space="preserve">  от «____» «_____________» 20___г. № ___________, принято решение о его приеме.</w:t>
      </w:r>
    </w:p>
    <w:p w:rsidR="0065085A" w:rsidRPr="0065085A" w:rsidRDefault="0065085A" w:rsidP="0065085A">
      <w:pPr>
        <w:autoSpaceDE w:val="0"/>
        <w:autoSpaceDN w:val="0"/>
        <w:adjustRightInd w:val="0"/>
        <w:jc w:val="both"/>
        <w:rPr>
          <w:rFonts w:eastAsia="Calibri"/>
          <w:color w:val="000000"/>
          <w:sz w:val="28"/>
          <w:szCs w:val="28"/>
        </w:rPr>
      </w:pPr>
    </w:p>
    <w:p w:rsidR="0065085A" w:rsidRPr="0065085A" w:rsidRDefault="0065085A" w:rsidP="0065085A">
      <w:pPr>
        <w:autoSpaceDE w:val="0"/>
        <w:autoSpaceDN w:val="0"/>
        <w:adjustRightInd w:val="0"/>
        <w:rPr>
          <w:rFonts w:eastAsia="Calibri"/>
          <w:color w:val="000000"/>
          <w:sz w:val="28"/>
          <w:szCs w:val="28"/>
        </w:rPr>
      </w:pPr>
      <w:r w:rsidRPr="0065085A">
        <w:rPr>
          <w:rFonts w:eastAsia="Calibri"/>
          <w:color w:val="000000"/>
          <w:sz w:val="28"/>
          <w:szCs w:val="28"/>
        </w:rPr>
        <w:t xml:space="preserve">Дополнительно информируем: </w:t>
      </w:r>
    </w:p>
    <w:p w:rsidR="0065085A" w:rsidRPr="0065085A" w:rsidRDefault="0065085A" w:rsidP="0065085A">
      <w:pPr>
        <w:autoSpaceDE w:val="0"/>
        <w:autoSpaceDN w:val="0"/>
        <w:adjustRightInd w:val="0"/>
        <w:rPr>
          <w:rFonts w:eastAsia="Calibri"/>
          <w:color w:val="000000"/>
          <w:sz w:val="28"/>
          <w:szCs w:val="28"/>
        </w:rPr>
      </w:pPr>
      <w:r w:rsidRPr="0065085A">
        <w:rPr>
          <w:rFonts w:eastAsia="Calibri"/>
          <w:color w:val="000000"/>
          <w:sz w:val="28"/>
          <w:szCs w:val="28"/>
        </w:rPr>
        <w:t>___________________________________________________________________.</w:t>
      </w:r>
    </w:p>
    <w:p w:rsidR="0065085A" w:rsidRPr="0065085A" w:rsidRDefault="0065085A" w:rsidP="0065085A">
      <w:pPr>
        <w:autoSpaceDE w:val="0"/>
        <w:autoSpaceDN w:val="0"/>
        <w:adjustRightInd w:val="0"/>
        <w:rPr>
          <w:rFonts w:eastAsia="Calibri"/>
          <w:color w:val="000000"/>
          <w:sz w:val="28"/>
          <w:szCs w:val="28"/>
        </w:rPr>
      </w:pPr>
      <w:r w:rsidRPr="0065085A">
        <w:rPr>
          <w:rFonts w:eastAsia="Calibri"/>
          <w:color w:val="000000"/>
          <w:sz w:val="28"/>
          <w:szCs w:val="28"/>
        </w:rPr>
        <w:t xml:space="preserve"> </w:t>
      </w:r>
    </w:p>
    <w:p w:rsidR="0065085A" w:rsidRPr="0065085A" w:rsidRDefault="0065085A" w:rsidP="0065085A">
      <w:pPr>
        <w:autoSpaceDE w:val="0"/>
        <w:autoSpaceDN w:val="0"/>
        <w:adjustRightInd w:val="0"/>
        <w:rPr>
          <w:rFonts w:eastAsia="Calibri"/>
          <w:color w:val="000000"/>
          <w:sz w:val="28"/>
          <w:szCs w:val="28"/>
        </w:rPr>
      </w:pPr>
      <w:r w:rsidRPr="0065085A">
        <w:rPr>
          <w:rFonts w:eastAsia="Calibri"/>
          <w:color w:val="000000"/>
          <w:sz w:val="28"/>
          <w:szCs w:val="28"/>
        </w:rPr>
        <w:t>«____» «______________» 20____г.</w:t>
      </w:r>
    </w:p>
    <w:p w:rsidR="0065085A" w:rsidRPr="0065085A" w:rsidRDefault="0065085A" w:rsidP="0065085A">
      <w:pPr>
        <w:autoSpaceDE w:val="0"/>
        <w:autoSpaceDN w:val="0"/>
        <w:adjustRightInd w:val="0"/>
        <w:rPr>
          <w:rFonts w:eastAsia="Calibri"/>
        </w:rPr>
      </w:pPr>
    </w:p>
    <w:tbl>
      <w:tblPr>
        <w:tblW w:w="10206" w:type="dxa"/>
        <w:tblLook w:val="04A0" w:firstRow="1" w:lastRow="0" w:firstColumn="1" w:lastColumn="0" w:noHBand="0" w:noVBand="1"/>
      </w:tblPr>
      <w:tblGrid>
        <w:gridCol w:w="4203"/>
        <w:gridCol w:w="895"/>
        <w:gridCol w:w="3307"/>
        <w:gridCol w:w="1801"/>
      </w:tblGrid>
      <w:tr w:rsidR="0065085A" w:rsidRPr="0065085A" w:rsidTr="00541AD1">
        <w:tc>
          <w:tcPr>
            <w:tcW w:w="5097" w:type="dxa"/>
            <w:gridSpan w:val="2"/>
            <w:shd w:val="clear" w:color="auto" w:fill="auto"/>
          </w:tcPr>
          <w:p w:rsidR="0065085A" w:rsidRPr="0065085A" w:rsidRDefault="0065085A" w:rsidP="0065085A">
            <w:pPr>
              <w:suppressAutoHyphens/>
              <w:contextualSpacing/>
              <w:jc w:val="center"/>
              <w:rPr>
                <w:bCs/>
                <w:sz w:val="28"/>
                <w:szCs w:val="28"/>
                <w:lang w:eastAsia="zh-CN"/>
              </w:rPr>
            </w:pPr>
            <w:r w:rsidRPr="0065085A">
              <w:rPr>
                <w:bCs/>
                <w:sz w:val="28"/>
                <w:szCs w:val="28"/>
                <w:lang w:eastAsia="zh-CN"/>
              </w:rPr>
              <w:t>________________________________</w:t>
            </w:r>
          </w:p>
          <w:p w:rsidR="0065085A" w:rsidRPr="0065085A" w:rsidRDefault="0065085A" w:rsidP="0065085A">
            <w:pPr>
              <w:suppressAutoHyphens/>
              <w:contextualSpacing/>
              <w:jc w:val="center"/>
              <w:rPr>
                <w:lang w:eastAsia="zh-CN"/>
              </w:rPr>
            </w:pPr>
            <w:r w:rsidRPr="0065085A">
              <w:rPr>
                <w:bCs/>
                <w:lang w:eastAsia="zh-CN"/>
              </w:rPr>
              <w:t>Ф.И.О. должность уполномоченного сотрудника</w:t>
            </w:r>
          </w:p>
        </w:tc>
        <w:tc>
          <w:tcPr>
            <w:tcW w:w="5108" w:type="dxa"/>
            <w:gridSpan w:val="2"/>
            <w:shd w:val="clear" w:color="auto" w:fill="auto"/>
          </w:tcPr>
          <w:p w:rsidR="0065085A" w:rsidRPr="0065085A" w:rsidRDefault="0065085A" w:rsidP="0065085A">
            <w:pPr>
              <w:suppressAutoHyphens/>
              <w:contextualSpacing/>
              <w:jc w:val="center"/>
              <w:rPr>
                <w:lang w:eastAsia="zh-CN"/>
              </w:rPr>
            </w:pPr>
            <w:r w:rsidRPr="0065085A">
              <w:rPr>
                <w:bCs/>
                <w:lang w:eastAsia="zh-CN"/>
              </w:rPr>
              <w:t>Сведения об</w:t>
            </w:r>
          </w:p>
          <w:p w:rsidR="0065085A" w:rsidRPr="0065085A" w:rsidRDefault="0065085A" w:rsidP="0065085A">
            <w:pPr>
              <w:suppressAutoHyphens/>
              <w:contextualSpacing/>
              <w:jc w:val="center"/>
              <w:rPr>
                <w:lang w:eastAsia="zh-CN"/>
              </w:rPr>
            </w:pPr>
            <w:r w:rsidRPr="0065085A">
              <w:rPr>
                <w:bCs/>
                <w:lang w:eastAsia="zh-CN"/>
              </w:rPr>
              <w:t>электронной</w:t>
            </w:r>
          </w:p>
          <w:p w:rsidR="0065085A" w:rsidRPr="0065085A" w:rsidRDefault="0065085A" w:rsidP="0065085A">
            <w:pPr>
              <w:suppressAutoHyphens/>
              <w:contextualSpacing/>
              <w:jc w:val="center"/>
              <w:rPr>
                <w:sz w:val="28"/>
                <w:szCs w:val="28"/>
                <w:lang w:eastAsia="zh-CN"/>
              </w:rPr>
            </w:pPr>
            <w:r w:rsidRPr="0065085A">
              <w:rPr>
                <w:bCs/>
                <w:lang w:eastAsia="zh-CN"/>
              </w:rPr>
              <w:t>подписи</w:t>
            </w:r>
          </w:p>
        </w:tc>
      </w:tr>
      <w:tr w:rsidR="0065085A" w:rsidRPr="0065085A" w:rsidTr="00541AD1">
        <w:tblPrEx>
          <w:tblBorders>
            <w:top w:val="nil"/>
            <w:left w:val="nil"/>
            <w:bottom w:val="nil"/>
            <w:right w:val="nil"/>
          </w:tblBorders>
          <w:tblLook w:val="0000" w:firstRow="0" w:lastRow="0" w:firstColumn="0" w:lastColumn="0" w:noHBand="0" w:noVBand="0"/>
        </w:tblPrEx>
        <w:trPr>
          <w:gridAfter w:val="1"/>
          <w:wAfter w:w="1801" w:type="dxa"/>
          <w:trHeight w:val="80"/>
        </w:trPr>
        <w:tc>
          <w:tcPr>
            <w:tcW w:w="4202" w:type="dxa"/>
          </w:tcPr>
          <w:p w:rsidR="0065085A" w:rsidRPr="0065085A" w:rsidRDefault="0065085A" w:rsidP="0065085A">
            <w:pPr>
              <w:autoSpaceDE w:val="0"/>
              <w:autoSpaceDN w:val="0"/>
              <w:adjustRightInd w:val="0"/>
              <w:rPr>
                <w:rFonts w:eastAsia="Calibri"/>
                <w:color w:val="000000"/>
                <w:sz w:val="23"/>
                <w:szCs w:val="23"/>
              </w:rPr>
            </w:pPr>
          </w:p>
        </w:tc>
        <w:tc>
          <w:tcPr>
            <w:tcW w:w="4202" w:type="dxa"/>
            <w:gridSpan w:val="2"/>
          </w:tcPr>
          <w:p w:rsidR="0065085A" w:rsidRPr="0065085A" w:rsidRDefault="0065085A" w:rsidP="0065085A">
            <w:pPr>
              <w:autoSpaceDE w:val="0"/>
              <w:autoSpaceDN w:val="0"/>
              <w:adjustRightInd w:val="0"/>
              <w:rPr>
                <w:rFonts w:eastAsia="Calibri"/>
                <w:color w:val="000000"/>
                <w:sz w:val="23"/>
                <w:szCs w:val="23"/>
              </w:rPr>
            </w:pPr>
          </w:p>
        </w:tc>
      </w:tr>
    </w:tbl>
    <w:p w:rsidR="0065085A" w:rsidRDefault="0065085A" w:rsidP="0065085A">
      <w:pPr>
        <w:pStyle w:val="Default"/>
        <w:rPr>
          <w:sz w:val="20"/>
          <w:szCs w:val="20"/>
        </w:rPr>
      </w:pPr>
    </w:p>
    <w:sectPr w:rsidR="0065085A" w:rsidSect="00E311DE">
      <w:pgSz w:w="11905" w:h="16838"/>
      <w:pgMar w:top="1440" w:right="1080" w:bottom="1440" w:left="108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644" w:rsidRDefault="00C07644" w:rsidP="0005351C">
      <w:r>
        <w:separator/>
      </w:r>
    </w:p>
  </w:endnote>
  <w:endnote w:type="continuationSeparator" w:id="0">
    <w:p w:rsidR="00C07644" w:rsidRDefault="00C07644" w:rsidP="00053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644" w:rsidRDefault="00C07644" w:rsidP="0005351C">
      <w:r>
        <w:separator/>
      </w:r>
    </w:p>
  </w:footnote>
  <w:footnote w:type="continuationSeparator" w:id="0">
    <w:p w:rsidR="00C07644" w:rsidRDefault="00C07644" w:rsidP="000535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EA9D8F"/>
    <w:multiLevelType w:val="hybridMultilevel"/>
    <w:tmpl w:val="97F370F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417205B"/>
    <w:multiLevelType w:val="hybridMultilevel"/>
    <w:tmpl w:val="F0E88EBE"/>
    <w:lvl w:ilvl="0" w:tplc="7656307E">
      <w:start w:val="1"/>
      <w:numFmt w:val="decimal"/>
      <w:lvlText w:val="%1)"/>
      <w:lvlJc w:val="left"/>
      <w:pPr>
        <w:ind w:left="217" w:hanging="708"/>
      </w:pPr>
      <w:rPr>
        <w:rFonts w:ascii="Times New Roman" w:eastAsia="Times New Roman" w:hAnsi="Times New Roman" w:cs="Times New Roman" w:hint="default"/>
        <w:spacing w:val="0"/>
        <w:w w:val="100"/>
        <w:sz w:val="28"/>
        <w:szCs w:val="28"/>
        <w:lang w:val="ru-RU" w:eastAsia="en-US" w:bidi="ar-SA"/>
      </w:rPr>
    </w:lvl>
    <w:lvl w:ilvl="1" w:tplc="6FD6C548">
      <w:numFmt w:val="bullet"/>
      <w:lvlText w:val="•"/>
      <w:lvlJc w:val="left"/>
      <w:pPr>
        <w:ind w:left="1248" w:hanging="708"/>
      </w:pPr>
      <w:rPr>
        <w:rFonts w:hint="default"/>
        <w:lang w:val="ru-RU" w:eastAsia="en-US" w:bidi="ar-SA"/>
      </w:rPr>
    </w:lvl>
    <w:lvl w:ilvl="2" w:tplc="E334F78C">
      <w:numFmt w:val="bullet"/>
      <w:lvlText w:val="•"/>
      <w:lvlJc w:val="left"/>
      <w:pPr>
        <w:ind w:left="2277" w:hanging="708"/>
      </w:pPr>
      <w:rPr>
        <w:rFonts w:hint="default"/>
        <w:lang w:val="ru-RU" w:eastAsia="en-US" w:bidi="ar-SA"/>
      </w:rPr>
    </w:lvl>
    <w:lvl w:ilvl="3" w:tplc="7DFCC2BE">
      <w:numFmt w:val="bullet"/>
      <w:lvlText w:val="•"/>
      <w:lvlJc w:val="left"/>
      <w:pPr>
        <w:ind w:left="3305" w:hanging="708"/>
      </w:pPr>
      <w:rPr>
        <w:rFonts w:hint="default"/>
        <w:lang w:val="ru-RU" w:eastAsia="en-US" w:bidi="ar-SA"/>
      </w:rPr>
    </w:lvl>
    <w:lvl w:ilvl="4" w:tplc="A5A08678">
      <w:numFmt w:val="bullet"/>
      <w:lvlText w:val="•"/>
      <w:lvlJc w:val="left"/>
      <w:pPr>
        <w:ind w:left="4334" w:hanging="708"/>
      </w:pPr>
      <w:rPr>
        <w:rFonts w:hint="default"/>
        <w:lang w:val="ru-RU" w:eastAsia="en-US" w:bidi="ar-SA"/>
      </w:rPr>
    </w:lvl>
    <w:lvl w:ilvl="5" w:tplc="192854E6">
      <w:numFmt w:val="bullet"/>
      <w:lvlText w:val="•"/>
      <w:lvlJc w:val="left"/>
      <w:pPr>
        <w:ind w:left="5362" w:hanging="708"/>
      </w:pPr>
      <w:rPr>
        <w:rFonts w:hint="default"/>
        <w:lang w:val="ru-RU" w:eastAsia="en-US" w:bidi="ar-SA"/>
      </w:rPr>
    </w:lvl>
    <w:lvl w:ilvl="6" w:tplc="94866EF0">
      <w:numFmt w:val="bullet"/>
      <w:lvlText w:val="•"/>
      <w:lvlJc w:val="left"/>
      <w:pPr>
        <w:ind w:left="6391" w:hanging="708"/>
      </w:pPr>
      <w:rPr>
        <w:rFonts w:hint="default"/>
        <w:lang w:val="ru-RU" w:eastAsia="en-US" w:bidi="ar-SA"/>
      </w:rPr>
    </w:lvl>
    <w:lvl w:ilvl="7" w:tplc="8B2811AE">
      <w:numFmt w:val="bullet"/>
      <w:lvlText w:val="•"/>
      <w:lvlJc w:val="left"/>
      <w:pPr>
        <w:ind w:left="7419" w:hanging="708"/>
      </w:pPr>
      <w:rPr>
        <w:rFonts w:hint="default"/>
        <w:lang w:val="ru-RU" w:eastAsia="en-US" w:bidi="ar-SA"/>
      </w:rPr>
    </w:lvl>
    <w:lvl w:ilvl="8" w:tplc="9DC659C4">
      <w:numFmt w:val="bullet"/>
      <w:lvlText w:val="•"/>
      <w:lvlJc w:val="left"/>
      <w:pPr>
        <w:ind w:left="8448" w:hanging="708"/>
      </w:pPr>
      <w:rPr>
        <w:rFonts w:hint="default"/>
        <w:lang w:val="ru-RU" w:eastAsia="en-US" w:bidi="ar-SA"/>
      </w:rPr>
    </w:lvl>
  </w:abstractNum>
  <w:abstractNum w:abstractNumId="3" w15:restartNumberingAfterBreak="0">
    <w:nsid w:val="05C15CD6"/>
    <w:multiLevelType w:val="multilevel"/>
    <w:tmpl w:val="448AB87C"/>
    <w:lvl w:ilvl="0">
      <w:start w:val="2"/>
      <w:numFmt w:val="decimal"/>
      <w:lvlText w:val="%1"/>
      <w:lvlJc w:val="left"/>
      <w:pPr>
        <w:ind w:left="217" w:hanging="764"/>
      </w:pPr>
      <w:rPr>
        <w:rFonts w:hint="default"/>
        <w:lang w:val="ru-RU" w:eastAsia="en-US" w:bidi="ar-SA"/>
      </w:rPr>
    </w:lvl>
    <w:lvl w:ilvl="1">
      <w:start w:val="22"/>
      <w:numFmt w:val="decimal"/>
      <w:lvlText w:val="%1.%2."/>
      <w:lvlJc w:val="left"/>
      <w:pPr>
        <w:ind w:left="217" w:hanging="764"/>
      </w:pPr>
      <w:rPr>
        <w:rFonts w:ascii="Times New Roman" w:eastAsia="Times New Roman" w:hAnsi="Times New Roman" w:cs="Times New Roman" w:hint="default"/>
        <w:spacing w:val="-2"/>
        <w:w w:val="100"/>
        <w:sz w:val="28"/>
        <w:szCs w:val="28"/>
        <w:lang w:val="ru-RU" w:eastAsia="en-US" w:bidi="ar-SA"/>
      </w:rPr>
    </w:lvl>
    <w:lvl w:ilvl="2">
      <w:numFmt w:val="bullet"/>
      <w:lvlText w:val="•"/>
      <w:lvlJc w:val="left"/>
      <w:pPr>
        <w:ind w:left="2277" w:hanging="764"/>
      </w:pPr>
      <w:rPr>
        <w:rFonts w:hint="default"/>
        <w:lang w:val="ru-RU" w:eastAsia="en-US" w:bidi="ar-SA"/>
      </w:rPr>
    </w:lvl>
    <w:lvl w:ilvl="3">
      <w:numFmt w:val="bullet"/>
      <w:lvlText w:val="•"/>
      <w:lvlJc w:val="left"/>
      <w:pPr>
        <w:ind w:left="3305" w:hanging="764"/>
      </w:pPr>
      <w:rPr>
        <w:rFonts w:hint="default"/>
        <w:lang w:val="ru-RU" w:eastAsia="en-US" w:bidi="ar-SA"/>
      </w:rPr>
    </w:lvl>
    <w:lvl w:ilvl="4">
      <w:numFmt w:val="bullet"/>
      <w:lvlText w:val="•"/>
      <w:lvlJc w:val="left"/>
      <w:pPr>
        <w:ind w:left="4334" w:hanging="764"/>
      </w:pPr>
      <w:rPr>
        <w:rFonts w:hint="default"/>
        <w:lang w:val="ru-RU" w:eastAsia="en-US" w:bidi="ar-SA"/>
      </w:rPr>
    </w:lvl>
    <w:lvl w:ilvl="5">
      <w:numFmt w:val="bullet"/>
      <w:lvlText w:val="•"/>
      <w:lvlJc w:val="left"/>
      <w:pPr>
        <w:ind w:left="5362" w:hanging="764"/>
      </w:pPr>
      <w:rPr>
        <w:rFonts w:hint="default"/>
        <w:lang w:val="ru-RU" w:eastAsia="en-US" w:bidi="ar-SA"/>
      </w:rPr>
    </w:lvl>
    <w:lvl w:ilvl="6">
      <w:numFmt w:val="bullet"/>
      <w:lvlText w:val="•"/>
      <w:lvlJc w:val="left"/>
      <w:pPr>
        <w:ind w:left="6391" w:hanging="764"/>
      </w:pPr>
      <w:rPr>
        <w:rFonts w:hint="default"/>
        <w:lang w:val="ru-RU" w:eastAsia="en-US" w:bidi="ar-SA"/>
      </w:rPr>
    </w:lvl>
    <w:lvl w:ilvl="7">
      <w:numFmt w:val="bullet"/>
      <w:lvlText w:val="•"/>
      <w:lvlJc w:val="left"/>
      <w:pPr>
        <w:ind w:left="7419" w:hanging="764"/>
      </w:pPr>
      <w:rPr>
        <w:rFonts w:hint="default"/>
        <w:lang w:val="ru-RU" w:eastAsia="en-US" w:bidi="ar-SA"/>
      </w:rPr>
    </w:lvl>
    <w:lvl w:ilvl="8">
      <w:numFmt w:val="bullet"/>
      <w:lvlText w:val="•"/>
      <w:lvlJc w:val="left"/>
      <w:pPr>
        <w:ind w:left="8448" w:hanging="764"/>
      </w:pPr>
      <w:rPr>
        <w:rFonts w:hint="default"/>
        <w:lang w:val="ru-RU" w:eastAsia="en-US" w:bidi="ar-SA"/>
      </w:rPr>
    </w:lvl>
  </w:abstractNum>
  <w:abstractNum w:abstractNumId="4" w15:restartNumberingAfterBreak="0">
    <w:nsid w:val="185065F1"/>
    <w:multiLevelType w:val="hybridMultilevel"/>
    <w:tmpl w:val="F5EAA018"/>
    <w:lvl w:ilvl="0" w:tplc="1BD874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A1B3D20"/>
    <w:multiLevelType w:val="multilevel"/>
    <w:tmpl w:val="B42814FC"/>
    <w:lvl w:ilvl="0">
      <w:start w:val="4"/>
      <w:numFmt w:val="decimal"/>
      <w:lvlText w:val="%1"/>
      <w:lvlJc w:val="left"/>
      <w:pPr>
        <w:ind w:left="217" w:hanging="700"/>
      </w:pPr>
      <w:rPr>
        <w:rFonts w:hint="default"/>
        <w:lang w:val="ru-RU" w:eastAsia="en-US" w:bidi="ar-SA"/>
      </w:rPr>
    </w:lvl>
    <w:lvl w:ilvl="1">
      <w:start w:val="1"/>
      <w:numFmt w:val="decimal"/>
      <w:lvlText w:val="%1.%2."/>
      <w:lvlJc w:val="left"/>
      <w:pPr>
        <w:ind w:left="217" w:hanging="70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700"/>
      </w:pPr>
      <w:rPr>
        <w:rFonts w:hint="default"/>
        <w:lang w:val="ru-RU" w:eastAsia="en-US" w:bidi="ar-SA"/>
      </w:rPr>
    </w:lvl>
    <w:lvl w:ilvl="3">
      <w:numFmt w:val="bullet"/>
      <w:lvlText w:val="•"/>
      <w:lvlJc w:val="left"/>
      <w:pPr>
        <w:ind w:left="3305" w:hanging="700"/>
      </w:pPr>
      <w:rPr>
        <w:rFonts w:hint="default"/>
        <w:lang w:val="ru-RU" w:eastAsia="en-US" w:bidi="ar-SA"/>
      </w:rPr>
    </w:lvl>
    <w:lvl w:ilvl="4">
      <w:numFmt w:val="bullet"/>
      <w:lvlText w:val="•"/>
      <w:lvlJc w:val="left"/>
      <w:pPr>
        <w:ind w:left="4334" w:hanging="700"/>
      </w:pPr>
      <w:rPr>
        <w:rFonts w:hint="default"/>
        <w:lang w:val="ru-RU" w:eastAsia="en-US" w:bidi="ar-SA"/>
      </w:rPr>
    </w:lvl>
    <w:lvl w:ilvl="5">
      <w:numFmt w:val="bullet"/>
      <w:lvlText w:val="•"/>
      <w:lvlJc w:val="left"/>
      <w:pPr>
        <w:ind w:left="5362" w:hanging="700"/>
      </w:pPr>
      <w:rPr>
        <w:rFonts w:hint="default"/>
        <w:lang w:val="ru-RU" w:eastAsia="en-US" w:bidi="ar-SA"/>
      </w:rPr>
    </w:lvl>
    <w:lvl w:ilvl="6">
      <w:numFmt w:val="bullet"/>
      <w:lvlText w:val="•"/>
      <w:lvlJc w:val="left"/>
      <w:pPr>
        <w:ind w:left="6391" w:hanging="700"/>
      </w:pPr>
      <w:rPr>
        <w:rFonts w:hint="default"/>
        <w:lang w:val="ru-RU" w:eastAsia="en-US" w:bidi="ar-SA"/>
      </w:rPr>
    </w:lvl>
    <w:lvl w:ilvl="7">
      <w:numFmt w:val="bullet"/>
      <w:lvlText w:val="•"/>
      <w:lvlJc w:val="left"/>
      <w:pPr>
        <w:ind w:left="7419" w:hanging="700"/>
      </w:pPr>
      <w:rPr>
        <w:rFonts w:hint="default"/>
        <w:lang w:val="ru-RU" w:eastAsia="en-US" w:bidi="ar-SA"/>
      </w:rPr>
    </w:lvl>
    <w:lvl w:ilvl="8">
      <w:numFmt w:val="bullet"/>
      <w:lvlText w:val="•"/>
      <w:lvlJc w:val="left"/>
      <w:pPr>
        <w:ind w:left="8448" w:hanging="700"/>
      </w:pPr>
      <w:rPr>
        <w:rFonts w:hint="default"/>
        <w:lang w:val="ru-RU" w:eastAsia="en-US" w:bidi="ar-SA"/>
      </w:rPr>
    </w:lvl>
  </w:abstractNum>
  <w:abstractNum w:abstractNumId="6" w15:restartNumberingAfterBreak="0">
    <w:nsid w:val="1B4C662B"/>
    <w:multiLevelType w:val="hybridMultilevel"/>
    <w:tmpl w:val="93BE7E10"/>
    <w:lvl w:ilvl="0" w:tplc="D3DE70F8">
      <w:start w:val="1"/>
      <w:numFmt w:val="decimal"/>
      <w:lvlText w:val="%1)"/>
      <w:lvlJc w:val="left"/>
      <w:pPr>
        <w:ind w:left="217" w:hanging="708"/>
      </w:pPr>
      <w:rPr>
        <w:rFonts w:ascii="Times New Roman" w:eastAsia="Times New Roman" w:hAnsi="Times New Roman" w:cs="Times New Roman" w:hint="default"/>
        <w:spacing w:val="0"/>
        <w:w w:val="100"/>
        <w:sz w:val="28"/>
        <w:szCs w:val="28"/>
        <w:lang w:val="ru-RU" w:eastAsia="en-US" w:bidi="ar-SA"/>
      </w:rPr>
    </w:lvl>
    <w:lvl w:ilvl="1" w:tplc="28129194">
      <w:numFmt w:val="bullet"/>
      <w:lvlText w:val="•"/>
      <w:lvlJc w:val="left"/>
      <w:pPr>
        <w:ind w:left="1248" w:hanging="708"/>
      </w:pPr>
      <w:rPr>
        <w:rFonts w:hint="default"/>
        <w:lang w:val="ru-RU" w:eastAsia="en-US" w:bidi="ar-SA"/>
      </w:rPr>
    </w:lvl>
    <w:lvl w:ilvl="2" w:tplc="474A456C">
      <w:numFmt w:val="bullet"/>
      <w:lvlText w:val="•"/>
      <w:lvlJc w:val="left"/>
      <w:pPr>
        <w:ind w:left="2277" w:hanging="708"/>
      </w:pPr>
      <w:rPr>
        <w:rFonts w:hint="default"/>
        <w:lang w:val="ru-RU" w:eastAsia="en-US" w:bidi="ar-SA"/>
      </w:rPr>
    </w:lvl>
    <w:lvl w:ilvl="3" w:tplc="BDDAF306">
      <w:numFmt w:val="bullet"/>
      <w:lvlText w:val="•"/>
      <w:lvlJc w:val="left"/>
      <w:pPr>
        <w:ind w:left="3305" w:hanging="708"/>
      </w:pPr>
      <w:rPr>
        <w:rFonts w:hint="default"/>
        <w:lang w:val="ru-RU" w:eastAsia="en-US" w:bidi="ar-SA"/>
      </w:rPr>
    </w:lvl>
    <w:lvl w:ilvl="4" w:tplc="F2CAF890">
      <w:numFmt w:val="bullet"/>
      <w:lvlText w:val="•"/>
      <w:lvlJc w:val="left"/>
      <w:pPr>
        <w:ind w:left="4334" w:hanging="708"/>
      </w:pPr>
      <w:rPr>
        <w:rFonts w:hint="default"/>
        <w:lang w:val="ru-RU" w:eastAsia="en-US" w:bidi="ar-SA"/>
      </w:rPr>
    </w:lvl>
    <w:lvl w:ilvl="5" w:tplc="5ED47F36">
      <w:numFmt w:val="bullet"/>
      <w:lvlText w:val="•"/>
      <w:lvlJc w:val="left"/>
      <w:pPr>
        <w:ind w:left="5362" w:hanging="708"/>
      </w:pPr>
      <w:rPr>
        <w:rFonts w:hint="default"/>
        <w:lang w:val="ru-RU" w:eastAsia="en-US" w:bidi="ar-SA"/>
      </w:rPr>
    </w:lvl>
    <w:lvl w:ilvl="6" w:tplc="98B00D6A">
      <w:numFmt w:val="bullet"/>
      <w:lvlText w:val="•"/>
      <w:lvlJc w:val="left"/>
      <w:pPr>
        <w:ind w:left="6391" w:hanging="708"/>
      </w:pPr>
      <w:rPr>
        <w:rFonts w:hint="default"/>
        <w:lang w:val="ru-RU" w:eastAsia="en-US" w:bidi="ar-SA"/>
      </w:rPr>
    </w:lvl>
    <w:lvl w:ilvl="7" w:tplc="0130C5F4">
      <w:numFmt w:val="bullet"/>
      <w:lvlText w:val="•"/>
      <w:lvlJc w:val="left"/>
      <w:pPr>
        <w:ind w:left="7419" w:hanging="708"/>
      </w:pPr>
      <w:rPr>
        <w:rFonts w:hint="default"/>
        <w:lang w:val="ru-RU" w:eastAsia="en-US" w:bidi="ar-SA"/>
      </w:rPr>
    </w:lvl>
    <w:lvl w:ilvl="8" w:tplc="D5E65160">
      <w:numFmt w:val="bullet"/>
      <w:lvlText w:val="•"/>
      <w:lvlJc w:val="left"/>
      <w:pPr>
        <w:ind w:left="8448" w:hanging="708"/>
      </w:pPr>
      <w:rPr>
        <w:rFonts w:hint="default"/>
        <w:lang w:val="ru-RU" w:eastAsia="en-US" w:bidi="ar-SA"/>
      </w:rPr>
    </w:lvl>
  </w:abstractNum>
  <w:abstractNum w:abstractNumId="7" w15:restartNumberingAfterBreak="0">
    <w:nsid w:val="20B92179"/>
    <w:multiLevelType w:val="hybridMultilevel"/>
    <w:tmpl w:val="5FAA53F2"/>
    <w:lvl w:ilvl="0" w:tplc="D966BDF6">
      <w:start w:val="1"/>
      <w:numFmt w:val="decimal"/>
      <w:lvlText w:val="%1)"/>
      <w:lvlJc w:val="left"/>
      <w:pPr>
        <w:ind w:left="217" w:hanging="708"/>
      </w:pPr>
      <w:rPr>
        <w:rFonts w:ascii="Times New Roman" w:eastAsia="Times New Roman" w:hAnsi="Times New Roman" w:cs="Times New Roman" w:hint="default"/>
        <w:spacing w:val="0"/>
        <w:w w:val="100"/>
        <w:sz w:val="28"/>
        <w:szCs w:val="28"/>
        <w:lang w:val="ru-RU" w:eastAsia="en-US" w:bidi="ar-SA"/>
      </w:rPr>
    </w:lvl>
    <w:lvl w:ilvl="1" w:tplc="B3A2DF4C">
      <w:numFmt w:val="bullet"/>
      <w:lvlText w:val="•"/>
      <w:lvlJc w:val="left"/>
      <w:pPr>
        <w:ind w:left="1248" w:hanging="708"/>
      </w:pPr>
      <w:rPr>
        <w:rFonts w:hint="default"/>
        <w:lang w:val="ru-RU" w:eastAsia="en-US" w:bidi="ar-SA"/>
      </w:rPr>
    </w:lvl>
    <w:lvl w:ilvl="2" w:tplc="E0DE3D7E">
      <w:numFmt w:val="bullet"/>
      <w:lvlText w:val="•"/>
      <w:lvlJc w:val="left"/>
      <w:pPr>
        <w:ind w:left="2277" w:hanging="708"/>
      </w:pPr>
      <w:rPr>
        <w:rFonts w:hint="default"/>
        <w:lang w:val="ru-RU" w:eastAsia="en-US" w:bidi="ar-SA"/>
      </w:rPr>
    </w:lvl>
    <w:lvl w:ilvl="3" w:tplc="7EEA4F4A">
      <w:numFmt w:val="bullet"/>
      <w:lvlText w:val="•"/>
      <w:lvlJc w:val="left"/>
      <w:pPr>
        <w:ind w:left="3305" w:hanging="708"/>
      </w:pPr>
      <w:rPr>
        <w:rFonts w:hint="default"/>
        <w:lang w:val="ru-RU" w:eastAsia="en-US" w:bidi="ar-SA"/>
      </w:rPr>
    </w:lvl>
    <w:lvl w:ilvl="4" w:tplc="4C56E470">
      <w:numFmt w:val="bullet"/>
      <w:lvlText w:val="•"/>
      <w:lvlJc w:val="left"/>
      <w:pPr>
        <w:ind w:left="4334" w:hanging="708"/>
      </w:pPr>
      <w:rPr>
        <w:rFonts w:hint="default"/>
        <w:lang w:val="ru-RU" w:eastAsia="en-US" w:bidi="ar-SA"/>
      </w:rPr>
    </w:lvl>
    <w:lvl w:ilvl="5" w:tplc="2B1AF05A">
      <w:numFmt w:val="bullet"/>
      <w:lvlText w:val="•"/>
      <w:lvlJc w:val="left"/>
      <w:pPr>
        <w:ind w:left="5362" w:hanging="708"/>
      </w:pPr>
      <w:rPr>
        <w:rFonts w:hint="default"/>
        <w:lang w:val="ru-RU" w:eastAsia="en-US" w:bidi="ar-SA"/>
      </w:rPr>
    </w:lvl>
    <w:lvl w:ilvl="6" w:tplc="42D2D082">
      <w:numFmt w:val="bullet"/>
      <w:lvlText w:val="•"/>
      <w:lvlJc w:val="left"/>
      <w:pPr>
        <w:ind w:left="6391" w:hanging="708"/>
      </w:pPr>
      <w:rPr>
        <w:rFonts w:hint="default"/>
        <w:lang w:val="ru-RU" w:eastAsia="en-US" w:bidi="ar-SA"/>
      </w:rPr>
    </w:lvl>
    <w:lvl w:ilvl="7" w:tplc="97D2E400">
      <w:numFmt w:val="bullet"/>
      <w:lvlText w:val="•"/>
      <w:lvlJc w:val="left"/>
      <w:pPr>
        <w:ind w:left="7419" w:hanging="708"/>
      </w:pPr>
      <w:rPr>
        <w:rFonts w:hint="default"/>
        <w:lang w:val="ru-RU" w:eastAsia="en-US" w:bidi="ar-SA"/>
      </w:rPr>
    </w:lvl>
    <w:lvl w:ilvl="8" w:tplc="66925A00">
      <w:numFmt w:val="bullet"/>
      <w:lvlText w:val="•"/>
      <w:lvlJc w:val="left"/>
      <w:pPr>
        <w:ind w:left="8448" w:hanging="708"/>
      </w:pPr>
      <w:rPr>
        <w:rFonts w:hint="default"/>
        <w:lang w:val="ru-RU" w:eastAsia="en-US" w:bidi="ar-SA"/>
      </w:rPr>
    </w:lvl>
  </w:abstractNum>
  <w:abstractNum w:abstractNumId="8" w15:restartNumberingAfterBreak="0">
    <w:nsid w:val="24AF1357"/>
    <w:multiLevelType w:val="multilevel"/>
    <w:tmpl w:val="9F865984"/>
    <w:lvl w:ilvl="0">
      <w:start w:val="4"/>
      <w:numFmt w:val="decimal"/>
      <w:lvlText w:val="%1"/>
      <w:lvlJc w:val="left"/>
      <w:pPr>
        <w:ind w:left="217" w:hanging="557"/>
      </w:pPr>
      <w:rPr>
        <w:rFonts w:hint="default"/>
      </w:rPr>
    </w:lvl>
    <w:lvl w:ilvl="1">
      <w:start w:val="5"/>
      <w:numFmt w:val="decimal"/>
      <w:lvlText w:val="%1.%2."/>
      <w:lvlJc w:val="left"/>
      <w:pPr>
        <w:ind w:left="217" w:hanging="557"/>
      </w:pPr>
      <w:rPr>
        <w:rFonts w:ascii="Times New Roman" w:eastAsia="Times New Roman" w:hAnsi="Times New Roman" w:cs="Times New Roman" w:hint="default"/>
        <w:spacing w:val="-1"/>
        <w:w w:val="100"/>
        <w:sz w:val="28"/>
        <w:szCs w:val="28"/>
      </w:rPr>
    </w:lvl>
    <w:lvl w:ilvl="2">
      <w:numFmt w:val="bullet"/>
      <w:lvlText w:val="•"/>
      <w:lvlJc w:val="left"/>
      <w:pPr>
        <w:ind w:left="2277" w:hanging="557"/>
      </w:pPr>
      <w:rPr>
        <w:rFonts w:hint="default"/>
      </w:rPr>
    </w:lvl>
    <w:lvl w:ilvl="3">
      <w:numFmt w:val="bullet"/>
      <w:lvlText w:val="•"/>
      <w:lvlJc w:val="left"/>
      <w:pPr>
        <w:ind w:left="3305" w:hanging="557"/>
      </w:pPr>
      <w:rPr>
        <w:rFonts w:hint="default"/>
      </w:rPr>
    </w:lvl>
    <w:lvl w:ilvl="4">
      <w:numFmt w:val="bullet"/>
      <w:lvlText w:val="•"/>
      <w:lvlJc w:val="left"/>
      <w:pPr>
        <w:ind w:left="4334" w:hanging="557"/>
      </w:pPr>
      <w:rPr>
        <w:rFonts w:hint="default"/>
      </w:rPr>
    </w:lvl>
    <w:lvl w:ilvl="5">
      <w:numFmt w:val="bullet"/>
      <w:lvlText w:val="•"/>
      <w:lvlJc w:val="left"/>
      <w:pPr>
        <w:ind w:left="5362" w:hanging="557"/>
      </w:pPr>
      <w:rPr>
        <w:rFonts w:hint="default"/>
      </w:rPr>
    </w:lvl>
    <w:lvl w:ilvl="6">
      <w:numFmt w:val="bullet"/>
      <w:lvlText w:val="•"/>
      <w:lvlJc w:val="left"/>
      <w:pPr>
        <w:ind w:left="6391" w:hanging="557"/>
      </w:pPr>
      <w:rPr>
        <w:rFonts w:hint="default"/>
      </w:rPr>
    </w:lvl>
    <w:lvl w:ilvl="7">
      <w:numFmt w:val="bullet"/>
      <w:lvlText w:val="•"/>
      <w:lvlJc w:val="left"/>
      <w:pPr>
        <w:ind w:left="7419" w:hanging="557"/>
      </w:pPr>
      <w:rPr>
        <w:rFonts w:hint="default"/>
      </w:rPr>
    </w:lvl>
    <w:lvl w:ilvl="8">
      <w:numFmt w:val="bullet"/>
      <w:lvlText w:val="•"/>
      <w:lvlJc w:val="left"/>
      <w:pPr>
        <w:ind w:left="8448" w:hanging="557"/>
      </w:pPr>
      <w:rPr>
        <w:rFonts w:hint="default"/>
      </w:rPr>
    </w:lvl>
  </w:abstractNum>
  <w:abstractNum w:abstractNumId="9" w15:restartNumberingAfterBreak="0">
    <w:nsid w:val="25DE7D8B"/>
    <w:multiLevelType w:val="multilevel"/>
    <w:tmpl w:val="2862A2F6"/>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1200" w:hanging="492"/>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277" w:hanging="492"/>
      </w:pPr>
      <w:rPr>
        <w:rFonts w:hint="default"/>
        <w:lang w:val="ru-RU" w:eastAsia="en-US" w:bidi="ar-SA"/>
      </w:rPr>
    </w:lvl>
    <w:lvl w:ilvl="3">
      <w:numFmt w:val="bullet"/>
      <w:lvlText w:val="•"/>
      <w:lvlJc w:val="left"/>
      <w:pPr>
        <w:ind w:left="3305" w:hanging="492"/>
      </w:pPr>
      <w:rPr>
        <w:rFonts w:hint="default"/>
        <w:lang w:val="ru-RU" w:eastAsia="en-US" w:bidi="ar-SA"/>
      </w:rPr>
    </w:lvl>
    <w:lvl w:ilvl="4">
      <w:numFmt w:val="bullet"/>
      <w:lvlText w:val="•"/>
      <w:lvlJc w:val="left"/>
      <w:pPr>
        <w:ind w:left="4334" w:hanging="492"/>
      </w:pPr>
      <w:rPr>
        <w:rFonts w:hint="default"/>
        <w:lang w:val="ru-RU" w:eastAsia="en-US" w:bidi="ar-SA"/>
      </w:rPr>
    </w:lvl>
    <w:lvl w:ilvl="5">
      <w:numFmt w:val="bullet"/>
      <w:lvlText w:val="•"/>
      <w:lvlJc w:val="left"/>
      <w:pPr>
        <w:ind w:left="5362" w:hanging="492"/>
      </w:pPr>
      <w:rPr>
        <w:rFonts w:hint="default"/>
        <w:lang w:val="ru-RU" w:eastAsia="en-US" w:bidi="ar-SA"/>
      </w:rPr>
    </w:lvl>
    <w:lvl w:ilvl="6">
      <w:numFmt w:val="bullet"/>
      <w:lvlText w:val="•"/>
      <w:lvlJc w:val="left"/>
      <w:pPr>
        <w:ind w:left="6391" w:hanging="492"/>
      </w:pPr>
      <w:rPr>
        <w:rFonts w:hint="default"/>
        <w:lang w:val="ru-RU" w:eastAsia="en-US" w:bidi="ar-SA"/>
      </w:rPr>
    </w:lvl>
    <w:lvl w:ilvl="7">
      <w:numFmt w:val="bullet"/>
      <w:lvlText w:val="•"/>
      <w:lvlJc w:val="left"/>
      <w:pPr>
        <w:ind w:left="7419" w:hanging="492"/>
      </w:pPr>
      <w:rPr>
        <w:rFonts w:hint="default"/>
        <w:lang w:val="ru-RU" w:eastAsia="en-US" w:bidi="ar-SA"/>
      </w:rPr>
    </w:lvl>
    <w:lvl w:ilvl="8">
      <w:numFmt w:val="bullet"/>
      <w:lvlText w:val="•"/>
      <w:lvlJc w:val="left"/>
      <w:pPr>
        <w:ind w:left="8448" w:hanging="492"/>
      </w:pPr>
      <w:rPr>
        <w:rFonts w:hint="default"/>
        <w:lang w:val="ru-RU" w:eastAsia="en-US" w:bidi="ar-SA"/>
      </w:rPr>
    </w:lvl>
  </w:abstractNum>
  <w:abstractNum w:abstractNumId="10" w15:restartNumberingAfterBreak="0">
    <w:nsid w:val="375C066F"/>
    <w:multiLevelType w:val="multilevel"/>
    <w:tmpl w:val="F312801E"/>
    <w:lvl w:ilvl="0">
      <w:start w:val="3"/>
      <w:numFmt w:val="decimal"/>
      <w:lvlText w:val="%1"/>
      <w:lvlJc w:val="left"/>
      <w:pPr>
        <w:ind w:left="217" w:hanging="567"/>
      </w:pPr>
      <w:rPr>
        <w:rFonts w:hint="default"/>
        <w:lang w:val="ru-RU" w:eastAsia="en-US" w:bidi="ar-SA"/>
      </w:rPr>
    </w:lvl>
    <w:lvl w:ilvl="1">
      <w:start w:val="1"/>
      <w:numFmt w:val="decimal"/>
      <w:lvlText w:val="%1.%2."/>
      <w:lvlJc w:val="left"/>
      <w:pPr>
        <w:ind w:left="217" w:hanging="56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567"/>
      </w:pPr>
      <w:rPr>
        <w:rFonts w:hint="default"/>
        <w:lang w:val="ru-RU" w:eastAsia="en-US" w:bidi="ar-SA"/>
      </w:rPr>
    </w:lvl>
    <w:lvl w:ilvl="3">
      <w:numFmt w:val="bullet"/>
      <w:lvlText w:val="•"/>
      <w:lvlJc w:val="left"/>
      <w:pPr>
        <w:ind w:left="3305" w:hanging="567"/>
      </w:pPr>
      <w:rPr>
        <w:rFonts w:hint="default"/>
        <w:lang w:val="ru-RU" w:eastAsia="en-US" w:bidi="ar-SA"/>
      </w:rPr>
    </w:lvl>
    <w:lvl w:ilvl="4">
      <w:numFmt w:val="bullet"/>
      <w:lvlText w:val="•"/>
      <w:lvlJc w:val="left"/>
      <w:pPr>
        <w:ind w:left="4334" w:hanging="567"/>
      </w:pPr>
      <w:rPr>
        <w:rFonts w:hint="default"/>
        <w:lang w:val="ru-RU" w:eastAsia="en-US" w:bidi="ar-SA"/>
      </w:rPr>
    </w:lvl>
    <w:lvl w:ilvl="5">
      <w:numFmt w:val="bullet"/>
      <w:lvlText w:val="•"/>
      <w:lvlJc w:val="left"/>
      <w:pPr>
        <w:ind w:left="5362" w:hanging="567"/>
      </w:pPr>
      <w:rPr>
        <w:rFonts w:hint="default"/>
        <w:lang w:val="ru-RU" w:eastAsia="en-US" w:bidi="ar-SA"/>
      </w:rPr>
    </w:lvl>
    <w:lvl w:ilvl="6">
      <w:numFmt w:val="bullet"/>
      <w:lvlText w:val="•"/>
      <w:lvlJc w:val="left"/>
      <w:pPr>
        <w:ind w:left="6391" w:hanging="567"/>
      </w:pPr>
      <w:rPr>
        <w:rFonts w:hint="default"/>
        <w:lang w:val="ru-RU" w:eastAsia="en-US" w:bidi="ar-SA"/>
      </w:rPr>
    </w:lvl>
    <w:lvl w:ilvl="7">
      <w:numFmt w:val="bullet"/>
      <w:lvlText w:val="•"/>
      <w:lvlJc w:val="left"/>
      <w:pPr>
        <w:ind w:left="7419" w:hanging="567"/>
      </w:pPr>
      <w:rPr>
        <w:rFonts w:hint="default"/>
        <w:lang w:val="ru-RU" w:eastAsia="en-US" w:bidi="ar-SA"/>
      </w:rPr>
    </w:lvl>
    <w:lvl w:ilvl="8">
      <w:numFmt w:val="bullet"/>
      <w:lvlText w:val="•"/>
      <w:lvlJc w:val="left"/>
      <w:pPr>
        <w:ind w:left="8448" w:hanging="567"/>
      </w:pPr>
      <w:rPr>
        <w:rFonts w:hint="default"/>
        <w:lang w:val="ru-RU" w:eastAsia="en-US" w:bidi="ar-SA"/>
      </w:rPr>
    </w:lvl>
  </w:abstractNum>
  <w:abstractNum w:abstractNumId="11" w15:restartNumberingAfterBreak="0">
    <w:nsid w:val="3A9404CA"/>
    <w:multiLevelType w:val="multilevel"/>
    <w:tmpl w:val="A394171E"/>
    <w:lvl w:ilvl="0">
      <w:start w:val="2"/>
      <w:numFmt w:val="decimal"/>
      <w:lvlText w:val="%1"/>
      <w:lvlJc w:val="left"/>
      <w:pPr>
        <w:ind w:left="217" w:hanging="857"/>
      </w:pPr>
      <w:rPr>
        <w:rFonts w:hint="default"/>
        <w:lang w:val="ru-RU" w:eastAsia="en-US" w:bidi="ar-SA"/>
      </w:rPr>
    </w:lvl>
    <w:lvl w:ilvl="1">
      <w:start w:val="24"/>
      <w:numFmt w:val="decimal"/>
      <w:lvlText w:val="%1.%2."/>
      <w:lvlJc w:val="left"/>
      <w:pPr>
        <w:ind w:left="217" w:hanging="857"/>
      </w:pPr>
      <w:rPr>
        <w:rFonts w:ascii="Times New Roman" w:eastAsia="Times New Roman" w:hAnsi="Times New Roman" w:cs="Times New Roman" w:hint="default"/>
        <w:spacing w:val="-2"/>
        <w:w w:val="100"/>
        <w:sz w:val="28"/>
        <w:szCs w:val="28"/>
        <w:lang w:val="ru-RU" w:eastAsia="en-US" w:bidi="ar-SA"/>
      </w:rPr>
    </w:lvl>
    <w:lvl w:ilvl="2">
      <w:numFmt w:val="bullet"/>
      <w:lvlText w:val="•"/>
      <w:lvlJc w:val="left"/>
      <w:pPr>
        <w:ind w:left="2277" w:hanging="857"/>
      </w:pPr>
      <w:rPr>
        <w:rFonts w:hint="default"/>
        <w:lang w:val="ru-RU" w:eastAsia="en-US" w:bidi="ar-SA"/>
      </w:rPr>
    </w:lvl>
    <w:lvl w:ilvl="3">
      <w:numFmt w:val="bullet"/>
      <w:lvlText w:val="•"/>
      <w:lvlJc w:val="left"/>
      <w:pPr>
        <w:ind w:left="3305" w:hanging="857"/>
      </w:pPr>
      <w:rPr>
        <w:rFonts w:hint="default"/>
        <w:lang w:val="ru-RU" w:eastAsia="en-US" w:bidi="ar-SA"/>
      </w:rPr>
    </w:lvl>
    <w:lvl w:ilvl="4">
      <w:numFmt w:val="bullet"/>
      <w:lvlText w:val="•"/>
      <w:lvlJc w:val="left"/>
      <w:pPr>
        <w:ind w:left="4334" w:hanging="857"/>
      </w:pPr>
      <w:rPr>
        <w:rFonts w:hint="default"/>
        <w:lang w:val="ru-RU" w:eastAsia="en-US" w:bidi="ar-SA"/>
      </w:rPr>
    </w:lvl>
    <w:lvl w:ilvl="5">
      <w:numFmt w:val="bullet"/>
      <w:lvlText w:val="•"/>
      <w:lvlJc w:val="left"/>
      <w:pPr>
        <w:ind w:left="5362" w:hanging="857"/>
      </w:pPr>
      <w:rPr>
        <w:rFonts w:hint="default"/>
        <w:lang w:val="ru-RU" w:eastAsia="en-US" w:bidi="ar-SA"/>
      </w:rPr>
    </w:lvl>
    <w:lvl w:ilvl="6">
      <w:numFmt w:val="bullet"/>
      <w:lvlText w:val="•"/>
      <w:lvlJc w:val="left"/>
      <w:pPr>
        <w:ind w:left="6391" w:hanging="857"/>
      </w:pPr>
      <w:rPr>
        <w:rFonts w:hint="default"/>
        <w:lang w:val="ru-RU" w:eastAsia="en-US" w:bidi="ar-SA"/>
      </w:rPr>
    </w:lvl>
    <w:lvl w:ilvl="7">
      <w:numFmt w:val="bullet"/>
      <w:lvlText w:val="•"/>
      <w:lvlJc w:val="left"/>
      <w:pPr>
        <w:ind w:left="7419" w:hanging="857"/>
      </w:pPr>
      <w:rPr>
        <w:rFonts w:hint="default"/>
        <w:lang w:val="ru-RU" w:eastAsia="en-US" w:bidi="ar-SA"/>
      </w:rPr>
    </w:lvl>
    <w:lvl w:ilvl="8">
      <w:numFmt w:val="bullet"/>
      <w:lvlText w:val="•"/>
      <w:lvlJc w:val="left"/>
      <w:pPr>
        <w:ind w:left="8448" w:hanging="857"/>
      </w:pPr>
      <w:rPr>
        <w:rFonts w:hint="default"/>
        <w:lang w:val="ru-RU" w:eastAsia="en-US" w:bidi="ar-SA"/>
      </w:rPr>
    </w:lvl>
  </w:abstractNum>
  <w:abstractNum w:abstractNumId="12" w15:restartNumberingAfterBreak="0">
    <w:nsid w:val="43682A6C"/>
    <w:multiLevelType w:val="hybridMultilevel"/>
    <w:tmpl w:val="42320654"/>
    <w:lvl w:ilvl="0" w:tplc="0BA05A44">
      <w:start w:val="1"/>
      <w:numFmt w:val="decimal"/>
      <w:lvlText w:val="%1)"/>
      <w:lvlJc w:val="left"/>
      <w:pPr>
        <w:ind w:left="217" w:hanging="708"/>
      </w:pPr>
      <w:rPr>
        <w:rFonts w:ascii="Times New Roman" w:eastAsia="Times New Roman" w:hAnsi="Times New Roman" w:cs="Times New Roman" w:hint="default"/>
        <w:spacing w:val="0"/>
        <w:w w:val="100"/>
        <w:sz w:val="28"/>
        <w:szCs w:val="28"/>
        <w:lang w:val="ru-RU" w:eastAsia="en-US" w:bidi="ar-SA"/>
      </w:rPr>
    </w:lvl>
    <w:lvl w:ilvl="1" w:tplc="2376D960">
      <w:numFmt w:val="bullet"/>
      <w:lvlText w:val="•"/>
      <w:lvlJc w:val="left"/>
      <w:pPr>
        <w:ind w:left="1248" w:hanging="708"/>
      </w:pPr>
      <w:rPr>
        <w:rFonts w:hint="default"/>
        <w:lang w:val="ru-RU" w:eastAsia="en-US" w:bidi="ar-SA"/>
      </w:rPr>
    </w:lvl>
    <w:lvl w:ilvl="2" w:tplc="F94A1AA6">
      <w:numFmt w:val="bullet"/>
      <w:lvlText w:val="•"/>
      <w:lvlJc w:val="left"/>
      <w:pPr>
        <w:ind w:left="2277" w:hanging="708"/>
      </w:pPr>
      <w:rPr>
        <w:rFonts w:hint="default"/>
        <w:lang w:val="ru-RU" w:eastAsia="en-US" w:bidi="ar-SA"/>
      </w:rPr>
    </w:lvl>
    <w:lvl w:ilvl="3" w:tplc="9F10C14E">
      <w:numFmt w:val="bullet"/>
      <w:lvlText w:val="•"/>
      <w:lvlJc w:val="left"/>
      <w:pPr>
        <w:ind w:left="3305" w:hanging="708"/>
      </w:pPr>
      <w:rPr>
        <w:rFonts w:hint="default"/>
        <w:lang w:val="ru-RU" w:eastAsia="en-US" w:bidi="ar-SA"/>
      </w:rPr>
    </w:lvl>
    <w:lvl w:ilvl="4" w:tplc="5126B8FC">
      <w:numFmt w:val="bullet"/>
      <w:lvlText w:val="•"/>
      <w:lvlJc w:val="left"/>
      <w:pPr>
        <w:ind w:left="4334" w:hanging="708"/>
      </w:pPr>
      <w:rPr>
        <w:rFonts w:hint="default"/>
        <w:lang w:val="ru-RU" w:eastAsia="en-US" w:bidi="ar-SA"/>
      </w:rPr>
    </w:lvl>
    <w:lvl w:ilvl="5" w:tplc="4F2840F6">
      <w:numFmt w:val="bullet"/>
      <w:lvlText w:val="•"/>
      <w:lvlJc w:val="left"/>
      <w:pPr>
        <w:ind w:left="5362" w:hanging="708"/>
      </w:pPr>
      <w:rPr>
        <w:rFonts w:hint="default"/>
        <w:lang w:val="ru-RU" w:eastAsia="en-US" w:bidi="ar-SA"/>
      </w:rPr>
    </w:lvl>
    <w:lvl w:ilvl="6" w:tplc="9F4EF640">
      <w:numFmt w:val="bullet"/>
      <w:lvlText w:val="•"/>
      <w:lvlJc w:val="left"/>
      <w:pPr>
        <w:ind w:left="6391" w:hanging="708"/>
      </w:pPr>
      <w:rPr>
        <w:rFonts w:hint="default"/>
        <w:lang w:val="ru-RU" w:eastAsia="en-US" w:bidi="ar-SA"/>
      </w:rPr>
    </w:lvl>
    <w:lvl w:ilvl="7" w:tplc="BCFA56F8">
      <w:numFmt w:val="bullet"/>
      <w:lvlText w:val="•"/>
      <w:lvlJc w:val="left"/>
      <w:pPr>
        <w:ind w:left="7419" w:hanging="708"/>
      </w:pPr>
      <w:rPr>
        <w:rFonts w:hint="default"/>
        <w:lang w:val="ru-RU" w:eastAsia="en-US" w:bidi="ar-SA"/>
      </w:rPr>
    </w:lvl>
    <w:lvl w:ilvl="8" w:tplc="E6ACD386">
      <w:numFmt w:val="bullet"/>
      <w:lvlText w:val="•"/>
      <w:lvlJc w:val="left"/>
      <w:pPr>
        <w:ind w:left="8448" w:hanging="708"/>
      </w:pPr>
      <w:rPr>
        <w:rFonts w:hint="default"/>
        <w:lang w:val="ru-RU" w:eastAsia="en-US" w:bidi="ar-SA"/>
      </w:rPr>
    </w:lvl>
  </w:abstractNum>
  <w:abstractNum w:abstractNumId="13" w15:restartNumberingAfterBreak="0">
    <w:nsid w:val="493C4D29"/>
    <w:multiLevelType w:val="multilevel"/>
    <w:tmpl w:val="C9FC5282"/>
    <w:lvl w:ilvl="0">
      <w:start w:val="1"/>
      <w:numFmt w:val="decimal"/>
      <w:lvlText w:val="%1)"/>
      <w:lvlJc w:val="left"/>
      <w:pPr>
        <w:ind w:left="1632" w:hanging="708"/>
      </w:pPr>
      <w:rPr>
        <w:rFonts w:ascii="Times New Roman" w:eastAsia="Times New Roman" w:hAnsi="Times New Roman" w:cs="Times New Roman" w:hint="default"/>
        <w:spacing w:val="0"/>
        <w:w w:val="100"/>
        <w:sz w:val="28"/>
        <w:szCs w:val="28"/>
        <w:lang w:val="ru-RU" w:eastAsia="en-US" w:bidi="ar-SA"/>
      </w:rPr>
    </w:lvl>
    <w:lvl w:ilvl="1">
      <w:start w:val="1"/>
      <w:numFmt w:val="decimal"/>
      <w:lvlText w:val="%1.%2"/>
      <w:lvlJc w:val="left"/>
      <w:pPr>
        <w:ind w:left="1347" w:hanging="422"/>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625" w:hanging="422"/>
      </w:pPr>
      <w:rPr>
        <w:rFonts w:hint="default"/>
        <w:lang w:val="ru-RU" w:eastAsia="en-US" w:bidi="ar-SA"/>
      </w:rPr>
    </w:lvl>
    <w:lvl w:ilvl="3">
      <w:numFmt w:val="bullet"/>
      <w:lvlText w:val="•"/>
      <w:lvlJc w:val="left"/>
      <w:pPr>
        <w:ind w:left="3610" w:hanging="422"/>
      </w:pPr>
      <w:rPr>
        <w:rFonts w:hint="default"/>
        <w:lang w:val="ru-RU" w:eastAsia="en-US" w:bidi="ar-SA"/>
      </w:rPr>
    </w:lvl>
    <w:lvl w:ilvl="4">
      <w:numFmt w:val="bullet"/>
      <w:lvlText w:val="•"/>
      <w:lvlJc w:val="left"/>
      <w:pPr>
        <w:ind w:left="4595" w:hanging="422"/>
      </w:pPr>
      <w:rPr>
        <w:rFonts w:hint="default"/>
        <w:lang w:val="ru-RU" w:eastAsia="en-US" w:bidi="ar-SA"/>
      </w:rPr>
    </w:lvl>
    <w:lvl w:ilvl="5">
      <w:numFmt w:val="bullet"/>
      <w:lvlText w:val="•"/>
      <w:lvlJc w:val="left"/>
      <w:pPr>
        <w:ind w:left="5580" w:hanging="422"/>
      </w:pPr>
      <w:rPr>
        <w:rFonts w:hint="default"/>
        <w:lang w:val="ru-RU" w:eastAsia="en-US" w:bidi="ar-SA"/>
      </w:rPr>
    </w:lvl>
    <w:lvl w:ilvl="6">
      <w:numFmt w:val="bullet"/>
      <w:lvlText w:val="•"/>
      <w:lvlJc w:val="left"/>
      <w:pPr>
        <w:ind w:left="6565" w:hanging="422"/>
      </w:pPr>
      <w:rPr>
        <w:rFonts w:hint="default"/>
        <w:lang w:val="ru-RU" w:eastAsia="en-US" w:bidi="ar-SA"/>
      </w:rPr>
    </w:lvl>
    <w:lvl w:ilvl="7">
      <w:numFmt w:val="bullet"/>
      <w:lvlText w:val="•"/>
      <w:lvlJc w:val="left"/>
      <w:pPr>
        <w:ind w:left="7550" w:hanging="422"/>
      </w:pPr>
      <w:rPr>
        <w:rFonts w:hint="default"/>
        <w:lang w:val="ru-RU" w:eastAsia="en-US" w:bidi="ar-SA"/>
      </w:rPr>
    </w:lvl>
    <w:lvl w:ilvl="8">
      <w:numFmt w:val="bullet"/>
      <w:lvlText w:val="•"/>
      <w:lvlJc w:val="left"/>
      <w:pPr>
        <w:ind w:left="8535" w:hanging="422"/>
      </w:pPr>
      <w:rPr>
        <w:rFonts w:hint="default"/>
        <w:lang w:val="ru-RU" w:eastAsia="en-US" w:bidi="ar-SA"/>
      </w:rPr>
    </w:lvl>
  </w:abstractNum>
  <w:abstractNum w:abstractNumId="14" w15:restartNumberingAfterBreak="0">
    <w:nsid w:val="7B8F71B7"/>
    <w:multiLevelType w:val="multilevel"/>
    <w:tmpl w:val="3EB035F4"/>
    <w:lvl w:ilvl="0">
      <w:start w:val="4"/>
      <w:numFmt w:val="decimal"/>
      <w:lvlText w:val="%1"/>
      <w:lvlJc w:val="left"/>
      <w:pPr>
        <w:ind w:left="217" w:hanging="557"/>
      </w:pPr>
      <w:rPr>
        <w:rFonts w:hint="default"/>
        <w:lang w:val="ru-RU" w:eastAsia="en-US" w:bidi="ar-SA"/>
      </w:rPr>
    </w:lvl>
    <w:lvl w:ilvl="1">
      <w:start w:val="4"/>
      <w:numFmt w:val="decimal"/>
      <w:lvlText w:val="%1.%2."/>
      <w:lvlJc w:val="left"/>
      <w:pPr>
        <w:ind w:left="217" w:hanging="557"/>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277" w:hanging="557"/>
      </w:pPr>
      <w:rPr>
        <w:rFonts w:hint="default"/>
        <w:lang w:val="ru-RU" w:eastAsia="en-US" w:bidi="ar-SA"/>
      </w:rPr>
    </w:lvl>
    <w:lvl w:ilvl="3">
      <w:numFmt w:val="bullet"/>
      <w:lvlText w:val="•"/>
      <w:lvlJc w:val="left"/>
      <w:pPr>
        <w:ind w:left="3305" w:hanging="557"/>
      </w:pPr>
      <w:rPr>
        <w:rFonts w:hint="default"/>
        <w:lang w:val="ru-RU" w:eastAsia="en-US" w:bidi="ar-SA"/>
      </w:rPr>
    </w:lvl>
    <w:lvl w:ilvl="4">
      <w:numFmt w:val="bullet"/>
      <w:lvlText w:val="•"/>
      <w:lvlJc w:val="left"/>
      <w:pPr>
        <w:ind w:left="4334" w:hanging="557"/>
      </w:pPr>
      <w:rPr>
        <w:rFonts w:hint="default"/>
        <w:lang w:val="ru-RU" w:eastAsia="en-US" w:bidi="ar-SA"/>
      </w:rPr>
    </w:lvl>
    <w:lvl w:ilvl="5">
      <w:numFmt w:val="bullet"/>
      <w:lvlText w:val="•"/>
      <w:lvlJc w:val="left"/>
      <w:pPr>
        <w:ind w:left="5362" w:hanging="557"/>
      </w:pPr>
      <w:rPr>
        <w:rFonts w:hint="default"/>
        <w:lang w:val="ru-RU" w:eastAsia="en-US" w:bidi="ar-SA"/>
      </w:rPr>
    </w:lvl>
    <w:lvl w:ilvl="6">
      <w:numFmt w:val="bullet"/>
      <w:lvlText w:val="•"/>
      <w:lvlJc w:val="left"/>
      <w:pPr>
        <w:ind w:left="6391" w:hanging="557"/>
      </w:pPr>
      <w:rPr>
        <w:rFonts w:hint="default"/>
        <w:lang w:val="ru-RU" w:eastAsia="en-US" w:bidi="ar-SA"/>
      </w:rPr>
    </w:lvl>
    <w:lvl w:ilvl="7">
      <w:numFmt w:val="bullet"/>
      <w:lvlText w:val="•"/>
      <w:lvlJc w:val="left"/>
      <w:pPr>
        <w:ind w:left="7419" w:hanging="557"/>
      </w:pPr>
      <w:rPr>
        <w:rFonts w:hint="default"/>
        <w:lang w:val="ru-RU" w:eastAsia="en-US" w:bidi="ar-SA"/>
      </w:rPr>
    </w:lvl>
    <w:lvl w:ilvl="8">
      <w:numFmt w:val="bullet"/>
      <w:lvlText w:val="•"/>
      <w:lvlJc w:val="left"/>
      <w:pPr>
        <w:ind w:left="8448" w:hanging="557"/>
      </w:pPr>
      <w:rPr>
        <w:rFonts w:hint="default"/>
        <w:lang w:val="ru-RU" w:eastAsia="en-US" w:bidi="ar-SA"/>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9"/>
  </w:num>
  <w:num w:numId="4">
    <w:abstractNumId w:val="2"/>
  </w:num>
  <w:num w:numId="5">
    <w:abstractNumId w:val="6"/>
  </w:num>
  <w:num w:numId="6">
    <w:abstractNumId w:val="12"/>
  </w:num>
  <w:num w:numId="7">
    <w:abstractNumId w:val="7"/>
  </w:num>
  <w:num w:numId="8">
    <w:abstractNumId w:val="11"/>
  </w:num>
  <w:num w:numId="9">
    <w:abstractNumId w:val="3"/>
  </w:num>
  <w:num w:numId="10">
    <w:abstractNumId w:val="14"/>
  </w:num>
  <w:num w:numId="11">
    <w:abstractNumId w:val="5"/>
  </w:num>
  <w:num w:numId="12">
    <w:abstractNumId w:val="13"/>
  </w:num>
  <w:num w:numId="13">
    <w:abstractNumId w:val="10"/>
  </w:num>
  <w:num w:numId="14">
    <w:abstractNumId w:val="8"/>
  </w:num>
  <w:num w:numId="15">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2C8"/>
    <w:rsid w:val="0001487F"/>
    <w:rsid w:val="00031B33"/>
    <w:rsid w:val="0005351C"/>
    <w:rsid w:val="00062060"/>
    <w:rsid w:val="000644C7"/>
    <w:rsid w:val="00070B19"/>
    <w:rsid w:val="00092B9E"/>
    <w:rsid w:val="000967B0"/>
    <w:rsid w:val="000A0249"/>
    <w:rsid w:val="000D5602"/>
    <w:rsid w:val="000E2B3B"/>
    <w:rsid w:val="000E6C31"/>
    <w:rsid w:val="000F652F"/>
    <w:rsid w:val="001124D9"/>
    <w:rsid w:val="001408F7"/>
    <w:rsid w:val="00165302"/>
    <w:rsid w:val="00195A90"/>
    <w:rsid w:val="001A2C64"/>
    <w:rsid w:val="001B0B0A"/>
    <w:rsid w:val="001B5AED"/>
    <w:rsid w:val="001C0DD5"/>
    <w:rsid w:val="001C2FE4"/>
    <w:rsid w:val="001D56B7"/>
    <w:rsid w:val="001F785B"/>
    <w:rsid w:val="00203EA3"/>
    <w:rsid w:val="00216199"/>
    <w:rsid w:val="00243090"/>
    <w:rsid w:val="00252472"/>
    <w:rsid w:val="00254C74"/>
    <w:rsid w:val="002748C1"/>
    <w:rsid w:val="00284EF6"/>
    <w:rsid w:val="00285820"/>
    <w:rsid w:val="002B22CF"/>
    <w:rsid w:val="002B73A9"/>
    <w:rsid w:val="002D2C4C"/>
    <w:rsid w:val="002D51FB"/>
    <w:rsid w:val="0030595B"/>
    <w:rsid w:val="00327490"/>
    <w:rsid w:val="00370EA3"/>
    <w:rsid w:val="00384599"/>
    <w:rsid w:val="003E529B"/>
    <w:rsid w:val="003F1119"/>
    <w:rsid w:val="00401ECB"/>
    <w:rsid w:val="00407D02"/>
    <w:rsid w:val="004118A5"/>
    <w:rsid w:val="004241C8"/>
    <w:rsid w:val="0045042B"/>
    <w:rsid w:val="00491842"/>
    <w:rsid w:val="004B31ED"/>
    <w:rsid w:val="004E7DC1"/>
    <w:rsid w:val="00552040"/>
    <w:rsid w:val="00573432"/>
    <w:rsid w:val="005945C2"/>
    <w:rsid w:val="005B394A"/>
    <w:rsid w:val="005B60D2"/>
    <w:rsid w:val="005B612E"/>
    <w:rsid w:val="005C6658"/>
    <w:rsid w:val="005D0EC0"/>
    <w:rsid w:val="005F237C"/>
    <w:rsid w:val="00600779"/>
    <w:rsid w:val="006030B2"/>
    <w:rsid w:val="00622EEE"/>
    <w:rsid w:val="00630C91"/>
    <w:rsid w:val="00633761"/>
    <w:rsid w:val="0065085A"/>
    <w:rsid w:val="00652F2D"/>
    <w:rsid w:val="00672CCB"/>
    <w:rsid w:val="0067379A"/>
    <w:rsid w:val="00675CDC"/>
    <w:rsid w:val="006761DF"/>
    <w:rsid w:val="006778B0"/>
    <w:rsid w:val="00691FDB"/>
    <w:rsid w:val="00694659"/>
    <w:rsid w:val="006A491D"/>
    <w:rsid w:val="006B3983"/>
    <w:rsid w:val="006D4F7A"/>
    <w:rsid w:val="006F4B00"/>
    <w:rsid w:val="006F6590"/>
    <w:rsid w:val="007050FB"/>
    <w:rsid w:val="0074136B"/>
    <w:rsid w:val="007503E9"/>
    <w:rsid w:val="00763538"/>
    <w:rsid w:val="00777879"/>
    <w:rsid w:val="00784B04"/>
    <w:rsid w:val="00790763"/>
    <w:rsid w:val="007B19BC"/>
    <w:rsid w:val="007E5316"/>
    <w:rsid w:val="007F797E"/>
    <w:rsid w:val="00806D6F"/>
    <w:rsid w:val="00810DF2"/>
    <w:rsid w:val="00833DA0"/>
    <w:rsid w:val="00834491"/>
    <w:rsid w:val="00866BC1"/>
    <w:rsid w:val="00885D9E"/>
    <w:rsid w:val="008A029F"/>
    <w:rsid w:val="008A50C4"/>
    <w:rsid w:val="008E1CBC"/>
    <w:rsid w:val="00936837"/>
    <w:rsid w:val="00937852"/>
    <w:rsid w:val="00941893"/>
    <w:rsid w:val="00943659"/>
    <w:rsid w:val="009530FC"/>
    <w:rsid w:val="00957152"/>
    <w:rsid w:val="00981B47"/>
    <w:rsid w:val="009B0D8A"/>
    <w:rsid w:val="009D04B6"/>
    <w:rsid w:val="009D2A85"/>
    <w:rsid w:val="009F05B4"/>
    <w:rsid w:val="00A052A0"/>
    <w:rsid w:val="00A066F1"/>
    <w:rsid w:val="00A30A19"/>
    <w:rsid w:val="00A3297A"/>
    <w:rsid w:val="00A34C9C"/>
    <w:rsid w:val="00A51CD3"/>
    <w:rsid w:val="00A63676"/>
    <w:rsid w:val="00A63969"/>
    <w:rsid w:val="00A83AA0"/>
    <w:rsid w:val="00A84165"/>
    <w:rsid w:val="00AA156C"/>
    <w:rsid w:val="00AC336C"/>
    <w:rsid w:val="00AD4DAF"/>
    <w:rsid w:val="00B3718C"/>
    <w:rsid w:val="00B37340"/>
    <w:rsid w:val="00B51DA1"/>
    <w:rsid w:val="00B71245"/>
    <w:rsid w:val="00B83BDA"/>
    <w:rsid w:val="00BB3AF5"/>
    <w:rsid w:val="00BD76CF"/>
    <w:rsid w:val="00BE2FAB"/>
    <w:rsid w:val="00C07644"/>
    <w:rsid w:val="00C10D36"/>
    <w:rsid w:val="00C232F7"/>
    <w:rsid w:val="00C23E33"/>
    <w:rsid w:val="00C31FD3"/>
    <w:rsid w:val="00C37EE3"/>
    <w:rsid w:val="00C44081"/>
    <w:rsid w:val="00C52AF4"/>
    <w:rsid w:val="00C75A8C"/>
    <w:rsid w:val="00C77CA2"/>
    <w:rsid w:val="00C80B9D"/>
    <w:rsid w:val="00C83047"/>
    <w:rsid w:val="00CA201C"/>
    <w:rsid w:val="00CA452A"/>
    <w:rsid w:val="00CC13D9"/>
    <w:rsid w:val="00D23E60"/>
    <w:rsid w:val="00D45192"/>
    <w:rsid w:val="00D515A7"/>
    <w:rsid w:val="00D57DB2"/>
    <w:rsid w:val="00D86AFB"/>
    <w:rsid w:val="00DC45CC"/>
    <w:rsid w:val="00DF0FFD"/>
    <w:rsid w:val="00E12594"/>
    <w:rsid w:val="00E226C0"/>
    <w:rsid w:val="00E311DE"/>
    <w:rsid w:val="00E46A88"/>
    <w:rsid w:val="00E541C2"/>
    <w:rsid w:val="00E60580"/>
    <w:rsid w:val="00E61AB0"/>
    <w:rsid w:val="00E7542F"/>
    <w:rsid w:val="00E8077D"/>
    <w:rsid w:val="00EE3C65"/>
    <w:rsid w:val="00EF07CD"/>
    <w:rsid w:val="00EF116D"/>
    <w:rsid w:val="00F00937"/>
    <w:rsid w:val="00F149CB"/>
    <w:rsid w:val="00F30739"/>
    <w:rsid w:val="00F34FBD"/>
    <w:rsid w:val="00F552C8"/>
    <w:rsid w:val="00F750F8"/>
    <w:rsid w:val="00F76FC2"/>
    <w:rsid w:val="00FA34FF"/>
    <w:rsid w:val="00FF4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B27CD"/>
  <w15:chartTrackingRefBased/>
  <w15:docId w15:val="{E4559621-B1F0-46A5-B973-C5F106CCB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FC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84165"/>
    <w:pPr>
      <w:keepNext/>
      <w:keepLines/>
      <w:spacing w:before="480"/>
      <w:outlineLvl w:val="0"/>
    </w:pPr>
    <w:rPr>
      <w:rFonts w:ascii="Cambria" w:hAnsi="Cambria"/>
      <w:b/>
      <w:bCs/>
      <w:color w:val="365F91"/>
      <w:sz w:val="28"/>
      <w:szCs w:val="28"/>
    </w:rPr>
  </w:style>
  <w:style w:type="paragraph" w:styleId="9">
    <w:name w:val="heading 9"/>
    <w:basedOn w:val="a"/>
    <w:next w:val="a"/>
    <w:link w:val="90"/>
    <w:uiPriority w:val="9"/>
    <w:semiHidden/>
    <w:unhideWhenUsed/>
    <w:qFormat/>
    <w:rsid w:val="001A2C6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552C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nformat">
    <w:name w:val="ConsPlusNonformat"/>
    <w:rsid w:val="006778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A84165"/>
    <w:rPr>
      <w:rFonts w:ascii="Cambria" w:eastAsia="Times New Roman" w:hAnsi="Cambria" w:cs="Times New Roman"/>
      <w:b/>
      <w:bCs/>
      <w:color w:val="365F91"/>
      <w:sz w:val="28"/>
      <w:szCs w:val="28"/>
      <w:lang w:eastAsia="ru-RU"/>
    </w:rPr>
  </w:style>
  <w:style w:type="paragraph" w:styleId="a3">
    <w:name w:val="List Paragraph"/>
    <w:basedOn w:val="a"/>
    <w:uiPriority w:val="34"/>
    <w:qFormat/>
    <w:rsid w:val="00A51CD3"/>
    <w:pPr>
      <w:ind w:left="720"/>
      <w:contextualSpacing/>
    </w:pPr>
  </w:style>
  <w:style w:type="character" w:customStyle="1" w:styleId="90">
    <w:name w:val="Заголовок 9 Знак"/>
    <w:basedOn w:val="a0"/>
    <w:link w:val="9"/>
    <w:uiPriority w:val="9"/>
    <w:semiHidden/>
    <w:rsid w:val="001A2C64"/>
    <w:rPr>
      <w:rFonts w:asciiTheme="majorHAnsi" w:eastAsiaTheme="majorEastAsia" w:hAnsiTheme="majorHAnsi" w:cstheme="majorBidi"/>
      <w:i/>
      <w:iCs/>
      <w:color w:val="272727" w:themeColor="text1" w:themeTint="D8"/>
      <w:sz w:val="21"/>
      <w:szCs w:val="21"/>
      <w:lang w:eastAsia="ru-RU"/>
    </w:rPr>
  </w:style>
  <w:style w:type="character" w:styleId="a4">
    <w:name w:val="Hyperlink"/>
    <w:basedOn w:val="a0"/>
    <w:uiPriority w:val="99"/>
    <w:unhideWhenUsed/>
    <w:rsid w:val="001A2C64"/>
    <w:rPr>
      <w:color w:val="0563C1" w:themeColor="hyperlink"/>
      <w:u w:val="single"/>
    </w:rPr>
  </w:style>
  <w:style w:type="paragraph" w:customStyle="1" w:styleId="ConsPlusNormal">
    <w:name w:val="ConsPlusNormal"/>
    <w:link w:val="ConsPlusNormal0"/>
    <w:rsid w:val="007E53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E5316"/>
    <w:rPr>
      <w:rFonts w:ascii="Arial" w:eastAsia="Times New Roman" w:hAnsi="Arial" w:cs="Arial"/>
      <w:sz w:val="20"/>
      <w:szCs w:val="20"/>
      <w:lang w:eastAsia="ru-RU"/>
    </w:rPr>
  </w:style>
  <w:style w:type="paragraph" w:styleId="a5">
    <w:name w:val="Balloon Text"/>
    <w:basedOn w:val="a"/>
    <w:link w:val="a6"/>
    <w:uiPriority w:val="99"/>
    <w:semiHidden/>
    <w:unhideWhenUsed/>
    <w:rsid w:val="00810DF2"/>
    <w:rPr>
      <w:rFonts w:ascii="Segoe UI" w:hAnsi="Segoe UI" w:cs="Segoe UI"/>
      <w:sz w:val="18"/>
      <w:szCs w:val="18"/>
    </w:rPr>
  </w:style>
  <w:style w:type="character" w:customStyle="1" w:styleId="a6">
    <w:name w:val="Текст выноски Знак"/>
    <w:basedOn w:val="a0"/>
    <w:link w:val="a5"/>
    <w:uiPriority w:val="99"/>
    <w:semiHidden/>
    <w:rsid w:val="00810DF2"/>
    <w:rPr>
      <w:rFonts w:ascii="Segoe UI" w:eastAsia="Times New Roman" w:hAnsi="Segoe UI" w:cs="Segoe UI"/>
      <w:sz w:val="18"/>
      <w:szCs w:val="18"/>
      <w:lang w:eastAsia="ru-RU"/>
    </w:rPr>
  </w:style>
  <w:style w:type="paragraph" w:styleId="a7">
    <w:name w:val="Body Text"/>
    <w:basedOn w:val="a"/>
    <w:link w:val="a8"/>
    <w:uiPriority w:val="1"/>
    <w:qFormat/>
    <w:rsid w:val="004118A5"/>
    <w:pPr>
      <w:widowControl w:val="0"/>
      <w:autoSpaceDE w:val="0"/>
      <w:autoSpaceDN w:val="0"/>
      <w:ind w:left="217"/>
      <w:jc w:val="both"/>
    </w:pPr>
    <w:rPr>
      <w:sz w:val="28"/>
      <w:szCs w:val="28"/>
      <w:lang w:eastAsia="en-US"/>
    </w:rPr>
  </w:style>
  <w:style w:type="character" w:customStyle="1" w:styleId="a8">
    <w:name w:val="Основной текст Знак"/>
    <w:basedOn w:val="a0"/>
    <w:link w:val="a7"/>
    <w:uiPriority w:val="1"/>
    <w:rsid w:val="004118A5"/>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7778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77879"/>
    <w:pPr>
      <w:widowControl w:val="0"/>
      <w:autoSpaceDE w:val="0"/>
      <w:autoSpaceDN w:val="0"/>
    </w:pPr>
    <w:rPr>
      <w:sz w:val="22"/>
      <w:szCs w:val="22"/>
      <w:lang w:eastAsia="en-US"/>
    </w:rPr>
  </w:style>
  <w:style w:type="paragraph" w:styleId="a9">
    <w:name w:val="header"/>
    <w:basedOn w:val="a"/>
    <w:link w:val="aa"/>
    <w:uiPriority w:val="99"/>
    <w:unhideWhenUsed/>
    <w:rsid w:val="0005351C"/>
    <w:pPr>
      <w:tabs>
        <w:tab w:val="center" w:pos="4677"/>
        <w:tab w:val="right" w:pos="9355"/>
      </w:tabs>
    </w:pPr>
  </w:style>
  <w:style w:type="character" w:customStyle="1" w:styleId="aa">
    <w:name w:val="Верхний колонтитул Знак"/>
    <w:basedOn w:val="a0"/>
    <w:link w:val="a9"/>
    <w:uiPriority w:val="99"/>
    <w:rsid w:val="0005351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05351C"/>
    <w:pPr>
      <w:tabs>
        <w:tab w:val="center" w:pos="4677"/>
        <w:tab w:val="right" w:pos="9355"/>
      </w:tabs>
    </w:pPr>
  </w:style>
  <w:style w:type="character" w:customStyle="1" w:styleId="ac">
    <w:name w:val="Нижний колонтитул Знак"/>
    <w:basedOn w:val="a0"/>
    <w:link w:val="ab"/>
    <w:uiPriority w:val="99"/>
    <w:rsid w:val="0005351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dmin.komsomolsk@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suslugi.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ms.stroy@mail.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orod.koms.zio@mail.ru" TargetMode="External"/><Relationship Id="rId4" Type="http://schemas.openxmlformats.org/officeDocument/2006/relationships/settings" Target="settings.xml"/><Relationship Id="rId9" Type="http://schemas.openxmlformats.org/officeDocument/2006/relationships/hyperlink" Target="mailto:admin.komsomolsk@mail.ru" TargetMode="External"/><Relationship Id="rId14" Type="http://schemas.openxmlformats.org/officeDocument/2006/relationships/hyperlink" Target="http://adm-komsomol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B8AE5-4FC6-4F97-8809-8126A52F5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2332</TotalTime>
  <Pages>25</Pages>
  <Words>8848</Words>
  <Characters>50437</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NIZOV</cp:lastModifiedBy>
  <cp:revision>91</cp:revision>
  <cp:lastPrinted>2022-12-19T12:26:00Z</cp:lastPrinted>
  <dcterms:created xsi:type="dcterms:W3CDTF">2019-09-16T07:27:00Z</dcterms:created>
  <dcterms:modified xsi:type="dcterms:W3CDTF">2022-12-26T11:15:00Z</dcterms:modified>
</cp:coreProperties>
</file>