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7C" w:rsidRDefault="0040397C" w:rsidP="0040397C">
      <w:pPr>
        <w:jc w:val="center"/>
      </w:pPr>
      <w:r>
        <w:rPr>
          <w:noProof/>
          <w:color w:val="000080"/>
        </w:rPr>
        <w:drawing>
          <wp:inline distT="0" distB="0" distL="0" distR="0">
            <wp:extent cx="466090" cy="603885"/>
            <wp:effectExtent l="19050" t="0" r="0" b="0"/>
            <wp:docPr id="1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97C" w:rsidRDefault="0040397C" w:rsidP="0040397C">
      <w:pPr>
        <w:jc w:val="center"/>
      </w:pPr>
    </w:p>
    <w:p w:rsidR="0040397C" w:rsidRDefault="0040397C" w:rsidP="0040397C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40397C" w:rsidRDefault="0040397C" w:rsidP="0040397C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40397C" w:rsidRDefault="0040397C" w:rsidP="0040397C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40397C" w:rsidRDefault="0040397C" w:rsidP="0040397C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40397C" w:rsidRDefault="0040397C" w:rsidP="0040397C">
      <w:pPr>
        <w:jc w:val="center"/>
      </w:pPr>
    </w:p>
    <w:tbl>
      <w:tblPr>
        <w:tblW w:w="0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40397C" w:rsidTr="00A061F5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0397C" w:rsidRDefault="0040397C" w:rsidP="00A061F5">
            <w:pPr>
              <w:spacing w:line="256" w:lineRule="auto"/>
              <w:jc w:val="center"/>
              <w:rPr>
                <w:color w:val="003366"/>
                <w:sz w:val="20"/>
                <w:lang w:eastAsia="en-US"/>
              </w:rPr>
            </w:pPr>
            <w:r>
              <w:rPr>
                <w:color w:val="003366"/>
                <w:sz w:val="20"/>
                <w:lang w:eastAsia="en-US"/>
              </w:rPr>
              <w:t>155150, Ивановская область, г</w:t>
            </w:r>
            <w:proofErr w:type="gramStart"/>
            <w:r>
              <w:rPr>
                <w:color w:val="003366"/>
                <w:sz w:val="20"/>
                <w:lang w:eastAsia="en-US"/>
              </w:rPr>
              <w:t>.К</w:t>
            </w:r>
            <w:proofErr w:type="gramEnd"/>
            <w:r>
              <w:rPr>
                <w:color w:val="003366"/>
                <w:sz w:val="20"/>
                <w:lang w:eastAsia="en-US"/>
              </w:rPr>
              <w:t xml:space="preserve">омсомольск, ул.50 лет ВЛКСМ, д.2, </w:t>
            </w:r>
            <w:r>
              <w:rPr>
                <w:color w:val="003366"/>
                <w:sz w:val="20"/>
                <w:szCs w:val="20"/>
                <w:lang w:eastAsia="en-US"/>
              </w:rPr>
              <w:t>ИНН 3714002224,КПП 371401001,</w:t>
            </w:r>
          </w:p>
          <w:p w:rsidR="0040397C" w:rsidRDefault="0040397C" w:rsidP="00A061F5">
            <w:pPr>
              <w:spacing w:line="256" w:lineRule="auto"/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>
              <w:rPr>
                <w:color w:val="003366"/>
                <w:sz w:val="20"/>
                <w:lang w:eastAsia="en-US"/>
              </w:rPr>
              <w:t>Тел./Факс (49352) 4-11-78</w:t>
            </w:r>
            <w:r>
              <w:rPr>
                <w:color w:val="003366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  <w:lang w:eastAsia="en-US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  <w:lang w:eastAsia="en-US"/>
                </w:rPr>
                <w:t>admin.komsomolsk@mail.ru</w:t>
              </w:r>
            </w:hyperlink>
          </w:p>
          <w:p w:rsidR="0040397C" w:rsidRDefault="0040397C" w:rsidP="00A061F5">
            <w:pPr>
              <w:spacing w:line="256" w:lineRule="auto"/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40397C" w:rsidTr="00A061F5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0397C" w:rsidRDefault="0040397C" w:rsidP="00A061F5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0397C" w:rsidRDefault="0040397C" w:rsidP="00A061F5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40397C" w:rsidRDefault="0040397C" w:rsidP="00A061F5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97C" w:rsidRDefault="0040397C" w:rsidP="00A061F5">
            <w:pPr>
              <w:spacing w:line="25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0397C" w:rsidRDefault="0040397C" w:rsidP="00A061F5">
            <w:pPr>
              <w:spacing w:line="256" w:lineRule="auto"/>
              <w:ind w:left="-734"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97C" w:rsidRDefault="0040397C" w:rsidP="00A061F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0397C" w:rsidRDefault="0040397C" w:rsidP="00A061F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2022г.</w:t>
            </w:r>
            <w:r>
              <w:rPr>
                <w:sz w:val="28"/>
                <w:szCs w:val="28"/>
                <w:lang w:eastAsia="en-US"/>
              </w:rPr>
              <w:t xml:space="preserve">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97C" w:rsidRDefault="0040397C" w:rsidP="00A061F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97C" w:rsidRDefault="0040397C" w:rsidP="00A061F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97C" w:rsidRDefault="0040397C" w:rsidP="00A061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40397C" w:rsidRDefault="0040397C" w:rsidP="0040397C">
      <w:pPr>
        <w:ind w:firstLine="720"/>
        <w:jc w:val="center"/>
        <w:rPr>
          <w:sz w:val="28"/>
          <w:szCs w:val="28"/>
        </w:rPr>
      </w:pPr>
    </w:p>
    <w:p w:rsidR="0040397C" w:rsidRDefault="0040397C" w:rsidP="0040397C">
      <w:pPr>
        <w:spacing w:line="232" w:lineRule="auto"/>
        <w:ind w:right="13"/>
        <w:jc w:val="center"/>
        <w:rPr>
          <w:sz w:val="20"/>
          <w:szCs w:val="20"/>
        </w:rPr>
      </w:pPr>
    </w:p>
    <w:p w:rsidR="0040397C" w:rsidRDefault="0040397C" w:rsidP="0040397C">
      <w:pPr>
        <w:spacing w:line="232" w:lineRule="auto"/>
        <w:ind w:right="13"/>
        <w:jc w:val="center"/>
        <w:rPr>
          <w:sz w:val="20"/>
          <w:szCs w:val="20"/>
        </w:rPr>
      </w:pPr>
    </w:p>
    <w:p w:rsidR="0040397C" w:rsidRDefault="0040397C" w:rsidP="0040397C">
      <w:pPr>
        <w:numPr>
          <w:ilvl w:val="0"/>
          <w:numId w:val="1"/>
        </w:numPr>
        <w:spacing w:line="232" w:lineRule="auto"/>
        <w:ind w:right="425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Комсомольского муниципального района от 31.12.2019г. № 391 «Об утверждении муниципальной программы Комсомольского муниципального района «Организация предоставления</w:t>
      </w:r>
    </w:p>
    <w:p w:rsidR="0040397C" w:rsidRDefault="0040397C" w:rsidP="0040397C">
      <w:pPr>
        <w:numPr>
          <w:ilvl w:val="0"/>
          <w:numId w:val="1"/>
        </w:numPr>
        <w:spacing w:line="232" w:lineRule="auto"/>
        <w:ind w:right="425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государственных и муниципальных услуг на базе МФЦ»»</w:t>
      </w:r>
    </w:p>
    <w:p w:rsidR="0040397C" w:rsidRDefault="0040397C" w:rsidP="0040397C">
      <w:pPr>
        <w:numPr>
          <w:ilvl w:val="0"/>
          <w:numId w:val="1"/>
        </w:numPr>
        <w:spacing w:line="232" w:lineRule="auto"/>
        <w:ind w:right="425"/>
        <w:jc w:val="center"/>
        <w:rPr>
          <w:sz w:val="20"/>
          <w:szCs w:val="20"/>
        </w:rPr>
      </w:pPr>
    </w:p>
    <w:p w:rsidR="0040397C" w:rsidRDefault="0040397C" w:rsidP="0040397C">
      <w:pPr>
        <w:ind w:left="-426" w:right="425" w:firstLine="600"/>
        <w:jc w:val="both"/>
        <w:rPr>
          <w:sz w:val="28"/>
          <w:szCs w:val="28"/>
        </w:rPr>
      </w:pPr>
    </w:p>
    <w:p w:rsidR="0040397C" w:rsidRDefault="0040397C" w:rsidP="0040397C">
      <w:pPr>
        <w:tabs>
          <w:tab w:val="left" w:pos="859"/>
        </w:tabs>
        <w:spacing w:line="276" w:lineRule="auto"/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 xml:space="preserve">постановлением Администрации Комсомольского муниципального района от 07.10.2013 г. №836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области», </w:t>
      </w:r>
      <w:r>
        <w:rPr>
          <w:rFonts w:eastAsia="MS Mincho"/>
          <w:sz w:val="28"/>
          <w:szCs w:val="28"/>
        </w:rPr>
        <w:t xml:space="preserve">на основании Порядка предоставления и распределения субсидий бюджетам городских округов, муниципальных районов и городских поселений Ивановской области на </w:t>
      </w:r>
      <w:proofErr w:type="spellStart"/>
      <w:r>
        <w:rPr>
          <w:rFonts w:eastAsia="MS Mincho"/>
          <w:sz w:val="28"/>
          <w:szCs w:val="28"/>
        </w:rPr>
        <w:t>софинансирование</w:t>
      </w:r>
      <w:proofErr w:type="spellEnd"/>
      <w:r>
        <w:rPr>
          <w:rFonts w:eastAsia="MS Mincho"/>
          <w:sz w:val="28"/>
          <w:szCs w:val="28"/>
        </w:rPr>
        <w:t xml:space="preserve"> расходов по обеспечению функционирования многофункциональных центров предоставления государственных и муниципальных услуг, утвержденного Постановлением Правительства Ивановской области от</w:t>
      </w:r>
      <w:proofErr w:type="gramEnd"/>
      <w:r>
        <w:rPr>
          <w:rFonts w:eastAsia="MS Mincho"/>
          <w:sz w:val="28"/>
          <w:szCs w:val="28"/>
        </w:rPr>
        <w:t xml:space="preserve"> 13.11.2013 № 456-п «Об утверждении государственной программы Ивановской области «Развитие цифровой экономики и информатизации Ивановской области»</w:t>
      </w:r>
      <w:r>
        <w:rPr>
          <w:sz w:val="28"/>
          <w:szCs w:val="28"/>
        </w:rPr>
        <w:t xml:space="preserve">, Администрация Комсомольского муниципального района </w:t>
      </w:r>
    </w:p>
    <w:p w:rsidR="0040397C" w:rsidRDefault="0040397C" w:rsidP="0040397C">
      <w:pPr>
        <w:spacing w:line="276" w:lineRule="auto"/>
        <w:ind w:left="-426" w:right="425"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ПОСТАНОВЛЯЕТ:</w:t>
      </w:r>
    </w:p>
    <w:p w:rsidR="0040397C" w:rsidRDefault="0040397C" w:rsidP="0040397C">
      <w:pPr>
        <w:spacing w:line="276" w:lineRule="auto"/>
        <w:ind w:left="-426" w:right="425" w:firstLine="567"/>
        <w:jc w:val="center"/>
        <w:rPr>
          <w:b/>
          <w:sz w:val="28"/>
          <w:szCs w:val="28"/>
        </w:rPr>
      </w:pPr>
      <w:bookmarkStart w:id="0" w:name="sub_1"/>
    </w:p>
    <w:bookmarkEnd w:id="0"/>
    <w:p w:rsidR="0040397C" w:rsidRDefault="0040397C" w:rsidP="0040397C">
      <w:pPr>
        <w:numPr>
          <w:ilvl w:val="0"/>
          <w:numId w:val="1"/>
        </w:numPr>
        <w:spacing w:line="232" w:lineRule="auto"/>
        <w:ind w:left="-426" w:right="425" w:firstLine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1. Внести изменения в постановление Администрации Комсомольского муниципального района от 31.12.2019 года №391 «Об утверждении </w:t>
      </w:r>
      <w:r>
        <w:rPr>
          <w:sz w:val="28"/>
          <w:szCs w:val="28"/>
        </w:rPr>
        <w:lastRenderedPageBreak/>
        <w:t xml:space="preserve">муниципальной программы Комсомольского муниципального района «Организация предоставления государственных и муниципальных услуг на базе МФЦ»: приложение к постановлению изложить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40397C" w:rsidRDefault="0040397C" w:rsidP="0040397C">
      <w:pPr>
        <w:spacing w:line="276" w:lineRule="auto"/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"Вестнике нормативных правовых актов органов местного самоуправления Комсомольского муниципального района" и разместить на официальном сайте Комсомольского муниципального района в информационно-телекоммуникационной сети "Интернет"</w:t>
      </w:r>
      <w:r>
        <w:rPr>
          <w:color w:val="000000"/>
          <w:sz w:val="28"/>
          <w:szCs w:val="28"/>
        </w:rPr>
        <w:t>.</w:t>
      </w:r>
    </w:p>
    <w:p w:rsidR="0040397C" w:rsidRDefault="0040397C" w:rsidP="0040397C">
      <w:pPr>
        <w:spacing w:after="60" w:line="276" w:lineRule="auto"/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Реализацию мероприятий муниципальной программы Комсомольского муниципального района «Организация предоставления государственных и муниципальных услуг на базе МФЦ» считать расходным обязательством Комсомольского муниципального района Ивановской области.  </w:t>
      </w:r>
      <w:r>
        <w:rPr>
          <w:sz w:val="28"/>
          <w:szCs w:val="28"/>
        </w:rPr>
        <w:tab/>
      </w:r>
    </w:p>
    <w:p w:rsidR="0040397C" w:rsidRDefault="0040397C" w:rsidP="0040397C">
      <w:pPr>
        <w:spacing w:after="60" w:line="276" w:lineRule="auto"/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 28.02.2022г.   </w:t>
      </w:r>
    </w:p>
    <w:p w:rsidR="0040397C" w:rsidRDefault="0040397C" w:rsidP="0040397C">
      <w:pPr>
        <w:spacing w:line="276" w:lineRule="auto"/>
        <w:ind w:left="-426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Администрации Комсомольского муниципального района Кротову Н.В. </w:t>
      </w:r>
    </w:p>
    <w:p w:rsidR="0040397C" w:rsidRDefault="0040397C" w:rsidP="0040397C">
      <w:pPr>
        <w:spacing w:line="276" w:lineRule="auto"/>
        <w:ind w:left="-426" w:right="425"/>
        <w:rPr>
          <w:sz w:val="28"/>
          <w:szCs w:val="28"/>
        </w:rPr>
      </w:pPr>
    </w:p>
    <w:p w:rsidR="0040397C" w:rsidRDefault="0040397C" w:rsidP="0040397C">
      <w:pPr>
        <w:ind w:left="-426" w:right="425"/>
        <w:rPr>
          <w:sz w:val="28"/>
          <w:szCs w:val="28"/>
        </w:rPr>
      </w:pPr>
    </w:p>
    <w:p w:rsidR="0040397C" w:rsidRDefault="0040397C" w:rsidP="0040397C">
      <w:pPr>
        <w:ind w:left="-426" w:right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40397C" w:rsidRDefault="0040397C" w:rsidP="0040397C">
      <w:pPr>
        <w:ind w:left="-426" w:right="425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40397C" w:rsidRDefault="0040397C" w:rsidP="0040397C">
      <w:pPr>
        <w:ind w:left="-426"/>
        <w:jc w:val="center"/>
        <w:rPr>
          <w:rFonts w:eastAsia="Times New Roman"/>
          <w:sz w:val="28"/>
          <w:szCs w:val="28"/>
        </w:rPr>
      </w:pPr>
    </w:p>
    <w:p w:rsidR="0040397C" w:rsidRDefault="0040397C" w:rsidP="0040397C">
      <w:pPr>
        <w:ind w:left="-426"/>
        <w:jc w:val="right"/>
        <w:rPr>
          <w:rFonts w:eastAsia="Times New Roman"/>
          <w:sz w:val="28"/>
          <w:szCs w:val="28"/>
        </w:rPr>
      </w:pPr>
    </w:p>
    <w:p w:rsidR="0040397C" w:rsidRDefault="0040397C" w:rsidP="0040397C">
      <w:pPr>
        <w:ind w:left="-426"/>
        <w:jc w:val="right"/>
        <w:rPr>
          <w:rFonts w:eastAsia="Times New Roman"/>
          <w:sz w:val="28"/>
          <w:szCs w:val="28"/>
        </w:rPr>
      </w:pPr>
    </w:p>
    <w:p w:rsidR="0040397C" w:rsidRDefault="0040397C" w:rsidP="0040397C">
      <w:pPr>
        <w:jc w:val="right"/>
        <w:rPr>
          <w:rFonts w:eastAsia="Times New Roman"/>
          <w:sz w:val="28"/>
          <w:szCs w:val="28"/>
        </w:rPr>
      </w:pPr>
    </w:p>
    <w:p w:rsidR="009C5F81" w:rsidRDefault="009C5F81" w:rsidP="009C5F81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к постановлению</w:t>
      </w:r>
    </w:p>
    <w:p w:rsidR="009C5F81" w:rsidRDefault="009C5F81" w:rsidP="009C5F81">
      <w:pPr>
        <w:spacing w:line="2" w:lineRule="exact"/>
        <w:rPr>
          <w:sz w:val="24"/>
          <w:szCs w:val="24"/>
        </w:rPr>
      </w:pPr>
    </w:p>
    <w:p w:rsidR="009C5F81" w:rsidRDefault="009C5F81" w:rsidP="009C5F81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</w:t>
      </w:r>
      <w:proofErr w:type="gramStart"/>
      <w:r>
        <w:rPr>
          <w:rFonts w:eastAsia="Times New Roman"/>
          <w:sz w:val="24"/>
          <w:szCs w:val="24"/>
        </w:rPr>
        <w:t>Комсомольского</w:t>
      </w:r>
      <w:proofErr w:type="gramEnd"/>
    </w:p>
    <w:p w:rsidR="009C5F81" w:rsidRDefault="009C5F81" w:rsidP="009C5F81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района</w:t>
      </w:r>
    </w:p>
    <w:p w:rsidR="009C5F81" w:rsidRDefault="009C5F81" w:rsidP="009C5F81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</w:t>
      </w:r>
      <w:r w:rsidRPr="004A09DE">
        <w:rPr>
          <w:rFonts w:eastAsia="Times New Roman"/>
          <w:sz w:val="24"/>
          <w:szCs w:val="24"/>
          <w:u w:val="single"/>
        </w:rPr>
        <w:t>28.02.2022 г.</w:t>
      </w:r>
      <w:r>
        <w:rPr>
          <w:rFonts w:eastAsia="Times New Roman"/>
          <w:sz w:val="24"/>
          <w:szCs w:val="24"/>
        </w:rPr>
        <w:t xml:space="preserve"> № </w:t>
      </w:r>
      <w:r w:rsidRPr="004A09DE">
        <w:rPr>
          <w:rFonts w:eastAsia="Times New Roman"/>
          <w:sz w:val="24"/>
          <w:szCs w:val="24"/>
          <w:u w:val="single"/>
        </w:rPr>
        <w:t>60</w:t>
      </w:r>
    </w:p>
    <w:p w:rsidR="009C5F81" w:rsidRDefault="009C5F81" w:rsidP="009C5F81">
      <w:pPr>
        <w:jc w:val="right"/>
        <w:rPr>
          <w:rFonts w:eastAsia="Times New Roman"/>
          <w:sz w:val="24"/>
          <w:szCs w:val="24"/>
        </w:rPr>
      </w:pPr>
    </w:p>
    <w:p w:rsidR="009C5F81" w:rsidRDefault="009C5F81" w:rsidP="009C5F81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к постановлению</w:t>
      </w:r>
    </w:p>
    <w:p w:rsidR="009C5F81" w:rsidRDefault="009C5F81" w:rsidP="009C5F81">
      <w:pPr>
        <w:spacing w:line="2" w:lineRule="exact"/>
        <w:rPr>
          <w:sz w:val="24"/>
          <w:szCs w:val="24"/>
        </w:rPr>
      </w:pPr>
    </w:p>
    <w:p w:rsidR="009C5F81" w:rsidRDefault="009C5F81" w:rsidP="009C5F81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Администрации </w:t>
      </w:r>
      <w:proofErr w:type="gramStart"/>
      <w:r>
        <w:rPr>
          <w:rFonts w:eastAsia="Times New Roman"/>
          <w:sz w:val="24"/>
          <w:szCs w:val="24"/>
        </w:rPr>
        <w:t>Комсомольского</w:t>
      </w:r>
      <w:proofErr w:type="gramEnd"/>
    </w:p>
    <w:p w:rsidR="009C5F81" w:rsidRDefault="009C5F81" w:rsidP="009C5F81">
      <w:pPr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района</w:t>
      </w:r>
    </w:p>
    <w:p w:rsidR="009C5F81" w:rsidRDefault="009C5F81" w:rsidP="009C5F81">
      <w:pPr>
        <w:jc w:val="right"/>
        <w:rPr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от 31.12.2019 г. № 391 </w:t>
      </w:r>
    </w:p>
    <w:p w:rsidR="009C5F81" w:rsidRDefault="009C5F81" w:rsidP="009C5F81">
      <w:pPr>
        <w:jc w:val="right"/>
        <w:rPr>
          <w:rFonts w:eastAsia="Times New Roman"/>
          <w:sz w:val="24"/>
          <w:szCs w:val="24"/>
        </w:rPr>
      </w:pPr>
    </w:p>
    <w:p w:rsidR="009C5F81" w:rsidRDefault="009C5F81" w:rsidP="009C5F81">
      <w:pPr>
        <w:jc w:val="right"/>
        <w:rPr>
          <w:rFonts w:eastAsia="Times New Roman"/>
          <w:sz w:val="24"/>
          <w:szCs w:val="24"/>
        </w:rPr>
      </w:pPr>
    </w:p>
    <w:p w:rsidR="009C5F81" w:rsidRDefault="009C5F81" w:rsidP="009C5F81">
      <w:pPr>
        <w:jc w:val="right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ind w:left="3240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Муниципальная программа</w:t>
      </w:r>
    </w:p>
    <w:p w:rsidR="009C5F81" w:rsidRPr="00545C0E" w:rsidRDefault="009C5F81" w:rsidP="009C5F81">
      <w:pPr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 w:rsidRPr="00545C0E">
        <w:rPr>
          <w:rFonts w:eastAsia="Times New Roman"/>
          <w:b/>
          <w:sz w:val="24"/>
          <w:szCs w:val="24"/>
        </w:rPr>
        <w:t>«Организация предоставления госуда</w:t>
      </w:r>
      <w:r>
        <w:rPr>
          <w:rFonts w:eastAsia="Times New Roman"/>
          <w:b/>
          <w:sz w:val="24"/>
          <w:szCs w:val="24"/>
        </w:rPr>
        <w:t xml:space="preserve">рственных и муниципальных услуг </w:t>
      </w:r>
      <w:r w:rsidRPr="00545C0E">
        <w:rPr>
          <w:rFonts w:eastAsia="Times New Roman"/>
          <w:b/>
          <w:sz w:val="24"/>
          <w:szCs w:val="24"/>
        </w:rPr>
        <w:t>на базе МФЦ»</w:t>
      </w:r>
    </w:p>
    <w:p w:rsidR="009C5F81" w:rsidRDefault="009C5F81" w:rsidP="009C5F81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9C5F81" w:rsidRDefault="009C5F81" w:rsidP="009C5F81">
      <w:pPr>
        <w:pStyle w:val="a7"/>
        <w:numPr>
          <w:ilvl w:val="0"/>
          <w:numId w:val="26"/>
        </w:num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 xml:space="preserve">ПАСПОРТ </w:t>
      </w:r>
    </w:p>
    <w:p w:rsidR="009C5F81" w:rsidRPr="00545C0E" w:rsidRDefault="009C5F81" w:rsidP="009C5F81">
      <w:pPr>
        <w:pStyle w:val="a7"/>
        <w:tabs>
          <w:tab w:val="left" w:pos="0"/>
        </w:tabs>
        <w:ind w:left="-142"/>
        <w:jc w:val="center"/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pStyle w:val="a7"/>
        <w:tabs>
          <w:tab w:val="left" w:pos="0"/>
        </w:tabs>
        <w:ind w:left="-142"/>
        <w:jc w:val="center"/>
        <w:rPr>
          <w:b/>
          <w:bCs/>
          <w:sz w:val="24"/>
          <w:szCs w:val="24"/>
        </w:rPr>
      </w:pPr>
      <w:r w:rsidRPr="00545C0E">
        <w:rPr>
          <w:b/>
          <w:bCs/>
          <w:sz w:val="24"/>
          <w:szCs w:val="24"/>
        </w:rPr>
        <w:t>Муниципальной программы</w:t>
      </w:r>
    </w:p>
    <w:p w:rsidR="009C5F81" w:rsidRPr="00545C0E" w:rsidRDefault="009C5F81" w:rsidP="009C5F81">
      <w:pPr>
        <w:pStyle w:val="a7"/>
        <w:tabs>
          <w:tab w:val="left" w:pos="0"/>
        </w:tabs>
        <w:ind w:left="-142"/>
        <w:jc w:val="center"/>
        <w:rPr>
          <w:b/>
          <w:bCs/>
          <w:sz w:val="24"/>
          <w:szCs w:val="24"/>
        </w:rPr>
      </w:pPr>
      <w:r w:rsidRPr="00545C0E">
        <w:rPr>
          <w:b/>
          <w:bCs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9C5F81" w:rsidRPr="00545C0E" w:rsidRDefault="009C5F81" w:rsidP="009C5F81">
      <w:pPr>
        <w:tabs>
          <w:tab w:val="left" w:pos="0"/>
        </w:tabs>
        <w:ind w:left="-142"/>
        <w:jc w:val="center"/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spacing w:line="234" w:lineRule="auto"/>
        <w:ind w:right="-119"/>
        <w:jc w:val="center"/>
        <w:rPr>
          <w:b/>
          <w:sz w:val="24"/>
          <w:szCs w:val="24"/>
        </w:rPr>
      </w:pPr>
    </w:p>
    <w:tbl>
      <w:tblPr>
        <w:tblStyle w:val="a6"/>
        <w:tblW w:w="10349" w:type="dxa"/>
        <w:tblInd w:w="-176" w:type="dxa"/>
        <w:tblLook w:val="04A0"/>
      </w:tblPr>
      <w:tblGrid>
        <w:gridCol w:w="2552"/>
        <w:gridCol w:w="7797"/>
      </w:tblGrid>
      <w:tr w:rsidR="009C5F81" w:rsidRPr="00545C0E" w:rsidTr="00A061F5">
        <w:tc>
          <w:tcPr>
            <w:tcW w:w="2552" w:type="dxa"/>
          </w:tcPr>
          <w:p w:rsidR="009C5F81" w:rsidRPr="00545C0E" w:rsidRDefault="009C5F81" w:rsidP="00A061F5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9C5F81" w:rsidRPr="00545C0E" w:rsidRDefault="009C5F81" w:rsidP="00A06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9C5F81" w:rsidRPr="00545C0E" w:rsidRDefault="009C5F81" w:rsidP="00A061F5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Организация предоставления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государственных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9C5F81" w:rsidRPr="00545C0E" w:rsidRDefault="009C5F81" w:rsidP="00A06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 на базе МФЦ</w:t>
            </w:r>
          </w:p>
        </w:tc>
      </w:tr>
      <w:tr w:rsidR="009C5F81" w:rsidRPr="00545C0E" w:rsidTr="00A061F5">
        <w:tc>
          <w:tcPr>
            <w:tcW w:w="2552" w:type="dxa"/>
          </w:tcPr>
          <w:p w:rsidR="009C5F81" w:rsidRPr="00545C0E" w:rsidRDefault="009C5F81" w:rsidP="00A061F5">
            <w:pPr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797" w:type="dxa"/>
          </w:tcPr>
          <w:p w:rsidR="009C5F81" w:rsidRPr="00545C0E" w:rsidRDefault="009C5F81" w:rsidP="00A061F5">
            <w:pPr>
              <w:rPr>
                <w:rFonts w:eastAsia="Times New Roman"/>
                <w:sz w:val="24"/>
                <w:szCs w:val="24"/>
              </w:rPr>
            </w:pPr>
          </w:p>
          <w:p w:rsidR="009C5F81" w:rsidRPr="00545C0E" w:rsidRDefault="009C5F81" w:rsidP="00A061F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2021-2024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9C5F81" w:rsidRPr="00545C0E" w:rsidTr="00A061F5">
        <w:tc>
          <w:tcPr>
            <w:tcW w:w="2552" w:type="dxa"/>
          </w:tcPr>
          <w:p w:rsidR="009C5F81" w:rsidRPr="00545C0E" w:rsidRDefault="009C5F81" w:rsidP="00A061F5">
            <w:pPr>
              <w:spacing w:line="308" w:lineRule="exact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Перечень</w:t>
            </w:r>
          </w:p>
          <w:p w:rsidR="009C5F81" w:rsidRPr="00545C0E" w:rsidRDefault="009C5F81" w:rsidP="00A06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подпрограмм</w:t>
            </w:r>
          </w:p>
        </w:tc>
        <w:tc>
          <w:tcPr>
            <w:tcW w:w="7797" w:type="dxa"/>
          </w:tcPr>
          <w:p w:rsidR="009C5F81" w:rsidRPr="00545C0E" w:rsidRDefault="009C5F81" w:rsidP="00A061F5">
            <w:pPr>
              <w:spacing w:line="308" w:lineRule="exact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1. Обеспечение деятельности МФЦ предоставления</w:t>
            </w:r>
          </w:p>
          <w:p w:rsidR="009C5F81" w:rsidRPr="00545C0E" w:rsidRDefault="009C5F81" w:rsidP="00A061F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государственных и муниципальных услуг.</w:t>
            </w:r>
          </w:p>
          <w:p w:rsidR="009C5F81" w:rsidRPr="00545C0E" w:rsidRDefault="009C5F81" w:rsidP="00A061F5">
            <w:pPr>
              <w:spacing w:line="308" w:lineRule="exact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2. Повышение качества и доступности предоставления</w:t>
            </w:r>
          </w:p>
          <w:p w:rsidR="009C5F81" w:rsidRPr="00545C0E" w:rsidRDefault="009C5F81" w:rsidP="00A061F5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государственных и муниципальных услуг на базе МФЦ.</w:t>
            </w:r>
          </w:p>
        </w:tc>
      </w:tr>
      <w:tr w:rsidR="009C5F81" w:rsidRPr="00545C0E" w:rsidTr="00A061F5">
        <w:tc>
          <w:tcPr>
            <w:tcW w:w="2552" w:type="dxa"/>
          </w:tcPr>
          <w:p w:rsidR="009C5F81" w:rsidRPr="00545C0E" w:rsidRDefault="009C5F81" w:rsidP="00A06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7797" w:type="dxa"/>
          </w:tcPr>
          <w:p w:rsidR="009C5F81" w:rsidRPr="00545C0E" w:rsidRDefault="009C5F81" w:rsidP="00A061F5">
            <w:pPr>
              <w:spacing w:line="309" w:lineRule="exact"/>
              <w:ind w:left="10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Администрация Комсомольского муниципального района</w:t>
            </w:r>
          </w:p>
        </w:tc>
      </w:tr>
      <w:tr w:rsidR="009C5F81" w:rsidRPr="00545C0E" w:rsidTr="00A061F5">
        <w:tc>
          <w:tcPr>
            <w:tcW w:w="2552" w:type="dxa"/>
          </w:tcPr>
          <w:p w:rsidR="009C5F81" w:rsidRPr="00545C0E" w:rsidRDefault="009C5F81" w:rsidP="00A06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Ответственные исполнители программы                           </w:t>
            </w:r>
          </w:p>
        </w:tc>
        <w:tc>
          <w:tcPr>
            <w:tcW w:w="7797" w:type="dxa"/>
          </w:tcPr>
          <w:p w:rsidR="009C5F81" w:rsidRPr="00545C0E" w:rsidRDefault="009C5F81" w:rsidP="00A06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</w:tr>
      <w:tr w:rsidR="009C5F81" w:rsidRPr="00545C0E" w:rsidTr="00A061F5">
        <w:tc>
          <w:tcPr>
            <w:tcW w:w="2552" w:type="dxa"/>
          </w:tcPr>
          <w:p w:rsidR="009C5F81" w:rsidRPr="00545C0E" w:rsidRDefault="009C5F81" w:rsidP="00A06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  <w:tc>
          <w:tcPr>
            <w:tcW w:w="7797" w:type="dxa"/>
          </w:tcPr>
          <w:p w:rsidR="009C5F81" w:rsidRPr="00545C0E" w:rsidRDefault="009C5F81" w:rsidP="00A06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в Комсомольском муниципальном районе»</w:t>
            </w:r>
          </w:p>
        </w:tc>
      </w:tr>
      <w:tr w:rsidR="009C5F81" w:rsidRPr="00545C0E" w:rsidTr="00A061F5">
        <w:tc>
          <w:tcPr>
            <w:tcW w:w="2552" w:type="dxa"/>
          </w:tcPr>
          <w:p w:rsidR="009C5F81" w:rsidRPr="00545C0E" w:rsidRDefault="009C5F81" w:rsidP="00A061F5">
            <w:pPr>
              <w:spacing w:line="309" w:lineRule="exact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Цель (цели)</w:t>
            </w:r>
          </w:p>
          <w:p w:rsidR="009C5F81" w:rsidRPr="00545C0E" w:rsidRDefault="009C5F81" w:rsidP="00A06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9C5F81" w:rsidRPr="00545C0E" w:rsidRDefault="009C5F81" w:rsidP="00A061F5">
            <w:pPr>
              <w:spacing w:line="30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Упрощение процедур получения физическими и юридическими лицами государственных и муниципальных услуг за счёт реализации принципа «одного окна»;</w:t>
            </w:r>
          </w:p>
          <w:p w:rsidR="009C5F81" w:rsidRPr="00545C0E" w:rsidRDefault="009C5F81" w:rsidP="00A061F5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Сокращение   сроков   предоставления   государственных   и муниципальных услуг;</w:t>
            </w:r>
          </w:p>
          <w:p w:rsidR="009C5F81" w:rsidRPr="00545C0E" w:rsidRDefault="009C5F81" w:rsidP="00A061F5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Противодействие коррупции при предоставлении государственных и муниципальных услуг;</w:t>
            </w:r>
          </w:p>
          <w:p w:rsidR="009C5F81" w:rsidRPr="00545C0E" w:rsidRDefault="009C5F81" w:rsidP="00A061F5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Повышение   качества   предоставления   государственных   и муниципальных услуг;</w:t>
            </w:r>
          </w:p>
          <w:p w:rsidR="009C5F81" w:rsidRPr="00545C0E" w:rsidRDefault="009C5F81" w:rsidP="00A061F5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Обеспечение   органов   государственной   власти   органов местного    самоуправления    актуальной    и    достоверной информацией о  населении,  состоящем  на  регистрационном учёте на территории Комсомольского муниципального района;</w:t>
            </w:r>
          </w:p>
          <w:p w:rsidR="009C5F81" w:rsidRPr="00545C0E" w:rsidRDefault="009C5F81" w:rsidP="00A061F5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межведомственного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информационного</w:t>
            </w:r>
          </w:p>
          <w:p w:rsidR="009C5F81" w:rsidRPr="00545C0E" w:rsidRDefault="009C5F81" w:rsidP="00A061F5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взаимодействия   при   предоставлении  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государственных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  и</w:t>
            </w:r>
          </w:p>
          <w:p w:rsidR="009C5F81" w:rsidRPr="00545C0E" w:rsidRDefault="009C5F81" w:rsidP="00A06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 муниципальных услуг.</w:t>
            </w:r>
          </w:p>
        </w:tc>
      </w:tr>
      <w:tr w:rsidR="009C5F81" w:rsidRPr="00545C0E" w:rsidTr="00A061F5">
        <w:tc>
          <w:tcPr>
            <w:tcW w:w="2552" w:type="dxa"/>
          </w:tcPr>
          <w:p w:rsidR="009C5F81" w:rsidRPr="00545C0E" w:rsidRDefault="009C5F81" w:rsidP="00A061F5">
            <w:pPr>
              <w:spacing w:line="309" w:lineRule="exact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7797" w:type="dxa"/>
          </w:tcPr>
          <w:p w:rsidR="009C5F81" w:rsidRPr="00545C0E" w:rsidRDefault="009C5F81" w:rsidP="00A061F5">
            <w:pPr>
              <w:spacing w:line="308" w:lineRule="exact"/>
              <w:ind w:left="120"/>
              <w:rPr>
                <w:rFonts w:eastAsia="Times New Roman"/>
                <w:color w:val="FF0000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пропускная способность сети МФЦ (количество посетителей на получение всех государственных и муниципальных услуг);</w:t>
            </w:r>
          </w:p>
          <w:p w:rsidR="009C5F81" w:rsidRPr="00545C0E" w:rsidRDefault="009C5F81" w:rsidP="00A061F5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время ожидания посетителей в очереди в окно приёма документов на подачу документов на предоставление услуги</w:t>
            </w:r>
          </w:p>
          <w:p w:rsidR="009C5F81" w:rsidRPr="00545C0E" w:rsidRDefault="009C5F81" w:rsidP="00A061F5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или оказание консультации по порядку предоставления услуги;</w:t>
            </w:r>
          </w:p>
          <w:p w:rsidR="009C5F81" w:rsidRPr="00545C0E" w:rsidRDefault="009C5F81" w:rsidP="00A061F5">
            <w:pPr>
              <w:spacing w:line="309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фактическое время получения заявителем услуги;</w:t>
            </w:r>
          </w:p>
          <w:p w:rsidR="009C5F81" w:rsidRPr="00545C0E" w:rsidRDefault="009C5F81" w:rsidP="00A061F5">
            <w:pPr>
              <w:spacing w:line="308" w:lineRule="exact"/>
              <w:ind w:left="120"/>
              <w:rPr>
                <w:rFonts w:eastAsia="Times New Roman"/>
                <w:color w:val="FF0000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удовлетворённость получателей качеством оказания государственных и муниципальных услуг;</w:t>
            </w:r>
          </w:p>
          <w:p w:rsidR="009C5F81" w:rsidRPr="00545C0E" w:rsidRDefault="009C5F81" w:rsidP="00A061F5">
            <w:pPr>
              <w:spacing w:line="30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количество оказанных услуг;</w:t>
            </w:r>
          </w:p>
          <w:p w:rsidR="009C5F81" w:rsidRPr="00545C0E" w:rsidRDefault="009C5F81" w:rsidP="00A061F5">
            <w:pPr>
              <w:spacing w:line="30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количество специалистов, работающих в режиме «одного окна»;</w:t>
            </w:r>
          </w:p>
          <w:p w:rsidR="009C5F81" w:rsidRPr="00545C0E" w:rsidRDefault="009C5F81" w:rsidP="00A061F5">
            <w:pPr>
              <w:spacing w:line="30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- среднее количество услуг, предоставляемых в режиме «одного окна». </w:t>
            </w:r>
          </w:p>
        </w:tc>
      </w:tr>
      <w:tr w:rsidR="009C5F81" w:rsidRPr="00545C0E" w:rsidTr="00A061F5">
        <w:tc>
          <w:tcPr>
            <w:tcW w:w="2552" w:type="dxa"/>
          </w:tcPr>
          <w:p w:rsidR="009C5F81" w:rsidRPr="00545C0E" w:rsidRDefault="009C5F81" w:rsidP="00A061F5">
            <w:pPr>
              <w:spacing w:line="308" w:lineRule="exact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Объёмы</w:t>
            </w:r>
          </w:p>
          <w:p w:rsidR="009C5F81" w:rsidRPr="00545C0E" w:rsidRDefault="009C5F81" w:rsidP="00A061F5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lastRenderedPageBreak/>
              <w:t>ресурсного</w:t>
            </w:r>
          </w:p>
          <w:p w:rsidR="009C5F81" w:rsidRPr="00545C0E" w:rsidRDefault="009C5F81" w:rsidP="00A061F5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обеспечения</w:t>
            </w:r>
          </w:p>
          <w:p w:rsidR="009C5F81" w:rsidRPr="00545C0E" w:rsidRDefault="009C5F81" w:rsidP="00A061F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9C5F81" w:rsidRDefault="009C5F81" w:rsidP="00A061F5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lastRenderedPageBreak/>
              <w:t xml:space="preserve">Общий объем бюджетных ассигнований: </w:t>
            </w:r>
          </w:p>
          <w:p w:rsidR="009C5F81" w:rsidRPr="00E74A0F" w:rsidRDefault="009C5F81" w:rsidP="00A061F5">
            <w:pPr>
              <w:ind w:left="100"/>
              <w:rPr>
                <w:sz w:val="24"/>
                <w:szCs w:val="24"/>
              </w:rPr>
            </w:pPr>
            <w:r w:rsidRPr="00E74A0F">
              <w:rPr>
                <w:rFonts w:eastAsia="Times New Roman"/>
                <w:sz w:val="24"/>
                <w:szCs w:val="24"/>
              </w:rPr>
              <w:lastRenderedPageBreak/>
              <w:t>В 2021 году- 3 922 6</w:t>
            </w:r>
            <w:r>
              <w:rPr>
                <w:rFonts w:eastAsia="Times New Roman"/>
                <w:sz w:val="24"/>
                <w:szCs w:val="24"/>
              </w:rPr>
              <w:t>16</w:t>
            </w:r>
            <w:r w:rsidRPr="00E74A0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00</w:t>
            </w:r>
            <w:r w:rsidRPr="00E74A0F">
              <w:rPr>
                <w:rFonts w:eastAsia="Times New Roman"/>
                <w:sz w:val="24"/>
                <w:szCs w:val="24"/>
              </w:rPr>
              <w:t xml:space="preserve"> рублей;</w:t>
            </w:r>
          </w:p>
          <w:p w:rsidR="009C5F81" w:rsidRPr="00545C0E" w:rsidRDefault="009C5F81" w:rsidP="00A061F5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2022 г</w:t>
            </w:r>
            <w:r w:rsidRPr="00545C0E">
              <w:rPr>
                <w:rFonts w:eastAsia="Times New Roman"/>
                <w:sz w:val="24"/>
                <w:szCs w:val="24"/>
              </w:rPr>
              <w:t>оду- 3 922 616,00 рублей;</w:t>
            </w:r>
          </w:p>
          <w:p w:rsidR="009C5F81" w:rsidRPr="00545C0E" w:rsidRDefault="009C5F81" w:rsidP="00A061F5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2023 году- </w:t>
            </w:r>
            <w:r w:rsidRPr="00545C0E">
              <w:rPr>
                <w:rFonts w:eastAsia="Times New Roman"/>
                <w:sz w:val="24"/>
                <w:szCs w:val="24"/>
              </w:rPr>
              <w:t>0,00 рублей;</w:t>
            </w:r>
          </w:p>
          <w:p w:rsidR="009C5F81" w:rsidRPr="00545C0E" w:rsidRDefault="009C5F81" w:rsidP="00A061F5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2024 году- 0,0</w:t>
            </w:r>
            <w:r w:rsidRPr="00545C0E">
              <w:rPr>
                <w:rFonts w:eastAsia="Times New Roman"/>
                <w:sz w:val="24"/>
                <w:szCs w:val="24"/>
              </w:rPr>
              <w:t>0 рублей.</w:t>
            </w:r>
          </w:p>
          <w:p w:rsidR="009C5F81" w:rsidRDefault="009C5F81" w:rsidP="00A061F5">
            <w:pPr>
              <w:spacing w:line="30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Бюджет Комсомольского муниципального района:</w:t>
            </w:r>
          </w:p>
          <w:p w:rsidR="009C5F81" w:rsidRPr="00E74A0F" w:rsidRDefault="009C5F81" w:rsidP="00A061F5">
            <w:pPr>
              <w:ind w:left="100"/>
              <w:rPr>
                <w:sz w:val="24"/>
                <w:szCs w:val="24"/>
              </w:rPr>
            </w:pPr>
            <w:r w:rsidRPr="00E74A0F">
              <w:rPr>
                <w:rFonts w:eastAsia="Times New Roman"/>
                <w:sz w:val="24"/>
                <w:szCs w:val="24"/>
              </w:rPr>
              <w:t>В 2021 году- 2815</w:t>
            </w:r>
            <w:r>
              <w:rPr>
                <w:rFonts w:eastAsia="Times New Roman"/>
                <w:sz w:val="24"/>
                <w:szCs w:val="24"/>
              </w:rPr>
              <w:t>144</w:t>
            </w:r>
            <w:r w:rsidRPr="00E74A0F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00</w:t>
            </w:r>
            <w:r w:rsidRPr="00E74A0F">
              <w:rPr>
                <w:rFonts w:eastAsia="Times New Roman"/>
                <w:sz w:val="24"/>
                <w:szCs w:val="24"/>
              </w:rPr>
              <w:t xml:space="preserve"> рублей;</w:t>
            </w:r>
          </w:p>
          <w:p w:rsidR="009C5F81" w:rsidRPr="00545C0E" w:rsidRDefault="009C5F81" w:rsidP="00A061F5">
            <w:pPr>
              <w:ind w:left="10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2022 году- </w:t>
            </w:r>
            <w:r w:rsidRPr="003B6837">
              <w:rPr>
                <w:rFonts w:eastAsia="Times New Roman"/>
                <w:sz w:val="24"/>
                <w:szCs w:val="24"/>
              </w:rPr>
              <w:t>2783237,00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рублей;</w:t>
            </w:r>
          </w:p>
          <w:p w:rsidR="009C5F81" w:rsidRPr="00545C0E" w:rsidRDefault="009C5F81" w:rsidP="00A061F5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2023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году- 0,00 рублей;</w:t>
            </w:r>
          </w:p>
          <w:p w:rsidR="009C5F81" w:rsidRPr="00545C0E" w:rsidRDefault="009C5F81" w:rsidP="00A061F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2024 году- 0,0</w:t>
            </w:r>
            <w:r w:rsidRPr="00545C0E">
              <w:rPr>
                <w:rFonts w:eastAsia="Times New Roman"/>
                <w:sz w:val="24"/>
                <w:szCs w:val="24"/>
              </w:rPr>
              <w:t>0 рублей.</w:t>
            </w:r>
          </w:p>
          <w:p w:rsidR="009C5F81" w:rsidRDefault="009C5F81" w:rsidP="00A061F5">
            <w:pPr>
              <w:ind w:left="10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Областной бюджет:</w:t>
            </w:r>
          </w:p>
          <w:p w:rsidR="009C5F81" w:rsidRPr="00E74A0F" w:rsidRDefault="009C5F81" w:rsidP="00A061F5">
            <w:pPr>
              <w:ind w:left="100"/>
              <w:rPr>
                <w:sz w:val="24"/>
                <w:szCs w:val="24"/>
              </w:rPr>
            </w:pPr>
            <w:r w:rsidRPr="00E74A0F">
              <w:rPr>
                <w:rFonts w:eastAsia="Times New Roman"/>
                <w:sz w:val="24"/>
                <w:szCs w:val="24"/>
              </w:rPr>
              <w:t>В 2021 году- 1107472,00 рублей;</w:t>
            </w:r>
          </w:p>
          <w:p w:rsidR="009C5F81" w:rsidRPr="00545C0E" w:rsidRDefault="009C5F81" w:rsidP="00A061F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Pr="00545C0E">
              <w:rPr>
                <w:sz w:val="24"/>
                <w:szCs w:val="24"/>
              </w:rPr>
              <w:t xml:space="preserve"> году- </w:t>
            </w:r>
            <w:r w:rsidRPr="003B6837">
              <w:rPr>
                <w:sz w:val="24"/>
                <w:szCs w:val="24"/>
              </w:rPr>
              <w:t>1139379,00</w:t>
            </w:r>
            <w:r w:rsidRPr="00545C0E">
              <w:rPr>
                <w:sz w:val="24"/>
                <w:szCs w:val="24"/>
              </w:rPr>
              <w:t xml:space="preserve"> рублей;</w:t>
            </w:r>
          </w:p>
          <w:p w:rsidR="009C5F81" w:rsidRPr="00545C0E" w:rsidRDefault="009C5F81" w:rsidP="00A061F5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</w:t>
            </w:r>
            <w:r w:rsidRPr="00545C0E">
              <w:rPr>
                <w:sz w:val="24"/>
                <w:szCs w:val="24"/>
              </w:rPr>
              <w:t xml:space="preserve"> году- 0,00 рублей;</w:t>
            </w:r>
          </w:p>
          <w:p w:rsidR="009C5F81" w:rsidRPr="00545C0E" w:rsidRDefault="009C5F81" w:rsidP="00A061F5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Pr="00545C0E">
              <w:rPr>
                <w:sz w:val="24"/>
                <w:szCs w:val="24"/>
              </w:rPr>
              <w:t xml:space="preserve"> году- 0,00 рублей.</w:t>
            </w:r>
          </w:p>
        </w:tc>
      </w:tr>
      <w:tr w:rsidR="009C5F81" w:rsidRPr="00545C0E" w:rsidTr="00A061F5">
        <w:tc>
          <w:tcPr>
            <w:tcW w:w="2552" w:type="dxa"/>
          </w:tcPr>
          <w:p w:rsidR="009C5F81" w:rsidRPr="00545C0E" w:rsidRDefault="009C5F81" w:rsidP="00A061F5">
            <w:pPr>
              <w:spacing w:line="308" w:lineRule="exact"/>
              <w:rPr>
                <w:rFonts w:eastAsia="Times New Roman"/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7" w:type="dxa"/>
          </w:tcPr>
          <w:p w:rsidR="009C5F81" w:rsidRPr="00545C0E" w:rsidRDefault="009C5F81" w:rsidP="00A061F5">
            <w:pPr>
              <w:spacing w:line="236" w:lineRule="auto"/>
              <w:ind w:left="1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упрощение процедур получения физическими и юридическими лицами государственных и муниципальных услуг за счёт реализации принципа «одного окна»;</w:t>
            </w:r>
          </w:p>
          <w:p w:rsidR="009C5F81" w:rsidRPr="00545C0E" w:rsidRDefault="009C5F81" w:rsidP="00A061F5">
            <w:pPr>
              <w:spacing w:line="15" w:lineRule="exact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4" w:lineRule="auto"/>
              <w:ind w:left="120" w:right="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сокращение сроков предоставления государственных и муниципальных услуг;</w:t>
            </w:r>
          </w:p>
          <w:p w:rsidR="009C5F81" w:rsidRPr="00545C0E" w:rsidRDefault="009C5F81" w:rsidP="00A061F5">
            <w:pPr>
              <w:spacing w:line="15" w:lineRule="exact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5" w:lineRule="auto"/>
              <w:ind w:left="120" w:right="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противодействие коррупции при предоставлении государственных и муниципальных услуг;</w:t>
            </w:r>
          </w:p>
          <w:p w:rsidR="009C5F81" w:rsidRPr="00545C0E" w:rsidRDefault="009C5F81" w:rsidP="00A061F5">
            <w:pPr>
              <w:spacing w:line="15" w:lineRule="exact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4" w:lineRule="auto"/>
              <w:ind w:left="120" w:right="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повышение качества предоставления государственных и муниципальных услуг;</w:t>
            </w:r>
          </w:p>
          <w:p w:rsidR="009C5F81" w:rsidRPr="00545C0E" w:rsidRDefault="009C5F81" w:rsidP="00A061F5">
            <w:pPr>
              <w:spacing w:line="16" w:lineRule="exact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8" w:lineRule="auto"/>
              <w:ind w:left="1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обеспечение органов государственной власти органов местного самоуправления актуальной и достоверной информацией о населении, состоящем на регистрационном учёте на территории Комсомольского муниципального района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-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>беспечение межведомственного информационного взаимодействия при предоставлении государственных и муниципальных услуг;</w:t>
            </w:r>
          </w:p>
          <w:p w:rsidR="009C5F81" w:rsidRPr="00545C0E" w:rsidRDefault="009C5F81" w:rsidP="00A061F5">
            <w:pPr>
              <w:spacing w:line="14" w:lineRule="exact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4" w:lineRule="auto"/>
              <w:ind w:left="1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повышение качества предоставления государственных услуг путём их перевода в электронный вид;</w:t>
            </w:r>
          </w:p>
          <w:p w:rsidR="009C5F81" w:rsidRPr="00545C0E" w:rsidRDefault="009C5F81" w:rsidP="00A061F5">
            <w:pPr>
              <w:spacing w:line="15" w:lineRule="exact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реализация принципа «одного окна»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</w:t>
            </w:r>
            <w:r w:rsidRPr="00545C0E">
              <w:rPr>
                <w:sz w:val="24"/>
                <w:szCs w:val="24"/>
              </w:rPr>
              <w:t>.</w:t>
            </w:r>
          </w:p>
        </w:tc>
      </w:tr>
    </w:tbl>
    <w:p w:rsidR="009C5F81" w:rsidRDefault="009C5F81" w:rsidP="009C5F81">
      <w:pPr>
        <w:spacing w:line="319" w:lineRule="exact"/>
        <w:rPr>
          <w:sz w:val="24"/>
          <w:szCs w:val="24"/>
        </w:rPr>
      </w:pPr>
    </w:p>
    <w:p w:rsidR="009C5F81" w:rsidRDefault="009C5F81" w:rsidP="009C5F81">
      <w:pPr>
        <w:spacing w:line="319" w:lineRule="exact"/>
        <w:rPr>
          <w:sz w:val="24"/>
          <w:szCs w:val="24"/>
        </w:rPr>
      </w:pPr>
    </w:p>
    <w:p w:rsidR="009C5F81" w:rsidRPr="00545C0E" w:rsidRDefault="009C5F81" w:rsidP="009C5F81">
      <w:pPr>
        <w:spacing w:line="319" w:lineRule="exact"/>
        <w:rPr>
          <w:sz w:val="24"/>
          <w:szCs w:val="24"/>
        </w:rPr>
      </w:pPr>
    </w:p>
    <w:p w:rsidR="009C5F81" w:rsidRPr="00545C0E" w:rsidRDefault="009C5F81" w:rsidP="009C5F81">
      <w:pPr>
        <w:numPr>
          <w:ilvl w:val="0"/>
          <w:numId w:val="5"/>
        </w:numPr>
        <w:tabs>
          <w:tab w:val="left" w:pos="1240"/>
        </w:tabs>
        <w:ind w:left="1240" w:hanging="284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Анализ текущей ситуации в сфере реализации муниципальной</w:t>
      </w:r>
    </w:p>
    <w:p w:rsidR="009C5F81" w:rsidRPr="00545C0E" w:rsidRDefault="009C5F81" w:rsidP="009C5F81">
      <w:pPr>
        <w:ind w:left="4300"/>
        <w:rPr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программы</w:t>
      </w:r>
    </w:p>
    <w:p w:rsidR="009C5F81" w:rsidRPr="00545C0E" w:rsidRDefault="009C5F81" w:rsidP="009C5F81">
      <w:pPr>
        <w:spacing w:line="8" w:lineRule="exact"/>
        <w:rPr>
          <w:sz w:val="24"/>
          <w:szCs w:val="24"/>
        </w:rPr>
      </w:pPr>
    </w:p>
    <w:p w:rsidR="009C5F81" w:rsidRPr="00545C0E" w:rsidRDefault="009C5F81" w:rsidP="009C5F81">
      <w:pPr>
        <w:spacing w:line="238" w:lineRule="auto"/>
        <w:ind w:left="-284" w:right="142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управления, определённых Федеральным законом РФ от 27 июля 2010г. № 210-ФЗ «Об организации предоставления государственных и муниципальных услуг».</w:t>
      </w:r>
    </w:p>
    <w:p w:rsidR="009C5F81" w:rsidRPr="00545C0E" w:rsidRDefault="009C5F81" w:rsidP="009C5F81">
      <w:pPr>
        <w:spacing w:line="1" w:lineRule="exact"/>
        <w:ind w:left="-284" w:right="142"/>
        <w:rPr>
          <w:sz w:val="24"/>
          <w:szCs w:val="24"/>
        </w:rPr>
      </w:pPr>
    </w:p>
    <w:p w:rsidR="009C5F81" w:rsidRPr="00545C0E" w:rsidRDefault="009C5F81" w:rsidP="009C5F81">
      <w:pPr>
        <w:ind w:left="-284" w:right="142" w:firstLine="709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Важной частью административной реформы в России является организация</w:t>
      </w:r>
      <w:r>
        <w:rPr>
          <w:sz w:val="24"/>
          <w:szCs w:val="24"/>
        </w:rPr>
        <w:t xml:space="preserve"> </w:t>
      </w:r>
      <w:r w:rsidRPr="00545C0E">
        <w:rPr>
          <w:rFonts w:eastAsia="Times New Roman"/>
          <w:sz w:val="24"/>
          <w:szCs w:val="24"/>
        </w:rPr>
        <w:t>многофункциональных центров предоставления государственных и муниципальных услуг.</w:t>
      </w:r>
    </w:p>
    <w:p w:rsidR="009C5F81" w:rsidRPr="00545C0E" w:rsidRDefault="009C5F81" w:rsidP="009C5F81">
      <w:pPr>
        <w:spacing w:line="18" w:lineRule="exact"/>
        <w:ind w:left="-284" w:right="142"/>
        <w:rPr>
          <w:sz w:val="24"/>
          <w:szCs w:val="24"/>
        </w:rPr>
      </w:pPr>
    </w:p>
    <w:p w:rsidR="009C5F81" w:rsidRPr="00545C0E" w:rsidRDefault="009C5F81" w:rsidP="009C5F81">
      <w:pPr>
        <w:spacing w:line="238" w:lineRule="auto"/>
        <w:ind w:left="-284" w:right="142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 xml:space="preserve">Многофункциональные центры по предоставлению государственных и муниципальных услуг – это линия прямого соприкосновения государства и граждан, и от качества их работы зависит эффективность услуг, предоставляемых МФЦ, и, следовательно, суждения людей о государстве, о власти. При организации МФЦ В Комсомольском муниципальном районе основными задачами было приблизить государственные и муниципальные услуги к населению, собрать максимальное количество услуг на одной площадке, обеспечить комфортные условия их предоставления. С 29 апреля </w:t>
      </w:r>
      <w:r w:rsidRPr="00545C0E">
        <w:rPr>
          <w:rFonts w:eastAsia="Times New Roman"/>
          <w:sz w:val="24"/>
          <w:szCs w:val="24"/>
        </w:rPr>
        <w:lastRenderedPageBreak/>
        <w:t>2015 года деятельность МФЦ осуществляется в соответствии с требованиями Правил организации деятельности МФЦ, утверждёнными Постановлением Правительства РФ от 22.12.2012 №1376.</w:t>
      </w:r>
    </w:p>
    <w:p w:rsidR="009C5F81" w:rsidRPr="00545C0E" w:rsidRDefault="009C5F81" w:rsidP="009C5F81">
      <w:pPr>
        <w:spacing w:line="26" w:lineRule="exact"/>
        <w:ind w:left="-284" w:right="142"/>
        <w:rPr>
          <w:sz w:val="24"/>
          <w:szCs w:val="24"/>
        </w:rPr>
      </w:pPr>
    </w:p>
    <w:p w:rsidR="009C5F81" w:rsidRPr="00545C0E" w:rsidRDefault="009C5F81" w:rsidP="009C5F81">
      <w:pPr>
        <w:spacing w:line="239" w:lineRule="auto"/>
        <w:ind w:left="-284" w:right="142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 xml:space="preserve">Структура МФЦ включает в себя центральный офис, расположенный по адресу: Ивановская область, </w:t>
      </w:r>
      <w:proofErr w:type="gramStart"/>
      <w:r w:rsidRPr="00545C0E">
        <w:rPr>
          <w:rFonts w:eastAsia="Times New Roman"/>
          <w:sz w:val="24"/>
          <w:szCs w:val="24"/>
        </w:rPr>
        <w:t>г</w:t>
      </w:r>
      <w:proofErr w:type="gramEnd"/>
      <w:r w:rsidRPr="00545C0E">
        <w:rPr>
          <w:rFonts w:eastAsia="Times New Roman"/>
          <w:sz w:val="24"/>
          <w:szCs w:val="24"/>
        </w:rPr>
        <w:t xml:space="preserve">. Комсомольск, ул. Пионерская, д. 3, в котором организовано 6 окон для обслуживания заявителей и 5 ТОСП (территориально-обособленные структурные подразделения) на территории сельских поселений Комсомольского муниципального района. Инфраструктура МФЦ направлена на предоставление услуг заявителям с ограниченными возможностями. Здание находится на 1 этаже, обеспечена возможность свободного и беспрепятственного передвижения. Помещение МФЦ, согласно требованиям к его организации, разбито на сектора: сектор информирования и ожидания, сектор оказания услуг. Они оборудованы информационными стендами, столами, стульями. МФЦ оснащён системой кондиционирования воздуха, установлен терминал для оплаты госпошлины, предусмотрен туалет для посетителей из </w:t>
      </w:r>
      <w:proofErr w:type="spellStart"/>
      <w:r w:rsidRPr="00545C0E">
        <w:rPr>
          <w:rFonts w:eastAsia="Times New Roman"/>
          <w:sz w:val="24"/>
          <w:szCs w:val="24"/>
        </w:rPr>
        <w:t>маломобильных</w:t>
      </w:r>
      <w:proofErr w:type="spellEnd"/>
      <w:r w:rsidRPr="00545C0E">
        <w:rPr>
          <w:rFonts w:eastAsia="Times New Roman"/>
          <w:sz w:val="24"/>
          <w:szCs w:val="24"/>
        </w:rPr>
        <w:t xml:space="preserve"> групп населения, оборудованы рабочие места ведущих специалистов: комфортно, современно, технически совершенно.</w:t>
      </w:r>
    </w:p>
    <w:p w:rsidR="009C5F81" w:rsidRPr="00545C0E" w:rsidRDefault="009C5F81" w:rsidP="009C5F81">
      <w:pPr>
        <w:spacing w:line="24" w:lineRule="exact"/>
        <w:ind w:left="-284" w:right="142"/>
        <w:rPr>
          <w:sz w:val="24"/>
          <w:szCs w:val="24"/>
        </w:rPr>
      </w:pPr>
    </w:p>
    <w:p w:rsidR="009C5F81" w:rsidRPr="00545C0E" w:rsidRDefault="009C5F81" w:rsidP="009C5F81">
      <w:pPr>
        <w:spacing w:line="234" w:lineRule="auto"/>
        <w:ind w:left="-284" w:right="142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МФЦ обслуж</w:t>
      </w:r>
      <w:r>
        <w:rPr>
          <w:rFonts w:eastAsia="Times New Roman"/>
          <w:sz w:val="24"/>
          <w:szCs w:val="24"/>
        </w:rPr>
        <w:t>ивает район численностью - 19828</w:t>
      </w:r>
      <w:r w:rsidRPr="00545C0E">
        <w:rPr>
          <w:rFonts w:eastAsia="Times New Roman"/>
          <w:sz w:val="24"/>
          <w:szCs w:val="24"/>
        </w:rPr>
        <w:t xml:space="preserve"> человек. Ключевой функцией МФЦ является организация приёма получателя услуг, первичная обработка документов, взаимодействие с федеральными органами исполнительной власти, органами государственных внебюджетных фондов, органами государственной власти и органом местного самоуправления, выдача заявителю результата предоставления государственных (муниципальных) услуг, консультирование граждан и юридических лиц по вопросам предоставления услуг. Взаимодействие министерств и ведомств различных уровней власти и МФЦ при предоставлении государственных (муниципальных) услуг осуществляется на основе соглашений. Заключены соглашения о взаимодействии между уполномоченными органами МФЦ и федеральными органами исполнительной власти, органами местного самоуправления, сельскими поселениями.</w:t>
      </w:r>
    </w:p>
    <w:p w:rsidR="009C5F81" w:rsidRPr="00545C0E" w:rsidRDefault="009C5F81" w:rsidP="009C5F81">
      <w:pPr>
        <w:spacing w:line="24" w:lineRule="exact"/>
        <w:ind w:left="-284" w:right="142"/>
        <w:rPr>
          <w:sz w:val="24"/>
          <w:szCs w:val="24"/>
        </w:rPr>
      </w:pPr>
    </w:p>
    <w:p w:rsidR="009C5F81" w:rsidRPr="00545C0E" w:rsidRDefault="009C5F81" w:rsidP="009C5F81">
      <w:pPr>
        <w:spacing w:line="238" w:lineRule="auto"/>
        <w:ind w:left="-284" w:right="142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Важной задачей программы является преодоление разрыва между состоянием государственного и муниципального управления и существующим социально-экономическим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управления.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развития.</w:t>
      </w:r>
    </w:p>
    <w:p w:rsidR="009C5F81" w:rsidRPr="00545C0E" w:rsidRDefault="009C5F81" w:rsidP="009C5F81">
      <w:pPr>
        <w:spacing w:line="21" w:lineRule="exact"/>
        <w:ind w:left="-284" w:right="142"/>
        <w:rPr>
          <w:sz w:val="24"/>
          <w:szCs w:val="24"/>
        </w:rPr>
      </w:pPr>
    </w:p>
    <w:p w:rsidR="009C5F81" w:rsidRPr="00545C0E" w:rsidRDefault="009C5F81" w:rsidP="009C5F81">
      <w:pPr>
        <w:spacing w:line="238" w:lineRule="auto"/>
        <w:ind w:left="-284" w:right="142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 xml:space="preserve">         Предоставление услуг на базе МФЦ способствует повышению информированности заявителей о прохождении документов в органах власти. Создание информационно-коммуникативных сетей с межведомственным электронным обменом информацией в МФЦ позволит органам власти и организациям, участвующим в предоставлении услуг обмениваться информацией по вопросам предоставления услуг, а также в оперативном порядке предоставлять информацию о наличии запрашиваемых в установленном порядке сведений. Проводится ряд мероприятий к оказанию услуг в электронном виде, к работе в СМЭВ. Для этого приобретены лицензии на установку АИС МФЦ И СМЭВ на все окна.</w:t>
      </w:r>
    </w:p>
    <w:p w:rsidR="009C5F81" w:rsidRPr="00545C0E" w:rsidRDefault="009C5F81" w:rsidP="009C5F81">
      <w:pPr>
        <w:spacing w:line="28" w:lineRule="exact"/>
        <w:ind w:left="-284" w:right="142"/>
        <w:rPr>
          <w:sz w:val="24"/>
          <w:szCs w:val="24"/>
        </w:rPr>
      </w:pPr>
    </w:p>
    <w:p w:rsidR="009C5F81" w:rsidRPr="00545C0E" w:rsidRDefault="009C5F81" w:rsidP="009C5F81">
      <w:pPr>
        <w:spacing w:line="237" w:lineRule="auto"/>
        <w:ind w:left="-284" w:right="142" w:firstLine="708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На базе М</w:t>
      </w:r>
      <w:r>
        <w:rPr>
          <w:rFonts w:eastAsia="Times New Roman"/>
          <w:sz w:val="24"/>
          <w:szCs w:val="24"/>
        </w:rPr>
        <w:t>ФЦ для заявителей оказываются 124</w:t>
      </w:r>
      <w:r w:rsidRPr="00545C0E">
        <w:rPr>
          <w:rFonts w:eastAsia="Times New Roman"/>
          <w:sz w:val="24"/>
          <w:szCs w:val="24"/>
        </w:rPr>
        <w:t xml:space="preserve"> </w:t>
      </w:r>
      <w:proofErr w:type="gramStart"/>
      <w:r w:rsidRPr="00545C0E">
        <w:rPr>
          <w:rFonts w:eastAsia="Times New Roman"/>
          <w:sz w:val="24"/>
          <w:szCs w:val="24"/>
        </w:rPr>
        <w:t>государственные</w:t>
      </w:r>
      <w:proofErr w:type="gramEnd"/>
      <w:r w:rsidRPr="00545C0E">
        <w:rPr>
          <w:rFonts w:eastAsia="Times New Roman"/>
          <w:sz w:val="24"/>
          <w:szCs w:val="24"/>
        </w:rPr>
        <w:t xml:space="preserve"> и 15 муниципальных услуг. Особенно востребованы государственные услуги: УФМС, Федеральной службы государственной регистрации, кадастра и картографии, ФНС, ФСС.</w:t>
      </w:r>
    </w:p>
    <w:p w:rsidR="009C5F81" w:rsidRPr="00545C0E" w:rsidRDefault="009C5F81" w:rsidP="009C5F81">
      <w:pPr>
        <w:spacing w:line="15" w:lineRule="exact"/>
        <w:ind w:left="-284" w:right="142"/>
        <w:rPr>
          <w:sz w:val="24"/>
          <w:szCs w:val="24"/>
        </w:rPr>
      </w:pPr>
    </w:p>
    <w:p w:rsidR="009C5F81" w:rsidRDefault="009C5F81" w:rsidP="009C5F81">
      <w:pPr>
        <w:spacing w:line="238" w:lineRule="auto"/>
        <w:ind w:left="-284" w:right="142" w:firstLine="778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Разработана система информационного сопровождения МФЦ по привлечению внимания общественности к работе данного учреждения: освещение в местной прессе, анкетирование, распространение презентационных материалов. Оценка качества обслуживания отслеживается через АИС МФЦ</w:t>
      </w:r>
      <w:r>
        <w:rPr>
          <w:rFonts w:eastAsia="Times New Roman"/>
          <w:sz w:val="24"/>
          <w:szCs w:val="24"/>
        </w:rPr>
        <w:t>, ИАС МКГУ</w:t>
      </w:r>
      <w:r w:rsidRPr="00545C0E">
        <w:rPr>
          <w:rFonts w:eastAsia="Times New Roman"/>
          <w:sz w:val="24"/>
          <w:szCs w:val="24"/>
        </w:rPr>
        <w:t>. С июля 2018 года в МФЦ работает администратор, в обязанности котор</w:t>
      </w:r>
      <w:r>
        <w:rPr>
          <w:rFonts w:eastAsia="Times New Roman"/>
          <w:sz w:val="24"/>
          <w:szCs w:val="24"/>
        </w:rPr>
        <w:t>ого входит доставка документов 3</w:t>
      </w:r>
      <w:r w:rsidRPr="00545C0E">
        <w:rPr>
          <w:rFonts w:eastAsia="Times New Roman"/>
          <w:sz w:val="24"/>
          <w:szCs w:val="24"/>
        </w:rPr>
        <w:t xml:space="preserve"> раза в неделю в город Иваново в </w:t>
      </w:r>
      <w:proofErr w:type="spellStart"/>
      <w:r w:rsidRPr="00545C0E">
        <w:rPr>
          <w:rFonts w:eastAsia="Times New Roman"/>
          <w:sz w:val="24"/>
          <w:szCs w:val="24"/>
        </w:rPr>
        <w:t>Росреестр</w:t>
      </w:r>
      <w:proofErr w:type="spellEnd"/>
      <w:r w:rsidRPr="00545C0E">
        <w:rPr>
          <w:rFonts w:eastAsia="Times New Roman"/>
          <w:sz w:val="24"/>
          <w:szCs w:val="24"/>
        </w:rPr>
        <w:t>, Кадастровую палату, ГИБДД, ФСС, Департамент природных ресурсов и экологии.</w:t>
      </w:r>
    </w:p>
    <w:p w:rsidR="009C5F81" w:rsidRDefault="009C5F81" w:rsidP="009C5F81">
      <w:pPr>
        <w:spacing w:line="238" w:lineRule="auto"/>
        <w:ind w:left="7" w:firstLine="778"/>
        <w:jc w:val="both"/>
        <w:rPr>
          <w:rFonts w:eastAsia="Times New Roman"/>
          <w:sz w:val="24"/>
          <w:szCs w:val="24"/>
        </w:rPr>
      </w:pPr>
    </w:p>
    <w:p w:rsidR="009C5F81" w:rsidRDefault="009C5F81" w:rsidP="009C5F81">
      <w:pPr>
        <w:spacing w:line="238" w:lineRule="auto"/>
        <w:ind w:left="7" w:firstLine="778"/>
        <w:jc w:val="center"/>
        <w:rPr>
          <w:rFonts w:eastAsia="Times New Roman"/>
          <w:b/>
          <w:sz w:val="24"/>
          <w:szCs w:val="24"/>
        </w:rPr>
      </w:pPr>
      <w:r w:rsidRPr="00214568">
        <w:rPr>
          <w:rFonts w:eastAsia="Times New Roman"/>
          <w:b/>
          <w:sz w:val="24"/>
          <w:szCs w:val="24"/>
        </w:rPr>
        <w:t>Показатели, характеризующие текущую ситуацию в сфере реализации муниципальной программы.</w:t>
      </w:r>
    </w:p>
    <w:p w:rsidR="009C5F81" w:rsidRDefault="009C5F81" w:rsidP="009C5F81">
      <w:pPr>
        <w:spacing w:line="238" w:lineRule="auto"/>
        <w:ind w:left="7" w:firstLine="778"/>
        <w:jc w:val="center"/>
        <w:rPr>
          <w:rFonts w:eastAsia="Times New Roman"/>
          <w:b/>
          <w:sz w:val="24"/>
          <w:szCs w:val="24"/>
        </w:rPr>
      </w:pPr>
    </w:p>
    <w:tbl>
      <w:tblPr>
        <w:tblW w:w="10020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3"/>
        <w:gridCol w:w="1560"/>
        <w:gridCol w:w="1117"/>
        <w:gridCol w:w="1140"/>
        <w:gridCol w:w="1100"/>
      </w:tblGrid>
      <w:tr w:rsidR="009C5F81" w:rsidRPr="00545C0E" w:rsidTr="00A061F5">
        <w:trPr>
          <w:trHeight w:val="946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2" w:lineRule="exact"/>
              <w:ind w:left="12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Наименование   целевого индикатора</w:t>
            </w:r>
          </w:p>
          <w:p w:rsidR="009C5F81" w:rsidRPr="00545C0E" w:rsidRDefault="009C5F81" w:rsidP="00A061F5">
            <w:pPr>
              <w:ind w:left="12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(показателя)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2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Единица</w:t>
            </w:r>
          </w:p>
          <w:p w:rsidR="009C5F81" w:rsidRPr="00545C0E" w:rsidRDefault="009C5F81" w:rsidP="00A061F5">
            <w:pPr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1117" w:type="dxa"/>
            <w:tcBorders>
              <w:top w:val="single" w:sz="8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2" w:lineRule="exact"/>
              <w:ind w:right="1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2" w:lineRule="exact"/>
              <w:ind w:right="16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2" w:lineRule="exact"/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9C5F81" w:rsidRPr="00545C0E" w:rsidTr="00A061F5">
        <w:trPr>
          <w:trHeight w:val="551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Обеспечение деятельности МФЦ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9C5F81" w:rsidRPr="00545C0E" w:rsidTr="00A061F5">
        <w:trPr>
          <w:trHeight w:val="829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 xml:space="preserve">Количество </w:t>
            </w:r>
            <w:r w:rsidRPr="00545C0E">
              <w:rPr>
                <w:rFonts w:eastAsia="Times New Roman"/>
                <w:sz w:val="24"/>
                <w:szCs w:val="24"/>
              </w:rPr>
              <w:t xml:space="preserve">специалистов, </w:t>
            </w:r>
            <w:r w:rsidRPr="00545C0E">
              <w:rPr>
                <w:rFonts w:eastAsia="Times New Roman"/>
                <w:w w:val="99"/>
                <w:sz w:val="24"/>
                <w:szCs w:val="24"/>
              </w:rPr>
              <w:t>работающих в режиме «одного окна»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9C5F81" w:rsidRPr="00545C0E" w:rsidTr="00A061F5">
        <w:trPr>
          <w:trHeight w:val="98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ind w:right="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Среднее количество услуг, предоставляемых</w:t>
            </w:r>
          </w:p>
          <w:p w:rsidR="009C5F81" w:rsidRPr="00545C0E" w:rsidRDefault="009C5F81" w:rsidP="00A061F5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 режиме «одного окна»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8"/>
                <w:sz w:val="24"/>
                <w:szCs w:val="24"/>
              </w:rPr>
              <w:t>ед.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w w:val="99"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w w:val="99"/>
                <w:sz w:val="24"/>
                <w:szCs w:val="24"/>
              </w:rPr>
              <w:t>113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w w:val="99"/>
                <w:sz w:val="24"/>
                <w:szCs w:val="24"/>
              </w:rPr>
              <w:t>115</w:t>
            </w:r>
          </w:p>
        </w:tc>
      </w:tr>
      <w:tr w:rsidR="009C5F81" w:rsidRPr="00545C0E" w:rsidTr="00A061F5">
        <w:trPr>
          <w:trHeight w:val="1278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Пропускная способность сети МФЦ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(количество посетителей на получение</w:t>
            </w:r>
            <w:proofErr w:type="gramEnd"/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всех государственных и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услуг)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22 000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22 000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20 000</w:t>
            </w:r>
          </w:p>
        </w:tc>
      </w:tr>
      <w:tr w:rsidR="009C5F81" w:rsidRPr="00545C0E" w:rsidTr="00A061F5">
        <w:trPr>
          <w:trHeight w:val="1611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Время ожидания посетителей в очереди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 окно приёма документов на подачу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документов на предоставление услуги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или оказание консультации по порядку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предоставления услуги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мин.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9C5F81" w:rsidRPr="00545C0E" w:rsidTr="00A061F5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Фактическое время получения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заявителем услуги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0-30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0-30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0-30</w:t>
            </w:r>
          </w:p>
        </w:tc>
      </w:tr>
      <w:tr w:rsidR="009C5F81" w:rsidRPr="00545C0E" w:rsidTr="00A061F5">
        <w:trPr>
          <w:trHeight w:val="968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Удовлетворённость получателей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качеством оказания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государственных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95</w:t>
            </w:r>
          </w:p>
        </w:tc>
      </w:tr>
      <w:tr w:rsidR="009C5F81" w:rsidRPr="00545C0E" w:rsidTr="00A061F5">
        <w:trPr>
          <w:trHeight w:val="521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Количество предоставляемых услуг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услуга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11365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11365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8703B9" w:rsidRDefault="009C5F81" w:rsidP="00A061F5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8703B9">
              <w:rPr>
                <w:rFonts w:eastAsia="Times New Roman"/>
                <w:sz w:val="24"/>
                <w:szCs w:val="24"/>
              </w:rPr>
              <w:t>9921</w:t>
            </w:r>
          </w:p>
        </w:tc>
      </w:tr>
    </w:tbl>
    <w:p w:rsidR="009C5F81" w:rsidRPr="00214568" w:rsidRDefault="009C5F81" w:rsidP="009C5F81">
      <w:pPr>
        <w:spacing w:line="238" w:lineRule="auto"/>
        <w:ind w:left="7" w:firstLine="778"/>
        <w:jc w:val="center"/>
        <w:rPr>
          <w:rFonts w:eastAsia="Times New Roman"/>
          <w:b/>
          <w:sz w:val="24"/>
          <w:szCs w:val="24"/>
        </w:rPr>
      </w:pPr>
    </w:p>
    <w:p w:rsidR="009C5F81" w:rsidRDefault="009C5F81" w:rsidP="009C5F81">
      <w:pPr>
        <w:ind w:left="787"/>
        <w:rPr>
          <w:rFonts w:eastAsia="Times New Roman"/>
          <w:sz w:val="24"/>
          <w:szCs w:val="24"/>
        </w:rPr>
      </w:pPr>
    </w:p>
    <w:p w:rsidR="009C5F81" w:rsidRDefault="009C5F81" w:rsidP="009C5F81">
      <w:pPr>
        <w:ind w:left="787"/>
        <w:rPr>
          <w:rFonts w:eastAsia="Times New Roman"/>
          <w:sz w:val="24"/>
          <w:szCs w:val="24"/>
        </w:rPr>
      </w:pPr>
    </w:p>
    <w:p w:rsidR="009C5F81" w:rsidRDefault="009C5F81" w:rsidP="009C5F81">
      <w:pPr>
        <w:ind w:left="787"/>
        <w:rPr>
          <w:rFonts w:eastAsia="Times New Roman"/>
          <w:sz w:val="24"/>
          <w:szCs w:val="24"/>
        </w:rPr>
      </w:pPr>
    </w:p>
    <w:p w:rsidR="009C5F81" w:rsidRDefault="009C5F81" w:rsidP="009C5F81">
      <w:pPr>
        <w:ind w:left="-142" w:right="283" w:firstLine="929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ind w:left="-142" w:right="283" w:firstLine="929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Основание разработки программы:</w:t>
      </w:r>
    </w:p>
    <w:p w:rsidR="009C5F81" w:rsidRPr="00545C0E" w:rsidRDefault="009C5F81" w:rsidP="009C5F81">
      <w:pPr>
        <w:spacing w:line="12" w:lineRule="exact"/>
        <w:ind w:left="-142" w:right="283" w:firstLine="929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numPr>
          <w:ilvl w:val="1"/>
          <w:numId w:val="6"/>
        </w:numPr>
        <w:tabs>
          <w:tab w:val="left" w:pos="1184"/>
        </w:tabs>
        <w:spacing w:line="234" w:lineRule="auto"/>
        <w:ind w:left="-142" w:right="283" w:firstLine="929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C5F81" w:rsidRPr="00545C0E" w:rsidRDefault="009C5F81" w:rsidP="009C5F81">
      <w:pPr>
        <w:spacing w:line="2" w:lineRule="exact"/>
        <w:ind w:left="-142" w:right="283" w:firstLine="929"/>
        <w:jc w:val="both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numPr>
          <w:ilvl w:val="1"/>
          <w:numId w:val="6"/>
        </w:numPr>
        <w:ind w:left="-142" w:right="283" w:firstLine="929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Постановление Правительства Российской Федерации от 22 декабря 2012 №</w:t>
      </w:r>
      <w:r w:rsidRPr="00545C0E">
        <w:rPr>
          <w:sz w:val="24"/>
          <w:szCs w:val="24"/>
        </w:rPr>
        <w:t xml:space="preserve"> </w:t>
      </w:r>
      <w:r w:rsidRPr="00545C0E">
        <w:rPr>
          <w:rFonts w:eastAsia="Times New Roman"/>
          <w:sz w:val="24"/>
          <w:szCs w:val="24"/>
        </w:rPr>
        <w:t>1376 «Об</w:t>
      </w:r>
      <w:r w:rsidRPr="00545C0E">
        <w:rPr>
          <w:sz w:val="24"/>
          <w:szCs w:val="24"/>
        </w:rPr>
        <w:t xml:space="preserve"> </w:t>
      </w:r>
      <w:r w:rsidRPr="00545C0E">
        <w:rPr>
          <w:rFonts w:eastAsia="Times New Roman"/>
          <w:sz w:val="24"/>
          <w:szCs w:val="24"/>
        </w:rPr>
        <w:t>утверждении</w:t>
      </w:r>
      <w:r w:rsidRPr="00545C0E">
        <w:rPr>
          <w:sz w:val="24"/>
          <w:szCs w:val="24"/>
        </w:rPr>
        <w:t xml:space="preserve"> </w:t>
      </w:r>
      <w:proofErr w:type="gramStart"/>
      <w:r w:rsidRPr="00545C0E">
        <w:rPr>
          <w:rFonts w:eastAsia="Times New Roman"/>
          <w:sz w:val="24"/>
          <w:szCs w:val="24"/>
        </w:rPr>
        <w:t>Правил</w:t>
      </w:r>
      <w:r w:rsidRPr="00545C0E">
        <w:rPr>
          <w:sz w:val="24"/>
          <w:szCs w:val="24"/>
        </w:rPr>
        <w:t xml:space="preserve"> </w:t>
      </w:r>
      <w:r w:rsidRPr="00545C0E">
        <w:rPr>
          <w:rFonts w:eastAsia="Times New Roman"/>
          <w:sz w:val="24"/>
          <w:szCs w:val="24"/>
        </w:rPr>
        <w:t>организации</w:t>
      </w:r>
      <w:r w:rsidRPr="00545C0E">
        <w:rPr>
          <w:sz w:val="24"/>
          <w:szCs w:val="24"/>
        </w:rPr>
        <w:t xml:space="preserve"> </w:t>
      </w:r>
      <w:r w:rsidRPr="00545C0E">
        <w:rPr>
          <w:rFonts w:eastAsia="Times New Roman"/>
          <w:sz w:val="24"/>
          <w:szCs w:val="24"/>
        </w:rPr>
        <w:t>деятельности многофункциональных центров предоставления государственных</w:t>
      </w:r>
      <w:proofErr w:type="gramEnd"/>
      <w:r w:rsidRPr="00545C0E">
        <w:rPr>
          <w:rFonts w:eastAsia="Times New Roman"/>
          <w:sz w:val="24"/>
          <w:szCs w:val="24"/>
        </w:rPr>
        <w:t xml:space="preserve"> и муниципальных услуг»;</w:t>
      </w:r>
    </w:p>
    <w:p w:rsidR="009C5F81" w:rsidRPr="00545C0E" w:rsidRDefault="009C5F81" w:rsidP="009C5F81">
      <w:pPr>
        <w:spacing w:line="15" w:lineRule="exact"/>
        <w:ind w:left="-142" w:right="283" w:firstLine="929"/>
        <w:rPr>
          <w:sz w:val="24"/>
          <w:szCs w:val="24"/>
        </w:rPr>
      </w:pPr>
    </w:p>
    <w:p w:rsidR="009C5F81" w:rsidRPr="00545C0E" w:rsidRDefault="009C5F81" w:rsidP="009C5F81">
      <w:pPr>
        <w:numPr>
          <w:ilvl w:val="1"/>
          <w:numId w:val="7"/>
        </w:numPr>
        <w:tabs>
          <w:tab w:val="left" w:pos="1136"/>
        </w:tabs>
        <w:spacing w:line="236" w:lineRule="auto"/>
        <w:ind w:left="-142" w:right="283" w:firstLine="929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Федеральный закон Российской федерации от 28 июля 2012г.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</w:t>
      </w:r>
    </w:p>
    <w:p w:rsidR="009C5F81" w:rsidRPr="00545C0E" w:rsidRDefault="009C5F81" w:rsidP="009C5F81">
      <w:pPr>
        <w:spacing w:line="1" w:lineRule="exact"/>
        <w:ind w:left="-142" w:right="283" w:firstLine="929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numPr>
          <w:ilvl w:val="0"/>
          <w:numId w:val="7"/>
        </w:numPr>
        <w:tabs>
          <w:tab w:val="left" w:pos="340"/>
        </w:tabs>
        <w:ind w:left="-142" w:right="283" w:firstLine="929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муниципальных услуг по принципу «Одного окна»;</w:t>
      </w:r>
    </w:p>
    <w:p w:rsidR="009C5F81" w:rsidRPr="00545C0E" w:rsidRDefault="009C5F81" w:rsidP="009C5F81">
      <w:pPr>
        <w:numPr>
          <w:ilvl w:val="1"/>
          <w:numId w:val="8"/>
        </w:numPr>
        <w:tabs>
          <w:tab w:val="left" w:pos="1160"/>
        </w:tabs>
        <w:ind w:left="-142" w:right="283" w:firstLine="929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Постановление Правительства Российской Федерации от 27.09.2011 №</w:t>
      </w:r>
    </w:p>
    <w:p w:rsidR="009C5F81" w:rsidRPr="00545C0E" w:rsidRDefault="009C5F81" w:rsidP="009C5F81">
      <w:pPr>
        <w:spacing w:line="15" w:lineRule="exact"/>
        <w:ind w:left="-142" w:right="283" w:firstLine="929"/>
        <w:rPr>
          <w:sz w:val="24"/>
          <w:szCs w:val="24"/>
        </w:rPr>
      </w:pPr>
    </w:p>
    <w:p w:rsidR="009C5F81" w:rsidRPr="00545C0E" w:rsidRDefault="009C5F81" w:rsidP="009C5F81">
      <w:pPr>
        <w:spacing w:line="237" w:lineRule="auto"/>
        <w:ind w:left="-142" w:right="283" w:firstLine="929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 xml:space="preserve">797 «О взаимодействии между многофункциональными центрами предоставления государственных и муниципальных услуг и федеральными органами </w:t>
      </w:r>
      <w:r w:rsidRPr="00545C0E">
        <w:rPr>
          <w:rFonts w:eastAsia="Times New Roman"/>
          <w:sz w:val="24"/>
          <w:szCs w:val="24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C5F81" w:rsidRPr="00545C0E" w:rsidRDefault="009C5F81" w:rsidP="009C5F81">
      <w:pPr>
        <w:spacing w:line="327" w:lineRule="exact"/>
        <w:ind w:left="-142" w:right="283" w:firstLine="929"/>
        <w:rPr>
          <w:sz w:val="24"/>
          <w:szCs w:val="24"/>
        </w:rPr>
      </w:pPr>
    </w:p>
    <w:p w:rsidR="009C5F81" w:rsidRPr="00545C0E" w:rsidRDefault="009C5F81" w:rsidP="009C5F81">
      <w:pPr>
        <w:pStyle w:val="a7"/>
        <w:ind w:left="-142" w:right="283" w:firstLine="929"/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 xml:space="preserve">3. Сведения о целевых индикаторах (показателях) </w:t>
      </w:r>
    </w:p>
    <w:p w:rsidR="009C5F81" w:rsidRPr="00545C0E" w:rsidRDefault="009C5F81" w:rsidP="009C5F81">
      <w:pPr>
        <w:pStyle w:val="a7"/>
        <w:ind w:left="-142" w:right="283" w:firstLine="929"/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муниципальной программы</w:t>
      </w:r>
    </w:p>
    <w:p w:rsidR="009C5F81" w:rsidRPr="00545C0E" w:rsidRDefault="009C5F81" w:rsidP="009C5F81">
      <w:pPr>
        <w:ind w:left="-142" w:right="283" w:firstLine="929"/>
        <w:jc w:val="center"/>
        <w:rPr>
          <w:sz w:val="24"/>
          <w:szCs w:val="24"/>
        </w:rPr>
      </w:pPr>
    </w:p>
    <w:tbl>
      <w:tblPr>
        <w:tblW w:w="10065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8"/>
        <w:gridCol w:w="1134"/>
        <w:gridCol w:w="1190"/>
        <w:gridCol w:w="1006"/>
        <w:gridCol w:w="1064"/>
      </w:tblGrid>
      <w:tr w:rsidR="009C5F81" w:rsidRPr="00545C0E" w:rsidTr="00A061F5">
        <w:trPr>
          <w:trHeight w:val="93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Наименование   целевого индикатора</w:t>
            </w:r>
          </w:p>
          <w:p w:rsidR="009C5F81" w:rsidRPr="00C928B1" w:rsidRDefault="009C5F81" w:rsidP="00A061F5">
            <w:r w:rsidRPr="00C928B1">
              <w:rPr>
                <w:rFonts w:eastAsia="Times New Roman"/>
              </w:rPr>
              <w:t>(показателя)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Единица</w:t>
            </w:r>
          </w:p>
          <w:p w:rsidR="009C5F81" w:rsidRPr="00C928B1" w:rsidRDefault="009C5F81" w:rsidP="00A061F5">
            <w:r w:rsidRPr="00C928B1">
              <w:rPr>
                <w:rFonts w:eastAsia="Times New Roman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pPr>
              <w:rPr>
                <w:rFonts w:eastAsia="Times New Roman"/>
              </w:rPr>
            </w:pPr>
            <w:r w:rsidRPr="00C928B1">
              <w:rPr>
                <w:rFonts w:eastAsia="Times New Roman"/>
              </w:rPr>
              <w:t>2021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2022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2023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2024 год</w:t>
            </w:r>
          </w:p>
        </w:tc>
      </w:tr>
      <w:tr w:rsidR="009C5F81" w:rsidRPr="00545C0E" w:rsidTr="00A061F5">
        <w:trPr>
          <w:trHeight w:val="54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Обеспечение деятельности МФЦ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100</w:t>
            </w:r>
          </w:p>
        </w:tc>
      </w:tr>
      <w:tr w:rsidR="009C5F81" w:rsidRPr="00545C0E" w:rsidTr="00A061F5">
        <w:trPr>
          <w:trHeight w:val="82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 xml:space="preserve">Количество </w:t>
            </w:r>
            <w:r w:rsidRPr="00C928B1">
              <w:rPr>
                <w:rFonts w:eastAsia="Times New Roman"/>
              </w:rPr>
              <w:t xml:space="preserve">специалистов, </w:t>
            </w:r>
            <w:r w:rsidRPr="00C928B1">
              <w:rPr>
                <w:rFonts w:eastAsia="Times New Roman"/>
                <w:w w:val="99"/>
              </w:rPr>
              <w:t>работающих в режиме «одного окна»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6</w:t>
            </w:r>
          </w:p>
        </w:tc>
      </w:tr>
      <w:tr w:rsidR="009C5F81" w:rsidRPr="00545C0E" w:rsidTr="00A061F5">
        <w:trPr>
          <w:trHeight w:val="97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Среднее количество услуг, предоставляемых</w:t>
            </w:r>
          </w:p>
          <w:p w:rsidR="009C5F81" w:rsidRPr="00C928B1" w:rsidRDefault="009C5F81" w:rsidP="00A061F5">
            <w:r w:rsidRPr="00C928B1">
              <w:rPr>
                <w:rFonts w:eastAsia="Times New Roman"/>
              </w:rPr>
              <w:t>в режиме «одного окна»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t>118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124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127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  <w:w w:val="99"/>
              </w:rPr>
              <w:t>130</w:t>
            </w:r>
          </w:p>
        </w:tc>
      </w:tr>
      <w:tr w:rsidR="009C5F81" w:rsidRPr="00545C0E" w:rsidTr="00A061F5">
        <w:trPr>
          <w:trHeight w:val="126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Пропускная способность сети МФЦ</w:t>
            </w:r>
          </w:p>
          <w:p w:rsidR="009C5F81" w:rsidRPr="00C928B1" w:rsidRDefault="009C5F81" w:rsidP="00A061F5">
            <w:proofErr w:type="gramStart"/>
            <w:r w:rsidRPr="00C928B1">
              <w:rPr>
                <w:rFonts w:eastAsia="Times New Roman"/>
              </w:rPr>
              <w:t>(количество посетителей на получение</w:t>
            </w:r>
            <w:proofErr w:type="gramEnd"/>
          </w:p>
          <w:p w:rsidR="009C5F81" w:rsidRPr="00C928B1" w:rsidRDefault="009C5F81" w:rsidP="00A061F5">
            <w:r w:rsidRPr="00C928B1">
              <w:rPr>
                <w:rFonts w:eastAsia="Times New Roman"/>
              </w:rPr>
              <w:t>всех государственных и</w:t>
            </w:r>
          </w:p>
          <w:p w:rsidR="009C5F81" w:rsidRPr="00C928B1" w:rsidRDefault="009C5F81" w:rsidP="00A061F5">
            <w:r w:rsidRPr="00C928B1">
              <w:rPr>
                <w:rFonts w:eastAsia="Times New Roman"/>
              </w:rPr>
              <w:t>муниципальных услуг)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22 000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22 000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22 000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22 000</w:t>
            </w:r>
          </w:p>
        </w:tc>
      </w:tr>
      <w:tr w:rsidR="009C5F81" w:rsidRPr="00545C0E" w:rsidTr="00A061F5">
        <w:trPr>
          <w:trHeight w:val="159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Время ожидания посетителей в очереди</w:t>
            </w:r>
          </w:p>
          <w:p w:rsidR="009C5F81" w:rsidRPr="00C928B1" w:rsidRDefault="009C5F81" w:rsidP="00A061F5">
            <w:r w:rsidRPr="00C928B1">
              <w:rPr>
                <w:rFonts w:eastAsia="Times New Roman"/>
              </w:rPr>
              <w:t>в окно приёма документов на подачу</w:t>
            </w:r>
          </w:p>
          <w:p w:rsidR="009C5F81" w:rsidRPr="00C928B1" w:rsidRDefault="009C5F81" w:rsidP="00A061F5">
            <w:r w:rsidRPr="00C928B1">
              <w:rPr>
                <w:rFonts w:eastAsia="Times New Roman"/>
              </w:rPr>
              <w:t>документов на предоставление услуги</w:t>
            </w:r>
          </w:p>
          <w:p w:rsidR="009C5F81" w:rsidRPr="00C928B1" w:rsidRDefault="009C5F81" w:rsidP="00A061F5">
            <w:r w:rsidRPr="00C928B1">
              <w:rPr>
                <w:rFonts w:eastAsia="Times New Roman"/>
              </w:rPr>
              <w:t>или оказание консультации по порядку</w:t>
            </w:r>
          </w:p>
          <w:p w:rsidR="009C5F81" w:rsidRPr="00C928B1" w:rsidRDefault="009C5F81" w:rsidP="00A061F5">
            <w:r w:rsidRPr="00C928B1">
              <w:rPr>
                <w:rFonts w:eastAsia="Times New Roman"/>
              </w:rPr>
              <w:t>предоставления услуги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11</w:t>
            </w:r>
          </w:p>
        </w:tc>
      </w:tr>
      <w:tr w:rsidR="009C5F81" w:rsidRPr="00545C0E" w:rsidTr="00A061F5">
        <w:trPr>
          <w:trHeight w:val="638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Фактическое время получения</w:t>
            </w:r>
          </w:p>
          <w:p w:rsidR="009C5F81" w:rsidRPr="00C928B1" w:rsidRDefault="009C5F81" w:rsidP="00A061F5">
            <w:r w:rsidRPr="00C928B1">
              <w:rPr>
                <w:rFonts w:eastAsia="Times New Roman"/>
              </w:rPr>
              <w:t>заявителем услуги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0-30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0-30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0-30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0-30</w:t>
            </w:r>
          </w:p>
        </w:tc>
      </w:tr>
      <w:tr w:rsidR="009C5F81" w:rsidRPr="00545C0E" w:rsidTr="00A061F5">
        <w:trPr>
          <w:trHeight w:val="957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Удовлетворённость получателей</w:t>
            </w:r>
          </w:p>
          <w:p w:rsidR="009C5F81" w:rsidRPr="00C928B1" w:rsidRDefault="009C5F81" w:rsidP="00A061F5">
            <w:r w:rsidRPr="00C928B1">
              <w:rPr>
                <w:rFonts w:eastAsia="Times New Roman"/>
              </w:rPr>
              <w:t xml:space="preserve">качеством оказания </w:t>
            </w:r>
            <w:proofErr w:type="gramStart"/>
            <w:r w:rsidRPr="00C928B1">
              <w:rPr>
                <w:rFonts w:eastAsia="Times New Roman"/>
              </w:rPr>
              <w:t>государственных</w:t>
            </w:r>
            <w:proofErr w:type="gramEnd"/>
            <w:r w:rsidRPr="00C928B1">
              <w:rPr>
                <w:rFonts w:eastAsia="Times New Roman"/>
              </w:rPr>
              <w:t xml:space="preserve"> и</w:t>
            </w:r>
          </w:p>
          <w:p w:rsidR="009C5F81" w:rsidRPr="00C928B1" w:rsidRDefault="009C5F81" w:rsidP="00A061F5">
            <w:r w:rsidRPr="00C928B1">
              <w:rPr>
                <w:rFonts w:eastAsia="Times New Roman"/>
              </w:rPr>
              <w:t>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95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95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r w:rsidRPr="00C928B1">
              <w:rPr>
                <w:rFonts w:eastAsia="Times New Roman"/>
              </w:rPr>
              <w:t>95</w:t>
            </w:r>
          </w:p>
        </w:tc>
      </w:tr>
      <w:tr w:rsidR="009C5F81" w:rsidRPr="00545C0E" w:rsidTr="00A061F5">
        <w:trPr>
          <w:trHeight w:val="5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C928B1" w:rsidRDefault="009C5F81" w:rsidP="00A061F5">
            <w:pPr>
              <w:rPr>
                <w:rFonts w:eastAsia="Times New Roman"/>
              </w:rPr>
            </w:pPr>
            <w:r w:rsidRPr="00C928B1">
              <w:rPr>
                <w:rFonts w:eastAsia="Times New Roman"/>
              </w:rPr>
              <w:t>Количество предоставляемых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pPr>
              <w:rPr>
                <w:rFonts w:eastAsia="Times New Roman"/>
              </w:rPr>
            </w:pPr>
            <w:r w:rsidRPr="00C928B1">
              <w:rPr>
                <w:rFonts w:eastAsia="Times New Roman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pPr>
              <w:rPr>
                <w:rFonts w:eastAsia="Times New Roman"/>
              </w:rPr>
            </w:pPr>
            <w:r w:rsidRPr="00C928B1">
              <w:rPr>
                <w:rFonts w:eastAsia="Times New Roman"/>
              </w:rPr>
              <w:t>10913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pPr>
              <w:rPr>
                <w:rFonts w:eastAsia="Times New Roman"/>
              </w:rPr>
            </w:pPr>
            <w:r w:rsidRPr="00C928B1">
              <w:rPr>
                <w:rFonts w:eastAsia="Times New Roman"/>
              </w:rPr>
              <w:t>12004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pPr>
              <w:rPr>
                <w:rFonts w:eastAsia="Times New Roman"/>
              </w:rPr>
            </w:pPr>
            <w:r w:rsidRPr="00C928B1">
              <w:rPr>
                <w:rFonts w:eastAsia="Times New Roman"/>
              </w:rPr>
              <w:t>13204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C928B1" w:rsidRDefault="009C5F81" w:rsidP="00A061F5">
            <w:pPr>
              <w:rPr>
                <w:rFonts w:eastAsia="Times New Roman"/>
              </w:rPr>
            </w:pPr>
            <w:r w:rsidRPr="00C928B1">
              <w:rPr>
                <w:rFonts w:eastAsia="Times New Roman"/>
              </w:rPr>
              <w:t>14524</w:t>
            </w:r>
          </w:p>
        </w:tc>
      </w:tr>
    </w:tbl>
    <w:p w:rsidR="009C5F81" w:rsidRDefault="009C5F81" w:rsidP="009C5F81"/>
    <w:p w:rsidR="009C5F81" w:rsidRDefault="009C5F81" w:rsidP="009C5F81">
      <w:pPr>
        <w:ind w:left="-142" w:right="283" w:firstLine="929"/>
        <w:rPr>
          <w:rFonts w:eastAsia="Times New Roman"/>
          <w:sz w:val="24"/>
          <w:szCs w:val="24"/>
        </w:rPr>
      </w:pPr>
    </w:p>
    <w:p w:rsidR="009C5F81" w:rsidRDefault="009C5F81" w:rsidP="009C5F81">
      <w:pPr>
        <w:ind w:left="-142" w:right="283" w:firstLine="929"/>
        <w:rPr>
          <w:rFonts w:eastAsia="Times New Roman"/>
          <w:sz w:val="24"/>
          <w:szCs w:val="24"/>
        </w:rPr>
      </w:pPr>
    </w:p>
    <w:p w:rsidR="009C5F81" w:rsidRDefault="009C5F81" w:rsidP="009C5F81">
      <w:pPr>
        <w:ind w:left="-142" w:right="283" w:firstLine="929"/>
        <w:rPr>
          <w:rFonts w:eastAsia="Times New Roman"/>
          <w:sz w:val="24"/>
          <w:szCs w:val="24"/>
        </w:rPr>
      </w:pPr>
    </w:p>
    <w:p w:rsidR="009C5F81" w:rsidRDefault="009C5F81" w:rsidP="009C5F81">
      <w:pPr>
        <w:ind w:left="-142" w:right="283" w:firstLine="929"/>
        <w:rPr>
          <w:rFonts w:eastAsia="Times New Roman"/>
          <w:sz w:val="24"/>
          <w:szCs w:val="24"/>
        </w:rPr>
      </w:pPr>
    </w:p>
    <w:p w:rsidR="009C5F81" w:rsidRDefault="009C5F81" w:rsidP="009C5F81">
      <w:pPr>
        <w:ind w:left="-142" w:right="283" w:firstLine="929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ind w:left="-142" w:right="283" w:firstLine="929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ind w:left="-142" w:right="283" w:firstLine="929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Приложение №1</w:t>
      </w:r>
    </w:p>
    <w:p w:rsidR="009C5F81" w:rsidRPr="00545C0E" w:rsidRDefault="009C5F81" w:rsidP="009C5F81">
      <w:pPr>
        <w:spacing w:line="2" w:lineRule="exact"/>
        <w:ind w:left="-142" w:right="283" w:firstLine="929"/>
        <w:jc w:val="right"/>
        <w:rPr>
          <w:sz w:val="24"/>
          <w:szCs w:val="24"/>
        </w:rPr>
      </w:pPr>
    </w:p>
    <w:p w:rsidR="009C5F81" w:rsidRPr="00545C0E" w:rsidRDefault="009C5F81" w:rsidP="009C5F81">
      <w:pPr>
        <w:ind w:right="140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к муниципальной программе</w:t>
      </w:r>
    </w:p>
    <w:p w:rsidR="009C5F81" w:rsidRPr="00545C0E" w:rsidRDefault="009C5F81" w:rsidP="009C5F81">
      <w:pPr>
        <w:ind w:right="140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Комсомольского муниципального района</w:t>
      </w:r>
    </w:p>
    <w:p w:rsidR="009C5F81" w:rsidRPr="00545C0E" w:rsidRDefault="009C5F81" w:rsidP="009C5F81">
      <w:pPr>
        <w:spacing w:line="13" w:lineRule="exact"/>
        <w:jc w:val="right"/>
        <w:rPr>
          <w:sz w:val="24"/>
          <w:szCs w:val="24"/>
        </w:rPr>
      </w:pPr>
    </w:p>
    <w:p w:rsidR="009C5F81" w:rsidRPr="00545C0E" w:rsidRDefault="009C5F81" w:rsidP="009C5F81">
      <w:pPr>
        <w:spacing w:line="234" w:lineRule="auto"/>
        <w:ind w:left="3420" w:right="140" w:firstLine="840"/>
        <w:jc w:val="right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9C5F81" w:rsidRPr="00545C0E" w:rsidRDefault="009C5F81" w:rsidP="009C5F81">
      <w:pPr>
        <w:spacing w:line="234" w:lineRule="auto"/>
        <w:ind w:left="3420" w:right="140" w:firstLine="840"/>
        <w:jc w:val="both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spacing w:line="234" w:lineRule="auto"/>
        <w:ind w:left="3420" w:right="140" w:firstLine="840"/>
        <w:jc w:val="both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pStyle w:val="a7"/>
        <w:numPr>
          <w:ilvl w:val="0"/>
          <w:numId w:val="21"/>
        </w:numPr>
        <w:spacing w:line="234" w:lineRule="auto"/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>Паспорт подпрограммы</w:t>
      </w:r>
    </w:p>
    <w:p w:rsidR="009C5F81" w:rsidRPr="00545C0E" w:rsidRDefault="009C5F81" w:rsidP="009C5F81">
      <w:pPr>
        <w:pStyle w:val="a7"/>
        <w:spacing w:line="234" w:lineRule="auto"/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lastRenderedPageBreak/>
        <w:t>«Обеспечение деятельности МФЦ предоставления государственных и муниципальных услуг»</w:t>
      </w:r>
    </w:p>
    <w:p w:rsidR="009C5F81" w:rsidRPr="00545C0E" w:rsidRDefault="009C5F81" w:rsidP="009C5F81">
      <w:pPr>
        <w:pStyle w:val="a7"/>
        <w:spacing w:line="234" w:lineRule="auto"/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 xml:space="preserve">муниципальной программы </w:t>
      </w:r>
      <w:r w:rsidRPr="00545C0E">
        <w:rPr>
          <w:rFonts w:eastAsia="Times New Roman"/>
          <w:b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9C5F81" w:rsidRPr="00545C0E" w:rsidRDefault="009C5F81" w:rsidP="009C5F81">
      <w:pPr>
        <w:spacing w:line="234" w:lineRule="auto"/>
        <w:ind w:right="140"/>
        <w:jc w:val="center"/>
        <w:rPr>
          <w:b/>
          <w:sz w:val="24"/>
          <w:szCs w:val="24"/>
        </w:rPr>
      </w:pPr>
    </w:p>
    <w:tbl>
      <w:tblPr>
        <w:tblStyle w:val="a6"/>
        <w:tblW w:w="9889" w:type="dxa"/>
        <w:tblLook w:val="04A0"/>
      </w:tblPr>
      <w:tblGrid>
        <w:gridCol w:w="3936"/>
        <w:gridCol w:w="5953"/>
      </w:tblGrid>
      <w:tr w:rsidR="009C5F81" w:rsidRPr="00545C0E" w:rsidTr="00A061F5">
        <w:tc>
          <w:tcPr>
            <w:tcW w:w="3936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3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b/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Обеспечение деятельности МФЦ предоставления государственных и муниципальных услуг</w:t>
            </w:r>
          </w:p>
        </w:tc>
      </w:tr>
      <w:tr w:rsidR="009C5F81" w:rsidRPr="00545C0E" w:rsidTr="00A061F5">
        <w:tc>
          <w:tcPr>
            <w:tcW w:w="3936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953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2021-2024 </w:t>
            </w:r>
            <w:r w:rsidRPr="00545C0E">
              <w:rPr>
                <w:sz w:val="24"/>
                <w:szCs w:val="24"/>
              </w:rPr>
              <w:t>годы</w:t>
            </w:r>
          </w:p>
        </w:tc>
      </w:tr>
      <w:tr w:rsidR="009C5F81" w:rsidRPr="00545C0E" w:rsidTr="00A061F5">
        <w:tc>
          <w:tcPr>
            <w:tcW w:w="3936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953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9C5F81" w:rsidRPr="00545C0E" w:rsidTr="00A061F5">
        <w:tc>
          <w:tcPr>
            <w:tcW w:w="3936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5953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9C5F81" w:rsidRPr="00545C0E" w:rsidTr="00A061F5">
        <w:tc>
          <w:tcPr>
            <w:tcW w:w="3936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953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Обеспечение деятельности МФЦ предоставления государственных и муниципальных услуг в соответствии с установленным порядком функционирования</w:t>
            </w:r>
          </w:p>
        </w:tc>
      </w:tr>
      <w:tr w:rsidR="009C5F81" w:rsidRPr="00545C0E" w:rsidTr="00A061F5">
        <w:trPr>
          <w:trHeight w:val="3276"/>
        </w:trPr>
        <w:tc>
          <w:tcPr>
            <w:tcW w:w="3936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953" w:type="dxa"/>
          </w:tcPr>
          <w:p w:rsidR="009C5F81" w:rsidRDefault="009C5F81" w:rsidP="00A061F5">
            <w:pPr>
              <w:spacing w:line="234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Общий объем бюджетных ассигнований:</w:t>
            </w:r>
          </w:p>
          <w:p w:rsidR="009C5F81" w:rsidRPr="00E74A0F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 xml:space="preserve">2021 г. </w:t>
            </w:r>
            <w:r>
              <w:rPr>
                <w:sz w:val="24"/>
                <w:szCs w:val="24"/>
              </w:rPr>
              <w:t>3791516</w:t>
            </w:r>
            <w:r w:rsidRPr="00E74A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00 </w:t>
            </w:r>
            <w:r w:rsidRPr="00E74A0F">
              <w:rPr>
                <w:sz w:val="24"/>
                <w:szCs w:val="24"/>
              </w:rPr>
              <w:t>руб.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45C0E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3791516,</w:t>
            </w:r>
            <w:r w:rsidRPr="003B6837">
              <w:rPr>
                <w:sz w:val="24"/>
                <w:szCs w:val="24"/>
              </w:rPr>
              <w:t>00 руб</w:t>
            </w:r>
            <w:r w:rsidRPr="00545C0E">
              <w:rPr>
                <w:sz w:val="24"/>
                <w:szCs w:val="24"/>
              </w:rPr>
              <w:t>.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45C0E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 руб.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45C0E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0,00</w:t>
            </w:r>
            <w:r w:rsidRPr="00545C0E">
              <w:rPr>
                <w:sz w:val="24"/>
                <w:szCs w:val="24"/>
              </w:rPr>
              <w:t xml:space="preserve"> руб.</w:t>
            </w:r>
          </w:p>
          <w:p w:rsidR="009C5F81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Бюджет Комсомольского муниципального района:</w:t>
            </w:r>
          </w:p>
          <w:p w:rsidR="009C5F81" w:rsidRPr="00E74A0F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2021 г. – 2684</w:t>
            </w:r>
            <w:r>
              <w:rPr>
                <w:sz w:val="24"/>
                <w:szCs w:val="24"/>
              </w:rPr>
              <w:t>044</w:t>
            </w:r>
            <w:r w:rsidRPr="00E74A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E74A0F">
              <w:rPr>
                <w:sz w:val="24"/>
                <w:szCs w:val="24"/>
              </w:rPr>
              <w:t xml:space="preserve"> руб.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45C0E">
              <w:rPr>
                <w:sz w:val="24"/>
                <w:szCs w:val="24"/>
              </w:rPr>
              <w:t xml:space="preserve"> г. </w:t>
            </w:r>
            <w:r w:rsidRPr="003B6837">
              <w:rPr>
                <w:sz w:val="24"/>
                <w:szCs w:val="24"/>
              </w:rPr>
              <w:t>– 2 652137,00 руб.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45C0E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 руб.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45C0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545C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0,00</w:t>
            </w:r>
            <w:r w:rsidRPr="00545C0E">
              <w:rPr>
                <w:sz w:val="24"/>
                <w:szCs w:val="24"/>
              </w:rPr>
              <w:t xml:space="preserve"> руб.</w:t>
            </w:r>
          </w:p>
          <w:p w:rsidR="009C5F81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Областной бюджет:</w:t>
            </w:r>
          </w:p>
          <w:p w:rsidR="009C5F81" w:rsidRPr="00E74A0F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2021 г. –1107472,00 руб.</w:t>
            </w:r>
          </w:p>
          <w:p w:rsidR="009C5F81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45C0E">
              <w:rPr>
                <w:sz w:val="24"/>
                <w:szCs w:val="24"/>
              </w:rPr>
              <w:t xml:space="preserve"> г. </w:t>
            </w:r>
            <w:r w:rsidRPr="003B6837">
              <w:rPr>
                <w:sz w:val="24"/>
                <w:szCs w:val="24"/>
              </w:rPr>
              <w:t>– 1139379</w:t>
            </w:r>
            <w:r>
              <w:rPr>
                <w:sz w:val="24"/>
                <w:szCs w:val="24"/>
              </w:rPr>
              <w:t>,</w:t>
            </w:r>
            <w:r w:rsidRPr="003B683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sz w:val="24"/>
                <w:szCs w:val="24"/>
              </w:rPr>
              <w:t>руб.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45C0E">
              <w:rPr>
                <w:sz w:val="24"/>
                <w:szCs w:val="24"/>
              </w:rPr>
              <w:t xml:space="preserve"> г. </w:t>
            </w:r>
            <w:r w:rsidRPr="003B683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0</w:t>
            </w:r>
            <w:r w:rsidRPr="003B6837">
              <w:rPr>
                <w:sz w:val="24"/>
                <w:szCs w:val="24"/>
              </w:rPr>
              <w:t>,00 руб</w:t>
            </w:r>
            <w:r>
              <w:rPr>
                <w:sz w:val="24"/>
                <w:szCs w:val="24"/>
              </w:rPr>
              <w:t>.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45C0E">
              <w:rPr>
                <w:sz w:val="24"/>
                <w:szCs w:val="24"/>
              </w:rPr>
              <w:t xml:space="preserve"> г. – 0,00 руб.</w:t>
            </w:r>
          </w:p>
        </w:tc>
      </w:tr>
      <w:tr w:rsidR="009C5F81" w:rsidRPr="00545C0E" w:rsidTr="00A061F5">
        <w:trPr>
          <w:trHeight w:val="977"/>
        </w:trPr>
        <w:tc>
          <w:tcPr>
            <w:tcW w:w="3936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3" w:type="dxa"/>
          </w:tcPr>
          <w:p w:rsidR="009C5F81" w:rsidRPr="00545C0E" w:rsidRDefault="009C5F81" w:rsidP="00A061F5">
            <w:pPr>
              <w:spacing w:line="238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обеспечение нормального функционирования МФЦ оказания государственных и муниципальных услуг;</w:t>
            </w:r>
          </w:p>
          <w:p w:rsidR="009C5F81" w:rsidRPr="00545C0E" w:rsidRDefault="009C5F81" w:rsidP="00A061F5">
            <w:pPr>
              <w:spacing w:line="238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создание оптимальных условия для деятельности работников МФЦ;</w:t>
            </w:r>
          </w:p>
          <w:p w:rsidR="009C5F81" w:rsidRPr="00545C0E" w:rsidRDefault="009C5F81" w:rsidP="00A061F5">
            <w:pPr>
              <w:spacing w:line="238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- обеспечение учреждения необходимыми коммунальными услугами, услугами связи, услугами, связанными с содержанием имущества МФЦ и </w:t>
            </w:r>
            <w:proofErr w:type="spellStart"/>
            <w:r w:rsidRPr="00545C0E">
              <w:rPr>
                <w:rFonts w:eastAsia="Times New Roman"/>
                <w:sz w:val="24"/>
                <w:szCs w:val="24"/>
              </w:rPr>
              <w:t>т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545C0E">
              <w:rPr>
                <w:rFonts w:eastAsia="Times New Roman"/>
                <w:sz w:val="24"/>
                <w:szCs w:val="24"/>
              </w:rPr>
              <w:t>;</w:t>
            </w:r>
          </w:p>
          <w:p w:rsidR="009C5F81" w:rsidRPr="00545C0E" w:rsidRDefault="009C5F81" w:rsidP="00A061F5">
            <w:pPr>
              <w:spacing w:line="238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создание необходимой мотивации трудовой деятельности ведущих специалистов и других работников МФЦ;</w:t>
            </w:r>
          </w:p>
          <w:p w:rsidR="009C5F81" w:rsidRPr="00545C0E" w:rsidRDefault="009C5F81" w:rsidP="00A061F5">
            <w:pPr>
              <w:spacing w:line="238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- достижение благоприятные условий для граждан–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кл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>иентов МФЦ, обратившихся за оказанием государственных и муниципальных услуг;</w:t>
            </w:r>
          </w:p>
          <w:p w:rsidR="009C5F81" w:rsidRPr="00545C0E" w:rsidRDefault="009C5F81" w:rsidP="00A061F5">
            <w:pPr>
              <w:spacing w:line="238" w:lineRule="auto"/>
              <w:ind w:right="14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рост удовлетворенности качеством оказываемых услуг.</w:t>
            </w:r>
          </w:p>
        </w:tc>
      </w:tr>
    </w:tbl>
    <w:p w:rsidR="009C5F81" w:rsidRPr="00545C0E" w:rsidRDefault="009C5F81" w:rsidP="009C5F81">
      <w:pPr>
        <w:numPr>
          <w:ilvl w:val="1"/>
          <w:numId w:val="17"/>
        </w:numPr>
        <w:tabs>
          <w:tab w:val="left" w:pos="1347"/>
        </w:tabs>
        <w:spacing w:line="235" w:lineRule="auto"/>
        <w:ind w:left="120" w:right="160" w:firstLine="939"/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Характеристика основных мероприятий подпрограммы муниципальной программы</w:t>
      </w:r>
    </w:p>
    <w:p w:rsidR="009C5F81" w:rsidRPr="00545C0E" w:rsidRDefault="009C5F81" w:rsidP="009C5F81">
      <w:pPr>
        <w:tabs>
          <w:tab w:val="left" w:pos="1347"/>
        </w:tabs>
        <w:spacing w:line="235" w:lineRule="auto"/>
        <w:ind w:left="1059" w:right="160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 xml:space="preserve"> </w:t>
      </w:r>
    </w:p>
    <w:p w:rsidR="009C5F81" w:rsidRPr="00545C0E" w:rsidRDefault="009C5F81" w:rsidP="009C5F81">
      <w:pPr>
        <w:tabs>
          <w:tab w:val="left" w:pos="1347"/>
        </w:tabs>
        <w:spacing w:line="235" w:lineRule="auto"/>
        <w:ind w:right="160"/>
        <w:jc w:val="both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lastRenderedPageBreak/>
        <w:t xml:space="preserve">   Работа по обеспечению деятельности МФЦ предоставления государственных и муниципальных услуг включает в себя следующие мероприятия:</w:t>
      </w:r>
    </w:p>
    <w:p w:rsidR="009C5F81" w:rsidRPr="00545C0E" w:rsidRDefault="009C5F81" w:rsidP="009C5F81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numPr>
          <w:ilvl w:val="0"/>
          <w:numId w:val="17"/>
        </w:numPr>
        <w:tabs>
          <w:tab w:val="left" w:pos="528"/>
        </w:tabs>
        <w:spacing w:line="234" w:lineRule="auto"/>
        <w:ind w:left="120" w:right="140" w:hanging="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труда работников МФЦ предоставления государственных и муниципальных услуг;</w:t>
      </w:r>
    </w:p>
    <w:p w:rsidR="009C5F81" w:rsidRPr="00545C0E" w:rsidRDefault="009C5F81" w:rsidP="009C5F81">
      <w:pPr>
        <w:spacing w:line="2" w:lineRule="exact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numPr>
          <w:ilvl w:val="0"/>
          <w:numId w:val="17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организация начислений и выплат по оплате труда;</w:t>
      </w:r>
    </w:p>
    <w:p w:rsidR="009C5F81" w:rsidRPr="00545C0E" w:rsidRDefault="009C5F81" w:rsidP="009C5F81">
      <w:pPr>
        <w:numPr>
          <w:ilvl w:val="0"/>
          <w:numId w:val="17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обеспечение деятельности МФЦ услугами связи;</w:t>
      </w:r>
    </w:p>
    <w:p w:rsidR="009C5F81" w:rsidRPr="00545C0E" w:rsidRDefault="009C5F81" w:rsidP="009C5F81">
      <w:pPr>
        <w:numPr>
          <w:ilvl w:val="0"/>
          <w:numId w:val="17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проезда по служебным командировкам;</w:t>
      </w:r>
    </w:p>
    <w:p w:rsidR="009C5F81" w:rsidRPr="00545C0E" w:rsidRDefault="009C5F81" w:rsidP="009C5F81">
      <w:pPr>
        <w:spacing w:line="2" w:lineRule="exact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numPr>
          <w:ilvl w:val="0"/>
          <w:numId w:val="17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коммунальных услуг, оказываемых в здании МФЦ;</w:t>
      </w:r>
    </w:p>
    <w:p w:rsidR="009C5F81" w:rsidRPr="00545C0E" w:rsidRDefault="009C5F81" w:rsidP="009C5F81">
      <w:pPr>
        <w:numPr>
          <w:ilvl w:val="0"/>
          <w:numId w:val="17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работ, услуг по содержанию имущества;</w:t>
      </w:r>
    </w:p>
    <w:p w:rsidR="009C5F81" w:rsidRPr="00545C0E" w:rsidRDefault="009C5F81" w:rsidP="009C5F81">
      <w:pPr>
        <w:spacing w:line="12" w:lineRule="exact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numPr>
          <w:ilvl w:val="0"/>
          <w:numId w:val="17"/>
        </w:numPr>
        <w:tabs>
          <w:tab w:val="left" w:pos="396"/>
        </w:tabs>
        <w:spacing w:line="234" w:lineRule="auto"/>
        <w:ind w:left="120" w:right="140" w:hanging="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прочих услуг, обеспечивающих работу консультантов-специалистов МФЦ;</w:t>
      </w:r>
    </w:p>
    <w:p w:rsidR="009C5F81" w:rsidRPr="00545C0E" w:rsidRDefault="009C5F81" w:rsidP="009C5F81">
      <w:pPr>
        <w:spacing w:line="2" w:lineRule="exact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numPr>
          <w:ilvl w:val="0"/>
          <w:numId w:val="17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оплата расходов, направленных на увеличение стоимости материальных запасов;</w:t>
      </w:r>
    </w:p>
    <w:p w:rsidR="009C5F81" w:rsidRDefault="009C5F81" w:rsidP="009C5F81">
      <w:pPr>
        <w:numPr>
          <w:ilvl w:val="0"/>
          <w:numId w:val="17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прочие расходы.</w:t>
      </w:r>
    </w:p>
    <w:p w:rsidR="009C5F81" w:rsidRDefault="009C5F81" w:rsidP="009C5F81">
      <w:pPr>
        <w:tabs>
          <w:tab w:val="left" w:pos="280"/>
        </w:tabs>
        <w:ind w:left="280"/>
        <w:rPr>
          <w:rFonts w:eastAsia="Times New Roman"/>
          <w:sz w:val="24"/>
          <w:szCs w:val="24"/>
        </w:rPr>
      </w:pPr>
    </w:p>
    <w:tbl>
      <w:tblPr>
        <w:tblW w:w="100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1540"/>
        <w:gridCol w:w="1880"/>
        <w:gridCol w:w="1900"/>
        <w:gridCol w:w="1880"/>
      </w:tblGrid>
      <w:tr w:rsidR="009C5F81" w:rsidRPr="00545C0E" w:rsidTr="00A061F5">
        <w:trPr>
          <w:trHeight w:val="1303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целевого индикатора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(показателя)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Подпрограммы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Единица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20</w:t>
            </w: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  <w:r w:rsidRPr="00545C0E">
              <w:rPr>
                <w:rFonts w:eastAsia="Times New Roman"/>
                <w:w w:val="99"/>
                <w:sz w:val="24"/>
                <w:szCs w:val="24"/>
              </w:rPr>
              <w:t xml:space="preserve"> год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3" w:lineRule="exact"/>
              <w:ind w:right="4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20</w:t>
            </w: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  <w:r w:rsidRPr="00545C0E">
              <w:rPr>
                <w:rFonts w:eastAsia="Times New Roman"/>
                <w:w w:val="99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9C5F81" w:rsidRPr="00545C0E" w:rsidTr="00A061F5">
        <w:trPr>
          <w:trHeight w:val="1118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Обеспечение деятельности МФЦ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9C5F81" w:rsidRPr="00545C0E" w:rsidTr="00A061F5">
        <w:trPr>
          <w:trHeight w:val="1404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специалистов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proofErr w:type="gramStart"/>
            <w:r w:rsidRPr="00545C0E">
              <w:rPr>
                <w:rFonts w:eastAsia="Times New Roman"/>
                <w:w w:val="99"/>
                <w:sz w:val="24"/>
                <w:szCs w:val="24"/>
              </w:rPr>
              <w:t>работающих</w:t>
            </w:r>
            <w:proofErr w:type="gramEnd"/>
            <w:r w:rsidRPr="00545C0E">
              <w:rPr>
                <w:rFonts w:eastAsia="Times New Roman"/>
                <w:w w:val="99"/>
                <w:sz w:val="24"/>
                <w:szCs w:val="24"/>
              </w:rPr>
              <w:t xml:space="preserve"> в режиме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«одного окна»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9C5F81" w:rsidRPr="00545C0E" w:rsidTr="00A061F5">
        <w:trPr>
          <w:trHeight w:val="828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Количество предоставляемых услуг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услуга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11365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11365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9921</w:t>
            </w:r>
          </w:p>
        </w:tc>
      </w:tr>
    </w:tbl>
    <w:p w:rsidR="009C5F81" w:rsidRDefault="009C5F81" w:rsidP="009C5F81">
      <w:pPr>
        <w:tabs>
          <w:tab w:val="left" w:pos="280"/>
        </w:tabs>
        <w:ind w:left="280"/>
        <w:rPr>
          <w:rFonts w:eastAsia="Times New Roman"/>
          <w:sz w:val="24"/>
          <w:szCs w:val="24"/>
        </w:rPr>
      </w:pPr>
    </w:p>
    <w:p w:rsidR="009C5F81" w:rsidRPr="00DB0EA8" w:rsidRDefault="009C5F81" w:rsidP="009C5F81">
      <w:pPr>
        <w:tabs>
          <w:tab w:val="left" w:pos="280"/>
        </w:tabs>
        <w:ind w:left="280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Мероприятия подпрограммы</w:t>
      </w:r>
    </w:p>
    <w:p w:rsidR="009C5F81" w:rsidRPr="00545C0E" w:rsidRDefault="009C5F81" w:rsidP="009C5F81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2235"/>
        <w:gridCol w:w="2551"/>
        <w:gridCol w:w="1559"/>
        <w:gridCol w:w="1560"/>
        <w:gridCol w:w="992"/>
        <w:gridCol w:w="1134"/>
      </w:tblGrid>
      <w:tr w:rsidR="009C5F81" w:rsidRPr="00545C0E" w:rsidTr="00A061F5">
        <w:tc>
          <w:tcPr>
            <w:tcW w:w="2235" w:type="dxa"/>
            <w:vMerge w:val="restart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5245" w:type="dxa"/>
            <w:gridSpan w:val="4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Объем финансирования, в руб. и сроки реализации</w:t>
            </w:r>
          </w:p>
        </w:tc>
      </w:tr>
      <w:tr w:rsidR="009C5F81" w:rsidRPr="00545C0E" w:rsidTr="00A061F5">
        <w:tc>
          <w:tcPr>
            <w:tcW w:w="2235" w:type="dxa"/>
            <w:vMerge/>
          </w:tcPr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5F81" w:rsidRPr="008703B9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703B9">
              <w:rPr>
                <w:rFonts w:eastAsia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2022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2023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2024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9C5F81" w:rsidRPr="00545C0E" w:rsidTr="00A061F5">
        <w:trPr>
          <w:trHeight w:val="1415"/>
        </w:trPr>
        <w:tc>
          <w:tcPr>
            <w:tcW w:w="2235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Обеспечение эффективного функционирования МФЦ оказания государственных и муниципальных услуг</w:t>
            </w:r>
          </w:p>
        </w:tc>
        <w:tc>
          <w:tcPr>
            <w:tcW w:w="2551" w:type="dxa"/>
          </w:tcPr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1. Оплата труда работников МФЦ предоставления государственных и муниципальных услуг, организация начислений и выплат по оплате труда;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2. Выплата персоналу по уходу за ребенком;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3. Оплата проезда по служебным командировкам;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4. Обеспечение 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lastRenderedPageBreak/>
              <w:t>деятельности МФЦ услугами связи;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5. Транспортные расходы;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6. Оплата коммунальных услуг, оказываемых в здании МФЦ;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7. Оплата аренды имущества;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8. Оплата работ, услуг по содержанию имущества;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9. Оплата прочих услуг, обеспечивающих работу ведущих специалистов МФЦ;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10. Прочие расходы;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11. Оплата расходов, направленных на увеличение стоимости основных средств и материальных запасов.</w:t>
            </w:r>
          </w:p>
        </w:tc>
        <w:tc>
          <w:tcPr>
            <w:tcW w:w="1559" w:type="dxa"/>
          </w:tcPr>
          <w:p w:rsidR="009C5F81" w:rsidRPr="00E74A0F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E74A0F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74A0F">
              <w:rPr>
                <w:sz w:val="24"/>
                <w:szCs w:val="24"/>
              </w:rPr>
              <w:t>791</w:t>
            </w:r>
            <w:r>
              <w:rPr>
                <w:sz w:val="24"/>
                <w:szCs w:val="24"/>
              </w:rPr>
              <w:t xml:space="preserve"> </w:t>
            </w:r>
            <w:r w:rsidRPr="00E74A0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16</w:t>
            </w:r>
            <w:r w:rsidRPr="00E74A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9C5F81" w:rsidRPr="00E74A0F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E74A0F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3 791 516,00</w:t>
            </w:r>
          </w:p>
        </w:tc>
        <w:tc>
          <w:tcPr>
            <w:tcW w:w="992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Pr="00545C0E">
              <w:rPr>
                <w:sz w:val="24"/>
                <w:szCs w:val="24"/>
              </w:rPr>
              <w:t xml:space="preserve"> </w:t>
            </w:r>
          </w:p>
        </w:tc>
      </w:tr>
    </w:tbl>
    <w:p w:rsidR="009C5F81" w:rsidRPr="00545C0E" w:rsidRDefault="009C5F81" w:rsidP="009C5F81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pStyle w:val="a7"/>
        <w:ind w:right="40"/>
        <w:jc w:val="center"/>
        <w:rPr>
          <w:rFonts w:eastAsia="Times New Roman"/>
          <w:b/>
          <w:sz w:val="24"/>
          <w:szCs w:val="24"/>
        </w:rPr>
      </w:pPr>
    </w:p>
    <w:p w:rsidR="009C5F81" w:rsidRPr="00545C0E" w:rsidRDefault="009C5F81" w:rsidP="009C5F81">
      <w:pPr>
        <w:pStyle w:val="a7"/>
        <w:ind w:right="40"/>
        <w:jc w:val="center"/>
        <w:rPr>
          <w:rFonts w:eastAsia="Times New Roman"/>
          <w:b/>
          <w:sz w:val="24"/>
          <w:szCs w:val="24"/>
        </w:rPr>
      </w:pPr>
      <w:r w:rsidRPr="00545C0E">
        <w:rPr>
          <w:rFonts w:eastAsia="Times New Roman"/>
          <w:b/>
          <w:sz w:val="24"/>
          <w:szCs w:val="24"/>
        </w:rPr>
        <w:t>3. Целевые индикаторы (показатели) подпрограммы</w:t>
      </w:r>
    </w:p>
    <w:p w:rsidR="009C5F81" w:rsidRPr="00545C0E" w:rsidRDefault="009C5F81" w:rsidP="009C5F81">
      <w:pPr>
        <w:ind w:right="40"/>
        <w:jc w:val="center"/>
        <w:rPr>
          <w:sz w:val="24"/>
          <w:szCs w:val="24"/>
        </w:rPr>
      </w:pPr>
    </w:p>
    <w:tbl>
      <w:tblPr>
        <w:tblW w:w="997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4"/>
        <w:gridCol w:w="1291"/>
        <w:gridCol w:w="1576"/>
        <w:gridCol w:w="1576"/>
        <w:gridCol w:w="1593"/>
        <w:gridCol w:w="1576"/>
      </w:tblGrid>
      <w:tr w:rsidR="009C5F81" w:rsidRPr="00545C0E" w:rsidTr="00A061F5">
        <w:trPr>
          <w:trHeight w:val="1319"/>
        </w:trPr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Наименование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целевого индикатора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(показателя)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Подпрограммы</w:t>
            </w:r>
          </w:p>
        </w:tc>
        <w:tc>
          <w:tcPr>
            <w:tcW w:w="129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Единица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703B9" w:rsidRDefault="009C5F81" w:rsidP="00A061F5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8703B9">
              <w:rPr>
                <w:rFonts w:eastAsia="Times New Roman"/>
                <w:w w:val="99"/>
                <w:sz w:val="24"/>
                <w:szCs w:val="24"/>
              </w:rPr>
              <w:t>2021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202</w:t>
            </w: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Pr="00545C0E">
              <w:rPr>
                <w:rFonts w:eastAsia="Times New Roman"/>
                <w:w w:val="99"/>
                <w:sz w:val="24"/>
                <w:szCs w:val="24"/>
              </w:rPr>
              <w:t xml:space="preserve"> 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13" w:lineRule="exact"/>
              <w:ind w:right="4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202</w:t>
            </w: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Pr="00545C0E">
              <w:rPr>
                <w:rFonts w:eastAsia="Times New Roman"/>
                <w:w w:val="99"/>
                <w:sz w:val="24"/>
                <w:szCs w:val="24"/>
              </w:rPr>
              <w:t xml:space="preserve">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9C5F81" w:rsidRPr="00545C0E" w:rsidTr="00A061F5">
        <w:trPr>
          <w:trHeight w:val="1132"/>
        </w:trPr>
        <w:tc>
          <w:tcPr>
            <w:tcW w:w="2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Обеспечение деятельности МФЦ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9C5F81" w:rsidRPr="00545C0E" w:rsidTr="00A061F5">
        <w:trPr>
          <w:trHeight w:val="1421"/>
        </w:trPr>
        <w:tc>
          <w:tcPr>
            <w:tcW w:w="2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специалистов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proofErr w:type="gramStart"/>
            <w:r w:rsidRPr="00545C0E">
              <w:rPr>
                <w:rFonts w:eastAsia="Times New Roman"/>
                <w:w w:val="99"/>
                <w:sz w:val="24"/>
                <w:szCs w:val="24"/>
              </w:rPr>
              <w:t>работающих</w:t>
            </w:r>
            <w:proofErr w:type="gramEnd"/>
            <w:r w:rsidRPr="00545C0E">
              <w:rPr>
                <w:rFonts w:eastAsia="Times New Roman"/>
                <w:w w:val="99"/>
                <w:sz w:val="24"/>
                <w:szCs w:val="24"/>
              </w:rPr>
              <w:t xml:space="preserve"> в режиме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«одного окна»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9C5F81" w:rsidRPr="00545C0E" w:rsidTr="00A061F5">
        <w:trPr>
          <w:trHeight w:val="838"/>
        </w:trPr>
        <w:tc>
          <w:tcPr>
            <w:tcW w:w="2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20"/>
              <w:jc w:val="center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Количество предоставляемых услуг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услуга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10913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12004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13204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14524</w:t>
            </w:r>
          </w:p>
        </w:tc>
      </w:tr>
    </w:tbl>
    <w:p w:rsidR="009C5F81" w:rsidRPr="00545C0E" w:rsidRDefault="009C5F81" w:rsidP="009C5F81">
      <w:pPr>
        <w:ind w:right="140"/>
        <w:jc w:val="right"/>
        <w:rPr>
          <w:rFonts w:eastAsia="Times New Roman"/>
          <w:sz w:val="24"/>
          <w:szCs w:val="24"/>
        </w:rPr>
      </w:pPr>
    </w:p>
    <w:p w:rsidR="009C5F81" w:rsidRDefault="009C5F81" w:rsidP="009C5F81">
      <w:pPr>
        <w:ind w:right="140"/>
        <w:jc w:val="right"/>
        <w:rPr>
          <w:rFonts w:eastAsia="Times New Roman"/>
          <w:sz w:val="24"/>
          <w:szCs w:val="24"/>
        </w:rPr>
      </w:pPr>
    </w:p>
    <w:p w:rsidR="009C5F81" w:rsidRDefault="009C5F81" w:rsidP="009C5F81">
      <w:pPr>
        <w:ind w:right="140"/>
        <w:jc w:val="right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ind w:right="140"/>
        <w:jc w:val="right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ind w:right="140"/>
        <w:jc w:val="center"/>
        <w:rPr>
          <w:rFonts w:eastAsia="Times New Roman"/>
          <w:b/>
          <w:sz w:val="24"/>
          <w:szCs w:val="24"/>
        </w:rPr>
      </w:pPr>
      <w:r w:rsidRPr="00545C0E">
        <w:rPr>
          <w:rFonts w:eastAsia="Times New Roman"/>
          <w:b/>
          <w:sz w:val="24"/>
          <w:szCs w:val="24"/>
        </w:rPr>
        <w:t>4. Ресурсное обеспечение подпрограммы</w:t>
      </w:r>
    </w:p>
    <w:p w:rsidR="009C5F81" w:rsidRPr="00545C0E" w:rsidRDefault="009C5F81" w:rsidP="009C5F81">
      <w:pPr>
        <w:ind w:right="140"/>
        <w:jc w:val="right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spacing w:line="238" w:lineRule="auto"/>
        <w:ind w:left="120" w:right="140" w:firstLine="708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lastRenderedPageBreak/>
        <w:t>Финансирование мероприятий программы осуществляется за счёт местного и областного бюджета.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бюджета.</w:t>
      </w:r>
    </w:p>
    <w:p w:rsidR="009C5F81" w:rsidRPr="00545C0E" w:rsidRDefault="009C5F81" w:rsidP="009C5F81">
      <w:pPr>
        <w:spacing w:line="238" w:lineRule="auto"/>
        <w:ind w:left="120" w:right="14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9909" w:type="dxa"/>
        <w:tblInd w:w="120" w:type="dxa"/>
        <w:tblLook w:val="04A0"/>
      </w:tblPr>
      <w:tblGrid>
        <w:gridCol w:w="2119"/>
        <w:gridCol w:w="1496"/>
        <w:gridCol w:w="1496"/>
        <w:gridCol w:w="1360"/>
        <w:gridCol w:w="1360"/>
        <w:gridCol w:w="2078"/>
      </w:tblGrid>
      <w:tr w:rsidR="009C5F81" w:rsidRPr="00545C0E" w:rsidTr="00A061F5">
        <w:trPr>
          <w:trHeight w:val="555"/>
        </w:trPr>
        <w:tc>
          <w:tcPr>
            <w:tcW w:w="2120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93" w:type="dxa"/>
          </w:tcPr>
          <w:p w:rsidR="009C5F81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8703B9" w:rsidRDefault="009C5F81" w:rsidP="00A061F5">
            <w:pPr>
              <w:jc w:val="center"/>
              <w:rPr>
                <w:sz w:val="24"/>
                <w:szCs w:val="24"/>
              </w:rPr>
            </w:pPr>
            <w:r w:rsidRPr="008703B9">
              <w:rPr>
                <w:sz w:val="24"/>
                <w:szCs w:val="24"/>
              </w:rPr>
              <w:t>2021 год</w:t>
            </w:r>
          </w:p>
        </w:tc>
        <w:tc>
          <w:tcPr>
            <w:tcW w:w="1496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1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1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8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9C5F81" w:rsidRPr="00545C0E" w:rsidTr="00A061F5">
        <w:trPr>
          <w:trHeight w:val="1080"/>
        </w:trPr>
        <w:tc>
          <w:tcPr>
            <w:tcW w:w="2120" w:type="dxa"/>
            <w:vMerge w:val="restart"/>
          </w:tcPr>
          <w:p w:rsidR="009C5F81" w:rsidRPr="00545C0E" w:rsidRDefault="009C5F81" w:rsidP="00A061F5">
            <w:pPr>
              <w:spacing w:line="238" w:lineRule="auto"/>
              <w:ind w:right="140"/>
              <w:jc w:val="both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Обеспечение деятельности МФЦ предоставления государственных и муниципальных услуг»</w:t>
            </w:r>
          </w:p>
        </w:tc>
        <w:tc>
          <w:tcPr>
            <w:tcW w:w="1393" w:type="dxa"/>
          </w:tcPr>
          <w:p w:rsidR="009C5F81" w:rsidRPr="00E74A0F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E74A0F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2684</w:t>
            </w:r>
            <w:r>
              <w:rPr>
                <w:sz w:val="24"/>
                <w:szCs w:val="24"/>
              </w:rPr>
              <w:t>044</w:t>
            </w:r>
            <w:r w:rsidRPr="00E74A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96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3B6837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6837">
              <w:rPr>
                <w:sz w:val="24"/>
                <w:szCs w:val="24"/>
              </w:rPr>
              <w:t>2652137,00</w:t>
            </w:r>
          </w:p>
        </w:tc>
        <w:tc>
          <w:tcPr>
            <w:tcW w:w="1411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</w:t>
            </w:r>
          </w:p>
        </w:tc>
        <w:tc>
          <w:tcPr>
            <w:tcW w:w="1411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078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Бюджет Комсомольского муниципального района</w:t>
            </w:r>
          </w:p>
        </w:tc>
      </w:tr>
      <w:tr w:rsidR="009C5F81" w:rsidRPr="00545C0E" w:rsidTr="00A061F5">
        <w:trPr>
          <w:trHeight w:val="585"/>
        </w:trPr>
        <w:tc>
          <w:tcPr>
            <w:tcW w:w="2120" w:type="dxa"/>
            <w:vMerge/>
          </w:tcPr>
          <w:p w:rsidR="009C5F81" w:rsidRPr="00545C0E" w:rsidRDefault="009C5F81" w:rsidP="00A061F5">
            <w:pPr>
              <w:spacing w:line="238" w:lineRule="auto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C5F81" w:rsidRPr="00E74A0F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E74A0F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1107472,00</w:t>
            </w:r>
          </w:p>
        </w:tc>
        <w:tc>
          <w:tcPr>
            <w:tcW w:w="1496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3B6837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3B6837">
              <w:rPr>
                <w:sz w:val="24"/>
                <w:szCs w:val="24"/>
              </w:rPr>
              <w:t>1139379,00</w:t>
            </w:r>
          </w:p>
        </w:tc>
        <w:tc>
          <w:tcPr>
            <w:tcW w:w="1411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0,00</w:t>
            </w:r>
          </w:p>
        </w:tc>
        <w:tc>
          <w:tcPr>
            <w:tcW w:w="2078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Областной бюджет</w:t>
            </w:r>
          </w:p>
        </w:tc>
      </w:tr>
    </w:tbl>
    <w:p w:rsidR="009C5F81" w:rsidRPr="00545C0E" w:rsidRDefault="009C5F81" w:rsidP="009C5F81">
      <w:pPr>
        <w:ind w:right="140"/>
        <w:jc w:val="right"/>
        <w:rPr>
          <w:rFonts w:eastAsia="Times New Roman"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sz w:val="24"/>
          <w:szCs w:val="24"/>
        </w:rPr>
      </w:pPr>
      <w:r w:rsidRPr="00545C0E">
        <w:rPr>
          <w:sz w:val="24"/>
          <w:szCs w:val="24"/>
        </w:rPr>
        <w:t>Система подпрограммных мероприятий, ресурсное обеспечение, перечень мероприятий с разбивкой по годам, источникам и объемам финансирования программы «</w:t>
      </w:r>
      <w:r w:rsidRPr="00545C0E">
        <w:rPr>
          <w:rFonts w:eastAsia="Times New Roman"/>
          <w:sz w:val="24"/>
          <w:szCs w:val="24"/>
        </w:rPr>
        <w:t>Организация предоставления государственных и муниципальных услуг на базе МФЦ»</w:t>
      </w:r>
      <w:r>
        <w:rPr>
          <w:sz w:val="24"/>
          <w:szCs w:val="24"/>
        </w:rPr>
        <w:t xml:space="preserve"> на 2021-2024</w:t>
      </w:r>
      <w:r w:rsidRPr="00545C0E">
        <w:rPr>
          <w:sz w:val="24"/>
          <w:szCs w:val="24"/>
        </w:rPr>
        <w:t xml:space="preserve"> годы» представлены в таблице №1.</w:t>
      </w: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Pr="00545C0E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</w:p>
    <w:p w:rsidR="009C5F81" w:rsidRPr="00545C0E" w:rsidRDefault="009C5F81" w:rsidP="009C5F81">
      <w:pPr>
        <w:ind w:right="140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Приложение №2</w:t>
      </w:r>
    </w:p>
    <w:p w:rsidR="009C5F81" w:rsidRPr="00545C0E" w:rsidRDefault="009C5F81" w:rsidP="009C5F81">
      <w:pPr>
        <w:spacing w:line="2" w:lineRule="exact"/>
        <w:jc w:val="right"/>
        <w:rPr>
          <w:sz w:val="24"/>
          <w:szCs w:val="24"/>
        </w:rPr>
      </w:pPr>
    </w:p>
    <w:p w:rsidR="009C5F81" w:rsidRPr="00545C0E" w:rsidRDefault="009C5F81" w:rsidP="009C5F81">
      <w:pPr>
        <w:ind w:right="140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к муниципальной программе</w:t>
      </w:r>
    </w:p>
    <w:p w:rsidR="009C5F81" w:rsidRPr="00545C0E" w:rsidRDefault="009C5F81" w:rsidP="009C5F81">
      <w:pPr>
        <w:ind w:right="140"/>
        <w:jc w:val="right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lastRenderedPageBreak/>
        <w:t>Комсомольского муниципального района</w:t>
      </w:r>
    </w:p>
    <w:p w:rsidR="009C5F81" w:rsidRPr="00545C0E" w:rsidRDefault="009C5F81" w:rsidP="009C5F81">
      <w:pPr>
        <w:spacing w:line="13" w:lineRule="exact"/>
        <w:jc w:val="right"/>
        <w:rPr>
          <w:sz w:val="24"/>
          <w:szCs w:val="24"/>
        </w:rPr>
      </w:pPr>
    </w:p>
    <w:p w:rsidR="009C5F81" w:rsidRPr="00545C0E" w:rsidRDefault="009C5F81" w:rsidP="009C5F81">
      <w:pPr>
        <w:spacing w:line="234" w:lineRule="auto"/>
        <w:ind w:left="3420" w:right="140" w:firstLine="840"/>
        <w:jc w:val="right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9C5F81" w:rsidRPr="00545C0E" w:rsidRDefault="009C5F81" w:rsidP="009C5F81">
      <w:pPr>
        <w:pStyle w:val="a7"/>
        <w:numPr>
          <w:ilvl w:val="0"/>
          <w:numId w:val="21"/>
        </w:numPr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>Паспорт подпрограммы</w:t>
      </w:r>
    </w:p>
    <w:p w:rsidR="009C5F81" w:rsidRPr="00545C0E" w:rsidRDefault="009C5F81" w:rsidP="009C5F81">
      <w:pPr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>«Повышение качества и доступности предоставления государственных и муниципальных услуг на базе МФЦ»</w:t>
      </w:r>
    </w:p>
    <w:p w:rsidR="009C5F81" w:rsidRPr="00545C0E" w:rsidRDefault="009C5F81" w:rsidP="009C5F81">
      <w:pPr>
        <w:spacing w:before="240"/>
        <w:ind w:right="140"/>
        <w:jc w:val="center"/>
        <w:rPr>
          <w:b/>
          <w:sz w:val="24"/>
          <w:szCs w:val="24"/>
        </w:rPr>
      </w:pPr>
      <w:r w:rsidRPr="00545C0E">
        <w:rPr>
          <w:b/>
          <w:sz w:val="24"/>
          <w:szCs w:val="24"/>
        </w:rPr>
        <w:t xml:space="preserve">муниципальной программы </w:t>
      </w:r>
      <w:r w:rsidRPr="00545C0E">
        <w:rPr>
          <w:rFonts w:eastAsia="Times New Roman"/>
          <w:b/>
          <w:sz w:val="24"/>
          <w:szCs w:val="24"/>
        </w:rPr>
        <w:t>«Организация предоставления государственных и муниципальных услуг на базе МФЦ»</w:t>
      </w:r>
    </w:p>
    <w:p w:rsidR="009C5F81" w:rsidRPr="00545C0E" w:rsidRDefault="009C5F81" w:rsidP="009C5F81">
      <w:pPr>
        <w:spacing w:line="234" w:lineRule="auto"/>
        <w:ind w:right="140"/>
        <w:jc w:val="center"/>
        <w:rPr>
          <w:b/>
          <w:sz w:val="24"/>
          <w:szCs w:val="24"/>
        </w:rPr>
      </w:pPr>
    </w:p>
    <w:tbl>
      <w:tblPr>
        <w:tblStyle w:val="a6"/>
        <w:tblW w:w="10031" w:type="dxa"/>
        <w:tblLook w:val="04A0"/>
      </w:tblPr>
      <w:tblGrid>
        <w:gridCol w:w="4219"/>
        <w:gridCol w:w="5812"/>
      </w:tblGrid>
      <w:tr w:rsidR="009C5F81" w:rsidRPr="00545C0E" w:rsidTr="00A061F5">
        <w:tc>
          <w:tcPr>
            <w:tcW w:w="4219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b/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на базе МФЦ</w:t>
            </w:r>
          </w:p>
        </w:tc>
      </w:tr>
      <w:tr w:rsidR="009C5F81" w:rsidRPr="00545C0E" w:rsidTr="00A061F5">
        <w:tc>
          <w:tcPr>
            <w:tcW w:w="4219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812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2021-2024</w:t>
            </w:r>
            <w:r w:rsidRPr="00545C0E">
              <w:rPr>
                <w:sz w:val="24"/>
                <w:szCs w:val="24"/>
              </w:rPr>
              <w:t xml:space="preserve"> годы</w:t>
            </w:r>
          </w:p>
        </w:tc>
      </w:tr>
      <w:tr w:rsidR="009C5F81" w:rsidRPr="00545C0E" w:rsidTr="00A061F5">
        <w:tc>
          <w:tcPr>
            <w:tcW w:w="4219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9C5F81" w:rsidRPr="00545C0E" w:rsidTr="00A061F5">
        <w:tc>
          <w:tcPr>
            <w:tcW w:w="4219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Исполнители основных мероприятий (мероприятий) подпрограммы</w:t>
            </w:r>
          </w:p>
        </w:tc>
        <w:tc>
          <w:tcPr>
            <w:tcW w:w="5812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Комсомольского муниципального района»</w:t>
            </w:r>
          </w:p>
        </w:tc>
      </w:tr>
      <w:tr w:rsidR="009C5F81" w:rsidRPr="00545C0E" w:rsidTr="00A061F5">
        <w:tc>
          <w:tcPr>
            <w:tcW w:w="4219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</w:t>
            </w:r>
          </w:p>
        </w:tc>
      </w:tr>
      <w:tr w:rsidR="009C5F81" w:rsidRPr="00545C0E" w:rsidTr="00A061F5">
        <w:trPr>
          <w:trHeight w:val="3372"/>
        </w:trPr>
        <w:tc>
          <w:tcPr>
            <w:tcW w:w="4219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Объемы ресурсного обеспечения подпрограммы</w:t>
            </w:r>
          </w:p>
        </w:tc>
        <w:tc>
          <w:tcPr>
            <w:tcW w:w="5812" w:type="dxa"/>
          </w:tcPr>
          <w:p w:rsidR="009C5F81" w:rsidRDefault="009C5F81" w:rsidP="00A061F5">
            <w:pPr>
              <w:spacing w:line="234" w:lineRule="auto"/>
              <w:ind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Общий объем бюджетных ассигнований:</w:t>
            </w:r>
          </w:p>
          <w:p w:rsidR="009C5F81" w:rsidRPr="00E74A0F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2021 г. –  131 100,00 руб.;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45C0E">
              <w:rPr>
                <w:sz w:val="24"/>
                <w:szCs w:val="24"/>
              </w:rPr>
              <w:t xml:space="preserve"> г. </w:t>
            </w:r>
            <w:r w:rsidRPr="003B6837">
              <w:rPr>
                <w:sz w:val="24"/>
                <w:szCs w:val="24"/>
              </w:rPr>
              <w:t>– 131 100,00 руб.;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45C0E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 руб.;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45C0E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 </w:t>
            </w:r>
            <w:r w:rsidRPr="00545C0E">
              <w:rPr>
                <w:sz w:val="24"/>
                <w:szCs w:val="24"/>
              </w:rPr>
              <w:t>00 руб.</w:t>
            </w:r>
          </w:p>
          <w:p w:rsidR="009C5F81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Бюджет Комсомольского муниципального района:</w:t>
            </w:r>
          </w:p>
          <w:p w:rsidR="009C5F81" w:rsidRPr="00E74A0F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2021 г. – 131 100,00 руб.;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45C0E">
              <w:rPr>
                <w:sz w:val="24"/>
                <w:szCs w:val="24"/>
              </w:rPr>
              <w:t xml:space="preserve"> г. – </w:t>
            </w:r>
            <w:r w:rsidRPr="003B6837">
              <w:rPr>
                <w:sz w:val="24"/>
                <w:szCs w:val="24"/>
              </w:rPr>
              <w:t>131 100,00 руб.;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45C0E">
              <w:rPr>
                <w:sz w:val="24"/>
                <w:szCs w:val="24"/>
              </w:rPr>
              <w:t xml:space="preserve"> г. –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sz w:val="24"/>
                <w:szCs w:val="24"/>
              </w:rPr>
              <w:t>0,00 руб.;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45C0E">
              <w:rPr>
                <w:sz w:val="24"/>
                <w:szCs w:val="24"/>
              </w:rPr>
              <w:t xml:space="preserve"> г. –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sz w:val="24"/>
                <w:szCs w:val="24"/>
              </w:rPr>
              <w:t>0,00 руб.</w:t>
            </w:r>
          </w:p>
          <w:p w:rsidR="009C5F81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Областной бюджет:</w:t>
            </w:r>
          </w:p>
          <w:p w:rsidR="009C5F81" w:rsidRPr="00E74A0F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2021 г. – 0,00 руб.;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45C0E">
              <w:rPr>
                <w:sz w:val="24"/>
                <w:szCs w:val="24"/>
              </w:rPr>
              <w:t xml:space="preserve"> г. – 0,00 руб.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45C0E">
              <w:rPr>
                <w:sz w:val="24"/>
                <w:szCs w:val="24"/>
              </w:rPr>
              <w:t xml:space="preserve"> г. – 0,00 руб.</w:t>
            </w:r>
          </w:p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45C0E">
              <w:rPr>
                <w:sz w:val="24"/>
                <w:szCs w:val="24"/>
              </w:rPr>
              <w:t xml:space="preserve"> г. – 0,00 руб.</w:t>
            </w:r>
          </w:p>
        </w:tc>
      </w:tr>
      <w:tr w:rsidR="009C5F81" w:rsidRPr="00545C0E" w:rsidTr="00A061F5">
        <w:trPr>
          <w:trHeight w:val="423"/>
        </w:trPr>
        <w:tc>
          <w:tcPr>
            <w:tcW w:w="4219" w:type="dxa"/>
          </w:tcPr>
          <w:p w:rsidR="009C5F81" w:rsidRPr="00545C0E" w:rsidRDefault="009C5F81" w:rsidP="00A061F5">
            <w:pPr>
              <w:spacing w:line="234" w:lineRule="auto"/>
              <w:ind w:right="140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12" w:type="dxa"/>
          </w:tcPr>
          <w:p w:rsidR="009C5F81" w:rsidRPr="00545C0E" w:rsidRDefault="009C5F81" w:rsidP="00A061F5">
            <w:pPr>
              <w:spacing w:line="236" w:lineRule="auto"/>
              <w:ind w:left="-9" w:right="140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оптимизация финансовых и материальных ресурсов, обеспечивающие осуществление мероприятий, направленных на повышение качества работы учреждения;</w:t>
            </w:r>
          </w:p>
          <w:p w:rsidR="009C5F81" w:rsidRPr="00545C0E" w:rsidRDefault="009C5F81" w:rsidP="00A061F5">
            <w:pPr>
              <w:spacing w:line="236" w:lineRule="auto"/>
              <w:ind w:left="-9" w:right="14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- организация работы по статистическому учёту в МФЦ;</w:t>
            </w:r>
          </w:p>
          <w:p w:rsidR="009C5F81" w:rsidRPr="00545C0E" w:rsidRDefault="009C5F81" w:rsidP="00A061F5">
            <w:pPr>
              <w:spacing w:line="15" w:lineRule="exact"/>
              <w:ind w:left="-9"/>
              <w:rPr>
                <w:sz w:val="24"/>
                <w:szCs w:val="24"/>
              </w:rPr>
            </w:pPr>
          </w:p>
          <w:p w:rsidR="009C5F81" w:rsidRPr="00545C0E" w:rsidRDefault="009C5F81" w:rsidP="009C5F81">
            <w:pPr>
              <w:numPr>
                <w:ilvl w:val="0"/>
                <w:numId w:val="16"/>
              </w:numPr>
              <w:tabs>
                <w:tab w:val="left" w:pos="444"/>
              </w:tabs>
              <w:spacing w:line="234" w:lineRule="auto"/>
              <w:ind w:left="-9" w:right="20" w:hanging="7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упрощение процедуры получения физическими и юридическими лицами государственных и муниципальных услуг;</w:t>
            </w:r>
          </w:p>
          <w:p w:rsidR="009C5F81" w:rsidRPr="00545C0E" w:rsidRDefault="009C5F81" w:rsidP="00A061F5">
            <w:pPr>
              <w:spacing w:line="2" w:lineRule="exact"/>
              <w:ind w:left="-9"/>
              <w:rPr>
                <w:rFonts w:eastAsia="Times New Roman"/>
                <w:sz w:val="24"/>
                <w:szCs w:val="24"/>
              </w:rPr>
            </w:pPr>
          </w:p>
          <w:p w:rsidR="009C5F81" w:rsidRPr="00545C0E" w:rsidRDefault="009C5F81" w:rsidP="009C5F81">
            <w:pPr>
              <w:numPr>
                <w:ilvl w:val="0"/>
                <w:numId w:val="16"/>
              </w:numPr>
              <w:tabs>
                <w:tab w:val="left" w:pos="280"/>
              </w:tabs>
              <w:ind w:left="-9" w:hanging="167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сокращение сроков предоставления государственных и муниципальных услуг;</w:t>
            </w:r>
          </w:p>
          <w:p w:rsidR="009C5F81" w:rsidRPr="00545C0E" w:rsidRDefault="009C5F81" w:rsidP="00A061F5">
            <w:pPr>
              <w:spacing w:line="234" w:lineRule="auto"/>
              <w:ind w:left="-9" w:right="14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- повышение удовлетворённости получателей услуг </w:t>
            </w:r>
            <w:r w:rsidRPr="00545C0E">
              <w:rPr>
                <w:rFonts w:eastAsia="Times New Roman"/>
                <w:sz w:val="24"/>
                <w:szCs w:val="24"/>
              </w:rPr>
              <w:lastRenderedPageBreak/>
              <w:t>качеством их предоставления.</w:t>
            </w:r>
          </w:p>
        </w:tc>
      </w:tr>
    </w:tbl>
    <w:p w:rsidR="009C5F81" w:rsidRPr="00545C0E" w:rsidRDefault="009C5F81" w:rsidP="009C5F81">
      <w:pPr>
        <w:spacing w:line="234" w:lineRule="auto"/>
        <w:ind w:right="140"/>
        <w:jc w:val="center"/>
        <w:rPr>
          <w:b/>
          <w:sz w:val="24"/>
          <w:szCs w:val="24"/>
        </w:rPr>
      </w:pPr>
    </w:p>
    <w:p w:rsidR="009C5F81" w:rsidRPr="00545C0E" w:rsidRDefault="009C5F81" w:rsidP="009C5F81">
      <w:pPr>
        <w:spacing w:line="332" w:lineRule="exact"/>
        <w:rPr>
          <w:sz w:val="24"/>
          <w:szCs w:val="24"/>
        </w:rPr>
      </w:pPr>
    </w:p>
    <w:p w:rsidR="009C5F81" w:rsidRPr="00545C0E" w:rsidRDefault="009C5F81" w:rsidP="009C5F81">
      <w:pPr>
        <w:numPr>
          <w:ilvl w:val="0"/>
          <w:numId w:val="12"/>
        </w:numPr>
        <w:tabs>
          <w:tab w:val="left" w:pos="1338"/>
        </w:tabs>
        <w:spacing w:line="233" w:lineRule="auto"/>
        <w:ind w:left="740" w:right="160" w:firstLine="319"/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Характеристика основных мероприятий подпрограммы муниципальной программы</w:t>
      </w:r>
    </w:p>
    <w:p w:rsidR="009C5F81" w:rsidRPr="00545C0E" w:rsidRDefault="009C5F81" w:rsidP="009C5F81">
      <w:pPr>
        <w:tabs>
          <w:tab w:val="left" w:pos="1338"/>
          <w:tab w:val="left" w:pos="8487"/>
        </w:tabs>
        <w:spacing w:line="233" w:lineRule="auto"/>
        <w:ind w:left="1059" w:right="160"/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tabs>
          <w:tab w:val="left" w:pos="1338"/>
          <w:tab w:val="left" w:pos="8487"/>
        </w:tabs>
        <w:spacing w:line="233" w:lineRule="auto"/>
        <w:ind w:right="-32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 xml:space="preserve">              Работа по повышению качества предоставления государственных и муниципальных услуг включает в себя комплекс мероприятий, направленных на совершенствование и развитие существующего порядка предоставления государственных и муниципальных услуг, а именно:</w:t>
      </w:r>
    </w:p>
    <w:p w:rsidR="009C5F81" w:rsidRPr="00545C0E" w:rsidRDefault="009C5F81" w:rsidP="009C5F81">
      <w:pPr>
        <w:tabs>
          <w:tab w:val="left" w:pos="8487"/>
        </w:tabs>
        <w:spacing w:line="237" w:lineRule="auto"/>
        <w:ind w:left="120" w:right="140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- сокращение сроков предоставления услуг;</w:t>
      </w:r>
    </w:p>
    <w:p w:rsidR="009C5F81" w:rsidRPr="00545C0E" w:rsidRDefault="009C5F81" w:rsidP="009C5F81">
      <w:pPr>
        <w:tabs>
          <w:tab w:val="left" w:pos="8487"/>
        </w:tabs>
        <w:spacing w:line="18" w:lineRule="exact"/>
        <w:rPr>
          <w:sz w:val="24"/>
          <w:szCs w:val="24"/>
        </w:rPr>
      </w:pPr>
    </w:p>
    <w:p w:rsidR="009C5F81" w:rsidRPr="00545C0E" w:rsidRDefault="009C5F81" w:rsidP="009C5F81">
      <w:pPr>
        <w:tabs>
          <w:tab w:val="left" w:pos="8487"/>
        </w:tabs>
        <w:spacing w:line="237" w:lineRule="auto"/>
        <w:ind w:right="140"/>
        <w:jc w:val="both"/>
        <w:rPr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- сокращение количества документов,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взаимодействия, внедрения и широкого применения системы межведомственного электронного взаимодействия;</w:t>
      </w:r>
    </w:p>
    <w:p w:rsidR="009C5F81" w:rsidRPr="00545C0E" w:rsidRDefault="009C5F81" w:rsidP="009C5F81">
      <w:pPr>
        <w:tabs>
          <w:tab w:val="left" w:pos="8487"/>
        </w:tabs>
        <w:spacing w:line="18" w:lineRule="exact"/>
        <w:rPr>
          <w:sz w:val="24"/>
          <w:szCs w:val="24"/>
        </w:rPr>
      </w:pPr>
    </w:p>
    <w:p w:rsidR="009C5F81" w:rsidRDefault="009C5F81" w:rsidP="009C5F81">
      <w:pPr>
        <w:numPr>
          <w:ilvl w:val="0"/>
          <w:numId w:val="13"/>
        </w:numPr>
        <w:tabs>
          <w:tab w:val="left" w:pos="308"/>
          <w:tab w:val="left" w:pos="8487"/>
        </w:tabs>
        <w:spacing w:line="237" w:lineRule="auto"/>
        <w:ind w:right="140" w:hanging="7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реализация принципа «одного окна»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услуг;</w:t>
      </w:r>
    </w:p>
    <w:p w:rsidR="009C5F81" w:rsidRDefault="009C5F81" w:rsidP="009C5F81">
      <w:pPr>
        <w:tabs>
          <w:tab w:val="left" w:pos="308"/>
        </w:tabs>
        <w:spacing w:line="237" w:lineRule="auto"/>
        <w:ind w:right="140"/>
        <w:jc w:val="both"/>
        <w:rPr>
          <w:rFonts w:eastAsia="Times New Roman"/>
          <w:sz w:val="24"/>
          <w:szCs w:val="24"/>
        </w:rPr>
      </w:pPr>
    </w:p>
    <w:tbl>
      <w:tblPr>
        <w:tblW w:w="100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1559"/>
        <w:gridCol w:w="1697"/>
        <w:gridCol w:w="1700"/>
        <w:gridCol w:w="1520"/>
      </w:tblGrid>
      <w:tr w:rsidR="009C5F81" w:rsidRPr="00545C0E" w:rsidTr="00A061F5">
        <w:trPr>
          <w:trHeight w:val="97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545C0E">
              <w:rPr>
                <w:sz w:val="24"/>
                <w:szCs w:val="24"/>
              </w:rPr>
              <w:t>целевого</w:t>
            </w:r>
            <w:proofErr w:type="gramEnd"/>
          </w:p>
          <w:p w:rsidR="009C5F81" w:rsidRPr="00545C0E" w:rsidRDefault="009C5F81" w:rsidP="00A061F5">
            <w:pPr>
              <w:spacing w:line="320" w:lineRule="exact"/>
              <w:ind w:right="2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индикатора (показателя)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подпрограммы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Единица</w:t>
            </w:r>
          </w:p>
          <w:p w:rsidR="009C5F81" w:rsidRPr="00545C0E" w:rsidRDefault="009C5F81" w:rsidP="00A061F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169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right="3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308" w:lineRule="exact"/>
              <w:ind w:right="30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18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19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9C5F81" w:rsidRPr="00545C0E" w:rsidTr="00A061F5">
        <w:trPr>
          <w:trHeight w:val="96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ind w:right="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 Среднее количество услуг,      предоставляемых</w:t>
            </w:r>
          </w:p>
          <w:p w:rsidR="009C5F81" w:rsidRPr="00545C0E" w:rsidRDefault="009C5F81" w:rsidP="00A061F5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 в режиме «одного окна»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8"/>
                <w:sz w:val="24"/>
                <w:szCs w:val="24"/>
              </w:rPr>
              <w:t>ед.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jc w:val="center"/>
              <w:rPr>
                <w:sz w:val="24"/>
                <w:szCs w:val="24"/>
              </w:rPr>
            </w:pPr>
            <w:r w:rsidRPr="00444B3E">
              <w:rPr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jc w:val="center"/>
              <w:rPr>
                <w:sz w:val="24"/>
                <w:szCs w:val="24"/>
              </w:rPr>
            </w:pPr>
            <w:r w:rsidRPr="00444B3E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444B3E">
              <w:rPr>
                <w:rFonts w:eastAsia="Times New Roman"/>
                <w:w w:val="99"/>
                <w:sz w:val="24"/>
                <w:szCs w:val="24"/>
              </w:rPr>
              <w:t>115</w:t>
            </w:r>
          </w:p>
        </w:tc>
      </w:tr>
      <w:tr w:rsidR="009C5F81" w:rsidRPr="00545C0E" w:rsidTr="00A061F5">
        <w:trPr>
          <w:trHeight w:val="183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Пропускная способность сети МФЦ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(количество посетителей на получение</w:t>
            </w:r>
            <w:proofErr w:type="gramEnd"/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всех государственных и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услуг) в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rFonts w:eastAsia="Times New Roman"/>
                <w:sz w:val="24"/>
                <w:szCs w:val="24"/>
              </w:rPr>
              <w:t>20 000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rFonts w:eastAsia="Times New Roman"/>
                <w:sz w:val="24"/>
                <w:szCs w:val="24"/>
              </w:rPr>
              <w:t>20 000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rFonts w:eastAsia="Times New Roman"/>
                <w:sz w:val="24"/>
                <w:szCs w:val="24"/>
              </w:rPr>
              <w:t>22 000</w:t>
            </w:r>
          </w:p>
        </w:tc>
      </w:tr>
      <w:tr w:rsidR="009C5F81" w:rsidRPr="00545C0E" w:rsidTr="00A061F5">
        <w:trPr>
          <w:trHeight w:val="112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9" w:lineRule="exact"/>
              <w:ind w:left="1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Время ожидания посетителей в очереди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в окно приёма документов на подачу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документов на предоставление услуги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или оказание консультации по порядку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предоставления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мин.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sz w:val="24"/>
                <w:szCs w:val="24"/>
              </w:rPr>
              <w:t>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9C5F81" w:rsidRPr="00545C0E" w:rsidTr="00A061F5">
        <w:trPr>
          <w:trHeight w:val="97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9" w:lineRule="exact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Фактическое время получения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заявителем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rFonts w:eastAsia="Times New Roman"/>
                <w:sz w:val="24"/>
                <w:szCs w:val="24"/>
              </w:rPr>
              <w:t>10-20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rFonts w:eastAsia="Times New Roman"/>
                <w:sz w:val="24"/>
                <w:szCs w:val="24"/>
              </w:rPr>
              <w:t>10-20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rFonts w:eastAsia="Times New Roman"/>
                <w:sz w:val="24"/>
                <w:szCs w:val="24"/>
              </w:rPr>
              <w:t>0-30</w:t>
            </w:r>
          </w:p>
        </w:tc>
      </w:tr>
      <w:tr w:rsidR="009C5F81" w:rsidRPr="00545C0E" w:rsidTr="00A061F5">
        <w:trPr>
          <w:trHeight w:val="83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Удовлетворённость получателей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качеством оказания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государственных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444B3E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444B3E">
              <w:rPr>
                <w:rFonts w:eastAsia="Times New Roman"/>
                <w:sz w:val="24"/>
                <w:szCs w:val="24"/>
              </w:rPr>
              <w:t>95</w:t>
            </w:r>
          </w:p>
        </w:tc>
      </w:tr>
    </w:tbl>
    <w:p w:rsidR="009C5F81" w:rsidRPr="00545C0E" w:rsidRDefault="009C5F81" w:rsidP="009C5F81">
      <w:pPr>
        <w:tabs>
          <w:tab w:val="left" w:pos="308"/>
        </w:tabs>
        <w:spacing w:line="237" w:lineRule="auto"/>
        <w:ind w:right="140"/>
        <w:jc w:val="both"/>
        <w:rPr>
          <w:rFonts w:eastAsia="Times New Roman"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Мероприятия подпрограммы</w:t>
      </w:r>
    </w:p>
    <w:p w:rsidR="009C5F81" w:rsidRPr="00545C0E" w:rsidRDefault="009C5F81" w:rsidP="009C5F81">
      <w:pPr>
        <w:tabs>
          <w:tab w:val="left" w:pos="3300"/>
        </w:tabs>
        <w:ind w:left="3300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10035" w:type="dxa"/>
        <w:tblLayout w:type="fixed"/>
        <w:tblLook w:val="04A0"/>
      </w:tblPr>
      <w:tblGrid>
        <w:gridCol w:w="1944"/>
        <w:gridCol w:w="2756"/>
        <w:gridCol w:w="1333"/>
        <w:gridCol w:w="1333"/>
        <w:gridCol w:w="1333"/>
        <w:gridCol w:w="1336"/>
      </w:tblGrid>
      <w:tr w:rsidR="009C5F81" w:rsidRPr="00545C0E" w:rsidTr="00A061F5">
        <w:trPr>
          <w:trHeight w:val="537"/>
        </w:trPr>
        <w:tc>
          <w:tcPr>
            <w:tcW w:w="1944" w:type="dxa"/>
            <w:vMerge w:val="restart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6" w:type="dxa"/>
            <w:vMerge w:val="restart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5335" w:type="dxa"/>
            <w:gridSpan w:val="4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Объем финансирования, в руб. и сроки реализации</w:t>
            </w:r>
          </w:p>
        </w:tc>
      </w:tr>
      <w:tr w:rsidR="009C5F81" w:rsidRPr="00545C0E" w:rsidTr="00A061F5">
        <w:trPr>
          <w:trHeight w:val="283"/>
        </w:trPr>
        <w:tc>
          <w:tcPr>
            <w:tcW w:w="1944" w:type="dxa"/>
            <w:vMerge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  <w:vMerge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33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33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3 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336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9C5F81" w:rsidRPr="00545C0E" w:rsidTr="00A061F5">
        <w:trPr>
          <w:trHeight w:val="2563"/>
        </w:trPr>
        <w:tc>
          <w:tcPr>
            <w:tcW w:w="1944" w:type="dxa"/>
          </w:tcPr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Повышение эффективности организации предоставления государственных и муниципальных услуг на базе МФЦ</w:t>
            </w:r>
          </w:p>
        </w:tc>
        <w:tc>
          <w:tcPr>
            <w:tcW w:w="2756" w:type="dxa"/>
          </w:tcPr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1.Обучающие семинары, выезды в ОГБУ г. Иваново с целью повышения квалификации ведущих специалистов;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2. Поставка неисключительных прав (лицензий) на использование антивирусного программного обеспечения;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3. Обслуживание сетевого программного обеспечения.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4. Передача лицензионных прав </w:t>
            </w:r>
            <w:proofErr w:type="spellStart"/>
            <w:r w:rsidRPr="00545C0E">
              <w:rPr>
                <w:rFonts w:eastAsia="Times New Roman"/>
                <w:bCs/>
                <w:sz w:val="24"/>
                <w:szCs w:val="24"/>
                <w:lang w:val="en-US"/>
              </w:rPr>
              <w:t>VipNet</w:t>
            </w:r>
            <w:proofErr w:type="spellEnd"/>
            <w:r w:rsidRPr="00545C0E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>5. Обслуживание программы по защите персональных данных.</w:t>
            </w:r>
          </w:p>
          <w:p w:rsidR="009C5F81" w:rsidRPr="00545C0E" w:rsidRDefault="009C5F81" w:rsidP="00A061F5">
            <w:pPr>
              <w:tabs>
                <w:tab w:val="left" w:pos="3300"/>
              </w:tabs>
              <w:rPr>
                <w:rFonts w:eastAsia="Times New Roman"/>
                <w:bCs/>
                <w:sz w:val="24"/>
                <w:szCs w:val="24"/>
              </w:rPr>
            </w:pP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6. Услуги </w:t>
            </w:r>
            <w:r>
              <w:rPr>
                <w:rFonts w:eastAsia="Times New Roman"/>
                <w:bCs/>
                <w:sz w:val="24"/>
                <w:szCs w:val="24"/>
              </w:rPr>
              <w:t>«ГАРАНТ-СЕРВИС</w:t>
            </w:r>
            <w:r w:rsidRPr="00545C0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</w:tcPr>
          <w:p w:rsidR="009C5F81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E74A0F" w:rsidRDefault="009C5F81" w:rsidP="00A061F5">
            <w:pPr>
              <w:jc w:val="center"/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131 100,00</w:t>
            </w:r>
          </w:p>
        </w:tc>
        <w:tc>
          <w:tcPr>
            <w:tcW w:w="1333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3B6837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6837">
              <w:rPr>
                <w:sz w:val="24"/>
                <w:szCs w:val="24"/>
              </w:rPr>
              <w:t>131 100,00</w:t>
            </w:r>
          </w:p>
        </w:tc>
        <w:tc>
          <w:tcPr>
            <w:tcW w:w="1333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</w:t>
            </w:r>
          </w:p>
        </w:tc>
        <w:tc>
          <w:tcPr>
            <w:tcW w:w="1336" w:type="dxa"/>
          </w:tcPr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tabs>
                <w:tab w:val="left" w:pos="3300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</w:t>
            </w:r>
          </w:p>
        </w:tc>
      </w:tr>
    </w:tbl>
    <w:p w:rsidR="009C5F81" w:rsidRPr="00545C0E" w:rsidRDefault="009C5F81" w:rsidP="009C5F81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pStyle w:val="a7"/>
        <w:numPr>
          <w:ilvl w:val="0"/>
          <w:numId w:val="14"/>
        </w:numPr>
        <w:ind w:right="-119"/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Целевые индикаторы подпрограммы</w:t>
      </w:r>
    </w:p>
    <w:p w:rsidR="009C5F81" w:rsidRPr="00545C0E" w:rsidRDefault="009C5F81" w:rsidP="009C5F81">
      <w:pPr>
        <w:ind w:right="-119"/>
        <w:jc w:val="center"/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ind w:right="-119"/>
        <w:jc w:val="center"/>
        <w:rPr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1559"/>
        <w:gridCol w:w="1134"/>
        <w:gridCol w:w="1276"/>
        <w:gridCol w:w="1418"/>
        <w:gridCol w:w="992"/>
      </w:tblGrid>
      <w:tr w:rsidR="009C5F81" w:rsidRPr="00545C0E" w:rsidTr="00A061F5">
        <w:trPr>
          <w:trHeight w:val="973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545C0E">
              <w:rPr>
                <w:sz w:val="24"/>
                <w:szCs w:val="24"/>
              </w:rPr>
              <w:t>целевого</w:t>
            </w:r>
            <w:proofErr w:type="gramEnd"/>
          </w:p>
          <w:p w:rsidR="009C5F81" w:rsidRPr="00545C0E" w:rsidRDefault="009C5F81" w:rsidP="00A061F5">
            <w:pPr>
              <w:spacing w:line="320" w:lineRule="exact"/>
              <w:ind w:right="2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индикатора (показателя)</w:t>
            </w: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подпрограммы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Единица</w:t>
            </w:r>
          </w:p>
          <w:p w:rsidR="009C5F81" w:rsidRPr="00545C0E" w:rsidRDefault="009C5F81" w:rsidP="00A061F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spacing w:line="308" w:lineRule="exact"/>
              <w:ind w:right="3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308" w:lineRule="exact"/>
              <w:ind w:right="300"/>
              <w:jc w:val="center"/>
              <w:rPr>
                <w:rFonts w:eastAsia="Times New Roman"/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545C0E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right="3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308" w:lineRule="exact"/>
              <w:ind w:right="30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9C5F81" w:rsidRPr="00545C0E" w:rsidTr="00A061F5">
        <w:trPr>
          <w:trHeight w:val="96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5F81" w:rsidRPr="00545C0E" w:rsidRDefault="009C5F81" w:rsidP="00A061F5">
            <w:pPr>
              <w:ind w:right="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 Среднее количество услуг,      предоставляемых</w:t>
            </w:r>
          </w:p>
          <w:p w:rsidR="009C5F81" w:rsidRPr="00545C0E" w:rsidRDefault="009C5F81" w:rsidP="00A061F5">
            <w:pPr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 в режиме «одного окна»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w w:val="98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</w:t>
            </w:r>
          </w:p>
        </w:tc>
      </w:tr>
      <w:tr w:rsidR="009C5F81" w:rsidRPr="00545C0E" w:rsidTr="00A061F5">
        <w:trPr>
          <w:trHeight w:val="183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Пропускная способность сети МФЦ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(количество посетителей на получение</w:t>
            </w:r>
            <w:proofErr w:type="gramEnd"/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всех государственных и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услуг) в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Pr="00545C0E">
              <w:rPr>
                <w:rFonts w:eastAsia="Times New Roman"/>
                <w:sz w:val="24"/>
                <w:szCs w:val="24"/>
              </w:rPr>
              <w:t xml:space="preserve"> 000</w:t>
            </w:r>
          </w:p>
        </w:tc>
      </w:tr>
      <w:tr w:rsidR="009C5F81" w:rsidRPr="00545C0E" w:rsidTr="00A061F5">
        <w:trPr>
          <w:trHeight w:val="1128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9" w:lineRule="exact"/>
              <w:ind w:left="120"/>
              <w:jc w:val="both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lastRenderedPageBreak/>
              <w:t>Время ожидания посетителей в очереди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в окно приёма документов на подачу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документов на предоставление услуги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или оказание консультации по порядку</w:t>
            </w:r>
            <w:r>
              <w:rPr>
                <w:sz w:val="24"/>
                <w:szCs w:val="24"/>
              </w:rPr>
              <w:t xml:space="preserve"> </w:t>
            </w:r>
            <w:r w:rsidRPr="00545C0E">
              <w:rPr>
                <w:rFonts w:eastAsia="Times New Roman"/>
                <w:sz w:val="24"/>
                <w:szCs w:val="24"/>
              </w:rPr>
              <w:t>предоставления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9C5F81" w:rsidRPr="00545C0E" w:rsidTr="00A061F5">
        <w:trPr>
          <w:trHeight w:val="97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9" w:lineRule="exact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Фактическое время получения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заявителем услуги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9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0-30</w:t>
            </w:r>
          </w:p>
        </w:tc>
      </w:tr>
      <w:tr w:rsidR="009C5F81" w:rsidRPr="00545C0E" w:rsidTr="00A061F5">
        <w:trPr>
          <w:trHeight w:val="83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5F81" w:rsidRPr="00545C0E" w:rsidRDefault="009C5F81" w:rsidP="00A061F5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Удовлетворённость получателей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 xml:space="preserve">качеством оказания </w:t>
            </w:r>
            <w:proofErr w:type="gramStart"/>
            <w:r w:rsidRPr="00545C0E">
              <w:rPr>
                <w:rFonts w:eastAsia="Times New Roman"/>
                <w:sz w:val="24"/>
                <w:szCs w:val="24"/>
              </w:rPr>
              <w:t>государственных</w:t>
            </w:r>
            <w:proofErr w:type="gramEnd"/>
            <w:r w:rsidRPr="00545C0E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9C5F81" w:rsidRPr="00545C0E" w:rsidRDefault="009C5F81" w:rsidP="00A061F5">
            <w:pPr>
              <w:ind w:left="120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8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45C0E" w:rsidRDefault="009C5F81" w:rsidP="00A061F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545C0E">
              <w:rPr>
                <w:rFonts w:eastAsia="Times New Roman"/>
                <w:sz w:val="24"/>
                <w:szCs w:val="24"/>
              </w:rPr>
              <w:t>95</w:t>
            </w:r>
          </w:p>
        </w:tc>
      </w:tr>
    </w:tbl>
    <w:p w:rsidR="009C5F81" w:rsidRPr="00545C0E" w:rsidRDefault="009C5F81" w:rsidP="009C5F81">
      <w:pPr>
        <w:rPr>
          <w:sz w:val="24"/>
          <w:szCs w:val="24"/>
        </w:rPr>
      </w:pPr>
    </w:p>
    <w:p w:rsidR="009C5F81" w:rsidRPr="00545C0E" w:rsidRDefault="009C5F81" w:rsidP="009C5F81">
      <w:pPr>
        <w:tabs>
          <w:tab w:val="left" w:pos="330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tabs>
          <w:tab w:val="left" w:pos="3300"/>
        </w:tabs>
        <w:jc w:val="center"/>
        <w:rPr>
          <w:rFonts w:eastAsia="Times New Roman"/>
          <w:b/>
          <w:bCs/>
          <w:sz w:val="24"/>
          <w:szCs w:val="24"/>
        </w:rPr>
      </w:pPr>
      <w:r w:rsidRPr="00545C0E">
        <w:rPr>
          <w:rFonts w:eastAsia="Times New Roman"/>
          <w:b/>
          <w:bCs/>
          <w:sz w:val="24"/>
          <w:szCs w:val="24"/>
        </w:rPr>
        <w:t>4. Ресурсное обеспечение подпрограммы</w:t>
      </w:r>
    </w:p>
    <w:p w:rsidR="009C5F81" w:rsidRPr="00545C0E" w:rsidRDefault="009C5F81" w:rsidP="009C5F81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spacing w:line="238" w:lineRule="auto"/>
        <w:ind w:left="120" w:right="140" w:firstLine="708"/>
        <w:jc w:val="both"/>
        <w:rPr>
          <w:rFonts w:eastAsia="Times New Roman"/>
          <w:sz w:val="24"/>
          <w:szCs w:val="24"/>
        </w:rPr>
      </w:pPr>
      <w:r w:rsidRPr="00545C0E">
        <w:rPr>
          <w:rFonts w:eastAsia="Times New Roman"/>
          <w:sz w:val="24"/>
          <w:szCs w:val="24"/>
        </w:rPr>
        <w:t>Финансирование мероприятий подпрограммы осуществляется за счёт местного и областного бюджета.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бюджета.</w:t>
      </w:r>
    </w:p>
    <w:p w:rsidR="009C5F81" w:rsidRPr="00545C0E" w:rsidRDefault="009C5F81" w:rsidP="009C5F81">
      <w:pPr>
        <w:spacing w:line="238" w:lineRule="auto"/>
        <w:ind w:left="120" w:right="140" w:firstLine="708"/>
        <w:jc w:val="both"/>
        <w:rPr>
          <w:rFonts w:eastAsia="Times New Roman"/>
          <w:sz w:val="24"/>
          <w:szCs w:val="24"/>
        </w:rPr>
      </w:pPr>
    </w:p>
    <w:tbl>
      <w:tblPr>
        <w:tblStyle w:val="a6"/>
        <w:tblW w:w="10059" w:type="dxa"/>
        <w:tblInd w:w="120" w:type="dxa"/>
        <w:tblLook w:val="04A0"/>
      </w:tblPr>
      <w:tblGrid>
        <w:gridCol w:w="2119"/>
        <w:gridCol w:w="1436"/>
        <w:gridCol w:w="1436"/>
        <w:gridCol w:w="1618"/>
        <w:gridCol w:w="1372"/>
        <w:gridCol w:w="2078"/>
      </w:tblGrid>
      <w:tr w:rsidR="009C5F81" w:rsidRPr="00545C0E" w:rsidTr="00A061F5">
        <w:trPr>
          <w:trHeight w:val="556"/>
        </w:trPr>
        <w:tc>
          <w:tcPr>
            <w:tcW w:w="2119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169" w:type="dxa"/>
          </w:tcPr>
          <w:p w:rsidR="009C5F81" w:rsidRPr="00E74A0F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E74A0F" w:rsidRDefault="009C5F81" w:rsidP="00A061F5">
            <w:pPr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2021 год</w:t>
            </w:r>
          </w:p>
        </w:tc>
        <w:tc>
          <w:tcPr>
            <w:tcW w:w="1436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76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1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45C0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8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9C5F81" w:rsidRPr="00545C0E" w:rsidTr="00A061F5">
        <w:trPr>
          <w:trHeight w:val="1128"/>
        </w:trPr>
        <w:tc>
          <w:tcPr>
            <w:tcW w:w="2119" w:type="dxa"/>
            <w:vMerge w:val="restart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на базе МФЦ</w:t>
            </w:r>
          </w:p>
        </w:tc>
        <w:tc>
          <w:tcPr>
            <w:tcW w:w="1169" w:type="dxa"/>
          </w:tcPr>
          <w:p w:rsidR="009C5F81" w:rsidRPr="00E74A0F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131 100,00</w:t>
            </w:r>
          </w:p>
        </w:tc>
        <w:tc>
          <w:tcPr>
            <w:tcW w:w="1436" w:type="dxa"/>
          </w:tcPr>
          <w:p w:rsidR="009C5F81" w:rsidRPr="003B6837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3B6837">
              <w:rPr>
                <w:sz w:val="24"/>
                <w:szCs w:val="24"/>
              </w:rPr>
              <w:t>131 100,00</w:t>
            </w:r>
          </w:p>
        </w:tc>
        <w:tc>
          <w:tcPr>
            <w:tcW w:w="1776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</w:t>
            </w:r>
          </w:p>
        </w:tc>
        <w:tc>
          <w:tcPr>
            <w:tcW w:w="1481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45C0E">
              <w:rPr>
                <w:sz w:val="24"/>
                <w:szCs w:val="24"/>
              </w:rPr>
              <w:t>,00</w:t>
            </w:r>
          </w:p>
        </w:tc>
        <w:tc>
          <w:tcPr>
            <w:tcW w:w="2078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Бюджет Комсомольского муниципального района</w:t>
            </w:r>
          </w:p>
        </w:tc>
      </w:tr>
      <w:tr w:rsidR="009C5F81" w:rsidRPr="00545C0E" w:rsidTr="00A061F5">
        <w:trPr>
          <w:trHeight w:val="849"/>
        </w:trPr>
        <w:tc>
          <w:tcPr>
            <w:tcW w:w="2119" w:type="dxa"/>
            <w:vMerge/>
          </w:tcPr>
          <w:p w:rsidR="009C5F81" w:rsidRPr="00545C0E" w:rsidRDefault="009C5F81" w:rsidP="00A061F5">
            <w:pPr>
              <w:spacing w:line="238" w:lineRule="auto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9C5F81" w:rsidRPr="00E74A0F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E74A0F">
              <w:rPr>
                <w:sz w:val="24"/>
                <w:szCs w:val="24"/>
              </w:rPr>
              <w:t>0,00</w:t>
            </w:r>
          </w:p>
        </w:tc>
        <w:tc>
          <w:tcPr>
            <w:tcW w:w="1436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0,00</w:t>
            </w:r>
          </w:p>
        </w:tc>
        <w:tc>
          <w:tcPr>
            <w:tcW w:w="1481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0,00</w:t>
            </w:r>
          </w:p>
        </w:tc>
        <w:tc>
          <w:tcPr>
            <w:tcW w:w="2078" w:type="dxa"/>
          </w:tcPr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</w:p>
          <w:p w:rsidR="009C5F81" w:rsidRPr="00545C0E" w:rsidRDefault="009C5F81" w:rsidP="00A061F5">
            <w:pPr>
              <w:spacing w:line="238" w:lineRule="auto"/>
              <w:ind w:right="140"/>
              <w:jc w:val="center"/>
              <w:rPr>
                <w:sz w:val="24"/>
                <w:szCs w:val="24"/>
              </w:rPr>
            </w:pPr>
            <w:r w:rsidRPr="00545C0E">
              <w:rPr>
                <w:sz w:val="24"/>
                <w:szCs w:val="24"/>
              </w:rPr>
              <w:t>Областной бюджет</w:t>
            </w:r>
          </w:p>
        </w:tc>
      </w:tr>
    </w:tbl>
    <w:p w:rsidR="009C5F81" w:rsidRPr="00545C0E" w:rsidRDefault="009C5F81" w:rsidP="009C5F81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9C5F81" w:rsidRPr="00545C0E" w:rsidRDefault="009C5F81" w:rsidP="009C5F81">
      <w:pPr>
        <w:tabs>
          <w:tab w:val="left" w:pos="3300"/>
        </w:tabs>
        <w:jc w:val="both"/>
        <w:rPr>
          <w:rFonts w:eastAsia="Times New Roman"/>
          <w:bCs/>
          <w:sz w:val="24"/>
          <w:szCs w:val="24"/>
        </w:rPr>
      </w:pPr>
      <w:r w:rsidRPr="00545C0E">
        <w:rPr>
          <w:sz w:val="24"/>
          <w:szCs w:val="24"/>
        </w:rPr>
        <w:t xml:space="preserve">       Система подпрограммных мероприятий, ресурсное обеспечение, перечень мероприятий с разбивкой по годам, источникам и объемам финансирования программы «</w:t>
      </w:r>
      <w:r w:rsidRPr="00545C0E">
        <w:rPr>
          <w:rFonts w:eastAsia="Times New Roman"/>
          <w:sz w:val="24"/>
          <w:szCs w:val="24"/>
        </w:rPr>
        <w:t>Организация предоставления государственных и муниципальных услуг на базе МФЦ»</w:t>
      </w:r>
      <w:r>
        <w:rPr>
          <w:sz w:val="24"/>
          <w:szCs w:val="24"/>
        </w:rPr>
        <w:t xml:space="preserve"> на 2021-2024</w:t>
      </w:r>
      <w:r w:rsidRPr="00545C0E">
        <w:rPr>
          <w:sz w:val="24"/>
          <w:szCs w:val="24"/>
        </w:rPr>
        <w:t xml:space="preserve"> годы» представлены в таблице №1.</w:t>
      </w:r>
    </w:p>
    <w:p w:rsidR="009C5F81" w:rsidRPr="00545C0E" w:rsidRDefault="009C5F81" w:rsidP="009C5F81">
      <w:pPr>
        <w:tabs>
          <w:tab w:val="left" w:pos="3300"/>
        </w:tabs>
        <w:rPr>
          <w:rFonts w:eastAsia="Times New Roman"/>
          <w:b/>
          <w:bCs/>
          <w:sz w:val="24"/>
          <w:szCs w:val="24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Default="009C5F81" w:rsidP="009C5F81">
      <w:pPr>
        <w:tabs>
          <w:tab w:val="left" w:pos="3300"/>
        </w:tabs>
        <w:rPr>
          <w:rFonts w:eastAsia="Times New Roman"/>
          <w:b/>
          <w:bCs/>
          <w:sz w:val="28"/>
          <w:szCs w:val="28"/>
        </w:rPr>
      </w:pPr>
    </w:p>
    <w:p w:rsidR="009C5F81" w:rsidRPr="00500BA6" w:rsidRDefault="009C5F81" w:rsidP="009C5F81">
      <w:pPr>
        <w:jc w:val="center"/>
      </w:pPr>
      <w:r>
        <w:t xml:space="preserve">                                                                                                                                 </w:t>
      </w:r>
      <w:r w:rsidRPr="00500BA6">
        <w:t>Таблица №1</w:t>
      </w:r>
    </w:p>
    <w:p w:rsidR="009C5F81" w:rsidRPr="000201CB" w:rsidRDefault="009C5F81" w:rsidP="009C5F81">
      <w:pPr>
        <w:jc w:val="center"/>
        <w:rPr>
          <w:b/>
          <w:sz w:val="24"/>
          <w:szCs w:val="24"/>
        </w:rPr>
      </w:pPr>
      <w:r w:rsidRPr="000201CB">
        <w:rPr>
          <w:b/>
          <w:sz w:val="24"/>
          <w:szCs w:val="24"/>
        </w:rPr>
        <w:t>Система подпрограммных мероприятий,</w:t>
      </w:r>
    </w:p>
    <w:p w:rsidR="009C5F81" w:rsidRPr="000201CB" w:rsidRDefault="009C5F81" w:rsidP="009C5F81">
      <w:pPr>
        <w:jc w:val="center"/>
        <w:rPr>
          <w:b/>
          <w:sz w:val="24"/>
          <w:szCs w:val="24"/>
        </w:rPr>
      </w:pPr>
      <w:r w:rsidRPr="000201CB">
        <w:rPr>
          <w:b/>
          <w:sz w:val="24"/>
          <w:szCs w:val="24"/>
        </w:rPr>
        <w:t>ресурсное обеспечение, перечень мероприятий с разбивкой по годам,</w:t>
      </w:r>
      <w:r>
        <w:rPr>
          <w:b/>
          <w:sz w:val="24"/>
          <w:szCs w:val="24"/>
        </w:rPr>
        <w:t xml:space="preserve"> </w:t>
      </w:r>
      <w:r w:rsidRPr="000201CB">
        <w:rPr>
          <w:b/>
          <w:sz w:val="24"/>
          <w:szCs w:val="24"/>
        </w:rPr>
        <w:t>источникам и объемам</w:t>
      </w:r>
    </w:p>
    <w:p w:rsidR="009C5F81" w:rsidRDefault="009C5F81" w:rsidP="009C5F81">
      <w:pPr>
        <w:jc w:val="center"/>
        <w:rPr>
          <w:b/>
          <w:sz w:val="24"/>
          <w:szCs w:val="24"/>
        </w:rPr>
      </w:pPr>
      <w:r w:rsidRPr="000201CB">
        <w:rPr>
          <w:b/>
          <w:sz w:val="24"/>
          <w:szCs w:val="24"/>
        </w:rPr>
        <w:t xml:space="preserve">финансирования программы </w:t>
      </w:r>
      <w:r w:rsidRPr="005B10A0">
        <w:rPr>
          <w:b/>
          <w:sz w:val="24"/>
          <w:szCs w:val="24"/>
        </w:rPr>
        <w:t>«Организация предоставления государственных и</w:t>
      </w:r>
      <w:r>
        <w:rPr>
          <w:b/>
          <w:sz w:val="24"/>
          <w:szCs w:val="24"/>
        </w:rPr>
        <w:t xml:space="preserve"> </w:t>
      </w:r>
      <w:r w:rsidRPr="005B10A0">
        <w:rPr>
          <w:b/>
          <w:sz w:val="24"/>
          <w:szCs w:val="24"/>
        </w:rPr>
        <w:t>муниципальных услуг на базе МФЦ»</w:t>
      </w:r>
    </w:p>
    <w:p w:rsidR="009C5F81" w:rsidRDefault="009C5F81" w:rsidP="009C5F81">
      <w:pPr>
        <w:jc w:val="center"/>
      </w:pPr>
    </w:p>
    <w:tbl>
      <w:tblPr>
        <w:tblW w:w="5882" w:type="pct"/>
        <w:jc w:val="center"/>
        <w:tblLayout w:type="fixed"/>
        <w:tblLook w:val="0000"/>
      </w:tblPr>
      <w:tblGrid>
        <w:gridCol w:w="596"/>
        <w:gridCol w:w="2559"/>
        <w:gridCol w:w="945"/>
        <w:gridCol w:w="1228"/>
        <w:gridCol w:w="1287"/>
        <w:gridCol w:w="1541"/>
        <w:gridCol w:w="1377"/>
        <w:gridCol w:w="766"/>
        <w:gridCol w:w="960"/>
      </w:tblGrid>
      <w:tr w:rsidR="009C5F81" w:rsidRPr="003E03E1" w:rsidTr="00A061F5">
        <w:trPr>
          <w:trHeight w:val="240"/>
          <w:tblHeader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5F81" w:rsidRDefault="009C5F81" w:rsidP="00A061F5">
            <w:pPr>
              <w:jc w:val="center"/>
              <w:rPr>
                <w:sz w:val="24"/>
                <w:szCs w:val="24"/>
              </w:rPr>
            </w:pPr>
          </w:p>
          <w:p w:rsidR="009C5F81" w:rsidRDefault="009C5F81" w:rsidP="00A061F5">
            <w:pPr>
              <w:jc w:val="center"/>
              <w:rPr>
                <w:sz w:val="24"/>
                <w:szCs w:val="24"/>
              </w:rPr>
            </w:pPr>
          </w:p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№</w:t>
            </w:r>
          </w:p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03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03E1">
              <w:rPr>
                <w:sz w:val="24"/>
                <w:szCs w:val="24"/>
              </w:rPr>
              <w:t>/</w:t>
            </w:r>
            <w:proofErr w:type="spellStart"/>
            <w:r w:rsidRPr="003E03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5F81" w:rsidRDefault="009C5F81" w:rsidP="00A061F5">
            <w:pPr>
              <w:jc w:val="center"/>
              <w:rPr>
                <w:sz w:val="24"/>
                <w:szCs w:val="24"/>
              </w:rPr>
            </w:pPr>
          </w:p>
          <w:p w:rsidR="009C5F81" w:rsidRDefault="009C5F81" w:rsidP="00A061F5">
            <w:pPr>
              <w:jc w:val="center"/>
              <w:rPr>
                <w:sz w:val="24"/>
                <w:szCs w:val="24"/>
              </w:rPr>
            </w:pPr>
          </w:p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Наименование</w:t>
            </w:r>
          </w:p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мероприятия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5F81" w:rsidRDefault="009C5F81" w:rsidP="00A061F5">
            <w:pPr>
              <w:jc w:val="center"/>
              <w:rPr>
                <w:sz w:val="24"/>
                <w:szCs w:val="24"/>
              </w:rPr>
            </w:pPr>
          </w:p>
          <w:p w:rsidR="009C5F81" w:rsidRDefault="009C5F81" w:rsidP="00A061F5">
            <w:pPr>
              <w:jc w:val="center"/>
              <w:rPr>
                <w:sz w:val="24"/>
                <w:szCs w:val="24"/>
              </w:rPr>
            </w:pPr>
          </w:p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3E03E1">
              <w:rPr>
                <w:sz w:val="24"/>
                <w:szCs w:val="24"/>
              </w:rPr>
              <w:t>выпол-нения</w:t>
            </w:r>
            <w:proofErr w:type="spellEnd"/>
            <w:proofErr w:type="gramEnd"/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C5F81" w:rsidRPr="00500BA6" w:rsidRDefault="009C5F81" w:rsidP="00A061F5">
            <w:pPr>
              <w:jc w:val="center"/>
            </w:pPr>
            <w:r w:rsidRPr="00500BA6">
              <w:t>Исполнители,</w:t>
            </w:r>
          </w:p>
          <w:p w:rsidR="009C5F81" w:rsidRPr="00500BA6" w:rsidRDefault="009C5F81" w:rsidP="00A061F5">
            <w:pPr>
              <w:jc w:val="center"/>
            </w:pPr>
            <w:r w:rsidRPr="00500BA6">
              <w:t xml:space="preserve">участники реализации мероприятий </w:t>
            </w:r>
            <w:r>
              <w:t>п</w:t>
            </w:r>
            <w:r w:rsidRPr="00500BA6">
              <w:t>рограммы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81" w:rsidRPr="00500BA6" w:rsidRDefault="009C5F81" w:rsidP="00A061F5">
            <w:pPr>
              <w:jc w:val="center"/>
            </w:pPr>
            <w:r>
              <w:t xml:space="preserve">Объемы финансирования </w:t>
            </w:r>
            <w:r w:rsidRPr="00500BA6">
              <w:t>(рублей)</w:t>
            </w:r>
          </w:p>
        </w:tc>
      </w:tr>
      <w:tr w:rsidR="009C5F81" w:rsidRPr="003E03E1" w:rsidTr="00A061F5">
        <w:trPr>
          <w:trHeight w:val="270"/>
          <w:tblHeader/>
          <w:jc w:val="center"/>
        </w:trPr>
        <w:tc>
          <w:tcPr>
            <w:tcW w:w="552" w:type="dxa"/>
            <w:vMerge/>
            <w:tcBorders>
              <w:left w:val="single" w:sz="4" w:space="0" w:color="000000"/>
              <w:right w:val="nil"/>
            </w:tcBorders>
          </w:tcPr>
          <w:p w:rsidR="009C5F81" w:rsidRPr="003E03E1" w:rsidRDefault="009C5F81" w:rsidP="00A061F5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nil"/>
            </w:tcBorders>
          </w:tcPr>
          <w:p w:rsidR="009C5F81" w:rsidRPr="003E03E1" w:rsidRDefault="009C5F81" w:rsidP="00A061F5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right w:val="nil"/>
            </w:tcBorders>
          </w:tcPr>
          <w:p w:rsidR="009C5F81" w:rsidRPr="003E03E1" w:rsidRDefault="009C5F81" w:rsidP="00A061F5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nil"/>
            </w:tcBorders>
          </w:tcPr>
          <w:p w:rsidR="009C5F81" w:rsidRPr="00500BA6" w:rsidRDefault="009C5F81" w:rsidP="00A061F5"/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</w:pPr>
          </w:p>
          <w:p w:rsidR="009C5F81" w:rsidRDefault="009C5F81" w:rsidP="00A061F5">
            <w:pPr>
              <w:jc w:val="center"/>
            </w:pPr>
          </w:p>
          <w:p w:rsidR="009C5F81" w:rsidRPr="00500BA6" w:rsidRDefault="009C5F81" w:rsidP="00A061F5">
            <w:pPr>
              <w:jc w:val="center"/>
            </w:pPr>
            <w:r>
              <w:t>Всего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00BA6" w:rsidRDefault="009C5F81" w:rsidP="00A061F5">
            <w:pPr>
              <w:jc w:val="center"/>
            </w:pPr>
            <w:r w:rsidRPr="00500BA6">
              <w:t>в том числе по годам</w:t>
            </w:r>
          </w:p>
        </w:tc>
      </w:tr>
      <w:tr w:rsidR="009C5F81" w:rsidRPr="003E03E1" w:rsidTr="00A061F5">
        <w:trPr>
          <w:trHeight w:val="2028"/>
          <w:tblHeader/>
          <w:jc w:val="center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3E03E1" w:rsidRDefault="009C5F81" w:rsidP="00A061F5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3E03E1" w:rsidRDefault="009C5F81" w:rsidP="00A061F5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3E03E1" w:rsidRDefault="009C5F81" w:rsidP="00A061F5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/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500BA6" w:rsidRDefault="009C5F81" w:rsidP="00A061F5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</w:pPr>
          </w:p>
          <w:p w:rsidR="009C5F81" w:rsidRDefault="009C5F81" w:rsidP="00A061F5">
            <w:pPr>
              <w:jc w:val="center"/>
            </w:pPr>
            <w:r w:rsidRPr="00500BA6">
              <w:t>20</w:t>
            </w:r>
            <w: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</w:pPr>
          </w:p>
          <w:p w:rsidR="009C5F81" w:rsidRPr="00500BA6" w:rsidRDefault="009C5F81" w:rsidP="00A061F5">
            <w:pPr>
              <w:jc w:val="center"/>
            </w:pPr>
            <w:r w:rsidRPr="00500BA6">
              <w:t>20</w:t>
            </w: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</w:pPr>
          </w:p>
          <w:p w:rsidR="009C5F81" w:rsidRPr="00500BA6" w:rsidRDefault="009C5F81" w:rsidP="00A061F5">
            <w:pPr>
              <w:jc w:val="center"/>
            </w:pPr>
            <w:r w:rsidRPr="00500BA6">
              <w:t>20</w:t>
            </w:r>
            <w:r>
              <w:t>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</w:pPr>
          </w:p>
          <w:p w:rsidR="009C5F81" w:rsidRPr="00446881" w:rsidRDefault="009C5F81" w:rsidP="00A061F5">
            <w:pPr>
              <w:jc w:val="center"/>
            </w:pPr>
            <w:r>
              <w:rPr>
                <w:lang w:val="en-US"/>
              </w:rPr>
              <w:t>20</w:t>
            </w:r>
            <w:r>
              <w:t>24</w:t>
            </w:r>
          </w:p>
        </w:tc>
      </w:tr>
      <w:tr w:rsidR="009C5F81" w:rsidRPr="003E03E1" w:rsidTr="00A061F5">
        <w:trPr>
          <w:trHeight w:val="383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r w:rsidRPr="003E03E1"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F81" w:rsidRDefault="009C5F81" w:rsidP="00A06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5F81" w:rsidRPr="003E03E1" w:rsidRDefault="009C5F81" w:rsidP="00A0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5F81" w:rsidRPr="00446881" w:rsidRDefault="009C5F81" w:rsidP="00A06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5F81" w:rsidRPr="004F7942" w:rsidTr="00A061F5">
        <w:trPr>
          <w:trHeight w:val="1752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7512E8" w:rsidRDefault="009C5F81" w:rsidP="00A061F5">
            <w:pPr>
              <w:jc w:val="center"/>
              <w:rPr>
                <w:b/>
                <w:i/>
              </w:rPr>
            </w:pPr>
            <w:r w:rsidRPr="007512E8">
              <w:rPr>
                <w:b/>
                <w:i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7512E8" w:rsidRDefault="009C5F81" w:rsidP="00A061F5">
            <w:pPr>
              <w:ind w:left="100"/>
              <w:rPr>
                <w:b/>
                <w:i/>
              </w:rPr>
            </w:pPr>
            <w:r>
              <w:rPr>
                <w:b/>
                <w:i/>
              </w:rPr>
              <w:t>Подпрограмма</w:t>
            </w:r>
            <w:r w:rsidRPr="007512E8">
              <w:rPr>
                <w:b/>
                <w:i/>
              </w:rPr>
              <w:t xml:space="preserve"> «Обеспечение деятельности МФЦ предоставления государственных и муниципальных услуг»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46881" w:rsidRDefault="009C5F81" w:rsidP="00A061F5">
            <w:pPr>
              <w:rPr>
                <w:i/>
              </w:rPr>
            </w:pPr>
            <w:r>
              <w:rPr>
                <w:i/>
              </w:rPr>
              <w:t>2021</w:t>
            </w:r>
            <w:r w:rsidRPr="00791CD2">
              <w:rPr>
                <w:i/>
              </w:rPr>
              <w:t>-20</w:t>
            </w:r>
            <w:r w:rsidRPr="00791CD2">
              <w:rPr>
                <w:i/>
                <w:lang w:val="en-US"/>
              </w:rPr>
              <w:t>2</w:t>
            </w:r>
            <w:r>
              <w:rPr>
                <w:i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791CD2" w:rsidRDefault="009C5F81" w:rsidP="00A061F5">
            <w:pPr>
              <w:rPr>
                <w:i/>
              </w:rPr>
            </w:pPr>
            <w:r>
              <w:rPr>
                <w:i/>
              </w:rPr>
              <w:t>МБУ «МФЦ Комсомольского района»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D06482" w:rsidRDefault="009C5F81" w:rsidP="00A061F5">
            <w:pPr>
              <w:jc w:val="center"/>
              <w:rPr>
                <w:b/>
                <w:i/>
                <w:sz w:val="20"/>
                <w:szCs w:val="20"/>
              </w:rPr>
            </w:pPr>
            <w:r w:rsidRPr="00D06482">
              <w:rPr>
                <w:b/>
                <w:i/>
                <w:sz w:val="20"/>
                <w:szCs w:val="20"/>
              </w:rPr>
              <w:t>7583032,00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D06482" w:rsidRDefault="009C5F81" w:rsidP="00A061F5">
            <w:pPr>
              <w:jc w:val="center"/>
              <w:rPr>
                <w:b/>
                <w:i/>
                <w:sz w:val="20"/>
                <w:szCs w:val="20"/>
              </w:rPr>
            </w:pPr>
            <w:r w:rsidRPr="00D06482">
              <w:rPr>
                <w:b/>
                <w:i/>
                <w:sz w:val="20"/>
                <w:szCs w:val="20"/>
              </w:rPr>
              <w:t>3791516,00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D06482" w:rsidRDefault="009C5F81" w:rsidP="00A061F5">
            <w:pPr>
              <w:jc w:val="center"/>
              <w:rPr>
                <w:b/>
                <w:i/>
                <w:sz w:val="20"/>
                <w:szCs w:val="20"/>
              </w:rPr>
            </w:pPr>
            <w:r w:rsidRPr="00D06482">
              <w:rPr>
                <w:b/>
                <w:i/>
                <w:sz w:val="20"/>
                <w:szCs w:val="20"/>
              </w:rPr>
              <w:t>3791516,00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D06482" w:rsidRDefault="009C5F81" w:rsidP="00A061F5">
            <w:pPr>
              <w:jc w:val="center"/>
              <w:rPr>
                <w:b/>
                <w:i/>
                <w:sz w:val="20"/>
                <w:szCs w:val="20"/>
              </w:rPr>
            </w:pPr>
            <w:r w:rsidRPr="00D06482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D06482" w:rsidRDefault="009C5F81" w:rsidP="00A061F5">
            <w:pPr>
              <w:jc w:val="center"/>
              <w:rPr>
                <w:b/>
                <w:i/>
                <w:sz w:val="20"/>
                <w:szCs w:val="20"/>
              </w:rPr>
            </w:pPr>
            <w:r w:rsidRPr="00D06482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480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6D5A0F" w:rsidRDefault="009C5F81" w:rsidP="00A061F5">
            <w:pPr>
              <w:jc w:val="center"/>
            </w:pPr>
            <w:r>
              <w:t>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6D5A0F" w:rsidRDefault="009C5F81" w:rsidP="00A061F5">
            <w:pPr>
              <w:ind w:left="100"/>
              <w:rPr>
                <w:b/>
              </w:rPr>
            </w:pPr>
            <w:r w:rsidRPr="006D5A0F">
              <w:rPr>
                <w:b/>
              </w:rPr>
              <w:t>Основное мероприятие «Обеспечение эффективного функционирования МФЦ оказания государственных и муниципальных услуг»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Default="009C5F81" w:rsidP="00A061F5">
            <w:pPr>
              <w:rPr>
                <w:i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Default="009C5F81" w:rsidP="00A061F5">
            <w:pPr>
              <w:rPr>
                <w:i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D0648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 w:rsidRPr="00D06482">
              <w:rPr>
                <w:b/>
                <w:sz w:val="20"/>
                <w:szCs w:val="20"/>
              </w:rPr>
              <w:t xml:space="preserve"> 5336181,00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C5F81" w:rsidRPr="00D0648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2684044,00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b/>
                <w:sz w:val="20"/>
                <w:szCs w:val="20"/>
              </w:rPr>
            </w:pPr>
          </w:p>
          <w:p w:rsidR="009C5F81" w:rsidRPr="00D0648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2652137,00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b/>
                <w:sz w:val="20"/>
                <w:szCs w:val="20"/>
              </w:rPr>
            </w:pPr>
          </w:p>
          <w:p w:rsidR="009C5F81" w:rsidRPr="00D0648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b/>
                <w:sz w:val="20"/>
                <w:szCs w:val="20"/>
              </w:rPr>
            </w:pPr>
          </w:p>
          <w:p w:rsidR="009C5F81" w:rsidRPr="00D0648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5F81" w:rsidRPr="009B69C2" w:rsidTr="00A061F5">
        <w:trPr>
          <w:trHeight w:val="576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7512E8" w:rsidRDefault="009C5F81" w:rsidP="00A06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9B69C2" w:rsidRDefault="009C5F81" w:rsidP="00A061F5">
            <w:pPr>
              <w:ind w:left="100"/>
              <w:rPr>
                <w:i/>
              </w:rPr>
            </w:pPr>
            <w:r w:rsidRPr="009B69C2">
              <w:rPr>
                <w:i/>
              </w:rPr>
              <w:t>Обеспечение эффективного функционирования МФЦ оказания государственных и муниципальных услуг.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9B69C2" w:rsidRDefault="009C5F81" w:rsidP="00A061F5">
            <w:pPr>
              <w:rPr>
                <w:i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9B69C2" w:rsidRDefault="009C5F81" w:rsidP="00A061F5">
            <w:pPr>
              <w:rPr>
                <w:i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B69C2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5336181,00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B69C2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B69C2">
              <w:rPr>
                <w:i/>
                <w:sz w:val="20"/>
                <w:szCs w:val="20"/>
              </w:rPr>
              <w:t>2684044,00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B69C2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2652137,00</w:t>
            </w:r>
          </w:p>
          <w:p w:rsidR="009C5F81" w:rsidRPr="009B69C2" w:rsidRDefault="009C5F81" w:rsidP="00A061F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B69C2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B69C2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B69C2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B69C2">
              <w:rPr>
                <w:i/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692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>
            <w:pPr>
              <w:jc w:val="center"/>
            </w:pPr>
            <w:r w:rsidRPr="00500BA6">
              <w:t>1.1.</w:t>
            </w:r>
            <w:r>
              <w:t>1.1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330081" w:rsidRDefault="009C5F81" w:rsidP="00A061F5">
            <w:r w:rsidRPr="00330081">
              <w:rPr>
                <w:bCs/>
              </w:rPr>
              <w:t xml:space="preserve">Оплата труда работников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662E85" w:rsidRDefault="009C5F81" w:rsidP="00A061F5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3712705,22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1597082,22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2115623,00</w:t>
            </w:r>
          </w:p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496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Default="009C5F81" w:rsidP="00A061F5">
            <w:pPr>
              <w:jc w:val="center"/>
            </w:pPr>
          </w:p>
          <w:p w:rsidR="009C5F81" w:rsidRPr="00500BA6" w:rsidRDefault="009C5F81" w:rsidP="00A061F5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>
            <w:pPr>
              <w:jc w:val="right"/>
            </w:pPr>
            <w:r w:rsidRPr="004F7942">
              <w:t xml:space="preserve"> </w:t>
            </w:r>
            <w:proofErr w:type="spellStart"/>
            <w:r w:rsidRPr="004F7942">
              <w:t>Местн</w:t>
            </w:r>
            <w:proofErr w:type="gramStart"/>
            <w:r>
              <w:t>.</w:t>
            </w:r>
            <w:r w:rsidRPr="004F7942">
              <w:t>б</w:t>
            </w:r>
            <w:proofErr w:type="gramEnd"/>
            <w:r w:rsidRPr="004F7942">
              <w:t>юджет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3712705,22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1597082,22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2115623,00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528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Default="009C5F81" w:rsidP="00A061F5">
            <w:r>
              <w:t>1.1.</w:t>
            </w:r>
          </w:p>
          <w:p w:rsidR="009C5F81" w:rsidRDefault="009C5F81" w:rsidP="00A061F5">
            <w:pPr>
              <w:jc w:val="center"/>
            </w:pPr>
            <w:r>
              <w:t>1.2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Default="009C5F81" w:rsidP="00A061F5">
            <w:r>
              <w:t>Содержание МФЦ</w:t>
            </w:r>
          </w:p>
          <w:p w:rsidR="009C5F81" w:rsidRPr="004F7942" w:rsidRDefault="009C5F81" w:rsidP="00A061F5"/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1623475,78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1086961,78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536514,00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393A11" w:rsidRDefault="009C5F81" w:rsidP="00A061F5">
            <w:pPr>
              <w:jc w:val="center"/>
              <w:rPr>
                <w:sz w:val="20"/>
                <w:szCs w:val="20"/>
              </w:rPr>
            </w:pPr>
            <w:r w:rsidRPr="00393A11"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393A11" w:rsidRDefault="009C5F81" w:rsidP="00A061F5">
            <w:pPr>
              <w:jc w:val="center"/>
              <w:rPr>
                <w:sz w:val="20"/>
                <w:szCs w:val="20"/>
              </w:rPr>
            </w:pPr>
            <w:r w:rsidRPr="00393A11">
              <w:rPr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472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Default="009C5F81" w:rsidP="00A061F5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Default="009C5F81" w:rsidP="00A061F5">
            <w:pPr>
              <w:jc w:val="right"/>
            </w:pPr>
          </w:p>
          <w:p w:rsidR="009C5F81" w:rsidRDefault="009C5F81" w:rsidP="00A061F5">
            <w:pPr>
              <w:jc w:val="right"/>
            </w:pPr>
            <w:proofErr w:type="spellStart"/>
            <w:r>
              <w:t>Местн</w:t>
            </w:r>
            <w:proofErr w:type="gramStart"/>
            <w:r>
              <w:t>.б</w:t>
            </w:r>
            <w:proofErr w:type="gramEnd"/>
            <w:r>
              <w:t>юджет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1623475,78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1086961,78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536514,00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393A1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393A1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540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9B69C2" w:rsidRDefault="009C5F81" w:rsidP="00A061F5">
            <w:pPr>
              <w:jc w:val="center"/>
              <w:rPr>
                <w:b/>
              </w:rPr>
            </w:pPr>
          </w:p>
          <w:p w:rsidR="009C5F81" w:rsidRPr="009B69C2" w:rsidRDefault="009C5F81" w:rsidP="00A061F5">
            <w:pPr>
              <w:jc w:val="center"/>
              <w:rPr>
                <w:b/>
              </w:rPr>
            </w:pPr>
            <w:r w:rsidRPr="009B69C2">
              <w:rPr>
                <w:b/>
              </w:rPr>
              <w:t>1.2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9B69C2" w:rsidRDefault="009C5F81" w:rsidP="00A061F5">
            <w:pPr>
              <w:rPr>
                <w:b/>
              </w:rPr>
            </w:pPr>
            <w:r w:rsidRPr="009B69C2">
              <w:rPr>
                <w:b/>
              </w:rPr>
              <w:t>Основное мероприятие «</w:t>
            </w:r>
            <w:proofErr w:type="spellStart"/>
            <w:r w:rsidRPr="009B69C2">
              <w:rPr>
                <w:b/>
              </w:rPr>
              <w:t>Софинансирование</w:t>
            </w:r>
            <w:proofErr w:type="spellEnd"/>
            <w:r w:rsidRPr="009B69C2">
              <w:rPr>
                <w:b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9B69C2" w:rsidRDefault="009C5F81" w:rsidP="00A061F5">
            <w:pPr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9B69C2" w:rsidRDefault="009C5F81" w:rsidP="00A061F5">
            <w:pPr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b/>
                <w:sz w:val="20"/>
                <w:szCs w:val="20"/>
              </w:rPr>
            </w:pPr>
          </w:p>
          <w:p w:rsidR="009C5F81" w:rsidRPr="009B69C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2246851,00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b/>
                <w:sz w:val="20"/>
                <w:szCs w:val="20"/>
              </w:rPr>
            </w:pPr>
          </w:p>
          <w:p w:rsidR="009C5F81" w:rsidRPr="009B69C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1107472,00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b/>
                <w:sz w:val="20"/>
                <w:szCs w:val="20"/>
              </w:rPr>
            </w:pPr>
          </w:p>
          <w:p w:rsidR="009C5F81" w:rsidRPr="009B69C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1139379,00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b/>
                <w:sz w:val="20"/>
                <w:szCs w:val="20"/>
              </w:rPr>
            </w:pPr>
          </w:p>
          <w:p w:rsidR="009C5F81" w:rsidRPr="009B69C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b/>
                <w:sz w:val="20"/>
                <w:szCs w:val="20"/>
              </w:rPr>
            </w:pPr>
          </w:p>
          <w:p w:rsidR="009C5F81" w:rsidRPr="009B69C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5F81" w:rsidRPr="009B69C2" w:rsidTr="00A061F5">
        <w:trPr>
          <w:trHeight w:val="303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500BA6" w:rsidRDefault="009C5F81" w:rsidP="00A061F5">
            <w:pPr>
              <w:jc w:val="center"/>
            </w:pPr>
            <w:r>
              <w:t>1.2.1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9B69C2" w:rsidRDefault="009C5F81" w:rsidP="00A061F5">
            <w:pPr>
              <w:rPr>
                <w:i/>
              </w:rPr>
            </w:pPr>
            <w:proofErr w:type="spellStart"/>
            <w:r w:rsidRPr="009B69C2">
              <w:rPr>
                <w:i/>
              </w:rPr>
              <w:t>Софинансирование</w:t>
            </w:r>
            <w:proofErr w:type="spellEnd"/>
            <w:r w:rsidRPr="009B69C2">
              <w:rPr>
                <w:i/>
              </w:rPr>
              <w:t xml:space="preserve"> расходов по обеспечению функционирования    </w:t>
            </w:r>
            <w:proofErr w:type="spellStart"/>
            <w:proofErr w:type="gramStart"/>
            <w:r w:rsidRPr="009B69C2">
              <w:rPr>
                <w:i/>
              </w:rPr>
              <w:t>многофункциональ-ных</w:t>
            </w:r>
            <w:proofErr w:type="spellEnd"/>
            <w:proofErr w:type="gramEnd"/>
            <w:r w:rsidRPr="009B69C2">
              <w:rPr>
                <w:i/>
              </w:rPr>
              <w:t xml:space="preserve"> центров предоставления государственных и муниципальных услуг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9B69C2" w:rsidRDefault="009C5F81" w:rsidP="00A061F5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9B69C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B69C2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B69C2">
              <w:rPr>
                <w:i/>
                <w:sz w:val="20"/>
                <w:szCs w:val="20"/>
              </w:rPr>
              <w:t>2246851,00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B69C2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B69C2">
              <w:rPr>
                <w:i/>
                <w:sz w:val="20"/>
                <w:szCs w:val="20"/>
              </w:rPr>
              <w:t>1107472,00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B69C2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B69C2">
              <w:rPr>
                <w:i/>
                <w:sz w:val="20"/>
                <w:szCs w:val="20"/>
              </w:rPr>
              <w:t>1139379,00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B69C2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B69C2"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B69C2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B69C2">
              <w:rPr>
                <w:i/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432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500BA6" w:rsidRDefault="009C5F81" w:rsidP="00A061F5">
            <w:pPr>
              <w:jc w:val="center"/>
            </w:pPr>
            <w:r>
              <w:t>1.2.1.1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>
            <w:r>
              <w:t>Оплата труда работников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2246851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1107472,00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1139379</w:t>
            </w:r>
            <w:r>
              <w:rPr>
                <w:sz w:val="20"/>
                <w:szCs w:val="20"/>
              </w:rPr>
              <w:t>,</w:t>
            </w:r>
            <w:r w:rsidRPr="00E74A0F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315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Default="009C5F81" w:rsidP="00A061F5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Default="009C5F81" w:rsidP="00A061F5">
            <w:pPr>
              <w:jc w:val="right"/>
            </w:pPr>
            <w:r>
              <w:t>Обл</w:t>
            </w:r>
            <w:proofErr w:type="gramStart"/>
            <w:r>
              <w:t>.б</w:t>
            </w:r>
            <w:proofErr w:type="gramEnd"/>
            <w:r>
              <w:t>юджет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2246851,000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1107472,00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1139379,00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C5F81" w:rsidRPr="004F7942" w:rsidTr="00A061F5">
        <w:trPr>
          <w:trHeight w:val="255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>
            <w:pPr>
              <w:jc w:val="center"/>
            </w:pPr>
            <w:r>
              <w:t>1.2.1.2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AB0D48" w:rsidRDefault="009C5F81" w:rsidP="00A061F5">
            <w:r>
              <w:rPr>
                <w:bCs/>
              </w:rPr>
              <w:t>Содержание МФЦ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09D4">
              <w:rPr>
                <w:sz w:val="20"/>
                <w:szCs w:val="20"/>
              </w:rPr>
              <w:t>,00</w:t>
            </w:r>
          </w:p>
        </w:tc>
      </w:tr>
      <w:tr w:rsidR="009C5F81" w:rsidRPr="004F7942" w:rsidTr="00A061F5">
        <w:trPr>
          <w:trHeight w:val="495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>
            <w:pPr>
              <w:jc w:val="right"/>
            </w:pPr>
            <w:r>
              <w:t>Обл.</w:t>
            </w:r>
            <w:r w:rsidRPr="004F7942">
              <w:t xml:space="preserve"> бюджет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09D4">
              <w:rPr>
                <w:sz w:val="20"/>
                <w:szCs w:val="20"/>
              </w:rPr>
              <w:t>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  <w:r w:rsidRPr="008E09D4">
              <w:rPr>
                <w:sz w:val="20"/>
                <w:szCs w:val="20"/>
              </w:rPr>
              <w:t>,00</w:t>
            </w:r>
          </w:p>
        </w:tc>
      </w:tr>
      <w:tr w:rsidR="009C5F81" w:rsidRPr="004F7942" w:rsidTr="00A061F5">
        <w:trPr>
          <w:trHeight w:val="405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>
            <w:r w:rsidRPr="004F7942">
              <w:t>Областной бюджет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both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both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both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both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both"/>
              <w:rPr>
                <w:sz w:val="20"/>
                <w:szCs w:val="20"/>
              </w:rPr>
            </w:pPr>
            <w:r w:rsidRPr="008E09D4">
              <w:rPr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1992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7512E8" w:rsidRDefault="009C5F81" w:rsidP="00A061F5">
            <w:pPr>
              <w:jc w:val="center"/>
              <w:rPr>
                <w:b/>
              </w:rPr>
            </w:pPr>
            <w:r w:rsidRPr="007512E8">
              <w:rPr>
                <w:b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7512E8" w:rsidRDefault="009C5F81" w:rsidP="00A061F5">
            <w:pPr>
              <w:rPr>
                <w:b/>
                <w:i/>
              </w:rPr>
            </w:pPr>
            <w:r>
              <w:rPr>
                <w:b/>
                <w:i/>
              </w:rPr>
              <w:t>Подпрограмма</w:t>
            </w:r>
            <w:r w:rsidRPr="007512E8">
              <w:rPr>
                <w:b/>
                <w:i/>
              </w:rPr>
              <w:t xml:space="preserve"> «Повышение качества и доступности</w:t>
            </w:r>
          </w:p>
          <w:p w:rsidR="009C5F81" w:rsidRPr="00791CD2" w:rsidRDefault="009C5F81" w:rsidP="00A061F5">
            <w:pPr>
              <w:rPr>
                <w:i/>
              </w:rPr>
            </w:pPr>
            <w:r w:rsidRPr="007512E8">
              <w:rPr>
                <w:b/>
                <w:i/>
              </w:rPr>
              <w:t>предоставления государственных и муниципальных услуг на базе МФЦ»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46881" w:rsidRDefault="009C5F81" w:rsidP="00A061F5">
            <w:pPr>
              <w:rPr>
                <w:i/>
              </w:rPr>
            </w:pPr>
            <w:r>
              <w:rPr>
                <w:i/>
              </w:rPr>
              <w:t>2021</w:t>
            </w:r>
            <w:r w:rsidRPr="00791CD2">
              <w:rPr>
                <w:i/>
              </w:rPr>
              <w:t>-20</w:t>
            </w:r>
            <w:r w:rsidRPr="00791CD2">
              <w:rPr>
                <w:i/>
                <w:lang w:val="en-US"/>
              </w:rPr>
              <w:t>2</w:t>
            </w:r>
            <w:r>
              <w:rPr>
                <w:i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791CD2" w:rsidRDefault="009C5F81" w:rsidP="00A061F5">
            <w:pPr>
              <w:rPr>
                <w:i/>
              </w:rPr>
            </w:pPr>
            <w:r>
              <w:rPr>
                <w:i/>
              </w:rPr>
              <w:t>МБУ «МФЦ Комсомольского района»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44B6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 w:rsidRPr="00944B62">
              <w:rPr>
                <w:b/>
                <w:sz w:val="20"/>
                <w:szCs w:val="20"/>
              </w:rPr>
              <w:t>262200,00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44B6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 w:rsidRPr="00944B62">
              <w:rPr>
                <w:b/>
                <w:sz w:val="20"/>
                <w:szCs w:val="20"/>
              </w:rPr>
              <w:t>131100,00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44B6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 w:rsidRPr="00944B62">
              <w:rPr>
                <w:b/>
                <w:sz w:val="20"/>
                <w:szCs w:val="20"/>
              </w:rPr>
              <w:t>131100,00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44B6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 w:rsidRPr="00944B6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44B6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 w:rsidRPr="00944B62">
              <w:rPr>
                <w:b/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273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2373BC" w:rsidRDefault="009C5F81" w:rsidP="00A061F5">
            <w:pPr>
              <w:jc w:val="center"/>
            </w:pPr>
            <w:r w:rsidRPr="002373BC">
              <w:t>2.1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2373BC" w:rsidRDefault="009C5F81" w:rsidP="00A061F5">
            <w:r w:rsidRPr="002373BC">
              <w:t>Основное мероприятие «Повышение эффективности организации предоставления государственных и муниципальных услуг на базе МФЦ»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Default="009C5F81" w:rsidP="00A061F5">
            <w:pPr>
              <w:rPr>
                <w:i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Default="009C5F81" w:rsidP="00A061F5">
            <w:pPr>
              <w:rPr>
                <w:i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44B6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2622200,00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44B6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44B6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44B6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944B62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463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Default="009C5F81" w:rsidP="00A061F5">
            <w:pPr>
              <w:jc w:val="center"/>
              <w:rPr>
                <w:b/>
              </w:rPr>
            </w:pPr>
            <w:r>
              <w:rPr>
                <w:b/>
              </w:rPr>
              <w:t>2.1.1</w:t>
            </w:r>
          </w:p>
          <w:p w:rsidR="009C5F81" w:rsidRDefault="009C5F81" w:rsidP="00A061F5">
            <w:pPr>
              <w:jc w:val="center"/>
              <w:rPr>
                <w:b/>
              </w:rPr>
            </w:pPr>
          </w:p>
          <w:p w:rsidR="009C5F81" w:rsidRDefault="009C5F81" w:rsidP="00A061F5">
            <w:pPr>
              <w:jc w:val="center"/>
              <w:rPr>
                <w:b/>
              </w:rPr>
            </w:pPr>
          </w:p>
          <w:p w:rsidR="009C5F81" w:rsidRDefault="009C5F81" w:rsidP="00A061F5">
            <w:pPr>
              <w:jc w:val="center"/>
              <w:rPr>
                <w:b/>
              </w:rPr>
            </w:pPr>
          </w:p>
          <w:p w:rsidR="009C5F81" w:rsidRDefault="009C5F81" w:rsidP="00A061F5">
            <w:pPr>
              <w:jc w:val="center"/>
              <w:rPr>
                <w:b/>
              </w:rPr>
            </w:pPr>
          </w:p>
          <w:p w:rsidR="009C5F81" w:rsidRPr="007512E8" w:rsidRDefault="009C5F81" w:rsidP="00A061F5">
            <w:pPr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2373BC" w:rsidRDefault="009C5F81" w:rsidP="00A061F5">
            <w:pPr>
              <w:rPr>
                <w:i/>
              </w:rPr>
            </w:pPr>
            <w:r w:rsidRPr="002373BC">
              <w:rPr>
                <w:i/>
              </w:rPr>
              <w:t xml:space="preserve">Повышение эффективности организации </w:t>
            </w:r>
            <w:proofErr w:type="spellStart"/>
            <w:proofErr w:type="gramStart"/>
            <w:r w:rsidRPr="002373BC">
              <w:rPr>
                <w:i/>
              </w:rPr>
              <w:t>предос</w:t>
            </w:r>
            <w:proofErr w:type="spellEnd"/>
            <w:r w:rsidRPr="002373BC">
              <w:rPr>
                <w:i/>
              </w:rPr>
              <w:t xml:space="preserve"> </w:t>
            </w:r>
            <w:proofErr w:type="spellStart"/>
            <w:r w:rsidRPr="002373BC">
              <w:rPr>
                <w:i/>
              </w:rPr>
              <w:t>тавления</w:t>
            </w:r>
            <w:proofErr w:type="spellEnd"/>
            <w:proofErr w:type="gramEnd"/>
            <w:r w:rsidRPr="002373BC">
              <w:rPr>
                <w:i/>
              </w:rPr>
              <w:t xml:space="preserve"> государственных и муниципальных услуг на базе МФЦ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Default="009C5F81" w:rsidP="00A061F5">
            <w:pPr>
              <w:rPr>
                <w:i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Default="009C5F81" w:rsidP="00A061F5">
            <w:pPr>
              <w:rPr>
                <w:i/>
              </w:rPr>
            </w:pPr>
          </w:p>
          <w:p w:rsidR="009C5F81" w:rsidRDefault="009C5F81" w:rsidP="00A061F5">
            <w:pPr>
              <w:rPr>
                <w:i/>
              </w:rPr>
            </w:pPr>
          </w:p>
          <w:p w:rsidR="009C5F81" w:rsidRDefault="009C5F81" w:rsidP="00A061F5">
            <w:pPr>
              <w:rPr>
                <w:i/>
              </w:rPr>
            </w:pPr>
          </w:p>
          <w:p w:rsidR="009C5F81" w:rsidRDefault="009C5F81" w:rsidP="00A061F5">
            <w:pPr>
              <w:rPr>
                <w:i/>
              </w:rPr>
            </w:pPr>
          </w:p>
          <w:p w:rsidR="009C5F81" w:rsidRDefault="009C5F81" w:rsidP="00A061F5">
            <w:pPr>
              <w:rPr>
                <w:i/>
              </w:rPr>
            </w:pPr>
          </w:p>
          <w:p w:rsidR="009C5F81" w:rsidRDefault="009C5F81" w:rsidP="00A061F5">
            <w:pPr>
              <w:rPr>
                <w:i/>
              </w:rPr>
            </w:pPr>
          </w:p>
          <w:p w:rsidR="009C5F81" w:rsidRDefault="009C5F81" w:rsidP="00A061F5">
            <w:pPr>
              <w:rPr>
                <w:i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44B62">
              <w:rPr>
                <w:b/>
                <w:sz w:val="20"/>
                <w:szCs w:val="20"/>
              </w:rPr>
              <w:t>262200,00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44B62">
              <w:rPr>
                <w:b/>
                <w:sz w:val="20"/>
                <w:szCs w:val="20"/>
              </w:rPr>
              <w:t>131100,00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44B62">
              <w:rPr>
                <w:b/>
                <w:sz w:val="20"/>
                <w:szCs w:val="20"/>
              </w:rPr>
              <w:t>131100,00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44B6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i/>
                <w:sz w:val="20"/>
                <w:szCs w:val="20"/>
              </w:rPr>
            </w:pPr>
            <w:r w:rsidRPr="00944B62">
              <w:rPr>
                <w:b/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402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Default="009C5F81" w:rsidP="00A061F5">
            <w:pPr>
              <w:jc w:val="center"/>
            </w:pPr>
          </w:p>
          <w:p w:rsidR="009C5F81" w:rsidRPr="00500BA6" w:rsidRDefault="009C5F81" w:rsidP="00A061F5">
            <w:pPr>
              <w:jc w:val="center"/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Default="009C5F81" w:rsidP="00A061F5">
            <w:pPr>
              <w:jc w:val="right"/>
              <w:rPr>
                <w:bCs/>
              </w:rPr>
            </w:pPr>
          </w:p>
          <w:p w:rsidR="009C5F81" w:rsidRPr="002B6245" w:rsidRDefault="009C5F81" w:rsidP="00A061F5">
            <w:pPr>
              <w:jc w:val="right"/>
            </w:pPr>
            <w:proofErr w:type="spellStart"/>
            <w:r>
              <w:t>Мест</w:t>
            </w:r>
            <w:proofErr w:type="gramStart"/>
            <w:r>
              <w:t>.б</w:t>
            </w:r>
            <w:proofErr w:type="gramEnd"/>
            <w:r>
              <w:t>юджет</w:t>
            </w:r>
            <w:proofErr w:type="spellEnd"/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5F81" w:rsidRPr="004F794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262200,00</w:t>
            </w:r>
          </w:p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131100,00</w:t>
            </w:r>
          </w:p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131100,00</w:t>
            </w:r>
          </w:p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5F81" w:rsidRPr="004F7942" w:rsidTr="00A061F5">
        <w:trPr>
          <w:trHeight w:val="1104"/>
          <w:tblHeader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Default="009C5F81" w:rsidP="00A061F5">
            <w:pPr>
              <w:jc w:val="center"/>
            </w:pPr>
            <w:r>
              <w:lastRenderedPageBreak/>
              <w:t>2.1</w:t>
            </w:r>
            <w:r w:rsidRPr="00500BA6">
              <w:t>.</w:t>
            </w:r>
            <w:r>
              <w:t>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Default="009C5F81" w:rsidP="00A061F5">
            <w:pPr>
              <w:rPr>
                <w:bCs/>
              </w:rPr>
            </w:pPr>
            <w:r>
              <w:rPr>
                <w:bCs/>
              </w:rPr>
              <w:t>Обслуживание оборудования и программного обеспечения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/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</w:p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137670,00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</w:p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66100,00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</w:p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71570,00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</w:p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</w:p>
          <w:p w:rsidR="009C5F81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5F81" w:rsidRPr="00500BA6" w:rsidTr="00A061F5">
        <w:trPr>
          <w:trHeight w:val="495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Default="009C5F81" w:rsidP="00A061F5">
            <w:pPr>
              <w:jc w:val="center"/>
            </w:pPr>
            <w:r>
              <w:t>2.1.1.2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2B6245" w:rsidRDefault="009C5F81" w:rsidP="00A061F5">
            <w:r w:rsidRPr="002B6245">
              <w:rPr>
                <w:bCs/>
              </w:rPr>
              <w:t xml:space="preserve">Услуги </w:t>
            </w:r>
            <w:r>
              <w:rPr>
                <w:bCs/>
              </w:rPr>
              <w:t>ГАРАНТ-СЕРВИС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2B6245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72000,00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36000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36000,00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09D4">
              <w:rPr>
                <w:sz w:val="20"/>
                <w:szCs w:val="20"/>
              </w:rPr>
              <w:t>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09D4">
              <w:rPr>
                <w:sz w:val="20"/>
                <w:szCs w:val="20"/>
              </w:rPr>
              <w:t>,00</w:t>
            </w:r>
          </w:p>
        </w:tc>
      </w:tr>
      <w:tr w:rsidR="009C5F81" w:rsidRPr="00500BA6" w:rsidTr="00A061F5">
        <w:trPr>
          <w:trHeight w:val="240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Default="009C5F81" w:rsidP="00A061F5">
            <w:r>
              <w:t>2.1.1.3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4F7942" w:rsidRDefault="009C5F81" w:rsidP="00A061F5">
            <w:r>
              <w:t>Услуг</w:t>
            </w:r>
            <w:proofErr w:type="gramStart"/>
            <w:r>
              <w:t>и ООО</w:t>
            </w:r>
            <w:proofErr w:type="gramEnd"/>
            <w:r>
              <w:t xml:space="preserve"> «Прогрессивные Программные Технологии»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52530,00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29000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sz w:val="20"/>
                <w:szCs w:val="20"/>
              </w:rPr>
            </w:pPr>
            <w:r w:rsidRPr="00E74A0F">
              <w:rPr>
                <w:sz w:val="20"/>
                <w:szCs w:val="20"/>
              </w:rPr>
              <w:t>23530,00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5F81" w:rsidRPr="00500BA6" w:rsidTr="00A061F5">
        <w:trPr>
          <w:trHeight w:val="510"/>
          <w:tblHeader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>
            <w:pPr>
              <w:rPr>
                <w:b/>
              </w:rPr>
            </w:pPr>
            <w:r w:rsidRPr="00500BA6">
              <w:rPr>
                <w:b/>
              </w:rPr>
              <w:t xml:space="preserve">Итого по программе: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F81" w:rsidRPr="00500BA6" w:rsidRDefault="009C5F81" w:rsidP="00A061F5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7845232,00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3922616,00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E74A0F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 w:rsidRPr="00E74A0F">
              <w:rPr>
                <w:b/>
                <w:sz w:val="20"/>
                <w:szCs w:val="20"/>
              </w:rPr>
              <w:t>3922616,00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1" w:rsidRPr="008E09D4" w:rsidRDefault="009C5F81" w:rsidP="00A06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9C5F81" w:rsidRPr="00545C0E" w:rsidRDefault="009C5F81" w:rsidP="009C5F81">
      <w:pPr>
        <w:pStyle w:val="a7"/>
        <w:ind w:right="40"/>
        <w:jc w:val="center"/>
        <w:rPr>
          <w:rFonts w:eastAsia="Times New Roman"/>
          <w:sz w:val="24"/>
          <w:szCs w:val="24"/>
        </w:rPr>
      </w:pPr>
    </w:p>
    <w:p w:rsidR="009C5F81" w:rsidRPr="00545C0E" w:rsidRDefault="009C5F81" w:rsidP="009C5F81">
      <w:pPr>
        <w:pStyle w:val="a7"/>
        <w:ind w:left="-142" w:right="-1134"/>
        <w:jc w:val="center"/>
        <w:rPr>
          <w:rFonts w:eastAsia="Times New Roman"/>
          <w:sz w:val="24"/>
          <w:szCs w:val="24"/>
        </w:rPr>
      </w:pPr>
    </w:p>
    <w:p w:rsidR="0041795D" w:rsidRDefault="0041795D"/>
    <w:sectPr w:rsidR="0041795D" w:rsidSect="0041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99"/>
    <w:multiLevelType w:val="hybridMultilevel"/>
    <w:tmpl w:val="08F04700"/>
    <w:lvl w:ilvl="0" w:tplc="434AEFFA">
      <w:start w:val="1"/>
      <w:numFmt w:val="bullet"/>
      <w:lvlText w:val="и"/>
      <w:lvlJc w:val="left"/>
    </w:lvl>
    <w:lvl w:ilvl="1" w:tplc="07C800BC">
      <w:start w:val="3"/>
      <w:numFmt w:val="decimal"/>
      <w:lvlText w:val="%2."/>
      <w:lvlJc w:val="left"/>
      <w:rPr>
        <w:rFonts w:cs="Times New Roman"/>
      </w:rPr>
    </w:lvl>
    <w:lvl w:ilvl="2" w:tplc="7258369C">
      <w:numFmt w:val="decimal"/>
      <w:lvlText w:val=""/>
      <w:lvlJc w:val="left"/>
      <w:rPr>
        <w:rFonts w:cs="Times New Roman"/>
      </w:rPr>
    </w:lvl>
    <w:lvl w:ilvl="3" w:tplc="7BB66F16">
      <w:numFmt w:val="decimal"/>
      <w:lvlText w:val=""/>
      <w:lvlJc w:val="left"/>
      <w:rPr>
        <w:rFonts w:cs="Times New Roman"/>
      </w:rPr>
    </w:lvl>
    <w:lvl w:ilvl="4" w:tplc="2F206A5A">
      <w:numFmt w:val="decimal"/>
      <w:lvlText w:val=""/>
      <w:lvlJc w:val="left"/>
      <w:rPr>
        <w:rFonts w:cs="Times New Roman"/>
      </w:rPr>
    </w:lvl>
    <w:lvl w:ilvl="5" w:tplc="9036CF68">
      <w:numFmt w:val="decimal"/>
      <w:lvlText w:val=""/>
      <w:lvlJc w:val="left"/>
      <w:rPr>
        <w:rFonts w:cs="Times New Roman"/>
      </w:rPr>
    </w:lvl>
    <w:lvl w:ilvl="6" w:tplc="5EB0FF58">
      <w:numFmt w:val="decimal"/>
      <w:lvlText w:val=""/>
      <w:lvlJc w:val="left"/>
      <w:rPr>
        <w:rFonts w:cs="Times New Roman"/>
      </w:rPr>
    </w:lvl>
    <w:lvl w:ilvl="7" w:tplc="834A2A16">
      <w:numFmt w:val="decimal"/>
      <w:lvlText w:val=""/>
      <w:lvlJc w:val="left"/>
      <w:rPr>
        <w:rFonts w:cs="Times New Roman"/>
      </w:rPr>
    </w:lvl>
    <w:lvl w:ilvl="8" w:tplc="F914FC0E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D9A3372"/>
    <w:lvl w:ilvl="0" w:tplc="267A879A">
      <w:start w:val="1"/>
      <w:numFmt w:val="bullet"/>
      <w:lvlText w:val="и"/>
      <w:lvlJc w:val="left"/>
    </w:lvl>
    <w:lvl w:ilvl="1" w:tplc="BF48C7A2">
      <w:start w:val="4"/>
      <w:numFmt w:val="decimal"/>
      <w:lvlText w:val="%2."/>
      <w:lvlJc w:val="left"/>
      <w:rPr>
        <w:rFonts w:cs="Times New Roman"/>
      </w:rPr>
    </w:lvl>
    <w:lvl w:ilvl="2" w:tplc="33024C52">
      <w:numFmt w:val="decimal"/>
      <w:lvlText w:val=""/>
      <w:lvlJc w:val="left"/>
      <w:rPr>
        <w:rFonts w:cs="Times New Roman"/>
      </w:rPr>
    </w:lvl>
    <w:lvl w:ilvl="3" w:tplc="4FEC6CE6">
      <w:numFmt w:val="decimal"/>
      <w:lvlText w:val=""/>
      <w:lvlJc w:val="left"/>
      <w:rPr>
        <w:rFonts w:cs="Times New Roman"/>
      </w:rPr>
    </w:lvl>
    <w:lvl w:ilvl="4" w:tplc="49C225F0">
      <w:numFmt w:val="decimal"/>
      <w:lvlText w:val=""/>
      <w:lvlJc w:val="left"/>
      <w:rPr>
        <w:rFonts w:cs="Times New Roman"/>
      </w:rPr>
    </w:lvl>
    <w:lvl w:ilvl="5" w:tplc="C714DB84">
      <w:numFmt w:val="decimal"/>
      <w:lvlText w:val=""/>
      <w:lvlJc w:val="left"/>
      <w:rPr>
        <w:rFonts w:cs="Times New Roman"/>
      </w:rPr>
    </w:lvl>
    <w:lvl w:ilvl="6" w:tplc="EE281D06">
      <w:numFmt w:val="decimal"/>
      <w:lvlText w:val=""/>
      <w:lvlJc w:val="left"/>
      <w:rPr>
        <w:rFonts w:cs="Times New Roman"/>
      </w:rPr>
    </w:lvl>
    <w:lvl w:ilvl="7" w:tplc="CD12E3A2">
      <w:numFmt w:val="decimal"/>
      <w:lvlText w:val=""/>
      <w:lvlJc w:val="left"/>
      <w:rPr>
        <w:rFonts w:cs="Times New Roman"/>
      </w:rPr>
    </w:lvl>
    <w:lvl w:ilvl="8" w:tplc="75F0F94A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CF1E5E8C"/>
    <w:lvl w:ilvl="0" w:tplc="7B8ABC6E">
      <w:start w:val="4"/>
      <w:numFmt w:val="decimal"/>
      <w:lvlText w:val="%1."/>
      <w:lvlJc w:val="left"/>
      <w:rPr>
        <w:rFonts w:cs="Times New Roman"/>
      </w:rPr>
    </w:lvl>
    <w:lvl w:ilvl="1" w:tplc="5A32BBF2">
      <w:numFmt w:val="decimal"/>
      <w:lvlText w:val=""/>
      <w:lvlJc w:val="left"/>
      <w:rPr>
        <w:rFonts w:cs="Times New Roman"/>
      </w:rPr>
    </w:lvl>
    <w:lvl w:ilvl="2" w:tplc="D43A6E62">
      <w:numFmt w:val="decimal"/>
      <w:lvlText w:val=""/>
      <w:lvlJc w:val="left"/>
      <w:rPr>
        <w:rFonts w:cs="Times New Roman"/>
      </w:rPr>
    </w:lvl>
    <w:lvl w:ilvl="3" w:tplc="24C4FFD4">
      <w:numFmt w:val="decimal"/>
      <w:lvlText w:val=""/>
      <w:lvlJc w:val="left"/>
      <w:rPr>
        <w:rFonts w:cs="Times New Roman"/>
      </w:rPr>
    </w:lvl>
    <w:lvl w:ilvl="4" w:tplc="ED601FD0">
      <w:numFmt w:val="decimal"/>
      <w:lvlText w:val=""/>
      <w:lvlJc w:val="left"/>
      <w:rPr>
        <w:rFonts w:cs="Times New Roman"/>
      </w:rPr>
    </w:lvl>
    <w:lvl w:ilvl="5" w:tplc="CE7AC026">
      <w:numFmt w:val="decimal"/>
      <w:lvlText w:val=""/>
      <w:lvlJc w:val="left"/>
      <w:rPr>
        <w:rFonts w:cs="Times New Roman"/>
      </w:rPr>
    </w:lvl>
    <w:lvl w:ilvl="6" w:tplc="2772A606">
      <w:numFmt w:val="decimal"/>
      <w:lvlText w:val=""/>
      <w:lvlJc w:val="left"/>
      <w:rPr>
        <w:rFonts w:cs="Times New Roman"/>
      </w:rPr>
    </w:lvl>
    <w:lvl w:ilvl="7" w:tplc="D7406F4A">
      <w:numFmt w:val="decimal"/>
      <w:lvlText w:val=""/>
      <w:lvlJc w:val="left"/>
      <w:rPr>
        <w:rFonts w:cs="Times New Roman"/>
      </w:rPr>
    </w:lvl>
    <w:lvl w:ilvl="8" w:tplc="E49CF520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8988A7B0"/>
    <w:lvl w:ilvl="0" w:tplc="77986FC0">
      <w:start w:val="1"/>
      <w:numFmt w:val="bullet"/>
      <w:lvlText w:val="в"/>
      <w:lvlJc w:val="left"/>
    </w:lvl>
    <w:lvl w:ilvl="1" w:tplc="747C4B8C">
      <w:start w:val="1"/>
      <w:numFmt w:val="decimal"/>
      <w:lvlText w:val="%2."/>
      <w:lvlJc w:val="left"/>
      <w:rPr>
        <w:rFonts w:cs="Times New Roman"/>
      </w:rPr>
    </w:lvl>
    <w:lvl w:ilvl="2" w:tplc="B624F780">
      <w:numFmt w:val="decimal"/>
      <w:lvlText w:val=""/>
      <w:lvlJc w:val="left"/>
      <w:rPr>
        <w:rFonts w:cs="Times New Roman"/>
      </w:rPr>
    </w:lvl>
    <w:lvl w:ilvl="3" w:tplc="AD227730">
      <w:numFmt w:val="decimal"/>
      <w:lvlText w:val=""/>
      <w:lvlJc w:val="left"/>
      <w:rPr>
        <w:rFonts w:cs="Times New Roman"/>
      </w:rPr>
    </w:lvl>
    <w:lvl w:ilvl="4" w:tplc="D756A10A">
      <w:numFmt w:val="decimal"/>
      <w:lvlText w:val=""/>
      <w:lvlJc w:val="left"/>
      <w:rPr>
        <w:rFonts w:cs="Times New Roman"/>
      </w:rPr>
    </w:lvl>
    <w:lvl w:ilvl="5" w:tplc="80B2C94A">
      <w:numFmt w:val="decimal"/>
      <w:lvlText w:val=""/>
      <w:lvlJc w:val="left"/>
      <w:rPr>
        <w:rFonts w:cs="Times New Roman"/>
      </w:rPr>
    </w:lvl>
    <w:lvl w:ilvl="6" w:tplc="B97C6D50">
      <w:numFmt w:val="decimal"/>
      <w:lvlText w:val=""/>
      <w:lvlJc w:val="left"/>
      <w:rPr>
        <w:rFonts w:cs="Times New Roman"/>
      </w:rPr>
    </w:lvl>
    <w:lvl w:ilvl="7" w:tplc="FFA61914">
      <w:numFmt w:val="decimal"/>
      <w:lvlText w:val=""/>
      <w:lvlJc w:val="left"/>
      <w:rPr>
        <w:rFonts w:cs="Times New Roman"/>
      </w:rPr>
    </w:lvl>
    <w:lvl w:ilvl="8" w:tplc="692A06BE">
      <w:numFmt w:val="decimal"/>
      <w:lvlText w:val=""/>
      <w:lvlJc w:val="left"/>
      <w:rPr>
        <w:rFonts w:cs="Times New Roman"/>
      </w:rPr>
    </w:lvl>
  </w:abstractNum>
  <w:abstractNum w:abstractNumId="5">
    <w:nsid w:val="000012DB"/>
    <w:multiLevelType w:val="hybridMultilevel"/>
    <w:tmpl w:val="209C48E4"/>
    <w:lvl w:ilvl="0" w:tplc="A2EA7334">
      <w:start w:val="1"/>
      <w:numFmt w:val="bullet"/>
      <w:lvlText w:val="в"/>
      <w:lvlJc w:val="left"/>
    </w:lvl>
    <w:lvl w:ilvl="1" w:tplc="09A2FBAC">
      <w:start w:val="1"/>
      <w:numFmt w:val="bullet"/>
      <w:lvlText w:val="В"/>
      <w:lvlJc w:val="left"/>
    </w:lvl>
    <w:lvl w:ilvl="2" w:tplc="786EB210">
      <w:numFmt w:val="decimal"/>
      <w:lvlText w:val=""/>
      <w:lvlJc w:val="left"/>
      <w:rPr>
        <w:rFonts w:cs="Times New Roman"/>
      </w:rPr>
    </w:lvl>
    <w:lvl w:ilvl="3" w:tplc="C33C5ED4">
      <w:numFmt w:val="decimal"/>
      <w:lvlText w:val=""/>
      <w:lvlJc w:val="left"/>
      <w:rPr>
        <w:rFonts w:cs="Times New Roman"/>
      </w:rPr>
    </w:lvl>
    <w:lvl w:ilvl="4" w:tplc="407C5AE4">
      <w:numFmt w:val="decimal"/>
      <w:lvlText w:val=""/>
      <w:lvlJc w:val="left"/>
      <w:rPr>
        <w:rFonts w:cs="Times New Roman"/>
      </w:rPr>
    </w:lvl>
    <w:lvl w:ilvl="5" w:tplc="653AD3CC">
      <w:numFmt w:val="decimal"/>
      <w:lvlText w:val=""/>
      <w:lvlJc w:val="left"/>
      <w:rPr>
        <w:rFonts w:cs="Times New Roman"/>
      </w:rPr>
    </w:lvl>
    <w:lvl w:ilvl="6" w:tplc="E3303B2E">
      <w:numFmt w:val="decimal"/>
      <w:lvlText w:val=""/>
      <w:lvlJc w:val="left"/>
      <w:rPr>
        <w:rFonts w:cs="Times New Roman"/>
      </w:rPr>
    </w:lvl>
    <w:lvl w:ilvl="7" w:tplc="C39A7DEC">
      <w:numFmt w:val="decimal"/>
      <w:lvlText w:val=""/>
      <w:lvlJc w:val="left"/>
      <w:rPr>
        <w:rFonts w:cs="Times New Roman"/>
      </w:rPr>
    </w:lvl>
    <w:lvl w:ilvl="8" w:tplc="29CE3AAE">
      <w:numFmt w:val="decimal"/>
      <w:lvlText w:val=""/>
      <w:lvlJc w:val="left"/>
      <w:rPr>
        <w:rFonts w:cs="Times New Roman"/>
      </w:rPr>
    </w:lvl>
  </w:abstractNum>
  <w:abstractNum w:abstractNumId="6">
    <w:nsid w:val="0000153C"/>
    <w:multiLevelType w:val="hybridMultilevel"/>
    <w:tmpl w:val="746CF0E0"/>
    <w:lvl w:ilvl="0" w:tplc="78B68494">
      <w:start w:val="1"/>
      <w:numFmt w:val="decimal"/>
      <w:lvlText w:val="%1."/>
      <w:lvlJc w:val="left"/>
      <w:rPr>
        <w:rFonts w:cs="Times New Roman"/>
      </w:rPr>
    </w:lvl>
    <w:lvl w:ilvl="1" w:tplc="B1B29598">
      <w:numFmt w:val="decimal"/>
      <w:lvlText w:val=""/>
      <w:lvlJc w:val="left"/>
      <w:rPr>
        <w:rFonts w:cs="Times New Roman"/>
      </w:rPr>
    </w:lvl>
    <w:lvl w:ilvl="2" w:tplc="8DC8C64E">
      <w:numFmt w:val="decimal"/>
      <w:lvlText w:val=""/>
      <w:lvlJc w:val="left"/>
      <w:rPr>
        <w:rFonts w:cs="Times New Roman"/>
      </w:rPr>
    </w:lvl>
    <w:lvl w:ilvl="3" w:tplc="27BCA018">
      <w:numFmt w:val="decimal"/>
      <w:lvlText w:val=""/>
      <w:lvlJc w:val="left"/>
      <w:rPr>
        <w:rFonts w:cs="Times New Roman"/>
      </w:rPr>
    </w:lvl>
    <w:lvl w:ilvl="4" w:tplc="28C2E3F6">
      <w:numFmt w:val="decimal"/>
      <w:lvlText w:val=""/>
      <w:lvlJc w:val="left"/>
      <w:rPr>
        <w:rFonts w:cs="Times New Roman"/>
      </w:rPr>
    </w:lvl>
    <w:lvl w:ilvl="5" w:tplc="DC961520">
      <w:numFmt w:val="decimal"/>
      <w:lvlText w:val=""/>
      <w:lvlJc w:val="left"/>
      <w:rPr>
        <w:rFonts w:cs="Times New Roman"/>
      </w:rPr>
    </w:lvl>
    <w:lvl w:ilvl="6" w:tplc="D000347C">
      <w:numFmt w:val="decimal"/>
      <w:lvlText w:val=""/>
      <w:lvlJc w:val="left"/>
      <w:rPr>
        <w:rFonts w:cs="Times New Roman"/>
      </w:rPr>
    </w:lvl>
    <w:lvl w:ilvl="7" w:tplc="FAD8FBF0">
      <w:numFmt w:val="decimal"/>
      <w:lvlText w:val=""/>
      <w:lvlJc w:val="left"/>
      <w:rPr>
        <w:rFonts w:cs="Times New Roman"/>
      </w:rPr>
    </w:lvl>
    <w:lvl w:ilvl="8" w:tplc="E8FCB620">
      <w:numFmt w:val="decimal"/>
      <w:lvlText w:val=""/>
      <w:lvlJc w:val="left"/>
      <w:rPr>
        <w:rFonts w:cs="Times New Roman"/>
      </w:rPr>
    </w:lvl>
  </w:abstractNum>
  <w:abstractNum w:abstractNumId="7">
    <w:nsid w:val="00001547"/>
    <w:multiLevelType w:val="hybridMultilevel"/>
    <w:tmpl w:val="99F8354E"/>
    <w:lvl w:ilvl="0" w:tplc="61823E08">
      <w:start w:val="3"/>
      <w:numFmt w:val="decimal"/>
      <w:lvlText w:val="%1."/>
      <w:lvlJc w:val="left"/>
      <w:rPr>
        <w:rFonts w:cs="Times New Roman"/>
      </w:rPr>
    </w:lvl>
    <w:lvl w:ilvl="1" w:tplc="0B8665F2">
      <w:numFmt w:val="decimal"/>
      <w:lvlText w:val=""/>
      <w:lvlJc w:val="left"/>
      <w:rPr>
        <w:rFonts w:cs="Times New Roman"/>
      </w:rPr>
    </w:lvl>
    <w:lvl w:ilvl="2" w:tplc="625A9236">
      <w:numFmt w:val="decimal"/>
      <w:lvlText w:val=""/>
      <w:lvlJc w:val="left"/>
      <w:rPr>
        <w:rFonts w:cs="Times New Roman"/>
      </w:rPr>
    </w:lvl>
    <w:lvl w:ilvl="3" w:tplc="B3E293BA">
      <w:numFmt w:val="decimal"/>
      <w:lvlText w:val=""/>
      <w:lvlJc w:val="left"/>
      <w:rPr>
        <w:rFonts w:cs="Times New Roman"/>
      </w:rPr>
    </w:lvl>
    <w:lvl w:ilvl="4" w:tplc="ECA88B9A">
      <w:numFmt w:val="decimal"/>
      <w:lvlText w:val=""/>
      <w:lvlJc w:val="left"/>
      <w:rPr>
        <w:rFonts w:cs="Times New Roman"/>
      </w:rPr>
    </w:lvl>
    <w:lvl w:ilvl="5" w:tplc="F970FE4C">
      <w:numFmt w:val="decimal"/>
      <w:lvlText w:val=""/>
      <w:lvlJc w:val="left"/>
      <w:rPr>
        <w:rFonts w:cs="Times New Roman"/>
      </w:rPr>
    </w:lvl>
    <w:lvl w:ilvl="6" w:tplc="3A646CE6">
      <w:numFmt w:val="decimal"/>
      <w:lvlText w:val=""/>
      <w:lvlJc w:val="left"/>
      <w:rPr>
        <w:rFonts w:cs="Times New Roman"/>
      </w:rPr>
    </w:lvl>
    <w:lvl w:ilvl="7" w:tplc="3C22489E">
      <w:numFmt w:val="decimal"/>
      <w:lvlText w:val=""/>
      <w:lvlJc w:val="left"/>
      <w:rPr>
        <w:rFonts w:cs="Times New Roman"/>
      </w:rPr>
    </w:lvl>
    <w:lvl w:ilvl="8" w:tplc="27A40D7E">
      <w:numFmt w:val="decimal"/>
      <w:lvlText w:val=""/>
      <w:lvlJc w:val="left"/>
      <w:rPr>
        <w:rFonts w:cs="Times New Roman"/>
      </w:rPr>
    </w:lvl>
  </w:abstractNum>
  <w:abstractNum w:abstractNumId="8">
    <w:nsid w:val="00002D12"/>
    <w:multiLevelType w:val="hybridMultilevel"/>
    <w:tmpl w:val="089ED32E"/>
    <w:lvl w:ilvl="0" w:tplc="24B238BE">
      <w:start w:val="1"/>
      <w:numFmt w:val="bullet"/>
      <w:lvlText w:val="-"/>
      <w:lvlJc w:val="left"/>
    </w:lvl>
    <w:lvl w:ilvl="1" w:tplc="2A1A90FC">
      <w:start w:val="2"/>
      <w:numFmt w:val="decimal"/>
      <w:lvlText w:val="%2."/>
      <w:lvlJc w:val="left"/>
      <w:rPr>
        <w:rFonts w:cs="Times New Roman"/>
      </w:rPr>
    </w:lvl>
    <w:lvl w:ilvl="2" w:tplc="A3C2E00C">
      <w:start w:val="3"/>
      <w:numFmt w:val="decimal"/>
      <w:lvlText w:val="%3."/>
      <w:lvlJc w:val="left"/>
      <w:rPr>
        <w:rFonts w:cs="Times New Roman"/>
      </w:rPr>
    </w:lvl>
    <w:lvl w:ilvl="3" w:tplc="DA56CDD4">
      <w:numFmt w:val="decimal"/>
      <w:lvlText w:val=""/>
      <w:lvlJc w:val="left"/>
      <w:rPr>
        <w:rFonts w:cs="Times New Roman"/>
      </w:rPr>
    </w:lvl>
    <w:lvl w:ilvl="4" w:tplc="E79E3D0E">
      <w:numFmt w:val="decimal"/>
      <w:lvlText w:val=""/>
      <w:lvlJc w:val="left"/>
      <w:rPr>
        <w:rFonts w:cs="Times New Roman"/>
      </w:rPr>
    </w:lvl>
    <w:lvl w:ilvl="5" w:tplc="9F6458E8">
      <w:numFmt w:val="decimal"/>
      <w:lvlText w:val=""/>
      <w:lvlJc w:val="left"/>
      <w:rPr>
        <w:rFonts w:cs="Times New Roman"/>
      </w:rPr>
    </w:lvl>
    <w:lvl w:ilvl="6" w:tplc="5874D0EE">
      <w:numFmt w:val="decimal"/>
      <w:lvlText w:val=""/>
      <w:lvlJc w:val="left"/>
      <w:rPr>
        <w:rFonts w:cs="Times New Roman"/>
      </w:rPr>
    </w:lvl>
    <w:lvl w:ilvl="7" w:tplc="F904C534">
      <w:numFmt w:val="decimal"/>
      <w:lvlText w:val=""/>
      <w:lvlJc w:val="left"/>
      <w:rPr>
        <w:rFonts w:cs="Times New Roman"/>
      </w:rPr>
    </w:lvl>
    <w:lvl w:ilvl="8" w:tplc="DD86E632">
      <w:numFmt w:val="decimal"/>
      <w:lvlText w:val=""/>
      <w:lvlJc w:val="left"/>
      <w:rPr>
        <w:rFonts w:cs="Times New Roman"/>
      </w:rPr>
    </w:lvl>
  </w:abstractNum>
  <w:abstractNum w:abstractNumId="9">
    <w:nsid w:val="0000305E"/>
    <w:multiLevelType w:val="hybridMultilevel"/>
    <w:tmpl w:val="13C02D24"/>
    <w:lvl w:ilvl="0" w:tplc="44B421C8">
      <w:start w:val="3"/>
      <w:numFmt w:val="decimal"/>
      <w:lvlText w:val="%1."/>
      <w:lvlJc w:val="left"/>
      <w:rPr>
        <w:rFonts w:cs="Times New Roman"/>
      </w:rPr>
    </w:lvl>
    <w:lvl w:ilvl="1" w:tplc="52561402">
      <w:numFmt w:val="decimal"/>
      <w:lvlText w:val=""/>
      <w:lvlJc w:val="left"/>
      <w:rPr>
        <w:rFonts w:cs="Times New Roman"/>
      </w:rPr>
    </w:lvl>
    <w:lvl w:ilvl="2" w:tplc="E7AC6618">
      <w:numFmt w:val="decimal"/>
      <w:lvlText w:val=""/>
      <w:lvlJc w:val="left"/>
      <w:rPr>
        <w:rFonts w:cs="Times New Roman"/>
      </w:rPr>
    </w:lvl>
    <w:lvl w:ilvl="3" w:tplc="41223D1C">
      <w:numFmt w:val="decimal"/>
      <w:lvlText w:val=""/>
      <w:lvlJc w:val="left"/>
      <w:rPr>
        <w:rFonts w:cs="Times New Roman"/>
      </w:rPr>
    </w:lvl>
    <w:lvl w:ilvl="4" w:tplc="A426C590">
      <w:numFmt w:val="decimal"/>
      <w:lvlText w:val=""/>
      <w:lvlJc w:val="left"/>
      <w:rPr>
        <w:rFonts w:cs="Times New Roman"/>
      </w:rPr>
    </w:lvl>
    <w:lvl w:ilvl="5" w:tplc="A462BFB4">
      <w:numFmt w:val="decimal"/>
      <w:lvlText w:val=""/>
      <w:lvlJc w:val="left"/>
      <w:rPr>
        <w:rFonts w:cs="Times New Roman"/>
      </w:rPr>
    </w:lvl>
    <w:lvl w:ilvl="6" w:tplc="DE94720E">
      <w:numFmt w:val="decimal"/>
      <w:lvlText w:val=""/>
      <w:lvlJc w:val="left"/>
      <w:rPr>
        <w:rFonts w:cs="Times New Roman"/>
      </w:rPr>
    </w:lvl>
    <w:lvl w:ilvl="7" w:tplc="1CF8BBC6">
      <w:numFmt w:val="decimal"/>
      <w:lvlText w:val=""/>
      <w:lvlJc w:val="left"/>
      <w:rPr>
        <w:rFonts w:cs="Times New Roman"/>
      </w:rPr>
    </w:lvl>
    <w:lvl w:ilvl="8" w:tplc="27BE24FA">
      <w:numFmt w:val="decimal"/>
      <w:lvlText w:val=""/>
      <w:lvlJc w:val="left"/>
      <w:rPr>
        <w:rFonts w:cs="Times New Roman"/>
      </w:rPr>
    </w:lvl>
  </w:abstractNum>
  <w:abstractNum w:abstractNumId="10">
    <w:nsid w:val="0000390C"/>
    <w:multiLevelType w:val="hybridMultilevel"/>
    <w:tmpl w:val="2CE4B616"/>
    <w:lvl w:ilvl="0" w:tplc="DE76D01A">
      <w:start w:val="2"/>
      <w:numFmt w:val="decimal"/>
      <w:lvlText w:val="%1."/>
      <w:lvlJc w:val="left"/>
      <w:rPr>
        <w:rFonts w:cs="Times New Roman"/>
      </w:rPr>
    </w:lvl>
    <w:lvl w:ilvl="1" w:tplc="368E4DD2">
      <w:numFmt w:val="decimal"/>
      <w:lvlText w:val=""/>
      <w:lvlJc w:val="left"/>
      <w:rPr>
        <w:rFonts w:cs="Times New Roman"/>
      </w:rPr>
    </w:lvl>
    <w:lvl w:ilvl="2" w:tplc="E8A0C96A">
      <w:numFmt w:val="decimal"/>
      <w:lvlText w:val=""/>
      <w:lvlJc w:val="left"/>
      <w:rPr>
        <w:rFonts w:cs="Times New Roman"/>
      </w:rPr>
    </w:lvl>
    <w:lvl w:ilvl="3" w:tplc="8ECEEFD4">
      <w:numFmt w:val="decimal"/>
      <w:lvlText w:val=""/>
      <w:lvlJc w:val="left"/>
      <w:rPr>
        <w:rFonts w:cs="Times New Roman"/>
      </w:rPr>
    </w:lvl>
    <w:lvl w:ilvl="4" w:tplc="4A286C9C">
      <w:numFmt w:val="decimal"/>
      <w:lvlText w:val=""/>
      <w:lvlJc w:val="left"/>
      <w:rPr>
        <w:rFonts w:cs="Times New Roman"/>
      </w:rPr>
    </w:lvl>
    <w:lvl w:ilvl="5" w:tplc="369C5E16">
      <w:numFmt w:val="decimal"/>
      <w:lvlText w:val=""/>
      <w:lvlJc w:val="left"/>
      <w:rPr>
        <w:rFonts w:cs="Times New Roman"/>
      </w:rPr>
    </w:lvl>
    <w:lvl w:ilvl="6" w:tplc="D362DF3A">
      <w:numFmt w:val="decimal"/>
      <w:lvlText w:val=""/>
      <w:lvlJc w:val="left"/>
      <w:rPr>
        <w:rFonts w:cs="Times New Roman"/>
      </w:rPr>
    </w:lvl>
    <w:lvl w:ilvl="7" w:tplc="41BA0F18">
      <w:numFmt w:val="decimal"/>
      <w:lvlText w:val=""/>
      <w:lvlJc w:val="left"/>
      <w:rPr>
        <w:rFonts w:cs="Times New Roman"/>
      </w:rPr>
    </w:lvl>
    <w:lvl w:ilvl="8" w:tplc="4F9205E6">
      <w:numFmt w:val="decimal"/>
      <w:lvlText w:val=""/>
      <w:lvlJc w:val="left"/>
      <w:rPr>
        <w:rFonts w:cs="Times New Roman"/>
      </w:rPr>
    </w:lvl>
  </w:abstractNum>
  <w:abstractNum w:abstractNumId="11">
    <w:nsid w:val="000039B3"/>
    <w:multiLevelType w:val="hybridMultilevel"/>
    <w:tmpl w:val="2012D920"/>
    <w:lvl w:ilvl="0" w:tplc="4B84829E">
      <w:start w:val="1"/>
      <w:numFmt w:val="bullet"/>
      <w:lvlText w:val="-"/>
      <w:lvlJc w:val="left"/>
    </w:lvl>
    <w:lvl w:ilvl="1" w:tplc="8876823C">
      <w:numFmt w:val="decimal"/>
      <w:lvlText w:val=""/>
      <w:lvlJc w:val="left"/>
      <w:rPr>
        <w:rFonts w:cs="Times New Roman"/>
      </w:rPr>
    </w:lvl>
    <w:lvl w:ilvl="2" w:tplc="C902E5F8">
      <w:numFmt w:val="decimal"/>
      <w:lvlText w:val=""/>
      <w:lvlJc w:val="left"/>
      <w:rPr>
        <w:rFonts w:cs="Times New Roman"/>
      </w:rPr>
    </w:lvl>
    <w:lvl w:ilvl="3" w:tplc="E2B61F32">
      <w:numFmt w:val="decimal"/>
      <w:lvlText w:val=""/>
      <w:lvlJc w:val="left"/>
      <w:rPr>
        <w:rFonts w:cs="Times New Roman"/>
      </w:rPr>
    </w:lvl>
    <w:lvl w:ilvl="4" w:tplc="13C236F8">
      <w:numFmt w:val="decimal"/>
      <w:lvlText w:val=""/>
      <w:lvlJc w:val="left"/>
      <w:rPr>
        <w:rFonts w:cs="Times New Roman"/>
      </w:rPr>
    </w:lvl>
    <w:lvl w:ilvl="5" w:tplc="10BC5AFE">
      <w:numFmt w:val="decimal"/>
      <w:lvlText w:val=""/>
      <w:lvlJc w:val="left"/>
      <w:rPr>
        <w:rFonts w:cs="Times New Roman"/>
      </w:rPr>
    </w:lvl>
    <w:lvl w:ilvl="6" w:tplc="5192E0EE">
      <w:numFmt w:val="decimal"/>
      <w:lvlText w:val=""/>
      <w:lvlJc w:val="left"/>
      <w:rPr>
        <w:rFonts w:cs="Times New Roman"/>
      </w:rPr>
    </w:lvl>
    <w:lvl w:ilvl="7" w:tplc="CD7A6478">
      <w:numFmt w:val="decimal"/>
      <w:lvlText w:val=""/>
      <w:lvlJc w:val="left"/>
      <w:rPr>
        <w:rFonts w:cs="Times New Roman"/>
      </w:rPr>
    </w:lvl>
    <w:lvl w:ilvl="8" w:tplc="DC927398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02AAA338"/>
    <w:lvl w:ilvl="0" w:tplc="4A0885E4">
      <w:start w:val="1"/>
      <w:numFmt w:val="decimal"/>
      <w:lvlText w:val="%1)"/>
      <w:lvlJc w:val="left"/>
      <w:rPr>
        <w:rFonts w:cs="Times New Roman"/>
      </w:rPr>
    </w:lvl>
    <w:lvl w:ilvl="1" w:tplc="F2C61EB0">
      <w:numFmt w:val="decimal"/>
      <w:lvlText w:val=""/>
      <w:lvlJc w:val="left"/>
      <w:rPr>
        <w:rFonts w:cs="Times New Roman"/>
      </w:rPr>
    </w:lvl>
    <w:lvl w:ilvl="2" w:tplc="9836F4DE">
      <w:numFmt w:val="decimal"/>
      <w:lvlText w:val=""/>
      <w:lvlJc w:val="left"/>
      <w:rPr>
        <w:rFonts w:cs="Times New Roman"/>
      </w:rPr>
    </w:lvl>
    <w:lvl w:ilvl="3" w:tplc="78C451F0">
      <w:numFmt w:val="decimal"/>
      <w:lvlText w:val=""/>
      <w:lvlJc w:val="left"/>
      <w:rPr>
        <w:rFonts w:cs="Times New Roman"/>
      </w:rPr>
    </w:lvl>
    <w:lvl w:ilvl="4" w:tplc="C9EC1386">
      <w:numFmt w:val="decimal"/>
      <w:lvlText w:val=""/>
      <w:lvlJc w:val="left"/>
      <w:rPr>
        <w:rFonts w:cs="Times New Roman"/>
      </w:rPr>
    </w:lvl>
    <w:lvl w:ilvl="5" w:tplc="4B708AE6">
      <w:numFmt w:val="decimal"/>
      <w:lvlText w:val=""/>
      <w:lvlJc w:val="left"/>
      <w:rPr>
        <w:rFonts w:cs="Times New Roman"/>
      </w:rPr>
    </w:lvl>
    <w:lvl w:ilvl="6" w:tplc="360A7902">
      <w:numFmt w:val="decimal"/>
      <w:lvlText w:val=""/>
      <w:lvlJc w:val="left"/>
      <w:rPr>
        <w:rFonts w:cs="Times New Roman"/>
      </w:rPr>
    </w:lvl>
    <w:lvl w:ilvl="7" w:tplc="C30EA85C">
      <w:numFmt w:val="decimal"/>
      <w:lvlText w:val=""/>
      <w:lvlJc w:val="left"/>
      <w:rPr>
        <w:rFonts w:cs="Times New Roman"/>
      </w:rPr>
    </w:lvl>
    <w:lvl w:ilvl="8" w:tplc="63A087A8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9914FF08"/>
    <w:lvl w:ilvl="0" w:tplc="6C6C01F6">
      <w:start w:val="4"/>
      <w:numFmt w:val="decimal"/>
      <w:lvlText w:val="%1."/>
      <w:lvlJc w:val="left"/>
      <w:rPr>
        <w:rFonts w:cs="Times New Roman"/>
      </w:rPr>
    </w:lvl>
    <w:lvl w:ilvl="1" w:tplc="87F0A96C">
      <w:numFmt w:val="decimal"/>
      <w:lvlText w:val=""/>
      <w:lvlJc w:val="left"/>
      <w:rPr>
        <w:rFonts w:cs="Times New Roman"/>
      </w:rPr>
    </w:lvl>
    <w:lvl w:ilvl="2" w:tplc="2E4A2AF2">
      <w:numFmt w:val="decimal"/>
      <w:lvlText w:val=""/>
      <w:lvlJc w:val="left"/>
      <w:rPr>
        <w:rFonts w:cs="Times New Roman"/>
      </w:rPr>
    </w:lvl>
    <w:lvl w:ilvl="3" w:tplc="0EDA29CE">
      <w:numFmt w:val="decimal"/>
      <w:lvlText w:val=""/>
      <w:lvlJc w:val="left"/>
      <w:rPr>
        <w:rFonts w:cs="Times New Roman"/>
      </w:rPr>
    </w:lvl>
    <w:lvl w:ilvl="4" w:tplc="0CFC8F28">
      <w:numFmt w:val="decimal"/>
      <w:lvlText w:val=""/>
      <w:lvlJc w:val="left"/>
      <w:rPr>
        <w:rFonts w:cs="Times New Roman"/>
      </w:rPr>
    </w:lvl>
    <w:lvl w:ilvl="5" w:tplc="5518CF8C">
      <w:numFmt w:val="decimal"/>
      <w:lvlText w:val=""/>
      <w:lvlJc w:val="left"/>
      <w:rPr>
        <w:rFonts w:cs="Times New Roman"/>
      </w:rPr>
    </w:lvl>
    <w:lvl w:ilvl="6" w:tplc="CA2A639A">
      <w:numFmt w:val="decimal"/>
      <w:lvlText w:val=""/>
      <w:lvlJc w:val="left"/>
      <w:rPr>
        <w:rFonts w:cs="Times New Roman"/>
      </w:rPr>
    </w:lvl>
    <w:lvl w:ilvl="7" w:tplc="8E5018B0">
      <w:numFmt w:val="decimal"/>
      <w:lvlText w:val=""/>
      <w:lvlJc w:val="left"/>
      <w:rPr>
        <w:rFonts w:cs="Times New Roman"/>
      </w:rPr>
    </w:lvl>
    <w:lvl w:ilvl="8" w:tplc="5FB4D3CA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A02A1204"/>
    <w:lvl w:ilvl="0" w:tplc="A5A63B14">
      <w:start w:val="2"/>
      <w:numFmt w:val="decimal"/>
      <w:lvlText w:val="%1."/>
      <w:lvlJc w:val="left"/>
      <w:rPr>
        <w:rFonts w:cs="Times New Roman"/>
      </w:rPr>
    </w:lvl>
    <w:lvl w:ilvl="1" w:tplc="F18AE5BE">
      <w:numFmt w:val="decimal"/>
      <w:lvlText w:val=""/>
      <w:lvlJc w:val="left"/>
      <w:rPr>
        <w:rFonts w:cs="Times New Roman"/>
      </w:rPr>
    </w:lvl>
    <w:lvl w:ilvl="2" w:tplc="354ADEDE">
      <w:numFmt w:val="decimal"/>
      <w:lvlText w:val=""/>
      <w:lvlJc w:val="left"/>
      <w:rPr>
        <w:rFonts w:cs="Times New Roman"/>
      </w:rPr>
    </w:lvl>
    <w:lvl w:ilvl="3" w:tplc="A498D7B2">
      <w:numFmt w:val="decimal"/>
      <w:lvlText w:val=""/>
      <w:lvlJc w:val="left"/>
      <w:rPr>
        <w:rFonts w:cs="Times New Roman"/>
      </w:rPr>
    </w:lvl>
    <w:lvl w:ilvl="4" w:tplc="5E4CF386">
      <w:numFmt w:val="decimal"/>
      <w:lvlText w:val=""/>
      <w:lvlJc w:val="left"/>
      <w:rPr>
        <w:rFonts w:cs="Times New Roman"/>
      </w:rPr>
    </w:lvl>
    <w:lvl w:ilvl="5" w:tplc="1242C46E">
      <w:numFmt w:val="decimal"/>
      <w:lvlText w:val=""/>
      <w:lvlJc w:val="left"/>
      <w:rPr>
        <w:rFonts w:cs="Times New Roman"/>
      </w:rPr>
    </w:lvl>
    <w:lvl w:ilvl="6" w:tplc="34225994">
      <w:numFmt w:val="decimal"/>
      <w:lvlText w:val=""/>
      <w:lvlJc w:val="left"/>
      <w:rPr>
        <w:rFonts w:cs="Times New Roman"/>
      </w:rPr>
    </w:lvl>
    <w:lvl w:ilvl="7" w:tplc="DE2E4636">
      <w:numFmt w:val="decimal"/>
      <w:lvlText w:val=""/>
      <w:lvlJc w:val="left"/>
      <w:rPr>
        <w:rFonts w:cs="Times New Roman"/>
      </w:rPr>
    </w:lvl>
    <w:lvl w:ilvl="8" w:tplc="EC4CD44E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5F84AD48"/>
    <w:lvl w:ilvl="0" w:tplc="40FC6374">
      <w:start w:val="1"/>
      <w:numFmt w:val="bullet"/>
      <w:lvlText w:val="-"/>
      <w:lvlJc w:val="left"/>
    </w:lvl>
    <w:lvl w:ilvl="1" w:tplc="D2F21D4E">
      <w:numFmt w:val="decimal"/>
      <w:lvlText w:val=""/>
      <w:lvlJc w:val="left"/>
      <w:rPr>
        <w:rFonts w:cs="Times New Roman"/>
      </w:rPr>
    </w:lvl>
    <w:lvl w:ilvl="2" w:tplc="7952A412">
      <w:numFmt w:val="decimal"/>
      <w:lvlText w:val=""/>
      <w:lvlJc w:val="left"/>
      <w:rPr>
        <w:rFonts w:cs="Times New Roman"/>
      </w:rPr>
    </w:lvl>
    <w:lvl w:ilvl="3" w:tplc="C304FC64">
      <w:numFmt w:val="decimal"/>
      <w:lvlText w:val=""/>
      <w:lvlJc w:val="left"/>
      <w:rPr>
        <w:rFonts w:cs="Times New Roman"/>
      </w:rPr>
    </w:lvl>
    <w:lvl w:ilvl="4" w:tplc="2B107706">
      <w:numFmt w:val="decimal"/>
      <w:lvlText w:val=""/>
      <w:lvlJc w:val="left"/>
      <w:rPr>
        <w:rFonts w:cs="Times New Roman"/>
      </w:rPr>
    </w:lvl>
    <w:lvl w:ilvl="5" w:tplc="812CDA12">
      <w:numFmt w:val="decimal"/>
      <w:lvlText w:val=""/>
      <w:lvlJc w:val="left"/>
      <w:rPr>
        <w:rFonts w:cs="Times New Roman"/>
      </w:rPr>
    </w:lvl>
    <w:lvl w:ilvl="6" w:tplc="72663616">
      <w:numFmt w:val="decimal"/>
      <w:lvlText w:val=""/>
      <w:lvlJc w:val="left"/>
      <w:rPr>
        <w:rFonts w:cs="Times New Roman"/>
      </w:rPr>
    </w:lvl>
    <w:lvl w:ilvl="7" w:tplc="65528B62">
      <w:numFmt w:val="decimal"/>
      <w:lvlText w:val=""/>
      <w:lvlJc w:val="left"/>
      <w:rPr>
        <w:rFonts w:cs="Times New Roman"/>
      </w:rPr>
    </w:lvl>
    <w:lvl w:ilvl="8" w:tplc="BD82B36A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6AE0A8F2"/>
    <w:lvl w:ilvl="0" w:tplc="B964EA2C">
      <w:start w:val="1"/>
      <w:numFmt w:val="bullet"/>
      <w:lvlText w:val="\endash "/>
      <w:lvlJc w:val="left"/>
    </w:lvl>
    <w:lvl w:ilvl="1" w:tplc="3EB4CFCA">
      <w:numFmt w:val="decimal"/>
      <w:lvlText w:val=""/>
      <w:lvlJc w:val="left"/>
      <w:rPr>
        <w:rFonts w:cs="Times New Roman"/>
      </w:rPr>
    </w:lvl>
    <w:lvl w:ilvl="2" w:tplc="FD624C56">
      <w:numFmt w:val="decimal"/>
      <w:lvlText w:val=""/>
      <w:lvlJc w:val="left"/>
      <w:rPr>
        <w:rFonts w:cs="Times New Roman"/>
      </w:rPr>
    </w:lvl>
    <w:lvl w:ilvl="3" w:tplc="08945FD0">
      <w:numFmt w:val="decimal"/>
      <w:lvlText w:val=""/>
      <w:lvlJc w:val="left"/>
      <w:rPr>
        <w:rFonts w:cs="Times New Roman"/>
      </w:rPr>
    </w:lvl>
    <w:lvl w:ilvl="4" w:tplc="3DA8B402">
      <w:numFmt w:val="decimal"/>
      <w:lvlText w:val=""/>
      <w:lvlJc w:val="left"/>
      <w:rPr>
        <w:rFonts w:cs="Times New Roman"/>
      </w:rPr>
    </w:lvl>
    <w:lvl w:ilvl="5" w:tplc="52783BDA">
      <w:numFmt w:val="decimal"/>
      <w:lvlText w:val=""/>
      <w:lvlJc w:val="left"/>
      <w:rPr>
        <w:rFonts w:cs="Times New Roman"/>
      </w:rPr>
    </w:lvl>
    <w:lvl w:ilvl="6" w:tplc="82A0DBEC">
      <w:numFmt w:val="decimal"/>
      <w:lvlText w:val=""/>
      <w:lvlJc w:val="left"/>
      <w:rPr>
        <w:rFonts w:cs="Times New Roman"/>
      </w:rPr>
    </w:lvl>
    <w:lvl w:ilvl="7" w:tplc="7E62E6A8">
      <w:numFmt w:val="decimal"/>
      <w:lvlText w:val=""/>
      <w:lvlJc w:val="left"/>
      <w:rPr>
        <w:rFonts w:cs="Times New Roman"/>
      </w:rPr>
    </w:lvl>
    <w:lvl w:ilvl="8" w:tplc="7D0A86AC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15801D3A"/>
    <w:lvl w:ilvl="0" w:tplc="9B661962">
      <w:start w:val="4"/>
      <w:numFmt w:val="decimal"/>
      <w:lvlText w:val="%1."/>
      <w:lvlJc w:val="left"/>
      <w:rPr>
        <w:rFonts w:cs="Times New Roman"/>
      </w:rPr>
    </w:lvl>
    <w:lvl w:ilvl="1" w:tplc="1696F1D8">
      <w:numFmt w:val="decimal"/>
      <w:lvlText w:val=""/>
      <w:lvlJc w:val="left"/>
      <w:rPr>
        <w:rFonts w:cs="Times New Roman"/>
      </w:rPr>
    </w:lvl>
    <w:lvl w:ilvl="2" w:tplc="799EFFF6">
      <w:numFmt w:val="decimal"/>
      <w:lvlText w:val=""/>
      <w:lvlJc w:val="left"/>
      <w:rPr>
        <w:rFonts w:cs="Times New Roman"/>
      </w:rPr>
    </w:lvl>
    <w:lvl w:ilvl="3" w:tplc="33BC2634">
      <w:numFmt w:val="decimal"/>
      <w:lvlText w:val=""/>
      <w:lvlJc w:val="left"/>
      <w:rPr>
        <w:rFonts w:cs="Times New Roman"/>
      </w:rPr>
    </w:lvl>
    <w:lvl w:ilvl="4" w:tplc="E3107206">
      <w:numFmt w:val="decimal"/>
      <w:lvlText w:val=""/>
      <w:lvlJc w:val="left"/>
      <w:rPr>
        <w:rFonts w:cs="Times New Roman"/>
      </w:rPr>
    </w:lvl>
    <w:lvl w:ilvl="5" w:tplc="ADE47004">
      <w:numFmt w:val="decimal"/>
      <w:lvlText w:val=""/>
      <w:lvlJc w:val="left"/>
      <w:rPr>
        <w:rFonts w:cs="Times New Roman"/>
      </w:rPr>
    </w:lvl>
    <w:lvl w:ilvl="6" w:tplc="E71A80BE">
      <w:numFmt w:val="decimal"/>
      <w:lvlText w:val=""/>
      <w:lvlJc w:val="left"/>
      <w:rPr>
        <w:rFonts w:cs="Times New Roman"/>
      </w:rPr>
    </w:lvl>
    <w:lvl w:ilvl="7" w:tplc="7D8834D2">
      <w:numFmt w:val="decimal"/>
      <w:lvlText w:val=""/>
      <w:lvlJc w:val="left"/>
      <w:rPr>
        <w:rFonts w:cs="Times New Roman"/>
      </w:rPr>
    </w:lvl>
    <w:lvl w:ilvl="8" w:tplc="AD02C542">
      <w:numFmt w:val="decimal"/>
      <w:lvlText w:val=""/>
      <w:lvlJc w:val="left"/>
      <w:rPr>
        <w:rFonts w:cs="Times New Roman"/>
      </w:rPr>
    </w:lvl>
  </w:abstractNum>
  <w:abstractNum w:abstractNumId="18">
    <w:nsid w:val="00007E87"/>
    <w:multiLevelType w:val="hybridMultilevel"/>
    <w:tmpl w:val="6FC2E458"/>
    <w:lvl w:ilvl="0" w:tplc="A3EC3904">
      <w:start w:val="1"/>
      <w:numFmt w:val="decimal"/>
      <w:lvlText w:val="%1."/>
      <w:lvlJc w:val="left"/>
      <w:rPr>
        <w:rFonts w:cs="Times New Roman"/>
      </w:rPr>
    </w:lvl>
    <w:lvl w:ilvl="1" w:tplc="C79AECB2">
      <w:numFmt w:val="decimal"/>
      <w:lvlText w:val=""/>
      <w:lvlJc w:val="left"/>
      <w:rPr>
        <w:rFonts w:cs="Times New Roman"/>
      </w:rPr>
    </w:lvl>
    <w:lvl w:ilvl="2" w:tplc="13B43FFA">
      <w:numFmt w:val="decimal"/>
      <w:lvlText w:val=""/>
      <w:lvlJc w:val="left"/>
      <w:rPr>
        <w:rFonts w:cs="Times New Roman"/>
      </w:rPr>
    </w:lvl>
    <w:lvl w:ilvl="3" w:tplc="E4DC81E6">
      <w:numFmt w:val="decimal"/>
      <w:lvlText w:val=""/>
      <w:lvlJc w:val="left"/>
      <w:rPr>
        <w:rFonts w:cs="Times New Roman"/>
      </w:rPr>
    </w:lvl>
    <w:lvl w:ilvl="4" w:tplc="F176BB8C">
      <w:numFmt w:val="decimal"/>
      <w:lvlText w:val=""/>
      <w:lvlJc w:val="left"/>
      <w:rPr>
        <w:rFonts w:cs="Times New Roman"/>
      </w:rPr>
    </w:lvl>
    <w:lvl w:ilvl="5" w:tplc="600AC57C">
      <w:numFmt w:val="decimal"/>
      <w:lvlText w:val=""/>
      <w:lvlJc w:val="left"/>
      <w:rPr>
        <w:rFonts w:cs="Times New Roman"/>
      </w:rPr>
    </w:lvl>
    <w:lvl w:ilvl="6" w:tplc="A31C0776">
      <w:numFmt w:val="decimal"/>
      <w:lvlText w:val=""/>
      <w:lvlJc w:val="left"/>
      <w:rPr>
        <w:rFonts w:cs="Times New Roman"/>
      </w:rPr>
    </w:lvl>
    <w:lvl w:ilvl="7" w:tplc="AD9EF44E">
      <w:numFmt w:val="decimal"/>
      <w:lvlText w:val=""/>
      <w:lvlJc w:val="left"/>
      <w:rPr>
        <w:rFonts w:cs="Times New Roman"/>
      </w:rPr>
    </w:lvl>
    <w:lvl w:ilvl="8" w:tplc="D954FC06">
      <w:numFmt w:val="decimal"/>
      <w:lvlText w:val=""/>
      <w:lvlJc w:val="left"/>
      <w:rPr>
        <w:rFonts w:cs="Times New Roman"/>
      </w:rPr>
    </w:lvl>
  </w:abstractNum>
  <w:abstractNum w:abstractNumId="19">
    <w:nsid w:val="0489341E"/>
    <w:multiLevelType w:val="hybridMultilevel"/>
    <w:tmpl w:val="F59C0BA0"/>
    <w:lvl w:ilvl="0" w:tplc="820204A2">
      <w:start w:val="1"/>
      <w:numFmt w:val="decimal"/>
      <w:lvlText w:val="%1."/>
      <w:lvlJc w:val="left"/>
      <w:pPr>
        <w:ind w:left="46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  <w:rPr>
        <w:rFonts w:cs="Times New Roman"/>
      </w:rPr>
    </w:lvl>
  </w:abstractNum>
  <w:abstractNum w:abstractNumId="20">
    <w:nsid w:val="2CBB2F2D"/>
    <w:multiLevelType w:val="hybridMultilevel"/>
    <w:tmpl w:val="42B6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B352A"/>
    <w:multiLevelType w:val="hybridMultilevel"/>
    <w:tmpl w:val="FA26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8A367C"/>
    <w:multiLevelType w:val="hybridMultilevel"/>
    <w:tmpl w:val="126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7B7B4B"/>
    <w:multiLevelType w:val="hybridMultilevel"/>
    <w:tmpl w:val="539029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BC1294"/>
    <w:multiLevelType w:val="hybridMultilevel"/>
    <w:tmpl w:val="17880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8C51CA"/>
    <w:multiLevelType w:val="hybridMultilevel"/>
    <w:tmpl w:val="E9C4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8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7"/>
  </w:num>
  <w:num w:numId="15">
    <w:abstractNumId w:val="17"/>
  </w:num>
  <w:num w:numId="16">
    <w:abstractNumId w:val="11"/>
  </w:num>
  <w:num w:numId="17">
    <w:abstractNumId w:val="8"/>
  </w:num>
  <w:num w:numId="18">
    <w:abstractNumId w:val="3"/>
  </w:num>
  <w:num w:numId="19">
    <w:abstractNumId w:val="16"/>
  </w:num>
  <w:num w:numId="20">
    <w:abstractNumId w:val="19"/>
  </w:num>
  <w:num w:numId="21">
    <w:abstractNumId w:val="21"/>
  </w:num>
  <w:num w:numId="22">
    <w:abstractNumId w:val="22"/>
  </w:num>
  <w:num w:numId="23">
    <w:abstractNumId w:val="25"/>
  </w:num>
  <w:num w:numId="24">
    <w:abstractNumId w:val="20"/>
  </w:num>
  <w:num w:numId="25">
    <w:abstractNumId w:val="23"/>
  </w:num>
  <w:num w:numId="26">
    <w:abstractNumId w:val="24"/>
  </w:num>
  <w:num w:numId="2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397C"/>
    <w:rsid w:val="00081B0C"/>
    <w:rsid w:val="0040397C"/>
    <w:rsid w:val="0041795D"/>
    <w:rsid w:val="00425500"/>
    <w:rsid w:val="00566FA4"/>
    <w:rsid w:val="007A1328"/>
    <w:rsid w:val="00813E5B"/>
    <w:rsid w:val="009C5F81"/>
    <w:rsid w:val="00A56067"/>
    <w:rsid w:val="00C6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97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97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397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C5F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5F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5F81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C5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5F81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4408</Words>
  <Characters>25128</Characters>
  <Application>Microsoft Office Word</Application>
  <DocSecurity>0</DocSecurity>
  <Lines>209</Lines>
  <Paragraphs>58</Paragraphs>
  <ScaleCrop>false</ScaleCrop>
  <Company/>
  <LinksUpToDate>false</LinksUpToDate>
  <CharactersWithSpaces>29478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FadeevaLB</dc:creator>
  <cp:lastModifiedBy>FadeevaLB</cp:lastModifiedBy>
  <cp:revision>2</cp:revision>
  <dcterms:created xsi:type="dcterms:W3CDTF">2022-04-22T08:47:00Z</dcterms:created>
  <dcterms:modified xsi:type="dcterms:W3CDTF">2022-04-22T09:21:00Z</dcterms:modified>
</cp:coreProperties>
</file>