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02E24C59" wp14:editId="78C95376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6834E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BF0F7E" w:rsidP="00BF0F7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1F37C1" w:rsidRPr="001F37C1" w:rsidRDefault="001F37C1" w:rsidP="00BF0F7E">
      <w:pPr>
        <w:shd w:val="clear" w:color="auto" w:fill="FFFFFF"/>
        <w:jc w:val="center"/>
        <w:rPr>
          <w:bCs/>
          <w:sz w:val="28"/>
          <w:szCs w:val="28"/>
        </w:rPr>
      </w:pPr>
      <w:r w:rsidRPr="001F37C1">
        <w:rPr>
          <w:bCs/>
          <w:sz w:val="28"/>
          <w:szCs w:val="28"/>
        </w:rPr>
        <w:t>(в актуальной редакции от 22.04.2024 №123</w:t>
      </w:r>
      <w:r w:rsidR="00FF1391">
        <w:rPr>
          <w:bCs/>
          <w:sz w:val="28"/>
          <w:szCs w:val="28"/>
        </w:rPr>
        <w:t>; от 14.10.2024 №258</w:t>
      </w:r>
      <w:r w:rsidR="00E04DB6">
        <w:rPr>
          <w:bCs/>
          <w:sz w:val="28"/>
          <w:szCs w:val="28"/>
        </w:rPr>
        <w:t>; от 28.12.2024 №355</w:t>
      </w:r>
      <w:r w:rsidR="004513B8">
        <w:rPr>
          <w:bCs/>
          <w:sz w:val="28"/>
          <w:szCs w:val="28"/>
        </w:rPr>
        <w:t>; от 15.04.2025 №106</w:t>
      </w:r>
      <w:r w:rsidRPr="001F37C1">
        <w:rPr>
          <w:bCs/>
          <w:sz w:val="28"/>
          <w:szCs w:val="28"/>
        </w:rPr>
        <w:t>)</w:t>
      </w:r>
    </w:p>
    <w:p w:rsidR="00BF0F7E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344FAD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</w:t>
      </w:r>
      <w:r w:rsidR="00B83588">
        <w:rPr>
          <w:color w:val="000000"/>
          <w:sz w:val="27"/>
          <w:szCs w:val="27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color w:val="000000"/>
          <w:sz w:val="27"/>
          <w:szCs w:val="27"/>
        </w:rPr>
        <w:t>»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(прилагается).</w:t>
      </w:r>
    </w:p>
    <w:p w:rsidR="00B83588" w:rsidRPr="00B83588" w:rsidRDefault="00B83588" w:rsidP="00B83588">
      <w:pPr>
        <w:ind w:left="-142" w:hanging="851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color w:val="000000"/>
          <w:sz w:val="27"/>
          <w:szCs w:val="27"/>
        </w:rPr>
        <w:t xml:space="preserve">               </w:t>
      </w:r>
      <w:r w:rsidR="00BF0F7E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>
        <w:rPr>
          <w:color w:val="000000"/>
          <w:sz w:val="27"/>
          <w:szCs w:val="27"/>
        </w:rPr>
        <w:t>07.12.2017</w:t>
      </w:r>
      <w:r w:rsidR="00BF0F7E">
        <w:rPr>
          <w:color w:val="000000"/>
          <w:sz w:val="27"/>
          <w:szCs w:val="27"/>
        </w:rPr>
        <w:t xml:space="preserve">г. № </w:t>
      </w:r>
      <w:r>
        <w:rPr>
          <w:color w:val="000000"/>
          <w:sz w:val="27"/>
          <w:szCs w:val="27"/>
        </w:rPr>
        <w:t>324</w:t>
      </w:r>
      <w:r w:rsidR="00BF0F7E">
        <w:rPr>
          <w:color w:val="000000"/>
          <w:sz w:val="27"/>
          <w:szCs w:val="27"/>
        </w:rPr>
        <w:t xml:space="preserve"> </w:t>
      </w:r>
      <w:r w:rsidRPr="00B83588">
        <w:rPr>
          <w:rFonts w:eastAsiaTheme="minorHAnsi" w:cstheme="minorBidi"/>
          <w:color w:val="auto"/>
          <w:sz w:val="28"/>
          <w:szCs w:val="22"/>
          <w:lang w:eastAsia="en-US"/>
        </w:rPr>
        <w:t>Об утверждении муниципальной программы «Формирование современной городской среды на территории Комсомольского городского поселения на 2018-2024 годы</w:t>
      </w:r>
      <w:r w:rsidRPr="00B83588">
        <w:rPr>
          <w:rFonts w:eastAsiaTheme="minorHAnsi"/>
          <w:color w:val="auto"/>
          <w:sz w:val="26"/>
          <w:szCs w:val="26"/>
          <w:lang w:eastAsia="en-US"/>
        </w:rPr>
        <w:t>»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</w:t>
      </w:r>
      <w:r w:rsidR="00B835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</w:t>
      </w:r>
      <w:r>
        <w:rPr>
          <w:color w:val="000000"/>
          <w:sz w:val="27"/>
          <w:szCs w:val="27"/>
        </w:rPr>
        <w:lastRenderedPageBreak/>
        <w:t>«Вестнике нормативных правовых актов органов местного самоуправления  Комсомольского муниципального района».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BF0F7E" w:rsidRDefault="00BF0F7E" w:rsidP="00BF0F7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F1391">
        <w:rPr>
          <w:color w:val="000000"/>
          <w:sz w:val="27"/>
          <w:szCs w:val="27"/>
        </w:rPr>
        <w:t>Новикову И.Г</w:t>
      </w:r>
      <w:r>
        <w:rPr>
          <w:color w:val="000000"/>
          <w:sz w:val="27"/>
          <w:szCs w:val="27"/>
        </w:rPr>
        <w:t xml:space="preserve">. </w:t>
      </w: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BF0F7E" w:rsidRPr="008C28C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8C28C0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BF0F7E" w:rsidRPr="008C28C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муниципального района:                                  </w:t>
      </w:r>
      <w:r w:rsidR="008C28C0">
        <w:rPr>
          <w:rFonts w:ascii="Times New Roman" w:hAnsi="Times New Roman"/>
          <w:b/>
          <w:color w:val="auto"/>
          <w:sz w:val="28"/>
          <w:szCs w:val="23"/>
        </w:rPr>
        <w:t xml:space="preserve">    </w:t>
      </w:r>
      <w:r w:rsidRPr="008C28C0">
        <w:rPr>
          <w:rFonts w:ascii="Times New Roman" w:hAnsi="Times New Roman"/>
          <w:b/>
          <w:color w:val="auto"/>
          <w:sz w:val="28"/>
          <w:szCs w:val="23"/>
        </w:rPr>
        <w:t xml:space="preserve">   О.В</w:t>
      </w:r>
      <w:r w:rsidR="008C28C0" w:rsidRPr="008C28C0">
        <w:rPr>
          <w:rFonts w:ascii="Times New Roman" w:hAnsi="Times New Roman"/>
          <w:b/>
          <w:color w:val="auto"/>
          <w:sz w:val="28"/>
          <w:szCs w:val="23"/>
        </w:rPr>
        <w:t>. Бузулуцкая</w:t>
      </w: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834E2" w:rsidRDefault="006834E2" w:rsidP="006834E2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513B8" w:rsidRPr="004513B8" w:rsidRDefault="00E04DB6" w:rsidP="004513B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sz w:val="20"/>
          <w:szCs w:val="20"/>
        </w:rPr>
      </w:pPr>
      <w:r w:rsidRPr="00E04DB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4513B8" w:rsidRPr="004513B8">
        <w:rPr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Администрации Комсомольского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муниципального района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Pr="004513B8">
        <w:rPr>
          <w:rFonts w:eastAsia="Calibri"/>
          <w:sz w:val="20"/>
          <w:szCs w:val="20"/>
          <w:u w:val="single"/>
          <w:lang w:eastAsia="en-US"/>
        </w:rPr>
        <w:t xml:space="preserve">от «  15  »  04    2025 г.  № 106                    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Приложение к постановлению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Администрации Комсомольского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муниципального района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Pr="004513B8">
        <w:rPr>
          <w:rFonts w:eastAsia="Calibri"/>
          <w:sz w:val="20"/>
          <w:szCs w:val="20"/>
          <w:u w:val="single"/>
          <w:lang w:eastAsia="en-US"/>
        </w:rPr>
        <w:t xml:space="preserve">от «26 » 12  2023 г.   № 329                          </w:t>
      </w:r>
    </w:p>
    <w:p w:rsidR="004513B8" w:rsidRPr="004513B8" w:rsidRDefault="004513B8" w:rsidP="004513B8">
      <w:pPr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4513B8" w:rsidRPr="004513B8" w:rsidRDefault="004513B8" w:rsidP="004513B8">
      <w:pPr>
        <w:contextualSpacing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513B8">
        <w:rPr>
          <w:rFonts w:eastAsia="Calibri"/>
          <w:b/>
          <w:color w:val="000000"/>
          <w:sz w:val="28"/>
          <w:szCs w:val="28"/>
          <w:lang w:eastAsia="en-US"/>
        </w:rPr>
        <w:t>Муниципальная программа Комсомольского городского поселения</w:t>
      </w:r>
    </w:p>
    <w:p w:rsidR="004513B8" w:rsidRPr="004513B8" w:rsidRDefault="004513B8" w:rsidP="004513B8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513B8" w:rsidRPr="004513B8" w:rsidRDefault="004513B8" w:rsidP="004513B8">
      <w:pPr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513B8">
        <w:rPr>
          <w:rFonts w:ascii="Calibri" w:eastAsia="Calibri" w:hAnsi="Calibri"/>
          <w:b/>
          <w:sz w:val="27"/>
          <w:szCs w:val="27"/>
          <w:lang w:eastAsia="en-US"/>
        </w:rPr>
        <w:t>«</w:t>
      </w:r>
      <w:r w:rsidRPr="004513B8">
        <w:rPr>
          <w:rFonts w:eastAsia="Calibri"/>
          <w:b/>
          <w:bCs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4513B8">
        <w:rPr>
          <w:rFonts w:ascii="Calibri" w:eastAsia="Calibri" w:hAnsi="Calibri"/>
          <w:b/>
          <w:sz w:val="27"/>
          <w:szCs w:val="27"/>
          <w:lang w:eastAsia="en-US"/>
        </w:rPr>
        <w:t>»</w:t>
      </w: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513B8">
        <w:rPr>
          <w:rFonts w:eastAsia="Calibri"/>
          <w:b/>
          <w:sz w:val="28"/>
          <w:szCs w:val="28"/>
          <w:lang w:eastAsia="en-US"/>
        </w:rPr>
        <w:lastRenderedPageBreak/>
        <w:t>Приоритеты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4513B8" w:rsidRPr="004513B8" w:rsidRDefault="004513B8" w:rsidP="004513B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0" w:lineRule="atLeast"/>
        <w:ind w:left="720"/>
        <w:contextualSpacing/>
        <w:rPr>
          <w:rFonts w:eastAsia="Calibri"/>
          <w:shd w:val="clear" w:color="auto" w:fill="FFFFFF"/>
          <w:lang w:eastAsia="en-US"/>
        </w:rPr>
      </w:pPr>
      <w:r w:rsidRPr="004513B8">
        <w:rPr>
          <w:rFonts w:eastAsia="Calibri"/>
          <w:b/>
          <w:shd w:val="clear" w:color="auto" w:fill="FFFFFF"/>
          <w:lang w:eastAsia="en-US"/>
        </w:rPr>
        <w:t>Благоустройство дворовых территорий Комсомольского городского поселения</w:t>
      </w:r>
    </w:p>
    <w:p w:rsidR="004513B8" w:rsidRPr="004513B8" w:rsidRDefault="004513B8" w:rsidP="004513B8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numPr>
          <w:ilvl w:val="1"/>
          <w:numId w:val="13"/>
        </w:numPr>
        <w:spacing w:after="200" w:line="0" w:lineRule="atLeast"/>
        <w:ind w:left="-851" w:firstLine="1278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 xml:space="preserve">В настоящее время состояние дворовых и общественных территорий Комсомольского городского поселения не соответствует современным требованиям к местам проживания граждан. На территории многих пространств отсутствуют освещение, парковочные места, необходимый набор малых архитектурных форм и обустроенных детских и спортивных площадок. Неухоженность общественных пространств негативно влияет на качество жизни населения города Комсомольск. В городе дворовые территории многоквартирных домов в основной своей массе имеют всего 1 - 2 вида благоустройства, например, асфальтовое покрытие территории, урны, скамейки и т.д., или не благоустроены совсем. В рамках реализации муниципальной программы "Формирование современной городской среды" благоустраиваются общественные территории, территории, реализованные в рамках инициативных проектов. Благоустроенные территории были отобраны по результатам участия жителей города в конкурсных отборах и имеют приоритетное значение для жителей города Комсомольск.        </w:t>
      </w:r>
    </w:p>
    <w:p w:rsidR="004513B8" w:rsidRPr="004513B8" w:rsidRDefault="004513B8" w:rsidP="004513B8">
      <w:pPr>
        <w:numPr>
          <w:ilvl w:val="1"/>
          <w:numId w:val="13"/>
        </w:numPr>
        <w:spacing w:line="0" w:lineRule="atLeast"/>
        <w:ind w:left="-851" w:firstLine="1278"/>
        <w:contextualSpacing/>
        <w:jc w:val="both"/>
        <w:rPr>
          <w:rFonts w:ascii="Calibri" w:eastAsia="Calibri" w:hAnsi="Calibri"/>
          <w:lang w:eastAsia="en-US"/>
        </w:rPr>
      </w:pPr>
      <w:r w:rsidRPr="004513B8">
        <w:rPr>
          <w:rFonts w:eastAsia="Calibri"/>
          <w:lang w:eastAsia="en-US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513B8" w:rsidRPr="004513B8" w:rsidRDefault="004513B8" w:rsidP="004513B8">
      <w:pPr>
        <w:spacing w:line="0" w:lineRule="atLeast"/>
        <w:ind w:left="-851" w:firstLine="1278"/>
        <w:jc w:val="both"/>
      </w:pPr>
      <w:r w:rsidRPr="004513B8"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общественных территорий.</w:t>
      </w:r>
    </w:p>
    <w:p w:rsidR="004513B8" w:rsidRPr="004513B8" w:rsidRDefault="004513B8" w:rsidP="004513B8">
      <w:pPr>
        <w:numPr>
          <w:ilvl w:val="1"/>
          <w:numId w:val="13"/>
        </w:numPr>
        <w:spacing w:line="0" w:lineRule="atLeast"/>
        <w:ind w:left="-851" w:firstLine="1278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 xml:space="preserve">Порядок включения предложений заинтересованных лиц о включении дворовой территории в подпрограмму. </w:t>
      </w:r>
    </w:p>
    <w:p w:rsidR="004513B8" w:rsidRPr="004513B8" w:rsidRDefault="004513B8" w:rsidP="004513B8">
      <w:pPr>
        <w:spacing w:line="0" w:lineRule="atLeast"/>
        <w:ind w:left="-851" w:firstLine="1278"/>
        <w:jc w:val="both"/>
      </w:pPr>
      <w:r w:rsidRPr="004513B8"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указан в приложении к подпрограмме. Очередность благоустройства дворовых территорий определяется общественной комиссией исходя из даты представления предложений заинтересованных лиц о включении дворовой территории в муниципальную программу при условии их соответствия установленным требованиям и в пределах лимитов бюджетных ассигнований, предусмотренных муниципальной программой. Решение общественной комиссии оформляется протоколом, который подписывается всеми членами общественной Комиссии, присутствовавшими на заседании, и размещается на официальном сайте Администрации Комсомольского муниципального района в сети Интернет в течение трех рабочих дней с момента его подписания. Заинтересованные лица вправе представлять предложения о включении дворовой территории в муниципальную программу, включающие виды работ из минимального перечня работ и дополнительного перечня работ. </w:t>
      </w:r>
    </w:p>
    <w:p w:rsidR="004513B8" w:rsidRPr="004513B8" w:rsidRDefault="004513B8" w:rsidP="004513B8">
      <w:pPr>
        <w:spacing w:line="0" w:lineRule="atLeast"/>
        <w:ind w:left="-851" w:firstLine="1278"/>
        <w:jc w:val="both"/>
      </w:pPr>
      <w:r w:rsidRPr="004513B8">
        <w:t xml:space="preserve"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 </w:t>
      </w:r>
    </w:p>
    <w:p w:rsidR="004513B8" w:rsidRPr="004513B8" w:rsidRDefault="004513B8" w:rsidP="004513B8">
      <w:pPr>
        <w:spacing w:line="0" w:lineRule="atLeast"/>
        <w:ind w:left="-851" w:firstLine="1278"/>
        <w:jc w:val="both"/>
      </w:pPr>
      <w:r w:rsidRPr="004513B8">
        <w:t xml:space="preserve"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Комсомольск,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</w:t>
      </w:r>
      <w:r w:rsidRPr="004513B8">
        <w:lastRenderedPageBreak/>
        <w:t xml:space="preserve">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Дополнительный перечень работ по благоустройству дворовых территорий многоквартирных домов реализуется только: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главным администратором доходов бюджета на счете доходов, по кодам администратора, с разбивкой в разрезе объектов, заявки по которым прошли конкурсный отбор и будут выбраны для реализации подпрограммы. 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 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Исключение составляют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обжалования. </w:t>
      </w:r>
    </w:p>
    <w:p w:rsidR="004513B8" w:rsidRPr="004513B8" w:rsidRDefault="004513B8" w:rsidP="004513B8">
      <w:pPr>
        <w:numPr>
          <w:ilvl w:val="1"/>
          <w:numId w:val="13"/>
        </w:numPr>
        <w:spacing w:after="200" w:line="0" w:lineRule="atLeast"/>
        <w:ind w:left="-851" w:firstLine="142"/>
        <w:contextualSpacing/>
        <w:jc w:val="both"/>
        <w:rPr>
          <w:rFonts w:eastAsia="Calibri"/>
          <w:sz w:val="22"/>
          <w:szCs w:val="22"/>
          <w:lang w:eastAsia="en-US"/>
        </w:rPr>
      </w:pPr>
      <w:r w:rsidRPr="004513B8">
        <w:rPr>
          <w:rFonts w:eastAsia="Calibri"/>
          <w:sz w:val="22"/>
          <w:szCs w:val="22"/>
          <w:lang w:eastAsia="en-US"/>
        </w:rPr>
        <w:t xml:space="preserve">Порядок разработки, обсуждения с заинтересованными лицами и утверждения дизайнпроектов благоустройства дворовых территорий.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Порядок разработки, обсуждения с заинтересованными лицами и утверждения дизайнпроектов благоустройства дворовых территорий, включенных в муниципальную программу, включает в себя следующие этапы: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1) Разработка дизайн-проектов. </w:t>
      </w:r>
    </w:p>
    <w:p w:rsidR="004513B8" w:rsidRPr="004513B8" w:rsidRDefault="004513B8" w:rsidP="004513B8">
      <w:pPr>
        <w:spacing w:line="0" w:lineRule="atLeast"/>
        <w:ind w:left="-851" w:firstLine="142"/>
        <w:jc w:val="both"/>
      </w:pPr>
      <w:r w:rsidRPr="004513B8"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на участие в подпрограмме. 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4513B8" w:rsidRPr="004513B8" w:rsidRDefault="004513B8" w:rsidP="004513B8">
      <w:pPr>
        <w:spacing w:line="0" w:lineRule="atLeast"/>
        <w:ind w:left="-709" w:hanging="142"/>
        <w:jc w:val="both"/>
      </w:pPr>
      <w:r w:rsidRPr="004513B8">
        <w:t xml:space="preserve">2) Обсуждение дизайн-проектов. В обсуждении дизайн-проектов принимают участие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4513B8" w:rsidRPr="004513B8" w:rsidRDefault="004513B8" w:rsidP="004513B8">
      <w:pPr>
        <w:spacing w:line="0" w:lineRule="atLeast"/>
        <w:ind w:left="-709" w:hanging="142"/>
        <w:jc w:val="both"/>
      </w:pPr>
      <w:r w:rsidRPr="004513B8">
        <w:t xml:space="preserve">3) Согласование и утверждение дизайн-проектов. Уполномоченное общим собранием собственников помещений многоквартирного дома лицо обеспечивает обсуждение, согласование </w:t>
      </w:r>
      <w:r w:rsidRPr="004513B8">
        <w:lastRenderedPageBreak/>
        <w:t xml:space="preserve">дизайн-проекта благоустройства дворовой территории многоквартирного дома с собственниками инженерных сетей для дальнейшего его утверждения. </w:t>
      </w:r>
    </w:p>
    <w:p w:rsidR="004513B8" w:rsidRPr="004513B8" w:rsidRDefault="004513B8" w:rsidP="004513B8">
      <w:pPr>
        <w:spacing w:line="0" w:lineRule="atLeast"/>
        <w:ind w:left="-709" w:hanging="142"/>
        <w:jc w:val="both"/>
      </w:pPr>
      <w:r w:rsidRPr="004513B8">
        <w:t xml:space="preserve">Дизайн-проект на благоустройство дворовой территории многоквартирного дома утверждается общественной комиссией. </w:t>
      </w:r>
    </w:p>
    <w:p w:rsidR="004513B8" w:rsidRPr="004513B8" w:rsidRDefault="004513B8" w:rsidP="004513B8">
      <w:pPr>
        <w:spacing w:line="0" w:lineRule="atLeast"/>
        <w:jc w:val="both"/>
      </w:pPr>
    </w:p>
    <w:p w:rsidR="004513B8" w:rsidRPr="004513B8" w:rsidRDefault="004513B8" w:rsidP="004513B8">
      <w:pPr>
        <w:spacing w:line="0" w:lineRule="atLeast"/>
        <w:ind w:left="-709" w:firstLine="709"/>
        <w:jc w:val="both"/>
      </w:pPr>
      <w:r w:rsidRPr="004513B8">
        <w:rPr>
          <w:b/>
          <w:spacing w:val="-1"/>
          <w:shd w:val="clear" w:color="auto" w:fill="FFFFFF"/>
        </w:rPr>
        <w:t xml:space="preserve">Благоустройство общественных мест </w:t>
      </w:r>
      <w:r w:rsidRPr="004513B8">
        <w:rPr>
          <w:spacing w:val="-1"/>
          <w:shd w:val="clear" w:color="auto" w:fill="FFFFFF"/>
        </w:rPr>
        <w:t xml:space="preserve">и </w:t>
      </w:r>
      <w:r w:rsidRPr="004513B8">
        <w:rPr>
          <w:b/>
          <w:spacing w:val="-1"/>
          <w:shd w:val="clear" w:color="auto" w:fill="FFFFFF"/>
        </w:rPr>
        <w:t>мест массового отдыха населения Комсомольского городского поселения</w:t>
      </w:r>
    </w:p>
    <w:p w:rsidR="004513B8" w:rsidRPr="004513B8" w:rsidRDefault="004513B8" w:rsidP="004513B8">
      <w:pPr>
        <w:spacing w:line="0" w:lineRule="atLeast"/>
        <w:ind w:left="-709" w:firstLine="709"/>
        <w:jc w:val="both"/>
        <w:rPr>
          <w:shd w:val="clear" w:color="auto" w:fill="FFFFFF"/>
        </w:rPr>
      </w:pPr>
      <w:r w:rsidRPr="004513B8">
        <w:rPr>
          <w:shd w:val="clear" w:color="auto" w:fill="FFFFFF"/>
        </w:rPr>
        <w:t xml:space="preserve">       </w:t>
      </w:r>
    </w:p>
    <w:p w:rsidR="004513B8" w:rsidRPr="004513B8" w:rsidRDefault="004513B8" w:rsidP="004513B8">
      <w:pPr>
        <w:numPr>
          <w:ilvl w:val="0"/>
          <w:numId w:val="15"/>
        </w:numPr>
        <w:spacing w:line="0" w:lineRule="atLeast"/>
        <w:ind w:left="-709" w:firstLine="709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 xml:space="preserve">Реализация поставленной цели должна быть обеспечена выполнением задачи - повышение уровня благоустройства общественных территорий за счет благоустройства наиболее посещаемой общественной территории. Под комплексным благоустройством общественной территории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мероприятий,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также иные виды работ.   </w:t>
      </w:r>
    </w:p>
    <w:p w:rsidR="004513B8" w:rsidRPr="004513B8" w:rsidRDefault="004513B8" w:rsidP="004513B8">
      <w:pPr>
        <w:spacing w:line="0" w:lineRule="atLeast"/>
        <w:ind w:left="-709" w:firstLine="709"/>
        <w:jc w:val="both"/>
      </w:pPr>
      <w:r w:rsidRPr="004513B8">
        <w:t xml:space="preserve"> Адресный перечень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2 к настоящей программе. </w:t>
      </w:r>
    </w:p>
    <w:p w:rsidR="004513B8" w:rsidRPr="004513B8" w:rsidRDefault="004513B8" w:rsidP="004513B8">
      <w:pPr>
        <w:spacing w:line="0" w:lineRule="atLeast"/>
        <w:ind w:left="-709" w:firstLine="709"/>
        <w:jc w:val="both"/>
      </w:pPr>
      <w:r w:rsidRPr="004513B8">
        <w:t xml:space="preserve">Очередность благоустройства общественных территорий определяется с учетом общественного обсуждения,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"Формирование современной городской среды на территории Комсомольского городского поселения". </w:t>
      </w:r>
    </w:p>
    <w:p w:rsidR="004513B8" w:rsidRPr="004513B8" w:rsidRDefault="004513B8" w:rsidP="004513B8">
      <w:pPr>
        <w:spacing w:line="0" w:lineRule="atLeast"/>
        <w:ind w:left="-709" w:firstLine="709"/>
        <w:jc w:val="both"/>
      </w:pPr>
      <w:r w:rsidRPr="004513B8">
        <w:t xml:space="preserve"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4513B8" w:rsidRPr="004513B8" w:rsidRDefault="004513B8" w:rsidP="004513B8">
      <w:pPr>
        <w:spacing w:line="0" w:lineRule="atLeast"/>
        <w:ind w:left="-709" w:firstLine="709"/>
        <w:jc w:val="both"/>
      </w:pPr>
      <w:r w:rsidRPr="004513B8">
        <w:t xml:space="preserve"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Комсомольск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 </w:t>
      </w:r>
    </w:p>
    <w:p w:rsidR="004513B8" w:rsidRPr="004513B8" w:rsidRDefault="004513B8" w:rsidP="004513B8">
      <w:pPr>
        <w:numPr>
          <w:ilvl w:val="0"/>
          <w:numId w:val="13"/>
        </w:numPr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 xml:space="preserve">Разработка проектной и сметной документации на благоустройство общественных территорий.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Реализация мероприятия предусматривает: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- разработку проектной и сметной документации на благоустройство общественных территорий, - корректировку ранее разработанной проектной и сметной документации на благоустройство общественных территорий,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- выполнение проектно-изыскательских работ,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- сбор исходно-разрешительной документации,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- выполнение дизайн-проектов и иной проектно-технической документации,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- выполнение работ, оказание услуг в целях разработки и (или) корректировки проектной и сметной документации на благоустройство общественных территорий, 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>- проведение экспертизы проектной (в случаях, когда проведение экспертизы является обязательным) и сметной документации.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>Необходимым условием реализации программы является:</w:t>
      </w:r>
    </w:p>
    <w:p w:rsidR="004513B8" w:rsidRPr="004513B8" w:rsidRDefault="004513B8" w:rsidP="004513B8">
      <w:pPr>
        <w:spacing w:line="0" w:lineRule="atLeast"/>
        <w:jc w:val="both"/>
      </w:pPr>
    </w:p>
    <w:p w:rsidR="004513B8" w:rsidRPr="004513B8" w:rsidRDefault="004513B8" w:rsidP="004513B8">
      <w:pPr>
        <w:numPr>
          <w:ilvl w:val="0"/>
          <w:numId w:val="20"/>
        </w:numPr>
        <w:spacing w:line="0" w:lineRule="atLeast"/>
        <w:ind w:left="-709" w:firstLine="0"/>
        <w:contextualSpacing/>
        <w:jc w:val="both"/>
      </w:pPr>
      <w:r w:rsidRPr="004513B8">
        <w:t>проведение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4513B8" w:rsidRPr="004513B8" w:rsidRDefault="004513B8" w:rsidP="004513B8">
      <w:pPr>
        <w:numPr>
          <w:ilvl w:val="0"/>
          <w:numId w:val="20"/>
        </w:numPr>
        <w:spacing w:line="0" w:lineRule="atLeast"/>
        <w:ind w:left="-709" w:firstLine="0"/>
        <w:contextualSpacing/>
        <w:jc w:val="both"/>
      </w:pPr>
      <w:r w:rsidRPr="004513B8">
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проводятся в рамках настоящей Программы.</w:t>
      </w:r>
    </w:p>
    <w:p w:rsidR="004513B8" w:rsidRPr="004513B8" w:rsidRDefault="004513B8" w:rsidP="004513B8">
      <w:pPr>
        <w:numPr>
          <w:ilvl w:val="0"/>
          <w:numId w:val="20"/>
        </w:numPr>
        <w:spacing w:line="0" w:lineRule="atLeast"/>
        <w:ind w:left="-709" w:firstLine="0"/>
        <w:contextualSpacing/>
        <w:jc w:val="both"/>
      </w:pPr>
      <w:r w:rsidRPr="004513B8">
        <w:t>благоустройство не позднее 2030 года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 с органами местного самоуправления (адресный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2030 года приведен в приложении N 3 к муниципальной программе);</w:t>
      </w:r>
    </w:p>
    <w:p w:rsidR="004513B8" w:rsidRPr="004513B8" w:rsidRDefault="004513B8" w:rsidP="004513B8">
      <w:pPr>
        <w:numPr>
          <w:ilvl w:val="0"/>
          <w:numId w:val="20"/>
        </w:numPr>
        <w:spacing w:line="0" w:lineRule="atLeast"/>
        <w:ind w:left="-709" w:firstLine="0"/>
        <w:contextualSpacing/>
        <w:jc w:val="both"/>
      </w:pPr>
      <w:r w:rsidRPr="004513B8">
        <w:t>заключение по результатам инвентаризации соглашений с собственниками (пользователями) индивидуальных жилых домов и земельных участков, предоставленных для их размещения,  об их благоустройстве не позднее 2030 года (мероприятия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2030 года приведены в приложении N 4 к муниципальной программе).</w:t>
      </w:r>
    </w:p>
    <w:p w:rsidR="004513B8" w:rsidRPr="004513B8" w:rsidRDefault="004513B8" w:rsidP="004513B8">
      <w:pPr>
        <w:spacing w:line="0" w:lineRule="atLeast"/>
        <w:ind w:left="-709"/>
        <w:jc w:val="both"/>
      </w:pPr>
      <w:r w:rsidRPr="004513B8">
        <w:t xml:space="preserve">        Реализация данных мероприятий позволит обеспечить улучшение организационных и экономических условий осуществления мероприятий по благоустройству дворовых и общественных территорий Комсомольского городского поселения, повысить информированность граждан и заинтересованных лиц о реализуемых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4513B8" w:rsidRPr="004513B8" w:rsidRDefault="004513B8" w:rsidP="004513B8">
      <w:pPr>
        <w:spacing w:line="0" w:lineRule="atLeast"/>
        <w:jc w:val="both"/>
      </w:pPr>
      <w:r w:rsidRPr="004513B8">
        <w:t xml:space="preserve">          </w:t>
      </w:r>
    </w:p>
    <w:p w:rsidR="004513B8" w:rsidRPr="004513B8" w:rsidRDefault="004513B8" w:rsidP="004513B8">
      <w:pPr>
        <w:shd w:val="clear" w:color="auto" w:fill="FFFFFF"/>
        <w:spacing w:line="0" w:lineRule="atLeast"/>
        <w:ind w:left="-709"/>
      </w:pPr>
      <w:r w:rsidRPr="004513B8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4513B8" w:rsidRPr="004513B8" w:rsidRDefault="004513B8" w:rsidP="004513B8">
      <w:pPr>
        <w:numPr>
          <w:ilvl w:val="0"/>
          <w:numId w:val="21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513B8" w:rsidRPr="004513B8" w:rsidRDefault="004513B8" w:rsidP="004513B8">
      <w:pPr>
        <w:numPr>
          <w:ilvl w:val="0"/>
          <w:numId w:val="21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513B8" w:rsidRPr="004513B8" w:rsidRDefault="004513B8" w:rsidP="004513B8">
      <w:pPr>
        <w:numPr>
          <w:ilvl w:val="0"/>
          <w:numId w:val="21"/>
        </w:numPr>
        <w:shd w:val="clear" w:color="auto" w:fill="FFFFFF"/>
        <w:spacing w:after="200" w:line="0" w:lineRule="atLeast"/>
        <w:ind w:left="-709" w:firstLine="0"/>
        <w:contextualSpacing/>
        <w:jc w:val="both"/>
        <w:rPr>
          <w:rFonts w:eastAsia="Calibri"/>
          <w:lang w:eastAsia="en-US"/>
        </w:rPr>
      </w:pPr>
      <w:r w:rsidRPr="004513B8">
        <w:rPr>
          <w:rFonts w:eastAsia="Calibri"/>
          <w:lang w:eastAsia="en-US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513B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lastRenderedPageBreak/>
        <w:t xml:space="preserve">Приложение             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городской среды на территории Комсомольского</w:t>
      </w:r>
    </w:p>
    <w:p w:rsidR="004513B8" w:rsidRPr="004513B8" w:rsidRDefault="004513B8" w:rsidP="004513B8">
      <w:pPr>
        <w:shd w:val="clear" w:color="auto" w:fill="FFFFFF"/>
        <w:jc w:val="right"/>
      </w:pPr>
      <w:r w:rsidRPr="004513B8">
        <w:rPr>
          <w:sz w:val="20"/>
          <w:szCs w:val="20"/>
        </w:rPr>
        <w:t>городского поселения»</w:t>
      </w:r>
    </w:p>
    <w:p w:rsidR="004513B8" w:rsidRPr="004513B8" w:rsidRDefault="004513B8" w:rsidP="004513B8">
      <w:pPr>
        <w:shd w:val="clear" w:color="auto" w:fill="FFFFFF"/>
        <w:ind w:firstLine="284"/>
        <w:jc w:val="right"/>
        <w:rPr>
          <w:b/>
        </w:rPr>
      </w:pPr>
    </w:p>
    <w:p w:rsidR="004513B8" w:rsidRPr="004513B8" w:rsidRDefault="004513B8" w:rsidP="004513B8">
      <w:pPr>
        <w:shd w:val="clear" w:color="auto" w:fill="FFFFFF"/>
        <w:ind w:firstLine="284"/>
        <w:jc w:val="right"/>
        <w:rPr>
          <w:b/>
        </w:rPr>
      </w:pPr>
    </w:p>
    <w:p w:rsidR="004513B8" w:rsidRPr="004513B8" w:rsidRDefault="004513B8" w:rsidP="004513B8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t>ПАСПОРТ</w:t>
      </w:r>
    </w:p>
    <w:p w:rsidR="004513B8" w:rsidRPr="004513B8" w:rsidRDefault="004513B8" w:rsidP="004513B8">
      <w:pPr>
        <w:jc w:val="center"/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t>муниципальной программы Комсомольского городского поселения</w:t>
      </w:r>
    </w:p>
    <w:p w:rsidR="004513B8" w:rsidRPr="004513B8" w:rsidRDefault="004513B8" w:rsidP="004513B8">
      <w:pPr>
        <w:jc w:val="center"/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t xml:space="preserve"> «Формирование современной городской среды на территории Комсомольского городского поселения»</w:t>
      </w:r>
    </w:p>
    <w:p w:rsidR="004513B8" w:rsidRPr="004513B8" w:rsidRDefault="004513B8" w:rsidP="004513B8">
      <w:pPr>
        <w:jc w:val="center"/>
        <w:rPr>
          <w:b/>
          <w:sz w:val="28"/>
          <w:szCs w:val="28"/>
        </w:rPr>
      </w:pPr>
    </w:p>
    <w:p w:rsidR="004513B8" w:rsidRPr="004513B8" w:rsidRDefault="004513B8" w:rsidP="004513B8">
      <w:pPr>
        <w:jc w:val="center"/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t>1.Основные положения</w:t>
      </w:r>
    </w:p>
    <w:p w:rsidR="004513B8" w:rsidRPr="004513B8" w:rsidRDefault="004513B8" w:rsidP="004513B8">
      <w:pPr>
        <w:jc w:val="center"/>
        <w:rPr>
          <w:b/>
          <w:sz w:val="28"/>
          <w:szCs w:val="28"/>
        </w:rPr>
      </w:pPr>
    </w:p>
    <w:p w:rsidR="004513B8" w:rsidRPr="004513B8" w:rsidRDefault="004513B8" w:rsidP="004513B8">
      <w:pPr>
        <w:shd w:val="clear" w:color="auto" w:fill="FFFFFF"/>
        <w:ind w:firstLine="284"/>
        <w:jc w:val="right"/>
        <w:rPr>
          <w:b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Срок 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Этап </w:t>
            </w:r>
            <w:r w:rsidRPr="004513B8">
              <w:rPr>
                <w:lang w:val="en-US" w:eastAsia="en-US"/>
              </w:rPr>
              <w:t>I</w:t>
            </w:r>
            <w:r w:rsidRPr="004513B8">
              <w:rPr>
                <w:lang w:eastAsia="en-US"/>
              </w:rPr>
              <w:t>: 2018-2023</w:t>
            </w:r>
          </w:p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Этап </w:t>
            </w:r>
            <w:r w:rsidRPr="004513B8">
              <w:rPr>
                <w:lang w:val="en-US" w:eastAsia="en-US"/>
              </w:rPr>
              <w:t>II</w:t>
            </w:r>
            <w:r w:rsidRPr="004513B8">
              <w:rPr>
                <w:lang w:eastAsia="en-US"/>
              </w:rPr>
              <w:t>: 2024-2030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val="en-US" w:eastAsia="en-US"/>
              </w:rPr>
            </w:pPr>
            <w:r w:rsidRPr="004513B8">
              <w:rPr>
                <w:color w:val="auto"/>
                <w:shd w:val="clear" w:color="auto" w:fill="FFFFFF"/>
                <w:lang w:eastAsia="en-US"/>
              </w:rPr>
              <w:t>1.Формирование комфортной городской среды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Направления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pacing w:val="-23"/>
                <w:shd w:val="clear" w:color="auto" w:fill="FFFFFF"/>
                <w:lang w:eastAsia="en-US"/>
              </w:rPr>
              <w:t xml:space="preserve">1. </w:t>
            </w:r>
            <w:r w:rsidRPr="004513B8">
              <w:rPr>
                <w:lang w:eastAsia="en-US"/>
              </w:rPr>
              <w:t>Формирование комфортной городской среды</w:t>
            </w:r>
          </w:p>
          <w:p w:rsidR="004513B8" w:rsidRPr="004513B8" w:rsidRDefault="004513B8" w:rsidP="004513B8">
            <w:pPr>
              <w:spacing w:line="0" w:lineRule="atLeast"/>
              <w:jc w:val="both"/>
              <w:rPr>
                <w:lang w:eastAsia="en-US"/>
              </w:rPr>
            </w:pPr>
            <w:r w:rsidRPr="004513B8">
              <w:rPr>
                <w:lang w:eastAsia="en-US"/>
              </w:rPr>
              <w:t>2. Благоустройство общественных территорий Комсомольского городского поселения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Объемы финансового обеспечения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Всего по муниципальной программе –  </w:t>
            </w:r>
            <w:r w:rsidRPr="004513B8">
              <w:rPr>
                <w:b/>
                <w:lang w:eastAsia="en-US"/>
              </w:rPr>
              <w:t>88 612 585,88</w:t>
            </w:r>
            <w:r w:rsidRPr="004513B8">
              <w:rPr>
                <w:lang w:eastAsia="en-US"/>
              </w:rPr>
              <w:t xml:space="preserve"> рублей.</w:t>
            </w:r>
          </w:p>
        </w:tc>
      </w:tr>
      <w:tr w:rsidR="004513B8" w:rsidRPr="004513B8" w:rsidTr="004513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rPr>
                <w:rFonts w:eastAsia="Calibri"/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1.Количество реализованных проектов</w:t>
            </w:r>
          </w:p>
          <w:p w:rsidR="004513B8" w:rsidRPr="004513B8" w:rsidRDefault="004513B8" w:rsidP="004513B8">
            <w:pPr>
              <w:rPr>
                <w:rFonts w:eastAsia="Calibri"/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>2.Доля реализованных проектов от общего количества</w:t>
            </w:r>
            <w:r w:rsidRPr="004513B8">
              <w:rPr>
                <w:shd w:val="clear" w:color="auto" w:fill="FFFFFF"/>
                <w:lang w:eastAsia="en-US"/>
              </w:rPr>
              <w:t>.</w:t>
            </w:r>
          </w:p>
          <w:p w:rsidR="004513B8" w:rsidRPr="004513B8" w:rsidRDefault="004513B8" w:rsidP="004513B8">
            <w:pPr>
              <w:rPr>
                <w:lang w:eastAsia="en-US"/>
              </w:rPr>
            </w:pPr>
          </w:p>
        </w:tc>
      </w:tr>
    </w:tbl>
    <w:p w:rsidR="004513B8" w:rsidRPr="004513B8" w:rsidRDefault="004513B8" w:rsidP="004513B8">
      <w:pPr>
        <w:shd w:val="clear" w:color="auto" w:fill="FFFFFF"/>
        <w:ind w:firstLine="284"/>
        <w:jc w:val="right"/>
        <w:rPr>
          <w:b/>
        </w:rPr>
      </w:pPr>
    </w:p>
    <w:p w:rsidR="004513B8" w:rsidRPr="004513B8" w:rsidRDefault="004513B8" w:rsidP="004513B8">
      <w:pPr>
        <w:sectPr w:rsidR="004513B8" w:rsidRPr="004513B8">
          <w:pgSz w:w="11906" w:h="16838"/>
          <w:pgMar w:top="851" w:right="850" w:bottom="1134" w:left="1701" w:header="708" w:footer="708" w:gutter="0"/>
          <w:cols w:space="720"/>
        </w:sectPr>
      </w:pPr>
    </w:p>
    <w:p w:rsidR="004513B8" w:rsidRPr="004513B8" w:rsidRDefault="004513B8" w:rsidP="004513B8">
      <w:pPr>
        <w:tabs>
          <w:tab w:val="left" w:pos="567"/>
        </w:tabs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lastRenderedPageBreak/>
        <w:t>2.   Показатели муниципальной программы Комсомольского городского поселения</w:t>
      </w:r>
      <w:r w:rsidRPr="004513B8">
        <w:t xml:space="preserve"> «</w:t>
      </w:r>
      <w:r w:rsidRPr="004513B8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4513B8" w:rsidRPr="004513B8" w:rsidRDefault="004513B8" w:rsidP="004513B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4513B8" w:rsidRPr="004513B8" w:rsidTr="004513B8">
        <w:trPr>
          <w:trHeight w:val="40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Единица измерения 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Базовое значение 2023 год</w:t>
            </w:r>
          </w:p>
        </w:tc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Значение показателей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Документ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Связь с показателями стратегических целей</w:t>
            </w:r>
          </w:p>
        </w:tc>
      </w:tr>
      <w:tr w:rsidR="004513B8" w:rsidRPr="004513B8" w:rsidTr="004513B8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2024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2030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</w:p>
        </w:tc>
      </w:tr>
      <w:tr w:rsidR="004513B8" w:rsidRPr="004513B8" w:rsidTr="004513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14</w:t>
            </w:r>
          </w:p>
        </w:tc>
      </w:tr>
      <w:tr w:rsidR="004513B8" w:rsidRPr="004513B8" w:rsidTr="004513B8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Цель муниципальной программы Комсомольского городского поселения «Формирование современной городской среды на территории Комсомольского городского поселения»</w:t>
            </w:r>
          </w:p>
          <w:p w:rsidR="004513B8" w:rsidRPr="004513B8" w:rsidRDefault="004513B8" w:rsidP="004513B8">
            <w:pPr>
              <w:numPr>
                <w:ilvl w:val="0"/>
                <w:numId w:val="19"/>
              </w:numPr>
              <w:tabs>
                <w:tab w:val="left" w:pos="567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4513B8">
              <w:rPr>
                <w:rFonts w:eastAsia="Calibri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4513B8" w:rsidRPr="004513B8" w:rsidTr="004513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1.1.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Количество реализованных проектов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шт.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Увеличение благоустроенных дворовых территорий</w:t>
            </w:r>
          </w:p>
        </w:tc>
      </w:tr>
      <w:tr w:rsidR="004513B8" w:rsidRPr="004513B8" w:rsidTr="004513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1.2.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>Доля реализованных проектов от общего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 количества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Увеличение доли благоустроенных дворовых территорий. </w:t>
            </w:r>
          </w:p>
        </w:tc>
      </w:tr>
    </w:tbl>
    <w:p w:rsidR="004513B8" w:rsidRPr="004513B8" w:rsidRDefault="004513B8" w:rsidP="004513B8">
      <w:pPr>
        <w:tabs>
          <w:tab w:val="left" w:pos="567"/>
        </w:tabs>
        <w:rPr>
          <w:sz w:val="22"/>
          <w:szCs w:val="22"/>
        </w:rPr>
      </w:pPr>
    </w:p>
    <w:p w:rsidR="004513B8" w:rsidRPr="004513B8" w:rsidRDefault="004513B8" w:rsidP="004513B8">
      <w:pPr>
        <w:tabs>
          <w:tab w:val="left" w:pos="567"/>
        </w:tabs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t>3.Перечень структурных элементов муниципальной программы</w:t>
      </w:r>
      <w:r w:rsidRPr="004513B8">
        <w:t xml:space="preserve"> </w:t>
      </w:r>
      <w:r w:rsidRPr="004513B8">
        <w:rPr>
          <w:b/>
          <w:sz w:val="28"/>
          <w:szCs w:val="28"/>
        </w:rPr>
        <w:t>Комсомольского городского поселения</w:t>
      </w:r>
      <w:r w:rsidRPr="004513B8">
        <w:t xml:space="preserve"> «</w:t>
      </w:r>
      <w:r w:rsidRPr="004513B8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поселения»</w:t>
      </w:r>
    </w:p>
    <w:p w:rsidR="004513B8" w:rsidRPr="004513B8" w:rsidRDefault="004513B8" w:rsidP="004513B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№ п/п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Задачи структурного элемента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Связь с показателями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Направление  «Формирование комфортной городской среды.»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1.1.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Муниципальный проект</w:t>
            </w:r>
            <w:r w:rsidRPr="004513B8">
              <w:rPr>
                <w:lang w:eastAsia="en-US"/>
              </w:rPr>
              <w:t xml:space="preserve"> «</w:t>
            </w:r>
            <w:r w:rsidRPr="004513B8">
              <w:rPr>
                <w:b/>
                <w:lang w:eastAsia="en-US"/>
              </w:rPr>
              <w:t>Формирование комфортной городской среды.»</w:t>
            </w:r>
          </w:p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Срок реализации 2024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1.1.1.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Создание благоприятной среды обитания и повышение комфортности 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проживания населения:</w:t>
            </w:r>
          </w:p>
          <w:p w:rsidR="004513B8" w:rsidRPr="004513B8" w:rsidRDefault="004513B8" w:rsidP="004513B8">
            <w:pPr>
              <w:tabs>
                <w:tab w:val="left" w:pos="293"/>
              </w:tabs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асфальтирование дворовых проездов, освещение, озеленение и т.д.;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br/>
              <w:t>обеспечение условий для отдыха и спорта:</w:t>
            </w:r>
          </w:p>
          <w:p w:rsidR="004513B8" w:rsidRPr="004513B8" w:rsidRDefault="004513B8" w:rsidP="004513B8">
            <w:pPr>
              <w:tabs>
                <w:tab w:val="left" w:pos="293"/>
              </w:tabs>
              <w:spacing w:line="268" w:lineRule="auto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устройство детских и спортивных площадок;</w:t>
            </w:r>
          </w:p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обеспечение доступности зданий, сооружений, дворовых территорий 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Увеличение доли реализованных проектов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2.1.</w:t>
            </w: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4513B8" w:rsidRPr="004513B8" w:rsidRDefault="004513B8" w:rsidP="004513B8">
            <w:pPr>
              <w:tabs>
                <w:tab w:val="left" w:pos="567"/>
              </w:tabs>
              <w:jc w:val="center"/>
              <w:rPr>
                <w:lang w:eastAsia="en-US"/>
              </w:rPr>
            </w:pPr>
            <w:r w:rsidRPr="004513B8">
              <w:rPr>
                <w:b/>
                <w:lang w:eastAsia="en-US"/>
              </w:rPr>
              <w:t>(Администрация Комсомольского муниципального района)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1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4513B8" w:rsidRPr="004513B8" w:rsidTr="004513B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2.1.1.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4513B8" w:rsidRPr="004513B8" w:rsidRDefault="004513B8" w:rsidP="004513B8">
            <w:pPr>
              <w:tabs>
                <w:tab w:val="left" w:pos="567"/>
              </w:tabs>
              <w:rPr>
                <w:shd w:val="clear" w:color="auto" w:fill="FFFFFF"/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t xml:space="preserve">Создание благоприятной среды обитания и повышение комфортности 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проживания населения:</w:t>
            </w:r>
          </w:p>
          <w:p w:rsidR="004513B8" w:rsidRPr="004513B8" w:rsidRDefault="004513B8" w:rsidP="004513B8">
            <w:pPr>
              <w:tabs>
                <w:tab w:val="left" w:pos="293"/>
              </w:tabs>
              <w:spacing w:line="268" w:lineRule="auto"/>
              <w:ind w:right="331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асфальтирование дворовых проездов, освещение, озеленение и т.д.;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br/>
              <w:t>обеспечение условий для отдыха и спорта:</w:t>
            </w:r>
          </w:p>
          <w:p w:rsidR="004513B8" w:rsidRPr="004513B8" w:rsidRDefault="004513B8" w:rsidP="004513B8">
            <w:pPr>
              <w:tabs>
                <w:tab w:val="left" w:pos="293"/>
              </w:tabs>
              <w:spacing w:line="268" w:lineRule="auto"/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ab/>
              <w:t>устройство детских и спортивных площадок;</w:t>
            </w:r>
          </w:p>
          <w:p w:rsidR="004513B8" w:rsidRPr="004513B8" w:rsidRDefault="004513B8" w:rsidP="004513B8">
            <w:pPr>
              <w:spacing w:line="268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</w:pPr>
            <w:r w:rsidRPr="004513B8">
              <w:rPr>
                <w:color w:val="auto"/>
                <w:spacing w:val="-1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4513B8">
              <w:rPr>
                <w:color w:val="auto"/>
                <w:sz w:val="20"/>
                <w:szCs w:val="20"/>
                <w:shd w:val="clear" w:color="auto" w:fill="FFFFFF"/>
                <w:lang w:eastAsia="en-US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lang w:eastAsia="en-US"/>
              </w:rPr>
              <w:lastRenderedPageBreak/>
              <w:t>Увеличение доли реализованных проектов</w:t>
            </w:r>
          </w:p>
        </w:tc>
      </w:tr>
    </w:tbl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513B8" w:rsidRPr="004513B8" w:rsidRDefault="004513B8" w:rsidP="004513B8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513B8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 Комсомольского городского поселения «Формирование современной городской среды на территории Комсомольского городского поселения»</w:t>
      </w:r>
    </w:p>
    <w:tbl>
      <w:tblPr>
        <w:tblStyle w:val="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  <w:gridCol w:w="1276"/>
        <w:gridCol w:w="850"/>
        <w:gridCol w:w="851"/>
        <w:gridCol w:w="850"/>
        <w:gridCol w:w="1701"/>
      </w:tblGrid>
      <w:tr w:rsidR="004513B8" w:rsidRPr="004513B8" w:rsidTr="004513B8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4513B8" w:rsidRPr="004513B8" w:rsidTr="004513B8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4513B8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513B8"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 w:rsidRPr="004513B8">
              <w:rPr>
                <w:rFonts w:eastAsia="Calibri"/>
                <w:b/>
                <w:color w:val="auto"/>
                <w:lang w:eastAsia="en-US"/>
              </w:rPr>
              <w:t>,</w:t>
            </w:r>
            <w:r w:rsidRPr="004513B8"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82 986 491,95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val="en-US" w:eastAsia="en-US"/>
              </w:rPr>
              <w:t>5 626 093</w:t>
            </w:r>
            <w:r w:rsidRPr="004513B8">
              <w:rPr>
                <w:rFonts w:eastAsia="Calibri"/>
                <w:b/>
                <w:color w:val="auto"/>
                <w:lang w:eastAsia="en-US"/>
              </w:rPr>
              <w:t>,</w:t>
            </w:r>
            <w:r w:rsidRPr="004513B8">
              <w:rPr>
                <w:rFonts w:eastAsia="Calibri"/>
                <w:b/>
                <w:color w:val="auto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82 986 491,95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88 612 585,88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520 353,96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3 346 495,03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3 866 848,99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70 899 100,00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8 429 599,49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457 532,11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51 882,90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91 506,42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80 709 656,85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4513B8" w:rsidRPr="004513B8" w:rsidTr="004513B8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5 541 299,61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80 709 659,93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86 250 956,46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435 559,64</w:t>
            </w:r>
          </w:p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1 069 659,93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1 505 219,57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70 899 100,00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4 867 998,87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8 429 599,49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13 297 598,36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259 414,53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457 532,11</w:t>
            </w:r>
          </w:p>
        </w:tc>
      </w:tr>
      <w:tr w:rsidR="004513B8" w:rsidRPr="004513B8" w:rsidTr="004513B8">
        <w:trPr>
          <w:trHeight w:val="5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39 623,52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51 882,90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91 506,42</w:t>
            </w:r>
          </w:p>
        </w:tc>
      </w:tr>
      <w:tr w:rsidR="004513B8" w:rsidRPr="004513B8" w:rsidTr="004513B8">
        <w:trPr>
          <w:trHeight w:val="8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Разработка проектной документации на 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1 578 948,00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3 868 421,05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5 447 369,05</w:t>
            </w:r>
          </w:p>
        </w:tc>
      </w:tr>
      <w:tr w:rsidR="004513B8" w:rsidRPr="004513B8" w:rsidTr="004513B8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1 578 948,00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3 868 421,05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5 447369,05</w:t>
            </w:r>
          </w:p>
        </w:tc>
      </w:tr>
      <w:tr w:rsidR="004513B8" w:rsidRPr="004513B8" w:rsidTr="004513B8">
        <w:trPr>
          <w:trHeight w:val="5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78 948,00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368 421,05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447 369,05</w:t>
            </w:r>
          </w:p>
        </w:tc>
      </w:tr>
      <w:tr w:rsidR="004513B8" w:rsidRPr="004513B8" w:rsidTr="004513B8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5 000 000,00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71 652 944,78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71 652 944,78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 xml:space="preserve"> 71 652 944,78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37 692,25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 xml:space="preserve">37 692,25  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70 899 100,00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70 899 100,00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716 152,53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716 152,53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 xml:space="preserve">0,00 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</w:tr>
      <w:tr w:rsidR="004513B8" w:rsidRPr="004513B8" w:rsidTr="004513B8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 пер.2 Луговой, вблизи д.2)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105 840,00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105 840,00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999 600,00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999 600,00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58 800,00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11 760,00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</w:t>
            </w: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площадки по адресу: Ивановская область, г. Комсомольск, ул.40 лет Октября у д.19а)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699 720,00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62 974,80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62 974,80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594 762,00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594 762,00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34 986,00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34 986,00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6 997,20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6 997,20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ул.Чкалова, д.1)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707 478,00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707 478,00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707 478,00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707 478,00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63 673,02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63 673,02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601 356,30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601 356,30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35 373,90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35 373,90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7 074,78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7 074,78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color w:val="2C2D2E"/>
                <w:spacing w:val="1"/>
                <w:lang w:eastAsia="en-US"/>
              </w:rPr>
              <w:t>(Благоустройство общественной территории: зона отдыха в Парке железнодорожников, расположенного по адресу: г. Комсомольск, ул.40 лет Октября, вблизи д.№ 34)</w:t>
            </w:r>
            <w:r w:rsidRPr="004513B8">
              <w:rPr>
                <w:color w:val="2C2D2E"/>
                <w:lang w:eastAsia="en-US"/>
              </w:rPr>
              <w:t> 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531 733,61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531 733,61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531 733,61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531 733,61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47 856,02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47 856,02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451 973,57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451 973,57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26 586,68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26 586,68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5 317,34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5 317,34</w:t>
            </w:r>
          </w:p>
        </w:tc>
      </w:tr>
      <w:tr w:rsidR="004513B8" w:rsidRPr="004513B8" w:rsidTr="004513B8">
        <w:trPr>
          <w:trHeight w:val="10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>(Благоустройство общественной территории: установка спортивной площадки по адресу: Ивановская область, г. Комсомольск, ул. Колганова, вблизи д.№ 38)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847 420,00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847 420,00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847 420,00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847 420,00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76 267,80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76 267,80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720 307,00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720 307,00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42 371,00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42 371,00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8 474,20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8 474,20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>(«Благоустройство общественной территории: установка стелы «Комсомольск» на въезде в г.Комсомольск Ивановской области»)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1 230 000,00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159 900,00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159 900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996 300,00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996 300,00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61 500,00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12 300,00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lastRenderedPageBreak/>
              <w:t>(«Благоустройство дворовой территории по адресу: Ивановская область, г.Комсомольск, ул.Садовая, д.7А»)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523 350,72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523 350,72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523 350,72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523 350,72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47 102,00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47 102,00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444 847,71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444 847,71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26 167,51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26 167,51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5 223,50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5 233,50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>(«Благоустройство общественной территории: установка Доски почета «Трудом велик и славен человек» у д.2 по ул.50 лет ВЛКСМ г.Комсомольск, Ивановская область»)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1 340 000,00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268 000,00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268 000,00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991 600,00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67 000,00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13 400,00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>(«Благоустройство общественной территории в городском детском парке «Сказка в гости к нам пришла» по адресу: Ивановская область, г.Комсомольск, около д.19, ул.Колганова»)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1 094 945,00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- бюджет Комсомольского городского </w:t>
            </w: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98 545,05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98 545,05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930 703,25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930 703,25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54 747,25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54 747,25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10 949,45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10 949,45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8" w:rsidRPr="004513B8" w:rsidRDefault="004513B8" w:rsidP="004513B8">
            <w:pPr>
              <w:spacing w:after="160" w:line="256" w:lineRule="auto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>(«Благоустройство общественной территории: зона отдыха «На радость людям» по адресу Ивановская область, г. Комсомольск, ул. 40 лет Октября, около д.34»)</w:t>
            </w:r>
          </w:p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999 995,30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999 995,30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999 995,30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999 995,30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89 999,58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89 999,58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849 996,00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849 996,00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49 999,77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49 999,77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9 999,95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9 999,95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2 276 835,10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b/>
                <w:lang w:eastAsia="en-US"/>
              </w:rPr>
              <w:t>2 276 835,10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b/>
                <w:lang w:eastAsia="en-US"/>
              </w:rPr>
            </w:pPr>
            <w:r w:rsidRPr="004513B8">
              <w:rPr>
                <w:b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2 361 629,42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84 794,32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2 164 402,84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2 249 197,16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Благоустройство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бюджетные ассигнования, всего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112 432,26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112 432,26</w:t>
            </w:r>
          </w:p>
        </w:tc>
      </w:tr>
      <w:tr w:rsidR="004513B8" w:rsidRPr="004513B8" w:rsidTr="004513B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513B8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4513B8" w:rsidRPr="004513B8" w:rsidRDefault="004513B8" w:rsidP="004513B8">
      <w:pPr>
        <w:jc w:val="center"/>
        <w:rPr>
          <w:b/>
          <w:sz w:val="28"/>
          <w:szCs w:val="28"/>
        </w:rPr>
      </w:pPr>
      <w:r w:rsidRPr="004513B8"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13B8" w:rsidRPr="004513B8" w:rsidRDefault="004513B8" w:rsidP="004513B8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506"/>
        <w:gridCol w:w="1261"/>
        <w:gridCol w:w="2128"/>
        <w:gridCol w:w="709"/>
        <w:gridCol w:w="1702"/>
      </w:tblGrid>
      <w:tr w:rsidR="004513B8" w:rsidRPr="004513B8" w:rsidTr="004513B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Метод сбора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13B8" w:rsidRPr="004513B8" w:rsidTr="004513B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11</w:t>
            </w:r>
          </w:p>
        </w:tc>
      </w:tr>
      <w:tr w:rsidR="004513B8" w:rsidRPr="004513B8" w:rsidTr="004513B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Количество 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Алгоритм формируется исходя из реестра 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Количество проектов, требующих реализации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до 01 марта года следующего за отчетным</w:t>
            </w:r>
          </w:p>
        </w:tc>
      </w:tr>
      <w:tr w:rsidR="004513B8" w:rsidRPr="004513B8" w:rsidTr="004513B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tabs>
                <w:tab w:val="left" w:pos="567"/>
              </w:tabs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>Доля реализованных проектов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 от 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Количество проектов, требующих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rPr>
                <w:lang w:eastAsia="en-US"/>
              </w:rPr>
            </w:pPr>
            <w:r w:rsidRPr="004513B8">
              <w:rPr>
                <w:lang w:eastAsia="en-US"/>
              </w:rP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B8" w:rsidRPr="004513B8" w:rsidRDefault="004513B8" w:rsidP="004513B8">
            <w:pPr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4513B8" w:rsidRPr="004513B8">
          <w:pgSz w:w="16838" w:h="11906" w:orient="landscape"/>
          <w:pgMar w:top="567" w:right="1134" w:bottom="709" w:left="1134" w:header="708" w:footer="708" w:gutter="0"/>
          <w:cols w:space="720"/>
        </w:sect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 w:val="20"/>
          <w:szCs w:val="20"/>
          <w:shd w:val="clear" w:color="auto" w:fill="FFFFFF"/>
        </w:rPr>
      </w:pPr>
      <w:r w:rsidRPr="004513B8">
        <w:rPr>
          <w:color w:val="auto"/>
          <w:sz w:val="20"/>
          <w:szCs w:val="20"/>
          <w:shd w:val="clear" w:color="auto" w:fill="FFFFFF"/>
        </w:rPr>
        <w:lastRenderedPageBreak/>
        <w:t>Приложение 1</w:t>
      </w:r>
    </w:p>
    <w:p w:rsidR="004513B8" w:rsidRPr="004513B8" w:rsidRDefault="004513B8" w:rsidP="004513B8">
      <w:pPr>
        <w:jc w:val="center"/>
        <w:rPr>
          <w:color w:val="auto"/>
          <w:sz w:val="28"/>
          <w:szCs w:val="22"/>
        </w:rPr>
      </w:pPr>
    </w:p>
    <w:p w:rsidR="004513B8" w:rsidRPr="004513B8" w:rsidRDefault="004513B8" w:rsidP="004513B8">
      <w:pPr>
        <w:jc w:val="center"/>
        <w:rPr>
          <w:b/>
          <w:color w:val="auto"/>
          <w:szCs w:val="22"/>
        </w:rPr>
      </w:pPr>
      <w:r w:rsidRPr="004513B8">
        <w:rPr>
          <w:b/>
          <w:color w:val="auto"/>
          <w:szCs w:val="22"/>
        </w:rPr>
        <w:t>Адресный перечень дворовых территорий, нуждающихся в благоустройстве</w:t>
      </w:r>
    </w:p>
    <w:tbl>
      <w:tblPr>
        <w:tblpPr w:leftFromText="180" w:rightFromText="180" w:bottomFromText="200" w:vertAnchor="text" w:horzAnchor="margin" w:tblpXSpec="right" w:tblpY="19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3084"/>
      </w:tblGrid>
      <w:tr w:rsidR="004513B8" w:rsidRPr="004513B8" w:rsidTr="004513B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Физическое состояние территории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 w:val="22"/>
                <w:szCs w:val="22"/>
                <w:lang w:eastAsia="en-US"/>
              </w:rPr>
              <w:t>пер. Вокзальный, д.2, пер. Вокзальный,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пер. Луговой 2-й, д.2; ул. Чайковского, д.21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пер. Торговый, д.1, ул.Комсомольская, д. 4, ул.Советская д. 4,ул.Советская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пер. Торговый, д.3, пер. Торговый, д.5, ул. Советская, д. 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пер. Торговый, д.4, ул.Комсомольская,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пер. Школьный, д.1, пер. Школьный, д.3, пер. Школьный,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ЖДВ,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ЖДВ,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ЖДВ,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д.20а, ул. Зайцева22а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Зайцева, д.30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Зайцева,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Колганова,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Колганова,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Колганова, д.36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Колганова, д.38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Колганова,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Колганова, д.7, ул.Пионерская, д. 24, ул.Тельмана д. 2, ул.Тельмана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Комсомольская,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Комсомольская,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Ленина,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 xml:space="preserve"> 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Люлина,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д.34 и ул. Люлина, д.34а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Люлина,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Октябрьская,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Первомайская,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Первомайская,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Первомайская,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Пионерская, д.10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Пионерская,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Пионерская,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Пионерская, д.13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Пионерская,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Пионерская, 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Пионерская, д.8а, корп.1.2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Попова,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Попова,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Попова,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Попова,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Садовая, д.7а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Свердлова, д.5, ул. Свердлова, д.7, ул. Свердлова, д.9, ул. Свердлова, д.11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Свердлова 3, пер.2 -ой луговой,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Советская, д.9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Спортивная,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Спортивная, 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Спортивная, д.4, ул. Спортивная, д.6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Спортивная, д.5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Спортивная,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Текстильная, д.1,ул. Текстильная, д.3,ул.Текстильная, д.5, ул.Текстильная, д.7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lastRenderedPageBreak/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ул.Текстильная, д.2, ул.Текстильная, д.4,ул.Текстильная, д.6, ул. Текстильная, д.8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Чайковского,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Чайковского,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Чайковского, д.17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Чайковского,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3B8" w:rsidRPr="004513B8" w:rsidRDefault="004513B8" w:rsidP="004513B8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Чайковского,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Чайковского, д.36, ул. Чайковского, д.38, ул. Чайковского, д.40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Чайковского, д.42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Чкалова,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Благоустроена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40 лет Октября, д.10а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д.11а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д.12А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д.13, ул. 40 лет Октября, д.15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40 лет Октября, 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40 лет Октября, д.28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 xml:space="preserve"> ул. 40 лет Октября, д.30, ул. 40 лет Октября, д.32,              ул. 40 лет Октября, д.34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color w:val="auto"/>
                <w:lang w:eastAsia="en-US"/>
              </w:rPr>
            </w:pPr>
            <w:r w:rsidRPr="004513B8">
              <w:rPr>
                <w:rFonts w:eastAsia="Calibri"/>
                <w:color w:val="auto"/>
                <w:lang w:eastAsia="en-US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ул. 40 лет Октября, д.8а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</w:tbl>
    <w:p w:rsidR="004513B8" w:rsidRPr="004513B8" w:rsidRDefault="004513B8" w:rsidP="004513B8">
      <w:pPr>
        <w:jc w:val="center"/>
        <w:rPr>
          <w:b/>
          <w:color w:val="auto"/>
          <w:szCs w:val="22"/>
        </w:rPr>
      </w:pPr>
      <w:r w:rsidRPr="004513B8">
        <w:rPr>
          <w:b/>
          <w:color w:val="auto"/>
          <w:szCs w:val="22"/>
        </w:rPr>
        <w:t xml:space="preserve"> (с учетом их физического состояния)</w:t>
      </w:r>
    </w:p>
    <w:p w:rsidR="004513B8" w:rsidRPr="004513B8" w:rsidRDefault="004513B8" w:rsidP="004513B8">
      <w:pPr>
        <w:ind w:firstLine="5103"/>
        <w:rPr>
          <w:color w:val="auto"/>
          <w:szCs w:val="22"/>
        </w:rPr>
      </w:pPr>
    </w:p>
    <w:p w:rsidR="004513B8" w:rsidRPr="004513B8" w:rsidRDefault="004513B8" w:rsidP="004513B8">
      <w:pPr>
        <w:spacing w:line="0" w:lineRule="atLeast"/>
        <w:ind w:left="284"/>
        <w:rPr>
          <w:color w:val="auto"/>
          <w:szCs w:val="22"/>
          <w:shd w:val="clear" w:color="auto" w:fill="FFFFFF"/>
        </w:rPr>
      </w:pPr>
      <w:r w:rsidRPr="004513B8">
        <w:rPr>
          <w:color w:val="auto"/>
          <w:szCs w:val="22"/>
        </w:rPr>
        <w:t xml:space="preserve">        *Адресный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может актуализироваться по итогам инвентаризации.</w:t>
      </w:r>
      <w:r w:rsidRPr="004513B8">
        <w:rPr>
          <w:color w:val="auto"/>
          <w:szCs w:val="22"/>
          <w:shd w:val="clear" w:color="auto" w:fill="FFFFFF"/>
        </w:rPr>
        <w:t xml:space="preserve"> </w:t>
      </w:r>
    </w:p>
    <w:p w:rsidR="004513B8" w:rsidRPr="004513B8" w:rsidRDefault="004513B8" w:rsidP="004513B8">
      <w:pPr>
        <w:ind w:left="-993"/>
        <w:jc w:val="right"/>
        <w:rPr>
          <w:sz w:val="28"/>
          <w:shd w:val="clear" w:color="auto" w:fill="FFFFFF"/>
        </w:rPr>
      </w:pPr>
      <w:r w:rsidRPr="004513B8">
        <w:rPr>
          <w:spacing w:val="-5"/>
          <w:shd w:val="clear" w:color="auto" w:fill="FFFFFF"/>
        </w:rPr>
        <w:t>Приложение 1.1</w:t>
      </w:r>
    </w:p>
    <w:p w:rsidR="004513B8" w:rsidRPr="004513B8" w:rsidRDefault="004513B8" w:rsidP="004513B8">
      <w:pPr>
        <w:spacing w:line="249" w:lineRule="auto"/>
        <w:ind w:right="437"/>
        <w:jc w:val="right"/>
        <w:rPr>
          <w:sz w:val="28"/>
          <w:shd w:val="clear" w:color="auto" w:fill="FFFFFF"/>
        </w:rPr>
      </w:pPr>
    </w:p>
    <w:p w:rsidR="004513B8" w:rsidRPr="004513B8" w:rsidRDefault="004513B8" w:rsidP="004513B8">
      <w:pPr>
        <w:spacing w:before="254" w:line="252" w:lineRule="auto"/>
        <w:ind w:left="1166"/>
        <w:jc w:val="center"/>
        <w:rPr>
          <w:sz w:val="28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>Минимальный перечень работ</w:t>
      </w:r>
    </w:p>
    <w:p w:rsidR="004513B8" w:rsidRPr="004513B8" w:rsidRDefault="004513B8" w:rsidP="004513B8">
      <w:pPr>
        <w:spacing w:line="252" w:lineRule="auto"/>
        <w:ind w:left="1157"/>
        <w:jc w:val="center"/>
        <w:rPr>
          <w:sz w:val="28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>по благоустройству дворовых территорий</w:t>
      </w:r>
    </w:p>
    <w:p w:rsidR="004513B8" w:rsidRPr="004513B8" w:rsidRDefault="004513B8" w:rsidP="004513B8">
      <w:pPr>
        <w:spacing w:line="252" w:lineRule="auto"/>
        <w:ind w:left="1157"/>
        <w:jc w:val="center"/>
        <w:rPr>
          <w:b/>
          <w:spacing w:val="-1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>многоквартирных домов</w:t>
      </w:r>
    </w:p>
    <w:p w:rsidR="004513B8" w:rsidRPr="004513B8" w:rsidRDefault="004513B8" w:rsidP="004513B8">
      <w:pPr>
        <w:spacing w:line="252" w:lineRule="auto"/>
        <w:ind w:left="1157"/>
        <w:jc w:val="center"/>
        <w:rPr>
          <w:sz w:val="28"/>
          <w:shd w:val="clear" w:color="auto" w:fill="FFFFFF"/>
        </w:rPr>
      </w:pPr>
    </w:p>
    <w:p w:rsidR="004513B8" w:rsidRPr="004513B8" w:rsidRDefault="004513B8" w:rsidP="004513B8">
      <w:pPr>
        <w:tabs>
          <w:tab w:val="left" w:pos="403"/>
        </w:tabs>
        <w:spacing w:line="0" w:lineRule="atLeast"/>
        <w:jc w:val="both"/>
        <w:rPr>
          <w:sz w:val="28"/>
          <w:shd w:val="clear" w:color="auto" w:fill="FFFFFF"/>
        </w:rPr>
      </w:pPr>
      <w:r w:rsidRPr="004513B8">
        <w:rPr>
          <w:spacing w:val="-22"/>
          <w:shd w:val="clear" w:color="auto" w:fill="FFFFFF"/>
        </w:rPr>
        <w:t xml:space="preserve">          1.</w:t>
      </w:r>
      <w:r w:rsidRPr="004513B8">
        <w:rPr>
          <w:shd w:val="clear" w:color="auto" w:fill="FFFFFF"/>
        </w:rPr>
        <w:tab/>
        <w:t xml:space="preserve">   Ремонт дворовых проездов (асфальтирование проездов, тротуаров, площадок)</w:t>
      </w:r>
    </w:p>
    <w:p w:rsidR="004513B8" w:rsidRPr="004513B8" w:rsidRDefault="004513B8" w:rsidP="004513B8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4513B8">
        <w:rPr>
          <w:shd w:val="clear" w:color="auto" w:fill="FFFFFF"/>
        </w:rPr>
        <w:t xml:space="preserve">       2.       Обеспечение освещения дворовых территорий</w:t>
      </w:r>
    </w:p>
    <w:p w:rsidR="004513B8" w:rsidRPr="004513B8" w:rsidRDefault="004513B8" w:rsidP="004513B8">
      <w:pPr>
        <w:tabs>
          <w:tab w:val="left" w:pos="2002"/>
        </w:tabs>
        <w:spacing w:line="0" w:lineRule="atLeast"/>
        <w:jc w:val="both"/>
        <w:rPr>
          <w:spacing w:val="-13"/>
          <w:shd w:val="clear" w:color="auto" w:fill="FFFFFF"/>
        </w:rPr>
      </w:pPr>
      <w:r w:rsidRPr="004513B8">
        <w:rPr>
          <w:shd w:val="clear" w:color="auto" w:fill="FFFFFF"/>
        </w:rPr>
        <w:t xml:space="preserve">       3.       Установка скамеек</w:t>
      </w:r>
    </w:p>
    <w:p w:rsidR="004513B8" w:rsidRPr="004513B8" w:rsidRDefault="004513B8" w:rsidP="004513B8">
      <w:pPr>
        <w:tabs>
          <w:tab w:val="left" w:pos="2002"/>
        </w:tabs>
        <w:spacing w:line="0" w:lineRule="atLeast"/>
        <w:jc w:val="both"/>
        <w:rPr>
          <w:spacing w:val="-11"/>
          <w:shd w:val="clear" w:color="auto" w:fill="FFFFFF"/>
        </w:rPr>
      </w:pPr>
      <w:r w:rsidRPr="004513B8">
        <w:rPr>
          <w:shd w:val="clear" w:color="auto" w:fill="FFFFFF"/>
        </w:rPr>
        <w:t xml:space="preserve">       4. Установка урн для мусора</w:t>
      </w:r>
    </w:p>
    <w:p w:rsidR="004513B8" w:rsidRPr="004513B8" w:rsidRDefault="004513B8" w:rsidP="004513B8">
      <w:pPr>
        <w:spacing w:line="0" w:lineRule="atLeast"/>
        <w:jc w:val="center"/>
        <w:rPr>
          <w:b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sz w:val="28"/>
          <w:shd w:val="clear" w:color="auto" w:fill="FFFFFF"/>
        </w:rPr>
      </w:pPr>
      <w:r w:rsidRPr="004513B8">
        <w:rPr>
          <w:b/>
          <w:shd w:val="clear" w:color="auto" w:fill="FFFFFF"/>
        </w:rPr>
        <w:lastRenderedPageBreak/>
        <w:t>Дополнительный перечень работ</w:t>
      </w:r>
    </w:p>
    <w:p w:rsidR="004513B8" w:rsidRPr="004513B8" w:rsidRDefault="004513B8" w:rsidP="004513B8">
      <w:pPr>
        <w:spacing w:line="0" w:lineRule="atLeast"/>
        <w:jc w:val="center"/>
        <w:rPr>
          <w:sz w:val="28"/>
          <w:shd w:val="clear" w:color="auto" w:fill="FFFFFF"/>
        </w:rPr>
      </w:pPr>
      <w:r w:rsidRPr="004513B8">
        <w:rPr>
          <w:b/>
          <w:shd w:val="clear" w:color="auto" w:fill="FFFFFF"/>
        </w:rPr>
        <w:t>по благоустройству дворовых территорий</w:t>
      </w:r>
    </w:p>
    <w:p w:rsidR="004513B8" w:rsidRPr="004513B8" w:rsidRDefault="004513B8" w:rsidP="004513B8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>многоквартирных домов</w:t>
      </w:r>
    </w:p>
    <w:p w:rsidR="004513B8" w:rsidRPr="004513B8" w:rsidRDefault="004513B8" w:rsidP="004513B8">
      <w:pPr>
        <w:spacing w:line="0" w:lineRule="atLeast"/>
        <w:jc w:val="center"/>
        <w:rPr>
          <w:sz w:val="28"/>
          <w:shd w:val="clear" w:color="auto" w:fill="FFFFFF"/>
        </w:rPr>
      </w:pPr>
    </w:p>
    <w:p w:rsidR="004513B8" w:rsidRPr="004513B8" w:rsidRDefault="004513B8" w:rsidP="004513B8">
      <w:pPr>
        <w:tabs>
          <w:tab w:val="left" w:pos="1795"/>
        </w:tabs>
        <w:spacing w:line="0" w:lineRule="atLeast"/>
        <w:rPr>
          <w:sz w:val="28"/>
          <w:shd w:val="clear" w:color="auto" w:fill="FFFFFF"/>
        </w:rPr>
      </w:pPr>
      <w:r w:rsidRPr="004513B8">
        <w:rPr>
          <w:spacing w:val="-28"/>
          <w:shd w:val="clear" w:color="auto" w:fill="FFFFFF"/>
        </w:rPr>
        <w:t xml:space="preserve">             1.</w:t>
      </w:r>
      <w:r w:rsidRPr="004513B8">
        <w:rPr>
          <w:shd w:val="clear" w:color="auto" w:fill="FFFFFF"/>
        </w:rPr>
        <w:t xml:space="preserve">     Оборудование детских и (или) спортивных площадок</w:t>
      </w:r>
    </w:p>
    <w:p w:rsidR="004513B8" w:rsidRPr="004513B8" w:rsidRDefault="004513B8" w:rsidP="004513B8">
      <w:pPr>
        <w:tabs>
          <w:tab w:val="left" w:pos="1853"/>
        </w:tabs>
        <w:spacing w:line="0" w:lineRule="atLeast"/>
        <w:rPr>
          <w:sz w:val="28"/>
          <w:shd w:val="clear" w:color="auto" w:fill="FFFFFF"/>
        </w:rPr>
      </w:pPr>
      <w:r w:rsidRPr="004513B8">
        <w:rPr>
          <w:spacing w:val="-11"/>
          <w:shd w:val="clear" w:color="auto" w:fill="FFFFFF"/>
        </w:rPr>
        <w:t xml:space="preserve">         2.     </w:t>
      </w:r>
      <w:r w:rsidRPr="004513B8">
        <w:rPr>
          <w:shd w:val="clear" w:color="auto" w:fill="FFFFFF"/>
        </w:rPr>
        <w:t>Озеленение дворовых территорий</w:t>
      </w:r>
    </w:p>
    <w:p w:rsidR="004513B8" w:rsidRPr="004513B8" w:rsidRDefault="004513B8" w:rsidP="004513B8">
      <w:pPr>
        <w:spacing w:line="0" w:lineRule="atLeast"/>
        <w:rPr>
          <w:sz w:val="28"/>
          <w:shd w:val="clear" w:color="auto" w:fill="FFFFFF"/>
        </w:rPr>
      </w:pPr>
      <w:r w:rsidRPr="004513B8">
        <w:rPr>
          <w:spacing w:val="-14"/>
          <w:shd w:val="clear" w:color="auto" w:fill="FFFFFF"/>
        </w:rPr>
        <w:t xml:space="preserve">         3.   </w:t>
      </w:r>
      <w:r w:rsidRPr="004513B8">
        <w:rPr>
          <w:color w:val="000000"/>
          <w:spacing w:val="-14"/>
          <w:shd w:val="clear" w:color="auto" w:fill="FFFFFF"/>
        </w:rPr>
        <w:t>Оборудование автомобильных парковок</w:t>
      </w:r>
    </w:p>
    <w:p w:rsidR="004513B8" w:rsidRPr="004513B8" w:rsidRDefault="004513B8" w:rsidP="004513B8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4513B8">
        <w:rPr>
          <w:shd w:val="clear" w:color="auto" w:fill="FFFFFF"/>
        </w:rPr>
        <w:t xml:space="preserve">      4.   Установка контейнерных площадок (устройство площадок для сбора и временного </w:t>
      </w:r>
    </w:p>
    <w:p w:rsidR="004513B8" w:rsidRPr="004513B8" w:rsidRDefault="004513B8" w:rsidP="004513B8">
      <w:pPr>
        <w:tabs>
          <w:tab w:val="left" w:pos="1790"/>
        </w:tabs>
        <w:spacing w:line="0" w:lineRule="atLeast"/>
        <w:jc w:val="both"/>
        <w:rPr>
          <w:spacing w:val="-1"/>
          <w:shd w:val="clear" w:color="auto" w:fill="FFFFFF"/>
        </w:rPr>
      </w:pPr>
      <w:r w:rsidRPr="004513B8">
        <w:rPr>
          <w:shd w:val="clear" w:color="auto" w:fill="FFFFFF"/>
        </w:rPr>
        <w:t xml:space="preserve">        </w:t>
      </w:r>
      <w:r w:rsidRPr="004513B8">
        <w:rPr>
          <w:spacing w:val="-1"/>
          <w:shd w:val="clear" w:color="auto" w:fill="FFFFFF"/>
        </w:rPr>
        <w:t xml:space="preserve">хранения    отходов с установкой контейнеров, бункеров-накопителей, устройством </w:t>
      </w:r>
    </w:p>
    <w:p w:rsidR="004513B8" w:rsidRPr="004513B8" w:rsidRDefault="004513B8" w:rsidP="004513B8">
      <w:pPr>
        <w:tabs>
          <w:tab w:val="left" w:pos="1790"/>
        </w:tabs>
        <w:spacing w:line="0" w:lineRule="atLeast"/>
        <w:jc w:val="both"/>
        <w:rPr>
          <w:shd w:val="clear" w:color="auto" w:fill="FFFFFF"/>
        </w:rPr>
      </w:pPr>
      <w:r w:rsidRPr="004513B8">
        <w:rPr>
          <w:spacing w:val="-1"/>
          <w:shd w:val="clear" w:color="auto" w:fill="FFFFFF"/>
        </w:rPr>
        <w:t xml:space="preserve">        ограждения и </w:t>
      </w:r>
      <w:r w:rsidRPr="004513B8">
        <w:rPr>
          <w:shd w:val="clear" w:color="auto" w:fill="FFFFFF"/>
        </w:rPr>
        <w:t>твердого основания</w:t>
      </w:r>
    </w:p>
    <w:p w:rsidR="004513B8" w:rsidRPr="004513B8" w:rsidRDefault="004513B8" w:rsidP="004513B8">
      <w:pPr>
        <w:ind w:right="-1"/>
        <w:jc w:val="right"/>
        <w:rPr>
          <w:spacing w:val="-2"/>
          <w:shd w:val="clear" w:color="auto" w:fill="FFFFFF"/>
        </w:rPr>
      </w:pPr>
    </w:p>
    <w:p w:rsidR="004513B8" w:rsidRPr="004513B8" w:rsidRDefault="004513B8" w:rsidP="004513B8">
      <w:pPr>
        <w:ind w:right="-1"/>
        <w:jc w:val="right"/>
        <w:rPr>
          <w:spacing w:val="-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spacing w:val="-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spacing w:val="-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spacing w:val="-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shd w:val="clear" w:color="auto" w:fill="FFFFFF"/>
        </w:rPr>
      </w:pPr>
      <w:r w:rsidRPr="004513B8">
        <w:rPr>
          <w:spacing w:val="-2"/>
          <w:shd w:val="clear" w:color="auto" w:fill="FFFFFF"/>
        </w:rPr>
        <w:t>Приложение 1.2</w:t>
      </w:r>
    </w:p>
    <w:p w:rsidR="004513B8" w:rsidRPr="004513B8" w:rsidRDefault="004513B8" w:rsidP="004513B8">
      <w:pPr>
        <w:spacing w:line="0" w:lineRule="atLeast"/>
        <w:ind w:firstLine="600"/>
        <w:jc w:val="center"/>
        <w:rPr>
          <w:b/>
          <w:spacing w:val="-1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ind w:firstLine="600"/>
        <w:jc w:val="center"/>
        <w:rPr>
          <w:sz w:val="28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4513B8">
        <w:rPr>
          <w:b/>
          <w:shd w:val="clear" w:color="auto" w:fill="FFFFFF"/>
        </w:rPr>
        <w:t>дворовых территорий, входящих в состав минимального перечня работ</w:t>
      </w:r>
    </w:p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1317"/>
        <w:gridCol w:w="3957"/>
      </w:tblGrid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Единица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Единичная расценка, руб.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10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Строительство внутриквартального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дворового проезда, автомобильной </w:t>
            </w:r>
            <w:r w:rsidRPr="004513B8">
              <w:rPr>
                <w:shd w:val="clear" w:color="auto" w:fill="FFFFFF"/>
                <w:lang w:eastAsia="en-US"/>
              </w:rPr>
              <w:t>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Без бордюра</w:t>
            </w:r>
          </w:p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1942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3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Ремонт внутриквартального дворового </w:t>
            </w:r>
            <w:r w:rsidRPr="004513B8">
              <w:rPr>
                <w:spacing w:val="-1"/>
                <w:shd w:val="clear" w:color="auto" w:fill="FFFFFF"/>
                <w:lang w:eastAsia="en-US"/>
              </w:rPr>
              <w:t>проезда, автомобильной парковки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   1кв.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1443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10"/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Строительство тротуара, пешеходной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>дорожки с 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1493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Ремонт тротуара, пешеходной дорожки с </w:t>
            </w:r>
            <w:r w:rsidRPr="004513B8">
              <w:rPr>
                <w:shd w:val="clear" w:color="auto" w:fill="FFFFFF"/>
                <w:lang w:eastAsia="en-US"/>
              </w:rPr>
              <w:t>асфальтобетонным покрытием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кв. м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1200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Установка бортового камня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1129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Установка поребрика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865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5000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Установка скамьи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1000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3000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Установка урны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светильника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шт.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6000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Стоимость уличного освещения по опорам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2500</w:t>
            </w:r>
          </w:p>
        </w:tc>
      </w:tr>
      <w:tr w:rsidR="004513B8" w:rsidRPr="004513B8" w:rsidTr="004513B8"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10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Стоимость уличного освещения по стене </w:t>
            </w:r>
            <w:r w:rsidRPr="004513B8">
              <w:rPr>
                <w:shd w:val="clear" w:color="auto" w:fill="FFFFFF"/>
                <w:lang w:eastAsia="en-US"/>
              </w:rPr>
              <w:t>дома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п. м.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1200</w:t>
            </w:r>
          </w:p>
        </w:tc>
      </w:tr>
    </w:tbl>
    <w:p w:rsidR="004513B8" w:rsidRPr="004513B8" w:rsidRDefault="004513B8" w:rsidP="004513B8">
      <w:pPr>
        <w:spacing w:line="0" w:lineRule="atLeast"/>
        <w:jc w:val="center"/>
        <w:rPr>
          <w:b/>
          <w:spacing w:val="-1"/>
          <w:u w:val="single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  <w:u w:val="single"/>
          <w:shd w:val="clear" w:color="auto" w:fill="FFFFFF"/>
        </w:rPr>
      </w:pPr>
      <w:r w:rsidRPr="004513B8">
        <w:rPr>
          <w:b/>
          <w:spacing w:val="-1"/>
          <w:u w:val="single"/>
          <w:shd w:val="clear" w:color="auto" w:fill="FFFFFF"/>
        </w:rPr>
        <w:t xml:space="preserve">Нормативная стоимость (единичные расценки) работ по благоустройству </w:t>
      </w:r>
      <w:r w:rsidRPr="004513B8">
        <w:rPr>
          <w:b/>
          <w:u w:val="single"/>
          <w:shd w:val="clear" w:color="auto" w:fill="FFFFFF"/>
        </w:rPr>
        <w:t>дворовых территорий, входящих в состав дополнительного перечня работ</w:t>
      </w:r>
    </w:p>
    <w:p w:rsidR="004513B8" w:rsidRPr="004513B8" w:rsidRDefault="004513B8" w:rsidP="004513B8">
      <w:pPr>
        <w:spacing w:line="0" w:lineRule="atLeast"/>
        <w:jc w:val="center"/>
        <w:rPr>
          <w:sz w:val="28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both"/>
        <w:rPr>
          <w:spacing w:val="-1"/>
          <w:shd w:val="clear" w:color="auto" w:fill="FFFFFF"/>
        </w:rPr>
      </w:pPr>
      <w:r w:rsidRPr="004513B8">
        <w:rPr>
          <w:spacing w:val="-1"/>
          <w:shd w:val="clear" w:color="auto" w:fill="FFFFFF"/>
        </w:rPr>
        <w:t>Единичные расценки на оборудование детских и спортивных   площадок</w:t>
      </w:r>
    </w:p>
    <w:p w:rsidR="004513B8" w:rsidRPr="004513B8" w:rsidRDefault="004513B8" w:rsidP="004513B8">
      <w:pPr>
        <w:spacing w:line="0" w:lineRule="atLeast"/>
        <w:jc w:val="both"/>
        <w:rPr>
          <w:sz w:val="28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454"/>
        <w:gridCol w:w="1722"/>
        <w:gridCol w:w="2409"/>
      </w:tblGrid>
      <w:tr w:rsidR="004513B8" w:rsidRPr="004513B8" w:rsidTr="004513B8">
        <w:trPr>
          <w:trHeight w:val="5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горки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2125</w:t>
            </w:r>
          </w:p>
        </w:tc>
      </w:tr>
      <w:tr w:rsidR="004513B8" w:rsidRPr="004513B8" w:rsidTr="004513B8">
        <w:trPr>
          <w:trHeight w:val="2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Горка малая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28656</w:t>
            </w:r>
          </w:p>
        </w:tc>
      </w:tr>
      <w:tr w:rsidR="004513B8" w:rsidRPr="004513B8" w:rsidTr="004513B8">
        <w:trPr>
          <w:trHeight w:val="2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             3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Горка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38570</w:t>
            </w:r>
          </w:p>
        </w:tc>
      </w:tr>
      <w:tr w:rsidR="004513B8" w:rsidRPr="004513B8" w:rsidTr="004513B8">
        <w:trPr>
          <w:trHeight w:val="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lastRenderedPageBreak/>
              <w:t>4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Горка большая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43045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93"/>
        <w:gridCol w:w="1640"/>
        <w:gridCol w:w="2606"/>
      </w:tblGrid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карусели 6-ти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3144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Карусель 6-ти местная «вращающаяся платформа»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27429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94"/>
        <w:gridCol w:w="1638"/>
        <w:gridCol w:w="2607"/>
      </w:tblGrid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b/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4470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Качели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13800</w:t>
            </w:r>
          </w:p>
        </w:tc>
      </w:tr>
      <w:tr w:rsidR="004513B8" w:rsidRPr="004513B8" w:rsidTr="004513B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Подвес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6264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084"/>
        <w:gridCol w:w="1643"/>
        <w:gridCol w:w="2448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4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качалки-балансир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1276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Качалка-балансир «малая»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12120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4087"/>
        <w:gridCol w:w="1643"/>
        <w:gridCol w:w="2447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4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спортивного оборудования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2287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Спортивное 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33807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4104"/>
        <w:gridCol w:w="1639"/>
        <w:gridCol w:w="2441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1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установки гимнастического комплекса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5481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b/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Гимнастический комплекс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41273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1701"/>
        <w:gridCol w:w="2693"/>
      </w:tblGrid>
      <w:tr w:rsidR="004513B8" w:rsidRPr="004513B8" w:rsidTr="004513B8">
        <w:trPr>
          <w:trHeight w:val="3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Вид работы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НДС, руб.</w:t>
            </w:r>
          </w:p>
        </w:tc>
      </w:tr>
    </w:tbl>
    <w:p w:rsidR="004513B8" w:rsidRPr="004513B8" w:rsidRDefault="004513B8" w:rsidP="004513B8">
      <w:pPr>
        <w:spacing w:line="0" w:lineRule="atLeast"/>
        <w:rPr>
          <w:sz w:val="28"/>
          <w:shd w:val="clear" w:color="auto" w:fill="FFFFFF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1701"/>
        <w:gridCol w:w="2693"/>
      </w:tblGrid>
      <w:tr w:rsidR="004513B8" w:rsidRPr="004513B8" w:rsidTr="004513B8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hanging="288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СтСтоимость установки домика-беседки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4125</w:t>
            </w:r>
          </w:p>
        </w:tc>
      </w:tr>
      <w:tr w:rsidR="004513B8" w:rsidRPr="004513B8" w:rsidTr="004513B8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rPr>
          <w:trHeight w:val="2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Домик-беседка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43781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4083"/>
        <w:gridCol w:w="1638"/>
        <w:gridCol w:w="2448"/>
      </w:tblGrid>
      <w:tr w:rsidR="004513B8" w:rsidRPr="004513B8" w:rsidTr="004513B8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3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уличного тренажера </w:t>
            </w:r>
            <w:r w:rsidRPr="004513B8">
              <w:rPr>
                <w:shd w:val="clear" w:color="auto" w:fill="FFFFFF"/>
                <w:lang w:eastAsia="en-US"/>
              </w:rPr>
              <w:t>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2858</w:t>
            </w:r>
          </w:p>
        </w:tc>
      </w:tr>
      <w:tr w:rsidR="004513B8" w:rsidRPr="004513B8" w:rsidTr="004513B8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18150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4084"/>
        <w:gridCol w:w="1636"/>
        <w:gridCol w:w="2456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уличного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lastRenderedPageBreak/>
              <w:t xml:space="preserve">тренажера </w:t>
            </w:r>
            <w:r w:rsidRPr="004513B8">
              <w:rPr>
                <w:shd w:val="clear" w:color="auto" w:fill="FFFFFF"/>
                <w:lang w:eastAsia="en-US"/>
              </w:rPr>
              <w:t>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lastRenderedPageBreak/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1685</w:t>
            </w:r>
          </w:p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16301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087"/>
        <w:gridCol w:w="1637"/>
        <w:gridCol w:w="2451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3041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Теннисный стол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17666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4084"/>
        <w:gridCol w:w="1640"/>
        <w:gridCol w:w="2453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Стоимость установки песочницы </w:t>
            </w:r>
          </w:p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4705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Песочница «кораблик»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39640</w:t>
            </w: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4088"/>
        <w:gridCol w:w="1640"/>
        <w:gridCol w:w="2447"/>
      </w:tblGrid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Стоимость установки спортивной </w:t>
            </w:r>
            <w:r w:rsidRPr="004513B8">
              <w:rPr>
                <w:shd w:val="clear" w:color="auto" w:fill="FFFFFF"/>
                <w:lang w:eastAsia="en-US"/>
              </w:rPr>
              <w:t>площадки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168005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Спортивная площадка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1700000</w:t>
            </w:r>
          </w:p>
        </w:tc>
      </w:tr>
      <w:tr w:rsidR="004513B8" w:rsidRPr="004513B8" w:rsidTr="004513B8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shd w:val="clear" w:color="auto" w:fill="FFFFFF"/>
                <w:lang w:eastAsia="en-US"/>
              </w:rPr>
            </w:pPr>
          </w:p>
        </w:tc>
      </w:tr>
    </w:tbl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4729"/>
        <w:gridCol w:w="1701"/>
        <w:gridCol w:w="2693"/>
      </w:tblGrid>
      <w:tr w:rsidR="004513B8" w:rsidRPr="004513B8" w:rsidTr="004513B8">
        <w:trPr>
          <w:trHeight w:val="282"/>
        </w:trPr>
        <w:tc>
          <w:tcPr>
            <w:tcW w:w="10348" w:type="dxa"/>
            <w:gridSpan w:val="4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Единичные расценки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на озеленение</w:t>
            </w:r>
          </w:p>
        </w:tc>
      </w:tr>
      <w:tr w:rsidR="004513B8" w:rsidRPr="004513B8" w:rsidTr="004513B8">
        <w:trPr>
          <w:trHeight w:val="56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4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5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rPr>
          <w:trHeight w:val="282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1634</w:t>
            </w:r>
          </w:p>
        </w:tc>
      </w:tr>
    </w:tbl>
    <w:p w:rsidR="004513B8" w:rsidRPr="004513B8" w:rsidRDefault="004513B8" w:rsidP="004513B8">
      <w:pPr>
        <w:spacing w:line="0" w:lineRule="atLeast"/>
        <w:rPr>
          <w:sz w:val="28"/>
        </w:rPr>
      </w:pPr>
    </w:p>
    <w:tbl>
      <w:tblPr>
        <w:tblW w:w="10348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4649"/>
        <w:gridCol w:w="1701"/>
        <w:gridCol w:w="2693"/>
      </w:tblGrid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765</w:t>
            </w: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918</w:t>
            </w: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1020</w:t>
            </w:r>
          </w:p>
        </w:tc>
      </w:tr>
      <w:tr w:rsidR="004513B8" w:rsidRPr="004513B8" w:rsidTr="004513B8">
        <w:trPr>
          <w:trHeight w:val="277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Ель (смесь видов) высотой 0,5-1,0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714</w:t>
            </w:r>
          </w:p>
        </w:tc>
      </w:tr>
    </w:tbl>
    <w:p w:rsidR="004513B8" w:rsidRPr="004513B8" w:rsidRDefault="004513B8" w:rsidP="004513B8">
      <w:pPr>
        <w:spacing w:line="0" w:lineRule="atLeast"/>
        <w:jc w:val="center"/>
        <w:rPr>
          <w:sz w:val="28"/>
          <w:shd w:val="clear" w:color="auto" w:fill="FFFFFF"/>
        </w:rPr>
      </w:pPr>
      <w:r w:rsidRPr="004513B8">
        <w:rPr>
          <w:spacing w:val="-2"/>
          <w:shd w:val="clear" w:color="auto" w:fill="FFFFFF"/>
        </w:rPr>
        <w:t>Единичные расценки на устройство контейнерных площадок</w:t>
      </w:r>
    </w:p>
    <w:p w:rsidR="004513B8" w:rsidRPr="004513B8" w:rsidRDefault="004513B8" w:rsidP="004513B8">
      <w:pPr>
        <w:spacing w:line="0" w:lineRule="atLeast"/>
        <w:rPr>
          <w:rFonts w:ascii="Courier New" w:eastAsia="Courier New" w:hAnsi="Courier New" w:cs="Courier New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4189"/>
        <w:gridCol w:w="1637"/>
        <w:gridCol w:w="2448"/>
      </w:tblGrid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370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Ед. </w:t>
            </w:r>
            <w:r w:rsidRPr="004513B8">
              <w:rPr>
                <w:spacing w:val="-4"/>
                <w:shd w:val="clear" w:color="auto" w:fill="FFFFFF"/>
                <w:lang w:eastAsia="en-US"/>
              </w:rPr>
              <w:t>измерения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Стоимость с НДС, </w:t>
            </w:r>
            <w:r w:rsidRPr="004513B8">
              <w:rPr>
                <w:shd w:val="clear" w:color="auto" w:fill="FFFFFF"/>
                <w:lang w:eastAsia="en-US"/>
              </w:rPr>
              <w:t>руб.</w:t>
            </w:r>
          </w:p>
        </w:tc>
      </w:tr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Работа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Стоимость устройства контейнерной </w:t>
            </w:r>
            <w:r w:rsidRPr="004513B8">
              <w:rPr>
                <w:shd w:val="clear" w:color="auto" w:fill="FFFFFF"/>
                <w:lang w:eastAsia="en-US"/>
              </w:rPr>
              <w:t>площадки (на 1 контейнер)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25611</w:t>
            </w:r>
          </w:p>
        </w:tc>
      </w:tr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b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</w:p>
        </w:tc>
      </w:tr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>Евроконтейнер оцинкованный для ТБО 1.1 мЗ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17000</w:t>
            </w:r>
          </w:p>
        </w:tc>
      </w:tr>
      <w:tr w:rsidR="004513B8" w:rsidRPr="004513B8" w:rsidTr="004513B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rFonts w:eastAsia="Calibri" w:cs="Calibri"/>
                <w:lang w:eastAsia="en-US"/>
              </w:rPr>
              <w:lastRenderedPageBreak/>
              <w:t xml:space="preserve">           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62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Контейнер для мусора 0.75 куб. м толщ. металла 2,0мм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5800</w:t>
            </w:r>
          </w:p>
        </w:tc>
      </w:tr>
    </w:tbl>
    <w:p w:rsidR="004513B8" w:rsidRPr="004513B8" w:rsidRDefault="004513B8" w:rsidP="004513B8">
      <w:pPr>
        <w:spacing w:line="0" w:lineRule="atLeast"/>
        <w:rPr>
          <w:spacing w:val="-1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  <w:spacing w:val="-1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  <w:spacing w:val="-1"/>
          <w:shd w:val="clear" w:color="auto" w:fill="FFFFFF"/>
        </w:rPr>
      </w:pPr>
      <w:r w:rsidRPr="004513B8">
        <w:rPr>
          <w:b/>
          <w:spacing w:val="-1"/>
          <w:shd w:val="clear" w:color="auto" w:fill="FFFFFF"/>
        </w:rPr>
        <w:t>Единичные расценки на оборудование автомобильных парковок</w:t>
      </w:r>
    </w:p>
    <w:p w:rsidR="004513B8" w:rsidRPr="004513B8" w:rsidRDefault="004513B8" w:rsidP="004513B8">
      <w:pPr>
        <w:spacing w:line="0" w:lineRule="atLeast"/>
        <w:rPr>
          <w:sz w:val="28"/>
          <w:shd w:val="clear" w:color="auto" w:fill="FFFFFF"/>
        </w:rPr>
      </w:pPr>
    </w:p>
    <w:tbl>
      <w:tblPr>
        <w:tblW w:w="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3926"/>
        <w:gridCol w:w="1843"/>
        <w:gridCol w:w="1122"/>
        <w:gridCol w:w="2705"/>
      </w:tblGrid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Ед. измер.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Кол-во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Стоимость с НДС в руб.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Снятие деформированных </w:t>
            </w: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а/бетонных покрытий фрезой </w:t>
            </w:r>
            <w:r w:rsidRPr="004513B8">
              <w:rPr>
                <w:shd w:val="clear" w:color="auto" w:fill="FFFFFF"/>
                <w:lang w:eastAsia="en-US"/>
              </w:rPr>
              <w:t xml:space="preserve">толщ.5см (с погрузкой и </w:t>
            </w: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перевозкой на расстоянии до </w:t>
            </w:r>
            <w:r w:rsidRPr="004513B8">
              <w:rPr>
                <w:shd w:val="clear" w:color="auto" w:fill="FFFFFF"/>
                <w:lang w:eastAsia="en-US"/>
              </w:rPr>
              <w:t>10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37,00</w:t>
            </w:r>
          </w:p>
        </w:tc>
      </w:tr>
      <w:tr w:rsidR="004513B8" w:rsidRPr="004513B8" w:rsidTr="004513B8">
        <w:trPr>
          <w:trHeight w:val="112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 xml:space="preserve">Разборка а/бетонного покрытия (с погрузкой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экскаватором и перевозкой на </w:t>
            </w:r>
            <w:r w:rsidRPr="004513B8">
              <w:rPr>
                <w:shd w:val="clear" w:color="auto" w:fill="FFFFFF"/>
                <w:lang w:eastAsia="en-US"/>
              </w:rPr>
              <w:t>расстоянии до 15км) 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мЗ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1м2х0.1м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117,00</w:t>
            </w:r>
          </w:p>
        </w:tc>
      </w:tr>
      <w:tr w:rsidR="004513B8" w:rsidRPr="004513B8" w:rsidTr="004513B8">
        <w:trPr>
          <w:trHeight w:val="1144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4513B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Разработка грунта с погрузкой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на а/самосвал (с перевозкой на </w:t>
            </w:r>
            <w:r w:rsidRPr="004513B8">
              <w:rPr>
                <w:shd w:val="clear" w:color="auto" w:fill="FFFFFF"/>
                <w:lang w:eastAsia="en-US"/>
              </w:rPr>
              <w:t>расстоянии до 10 км)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9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1м2х0,1м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139,00</w:t>
            </w:r>
          </w:p>
        </w:tc>
      </w:tr>
      <w:tr w:rsidR="004513B8" w:rsidRPr="004513B8" w:rsidTr="004513B8">
        <w:trPr>
          <w:trHeight w:val="90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Устройство подстилающих и </w:t>
            </w: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выравнивающих слоев из </w:t>
            </w:r>
            <w:r w:rsidRPr="004513B8">
              <w:rPr>
                <w:shd w:val="clear" w:color="auto" w:fill="FFFFFF"/>
                <w:lang w:eastAsia="en-US"/>
              </w:rPr>
              <w:t>песка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9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мЗ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1м2х0,1м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66,00</w:t>
            </w:r>
          </w:p>
        </w:tc>
      </w:tr>
      <w:tr w:rsidR="004513B8" w:rsidRPr="004513B8" w:rsidTr="004513B8">
        <w:trPr>
          <w:trHeight w:val="1232"/>
        </w:trPr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10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Устройство подстилающих и </w:t>
            </w:r>
            <w:r w:rsidRPr="004513B8">
              <w:rPr>
                <w:shd w:val="clear" w:color="auto" w:fill="FFFFFF"/>
                <w:lang w:eastAsia="en-US"/>
              </w:rPr>
              <w:t>выравнивающих слоев из щебня (с доставкой на расстоянии до 70 км)</w:t>
            </w:r>
            <w:r w:rsidRPr="004513B8">
              <w:rPr>
                <w:lang w:eastAsia="en-US"/>
              </w:rPr>
              <w:t xml:space="preserve"> </w:t>
            </w:r>
            <w:r w:rsidRPr="004513B8">
              <w:rPr>
                <w:spacing w:val="-10"/>
                <w:shd w:val="clear" w:color="auto" w:fill="FFFFFF"/>
                <w:lang w:eastAsia="en-US"/>
              </w:rPr>
              <w:t>толщ. 10см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1м2х0Лм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rFonts w:eastAsia="Calibri" w:cs="Calibri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162,00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Розлив битума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тн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5"/>
                <w:shd w:val="clear" w:color="auto" w:fill="FFFFFF"/>
                <w:lang w:eastAsia="en-US"/>
              </w:rPr>
              <w:t>1м2х0,0003тн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7,00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7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Устройство выравнивающего </w:t>
            </w:r>
            <w:r w:rsidRPr="004513B8">
              <w:rPr>
                <w:spacing w:val="-1"/>
                <w:shd w:val="clear" w:color="auto" w:fill="FFFFFF"/>
                <w:lang w:eastAsia="en-US"/>
              </w:rPr>
              <w:t>слоя из а/бетона толщ.2,5см (нижний слой а/б марки П)-</w:t>
            </w:r>
            <w:r w:rsidRPr="004513B8">
              <w:rPr>
                <w:shd w:val="clear" w:color="auto" w:fill="FFFFFF"/>
                <w:lang w:eastAsia="en-US"/>
              </w:rPr>
              <w:t>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тн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4"/>
                <w:shd w:val="clear" w:color="auto" w:fill="FFFFFF"/>
                <w:lang w:eastAsia="en-US"/>
              </w:rPr>
              <w:t xml:space="preserve">1м2х0,025мх2,34т </w:t>
            </w:r>
            <w:r w:rsidRPr="004513B8">
              <w:rPr>
                <w:shd w:val="clear" w:color="auto" w:fill="FFFFFF"/>
                <w:lang w:eastAsia="en-US"/>
              </w:rPr>
              <w:t>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212,0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8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ind w:firstLine="5"/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Устройство а/бетонного слоя </w:t>
            </w:r>
            <w:r w:rsidRPr="004513B8">
              <w:rPr>
                <w:shd w:val="clear" w:color="auto" w:fill="FFFFFF"/>
                <w:lang w:eastAsia="en-US"/>
              </w:rPr>
              <w:t xml:space="preserve">из а/бетона толщ.5 см </w:t>
            </w: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(верхний слой а/б марки П,тип </w:t>
            </w:r>
            <w:r w:rsidRPr="004513B8">
              <w:rPr>
                <w:shd w:val="clear" w:color="auto" w:fill="FFFFFF"/>
                <w:lang w:eastAsia="en-US"/>
              </w:rPr>
              <w:t>В) -проезжая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468,0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9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Устройство а/бетонного слоя </w:t>
            </w: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из а/бетона толщ.4 см ( а/б </w:t>
            </w:r>
            <w:r w:rsidRPr="004513B8">
              <w:rPr>
                <w:shd w:val="clear" w:color="auto" w:fill="FFFFFF"/>
                <w:lang w:eastAsia="en-US"/>
              </w:rPr>
              <w:t>марки Ш. тип Д)-тротуар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м2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411.00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10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1"/>
                <w:shd w:val="clear" w:color="auto" w:fill="FFFFFF"/>
                <w:lang w:eastAsia="en-US"/>
              </w:rPr>
              <w:t xml:space="preserve">Разборка старого бортового </w:t>
            </w:r>
            <w:r w:rsidRPr="004513B8">
              <w:rPr>
                <w:shd w:val="clear" w:color="auto" w:fill="FFFFFF"/>
                <w:lang w:eastAsia="en-US"/>
              </w:rPr>
              <w:t xml:space="preserve">камня (с погрузкой </w:t>
            </w:r>
            <w:r w:rsidRPr="004513B8">
              <w:rPr>
                <w:spacing w:val="-2"/>
                <w:shd w:val="clear" w:color="auto" w:fill="FFFFFF"/>
                <w:lang w:eastAsia="en-US"/>
              </w:rPr>
              <w:t xml:space="preserve">экскаватором и перевозкой на </w:t>
            </w:r>
            <w:r w:rsidRPr="004513B8">
              <w:rPr>
                <w:shd w:val="clear" w:color="auto" w:fill="FFFFFF"/>
                <w:lang w:eastAsia="en-US"/>
              </w:rPr>
              <w:t>расстоянии до 15 км)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пог.м.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222,00</w:t>
            </w:r>
          </w:p>
        </w:tc>
      </w:tr>
      <w:tr w:rsidR="004513B8" w:rsidRPr="004513B8" w:rsidTr="004513B8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11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pacing w:val="-3"/>
                <w:shd w:val="clear" w:color="auto" w:fill="FFFFFF"/>
                <w:lang w:eastAsia="en-US"/>
              </w:rPr>
              <w:t xml:space="preserve">Установка нового бортового </w:t>
            </w:r>
            <w:r w:rsidRPr="004513B8">
              <w:rPr>
                <w:shd w:val="clear" w:color="auto" w:fill="FFFFFF"/>
                <w:lang w:eastAsia="en-US"/>
              </w:rPr>
              <w:t>камня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 пог.м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jc w:val="center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923,00</w:t>
            </w:r>
          </w:p>
        </w:tc>
      </w:tr>
    </w:tbl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Cs w:val="2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right"/>
        <w:rPr>
          <w:color w:val="auto"/>
          <w:sz w:val="28"/>
          <w:szCs w:val="22"/>
          <w:shd w:val="clear" w:color="auto" w:fill="FFFFFF"/>
        </w:rPr>
      </w:pPr>
      <w:r w:rsidRPr="004513B8">
        <w:rPr>
          <w:color w:val="auto"/>
          <w:szCs w:val="22"/>
          <w:shd w:val="clear" w:color="auto" w:fill="FFFFFF"/>
        </w:rPr>
        <w:t>Приложение 2</w:t>
      </w:r>
    </w:p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</w:rPr>
      </w:pPr>
      <w:r w:rsidRPr="004513B8">
        <w:rPr>
          <w:b/>
        </w:rPr>
        <w:t xml:space="preserve">Адресный перечень общественных территорий, нуждающихся </w:t>
      </w:r>
    </w:p>
    <w:p w:rsidR="004513B8" w:rsidRPr="004513B8" w:rsidRDefault="004513B8" w:rsidP="004513B8">
      <w:pPr>
        <w:spacing w:line="0" w:lineRule="atLeast"/>
        <w:jc w:val="center"/>
        <w:rPr>
          <w:b/>
        </w:rPr>
      </w:pPr>
      <w:r w:rsidRPr="004513B8">
        <w:rPr>
          <w:b/>
        </w:rPr>
        <w:t xml:space="preserve"> в благоустройстве (с учетом их физического состояния) и подлежащих </w:t>
      </w:r>
    </w:p>
    <w:p w:rsidR="004513B8" w:rsidRPr="004513B8" w:rsidRDefault="004513B8" w:rsidP="004513B8">
      <w:pPr>
        <w:spacing w:line="0" w:lineRule="atLeast"/>
        <w:jc w:val="center"/>
      </w:pPr>
      <w:r w:rsidRPr="004513B8">
        <w:rPr>
          <w:b/>
        </w:rPr>
        <w:t>благоустройству в период действия муниципальной программы</w:t>
      </w:r>
    </w:p>
    <w:tbl>
      <w:tblPr>
        <w:tblW w:w="10915" w:type="dxa"/>
        <w:tblInd w:w="-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805"/>
        <w:gridCol w:w="3260"/>
      </w:tblGrid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lang w:eastAsia="en-US"/>
              </w:rPr>
            </w:pPr>
            <w:r w:rsidRPr="004513B8">
              <w:rPr>
                <w:b/>
                <w:lang w:eastAsia="en-US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lang w:eastAsia="en-US"/>
              </w:rPr>
            </w:pPr>
            <w:r w:rsidRPr="004513B8">
              <w:rPr>
                <w:b/>
                <w:lang w:eastAsia="en-US"/>
              </w:rPr>
              <w:t>Наименование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lang w:eastAsia="en-US"/>
              </w:rPr>
            </w:pPr>
            <w:r w:rsidRPr="004513B8">
              <w:rPr>
                <w:b/>
                <w:lang w:eastAsia="en-US"/>
              </w:rPr>
              <w:t>Физическое состояние территории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Сквер по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Сквер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lang w:eastAsia="en-US"/>
              </w:rPr>
              <w:t>Сквер предпринимателей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Парк Железнодорожников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color w:val="2C2D2E"/>
                <w:spacing w:val="1"/>
                <w:lang w:eastAsia="en-US"/>
              </w:rPr>
              <w:t xml:space="preserve">Зона отдыха в Парке железнодорожников, вблизи д.№ 34 по ул.40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     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 xml:space="preserve">Сквер тружеников тыла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Благоустроен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 xml:space="preserve">Территория  по ул. Первомайская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color w:val="000000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пер. Торговый к д. №8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 xml:space="preserve"> 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Ленина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40 лет Октября и асфальтирование территории у детской площадки по ул. 40 лет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Территория ул. Миловская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ул. Пионерская от д.2 до пересечения с ул. Зайцева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Советская от д/с №1 до пешеходного перехода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Спортивная вдоль д №18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</w:t>
            </w:r>
            <w:r w:rsidRPr="004513B8">
              <w:rPr>
                <w:lang w:eastAsia="en-US"/>
              </w:rPr>
              <w:t xml:space="preserve"> вдоль забора </w:t>
            </w:r>
            <w:r w:rsidRPr="004513B8">
              <w:rPr>
                <w:lang w:eastAsia="en-US"/>
              </w:rPr>
              <w:lastRenderedPageBreak/>
              <w:t>МКДОУ №1 "Радуга" с пер. Торговый до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lastRenderedPageBreak/>
              <w:t xml:space="preserve">Благоустроено (собственные </w:t>
            </w:r>
            <w:r w:rsidRPr="004513B8">
              <w:rPr>
                <w:lang w:eastAsia="en-US"/>
              </w:rPr>
              <w:lastRenderedPageBreak/>
              <w:t>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lastRenderedPageBreak/>
              <w:t>16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rPr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Детский парк по ул. Пионерской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Обустройство дополнительных зон отдыха в детском парке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пер. Почтовый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19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Колганова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Аллея славы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Люлина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Территория по ул. Пионерская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Свердлова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Советская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Спортивная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 по ул. Спортивная-Пионерская</w:t>
            </w:r>
            <w:r w:rsidRPr="004513B8">
              <w:rPr>
                <w:lang w:eastAsia="en-US"/>
              </w:rPr>
              <w:t xml:space="preserve">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000000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Устройство асфальтобетонного покрытия</w:t>
            </w:r>
            <w:r w:rsidRPr="004513B8">
              <w:rPr>
                <w:lang w:eastAsia="en-US"/>
              </w:rPr>
              <w:t xml:space="preserve"> по ул. Пионерской у д.10 и д.12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Тротуар по ул. Тельмана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29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Городская площадь по ул. 50 лет ВЛКСМ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30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4513B8">
              <w:rPr>
                <w:shd w:val="clear" w:color="auto" w:fill="FFFFFF"/>
                <w:lang w:eastAsia="en-US"/>
              </w:rPr>
              <w:t>Городской пляж на реке Ухтохма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shd w:val="clear" w:color="auto" w:fill="FFFFFF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 xml:space="preserve">Сквер по ул. 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Памятник воинам, погибшим в Великой отечественной войне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 (собственные средства)</w:t>
            </w:r>
          </w:p>
        </w:tc>
      </w:tr>
      <w:tr w:rsidR="004513B8" w:rsidRPr="004513B8" w:rsidTr="004513B8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 вблизи д.2по пер.2 Луговой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Территория у д.19а по ул.40 лет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 у д.1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Территория</w:t>
            </w:r>
            <w:r w:rsidRPr="004513B8">
              <w:rPr>
                <w:rFonts w:eastAsia="Calibri"/>
                <w:color w:val="2C2D2E"/>
                <w:shd w:val="clear" w:color="auto" w:fill="FFFFFF"/>
                <w:lang w:eastAsia="en-US"/>
              </w:rPr>
              <w:t xml:space="preserve"> вблизи д.№ 38 по ул. Колганова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 w:rsidRPr="004513B8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Обелиск по ул. Чкалова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Требуется благоустройство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38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Воинское захоронение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both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Благоустроено (собственные средства)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left="360"/>
              <w:rPr>
                <w:lang w:eastAsia="en-US"/>
              </w:rPr>
            </w:pPr>
            <w:r w:rsidRPr="004513B8">
              <w:rPr>
                <w:lang w:eastAsia="en-US"/>
              </w:rPr>
              <w:t>39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widowControl w:val="0"/>
              <w:spacing w:line="0" w:lineRule="atLeast"/>
              <w:rPr>
                <w:color w:val="000000"/>
                <w:lang w:eastAsia="en-US"/>
              </w:rPr>
            </w:pPr>
            <w:r w:rsidRPr="004513B8">
              <w:rPr>
                <w:color w:val="000000"/>
                <w:lang w:eastAsia="en-US"/>
              </w:rPr>
              <w:t>Площадка для выгула собак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jc w:val="both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Благоустроена (собственные средства)</w:t>
            </w:r>
          </w:p>
        </w:tc>
      </w:tr>
    </w:tbl>
    <w:p w:rsidR="004513B8" w:rsidRPr="004513B8" w:rsidRDefault="004513B8" w:rsidP="004513B8"/>
    <w:p w:rsidR="004513B8" w:rsidRPr="004513B8" w:rsidRDefault="004513B8" w:rsidP="004513B8">
      <w:pPr>
        <w:jc w:val="center"/>
        <w:rPr>
          <w:b/>
          <w:color w:val="auto"/>
          <w:szCs w:val="22"/>
        </w:rPr>
      </w:pPr>
      <w:r w:rsidRPr="004513B8">
        <w:rPr>
          <w:b/>
          <w:color w:val="auto"/>
          <w:szCs w:val="22"/>
        </w:rPr>
        <w:t>Общественная территория, нуждающаяся</w:t>
      </w:r>
    </w:p>
    <w:p w:rsidR="004513B8" w:rsidRPr="004513B8" w:rsidRDefault="004513B8" w:rsidP="004513B8">
      <w:pPr>
        <w:jc w:val="center"/>
        <w:rPr>
          <w:b/>
          <w:color w:val="auto"/>
          <w:szCs w:val="22"/>
        </w:rPr>
      </w:pPr>
      <w:r w:rsidRPr="004513B8">
        <w:rPr>
          <w:b/>
          <w:color w:val="auto"/>
          <w:szCs w:val="22"/>
        </w:rPr>
        <w:t xml:space="preserve"> в благоустройстве (с учетом физического состояния) и подлежащая </w:t>
      </w:r>
    </w:p>
    <w:p w:rsidR="004513B8" w:rsidRPr="004513B8" w:rsidRDefault="004513B8" w:rsidP="004513B8">
      <w:pPr>
        <w:jc w:val="center"/>
        <w:rPr>
          <w:b/>
          <w:color w:val="auto"/>
          <w:szCs w:val="22"/>
        </w:rPr>
      </w:pPr>
      <w:r w:rsidRPr="004513B8">
        <w:rPr>
          <w:b/>
          <w:color w:val="auto"/>
          <w:szCs w:val="22"/>
        </w:rPr>
        <w:t>благоустройству в период действия муниципальной программы на 2025г</w:t>
      </w:r>
    </w:p>
    <w:p w:rsidR="004513B8" w:rsidRPr="004513B8" w:rsidRDefault="004513B8" w:rsidP="004513B8">
      <w:pPr>
        <w:jc w:val="center"/>
        <w:rPr>
          <w:color w:val="auto"/>
          <w:szCs w:val="22"/>
        </w:rPr>
      </w:pPr>
    </w:p>
    <w:tbl>
      <w:tblPr>
        <w:tblW w:w="11057" w:type="dxa"/>
        <w:tblInd w:w="-4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763"/>
        <w:gridCol w:w="2176"/>
        <w:gridCol w:w="2268"/>
      </w:tblGrid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Наименование территории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Физическое состояние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 w:rsidRPr="004513B8">
              <w:rPr>
                <w:b/>
                <w:color w:val="auto"/>
                <w:szCs w:val="22"/>
                <w:lang w:eastAsia="en-US"/>
              </w:rPr>
              <w:t>Степень благоустройства</w:t>
            </w:r>
          </w:p>
        </w:tc>
      </w:tr>
      <w:tr w:rsidR="004513B8" w:rsidRPr="004513B8" w:rsidTr="004513B8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    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tabs>
                <w:tab w:val="left" w:pos="1719"/>
              </w:tabs>
              <w:spacing w:line="276" w:lineRule="auto"/>
              <w:ind w:firstLine="34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000000"/>
                <w:szCs w:val="22"/>
                <w:lang w:eastAsia="en-US"/>
              </w:rPr>
              <w:t>Парк Железнодорожников, ул. 40 лет Октября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 xml:space="preserve">    Требуется 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ind w:firstLine="34"/>
              <w:rPr>
                <w:color w:val="auto"/>
                <w:lang w:eastAsia="en-US"/>
              </w:rPr>
            </w:pPr>
            <w:r w:rsidRPr="004513B8">
              <w:rPr>
                <w:color w:val="auto"/>
                <w:szCs w:val="22"/>
                <w:lang w:eastAsia="en-US"/>
              </w:rPr>
              <w:t>Требуется благоустройство</w:t>
            </w:r>
          </w:p>
        </w:tc>
      </w:tr>
    </w:tbl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Приложение 3</w:t>
      </w: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к муниципальной программе "Формирование</w:t>
      </w: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современной городской среды на территории</w:t>
      </w: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Комсомольского городского поселения"</w:t>
      </w:r>
    </w:p>
    <w:p w:rsidR="004513B8" w:rsidRPr="004513B8" w:rsidRDefault="004513B8" w:rsidP="004513B8">
      <w:pPr>
        <w:spacing w:line="0" w:lineRule="atLeast"/>
        <w:jc w:val="center"/>
        <w:rPr>
          <w:b/>
          <w:sz w:val="20"/>
          <w:szCs w:val="20"/>
        </w:rPr>
      </w:pPr>
    </w:p>
    <w:p w:rsidR="004513B8" w:rsidRPr="004513B8" w:rsidRDefault="004513B8" w:rsidP="004513B8">
      <w:pPr>
        <w:spacing w:line="0" w:lineRule="atLeast"/>
        <w:jc w:val="center"/>
        <w:rPr>
          <w:b/>
        </w:rPr>
      </w:pPr>
      <w:r w:rsidRPr="004513B8">
        <w:rPr>
          <w:b/>
        </w:rPr>
        <w:t>Мероприятия по инвентаризации уровня благоустройства индивидуальных жилых</w:t>
      </w:r>
      <w:r w:rsidRPr="004513B8">
        <w:rPr>
          <w:b/>
        </w:rPr>
        <w:br/>
        <w:t>домов и земельных участков, предоставленных для их размещения, с заключением по</w:t>
      </w:r>
      <w:r w:rsidRPr="004513B8">
        <w:rPr>
          <w:b/>
        </w:rPr>
        <w:br/>
        <w:t>результатам инвентаризации соглашений с собственниками(пользователями)</w:t>
      </w:r>
      <w:r w:rsidRPr="004513B8">
        <w:rPr>
          <w:b/>
        </w:rPr>
        <w:br/>
        <w:t>указанных домов (собственниками (землепользователями) земельных участков) об</w:t>
      </w:r>
    </w:p>
    <w:p w:rsidR="004513B8" w:rsidRPr="004513B8" w:rsidRDefault="004513B8" w:rsidP="004513B8">
      <w:pPr>
        <w:spacing w:line="0" w:lineRule="atLeast"/>
        <w:jc w:val="center"/>
        <w:rPr>
          <w:b/>
        </w:rPr>
      </w:pPr>
      <w:r w:rsidRPr="004513B8">
        <w:rPr>
          <w:b/>
        </w:rPr>
        <w:t>их благоустройстве не позднее 2021 года в соответствии с требованиями правил</w:t>
      </w:r>
    </w:p>
    <w:p w:rsidR="004513B8" w:rsidRPr="004513B8" w:rsidRDefault="004513B8" w:rsidP="004513B8">
      <w:pPr>
        <w:spacing w:line="0" w:lineRule="atLeast"/>
        <w:jc w:val="center"/>
        <w:rPr>
          <w:b/>
        </w:rPr>
      </w:pPr>
      <w:r w:rsidRPr="004513B8">
        <w:rPr>
          <w:b/>
        </w:rPr>
        <w:t>благоустройства</w:t>
      </w:r>
    </w:p>
    <w:p w:rsidR="004513B8" w:rsidRPr="004513B8" w:rsidRDefault="004513B8" w:rsidP="004513B8">
      <w:pPr>
        <w:keepNext/>
        <w:keepLines/>
        <w:spacing w:line="242" w:lineRule="auto"/>
        <w:ind w:left="100"/>
        <w:jc w:val="center"/>
        <w:rPr>
          <w:b/>
          <w:shd w:val="clear" w:color="auto" w:fill="FFFF00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4638"/>
        <w:gridCol w:w="1350"/>
        <w:gridCol w:w="2119"/>
        <w:gridCol w:w="2084"/>
      </w:tblGrid>
      <w:tr w:rsidR="004513B8" w:rsidRPr="004513B8" w:rsidTr="004513B8">
        <w:trPr>
          <w:trHeight w:val="98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№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Сроки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проведения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Ожидаемые</w:t>
            </w:r>
          </w:p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результаты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исполнители</w:t>
            </w:r>
          </w:p>
        </w:tc>
      </w:tr>
      <w:tr w:rsidR="004513B8" w:rsidRPr="004513B8" w:rsidTr="004513B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Обследование территории частной застройки г. Комсомольск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до 31.08.2030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4513B8" w:rsidRPr="004513B8" w:rsidTr="004513B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Заключение соглашения о благоустройстве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до 31.12.2030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0" w:lineRule="atLeast"/>
              <w:rPr>
                <w:lang w:eastAsia="en-US"/>
              </w:rPr>
            </w:pPr>
            <w:r w:rsidRPr="004513B8">
              <w:rPr>
                <w:lang w:eastAsia="en-US"/>
              </w:rPr>
              <w:t>Благоустройство индивидуальных жилых домов и земельных участков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</w:p>
        </w:tc>
      </w:tr>
    </w:tbl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Приложение 4</w:t>
      </w: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к муниципальной программе "Формирование</w:t>
      </w:r>
    </w:p>
    <w:p w:rsidR="004513B8" w:rsidRPr="004513B8" w:rsidRDefault="004513B8" w:rsidP="004513B8">
      <w:pPr>
        <w:spacing w:line="0" w:lineRule="atLeast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современной городской среды на территории</w:t>
      </w:r>
    </w:p>
    <w:p w:rsidR="004513B8" w:rsidRPr="004513B8" w:rsidRDefault="004513B8" w:rsidP="004513B8">
      <w:pPr>
        <w:spacing w:line="0" w:lineRule="atLeast"/>
        <w:jc w:val="right"/>
        <w:rPr>
          <w:spacing w:val="-1"/>
          <w:sz w:val="20"/>
          <w:szCs w:val="20"/>
          <w:shd w:val="clear" w:color="auto" w:fill="FFFF00"/>
        </w:rPr>
      </w:pPr>
      <w:r w:rsidRPr="004513B8">
        <w:rPr>
          <w:sz w:val="20"/>
          <w:szCs w:val="20"/>
        </w:rPr>
        <w:t>Комсомольского городского поселения"</w:t>
      </w:r>
    </w:p>
    <w:p w:rsidR="004513B8" w:rsidRPr="004513B8" w:rsidRDefault="004513B8" w:rsidP="004513B8">
      <w:pPr>
        <w:spacing w:line="276" w:lineRule="auto"/>
        <w:ind w:right="134"/>
        <w:jc w:val="right"/>
        <w:rPr>
          <w:spacing w:val="-1"/>
          <w:shd w:val="clear" w:color="auto" w:fill="FFFF00"/>
        </w:rPr>
      </w:pPr>
    </w:p>
    <w:p w:rsidR="004513B8" w:rsidRPr="004513B8" w:rsidRDefault="004513B8" w:rsidP="004513B8">
      <w:pPr>
        <w:jc w:val="center"/>
        <w:rPr>
          <w:b/>
        </w:rPr>
      </w:pPr>
      <w:r w:rsidRPr="004513B8">
        <w:rPr>
          <w:b/>
        </w:rPr>
        <w:t>Адресный перечень</w:t>
      </w:r>
    </w:p>
    <w:p w:rsidR="004513B8" w:rsidRPr="004513B8" w:rsidRDefault="004513B8" w:rsidP="004513B8">
      <w:pPr>
        <w:jc w:val="center"/>
        <w:rPr>
          <w:b/>
          <w:shd w:val="clear" w:color="auto" w:fill="FFFF00"/>
        </w:rPr>
      </w:pPr>
      <w:r w:rsidRPr="004513B8">
        <w:rPr>
          <w:b/>
        </w:rPr>
        <w:t>объектов недвижимого имущества (включая объекты незавершенного</w:t>
      </w:r>
      <w:r w:rsidRPr="004513B8">
        <w:rPr>
          <w:b/>
        </w:rPr>
        <w:br/>
        <w:t>строительства) и земельных участков, находящихся в собственности (пользовании)</w:t>
      </w:r>
      <w:r w:rsidRPr="004513B8">
        <w:rPr>
          <w:b/>
        </w:rPr>
        <w:br/>
        <w:t>юридических лиц и индивидуальных предпринимателей, которые подлежат</w:t>
      </w:r>
      <w:r w:rsidRPr="004513B8">
        <w:rPr>
          <w:b/>
        </w:rPr>
        <w:br/>
        <w:t>благоустройству не позднее 2030 года за счет средств указанных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4725"/>
        <w:gridCol w:w="3701"/>
      </w:tblGrid>
      <w:tr w:rsidR="004513B8" w:rsidRPr="004513B8" w:rsidTr="004513B8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Адрес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jc w:val="center"/>
              <w:rPr>
                <w:lang w:eastAsia="en-US"/>
              </w:rPr>
            </w:pPr>
            <w:r w:rsidRPr="004513B8">
              <w:rPr>
                <w:lang w:eastAsia="en-US"/>
              </w:rPr>
              <w:t>Кадастровый номер</w:t>
            </w:r>
          </w:p>
        </w:tc>
      </w:tr>
      <w:tr w:rsidR="004513B8" w:rsidRPr="004513B8" w:rsidTr="004513B8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г. Комсомольск ул. Советская, 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</w:p>
        </w:tc>
      </w:tr>
      <w:tr w:rsidR="004513B8" w:rsidRPr="004513B8" w:rsidTr="004513B8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  <w:r w:rsidRPr="004513B8">
              <w:rPr>
                <w:lang w:eastAsia="en-US"/>
              </w:rPr>
              <w:t>г. Комсомольск ул. Пионерская, 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3B8" w:rsidRPr="004513B8" w:rsidRDefault="004513B8" w:rsidP="004513B8">
            <w:pPr>
              <w:spacing w:line="276" w:lineRule="auto"/>
              <w:rPr>
                <w:lang w:eastAsia="en-US"/>
              </w:rPr>
            </w:pPr>
          </w:p>
        </w:tc>
      </w:tr>
    </w:tbl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13B8" w:rsidRPr="004513B8" w:rsidRDefault="004513B8" w:rsidP="004513B8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4513B8">
        <w:rPr>
          <w:rFonts w:eastAsia="Calibri"/>
          <w:sz w:val="20"/>
          <w:szCs w:val="20"/>
          <w:lang w:eastAsia="en-US"/>
        </w:rPr>
        <w:t xml:space="preserve">Приложение 5           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городской среды на территории Комсомольского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  <w:r w:rsidRPr="004513B8">
        <w:rPr>
          <w:sz w:val="20"/>
          <w:szCs w:val="20"/>
        </w:rPr>
        <w:t>городского поселения»</w:t>
      </w:r>
    </w:p>
    <w:p w:rsidR="004513B8" w:rsidRPr="004513B8" w:rsidRDefault="004513B8" w:rsidP="004513B8">
      <w:pPr>
        <w:shd w:val="clear" w:color="auto" w:fill="FFFFFF"/>
        <w:jc w:val="right"/>
        <w:rPr>
          <w:sz w:val="20"/>
          <w:szCs w:val="20"/>
        </w:rPr>
      </w:pPr>
    </w:p>
    <w:p w:rsidR="004513B8" w:rsidRPr="004513B8" w:rsidRDefault="004513B8" w:rsidP="004513B8">
      <w:pPr>
        <w:shd w:val="clear" w:color="auto" w:fill="FFFFFF"/>
        <w:jc w:val="right"/>
      </w:pPr>
    </w:p>
    <w:p w:rsidR="004513B8" w:rsidRPr="004513B8" w:rsidRDefault="004513B8" w:rsidP="004513B8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4513B8" w:rsidRPr="004513B8" w:rsidRDefault="004513B8" w:rsidP="004513B8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4513B8" w:rsidRPr="004513B8" w:rsidRDefault="004513B8" w:rsidP="004513B8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t>Общие положения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highlight w:val="yellow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 xml:space="preserve"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</w:t>
      </w:r>
      <w:r w:rsidRPr="004513B8">
        <w:rPr>
          <w:color w:val="auto"/>
          <w:spacing w:val="2"/>
          <w:shd w:val="clear" w:color="auto" w:fill="FFFFFF"/>
        </w:rPr>
        <w:lastRenderedPageBreak/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 w:history="1">
        <w:r w:rsidRPr="004513B8">
          <w:rPr>
            <w:color w:val="auto"/>
            <w:spacing w:val="2"/>
            <w:shd w:val="clear" w:color="auto" w:fill="FFFFFF"/>
          </w:rPr>
          <w:t>постановлением</w:t>
        </w:r>
        <w:r w:rsidRPr="004513B8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4513B8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4513B8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4513B8" w:rsidRPr="004513B8" w:rsidRDefault="004513B8" w:rsidP="004513B8">
      <w:pPr>
        <w:jc w:val="both"/>
        <w:rPr>
          <w:b/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4513B8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4513B8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4513B8" w:rsidRPr="004513B8" w:rsidRDefault="004513B8" w:rsidP="004513B8">
      <w:pPr>
        <w:jc w:val="both"/>
        <w:rPr>
          <w:b/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rPr>
          <w:b/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4513B8" w:rsidRPr="004513B8" w:rsidRDefault="004513B8" w:rsidP="004513B8">
      <w:pPr>
        <w:rPr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 xml:space="preserve"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</w:t>
      </w:r>
      <w:r w:rsidRPr="004513B8">
        <w:rPr>
          <w:color w:val="auto"/>
          <w:spacing w:val="2"/>
          <w:shd w:val="clear" w:color="auto" w:fill="FFFFFF"/>
        </w:rPr>
        <w:lastRenderedPageBreak/>
        <w:t>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4513B8" w:rsidRPr="004513B8" w:rsidRDefault="004513B8" w:rsidP="004513B8">
      <w:pPr>
        <w:shd w:val="clear" w:color="auto" w:fill="FFFFFF"/>
        <w:spacing w:line="0" w:lineRule="atLeast"/>
        <w:jc w:val="both"/>
        <w:rPr>
          <w:color w:val="auto"/>
        </w:rPr>
      </w:pPr>
      <w:r w:rsidRPr="004513B8">
        <w:rPr>
          <w:color w:val="auto"/>
          <w:sz w:val="17"/>
          <w:szCs w:val="17"/>
        </w:rPr>
        <w:t>.</w:t>
      </w:r>
      <w:r w:rsidRPr="004513B8">
        <w:rPr>
          <w:color w:val="auto"/>
        </w:rPr>
        <w:t>Заинтересованные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4513B8" w:rsidRPr="004513B8" w:rsidRDefault="004513B8" w:rsidP="004513B8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4513B8">
        <w:rPr>
          <w:color w:val="auto"/>
        </w:rPr>
        <w:t xml:space="preserve">Для ТОС </w:t>
      </w:r>
    </w:p>
    <w:p w:rsidR="004513B8" w:rsidRPr="004513B8" w:rsidRDefault="004513B8" w:rsidP="004513B8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4513B8">
        <w:rPr>
          <w:color w:val="auto"/>
        </w:rPr>
        <w:t>2.2. Организация трудового и (или) финансового участия осуществляется членами  Территориального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4513B8" w:rsidRPr="004513B8" w:rsidRDefault="004513B8" w:rsidP="004513B8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4513B8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4513B8" w:rsidRPr="004513B8" w:rsidRDefault="004513B8" w:rsidP="004513B8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4513B8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4513B8" w:rsidRPr="004513B8" w:rsidRDefault="004513B8" w:rsidP="004513B8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4513B8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4513B8" w:rsidRPr="004513B8" w:rsidRDefault="004513B8" w:rsidP="004513B8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4513B8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4513B8" w:rsidRPr="004513B8" w:rsidRDefault="004513B8" w:rsidP="004513B8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4513B8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4513B8" w:rsidRPr="004513B8" w:rsidRDefault="004513B8" w:rsidP="004513B8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4513B8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4513B8" w:rsidRPr="004513B8" w:rsidRDefault="004513B8" w:rsidP="004513B8">
      <w:pPr>
        <w:shd w:val="clear" w:color="auto" w:fill="FFFFFF"/>
        <w:spacing w:line="0" w:lineRule="atLeast"/>
        <w:jc w:val="both"/>
        <w:rPr>
          <w:color w:val="auto"/>
        </w:rPr>
      </w:pPr>
      <w:r w:rsidRPr="004513B8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</w:t>
      </w:r>
      <w:r w:rsidRPr="004513B8">
        <w:rPr>
          <w:color w:val="auto"/>
          <w:spacing w:val="2"/>
          <w:shd w:val="clear" w:color="auto" w:fill="FFFFFF"/>
        </w:rPr>
        <w:lastRenderedPageBreak/>
        <w:t>отчет Представителя заинтересованных лиц о проведении мероприятий с трудовым участием заинтересованных лиц.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4513B8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4513B8" w:rsidRPr="004513B8" w:rsidRDefault="004513B8" w:rsidP="004513B8">
      <w:pPr>
        <w:jc w:val="both"/>
        <w:rPr>
          <w:b/>
          <w:color w:val="000000"/>
          <w:spacing w:val="2"/>
          <w:shd w:val="clear" w:color="auto" w:fill="FFFFFF"/>
        </w:rPr>
      </w:pPr>
    </w:p>
    <w:p w:rsidR="004513B8" w:rsidRPr="004513B8" w:rsidRDefault="004513B8" w:rsidP="004513B8">
      <w:pPr>
        <w:jc w:val="center"/>
        <w:rPr>
          <w:b/>
          <w:color w:val="000000"/>
          <w:spacing w:val="2"/>
          <w:shd w:val="clear" w:color="auto" w:fill="FFFFFF"/>
        </w:rPr>
      </w:pPr>
      <w:r w:rsidRPr="004513B8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hd w:val="clear" w:color="auto" w:fill="FFFFFF"/>
        </w:rPr>
      </w:pPr>
      <w:r w:rsidRPr="004513B8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4513B8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4513B8">
        <w:rPr>
          <w:bCs/>
          <w:color w:val="auto"/>
        </w:rPr>
        <w:t xml:space="preserve"> </w:t>
      </w:r>
      <w:r w:rsidRPr="004513B8">
        <w:rPr>
          <w:color w:val="auto"/>
          <w:shd w:val="clear" w:color="auto" w:fill="FFFFFF"/>
        </w:rPr>
        <w:t>Администрация</w:t>
      </w:r>
      <w:r w:rsidRPr="004513B8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4513B8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4513B8" w:rsidRPr="004513B8" w:rsidRDefault="004513B8" w:rsidP="004513B8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4513B8">
        <w:rPr>
          <w:color w:val="auto"/>
          <w:spacing w:val="2"/>
          <w:shd w:val="clear" w:color="auto" w:fill="FFFFFF"/>
        </w:rPr>
        <w:t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lastRenderedPageBreak/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4513B8" w:rsidRPr="004513B8" w:rsidRDefault="004513B8" w:rsidP="004513B8">
      <w:pPr>
        <w:jc w:val="both"/>
        <w:rPr>
          <w:b/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jc w:val="center"/>
        <w:rPr>
          <w:b/>
          <w:color w:val="auto"/>
          <w:spacing w:val="2"/>
          <w:shd w:val="clear" w:color="auto" w:fill="FFFFFF"/>
        </w:rPr>
      </w:pPr>
      <w:r w:rsidRPr="004513B8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highlight w:val="yellow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4513B8" w:rsidRPr="004513B8" w:rsidRDefault="004513B8" w:rsidP="004513B8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4513B8">
        <w:rPr>
          <w:color w:val="auto"/>
          <w:spacing w:val="2"/>
          <w:sz w:val="22"/>
          <w:szCs w:val="22"/>
          <w:shd w:val="clear" w:color="auto" w:fill="FFFFFF"/>
        </w:rPr>
        <w:t>Приложение к Порядку</w:t>
      </w:r>
    </w:p>
    <w:p w:rsidR="004513B8" w:rsidRPr="004513B8" w:rsidRDefault="004513B8" w:rsidP="004513B8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4513B8" w:rsidRPr="004513B8" w:rsidRDefault="004513B8" w:rsidP="004513B8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4513B8" w:rsidRPr="004513B8" w:rsidRDefault="004513B8" w:rsidP="004513B8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4513B8">
        <w:rPr>
          <w:color w:val="auto"/>
          <w:spacing w:val="2"/>
          <w:highlight w:val="yellow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highlight w:val="yellow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в лице __________________________________________________________ ,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lastRenderedPageBreak/>
        <w:t>действующего  от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 xml:space="preserve">(далее  -  Представитель заинтересованных лиц), 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вместе именуемые "Стороны", заключили  настоящее  соглашение  о финансовом участии заинтересованных лиц (далее - Соглашение) о нижеследующем:</w:t>
      </w: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t>1. Предмет Соглашения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highlight w:val="yellow"/>
          <w:shd w:val="clear" w:color="auto" w:fill="FFFFFF"/>
        </w:rPr>
        <w:br/>
      </w:r>
      <w:r w:rsidRPr="004513B8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4513B8" w:rsidRPr="004513B8" w:rsidRDefault="004513B8" w:rsidP="004513B8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t>2. Права и обязанности Сторон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2.1. Представитель заинтересованных лиц обязан в срок не  позднее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4513B8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Комсомольский район, ________________________________________, согласно сметному расчету.</w:t>
      </w:r>
      <w:r w:rsidRPr="004513B8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4513B8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lastRenderedPageBreak/>
        <w:t>3. Порядок расходования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t>4. Срок действия Соглашения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</w:p>
    <w:p w:rsidR="004513B8" w:rsidRPr="004513B8" w:rsidRDefault="004513B8" w:rsidP="004513B8">
      <w:pPr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t>5. Порядок разрешения споров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4513B8" w:rsidRPr="004513B8" w:rsidRDefault="004513B8" w:rsidP="004513B8">
      <w:pPr>
        <w:ind w:left="-1125"/>
        <w:jc w:val="center"/>
        <w:rPr>
          <w:b/>
          <w:color w:val="auto"/>
          <w:spacing w:val="2"/>
        </w:rPr>
      </w:pPr>
      <w:r w:rsidRPr="004513B8">
        <w:rPr>
          <w:b/>
          <w:color w:val="auto"/>
          <w:spacing w:val="2"/>
        </w:rPr>
        <w:t>6. Прочие условия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  <w:r w:rsidRPr="004513B8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4513B8" w:rsidRPr="004513B8" w:rsidRDefault="004513B8" w:rsidP="004513B8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772"/>
      </w:tblGrid>
      <w:tr w:rsidR="004513B8" w:rsidRPr="004513B8" w:rsidTr="004513B8">
        <w:tc>
          <w:tcPr>
            <w:tcW w:w="4593" w:type="dxa"/>
            <w:shd w:val="clear" w:color="auto" w:fill="FFFFFF"/>
            <w:hideMark/>
          </w:tcPr>
          <w:p w:rsidR="004513B8" w:rsidRPr="004513B8" w:rsidRDefault="004513B8" w:rsidP="004513B8">
            <w:pPr>
              <w:spacing w:line="276" w:lineRule="auto"/>
              <w:ind w:left="720"/>
              <w:contextualSpacing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4513B8">
              <w:rPr>
                <w:b/>
                <w:color w:val="auto"/>
                <w:spacing w:val="2"/>
                <w:lang w:eastAsia="en-US"/>
              </w:rPr>
              <w:t>Реквизиты Сторон</w:t>
            </w:r>
          </w:p>
        </w:tc>
        <w:tc>
          <w:tcPr>
            <w:tcW w:w="4772" w:type="dxa"/>
            <w:shd w:val="clear" w:color="auto" w:fill="FFFFFF"/>
          </w:tcPr>
          <w:p w:rsidR="004513B8" w:rsidRPr="004513B8" w:rsidRDefault="004513B8" w:rsidP="004513B8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  <w:tr w:rsidR="004513B8" w:rsidRPr="004513B8" w:rsidTr="004513B8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Исполнитель:</w:t>
            </w:r>
          </w:p>
          <w:p w:rsidR="004513B8" w:rsidRPr="004513B8" w:rsidRDefault="004513B8" w:rsidP="004513B8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юридического лица</w:t>
            </w:r>
          </w:p>
        </w:tc>
      </w:tr>
      <w:tr w:rsidR="004513B8" w:rsidRPr="004513B8" w:rsidTr="004513B8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Представитель заинтересованных лиц: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Ф.И.О.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Дата рождения: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Паспорт: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lastRenderedPageBreak/>
              <w:t>серия, номер, кем выдан, дата выдачи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ИНН: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Адрес регистрации: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Платежные реквизиты: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lastRenderedPageBreak/>
              <w:t>Юридический и почтовый адрес: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ОГРН, ОКТМО: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ИНН/КПП: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Платежные реквизиты: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lastRenderedPageBreak/>
              <w:t>Наименование учреждения Банка России, БИК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Расчетный счет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Лицевой счет</w:t>
            </w:r>
          </w:p>
        </w:tc>
      </w:tr>
      <w:tr w:rsidR="004513B8" w:rsidRPr="004513B8" w:rsidTr="004513B8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lastRenderedPageBreak/>
              <w:t>_________/___________________</w:t>
            </w:r>
          </w:p>
          <w:p w:rsidR="004513B8" w:rsidRPr="004513B8" w:rsidRDefault="004513B8" w:rsidP="004513B8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__________/___________________</w:t>
            </w:r>
          </w:p>
          <w:p w:rsidR="004513B8" w:rsidRPr="004513B8" w:rsidRDefault="004513B8" w:rsidP="004513B8">
            <w:pPr>
              <w:spacing w:line="0" w:lineRule="atLeast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 xml:space="preserve">(подпись) (Ф.И.О.)     </w:t>
            </w:r>
          </w:p>
          <w:p w:rsidR="004513B8" w:rsidRPr="004513B8" w:rsidRDefault="004513B8" w:rsidP="004513B8">
            <w:pPr>
              <w:spacing w:line="0" w:lineRule="atLeast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М.П.</w:t>
            </w:r>
          </w:p>
        </w:tc>
      </w:tr>
      <w:tr w:rsidR="004513B8" w:rsidRPr="004513B8" w:rsidTr="004513B8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0" w:lineRule="atLeast"/>
              <w:rPr>
                <w:rFonts w:ascii="Calibri" w:hAnsi="Calibri"/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Исполнитель:</w:t>
            </w:r>
          </w:p>
        </w:tc>
      </w:tr>
      <w:tr w:rsidR="004513B8" w:rsidRPr="004513B8" w:rsidTr="004513B8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юридического лица: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Юридический и почтовый адрес: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ОГРН, ОКТМО: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ИНН/КПП: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Платежные реквизиты: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Юридический и почтовый адрес: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ОГРН, ОКТМО: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ИНН/КПП: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Платежные реквизиты: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учреждения Банка России, БИК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Расчетный счет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Лицевой счет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__________/___________________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(подпись) (Ф.И.О.)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М.П.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</w:p>
          <w:p w:rsidR="004513B8" w:rsidRPr="004513B8" w:rsidRDefault="004513B8" w:rsidP="004513B8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  <w:tr w:rsidR="004513B8" w:rsidRPr="004513B8" w:rsidTr="004513B8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__________/___________________</w:t>
            </w:r>
          </w:p>
          <w:p w:rsidR="004513B8" w:rsidRPr="004513B8" w:rsidRDefault="004513B8" w:rsidP="004513B8">
            <w:pPr>
              <w:spacing w:line="276" w:lineRule="auto"/>
              <w:rPr>
                <w:color w:val="auto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(подпись) (Ф.И.О.)</w:t>
            </w:r>
          </w:p>
          <w:p w:rsidR="004513B8" w:rsidRPr="004513B8" w:rsidRDefault="004513B8" w:rsidP="004513B8">
            <w:pPr>
              <w:spacing w:line="276" w:lineRule="auto"/>
              <w:rPr>
                <w:rFonts w:ascii="Calibri" w:hAnsi="Calibri"/>
                <w:color w:val="auto"/>
                <w:highlight w:val="yellow"/>
                <w:lang w:eastAsia="en-US"/>
              </w:rPr>
            </w:pPr>
            <w:r w:rsidRPr="004513B8">
              <w:rPr>
                <w:color w:val="auto"/>
                <w:lang w:eastAsia="en-US"/>
              </w:rPr>
              <w:t>М.П.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B8" w:rsidRPr="004513B8" w:rsidRDefault="004513B8" w:rsidP="004513B8">
            <w:pPr>
              <w:spacing w:line="276" w:lineRule="auto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</w:tc>
      </w:tr>
    </w:tbl>
    <w:p w:rsidR="004513B8" w:rsidRPr="004513B8" w:rsidRDefault="004513B8" w:rsidP="004513B8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5582D" w:rsidRPr="00F2417A" w:rsidRDefault="0045582D" w:rsidP="004513B8">
      <w:pPr>
        <w:tabs>
          <w:tab w:val="left" w:pos="3261"/>
        </w:tabs>
        <w:contextualSpacing/>
        <w:jc w:val="center"/>
      </w:pPr>
      <w:bookmarkStart w:id="0" w:name="_GoBack"/>
      <w:bookmarkEnd w:id="0"/>
    </w:p>
    <w:sectPr w:rsidR="0045582D" w:rsidRPr="00F2417A" w:rsidSect="004513B8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5DBB"/>
    <w:multiLevelType w:val="hybridMultilevel"/>
    <w:tmpl w:val="3B3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11C9D"/>
    <w:multiLevelType w:val="multilevel"/>
    <w:tmpl w:val="CEC05B88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lvlText w:val="%1.%2."/>
      <w:lvlJc w:val="left"/>
      <w:pPr>
        <w:ind w:left="1447" w:hanging="1020"/>
      </w:pPr>
    </w:lvl>
    <w:lvl w:ilvl="2">
      <w:start w:val="1"/>
      <w:numFmt w:val="decimal"/>
      <w:lvlText w:val="%1.%2.%3."/>
      <w:lvlJc w:val="left"/>
      <w:pPr>
        <w:ind w:left="1874" w:hanging="1020"/>
      </w:pPr>
    </w:lvl>
    <w:lvl w:ilvl="3">
      <w:start w:val="1"/>
      <w:numFmt w:val="decimal"/>
      <w:lvlText w:val="%1.%2.%3.%4."/>
      <w:lvlJc w:val="left"/>
      <w:pPr>
        <w:ind w:left="2301" w:hanging="1020"/>
      </w:pPr>
    </w:lvl>
    <w:lvl w:ilvl="4">
      <w:start w:val="1"/>
      <w:numFmt w:val="decimal"/>
      <w:lvlText w:val="%1.%2.%3.%4.%5."/>
      <w:lvlJc w:val="left"/>
      <w:pPr>
        <w:ind w:left="2788" w:hanging="1080"/>
      </w:pPr>
    </w:lvl>
    <w:lvl w:ilvl="5">
      <w:start w:val="1"/>
      <w:numFmt w:val="decimal"/>
      <w:lvlText w:val="%1.%2.%3.%4.%5.%6."/>
      <w:lvlJc w:val="left"/>
      <w:pPr>
        <w:ind w:left="3215" w:hanging="1080"/>
      </w:pPr>
    </w:lvl>
    <w:lvl w:ilvl="6">
      <w:start w:val="1"/>
      <w:numFmt w:val="decimal"/>
      <w:lvlText w:val="%1.%2.%3.%4.%5.%6.%7."/>
      <w:lvlJc w:val="left"/>
      <w:pPr>
        <w:ind w:left="4002" w:hanging="1440"/>
      </w:pPr>
    </w:lvl>
    <w:lvl w:ilvl="7">
      <w:start w:val="1"/>
      <w:numFmt w:val="decimal"/>
      <w:lvlText w:val="%1.%2.%3.%4.%5.%6.%7.%8."/>
      <w:lvlJc w:val="left"/>
      <w:pPr>
        <w:ind w:left="4429" w:hanging="1440"/>
      </w:pPr>
    </w:lvl>
    <w:lvl w:ilvl="8">
      <w:start w:val="1"/>
      <w:numFmt w:val="decimal"/>
      <w:lvlText w:val="%1.%2.%3.%4.%5.%6.%7.%8.%9."/>
      <w:lvlJc w:val="left"/>
      <w:pPr>
        <w:ind w:left="5216" w:hanging="1800"/>
      </w:pPr>
    </w:lvl>
  </w:abstractNum>
  <w:abstractNum w:abstractNumId="6" w15:restartNumberingAfterBreak="0">
    <w:nsid w:val="283C34C2"/>
    <w:multiLevelType w:val="hybridMultilevel"/>
    <w:tmpl w:val="EAAC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2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116B91"/>
    <w:rsid w:val="001A2C3E"/>
    <w:rsid w:val="001A5DDD"/>
    <w:rsid w:val="001F37C1"/>
    <w:rsid w:val="00237FEC"/>
    <w:rsid w:val="00252C55"/>
    <w:rsid w:val="0027506F"/>
    <w:rsid w:val="002768EA"/>
    <w:rsid w:val="002A390C"/>
    <w:rsid w:val="002E1E45"/>
    <w:rsid w:val="002E210B"/>
    <w:rsid w:val="00344FAD"/>
    <w:rsid w:val="003662F7"/>
    <w:rsid w:val="003A71B4"/>
    <w:rsid w:val="003C7257"/>
    <w:rsid w:val="004513B8"/>
    <w:rsid w:val="0045582D"/>
    <w:rsid w:val="00492B7D"/>
    <w:rsid w:val="004A7073"/>
    <w:rsid w:val="004D0FF5"/>
    <w:rsid w:val="004E679D"/>
    <w:rsid w:val="00521739"/>
    <w:rsid w:val="00521F89"/>
    <w:rsid w:val="0052643E"/>
    <w:rsid w:val="00584ECC"/>
    <w:rsid w:val="00595E25"/>
    <w:rsid w:val="005A42B7"/>
    <w:rsid w:val="00626E9A"/>
    <w:rsid w:val="00630D39"/>
    <w:rsid w:val="006834E2"/>
    <w:rsid w:val="00697D4A"/>
    <w:rsid w:val="006E0AFD"/>
    <w:rsid w:val="00701C88"/>
    <w:rsid w:val="007508CD"/>
    <w:rsid w:val="007A586D"/>
    <w:rsid w:val="007E340C"/>
    <w:rsid w:val="008473CE"/>
    <w:rsid w:val="0086491B"/>
    <w:rsid w:val="00870695"/>
    <w:rsid w:val="00884D34"/>
    <w:rsid w:val="00884E87"/>
    <w:rsid w:val="008C28C0"/>
    <w:rsid w:val="008F3CBB"/>
    <w:rsid w:val="009B5035"/>
    <w:rsid w:val="00A264EC"/>
    <w:rsid w:val="00AD2E45"/>
    <w:rsid w:val="00B06333"/>
    <w:rsid w:val="00B135D5"/>
    <w:rsid w:val="00B27FF5"/>
    <w:rsid w:val="00B42843"/>
    <w:rsid w:val="00B83588"/>
    <w:rsid w:val="00BE7063"/>
    <w:rsid w:val="00BF0F7E"/>
    <w:rsid w:val="00C325D0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04DB6"/>
    <w:rsid w:val="00E14D46"/>
    <w:rsid w:val="00E651EC"/>
    <w:rsid w:val="00E746A9"/>
    <w:rsid w:val="00ED4BB0"/>
    <w:rsid w:val="00F0314A"/>
    <w:rsid w:val="00F2417A"/>
    <w:rsid w:val="00F251FC"/>
    <w:rsid w:val="00F35960"/>
    <w:rsid w:val="00F73D5B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CF0"/>
  <w15:docId w15:val="{414A070E-68CE-46C4-A62F-CF6392B7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E04DB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4DB6"/>
    <w:pPr>
      <w:spacing w:before="100" w:beforeAutospacing="1" w:after="100" w:afterAutospacing="1"/>
    </w:pPr>
    <w:rPr>
      <w:color w:val="auto"/>
    </w:rPr>
  </w:style>
  <w:style w:type="table" w:customStyle="1" w:styleId="2">
    <w:name w:val="Сетка таблицы2"/>
    <w:basedOn w:val="a1"/>
    <w:next w:val="a4"/>
    <w:uiPriority w:val="59"/>
    <w:rsid w:val="00E04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51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11065</Words>
  <Characters>63072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29</cp:revision>
  <cp:lastPrinted>2024-04-22T10:19:00Z</cp:lastPrinted>
  <dcterms:created xsi:type="dcterms:W3CDTF">2023-06-30T13:37:00Z</dcterms:created>
  <dcterms:modified xsi:type="dcterms:W3CDTF">2025-04-21T08:22:00Z</dcterms:modified>
</cp:coreProperties>
</file>