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FE6" w:rsidRPr="001B78C9" w:rsidRDefault="00764FE6" w:rsidP="00764FE6">
      <w:pPr>
        <w:jc w:val="right"/>
        <w:rPr>
          <w:szCs w:val="28"/>
        </w:rPr>
      </w:pPr>
      <w:r w:rsidRPr="001B78C9">
        <w:rPr>
          <w:szCs w:val="28"/>
        </w:rPr>
        <w:t>Приложение № 1</w:t>
      </w:r>
      <w:r w:rsidR="00C12E12">
        <w:rPr>
          <w:szCs w:val="28"/>
        </w:rPr>
        <w:t>1</w:t>
      </w:r>
    </w:p>
    <w:p w:rsidR="00137CEA" w:rsidRPr="00A63A97" w:rsidRDefault="00137CEA" w:rsidP="00137CEA">
      <w:pPr>
        <w:jc w:val="right"/>
        <w:rPr>
          <w:color w:val="000000"/>
          <w:szCs w:val="28"/>
        </w:rPr>
      </w:pPr>
      <w:r w:rsidRPr="00A63A97">
        <w:rPr>
          <w:color w:val="000000"/>
          <w:szCs w:val="28"/>
        </w:rPr>
        <w:t>к решению</w:t>
      </w:r>
    </w:p>
    <w:p w:rsidR="00137CEA" w:rsidRPr="00A63A97" w:rsidRDefault="00137CEA" w:rsidP="00137CEA">
      <w:pPr>
        <w:jc w:val="right"/>
        <w:rPr>
          <w:color w:val="000000"/>
          <w:szCs w:val="28"/>
        </w:rPr>
      </w:pPr>
      <w:r w:rsidRPr="00A63A97">
        <w:rPr>
          <w:color w:val="000000"/>
          <w:szCs w:val="28"/>
        </w:rPr>
        <w:t xml:space="preserve">Совета Комсомольского </w:t>
      </w:r>
    </w:p>
    <w:p w:rsidR="00137CEA" w:rsidRDefault="00137CEA" w:rsidP="00137CEA">
      <w:pPr>
        <w:jc w:val="right"/>
        <w:rPr>
          <w:color w:val="000000"/>
          <w:szCs w:val="28"/>
        </w:rPr>
      </w:pPr>
      <w:r w:rsidRPr="00A63A97">
        <w:rPr>
          <w:color w:val="000000"/>
          <w:szCs w:val="28"/>
        </w:rPr>
        <w:t>муниципального района</w:t>
      </w:r>
    </w:p>
    <w:p w:rsidR="00137CEA" w:rsidRDefault="00137CEA" w:rsidP="00137CEA">
      <w:pPr>
        <w:jc w:val="right"/>
        <w:rPr>
          <w:color w:val="000000"/>
          <w:szCs w:val="28"/>
        </w:rPr>
      </w:pPr>
      <w:r>
        <w:rPr>
          <w:color w:val="000000"/>
          <w:szCs w:val="28"/>
        </w:rPr>
        <w:t>«О районном бюджете на 2015 год</w:t>
      </w:r>
    </w:p>
    <w:p w:rsidR="00137CEA" w:rsidRPr="00A63A97" w:rsidRDefault="00137CEA" w:rsidP="00137CEA">
      <w:pPr>
        <w:jc w:val="right"/>
        <w:rPr>
          <w:color w:val="000000"/>
          <w:szCs w:val="28"/>
        </w:rPr>
      </w:pPr>
      <w:r>
        <w:rPr>
          <w:color w:val="000000"/>
          <w:szCs w:val="28"/>
        </w:rPr>
        <w:t xml:space="preserve"> и на плановый период 2016-2017 годов»</w:t>
      </w:r>
    </w:p>
    <w:p w:rsidR="00137CEA" w:rsidRPr="00002E55" w:rsidRDefault="00C80059" w:rsidP="00137CEA">
      <w:pPr>
        <w:pStyle w:val="a3"/>
        <w:jc w:val="right"/>
        <w:rPr>
          <w:b/>
          <w:szCs w:val="28"/>
        </w:rPr>
      </w:pPr>
      <w:r>
        <w:rPr>
          <w:color w:val="000000"/>
          <w:szCs w:val="28"/>
        </w:rPr>
        <w:t xml:space="preserve">от 11.12.2014 г. </w:t>
      </w:r>
      <w:r w:rsidR="00137CEA" w:rsidRPr="00A63A97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390</w:t>
      </w:r>
    </w:p>
    <w:p w:rsidR="00764FE6" w:rsidRPr="001B78C9" w:rsidRDefault="00764FE6" w:rsidP="00764FE6">
      <w:pPr>
        <w:jc w:val="both"/>
        <w:rPr>
          <w:iCs/>
          <w:szCs w:val="28"/>
        </w:rPr>
      </w:pPr>
    </w:p>
    <w:p w:rsidR="00764FE6" w:rsidRDefault="00764FE6" w:rsidP="00764FE6">
      <w:pPr>
        <w:jc w:val="both"/>
        <w:rPr>
          <w:szCs w:val="28"/>
        </w:rPr>
      </w:pPr>
    </w:p>
    <w:p w:rsidR="00764FE6" w:rsidRPr="006F523A" w:rsidRDefault="00764FE6" w:rsidP="00004FFC">
      <w:pPr>
        <w:jc w:val="center"/>
        <w:rPr>
          <w:b/>
        </w:rPr>
      </w:pPr>
      <w:r w:rsidRPr="006F523A">
        <w:rPr>
          <w:b/>
        </w:rPr>
        <w:t>Программа</w:t>
      </w:r>
    </w:p>
    <w:p w:rsidR="00764FE6" w:rsidRPr="006F523A" w:rsidRDefault="00764FE6" w:rsidP="00004F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523A">
        <w:rPr>
          <w:rFonts w:ascii="Times New Roman" w:hAnsi="Times New Roman" w:cs="Times New Roman"/>
          <w:sz w:val="28"/>
          <w:szCs w:val="28"/>
        </w:rPr>
        <w:t>муниципальных гарантий</w:t>
      </w:r>
      <w:r w:rsidRPr="006F523A">
        <w:rPr>
          <w:rFonts w:ascii="Times New Roman" w:hAnsi="Times New Roman" w:cs="Times New Roman"/>
          <w:sz w:val="16"/>
          <w:szCs w:val="16"/>
        </w:rPr>
        <w:t xml:space="preserve"> </w:t>
      </w:r>
      <w:r w:rsidRPr="006F523A">
        <w:rPr>
          <w:rFonts w:ascii="Times New Roman" w:hAnsi="Times New Roman" w:cs="Times New Roman"/>
          <w:bCs w:val="0"/>
          <w:sz w:val="28"/>
          <w:szCs w:val="28"/>
        </w:rPr>
        <w:t>Комсомольского муниципального района</w:t>
      </w:r>
    </w:p>
    <w:p w:rsidR="00764FE6" w:rsidRPr="006F523A" w:rsidRDefault="00764FE6" w:rsidP="00004FFC">
      <w:pPr>
        <w:jc w:val="center"/>
        <w:rPr>
          <w:b/>
          <w:szCs w:val="28"/>
        </w:rPr>
      </w:pPr>
      <w:r w:rsidRPr="006F523A">
        <w:rPr>
          <w:b/>
          <w:szCs w:val="28"/>
        </w:rPr>
        <w:t>в валюте Российской Федерации</w:t>
      </w:r>
      <w:r w:rsidRPr="006F523A">
        <w:rPr>
          <w:sz w:val="24"/>
          <w:szCs w:val="24"/>
        </w:rPr>
        <w:t xml:space="preserve"> </w:t>
      </w:r>
      <w:r w:rsidRPr="006F523A">
        <w:rPr>
          <w:b/>
          <w:szCs w:val="28"/>
        </w:rPr>
        <w:t xml:space="preserve">на </w:t>
      </w:r>
      <w:r>
        <w:rPr>
          <w:b/>
          <w:szCs w:val="28"/>
        </w:rPr>
        <w:t>201</w:t>
      </w:r>
      <w:r w:rsidR="000216F6">
        <w:rPr>
          <w:b/>
          <w:szCs w:val="28"/>
        </w:rPr>
        <w:t>5</w:t>
      </w:r>
      <w:r w:rsidRPr="006F523A">
        <w:rPr>
          <w:b/>
          <w:szCs w:val="28"/>
        </w:rPr>
        <w:t xml:space="preserve">  год</w:t>
      </w:r>
    </w:p>
    <w:p w:rsidR="00764FE6" w:rsidRDefault="00764FE6" w:rsidP="00004FFC">
      <w:pPr>
        <w:jc w:val="center"/>
        <w:rPr>
          <w:b/>
          <w:szCs w:val="28"/>
        </w:rPr>
      </w:pPr>
      <w:r w:rsidRPr="006F523A">
        <w:rPr>
          <w:b/>
          <w:szCs w:val="28"/>
        </w:rPr>
        <w:t xml:space="preserve">и </w:t>
      </w:r>
      <w:r>
        <w:rPr>
          <w:b/>
          <w:szCs w:val="28"/>
        </w:rPr>
        <w:t xml:space="preserve">на </w:t>
      </w:r>
      <w:r w:rsidRPr="006F523A">
        <w:rPr>
          <w:b/>
          <w:szCs w:val="28"/>
        </w:rPr>
        <w:t>плановый период</w:t>
      </w:r>
      <w:r>
        <w:rPr>
          <w:b/>
          <w:szCs w:val="28"/>
        </w:rPr>
        <w:t xml:space="preserve"> 201</w:t>
      </w:r>
      <w:r w:rsidR="000216F6">
        <w:rPr>
          <w:b/>
          <w:szCs w:val="28"/>
        </w:rPr>
        <w:t>6</w:t>
      </w:r>
      <w:r>
        <w:rPr>
          <w:b/>
          <w:szCs w:val="28"/>
        </w:rPr>
        <w:t xml:space="preserve"> и 201</w:t>
      </w:r>
      <w:r w:rsidR="000216F6">
        <w:rPr>
          <w:b/>
          <w:szCs w:val="28"/>
        </w:rPr>
        <w:t>7</w:t>
      </w:r>
      <w:r>
        <w:rPr>
          <w:b/>
          <w:szCs w:val="28"/>
        </w:rPr>
        <w:t xml:space="preserve"> годов</w:t>
      </w:r>
    </w:p>
    <w:p w:rsidR="00764FE6" w:rsidRPr="00166109" w:rsidRDefault="00764FE6" w:rsidP="00004FFC">
      <w:pPr>
        <w:jc w:val="center"/>
      </w:pPr>
    </w:p>
    <w:p w:rsidR="00764FE6" w:rsidRDefault="00764FE6" w:rsidP="00004FFC">
      <w:pPr>
        <w:numPr>
          <w:ilvl w:val="1"/>
          <w:numId w:val="1"/>
        </w:numPr>
        <w:jc w:val="center"/>
        <w:rPr>
          <w:b/>
          <w:szCs w:val="28"/>
        </w:rPr>
      </w:pPr>
      <w:r w:rsidRPr="001021EB">
        <w:rPr>
          <w:b/>
        </w:rPr>
        <w:t xml:space="preserve">Перечень подлежащих предоставлению муниципальных гарантий </w:t>
      </w:r>
      <w:r>
        <w:rPr>
          <w:b/>
        </w:rPr>
        <w:t>Комсомольского муниципального района</w:t>
      </w:r>
      <w:r w:rsidRPr="001021EB">
        <w:rPr>
          <w:b/>
        </w:rPr>
        <w:t xml:space="preserve"> </w:t>
      </w:r>
      <w:r w:rsidRPr="002237E7">
        <w:rPr>
          <w:b/>
          <w:szCs w:val="28"/>
        </w:rPr>
        <w:t>на</w:t>
      </w:r>
      <w:r>
        <w:rPr>
          <w:b/>
          <w:szCs w:val="28"/>
        </w:rPr>
        <w:t xml:space="preserve"> 201</w:t>
      </w:r>
      <w:r w:rsidR="000216F6">
        <w:rPr>
          <w:b/>
          <w:szCs w:val="28"/>
        </w:rPr>
        <w:t>5</w:t>
      </w:r>
      <w:r w:rsidRPr="002237E7">
        <w:rPr>
          <w:b/>
          <w:szCs w:val="28"/>
        </w:rPr>
        <w:t xml:space="preserve"> год</w:t>
      </w:r>
    </w:p>
    <w:p w:rsidR="00764FE6" w:rsidRDefault="00764FE6" w:rsidP="00004FFC">
      <w:pPr>
        <w:jc w:val="center"/>
        <w:rPr>
          <w:b/>
          <w:szCs w:val="28"/>
        </w:rPr>
      </w:pPr>
      <w:r w:rsidRPr="002237E7">
        <w:rPr>
          <w:b/>
          <w:szCs w:val="28"/>
        </w:rPr>
        <w:t xml:space="preserve">и </w:t>
      </w:r>
      <w:r>
        <w:rPr>
          <w:b/>
          <w:szCs w:val="28"/>
        </w:rPr>
        <w:t xml:space="preserve">на </w:t>
      </w:r>
      <w:r w:rsidRPr="002237E7">
        <w:rPr>
          <w:b/>
          <w:szCs w:val="28"/>
        </w:rPr>
        <w:t>плановый период</w:t>
      </w:r>
      <w:r>
        <w:rPr>
          <w:b/>
          <w:szCs w:val="28"/>
        </w:rPr>
        <w:t xml:space="preserve"> 201</w:t>
      </w:r>
      <w:r w:rsidR="000216F6">
        <w:rPr>
          <w:b/>
          <w:szCs w:val="28"/>
        </w:rPr>
        <w:t>6</w:t>
      </w:r>
      <w:r>
        <w:rPr>
          <w:b/>
          <w:szCs w:val="28"/>
        </w:rPr>
        <w:t xml:space="preserve"> и 201</w:t>
      </w:r>
      <w:r w:rsidR="000216F6">
        <w:rPr>
          <w:b/>
          <w:szCs w:val="28"/>
        </w:rPr>
        <w:t>7</w:t>
      </w:r>
      <w:r>
        <w:rPr>
          <w:b/>
          <w:szCs w:val="28"/>
        </w:rPr>
        <w:t xml:space="preserve"> годов</w:t>
      </w:r>
    </w:p>
    <w:p w:rsidR="00004FFC" w:rsidRDefault="00004FFC" w:rsidP="00004FFC">
      <w:pPr>
        <w:jc w:val="both"/>
        <w:rPr>
          <w:b/>
          <w:szCs w:val="28"/>
        </w:rPr>
      </w:pPr>
    </w:p>
    <w:p w:rsidR="00004FFC" w:rsidRPr="00166109" w:rsidRDefault="00004FFC" w:rsidP="00004FFC">
      <w:pPr>
        <w:jc w:val="both"/>
      </w:pPr>
    </w:p>
    <w:tbl>
      <w:tblPr>
        <w:tblW w:w="11340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1701"/>
        <w:gridCol w:w="992"/>
        <w:gridCol w:w="709"/>
        <w:gridCol w:w="709"/>
        <w:gridCol w:w="708"/>
        <w:gridCol w:w="1560"/>
        <w:gridCol w:w="1417"/>
        <w:gridCol w:w="1559"/>
      </w:tblGrid>
      <w:tr w:rsidR="00764FE6" w:rsidRPr="00166109" w:rsidTr="00EA2E3B">
        <w:trPr>
          <w:cantSplit/>
          <w:trHeight w:val="4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Наличие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права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>регрессного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финансового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состояния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  <w:t>принципала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4FE6" w:rsidRPr="00166109" w:rsidRDefault="00764FE6" w:rsidP="00EA2E3B">
            <w:pPr>
              <w:pStyle w:val="ConsPlusCell"/>
              <w:ind w:right="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Иные условия  предоставления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ых гарантий</w:t>
            </w:r>
          </w:p>
        </w:tc>
      </w:tr>
      <w:tr w:rsidR="00764FE6" w:rsidRPr="00166109" w:rsidTr="00EA2E3B">
        <w:trPr>
          <w:cantSplit/>
          <w:trHeight w:val="36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4FE6" w:rsidRPr="00166109" w:rsidRDefault="00764FE6" w:rsidP="003963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21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4FE6" w:rsidRPr="00166109" w:rsidRDefault="00764FE6" w:rsidP="000216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216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4FE6" w:rsidRPr="00166109" w:rsidRDefault="00764FE6" w:rsidP="003963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21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E6" w:rsidRPr="00166109" w:rsidRDefault="00764FE6" w:rsidP="00EA2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E6" w:rsidRPr="00166109" w:rsidRDefault="00764FE6" w:rsidP="00EA2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E6" w:rsidRPr="00166109" w:rsidRDefault="00764FE6" w:rsidP="00EA2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E6" w:rsidRPr="00166109" w:rsidTr="00004FFC">
        <w:trPr>
          <w:cantSplit/>
          <w:trHeight w:val="28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4FFC" w:rsidRPr="00166109" w:rsidTr="00EA2E3B">
        <w:trPr>
          <w:cantSplit/>
          <w:trHeight w:val="28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Pr="00166109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Pr="00166109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Pr="00166109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04FFC" w:rsidRDefault="00004FFC" w:rsidP="00764FE6">
      <w:pPr>
        <w:jc w:val="center"/>
        <w:rPr>
          <w:b/>
        </w:rPr>
      </w:pPr>
    </w:p>
    <w:p w:rsidR="00764FE6" w:rsidRPr="002237E7" w:rsidRDefault="00764FE6" w:rsidP="00764FE6">
      <w:pPr>
        <w:jc w:val="center"/>
        <w:rPr>
          <w:b/>
          <w:szCs w:val="28"/>
        </w:rPr>
      </w:pPr>
      <w:r>
        <w:rPr>
          <w:b/>
        </w:rPr>
        <w:t xml:space="preserve">1.2. </w:t>
      </w:r>
      <w:r w:rsidRPr="00CD5A54">
        <w:rPr>
          <w:b/>
        </w:rPr>
        <w:t>Общий объем бюджетных ассигнований, предусмотренных на исполнение муниципальных гарантий</w:t>
      </w:r>
      <w:r>
        <w:rPr>
          <w:b/>
        </w:rPr>
        <w:t xml:space="preserve"> Комсомольского муниципального района</w:t>
      </w:r>
      <w:r w:rsidRPr="00CD5A54">
        <w:rPr>
          <w:b/>
        </w:rPr>
        <w:t xml:space="preserve"> по возможным</w:t>
      </w:r>
      <w:r>
        <w:rPr>
          <w:b/>
        </w:rPr>
        <w:t xml:space="preserve"> </w:t>
      </w:r>
      <w:r>
        <w:rPr>
          <w:bCs/>
          <w:sz w:val="16"/>
          <w:szCs w:val="16"/>
        </w:rPr>
        <w:t xml:space="preserve">  </w:t>
      </w:r>
      <w:r w:rsidRPr="00CD5A54">
        <w:rPr>
          <w:b/>
        </w:rPr>
        <w:t xml:space="preserve">гарантийным случаям, </w:t>
      </w:r>
      <w:r w:rsidRPr="002237E7">
        <w:rPr>
          <w:b/>
          <w:szCs w:val="28"/>
        </w:rPr>
        <w:t>на очередной финансовый</w:t>
      </w:r>
      <w:r>
        <w:rPr>
          <w:b/>
          <w:szCs w:val="28"/>
        </w:rPr>
        <w:t xml:space="preserve"> </w:t>
      </w:r>
      <w:r w:rsidRPr="002237E7">
        <w:rPr>
          <w:b/>
          <w:szCs w:val="28"/>
        </w:rPr>
        <w:t xml:space="preserve"> год и плановый период</w:t>
      </w:r>
    </w:p>
    <w:p w:rsidR="00764FE6" w:rsidRPr="00CD5A54" w:rsidRDefault="00764FE6" w:rsidP="00764FE6">
      <w:pPr>
        <w:autoSpaceDE w:val="0"/>
        <w:autoSpaceDN w:val="0"/>
        <w:adjustRightInd w:val="0"/>
        <w:ind w:left="993"/>
        <w:jc w:val="both"/>
        <w:rPr>
          <w:b/>
        </w:rPr>
      </w:pPr>
    </w:p>
    <w:tbl>
      <w:tblPr>
        <w:tblW w:w="11199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2409"/>
        <w:gridCol w:w="3686"/>
        <w:gridCol w:w="2410"/>
      </w:tblGrid>
      <w:tr w:rsidR="00764FE6" w:rsidRPr="00166109" w:rsidTr="00EA2E3B">
        <w:trPr>
          <w:cantSplit/>
          <w:trHeight w:val="7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ных гарантий    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</w:p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6D4">
              <w:rPr>
                <w:rFonts w:ascii="Times New Roman" w:hAnsi="Times New Roman" w:cs="Times New Roman"/>
              </w:rPr>
              <w:t>(наименование муниципального образования)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166109" w:rsidRDefault="00764FE6" w:rsidP="000216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ассигнований на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исполнение гарантий по возможным гарантийным случаям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</w:t>
            </w:r>
            <w:r w:rsidR="00021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году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166109" w:rsidRDefault="00764FE6" w:rsidP="000216F6">
            <w:pPr>
              <w:pStyle w:val="ConsPlusCell"/>
              <w:ind w:left="-70" w:right="-70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Объем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етных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ассигнований на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исполнение гарантий по возможным гарантийным случаям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</w:t>
            </w:r>
            <w:r w:rsidR="000216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планового периода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Default="00764FE6" w:rsidP="00EA2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ассигнований на   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исполнение гарантий по возможным гарантийным случаям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</w:t>
            </w:r>
            <w:r w:rsidR="00021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году планового периода    </w:t>
            </w:r>
          </w:p>
          <w:p w:rsidR="00764FE6" w:rsidRPr="00166109" w:rsidRDefault="00764FE6" w:rsidP="00EA2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6610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764FE6" w:rsidRPr="00166109" w:rsidTr="00EA2E3B">
        <w:trPr>
          <w:cantSplit/>
          <w:trHeight w:val="22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166109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0358EE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0358EE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E6" w:rsidRPr="000358EE" w:rsidRDefault="00764FE6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04FFC" w:rsidRPr="00166109" w:rsidTr="00EA2E3B">
        <w:trPr>
          <w:cantSplit/>
          <w:trHeight w:val="22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FFC" w:rsidRDefault="00004FFC" w:rsidP="00EA2E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25185" w:rsidRDefault="00525185"/>
    <w:sectPr w:rsidR="00525185" w:rsidSect="003853B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E1983"/>
    <w:multiLevelType w:val="multilevel"/>
    <w:tmpl w:val="D010B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64FE6"/>
    <w:rsid w:val="00004FFC"/>
    <w:rsid w:val="00014613"/>
    <w:rsid w:val="000216F6"/>
    <w:rsid w:val="000218E4"/>
    <w:rsid w:val="00047096"/>
    <w:rsid w:val="000776CE"/>
    <w:rsid w:val="000948D7"/>
    <w:rsid w:val="000A196C"/>
    <w:rsid w:val="000D7A63"/>
    <w:rsid w:val="000E3D36"/>
    <w:rsid w:val="000F0B8D"/>
    <w:rsid w:val="0010008E"/>
    <w:rsid w:val="00137CEA"/>
    <w:rsid w:val="00162903"/>
    <w:rsid w:val="001C5C1D"/>
    <w:rsid w:val="001C5CD1"/>
    <w:rsid w:val="001D3C56"/>
    <w:rsid w:val="002063A7"/>
    <w:rsid w:val="00214610"/>
    <w:rsid w:val="00270E30"/>
    <w:rsid w:val="002955A5"/>
    <w:rsid w:val="002A1CB6"/>
    <w:rsid w:val="002A41F1"/>
    <w:rsid w:val="002F359B"/>
    <w:rsid w:val="002F6C45"/>
    <w:rsid w:val="002F6DB4"/>
    <w:rsid w:val="003012C6"/>
    <w:rsid w:val="003416FE"/>
    <w:rsid w:val="003425C7"/>
    <w:rsid w:val="00356622"/>
    <w:rsid w:val="00360BC5"/>
    <w:rsid w:val="00370351"/>
    <w:rsid w:val="00372D14"/>
    <w:rsid w:val="0038126D"/>
    <w:rsid w:val="00381418"/>
    <w:rsid w:val="00391CB7"/>
    <w:rsid w:val="00392D6D"/>
    <w:rsid w:val="0039605A"/>
    <w:rsid w:val="0039633B"/>
    <w:rsid w:val="003B2452"/>
    <w:rsid w:val="003B5618"/>
    <w:rsid w:val="003B7616"/>
    <w:rsid w:val="003C0FCC"/>
    <w:rsid w:val="003D1E2F"/>
    <w:rsid w:val="003D4880"/>
    <w:rsid w:val="003F54F2"/>
    <w:rsid w:val="00422762"/>
    <w:rsid w:val="004675C9"/>
    <w:rsid w:val="00492EDE"/>
    <w:rsid w:val="004D53D4"/>
    <w:rsid w:val="004D6A92"/>
    <w:rsid w:val="004F4D29"/>
    <w:rsid w:val="00502027"/>
    <w:rsid w:val="005022BE"/>
    <w:rsid w:val="00505775"/>
    <w:rsid w:val="005147AC"/>
    <w:rsid w:val="00517B7F"/>
    <w:rsid w:val="00525185"/>
    <w:rsid w:val="00534C80"/>
    <w:rsid w:val="00561022"/>
    <w:rsid w:val="005615C0"/>
    <w:rsid w:val="00580281"/>
    <w:rsid w:val="00583640"/>
    <w:rsid w:val="005A257B"/>
    <w:rsid w:val="005A2FC8"/>
    <w:rsid w:val="005D2ABB"/>
    <w:rsid w:val="005E1A59"/>
    <w:rsid w:val="005E593D"/>
    <w:rsid w:val="005E6354"/>
    <w:rsid w:val="00600C15"/>
    <w:rsid w:val="00621D3C"/>
    <w:rsid w:val="00627209"/>
    <w:rsid w:val="00636794"/>
    <w:rsid w:val="00636EC1"/>
    <w:rsid w:val="00640A17"/>
    <w:rsid w:val="006509DB"/>
    <w:rsid w:val="00655738"/>
    <w:rsid w:val="00664090"/>
    <w:rsid w:val="006715CB"/>
    <w:rsid w:val="006835CE"/>
    <w:rsid w:val="006C763F"/>
    <w:rsid w:val="006D7BE0"/>
    <w:rsid w:val="00707577"/>
    <w:rsid w:val="00712ED4"/>
    <w:rsid w:val="00713654"/>
    <w:rsid w:val="00716CB9"/>
    <w:rsid w:val="007224C6"/>
    <w:rsid w:val="00764FE6"/>
    <w:rsid w:val="0077332A"/>
    <w:rsid w:val="00774906"/>
    <w:rsid w:val="0078238B"/>
    <w:rsid w:val="0079386B"/>
    <w:rsid w:val="00795846"/>
    <w:rsid w:val="007D2FC7"/>
    <w:rsid w:val="007E77FE"/>
    <w:rsid w:val="007F6F9D"/>
    <w:rsid w:val="00801419"/>
    <w:rsid w:val="00803B7F"/>
    <w:rsid w:val="008158D6"/>
    <w:rsid w:val="00846C77"/>
    <w:rsid w:val="00855F4D"/>
    <w:rsid w:val="0086126C"/>
    <w:rsid w:val="0086748E"/>
    <w:rsid w:val="00874FE8"/>
    <w:rsid w:val="00883403"/>
    <w:rsid w:val="0088760D"/>
    <w:rsid w:val="00893765"/>
    <w:rsid w:val="008B25C6"/>
    <w:rsid w:val="008B490E"/>
    <w:rsid w:val="00905163"/>
    <w:rsid w:val="009116ED"/>
    <w:rsid w:val="00931FE3"/>
    <w:rsid w:val="00933173"/>
    <w:rsid w:val="00951A33"/>
    <w:rsid w:val="009C37CD"/>
    <w:rsid w:val="009E0D5C"/>
    <w:rsid w:val="009F04FD"/>
    <w:rsid w:val="009F089F"/>
    <w:rsid w:val="00A050D9"/>
    <w:rsid w:val="00A23898"/>
    <w:rsid w:val="00A364E0"/>
    <w:rsid w:val="00A44081"/>
    <w:rsid w:val="00A4481D"/>
    <w:rsid w:val="00A50769"/>
    <w:rsid w:val="00AC6F44"/>
    <w:rsid w:val="00AE22BD"/>
    <w:rsid w:val="00AE5047"/>
    <w:rsid w:val="00B0774B"/>
    <w:rsid w:val="00B27F4A"/>
    <w:rsid w:val="00B44614"/>
    <w:rsid w:val="00B52660"/>
    <w:rsid w:val="00B720BF"/>
    <w:rsid w:val="00BC22CA"/>
    <w:rsid w:val="00BC6170"/>
    <w:rsid w:val="00BF7DF4"/>
    <w:rsid w:val="00C05A58"/>
    <w:rsid w:val="00C12E12"/>
    <w:rsid w:val="00C26F95"/>
    <w:rsid w:val="00C44136"/>
    <w:rsid w:val="00C67331"/>
    <w:rsid w:val="00C80059"/>
    <w:rsid w:val="00C9337C"/>
    <w:rsid w:val="00C93B75"/>
    <w:rsid w:val="00CA29AF"/>
    <w:rsid w:val="00CB379D"/>
    <w:rsid w:val="00CE60E2"/>
    <w:rsid w:val="00CF382B"/>
    <w:rsid w:val="00D1540D"/>
    <w:rsid w:val="00D30C8A"/>
    <w:rsid w:val="00D35AD2"/>
    <w:rsid w:val="00D843DD"/>
    <w:rsid w:val="00D9158F"/>
    <w:rsid w:val="00D91B60"/>
    <w:rsid w:val="00DA1797"/>
    <w:rsid w:val="00DB00F5"/>
    <w:rsid w:val="00DC0E40"/>
    <w:rsid w:val="00DD1D1C"/>
    <w:rsid w:val="00E00043"/>
    <w:rsid w:val="00E12F6D"/>
    <w:rsid w:val="00E749A0"/>
    <w:rsid w:val="00E77747"/>
    <w:rsid w:val="00E8610C"/>
    <w:rsid w:val="00EC0C0D"/>
    <w:rsid w:val="00EC5A32"/>
    <w:rsid w:val="00EE5662"/>
    <w:rsid w:val="00EE6D2E"/>
    <w:rsid w:val="00F00737"/>
    <w:rsid w:val="00F12EEA"/>
    <w:rsid w:val="00F34DD1"/>
    <w:rsid w:val="00FA38FB"/>
    <w:rsid w:val="00FC62C8"/>
    <w:rsid w:val="00FD31CB"/>
    <w:rsid w:val="00FE07EA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E6"/>
    <w:pPr>
      <w:ind w:left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4FE6"/>
  </w:style>
  <w:style w:type="character" w:customStyle="1" w:styleId="a4">
    <w:name w:val="Основной текст Знак"/>
    <w:basedOn w:val="a0"/>
    <w:link w:val="a3"/>
    <w:rsid w:val="00764F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764FE6"/>
    <w:pPr>
      <w:autoSpaceDE w:val="0"/>
      <w:autoSpaceDN w:val="0"/>
      <w:adjustRightInd w:val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64FE6"/>
    <w:pPr>
      <w:widowControl w:val="0"/>
      <w:autoSpaceDE w:val="0"/>
      <w:autoSpaceDN w:val="0"/>
      <w:adjustRightInd w:val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KozlovaTA</cp:lastModifiedBy>
  <cp:revision>11</cp:revision>
  <dcterms:created xsi:type="dcterms:W3CDTF">2013-11-13T07:48:00Z</dcterms:created>
  <dcterms:modified xsi:type="dcterms:W3CDTF">2014-12-15T12:49:00Z</dcterms:modified>
</cp:coreProperties>
</file>