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4F" w:rsidRDefault="004C5D4F" w:rsidP="004C5D4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</w:t>
      </w:r>
      <w:r w:rsidRPr="009B29FF">
        <w:rPr>
          <w:szCs w:val="28"/>
        </w:rPr>
        <w:t xml:space="preserve">Приложение </w:t>
      </w:r>
      <w:r w:rsidR="00F940A4">
        <w:rPr>
          <w:szCs w:val="28"/>
        </w:rPr>
        <w:t>6</w:t>
      </w:r>
    </w:p>
    <w:p w:rsidR="004C5D4F" w:rsidRDefault="004C5D4F" w:rsidP="004C5D4F">
      <w:pPr>
        <w:jc w:val="right"/>
        <w:rPr>
          <w:szCs w:val="28"/>
        </w:rPr>
      </w:pPr>
      <w:r>
        <w:rPr>
          <w:szCs w:val="28"/>
        </w:rPr>
        <w:t xml:space="preserve"> </w:t>
      </w:r>
      <w:r w:rsidRPr="009B29FF">
        <w:rPr>
          <w:szCs w:val="28"/>
        </w:rPr>
        <w:t>к</w:t>
      </w:r>
      <w:r>
        <w:rPr>
          <w:szCs w:val="28"/>
        </w:rPr>
        <w:t xml:space="preserve"> решению</w:t>
      </w:r>
      <w:r w:rsidRPr="009B29FF">
        <w:rPr>
          <w:szCs w:val="28"/>
        </w:rPr>
        <w:t xml:space="preserve"> </w:t>
      </w:r>
      <w:r>
        <w:rPr>
          <w:szCs w:val="28"/>
        </w:rPr>
        <w:t>Совета</w:t>
      </w:r>
    </w:p>
    <w:p w:rsidR="004C5D4F" w:rsidRDefault="004C5D4F" w:rsidP="004C5D4F">
      <w:pPr>
        <w:jc w:val="right"/>
        <w:rPr>
          <w:szCs w:val="28"/>
        </w:rPr>
      </w:pPr>
      <w:r>
        <w:rPr>
          <w:szCs w:val="28"/>
        </w:rPr>
        <w:t>Комсомольского</w:t>
      </w:r>
    </w:p>
    <w:p w:rsidR="004C5D4F" w:rsidRDefault="004C5D4F" w:rsidP="004C5D4F">
      <w:pPr>
        <w:jc w:val="right"/>
        <w:rPr>
          <w:szCs w:val="28"/>
        </w:rPr>
      </w:pPr>
      <w:r>
        <w:rPr>
          <w:szCs w:val="28"/>
        </w:rPr>
        <w:t xml:space="preserve"> муниципального района</w:t>
      </w:r>
    </w:p>
    <w:p w:rsidR="00F231E2" w:rsidRDefault="00F231E2" w:rsidP="004C5D4F">
      <w:pPr>
        <w:jc w:val="right"/>
        <w:rPr>
          <w:szCs w:val="28"/>
        </w:rPr>
      </w:pPr>
      <w:r>
        <w:rPr>
          <w:szCs w:val="28"/>
        </w:rPr>
        <w:t>от 15.05.2014 г. №364</w:t>
      </w:r>
    </w:p>
    <w:p w:rsidR="00DC3FA9" w:rsidRDefault="00DC3FA9" w:rsidP="004C5D4F">
      <w:pPr>
        <w:jc w:val="right"/>
        <w:rPr>
          <w:szCs w:val="28"/>
        </w:rPr>
      </w:pPr>
    </w:p>
    <w:p w:rsidR="00DC3FA9" w:rsidRDefault="00DC3FA9" w:rsidP="004C5D4F">
      <w:pPr>
        <w:jc w:val="right"/>
        <w:rPr>
          <w:szCs w:val="28"/>
        </w:rPr>
      </w:pPr>
    </w:p>
    <w:p w:rsidR="00DC3FA9" w:rsidRDefault="00DC3FA9" w:rsidP="004C5D4F">
      <w:pPr>
        <w:jc w:val="right"/>
        <w:rPr>
          <w:szCs w:val="28"/>
        </w:rPr>
      </w:pPr>
    </w:p>
    <w:p w:rsidR="004C5D4F" w:rsidRDefault="004C5D4F" w:rsidP="004C5D4F">
      <w:pPr>
        <w:jc w:val="center"/>
        <w:rPr>
          <w:b/>
          <w:szCs w:val="28"/>
        </w:rPr>
      </w:pPr>
      <w:r w:rsidRPr="00127703">
        <w:rPr>
          <w:b/>
          <w:szCs w:val="28"/>
        </w:rPr>
        <w:t xml:space="preserve">Перечень главных администраторов источников </w:t>
      </w:r>
      <w:proofErr w:type="gramStart"/>
      <w:r w:rsidRPr="00127703">
        <w:rPr>
          <w:b/>
          <w:szCs w:val="28"/>
        </w:rPr>
        <w:t>внутреннего</w:t>
      </w:r>
      <w:proofErr w:type="gramEnd"/>
      <w:r w:rsidRPr="00127703">
        <w:rPr>
          <w:b/>
          <w:szCs w:val="28"/>
        </w:rPr>
        <w:t xml:space="preserve"> </w:t>
      </w:r>
    </w:p>
    <w:p w:rsidR="004C5D4F" w:rsidRDefault="004C5D4F" w:rsidP="004C5D4F">
      <w:pPr>
        <w:jc w:val="center"/>
        <w:rPr>
          <w:b/>
          <w:szCs w:val="28"/>
        </w:rPr>
      </w:pPr>
      <w:r w:rsidRPr="00127703">
        <w:rPr>
          <w:b/>
          <w:szCs w:val="28"/>
        </w:rPr>
        <w:t xml:space="preserve">финансирования дефицита </w:t>
      </w:r>
      <w:r>
        <w:rPr>
          <w:b/>
          <w:szCs w:val="28"/>
        </w:rPr>
        <w:t>районного</w:t>
      </w:r>
      <w:r w:rsidRPr="00127703">
        <w:rPr>
          <w:b/>
          <w:szCs w:val="28"/>
        </w:rPr>
        <w:t xml:space="preserve"> бюджета </w:t>
      </w:r>
      <w:r>
        <w:rPr>
          <w:b/>
          <w:szCs w:val="28"/>
        </w:rPr>
        <w:t xml:space="preserve">и объем </w:t>
      </w:r>
      <w:proofErr w:type="gramStart"/>
      <w:r>
        <w:rPr>
          <w:b/>
          <w:szCs w:val="28"/>
        </w:rPr>
        <w:t>закрепленных</w:t>
      </w:r>
      <w:proofErr w:type="gramEnd"/>
      <w:r>
        <w:rPr>
          <w:b/>
          <w:szCs w:val="28"/>
        </w:rPr>
        <w:t xml:space="preserve"> </w:t>
      </w:r>
    </w:p>
    <w:p w:rsidR="004C5D4F" w:rsidRDefault="004C5D4F" w:rsidP="004C5D4F">
      <w:pPr>
        <w:jc w:val="center"/>
        <w:rPr>
          <w:b/>
          <w:szCs w:val="28"/>
        </w:rPr>
      </w:pPr>
      <w:r>
        <w:rPr>
          <w:b/>
          <w:szCs w:val="28"/>
        </w:rPr>
        <w:t xml:space="preserve">за ними источников финансирования дефицита районного бюджета </w:t>
      </w:r>
      <w:r w:rsidR="00DC3FA9">
        <w:rPr>
          <w:b/>
          <w:szCs w:val="28"/>
        </w:rPr>
        <w:t>за 2013 год</w:t>
      </w:r>
      <w:r w:rsidRPr="00127703">
        <w:rPr>
          <w:b/>
          <w:szCs w:val="28"/>
        </w:rPr>
        <w:t xml:space="preserve"> </w:t>
      </w:r>
    </w:p>
    <w:p w:rsidR="004C5D4F" w:rsidRDefault="004C5D4F" w:rsidP="004C5D4F">
      <w:pPr>
        <w:jc w:val="center"/>
        <w:rPr>
          <w:b/>
          <w:szCs w:val="28"/>
        </w:rPr>
      </w:pPr>
    </w:p>
    <w:p w:rsidR="003B642B" w:rsidRDefault="003B642B" w:rsidP="004C5D4F">
      <w:pPr>
        <w:jc w:val="center"/>
        <w:rPr>
          <w:sz w:val="24"/>
          <w:szCs w:val="24"/>
        </w:rPr>
      </w:pPr>
      <w:r>
        <w:rPr>
          <w:b/>
          <w:szCs w:val="28"/>
        </w:rPr>
        <w:t xml:space="preserve">                                                         </w:t>
      </w:r>
      <w:r w:rsidR="00B05594">
        <w:rPr>
          <w:b/>
          <w:szCs w:val="28"/>
        </w:rPr>
        <w:t xml:space="preserve">          </w:t>
      </w:r>
      <w:r>
        <w:rPr>
          <w:b/>
          <w:szCs w:val="28"/>
        </w:rPr>
        <w:t xml:space="preserve"> </w:t>
      </w:r>
      <w:r w:rsidR="00B05594">
        <w:rPr>
          <w:b/>
          <w:szCs w:val="28"/>
        </w:rPr>
        <w:t xml:space="preserve">                                                                                                   </w:t>
      </w:r>
      <w:r>
        <w:rPr>
          <w:b/>
          <w:szCs w:val="28"/>
        </w:rPr>
        <w:t xml:space="preserve">  </w:t>
      </w:r>
      <w:r w:rsidRPr="00B05594">
        <w:rPr>
          <w:sz w:val="24"/>
          <w:szCs w:val="24"/>
        </w:rPr>
        <w:t>тыс</w:t>
      </w:r>
      <w:proofErr w:type="gramStart"/>
      <w:r w:rsidRPr="00B05594">
        <w:rPr>
          <w:sz w:val="24"/>
          <w:szCs w:val="24"/>
        </w:rPr>
        <w:t>.р</w:t>
      </w:r>
      <w:proofErr w:type="gramEnd"/>
      <w:r w:rsidRPr="00B05594">
        <w:rPr>
          <w:sz w:val="24"/>
          <w:szCs w:val="24"/>
        </w:rPr>
        <w:t>уб.</w:t>
      </w:r>
    </w:p>
    <w:p w:rsidR="00B05594" w:rsidRPr="00B05594" w:rsidRDefault="00B05594" w:rsidP="004C5D4F">
      <w:pPr>
        <w:jc w:val="center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3466" w:type="dxa"/>
        <w:tblInd w:w="7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0"/>
        <w:gridCol w:w="2845"/>
        <w:gridCol w:w="6662"/>
        <w:gridCol w:w="1559"/>
      </w:tblGrid>
      <w:tr w:rsidR="007E7F9E" w:rsidRPr="00D82D0D" w:rsidTr="000A7DD1">
        <w:trPr>
          <w:cantSplit/>
          <w:trHeight w:val="91"/>
          <w:tblHeader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F9E" w:rsidRPr="004D5B43" w:rsidRDefault="007E7F9E" w:rsidP="007E7F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B43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66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E7F9E" w:rsidRPr="004D5B43" w:rsidRDefault="007E7F9E" w:rsidP="007E7F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4D5B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4D5B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4D5B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дефицита и кода </w:t>
            </w:r>
            <w:proofErr w:type="gramStart"/>
            <w:r w:rsidRPr="004D5B43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F9E" w:rsidRPr="00B05594" w:rsidRDefault="007E7F9E" w:rsidP="007E7F9E">
            <w:pPr>
              <w:spacing w:after="200" w:line="276" w:lineRule="auto"/>
              <w:rPr>
                <w:sz w:val="24"/>
                <w:szCs w:val="24"/>
              </w:rPr>
            </w:pPr>
            <w:r w:rsidRPr="00B05594">
              <w:rPr>
                <w:sz w:val="24"/>
                <w:szCs w:val="24"/>
              </w:rPr>
              <w:t>Кассовое</w:t>
            </w:r>
          </w:p>
          <w:p w:rsidR="007E7F9E" w:rsidRPr="00D82D0D" w:rsidRDefault="007E7F9E" w:rsidP="007E7F9E">
            <w:pPr>
              <w:spacing w:after="200" w:line="276" w:lineRule="auto"/>
            </w:pPr>
            <w:r w:rsidRPr="00B05594">
              <w:rPr>
                <w:sz w:val="24"/>
                <w:szCs w:val="24"/>
              </w:rPr>
              <w:t>исполнение</w:t>
            </w:r>
          </w:p>
        </w:tc>
      </w:tr>
      <w:tr w:rsidR="007E7F9E" w:rsidRPr="00D82D0D" w:rsidTr="000A7DD1">
        <w:trPr>
          <w:cantSplit/>
          <w:trHeight w:val="1080"/>
          <w:tblHeader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7F9E" w:rsidRPr="004D5B43" w:rsidRDefault="007E7F9E" w:rsidP="007E7F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4D5B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4D5B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4D5B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4D5B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4D5B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7F9E" w:rsidRPr="004D5B43" w:rsidRDefault="007E7F9E" w:rsidP="007E7F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4D5B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4D5B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666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7E7F9E" w:rsidRPr="004D5B43" w:rsidRDefault="007E7F9E" w:rsidP="007E7F9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7E7F9E" w:rsidRPr="00D82D0D" w:rsidRDefault="007E7F9E" w:rsidP="007E7F9E">
            <w:pPr>
              <w:spacing w:after="200" w:line="276" w:lineRule="auto"/>
            </w:pPr>
          </w:p>
        </w:tc>
      </w:tr>
      <w:tr w:rsidR="007E7F9E" w:rsidRPr="007729D4" w:rsidTr="000A7DD1">
        <w:trPr>
          <w:cantSplit/>
          <w:trHeight w:val="240"/>
          <w:tblHeader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F9E" w:rsidRPr="004D5B43" w:rsidRDefault="007E7F9E" w:rsidP="007E7F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F9E" w:rsidRPr="004D5B43" w:rsidRDefault="007E7F9E" w:rsidP="007E7F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F9E" w:rsidRPr="004D5B43" w:rsidRDefault="007E7F9E" w:rsidP="007E7F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7F9E" w:rsidRPr="004D5B43" w:rsidRDefault="007E7F9E" w:rsidP="007E7F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F9E" w:rsidRPr="007729D4" w:rsidTr="000A7DD1">
        <w:trPr>
          <w:cantSplit/>
          <w:trHeight w:val="240"/>
          <w:tblHeader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F9E" w:rsidRPr="004D5B43" w:rsidRDefault="007E7F9E" w:rsidP="007E7F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B43">
              <w:rPr>
                <w:rFonts w:ascii="Times New Roman" w:hAnsi="Times New Roman" w:cs="Times New Roman"/>
                <w:b/>
                <w:sz w:val="24"/>
                <w:szCs w:val="24"/>
              </w:rPr>
              <w:t>053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F9E" w:rsidRPr="004D5B43" w:rsidRDefault="007E7F9E" w:rsidP="007E7F9E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F9E" w:rsidRPr="004D5B43" w:rsidRDefault="007E7F9E" w:rsidP="007E7F9E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4D5B43">
              <w:rPr>
                <w:rFonts w:ascii="Times New Roman" w:hAnsi="Times New Roman"/>
                <w:b/>
                <w:bCs/>
                <w:sz w:val="24"/>
              </w:rPr>
              <w:t>Финансовое  управление    Администрации Комсомольского муниципального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7F9E" w:rsidRPr="004D5B43" w:rsidRDefault="007E7F9E" w:rsidP="007E7F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F9E" w:rsidRPr="007729D4" w:rsidTr="000A7DD1">
        <w:trPr>
          <w:cantSplit/>
          <w:trHeight w:val="240"/>
          <w:tblHeader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F9E" w:rsidRPr="007729D4" w:rsidRDefault="007E7F9E" w:rsidP="007E7F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9D4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F9E" w:rsidRPr="007729D4" w:rsidRDefault="007E7F9E" w:rsidP="007E7F9E">
            <w:pPr>
              <w:pStyle w:val="a3"/>
              <w:rPr>
                <w:rFonts w:ascii="Times New Roman" w:hAnsi="Times New Roman"/>
                <w:sz w:val="24"/>
              </w:rPr>
            </w:pPr>
            <w:r w:rsidRPr="007729D4">
              <w:rPr>
                <w:rFonts w:ascii="Times New Roman" w:hAnsi="Times New Roman"/>
                <w:sz w:val="24"/>
              </w:rPr>
              <w:t>01 05 02 01 05 0000 510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F9E" w:rsidRPr="007729D4" w:rsidRDefault="007E7F9E" w:rsidP="007E7F9E">
            <w:pPr>
              <w:pStyle w:val="a3"/>
              <w:rPr>
                <w:rFonts w:ascii="Times New Roman" w:hAnsi="Times New Roman"/>
                <w:sz w:val="24"/>
              </w:rPr>
            </w:pPr>
            <w:r w:rsidRPr="007729D4">
              <w:rPr>
                <w:rFonts w:ascii="Times New Roman" w:hAnsi="Times New Roman"/>
                <w:sz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7F9E" w:rsidRPr="007729D4" w:rsidRDefault="007E7F9E" w:rsidP="00B055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-233</w:t>
            </w:r>
            <w:r w:rsidR="00B05594">
              <w:rPr>
                <w:rFonts w:ascii="Times New Roman" w:hAnsi="Times New Roman" w:cs="Times New Roman"/>
                <w:sz w:val="24"/>
                <w:szCs w:val="24"/>
              </w:rPr>
              <w:t>458,7</w:t>
            </w:r>
          </w:p>
        </w:tc>
      </w:tr>
      <w:tr w:rsidR="007E7F9E" w:rsidRPr="007729D4" w:rsidTr="000A7DD1">
        <w:trPr>
          <w:cantSplit/>
          <w:trHeight w:val="240"/>
          <w:tblHeader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F9E" w:rsidRPr="007729D4" w:rsidRDefault="007E7F9E" w:rsidP="007E7F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9D4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F9E" w:rsidRPr="007729D4" w:rsidRDefault="007E7F9E" w:rsidP="007E7F9E">
            <w:pPr>
              <w:pStyle w:val="a3"/>
              <w:rPr>
                <w:rFonts w:ascii="Times New Roman" w:hAnsi="Times New Roman"/>
                <w:sz w:val="24"/>
              </w:rPr>
            </w:pPr>
            <w:r w:rsidRPr="007729D4">
              <w:rPr>
                <w:rFonts w:ascii="Times New Roman" w:hAnsi="Times New Roman"/>
                <w:sz w:val="24"/>
              </w:rPr>
              <w:t>01 05 02 01 05 0000 610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F9E" w:rsidRPr="007729D4" w:rsidRDefault="007E7F9E" w:rsidP="007E7F9E">
            <w:pPr>
              <w:pStyle w:val="a3"/>
              <w:rPr>
                <w:rFonts w:ascii="Times New Roman" w:hAnsi="Times New Roman"/>
                <w:sz w:val="24"/>
              </w:rPr>
            </w:pPr>
            <w:r w:rsidRPr="007729D4">
              <w:rPr>
                <w:rFonts w:ascii="Times New Roman" w:hAnsi="Times New Roman"/>
                <w:sz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7F9E" w:rsidRPr="007729D4" w:rsidRDefault="007E7F9E" w:rsidP="00B055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05594">
              <w:rPr>
                <w:rFonts w:ascii="Times New Roman" w:hAnsi="Times New Roman" w:cs="Times New Roman"/>
                <w:sz w:val="24"/>
                <w:szCs w:val="24"/>
              </w:rPr>
              <w:t>4999,7</w:t>
            </w:r>
          </w:p>
        </w:tc>
      </w:tr>
      <w:tr w:rsidR="007E7F9E" w:rsidRPr="007729D4" w:rsidTr="000A7DD1">
        <w:trPr>
          <w:cantSplit/>
          <w:trHeight w:val="240"/>
          <w:tblHeader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F9E" w:rsidRPr="007729D4" w:rsidRDefault="007E7F9E" w:rsidP="007E7F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F9E" w:rsidRPr="007729D4" w:rsidRDefault="007E7F9E" w:rsidP="007E7F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01 06 05 02 05 0000 640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F9E" w:rsidRPr="007729D4" w:rsidRDefault="007E7F9E" w:rsidP="007E7F9E">
            <w:pPr>
              <w:rPr>
                <w:sz w:val="24"/>
                <w:szCs w:val="24"/>
              </w:rPr>
            </w:pPr>
            <w:r w:rsidRPr="007729D4">
              <w:rPr>
                <w:sz w:val="24"/>
                <w:szCs w:val="24"/>
              </w:rPr>
              <w:t>Возврат бюджетных кредитов,   предоставл</w:t>
            </w:r>
            <w:r>
              <w:rPr>
                <w:sz w:val="24"/>
                <w:szCs w:val="24"/>
              </w:rPr>
              <w:t>енных</w:t>
            </w:r>
            <w:r w:rsidRPr="007729D4">
              <w:rPr>
                <w:sz w:val="24"/>
                <w:szCs w:val="24"/>
              </w:rPr>
              <w:t xml:space="preserve"> другим бюджетам бюджетной системы  Российской Федерации из бюджетов муниципальных районов в валюте </w:t>
            </w:r>
          </w:p>
          <w:p w:rsidR="007E7F9E" w:rsidRPr="007729D4" w:rsidRDefault="007E7F9E" w:rsidP="007E7F9E">
            <w:pPr>
              <w:rPr>
                <w:sz w:val="24"/>
                <w:szCs w:val="24"/>
              </w:rPr>
            </w:pPr>
            <w:r w:rsidRPr="007729D4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7F9E" w:rsidRPr="007729D4" w:rsidRDefault="007E7F9E" w:rsidP="007E7F9E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7E7F9E" w:rsidRPr="007729D4" w:rsidTr="000A7DD1">
        <w:trPr>
          <w:cantSplit/>
          <w:trHeight w:val="240"/>
          <w:tblHeader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F9E" w:rsidRPr="007729D4" w:rsidRDefault="007E7F9E" w:rsidP="007E7F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9D4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F9E" w:rsidRPr="007729D4" w:rsidRDefault="007E7F9E" w:rsidP="007E7F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01 06 05 02 05 0000 540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F9E" w:rsidRPr="007729D4" w:rsidRDefault="007E7F9E" w:rsidP="007E7F9E">
            <w:pPr>
              <w:rPr>
                <w:sz w:val="24"/>
                <w:szCs w:val="24"/>
              </w:rPr>
            </w:pPr>
            <w:r w:rsidRPr="007729D4">
              <w:rPr>
                <w:sz w:val="24"/>
                <w:szCs w:val="24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7E7F9E" w:rsidRPr="007729D4" w:rsidRDefault="007E7F9E" w:rsidP="007E7F9E">
            <w:pPr>
              <w:rPr>
                <w:sz w:val="24"/>
                <w:szCs w:val="24"/>
              </w:rPr>
            </w:pPr>
            <w:r w:rsidRPr="007729D4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7F9E" w:rsidRPr="007729D4" w:rsidRDefault="007E7F9E" w:rsidP="007E7F9E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29D4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Pr="007729D4">
              <w:rPr>
                <w:rFonts w:ascii="Times New Roman" w:hAnsi="Times New Roman" w:cs="Times New Roman"/>
                <w:b w:val="0"/>
                <w:sz w:val="24"/>
                <w:szCs w:val="24"/>
              </w:rPr>
              <w:t>00,0</w:t>
            </w:r>
          </w:p>
        </w:tc>
      </w:tr>
    </w:tbl>
    <w:p w:rsidR="004C5D4F" w:rsidRPr="007729D4" w:rsidRDefault="007E7F9E" w:rsidP="004C5D4F">
      <w:pPr>
        <w:rPr>
          <w:szCs w:val="28"/>
        </w:rPr>
      </w:pPr>
      <w:r>
        <w:rPr>
          <w:szCs w:val="28"/>
        </w:rPr>
        <w:br w:type="textWrapping" w:clear="all"/>
      </w:r>
    </w:p>
    <w:p w:rsidR="004C5D4F" w:rsidRPr="007729D4" w:rsidRDefault="004C5D4F" w:rsidP="004C5D4F">
      <w:pPr>
        <w:rPr>
          <w:szCs w:val="28"/>
        </w:rPr>
      </w:pPr>
    </w:p>
    <w:p w:rsidR="00F82A53" w:rsidRDefault="00F82A53"/>
    <w:sectPr w:rsidR="00F82A53" w:rsidSect="00794B23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5D4F"/>
    <w:rsid w:val="00032636"/>
    <w:rsid w:val="000761D5"/>
    <w:rsid w:val="000A7DD1"/>
    <w:rsid w:val="00110985"/>
    <w:rsid w:val="0013351D"/>
    <w:rsid w:val="00156BAF"/>
    <w:rsid w:val="0017479F"/>
    <w:rsid w:val="001B7F86"/>
    <w:rsid w:val="001F2F2C"/>
    <w:rsid w:val="00236AA6"/>
    <w:rsid w:val="00280F1C"/>
    <w:rsid w:val="002B7973"/>
    <w:rsid w:val="002E0277"/>
    <w:rsid w:val="002E12A0"/>
    <w:rsid w:val="003234BB"/>
    <w:rsid w:val="00385A35"/>
    <w:rsid w:val="003B642B"/>
    <w:rsid w:val="003E51B3"/>
    <w:rsid w:val="003F1CFF"/>
    <w:rsid w:val="00412D44"/>
    <w:rsid w:val="004176C0"/>
    <w:rsid w:val="00421525"/>
    <w:rsid w:val="00432FFD"/>
    <w:rsid w:val="004662A4"/>
    <w:rsid w:val="00487E09"/>
    <w:rsid w:val="004C5D4F"/>
    <w:rsid w:val="0050494E"/>
    <w:rsid w:val="0054525A"/>
    <w:rsid w:val="005B0A41"/>
    <w:rsid w:val="005D21EA"/>
    <w:rsid w:val="005F1537"/>
    <w:rsid w:val="00602566"/>
    <w:rsid w:val="0060730A"/>
    <w:rsid w:val="00672381"/>
    <w:rsid w:val="00695BF2"/>
    <w:rsid w:val="006E1865"/>
    <w:rsid w:val="00762B31"/>
    <w:rsid w:val="007828DB"/>
    <w:rsid w:val="007B0F29"/>
    <w:rsid w:val="007B38EE"/>
    <w:rsid w:val="007C181C"/>
    <w:rsid w:val="007E1A05"/>
    <w:rsid w:val="007E7F9E"/>
    <w:rsid w:val="00840730"/>
    <w:rsid w:val="00841B50"/>
    <w:rsid w:val="00844C91"/>
    <w:rsid w:val="008849CC"/>
    <w:rsid w:val="00893D94"/>
    <w:rsid w:val="0089751E"/>
    <w:rsid w:val="008A1F79"/>
    <w:rsid w:val="008E0CAD"/>
    <w:rsid w:val="0097392A"/>
    <w:rsid w:val="00975138"/>
    <w:rsid w:val="009E7DA8"/>
    <w:rsid w:val="009F6731"/>
    <w:rsid w:val="00A0610C"/>
    <w:rsid w:val="00AE5B18"/>
    <w:rsid w:val="00AE6A68"/>
    <w:rsid w:val="00AF2552"/>
    <w:rsid w:val="00B05594"/>
    <w:rsid w:val="00B67186"/>
    <w:rsid w:val="00B828DC"/>
    <w:rsid w:val="00B9072E"/>
    <w:rsid w:val="00BA1602"/>
    <w:rsid w:val="00BA7BE4"/>
    <w:rsid w:val="00BD2703"/>
    <w:rsid w:val="00C078CD"/>
    <w:rsid w:val="00C22DE2"/>
    <w:rsid w:val="00C50931"/>
    <w:rsid w:val="00C85555"/>
    <w:rsid w:val="00CA1709"/>
    <w:rsid w:val="00CA3DA1"/>
    <w:rsid w:val="00D0210A"/>
    <w:rsid w:val="00D10E87"/>
    <w:rsid w:val="00D22F53"/>
    <w:rsid w:val="00D521E2"/>
    <w:rsid w:val="00D74AB4"/>
    <w:rsid w:val="00DC3FA9"/>
    <w:rsid w:val="00DC4F8C"/>
    <w:rsid w:val="00DF216F"/>
    <w:rsid w:val="00DF6621"/>
    <w:rsid w:val="00E4717F"/>
    <w:rsid w:val="00E74A2F"/>
    <w:rsid w:val="00EB04A5"/>
    <w:rsid w:val="00EC38EF"/>
    <w:rsid w:val="00F00B4B"/>
    <w:rsid w:val="00F1046C"/>
    <w:rsid w:val="00F17D55"/>
    <w:rsid w:val="00F231E2"/>
    <w:rsid w:val="00F82A53"/>
    <w:rsid w:val="00F940A4"/>
    <w:rsid w:val="00FA5555"/>
    <w:rsid w:val="00FD6931"/>
    <w:rsid w:val="00FD7CFA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4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5D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одержимое таблицы"/>
    <w:basedOn w:val="a"/>
    <w:rsid w:val="004C5D4F"/>
    <w:pPr>
      <w:widowControl w:val="0"/>
      <w:suppressLineNumbers/>
      <w:suppressAutoHyphens/>
    </w:pPr>
    <w:rPr>
      <w:rFonts w:ascii="Arial" w:eastAsia="Arial Unicode MS" w:hAnsi="Arial"/>
      <w:kern w:val="2"/>
      <w:sz w:val="20"/>
      <w:szCs w:val="24"/>
    </w:rPr>
  </w:style>
  <w:style w:type="paragraph" w:customStyle="1" w:styleId="ConsPlusTitle">
    <w:name w:val="ConsPlusTitle"/>
    <w:uiPriority w:val="99"/>
    <w:rsid w:val="004C5D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KozlovaTA</cp:lastModifiedBy>
  <cp:revision>13</cp:revision>
  <cp:lastPrinted>2014-05-29T11:42:00Z</cp:lastPrinted>
  <dcterms:created xsi:type="dcterms:W3CDTF">2013-11-14T05:03:00Z</dcterms:created>
  <dcterms:modified xsi:type="dcterms:W3CDTF">2014-05-29T11:42:00Z</dcterms:modified>
</cp:coreProperties>
</file>