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90" w:rsidRPr="00562097" w:rsidRDefault="00851B03" w:rsidP="003A0690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3A0690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FE51D4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3A0690" w:rsidRPr="00562097" w:rsidRDefault="003A0690" w:rsidP="003A0690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3A0690" w:rsidRPr="00562097" w:rsidRDefault="003A0690" w:rsidP="003A0690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3A0690" w:rsidRPr="00562097" w:rsidRDefault="003A0690" w:rsidP="003A0690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3A0690" w:rsidRPr="00562097" w:rsidRDefault="004E2CD1" w:rsidP="003A0690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   </w:t>
      </w:r>
      <w:r w:rsidR="003A069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="003A0690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CE05A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15.05.2014 г.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</w:t>
      </w:r>
      <w:r w:rsidR="00382EEB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3A0690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№</w:t>
      </w:r>
      <w:r w:rsidR="00CE05A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364</w:t>
      </w:r>
      <w:r w:rsidR="003A0690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   </w:t>
      </w:r>
    </w:p>
    <w:p w:rsidR="003A0690" w:rsidRPr="00562097" w:rsidRDefault="003A0690" w:rsidP="003A069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A21CB7" w:rsidRDefault="003A0690" w:rsidP="003A069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Доходы бюджета Комсомольского муниципального района по кодам классификации доходов бюджетов</w:t>
      </w:r>
      <w:r w:rsidR="00A21CB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за 2013 год</w:t>
      </w:r>
    </w:p>
    <w:p w:rsidR="003A0690" w:rsidRPr="002F6F6E" w:rsidRDefault="003A0690" w:rsidP="003A069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</w:t>
      </w:r>
    </w:p>
    <w:p w:rsidR="003A0690" w:rsidRPr="00AB5897" w:rsidRDefault="003A0690" w:rsidP="003A069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</w:r>
      <w:r w:rsidRPr="00AB5897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 xml:space="preserve">       </w:t>
      </w:r>
      <w:r w:rsidR="00AB5897" w:rsidRPr="00AB5897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 xml:space="preserve">                                                               </w:t>
      </w:r>
      <w:r w:rsidR="00AB5897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 xml:space="preserve">                         </w:t>
      </w:r>
      <w:r w:rsidR="00AB5897" w:rsidRPr="00AB5897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 xml:space="preserve">  тыс</w:t>
      </w:r>
      <w:proofErr w:type="gramStart"/>
      <w:r w:rsidR="00AB5897" w:rsidRPr="00AB5897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>.р</w:t>
      </w:r>
      <w:proofErr w:type="gramEnd"/>
      <w:r w:rsidR="00AB5897" w:rsidRPr="00AB5897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>уб.</w:t>
      </w:r>
    </w:p>
    <w:tbl>
      <w:tblPr>
        <w:tblW w:w="15829" w:type="dxa"/>
        <w:tblInd w:w="108" w:type="dxa"/>
        <w:tblLayout w:type="fixed"/>
        <w:tblLook w:val="0000"/>
      </w:tblPr>
      <w:tblGrid>
        <w:gridCol w:w="3403"/>
        <w:gridCol w:w="9355"/>
        <w:gridCol w:w="1843"/>
        <w:gridCol w:w="1228"/>
      </w:tblGrid>
      <w:tr w:rsidR="00390E35" w:rsidRPr="00B5212B" w:rsidTr="00390E35">
        <w:trPr>
          <w:gridAfter w:val="1"/>
          <w:wAfter w:w="1228" w:type="dxa"/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E35" w:rsidRPr="00B5212B" w:rsidRDefault="00390E35" w:rsidP="00390E35">
            <w:pPr>
              <w:tabs>
                <w:tab w:val="center" w:pos="4428"/>
                <w:tab w:val="right" w:pos="8856"/>
              </w:tabs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 w:rsidRPr="00B5212B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  <w:r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E35" w:rsidRDefault="00051419" w:rsidP="00A21CB7">
            <w:pPr>
              <w:tabs>
                <w:tab w:val="center" w:pos="4428"/>
                <w:tab w:val="right" w:pos="8856"/>
              </w:tabs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Кассовое</w:t>
            </w:r>
          </w:p>
          <w:p w:rsidR="00051419" w:rsidRDefault="00AB5897" w:rsidP="00A21CB7">
            <w:pPr>
              <w:tabs>
                <w:tab w:val="center" w:pos="4428"/>
                <w:tab w:val="right" w:pos="8856"/>
              </w:tabs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</w:t>
            </w:r>
            <w:r w:rsidR="00051419">
              <w:rPr>
                <w:rFonts w:ascii="Times New Roman" w:hAnsi="Times New Roman"/>
                <w:b/>
                <w:sz w:val="24"/>
              </w:rPr>
              <w:t>сполнение</w:t>
            </w:r>
          </w:p>
          <w:p w:rsidR="00AB5897" w:rsidRDefault="00AB5897" w:rsidP="00390E35">
            <w:pPr>
              <w:tabs>
                <w:tab w:val="center" w:pos="4428"/>
                <w:tab w:val="right" w:pos="8856"/>
              </w:tabs>
              <w:snapToGrid w:val="0"/>
              <w:ind w:left="-108"/>
              <w:rPr>
                <w:rFonts w:ascii="Times New Roman" w:hAnsi="Times New Roman"/>
                <w:b/>
                <w:sz w:val="24"/>
              </w:rPr>
            </w:pPr>
          </w:p>
        </w:tc>
      </w:tr>
      <w:tr w:rsidR="00390E35" w:rsidRPr="00B5212B" w:rsidTr="00390E35">
        <w:trPr>
          <w:gridAfter w:val="1"/>
          <w:wAfter w:w="1228" w:type="dxa"/>
          <w:trHeight w:val="276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90E35" w:rsidRPr="00B5212B" w:rsidRDefault="00390E35" w:rsidP="001D110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3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390E35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000 1 00 00000 00 0000 000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E35" w:rsidRPr="00390E35" w:rsidRDefault="00390E35">
            <w:pPr>
              <w:widowControl/>
              <w:suppressAutoHyphens w:val="0"/>
              <w:spacing w:after="200" w:line="276" w:lineRule="auto"/>
              <w:rPr>
                <w:b/>
              </w:rPr>
            </w:pPr>
            <w:r w:rsidRPr="00390E35">
              <w:rPr>
                <w:b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390E35" w:rsidRDefault="00AB5897" w:rsidP="00AB5897">
            <w:pPr>
              <w:widowControl/>
              <w:suppressAutoHyphens w:val="0"/>
              <w:spacing w:after="200" w:line="276" w:lineRule="auto"/>
              <w:ind w:left="-108"/>
              <w:jc w:val="center"/>
              <w:rPr>
                <w:b/>
              </w:rPr>
            </w:pPr>
            <w:r>
              <w:rPr>
                <w:b/>
              </w:rPr>
              <w:t>56281,3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000 1 01 00000 00 0000 000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32126,5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000 1 01 02000 01 0000 110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32126,5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182 1 01 02010 01 0000 110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B5212B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31883,1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38,4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3258,7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3246,2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3217,7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lastRenderedPageBreak/>
              <w:t>182 1 05 02020 02 0000 110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03415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B5212B">
              <w:rPr>
                <w:rFonts w:ascii="Times New Roman" w:hAnsi="Times New Roman"/>
                <w:sz w:val="24"/>
              </w:rPr>
              <w:t xml:space="preserve"> истекшие до 1 января 2011 года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 xml:space="preserve">000  1 05 </w:t>
            </w:r>
            <w:r w:rsidRPr="00B5212B">
              <w:rPr>
                <w:rFonts w:ascii="Times New Roman" w:hAnsi="Times New Roman"/>
                <w:b/>
                <w:sz w:val="24"/>
              </w:rPr>
              <w:t>03000</w:t>
            </w:r>
            <w:r w:rsidRPr="00B5212B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B5212B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12,5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182 1 05 03010 01 0000 110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182 1 05 03020 010000 110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806AB9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-0,1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000 1 06 00000 00 0000 000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000 1 06 01000 00 0000 110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-1,2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182 1 06 01030 05 0000 110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AB5897" w:rsidP="00AB5897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1102,5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1102,5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1102,5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000 109 00000 00 0000 000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26,4</w:t>
            </w:r>
          </w:p>
        </w:tc>
      </w:tr>
      <w:tr w:rsidR="00390E35" w:rsidRPr="00B5212B" w:rsidTr="00390E35">
        <w:trPr>
          <w:gridAfter w:val="1"/>
          <w:wAfter w:w="1228" w:type="dxa"/>
          <w:trHeight w:val="139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FC0AD2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182 109 01030 05 0000 110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4D4CCA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Налог на прибыль организаций, зачислявшийся до 1 января 2005 года в местные </w:t>
            </w:r>
            <w:r w:rsidR="004D4CCA" w:rsidRPr="004D4CCA">
              <w:rPr>
                <w:rFonts w:ascii="Times New Roman" w:hAnsi="Times New Roman"/>
                <w:b/>
                <w:i/>
                <w:sz w:val="24"/>
              </w:rPr>
              <w:t>б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юджеты, мобилизуемый на территориях муниципальных районов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AD2" w:rsidRPr="004D4CCA" w:rsidRDefault="00FC0AD2" w:rsidP="004D4CCA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7,5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433772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000 109 04050 00 0000 110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4337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Земельный налог ( по обязательствам</w:t>
            </w:r>
            <w:proofErr w:type="gramStart"/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возникшим до 1 января 2006 года)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17,6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1C22F3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1C22F3" w:rsidRDefault="00390E35" w:rsidP="001C22F3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 по обязательствам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возникшим до 1 января 2006 года), мобилизуемый на межселенных территориях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000 109 07000 00 0000 110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BA0DBA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Прочие налоги и сборы (по отмененным местным налогам и сборам</w:t>
            </w:r>
            <w:proofErr w:type="gramStart"/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000 109 07030 00 0000 110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182 109 07033 05 0000 110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6878,4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000 1 11 03000 00 0000 120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Проценты, полученные от предоставления бюджетных кредитов внутри страны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A2C49" w:rsidRDefault="00390E35" w:rsidP="004A2C4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4A2C49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53</w:t>
            </w:r>
            <w:r w:rsidRPr="004A2C49">
              <w:rPr>
                <w:rFonts w:ascii="Times New Roman" w:hAnsi="Times New Roman"/>
                <w:sz w:val="24"/>
              </w:rPr>
              <w:t xml:space="preserve"> 1 11 030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4A2C49"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4A2C49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A2C49" w:rsidRDefault="00390E35" w:rsidP="00FC6D86">
            <w:pPr>
              <w:snapToGrid w:val="0"/>
              <w:rPr>
                <w:rFonts w:ascii="Times New Roman" w:hAnsi="Times New Roman"/>
                <w:sz w:val="24"/>
              </w:rPr>
            </w:pPr>
            <w:r w:rsidRPr="004A2C49">
              <w:rPr>
                <w:rFonts w:ascii="Times New Roman" w:hAnsi="Times New Roman"/>
                <w:sz w:val="24"/>
              </w:rPr>
              <w:t xml:space="preserve">Проценты, полученные от предоставления бюджетных кредитов внутри страны </w:t>
            </w:r>
            <w:r>
              <w:rPr>
                <w:rFonts w:ascii="Times New Roman" w:hAnsi="Times New Roman"/>
                <w:sz w:val="24"/>
              </w:rPr>
              <w:t>за счет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A2C49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lastRenderedPageBreak/>
              <w:t>000 1 11 05000 00 0000 120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B5212B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6830,9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000 1 11 05010 00 0000 120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5024,8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5024,8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1806,1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1806,1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000 1 11 07000 00 0000 120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46,2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000 1 11 07010 00 0000 120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240,8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4D4CCA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390E35" w:rsidRPr="004D4CCA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4D4CCA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240,8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048 1 12 01030 01 0000 120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125,0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AD4EC7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4698,3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000 1 13 01000 00 0000 130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887100" w:rsidRDefault="00390E35" w:rsidP="00CA0CBD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887100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4404,7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lastRenderedPageBreak/>
              <w:t>000 1 13 01990 00 0000 130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4404,7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E4180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053 1 13 01995 05 0000 130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4404,7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887100" w:rsidRDefault="00390E35" w:rsidP="00E41801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000 1 13 02000 00 0000 130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887100" w:rsidRDefault="00FC0AD2" w:rsidP="00390E35">
            <w:pPr>
              <w:snapToGrid w:val="0"/>
              <w:ind w:lef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         293,6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E4180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000 1 13 02990 00 0000 130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465A30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FC0AD2">
            <w:pPr>
              <w:snapToGrid w:val="0"/>
              <w:ind w:lef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293,6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050 1 13 02995 05 0000 130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FC0AD2" w:rsidP="00B10FA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B10FA2">
              <w:rPr>
                <w:rFonts w:ascii="Times New Roman" w:hAnsi="Times New Roman"/>
                <w:sz w:val="24"/>
              </w:rPr>
              <w:t>86,4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DC75F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5212B">
              <w:rPr>
                <w:rFonts w:ascii="Times New Roman" w:hAnsi="Times New Roman"/>
                <w:sz w:val="24"/>
              </w:rPr>
              <w:t> 1 13 02995 05 0000 130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0E10F9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390E35" w:rsidRPr="00B5212B" w:rsidRDefault="00390E35" w:rsidP="000E10F9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B10FA2" w:rsidP="00FC0AD2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4696,8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677E2D">
            <w:pPr>
              <w:snapToGrid w:val="0"/>
              <w:ind w:lef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         4159,8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4159,8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4159,8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000 1 14 06000 00 0000 430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537,0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000 1 14 06010 00 0000 430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537,0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000 1 14 06013 10 0000 430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537,0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000 1 16 00000 00 0000 000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881,3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</w:t>
            </w:r>
            <w:r w:rsidR="00887100" w:rsidRPr="00887100"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887100">
              <w:rPr>
                <w:rFonts w:ascii="Times New Roman" w:hAnsi="Times New Roman"/>
                <w:b/>
                <w:i/>
                <w:sz w:val="24"/>
              </w:rPr>
              <w:t>116</w:t>
            </w:r>
            <w:r w:rsidR="00887100" w:rsidRPr="0088710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03000 00 0000 140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887100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887100">
              <w:rPr>
                <w:rFonts w:ascii="Times New Roman" w:hAnsi="Times New Roman"/>
                <w:b/>
                <w:i/>
                <w:sz w:val="24"/>
              </w:rPr>
              <w:t>1,9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182 116 03010 01 0000 140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сборах,  предусмотренные статьями 116, 118, 119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>, 132, 133, 134, 135, 135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B5212B">
              <w:rPr>
                <w:rFonts w:ascii="Times New Roman" w:hAnsi="Times New Roman"/>
                <w:sz w:val="24"/>
              </w:rPr>
              <w:t xml:space="preserve">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887100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</w:t>
            </w:r>
            <w:r w:rsidR="0088710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lastRenderedPageBreak/>
              <w:t>182 116 03030 01 0000 140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</w:t>
            </w:r>
            <w:proofErr w:type="gramStart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земельного законодательства , лесного законодательства , водного законодательства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46,6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321 1 16 25060 01 0000 140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CA0CBD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bCs/>
                <w:i/>
                <w:sz w:val="24"/>
              </w:rPr>
              <w:t>141 1 16 28000 01 0000 140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</w:t>
            </w:r>
            <w:proofErr w:type="gramStart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( </w:t>
            </w:r>
            <w:proofErr w:type="gramEnd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62,5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192 116 43000 01 0000 140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Российской Федерации об административных правонарушениях</w:t>
            </w:r>
            <w:proofErr w:type="gramStart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7,5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887100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000 1 16 90000 00 0000 140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390E3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887100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742,8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E35" w:rsidRPr="00B5212B" w:rsidRDefault="00491866" w:rsidP="00491866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12,3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491866" w:rsidRDefault="00166AA3" w:rsidP="00626079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626079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106 1 16 </w:t>
            </w:r>
            <w:r w:rsidRPr="00B5212B">
              <w:rPr>
                <w:rFonts w:ascii="Times New Roman" w:hAnsi="Times New Roman"/>
                <w:sz w:val="24"/>
              </w:rPr>
              <w:t>90050 05 0000 140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491866" w:rsidP="00491866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13,0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188 1 16 90050 05 0000 140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491866" w:rsidP="00626079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26079">
              <w:rPr>
                <w:rFonts w:ascii="Times New Roman" w:hAnsi="Times New Roman"/>
                <w:sz w:val="24"/>
              </w:rPr>
              <w:t>50,2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192 1 16 90050 05 0000 140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491866" w:rsidP="00491866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435,6</w:t>
            </w:r>
          </w:p>
        </w:tc>
      </w:tr>
      <w:tr w:rsidR="00390E3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390E35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5" w:rsidRPr="00B5212B" w:rsidRDefault="00677E2D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2372,8</w:t>
            </w:r>
          </w:p>
        </w:tc>
      </w:tr>
      <w:tr w:rsidR="00677E2D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D" w:rsidRPr="00F57BB0" w:rsidRDefault="00677E2D" w:rsidP="0062607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0</w:t>
            </w:r>
            <w:r w:rsidR="00626079">
              <w:rPr>
                <w:rFonts w:ascii="Times New Roman" w:hAnsi="Times New Roman"/>
                <w:b/>
                <w:i/>
                <w:sz w:val="24"/>
              </w:rPr>
              <w:t>00</w:t>
            </w:r>
            <w:r w:rsidRPr="00F57BB0">
              <w:rPr>
                <w:rFonts w:ascii="Times New Roman" w:hAnsi="Times New Roman"/>
                <w:b/>
                <w:i/>
                <w:sz w:val="24"/>
              </w:rPr>
              <w:t> 117 01000 00 0000 180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D" w:rsidRPr="00F57BB0" w:rsidRDefault="00677E2D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2D" w:rsidRPr="00F57BB0" w:rsidRDefault="00D128F5" w:rsidP="00677E2D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-6,4</w:t>
            </w:r>
          </w:p>
        </w:tc>
      </w:tr>
      <w:tr w:rsidR="00D128F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D128F5" w:rsidRDefault="00D128F5" w:rsidP="0062607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D128F5">
              <w:rPr>
                <w:rFonts w:ascii="Times New Roman" w:hAnsi="Times New Roman"/>
                <w:sz w:val="24"/>
              </w:rPr>
              <w:t>0</w:t>
            </w:r>
            <w:r w:rsidR="00626079">
              <w:rPr>
                <w:rFonts w:ascii="Times New Roman" w:hAnsi="Times New Roman"/>
                <w:sz w:val="24"/>
              </w:rPr>
              <w:t>53</w:t>
            </w:r>
            <w:r w:rsidRPr="00D128F5">
              <w:rPr>
                <w:rFonts w:ascii="Times New Roman" w:hAnsi="Times New Roman"/>
                <w:sz w:val="24"/>
              </w:rPr>
              <w:t> 117 010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128F5"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128F5">
              <w:rPr>
                <w:rFonts w:ascii="Times New Roman" w:hAnsi="Times New Roman"/>
                <w:sz w:val="24"/>
              </w:rPr>
              <w:t xml:space="preserve"> 0000 180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D128F5" w:rsidRDefault="00D128F5" w:rsidP="00C45D96">
            <w:pPr>
              <w:snapToGrid w:val="0"/>
              <w:rPr>
                <w:rFonts w:ascii="Times New Roman" w:hAnsi="Times New Roman"/>
                <w:sz w:val="24"/>
              </w:rPr>
            </w:pPr>
            <w:r w:rsidRPr="00D128F5">
              <w:rPr>
                <w:rFonts w:ascii="Times New Roman" w:hAnsi="Times New Roman"/>
                <w:sz w:val="24"/>
              </w:rPr>
              <w:t>Невыясненные поступления</w:t>
            </w:r>
            <w:r w:rsidR="002E271F">
              <w:rPr>
                <w:rFonts w:ascii="Times New Roman" w:hAnsi="Times New Roman"/>
                <w:sz w:val="24"/>
              </w:rPr>
              <w:t>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D128F5" w:rsidRDefault="002E271F" w:rsidP="00677E2D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-6,4</w:t>
            </w:r>
          </w:p>
        </w:tc>
      </w:tr>
      <w:tr w:rsidR="00D128F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F57BB0" w:rsidRDefault="00D128F5" w:rsidP="0062607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0</w:t>
            </w:r>
            <w:r w:rsidR="00626079">
              <w:rPr>
                <w:rFonts w:ascii="Times New Roman" w:hAnsi="Times New Roman"/>
                <w:b/>
                <w:i/>
                <w:sz w:val="24"/>
              </w:rPr>
              <w:t>0</w:t>
            </w:r>
            <w:r w:rsidRPr="00F57BB0">
              <w:rPr>
                <w:rFonts w:ascii="Times New Roman" w:hAnsi="Times New Roman"/>
                <w:b/>
                <w:i/>
                <w:sz w:val="24"/>
              </w:rPr>
              <w:t>0 117 05050 05 0000 180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F57BB0" w:rsidRDefault="00D128F5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F57BB0" w:rsidRDefault="002E271F" w:rsidP="00F57BB0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2379,</w:t>
            </w:r>
            <w:r w:rsidR="00F57BB0"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</w:tr>
      <w:tr w:rsidR="00D128F5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B5212B" w:rsidRDefault="00D128F5" w:rsidP="0062607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 w:rsidR="00626079">
              <w:rPr>
                <w:rFonts w:ascii="Times New Roman" w:hAnsi="Times New Roman"/>
                <w:sz w:val="24"/>
              </w:rPr>
              <w:t xml:space="preserve">0 </w:t>
            </w:r>
            <w:r w:rsidRPr="00B5212B">
              <w:rPr>
                <w:rFonts w:ascii="Times New Roman" w:hAnsi="Times New Roman"/>
                <w:sz w:val="24"/>
              </w:rPr>
              <w:t>117 05050 05 0000 180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B5212B" w:rsidRDefault="00D128F5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5" w:rsidRPr="00B5212B" w:rsidRDefault="00626079" w:rsidP="00F57BB0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2216,1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79" w:rsidRPr="00B5212B" w:rsidRDefault="00626079" w:rsidP="0062607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  <w:r w:rsidRPr="00B5212B">
              <w:rPr>
                <w:rFonts w:ascii="Times New Roman" w:hAnsi="Times New Roman"/>
                <w:sz w:val="24"/>
              </w:rPr>
              <w:t>117 05050 05 0000 180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79" w:rsidRPr="00B5212B" w:rsidRDefault="00626079" w:rsidP="00832619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79" w:rsidRPr="00B5212B" w:rsidRDefault="00626079" w:rsidP="00832619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163,1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2E271F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175528,0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2E271F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175596,8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000 2 02 01000 00 0000 151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2E271F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77161,2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1D1108">
            <w:pPr>
              <w:snapToGrid w:val="0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2E271F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77161,2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2E271F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77161,2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000 2 02 02000 00 0000 151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903ACC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28282,6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000 2 02 02008 00 0000 151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390E35">
            <w:pPr>
              <w:pStyle w:val="ConsPlusNormal"/>
              <w:ind w:left="-108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 1004,8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250419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1004,8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000 2 02 02051 00 0000 151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DB791D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725,6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DB791D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725,6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 xml:space="preserve">000 2 02 02145 00 0000 151 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Субсидии бюджетам  на модернизацию региональных систем общего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2870,1</w:t>
            </w:r>
          </w:p>
        </w:tc>
      </w:tr>
      <w:tr w:rsidR="00626079" w:rsidRPr="00B5212B" w:rsidTr="00E52230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BC79E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053 2 02 02145 05 0000 151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2870,1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023A8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000 2 02 02204 00 0000 151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DB791D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Субсидии бюджетам на модернизацию региональных систем  общего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450,0</w:t>
            </w:r>
          </w:p>
        </w:tc>
      </w:tr>
      <w:tr w:rsidR="00626079" w:rsidRPr="00B5212B" w:rsidTr="00E52230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26079" w:rsidRPr="00B5212B" w:rsidRDefault="00626079" w:rsidP="00023A8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053 2 02 02204 05 0000 151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auto"/>
            </w:tcBorders>
          </w:tcPr>
          <w:p w:rsidR="00626079" w:rsidRPr="00B5212B" w:rsidRDefault="00626079" w:rsidP="00E43FE4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 на модернизацию региональных систем  общего образования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6079" w:rsidRPr="00B5212B" w:rsidRDefault="00626079" w:rsidP="00390E35">
            <w:pPr>
              <w:snapToGrid w:val="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450,0</w:t>
            </w:r>
          </w:p>
        </w:tc>
        <w:tc>
          <w:tcPr>
            <w:tcW w:w="1228" w:type="dxa"/>
            <w:tcBorders>
              <w:left w:val="single" w:sz="4" w:space="0" w:color="000000"/>
              <w:bottom w:val="single" w:sz="4" w:space="0" w:color="auto"/>
            </w:tcBorders>
          </w:tcPr>
          <w:p w:rsidR="00626079" w:rsidRPr="00B5212B" w:rsidRDefault="00626079" w:rsidP="00E43FE4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sz w:val="24"/>
              </w:rPr>
              <w:t>000 2 02 02999 00 0000 151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sz w:val="24"/>
                <w:szCs w:val="24"/>
              </w:rPr>
              <w:t>23232,1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053 2 02 02999 05 0000 151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212B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23232,1</w:t>
            </w:r>
          </w:p>
        </w:tc>
      </w:tr>
      <w:tr w:rsidR="00626079" w:rsidRPr="00B5212B" w:rsidTr="00E52230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842B22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="00842B22"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 2 02 03000 00 0000 151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903ACC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56574,1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842B22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0</w:t>
            </w:r>
            <w:r w:rsidR="00842B22">
              <w:rPr>
                <w:rFonts w:ascii="Times New Roman" w:hAnsi="Times New Roman"/>
                <w:b/>
                <w:i/>
                <w:sz w:val="24"/>
              </w:rPr>
              <w:t>53</w:t>
            </w:r>
            <w:r w:rsidRPr="00903ACC">
              <w:rPr>
                <w:rFonts w:ascii="Times New Roman" w:hAnsi="Times New Roman"/>
                <w:b/>
                <w:i/>
                <w:sz w:val="24"/>
              </w:rPr>
              <w:t xml:space="preserve"> 2 02 03021 05 0000 151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6A1464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  <w:szCs w:val="24"/>
              </w:rPr>
              <w:t>911,1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842B22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i/>
                <w:sz w:val="24"/>
              </w:rPr>
              <w:t>0</w:t>
            </w:r>
            <w:r w:rsidR="00842B22">
              <w:rPr>
                <w:rFonts w:ascii="Times New Roman" w:hAnsi="Times New Roman"/>
                <w:b/>
                <w:bCs/>
                <w:i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i/>
                <w:sz w:val="24"/>
              </w:rPr>
              <w:t xml:space="preserve"> 2 02 03024 00 0000 151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903ACC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55453,0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053 2 02 03024 05 0000 151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Default="00626079" w:rsidP="00390E35">
            <w:pPr>
              <w:snapToGrid w:val="0"/>
              <w:ind w:left="-108"/>
              <w:rPr>
                <w:rFonts w:ascii="Times New Roman" w:hAnsi="Times New Roman"/>
                <w:sz w:val="24"/>
              </w:rPr>
            </w:pPr>
          </w:p>
          <w:p w:rsidR="00626079" w:rsidRPr="00B5212B" w:rsidRDefault="00626079" w:rsidP="00903ACC">
            <w:pPr>
              <w:snapToGrid w:val="0"/>
              <w:ind w:lef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55453,0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903ACC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000 2 02 03033 00 0000 151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1D1108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903ACC" w:rsidRDefault="00626079" w:rsidP="00E52230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210,0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053 2 02 03033 05 0000 151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E52230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210,0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053 202 04014 00 0000 151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E52230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13578,9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053 202 04014 05 0000 151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1D1108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E52230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13578,9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6463A3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6463A3">
              <w:rPr>
                <w:rFonts w:ascii="Times New Roman" w:hAnsi="Times New Roman"/>
                <w:b/>
                <w:bCs/>
                <w:sz w:val="24"/>
              </w:rPr>
              <w:lastRenderedPageBreak/>
              <w:t>000 219 00000 00 0000 151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6463A3" w:rsidRDefault="00626079" w:rsidP="00686B2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6463A3">
              <w:rPr>
                <w:rFonts w:ascii="Times New Roman" w:hAnsi="Times New Roman"/>
                <w:b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6463A3" w:rsidRDefault="00626079" w:rsidP="00E52230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6463A3">
              <w:rPr>
                <w:rFonts w:ascii="Times New Roman" w:hAnsi="Times New Roman"/>
                <w:b/>
                <w:sz w:val="24"/>
              </w:rPr>
              <w:t>-68,8</w:t>
            </w:r>
          </w:p>
        </w:tc>
      </w:tr>
      <w:tr w:rsidR="00626079" w:rsidRPr="00B5212B" w:rsidTr="00390E35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842B22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</w:t>
            </w:r>
            <w:r w:rsidR="00842B22">
              <w:rPr>
                <w:rFonts w:ascii="Times New Roman" w:hAnsi="Times New Roman"/>
                <w:bCs/>
                <w:sz w:val="24"/>
              </w:rPr>
              <w:t>53</w:t>
            </w:r>
            <w:r>
              <w:rPr>
                <w:rFonts w:ascii="Times New Roman" w:hAnsi="Times New Roman"/>
                <w:bCs/>
                <w:sz w:val="24"/>
              </w:rPr>
              <w:t xml:space="preserve"> 219 05000 05 0000 151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C45D96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Default="00626079" w:rsidP="00E52230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-68,8</w:t>
            </w:r>
          </w:p>
        </w:tc>
      </w:tr>
      <w:tr w:rsidR="00626079" w:rsidRPr="00B5212B" w:rsidTr="00E52230">
        <w:trPr>
          <w:gridAfter w:val="1"/>
          <w:wAfter w:w="1228" w:type="dxa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26079" w:rsidRPr="00B5212B" w:rsidRDefault="00626079" w:rsidP="001D110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6079" w:rsidRPr="00B5212B" w:rsidRDefault="00626079" w:rsidP="00274975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231</w:t>
            </w:r>
            <w:r w:rsidR="008E5B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809,3</w:t>
            </w:r>
          </w:p>
        </w:tc>
      </w:tr>
    </w:tbl>
    <w:p w:rsidR="00D50510" w:rsidRDefault="00D50510" w:rsidP="003A0690">
      <w:pPr>
        <w:rPr>
          <w:sz w:val="24"/>
        </w:rPr>
      </w:pPr>
    </w:p>
    <w:p w:rsidR="00D50510" w:rsidRDefault="00D50510" w:rsidP="003A0690">
      <w:pPr>
        <w:rPr>
          <w:sz w:val="24"/>
        </w:rPr>
      </w:pPr>
    </w:p>
    <w:p w:rsidR="00D50510" w:rsidRDefault="00D5051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3A0690" w:rsidRPr="00B5212B" w:rsidRDefault="003A0690" w:rsidP="003A0690">
      <w:pPr>
        <w:rPr>
          <w:sz w:val="24"/>
        </w:rPr>
      </w:pPr>
    </w:p>
    <w:p w:rsidR="00F82A53" w:rsidRPr="00B5212B" w:rsidRDefault="00F82A53">
      <w:pPr>
        <w:rPr>
          <w:sz w:val="24"/>
        </w:rPr>
      </w:pPr>
    </w:p>
    <w:sectPr w:rsidR="00F82A53" w:rsidRPr="00B5212B" w:rsidSect="001D1108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</w:footnotePr>
  <w:compat/>
  <w:rsids>
    <w:rsidRoot w:val="003A0690"/>
    <w:rsid w:val="00023A89"/>
    <w:rsid w:val="00032636"/>
    <w:rsid w:val="00051419"/>
    <w:rsid w:val="000563EE"/>
    <w:rsid w:val="0007258C"/>
    <w:rsid w:val="000728BB"/>
    <w:rsid w:val="000761D5"/>
    <w:rsid w:val="000B0502"/>
    <w:rsid w:val="000E1924"/>
    <w:rsid w:val="000E4F16"/>
    <w:rsid w:val="000F0ED2"/>
    <w:rsid w:val="00103415"/>
    <w:rsid w:val="00103F51"/>
    <w:rsid w:val="00110985"/>
    <w:rsid w:val="00113E78"/>
    <w:rsid w:val="00142C5E"/>
    <w:rsid w:val="00156BAF"/>
    <w:rsid w:val="001625A9"/>
    <w:rsid w:val="00164523"/>
    <w:rsid w:val="00166AA3"/>
    <w:rsid w:val="00170ACC"/>
    <w:rsid w:val="001747F0"/>
    <w:rsid w:val="00184F92"/>
    <w:rsid w:val="001A5877"/>
    <w:rsid w:val="001A7149"/>
    <w:rsid w:val="001A7228"/>
    <w:rsid w:val="001B0A54"/>
    <w:rsid w:val="001B5B64"/>
    <w:rsid w:val="001B7F86"/>
    <w:rsid w:val="001C22F3"/>
    <w:rsid w:val="001D1108"/>
    <w:rsid w:val="001E031B"/>
    <w:rsid w:val="001E0615"/>
    <w:rsid w:val="001E450C"/>
    <w:rsid w:val="001F2F2C"/>
    <w:rsid w:val="001F6ECB"/>
    <w:rsid w:val="002002E8"/>
    <w:rsid w:val="00236AA6"/>
    <w:rsid w:val="0024390B"/>
    <w:rsid w:val="00250419"/>
    <w:rsid w:val="0026004D"/>
    <w:rsid w:val="00274975"/>
    <w:rsid w:val="002850FB"/>
    <w:rsid w:val="00287093"/>
    <w:rsid w:val="00293B4B"/>
    <w:rsid w:val="002B0D77"/>
    <w:rsid w:val="002B7973"/>
    <w:rsid w:val="002D10A2"/>
    <w:rsid w:val="002D5044"/>
    <w:rsid w:val="002E0265"/>
    <w:rsid w:val="002E12A0"/>
    <w:rsid w:val="002E271F"/>
    <w:rsid w:val="002E6D27"/>
    <w:rsid w:val="00302A31"/>
    <w:rsid w:val="00303BD0"/>
    <w:rsid w:val="003234BB"/>
    <w:rsid w:val="00340554"/>
    <w:rsid w:val="00373CBB"/>
    <w:rsid w:val="00382EEB"/>
    <w:rsid w:val="00385A35"/>
    <w:rsid w:val="00390E35"/>
    <w:rsid w:val="00396857"/>
    <w:rsid w:val="003A0690"/>
    <w:rsid w:val="003E51B3"/>
    <w:rsid w:val="003F1CFF"/>
    <w:rsid w:val="003F2ED9"/>
    <w:rsid w:val="003F44C5"/>
    <w:rsid w:val="004006B8"/>
    <w:rsid w:val="004176C0"/>
    <w:rsid w:val="00421525"/>
    <w:rsid w:val="00432FFD"/>
    <w:rsid w:val="00433772"/>
    <w:rsid w:val="00453418"/>
    <w:rsid w:val="00462C73"/>
    <w:rsid w:val="00462FF1"/>
    <w:rsid w:val="00465A30"/>
    <w:rsid w:val="004662A4"/>
    <w:rsid w:val="00473988"/>
    <w:rsid w:val="00475050"/>
    <w:rsid w:val="00475FCF"/>
    <w:rsid w:val="0048205E"/>
    <w:rsid w:val="004869A9"/>
    <w:rsid w:val="004910AA"/>
    <w:rsid w:val="00491866"/>
    <w:rsid w:val="004A2C49"/>
    <w:rsid w:val="004B3360"/>
    <w:rsid w:val="004B51CC"/>
    <w:rsid w:val="004D4CCA"/>
    <w:rsid w:val="004E2CD1"/>
    <w:rsid w:val="004E53BB"/>
    <w:rsid w:val="00502DCD"/>
    <w:rsid w:val="00514801"/>
    <w:rsid w:val="00517E72"/>
    <w:rsid w:val="0052421A"/>
    <w:rsid w:val="00540F72"/>
    <w:rsid w:val="0054525A"/>
    <w:rsid w:val="00556E3D"/>
    <w:rsid w:val="00580AD5"/>
    <w:rsid w:val="005A5B39"/>
    <w:rsid w:val="005A6C12"/>
    <w:rsid w:val="005B0A41"/>
    <w:rsid w:val="005B0FA7"/>
    <w:rsid w:val="005B271B"/>
    <w:rsid w:val="005C0DA4"/>
    <w:rsid w:val="005D21EA"/>
    <w:rsid w:val="005F1537"/>
    <w:rsid w:val="005F33EA"/>
    <w:rsid w:val="00602566"/>
    <w:rsid w:val="00626079"/>
    <w:rsid w:val="00642BEA"/>
    <w:rsid w:val="006463A3"/>
    <w:rsid w:val="00655590"/>
    <w:rsid w:val="00661E08"/>
    <w:rsid w:val="0066666C"/>
    <w:rsid w:val="00672381"/>
    <w:rsid w:val="006758F0"/>
    <w:rsid w:val="00677E2D"/>
    <w:rsid w:val="00683F1F"/>
    <w:rsid w:val="006861A2"/>
    <w:rsid w:val="00686B29"/>
    <w:rsid w:val="00691834"/>
    <w:rsid w:val="00695BF2"/>
    <w:rsid w:val="006A1464"/>
    <w:rsid w:val="006B25D6"/>
    <w:rsid w:val="006E1865"/>
    <w:rsid w:val="007012B8"/>
    <w:rsid w:val="00712371"/>
    <w:rsid w:val="00721F24"/>
    <w:rsid w:val="00726E1A"/>
    <w:rsid w:val="0073711F"/>
    <w:rsid w:val="00746874"/>
    <w:rsid w:val="00746CE9"/>
    <w:rsid w:val="00752CD8"/>
    <w:rsid w:val="007828DB"/>
    <w:rsid w:val="00784C6D"/>
    <w:rsid w:val="007B0F29"/>
    <w:rsid w:val="007B38EE"/>
    <w:rsid w:val="007C181C"/>
    <w:rsid w:val="007D044D"/>
    <w:rsid w:val="007D505C"/>
    <w:rsid w:val="007E6814"/>
    <w:rsid w:val="007E6B61"/>
    <w:rsid w:val="007E7907"/>
    <w:rsid w:val="007F5C76"/>
    <w:rsid w:val="007F635E"/>
    <w:rsid w:val="008023B4"/>
    <w:rsid w:val="00803527"/>
    <w:rsid w:val="00806AB9"/>
    <w:rsid w:val="00807664"/>
    <w:rsid w:val="008228AB"/>
    <w:rsid w:val="00840730"/>
    <w:rsid w:val="00840F33"/>
    <w:rsid w:val="00841B50"/>
    <w:rsid w:val="00842B22"/>
    <w:rsid w:val="00844C91"/>
    <w:rsid w:val="00851B03"/>
    <w:rsid w:val="00854279"/>
    <w:rsid w:val="0085449E"/>
    <w:rsid w:val="00856ACF"/>
    <w:rsid w:val="008669DE"/>
    <w:rsid w:val="00887100"/>
    <w:rsid w:val="0089751E"/>
    <w:rsid w:val="008C249C"/>
    <w:rsid w:val="008E0CAD"/>
    <w:rsid w:val="008E5B70"/>
    <w:rsid w:val="00901370"/>
    <w:rsid w:val="00903ACC"/>
    <w:rsid w:val="00947B4B"/>
    <w:rsid w:val="00963A6F"/>
    <w:rsid w:val="00973C62"/>
    <w:rsid w:val="00975138"/>
    <w:rsid w:val="00996851"/>
    <w:rsid w:val="009B745B"/>
    <w:rsid w:val="009C5D7E"/>
    <w:rsid w:val="009D4724"/>
    <w:rsid w:val="009E50FB"/>
    <w:rsid w:val="009E7DA8"/>
    <w:rsid w:val="009F0EB9"/>
    <w:rsid w:val="009F63A0"/>
    <w:rsid w:val="009F6731"/>
    <w:rsid w:val="00A0610C"/>
    <w:rsid w:val="00A21CB7"/>
    <w:rsid w:val="00A24D4E"/>
    <w:rsid w:val="00A477AE"/>
    <w:rsid w:val="00A50455"/>
    <w:rsid w:val="00A9171B"/>
    <w:rsid w:val="00A953D1"/>
    <w:rsid w:val="00AB5897"/>
    <w:rsid w:val="00AD4B05"/>
    <w:rsid w:val="00AD4EC7"/>
    <w:rsid w:val="00AD7BB4"/>
    <w:rsid w:val="00AE5B18"/>
    <w:rsid w:val="00AE6A68"/>
    <w:rsid w:val="00AE6E0D"/>
    <w:rsid w:val="00AF2552"/>
    <w:rsid w:val="00AF4B2D"/>
    <w:rsid w:val="00B10FA2"/>
    <w:rsid w:val="00B17B3C"/>
    <w:rsid w:val="00B359BF"/>
    <w:rsid w:val="00B5212B"/>
    <w:rsid w:val="00B55456"/>
    <w:rsid w:val="00B635CC"/>
    <w:rsid w:val="00B67186"/>
    <w:rsid w:val="00B828DC"/>
    <w:rsid w:val="00B85075"/>
    <w:rsid w:val="00B9072E"/>
    <w:rsid w:val="00B90D13"/>
    <w:rsid w:val="00BA0DBA"/>
    <w:rsid w:val="00BA1602"/>
    <w:rsid w:val="00BA498A"/>
    <w:rsid w:val="00BA7BE4"/>
    <w:rsid w:val="00BC79EA"/>
    <w:rsid w:val="00BD2703"/>
    <w:rsid w:val="00BF02D2"/>
    <w:rsid w:val="00BF102A"/>
    <w:rsid w:val="00BF5607"/>
    <w:rsid w:val="00C078CD"/>
    <w:rsid w:val="00C22DE2"/>
    <w:rsid w:val="00C253C7"/>
    <w:rsid w:val="00C50931"/>
    <w:rsid w:val="00C52FA0"/>
    <w:rsid w:val="00C56F34"/>
    <w:rsid w:val="00C61AC0"/>
    <w:rsid w:val="00C63966"/>
    <w:rsid w:val="00C63A1F"/>
    <w:rsid w:val="00C648CC"/>
    <w:rsid w:val="00C7232F"/>
    <w:rsid w:val="00C84C9D"/>
    <w:rsid w:val="00C85ADE"/>
    <w:rsid w:val="00C910A0"/>
    <w:rsid w:val="00CA0CBD"/>
    <w:rsid w:val="00CA3DA1"/>
    <w:rsid w:val="00CA5698"/>
    <w:rsid w:val="00CB319A"/>
    <w:rsid w:val="00CB3503"/>
    <w:rsid w:val="00CD35E6"/>
    <w:rsid w:val="00CE05A9"/>
    <w:rsid w:val="00CE2D14"/>
    <w:rsid w:val="00CF39D7"/>
    <w:rsid w:val="00D0210A"/>
    <w:rsid w:val="00D10901"/>
    <w:rsid w:val="00D128F5"/>
    <w:rsid w:val="00D1737E"/>
    <w:rsid w:val="00D17F47"/>
    <w:rsid w:val="00D22F53"/>
    <w:rsid w:val="00D50510"/>
    <w:rsid w:val="00D57B5A"/>
    <w:rsid w:val="00D61E5A"/>
    <w:rsid w:val="00D74357"/>
    <w:rsid w:val="00D74AB4"/>
    <w:rsid w:val="00D75AB2"/>
    <w:rsid w:val="00D935CE"/>
    <w:rsid w:val="00DB2899"/>
    <w:rsid w:val="00DB6BD7"/>
    <w:rsid w:val="00DB791D"/>
    <w:rsid w:val="00DC75F9"/>
    <w:rsid w:val="00DE3004"/>
    <w:rsid w:val="00DE4D5D"/>
    <w:rsid w:val="00DE6FD2"/>
    <w:rsid w:val="00DE700B"/>
    <w:rsid w:val="00DF1798"/>
    <w:rsid w:val="00DF216F"/>
    <w:rsid w:val="00DF4FE4"/>
    <w:rsid w:val="00DF6621"/>
    <w:rsid w:val="00E13772"/>
    <w:rsid w:val="00E30D27"/>
    <w:rsid w:val="00E32DCA"/>
    <w:rsid w:val="00E41801"/>
    <w:rsid w:val="00E43FE4"/>
    <w:rsid w:val="00E4717F"/>
    <w:rsid w:val="00E504A7"/>
    <w:rsid w:val="00E52230"/>
    <w:rsid w:val="00E74A2F"/>
    <w:rsid w:val="00E778BB"/>
    <w:rsid w:val="00E94C30"/>
    <w:rsid w:val="00E955DA"/>
    <w:rsid w:val="00EA2B15"/>
    <w:rsid w:val="00EA7A5B"/>
    <w:rsid w:val="00EB04A5"/>
    <w:rsid w:val="00EC38EF"/>
    <w:rsid w:val="00ED1A61"/>
    <w:rsid w:val="00ED5E37"/>
    <w:rsid w:val="00ED7822"/>
    <w:rsid w:val="00EE32F9"/>
    <w:rsid w:val="00F00B4B"/>
    <w:rsid w:val="00F1046C"/>
    <w:rsid w:val="00F11667"/>
    <w:rsid w:val="00F43179"/>
    <w:rsid w:val="00F50D72"/>
    <w:rsid w:val="00F57BB0"/>
    <w:rsid w:val="00F64FAE"/>
    <w:rsid w:val="00F66149"/>
    <w:rsid w:val="00F734DF"/>
    <w:rsid w:val="00F760A1"/>
    <w:rsid w:val="00F82A53"/>
    <w:rsid w:val="00F82ACE"/>
    <w:rsid w:val="00F95728"/>
    <w:rsid w:val="00F97096"/>
    <w:rsid w:val="00FA5555"/>
    <w:rsid w:val="00FB1AED"/>
    <w:rsid w:val="00FC0AD2"/>
    <w:rsid w:val="00FD0EB3"/>
    <w:rsid w:val="00FD6931"/>
    <w:rsid w:val="00FD7CFA"/>
    <w:rsid w:val="00FE2533"/>
    <w:rsid w:val="00FE3928"/>
    <w:rsid w:val="00FE51D4"/>
    <w:rsid w:val="00FF0DB0"/>
    <w:rsid w:val="00FF12E4"/>
    <w:rsid w:val="00FF183E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9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3A069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308B4-9040-4553-8D20-0D5E3F83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7</Pages>
  <Words>2358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166</cp:revision>
  <cp:lastPrinted>2014-05-29T11:38:00Z</cp:lastPrinted>
  <dcterms:created xsi:type="dcterms:W3CDTF">2013-03-06T07:18:00Z</dcterms:created>
  <dcterms:modified xsi:type="dcterms:W3CDTF">2014-05-29T11:38:00Z</dcterms:modified>
</cp:coreProperties>
</file>