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50" w:rsidRDefault="00B14050" w:rsidP="00B140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решению Совета Комсомольского </w:t>
      </w:r>
    </w:p>
    <w:p w:rsidR="00B14050" w:rsidRDefault="00435F38" w:rsidP="00B140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№     </w:t>
      </w:r>
      <w:r w:rsidR="00123417">
        <w:rPr>
          <w:rFonts w:ascii="Times New Roman" w:hAnsi="Times New Roman" w:cs="Times New Roman"/>
        </w:rPr>
        <w:t xml:space="preserve"> </w:t>
      </w:r>
      <w:r w:rsidR="00B14050">
        <w:rPr>
          <w:rFonts w:ascii="Times New Roman" w:hAnsi="Times New Roman" w:cs="Times New Roman"/>
        </w:rPr>
        <w:t>от</w:t>
      </w:r>
      <w:r w:rsidR="001234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="00123417">
        <w:rPr>
          <w:rFonts w:ascii="Times New Roman" w:hAnsi="Times New Roman" w:cs="Times New Roman"/>
        </w:rPr>
        <w:t xml:space="preserve">2016 </w:t>
      </w:r>
      <w:r w:rsidR="00B14050">
        <w:rPr>
          <w:rFonts w:ascii="Times New Roman" w:hAnsi="Times New Roman" w:cs="Times New Roman"/>
        </w:rPr>
        <w:t xml:space="preserve"> г.</w:t>
      </w:r>
    </w:p>
    <w:p w:rsidR="00B14050" w:rsidRPr="00B14050" w:rsidRDefault="00B14050" w:rsidP="00B140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050">
        <w:rPr>
          <w:rFonts w:ascii="Times New Roman" w:hAnsi="Times New Roman" w:cs="Times New Roman"/>
          <w:b/>
          <w:sz w:val="24"/>
          <w:szCs w:val="24"/>
        </w:rPr>
        <w:t>Структура Администрации Комсомольского муниципального района Ивановской области</w:t>
      </w:r>
    </w:p>
    <w:p w:rsidR="00B14050" w:rsidRDefault="00B14050">
      <w:pPr>
        <w:rPr>
          <w:rFonts w:ascii="Times New Roman" w:hAnsi="Times New Roman" w:cs="Times New Roman"/>
        </w:rPr>
      </w:pPr>
    </w:p>
    <w:p w:rsidR="00D64565" w:rsidRDefault="00BB00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387.35pt;margin-top:7.4pt;width:.05pt;height:54.25pt;z-index:251720704" o:connectortype="straight">
            <v:stroke endarrow="block"/>
          </v:shape>
        </w:pict>
      </w:r>
    </w:p>
    <w:p w:rsidR="00590FBA" w:rsidRDefault="00BB00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53" style="position:absolute;margin-left:194.55pt;margin-top:280.4pt;width:166.5pt;height:41.25pt;z-index:251684864">
            <v:textbox style="mso-next-textbox:#_x0000_s1053">
              <w:txbxContent>
                <w:p w:rsidR="00C872BB" w:rsidRPr="005A12D0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Отдел делопроизводства и муниципальной службы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shape id="_x0000_s1041" type="#_x0000_t32" style="position:absolute;margin-left:544.05pt;margin-top:-37pt;width:90.75pt;height:35.2pt;z-index:251672576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37" style="position:absolute;margin-left:634.8pt;margin-top:-17.15pt;width:132.75pt;height:36.75pt;z-index:251668480">
            <v:textbox style="mso-next-textbox:#_x0000_s1037">
              <w:txbxContent>
                <w:p w:rsidR="00A83563" w:rsidRPr="005A12D0" w:rsidRDefault="00A83563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Финансовое управление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shape id="_x0000_s1040" type="#_x0000_t32" style="position:absolute;margin-left:127.8pt;margin-top:-37pt;width:112.5pt;height:30.7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38" style="position:absolute;margin-left:-6.45pt;margin-top:-31.4pt;width:134.25pt;height:51pt;z-index:251669504">
            <v:textbox style="mso-next-textbox:#_x0000_s1038">
              <w:txbxContent>
                <w:p w:rsidR="00A83563" w:rsidRPr="005A12D0" w:rsidRDefault="00A83563" w:rsidP="008509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62" style="position:absolute;margin-left:615.3pt;margin-top:275.7pt;width:144.75pt;height:37.5pt;z-index:251694080">
            <v:textbox style="mso-next-textbox:#_x0000_s1062">
              <w:txbxContent>
                <w:p w:rsidR="005A12D0" w:rsidRPr="005A12D0" w:rsidRDefault="005A12D0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Отдел муниципального контроля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89" type="#_x0000_t32" style="position:absolute;margin-left:598.05pt;margin-top:297.45pt;width:17.25pt;height:0;z-index:2517196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8" type="#_x0000_t32" style="position:absolute;margin-left:598.05pt;margin-top:235.95pt;width:17.25pt;height:0;z-index:2517186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7" type="#_x0000_t32" style="position:absolute;margin-left:598.05pt;margin-top:183.45pt;width:17.25pt;height:0;z-index:2517176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6" type="#_x0000_t32" style="position:absolute;margin-left:598.05pt;margin-top:140.7pt;width:0;height:156.75pt;z-index:251716608" o:connectortype="straight"/>
        </w:pict>
      </w:r>
      <w:r>
        <w:rPr>
          <w:rFonts w:ascii="Times New Roman" w:hAnsi="Times New Roman" w:cs="Times New Roman"/>
        </w:rPr>
        <w:pict>
          <v:rect id="_x0000_s1058" style="position:absolute;margin-left:411.3pt;margin-top:271.95pt;width:147pt;height:41.25pt;z-index:251689984">
            <v:textbox style="mso-next-textbox:#_x0000_s1058">
              <w:txbxContent>
                <w:p w:rsidR="00C872BB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КДН и ЗП</w:t>
                  </w:r>
                </w:p>
                <w:p w:rsidR="00590FBA" w:rsidRDefault="00590FBA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90FBA" w:rsidRDefault="00590FBA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90FBA" w:rsidRPr="005A12D0" w:rsidRDefault="00590FBA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85" type="#_x0000_t32" style="position:absolute;margin-left:394.05pt;margin-top:297.45pt;width:17.25pt;height:0;z-index:251715584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56" style="position:absolute;margin-left:411.3pt;margin-top:217.95pt;width:147pt;height:41.25pt;z-index:251687936">
            <v:textbox style="mso-next-textbox:#_x0000_s1056">
              <w:txbxContent>
                <w:p w:rsidR="00C872BB" w:rsidRPr="005A12D0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Управление образования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84" type="#_x0000_t32" style="position:absolute;margin-left:394.05pt;margin-top:235.95pt;width:17.25pt;height:0;z-index:251714560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57" style="position:absolute;margin-left:411.3pt;margin-top:159.45pt;width:147pt;height:41.25pt;z-index:251688960">
            <v:textbox style="mso-next-textbox:#_x0000_s1057">
              <w:txbxContent>
                <w:p w:rsidR="00C872BB" w:rsidRPr="005A12D0" w:rsidRDefault="00590FBA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Отдел по делам культуры, молодежи и спорта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83" type="#_x0000_t32" style="position:absolute;margin-left:394.05pt;margin-top:183.45pt;width:17.25pt;height:0;z-index:2517135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9" type="#_x0000_t32" style="position:absolute;margin-left:177.3pt;margin-top:291.45pt;width:17.25pt;height:0;z-index:2517094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8" type="#_x0000_t32" style="position:absolute;margin-left:177.3pt;margin-top:235.95pt;width:17.25pt;height:0;z-index:2517084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7" type="#_x0000_t32" style="position:absolute;margin-left:177.3pt;margin-top:183.45pt;width:17.25pt;height:0;z-index:2517073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6" type="#_x0000_t32" style="position:absolute;margin-left:176.55pt;margin-top:140.7pt;width:0;height:278.25pt;z-index:251706368" o:connectortype="straight"/>
        </w:pict>
      </w:r>
      <w:r>
        <w:rPr>
          <w:rFonts w:ascii="Times New Roman" w:hAnsi="Times New Roman" w:cs="Times New Roman"/>
          <w:noProof/>
        </w:rPr>
        <w:pict>
          <v:shape id="_x0000_s1075" type="#_x0000_t32" style="position:absolute;margin-left:-40.2pt;margin-top:362.7pt;width:17.25pt;height:0;z-index:2517053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1" type="#_x0000_t32" style="position:absolute;margin-left:-40.15pt;margin-top:135.45pt;width:0;height:227.25pt;z-index:251701248" o:connectortype="straight"/>
        </w:pict>
      </w:r>
      <w:r>
        <w:rPr>
          <w:rFonts w:ascii="Times New Roman" w:hAnsi="Times New Roman" w:cs="Times New Roman"/>
        </w:rPr>
        <w:pict>
          <v:rect id="_x0000_s1049" style="position:absolute;margin-left:-22.95pt;margin-top:332.7pt;width:147pt;height:48.75pt;z-index:251680768">
            <v:textbox style="mso-next-textbox:#_x0000_s1049">
              <w:txbxContent>
                <w:p w:rsidR="00C872BB" w:rsidRPr="005A12D0" w:rsidRDefault="00C872BB" w:rsidP="008509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Специалист по мобилизационной подготовке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48" style="position:absolute;margin-left:-22.95pt;margin-top:271.95pt;width:147pt;height:41.25pt;z-index:251679744">
            <v:textbox style="mso-next-textbox:#_x0000_s1048">
              <w:txbxContent>
                <w:p w:rsidR="00C872BB" w:rsidRPr="005A12D0" w:rsidRDefault="00C872BB" w:rsidP="008509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Отдел сельского хозяйства и развития территорий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4" type="#_x0000_t32" style="position:absolute;margin-left:-40.2pt;margin-top:291.45pt;width:17.25pt;height:0;z-index:251704320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47" style="position:absolute;margin-left:-22.95pt;margin-top:217.95pt;width:147pt;height:34.5pt;z-index:251678720">
            <v:textbox style="mso-next-textbox:#_x0000_s1047">
              <w:txbxContent>
                <w:p w:rsidR="00C872BB" w:rsidRPr="005A12D0" w:rsidRDefault="00C872BB" w:rsidP="008509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Отдел экономики</w:t>
                  </w:r>
                  <w:r w:rsidR="00DF3A43">
                    <w:rPr>
                      <w:rFonts w:ascii="Times New Roman" w:hAnsi="Times New Roman" w:cs="Times New Roman"/>
                    </w:rPr>
                    <w:t xml:space="preserve"> и предпринимательства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46" style="position:absolute;margin-left:-22.95pt;margin-top:157.95pt;width:147pt;height:42.75pt;z-index:251677696">
            <v:textbox style="mso-next-textbox:#_x0000_s1046">
              <w:txbxContent>
                <w:p w:rsidR="00C872BB" w:rsidRPr="005A12D0" w:rsidRDefault="00C872BB" w:rsidP="008509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Управление земельно-имущественных отношений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3" type="#_x0000_t32" style="position:absolute;margin-left:-40.2pt;margin-top:235.95pt;width:17.25pt;height:0;z-index:2517032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2" type="#_x0000_t32" style="position:absolute;margin-left:-40.2pt;margin-top:183.45pt;width:17.25pt;height:0;z-index:251702272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rect id="_x0000_s1027" style="position:absolute;margin-left:240.3pt;margin-top:-52.8pt;width:303.75pt;height:33pt;z-index:251659264">
            <v:textbox style="mso-next-textbox:#_x0000_s1027">
              <w:txbxContent>
                <w:p w:rsidR="00A26159" w:rsidRPr="00CB4456" w:rsidRDefault="00A26159" w:rsidP="00A2615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445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Глава </w:t>
                  </w:r>
                  <w:r w:rsidR="00CB4456" w:rsidRPr="00CB44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Комсомольского муниципального р</w:t>
                  </w:r>
                  <w:r w:rsidRPr="00CB44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айона</w:t>
                  </w:r>
                </w:p>
              </w:txbxContent>
            </v:textbox>
          </v:rect>
        </w:pict>
      </w:r>
    </w:p>
    <w:p w:rsidR="00590FBA" w:rsidRP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9" type="#_x0000_t32" style="position:absolute;margin-left:673.05pt;margin-top:12.55pt;width:0;height:21pt;z-index:2517002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8" type="#_x0000_t32" style="position:absolute;margin-left:469.8pt;margin-top:17.35pt;width:0;height:21pt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6" type="#_x0000_t32" style="position:absolute;margin-left:256.8pt;margin-top:12.55pt;width:0;height:21pt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7" type="#_x0000_t32" style="position:absolute;margin-left:44.55pt;margin-top:12.55pt;width:0;height:21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5" type="#_x0000_t32" style="position:absolute;margin-left:44.55pt;margin-top:12.55pt;width:628.5pt;height:0;z-index:251696128" o:connectortype="straight"/>
        </w:pict>
      </w: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P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39" style="position:absolute;margin-left:590.55pt;margin-top:10.25pt;width:166.5pt;height:56.8pt;z-index:251670528">
            <v:textbox style="mso-next-textbox:#_x0000_s1039">
              <w:txbxContent>
                <w:p w:rsidR="00A83563" w:rsidRPr="005A12D0" w:rsidRDefault="00101F3A" w:rsidP="0085092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Заместитель главы  Администрации</w:t>
                  </w:r>
                  <w:r w:rsidR="00C2251D">
                    <w:rPr>
                      <w:rFonts w:ascii="Times New Roman" w:hAnsi="Times New Roman" w:cs="Times New Roman"/>
                      <w:b/>
                    </w:rPr>
                    <w:t xml:space="preserve"> района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36" style="position:absolute;margin-left:387.3pt;margin-top:10.25pt;width:171pt;height:56.8pt;z-index:251667456">
            <v:textbox style="mso-next-textbox:#_x0000_s1036">
              <w:txbxContent>
                <w:p w:rsidR="00A83563" w:rsidRPr="005A12D0" w:rsidRDefault="005A12D0" w:rsidP="0085092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Заместитель главы Администрации</w:t>
                  </w:r>
                  <w:r w:rsidR="00CB445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2251D">
                    <w:rPr>
                      <w:rFonts w:ascii="Times New Roman" w:hAnsi="Times New Roman" w:cs="Times New Roman"/>
                      <w:b/>
                    </w:rPr>
                    <w:t xml:space="preserve">района </w:t>
                  </w:r>
                  <w:r w:rsidR="00CB4456">
                    <w:rPr>
                      <w:rFonts w:ascii="Times New Roman" w:hAnsi="Times New Roman" w:cs="Times New Roman"/>
                      <w:b/>
                    </w:rPr>
                    <w:t>по социальной политике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35" style="position:absolute;margin-left:167.55pt;margin-top:10.25pt;width:193.5pt;height:56.8pt;z-index:251666432">
            <v:textbox style="mso-next-textbox:#_x0000_s1035">
              <w:txbxContent>
                <w:p w:rsidR="00A83563" w:rsidRPr="005A12D0" w:rsidRDefault="00A83563" w:rsidP="0085092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A12D0">
                    <w:rPr>
                      <w:rFonts w:ascii="Times New Roman" w:hAnsi="Times New Roman" w:cs="Times New Roman"/>
                      <w:b/>
                    </w:rPr>
                    <w:t xml:space="preserve">Заместитель главы  </w:t>
                  </w:r>
                  <w:r w:rsidR="005A12D0">
                    <w:rPr>
                      <w:rFonts w:ascii="Times New Roman" w:hAnsi="Times New Roman" w:cs="Times New Roman"/>
                      <w:b/>
                    </w:rPr>
                    <w:t>Администрации</w:t>
                  </w:r>
                  <w:r w:rsidR="00C2251D">
                    <w:rPr>
                      <w:rFonts w:ascii="Times New Roman" w:hAnsi="Times New Roman" w:cs="Times New Roman"/>
                      <w:b/>
                    </w:rPr>
                    <w:t xml:space="preserve"> района</w:t>
                  </w:r>
                  <w:r w:rsidRPr="005A12D0">
                    <w:rPr>
                      <w:rFonts w:ascii="Times New Roman" w:hAnsi="Times New Roman" w:cs="Times New Roman"/>
                      <w:b/>
                    </w:rPr>
                    <w:t>, руководитель аппарата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34" style="position:absolute;margin-left:-40.15pt;margin-top:10.25pt;width:167.95pt;height:51.55pt;z-index:251665408">
            <v:textbox style="mso-next-textbox:#_x0000_s1034">
              <w:txbxContent>
                <w:p w:rsidR="00A83563" w:rsidRPr="005A12D0" w:rsidRDefault="005A12D0" w:rsidP="0085092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Заместитель главы  Администрации</w:t>
                  </w:r>
                  <w:r w:rsidR="00CB445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2251D">
                    <w:rPr>
                      <w:rFonts w:ascii="Times New Roman" w:hAnsi="Times New Roman" w:cs="Times New Roman"/>
                      <w:b/>
                    </w:rPr>
                    <w:t xml:space="preserve">района </w:t>
                  </w:r>
                  <w:r w:rsidR="00CB4456">
                    <w:rPr>
                      <w:rFonts w:ascii="Times New Roman" w:hAnsi="Times New Roman" w:cs="Times New Roman"/>
                      <w:b/>
                    </w:rPr>
                    <w:t>по экономическим вопросам</w:t>
                  </w:r>
                </w:p>
              </w:txbxContent>
            </v:textbox>
          </v:rect>
        </w:pict>
      </w: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P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82" type="#_x0000_t32" style="position:absolute;margin-left:394.05pt;margin-top:17.95pt;width:0;height:207.95pt;z-index:251712512" o:connectortype="straight"/>
        </w:pict>
      </w:r>
    </w:p>
    <w:p w:rsidR="00590FBA" w:rsidRP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50" style="position:absolute;margin-left:194.55pt;margin-top:10.7pt;width:166.5pt;height:37.8pt;z-index:251681792">
            <v:textbox style="mso-next-textbox:#_x0000_s1050">
              <w:txbxContent>
                <w:p w:rsidR="00C872BB" w:rsidRPr="005A12D0" w:rsidRDefault="00C872BB" w:rsidP="00C2251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ЕДДС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</w:rPr>
        <w:pict>
          <v:rect id="_x0000_s1061" style="position:absolute;margin-left:615.3pt;margin-top:12.2pt;width:141.75pt;height:51.2pt;z-index:251693056">
            <v:textbox style="mso-next-textbox:#_x0000_s1061">
              <w:txbxContent>
                <w:p w:rsidR="00C872BB" w:rsidRPr="005A12D0" w:rsidRDefault="00CB4456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Отдел </w:t>
                  </w:r>
                  <w:r w:rsidR="00C2251D">
                    <w:rPr>
                      <w:rFonts w:ascii="Times New Roman" w:hAnsi="Times New Roman" w:cs="Times New Roman"/>
                    </w:rPr>
                    <w:t>архитектуры, строительства, ЖКХ и транспорта</w:t>
                  </w:r>
                </w:p>
              </w:txbxContent>
            </v:textbox>
          </v:rect>
        </w:pict>
      </w: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Pr="00590FBA" w:rsidRDefault="00435F38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54" style="position:absolute;margin-left:194.55pt;margin-top:14.3pt;width:166.5pt;height:56.35pt;z-index:251685888">
            <v:textbox style="mso-next-textbox:#_x0000_s1054">
              <w:txbxContent>
                <w:p w:rsidR="00C872BB" w:rsidRPr="005A12D0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 xml:space="preserve">Отдел </w:t>
                  </w:r>
                  <w:r w:rsidR="008B790B">
                    <w:rPr>
                      <w:rFonts w:ascii="Times New Roman" w:hAnsi="Times New Roman" w:cs="Times New Roman"/>
                    </w:rPr>
                    <w:t xml:space="preserve"> орг</w:t>
                  </w:r>
                  <w:r w:rsidR="00CB4456">
                    <w:rPr>
                      <w:rFonts w:ascii="Times New Roman" w:hAnsi="Times New Roman" w:cs="Times New Roman"/>
                    </w:rPr>
                    <w:t xml:space="preserve">анизационной </w:t>
                  </w:r>
                  <w:r w:rsidR="008B790B">
                    <w:rPr>
                      <w:rFonts w:ascii="Times New Roman" w:hAnsi="Times New Roman" w:cs="Times New Roman"/>
                    </w:rPr>
                    <w:t xml:space="preserve">работы и </w:t>
                  </w:r>
                  <w:r w:rsidRPr="005A12D0">
                    <w:rPr>
                      <w:rFonts w:ascii="Times New Roman" w:hAnsi="Times New Roman" w:cs="Times New Roman"/>
                    </w:rPr>
                    <w:t>межмуниципального сотрудничества</w:t>
                  </w:r>
                </w:p>
              </w:txbxContent>
            </v:textbox>
          </v:rect>
        </w:pict>
      </w:r>
    </w:p>
    <w:p w:rsidR="00590FBA" w:rsidRP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59" style="position:absolute;margin-left:615.3pt;margin-top:5.5pt;width:144.75pt;height:32.8pt;z-index:251691008">
            <v:textbox style="mso-next-textbox:#_x0000_s1059">
              <w:txbxContent>
                <w:p w:rsidR="005A12D0" w:rsidRPr="005A12D0" w:rsidRDefault="005A12D0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Управление городского хозяйства</w:t>
                  </w:r>
                </w:p>
              </w:txbxContent>
            </v:textbox>
          </v:rect>
        </w:pict>
      </w: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Pr="00590FBA" w:rsidRDefault="00590FBA" w:rsidP="00590FBA">
      <w:pPr>
        <w:rPr>
          <w:rFonts w:ascii="Times New Roman" w:hAnsi="Times New Roman" w:cs="Times New Roman"/>
        </w:rPr>
      </w:pPr>
    </w:p>
    <w:p w:rsidR="00590FBA" w:rsidRDefault="00BB00C5" w:rsidP="00590F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52" style="position:absolute;margin-left:194.55pt;margin-top:21.1pt;width:166.5pt;height:26.25pt;z-index:251683840">
            <v:textbox style="mso-next-textbox:#_x0000_s1052">
              <w:txbxContent>
                <w:p w:rsidR="00C872BB" w:rsidRPr="005A12D0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Юридический отдел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92" style="position:absolute;margin-left:411.3pt;margin-top:13.6pt;width:147pt;height:43.7pt;z-index:251721728">
            <v:textbox style="mso-next-textbox:#_x0000_s1092">
              <w:txbxContent>
                <w:p w:rsidR="00590FBA" w:rsidRPr="00590FBA" w:rsidRDefault="00590FBA" w:rsidP="00590FB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90FBA">
                    <w:rPr>
                      <w:rFonts w:ascii="Times New Roman" w:hAnsi="Times New Roman" w:cs="Times New Roman"/>
                    </w:rPr>
                    <w:t>Отдел по связям с общественностью</w:t>
                  </w:r>
                </w:p>
              </w:txbxContent>
            </v:textbox>
          </v:rect>
        </w:pict>
      </w:r>
    </w:p>
    <w:p w:rsidR="00435F38" w:rsidRDefault="00435F38" w:rsidP="00590FBA">
      <w:pPr>
        <w:tabs>
          <w:tab w:val="left" w:pos="86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2" type="#_x0000_t32" style="position:absolute;margin-left:-40.15pt;margin-top:19.05pt;width:0;height:49.1pt;z-index:251726848" o:connectortype="straight"/>
        </w:pict>
      </w:r>
      <w:r w:rsidR="00BB00C5">
        <w:rPr>
          <w:rFonts w:ascii="Times New Roman" w:hAnsi="Times New Roman" w:cs="Times New Roman"/>
          <w:noProof/>
        </w:rPr>
        <w:pict>
          <v:shape id="_x0000_s1098" type="#_x0000_t32" style="position:absolute;margin-left:177.3pt;margin-top:75.3pt;width:17.25pt;height:0;z-index:251724800" o:connectortype="straight">
            <v:stroke endarrow="block"/>
          </v:shape>
        </w:pict>
      </w:r>
      <w:r w:rsidR="00BB00C5">
        <w:rPr>
          <w:rFonts w:ascii="Times New Roman" w:hAnsi="Times New Roman" w:cs="Times New Roman"/>
          <w:noProof/>
        </w:rPr>
        <w:pict>
          <v:rect id="_x0000_s1097" style="position:absolute;margin-left:194.55pt;margin-top:68.15pt;width:166.5pt;height:27pt;z-index:251723776">
            <v:textbox>
              <w:txbxContent>
                <w:p w:rsidR="001032B6" w:rsidRPr="00652CFE" w:rsidRDefault="001032B6" w:rsidP="001032B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2CFE">
                    <w:rPr>
                      <w:rFonts w:ascii="Times New Roman" w:hAnsi="Times New Roman" w:cs="Times New Roman"/>
                    </w:rPr>
                    <w:t>МКУ «Управление МТХ»</w:t>
                  </w:r>
                </w:p>
              </w:txbxContent>
            </v:textbox>
          </v:rect>
        </w:pict>
      </w:r>
      <w:r w:rsidR="00BB00C5">
        <w:rPr>
          <w:rFonts w:ascii="Times New Roman" w:hAnsi="Times New Roman" w:cs="Times New Roman"/>
        </w:rPr>
        <w:pict>
          <v:rect id="_x0000_s1051" style="position:absolute;margin-left:194.55pt;margin-top:32.75pt;width:166.5pt;height:21.75pt;z-index:251682816">
            <v:textbox style="mso-next-textbox:#_x0000_s1051">
              <w:txbxContent>
                <w:p w:rsidR="00C872BB" w:rsidRPr="005A12D0" w:rsidRDefault="00C872BB" w:rsidP="009E2B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12D0">
                    <w:rPr>
                      <w:rFonts w:ascii="Times New Roman" w:hAnsi="Times New Roman" w:cs="Times New Roman"/>
                    </w:rPr>
                    <w:t>Архивный отдел</w:t>
                  </w:r>
                </w:p>
              </w:txbxContent>
            </v:textbox>
          </v:rect>
        </w:pict>
      </w:r>
      <w:r w:rsidR="00BB00C5">
        <w:rPr>
          <w:rFonts w:ascii="Times New Roman" w:hAnsi="Times New Roman" w:cs="Times New Roman"/>
          <w:noProof/>
        </w:rPr>
        <w:pict>
          <v:shape id="_x0000_s1081" type="#_x0000_t32" style="position:absolute;margin-left:176.55pt;margin-top:46.4pt;width:17.25pt;height:0;z-index:251711488" o:connectortype="straight">
            <v:stroke endarrow="block"/>
          </v:shape>
        </w:pict>
      </w:r>
      <w:r w:rsidR="00BB00C5">
        <w:rPr>
          <w:rFonts w:ascii="Times New Roman" w:hAnsi="Times New Roman" w:cs="Times New Roman"/>
          <w:noProof/>
        </w:rPr>
        <w:pict>
          <v:shape id="_x0000_s1080" type="#_x0000_t32" style="position:absolute;margin-left:177.3pt;margin-top:9.65pt;width:17.25pt;height:0;z-index:251710464" o:connectortype="straight">
            <v:stroke endarrow="block"/>
          </v:shape>
        </w:pict>
      </w:r>
      <w:r w:rsidR="00BB00C5">
        <w:rPr>
          <w:rFonts w:ascii="Times New Roman" w:hAnsi="Times New Roman" w:cs="Times New Roman"/>
          <w:noProof/>
        </w:rPr>
        <w:pict>
          <v:shape id="_x0000_s1093" type="#_x0000_t32" style="position:absolute;margin-left:394.05pt;margin-top:5pt;width:17.25pt;height:0;z-index:251722752" o:connectortype="straight">
            <v:stroke endarrow="block"/>
          </v:shape>
        </w:pict>
      </w:r>
      <w:r w:rsidR="00590FBA">
        <w:rPr>
          <w:rFonts w:ascii="Times New Roman" w:hAnsi="Times New Roman" w:cs="Times New Roman"/>
        </w:rPr>
        <w:tab/>
      </w:r>
      <w:proofErr w:type="spellStart"/>
      <w:r w:rsidR="00590FBA">
        <w:rPr>
          <w:rFonts w:ascii="Times New Roman" w:hAnsi="Times New Roman" w:cs="Times New Roman"/>
        </w:rPr>
        <w:t>ОтО</w:t>
      </w:r>
      <w:proofErr w:type="spellEnd"/>
    </w:p>
    <w:p w:rsidR="00435F38" w:rsidRDefault="00435F38" w:rsidP="00435F38">
      <w:pPr>
        <w:tabs>
          <w:tab w:val="left" w:pos="26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35F38" w:rsidRPr="00435F38" w:rsidRDefault="00435F38" w:rsidP="00435F38">
      <w:pPr>
        <w:tabs>
          <w:tab w:val="left" w:pos="26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3" type="#_x0000_t32" style="position:absolute;margin-left:-40.15pt;margin-top:19.05pt;width:17.2pt;height:0;z-index:2517278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100" style="position:absolute;margin-left:-22.95pt;margin-top:1.05pt;width:147pt;height:30.75pt;z-index:251725824">
            <v:textbox>
              <w:txbxContent>
                <w:p w:rsidR="00435F38" w:rsidRPr="00435F38" w:rsidRDefault="00435F38" w:rsidP="00435F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5F38">
                    <w:rPr>
                      <w:rFonts w:ascii="Times New Roman" w:hAnsi="Times New Roman" w:cs="Times New Roman"/>
                    </w:rPr>
                    <w:t>Отдел ГО и ЧС</w:t>
                  </w:r>
                </w:p>
              </w:txbxContent>
            </v:textbox>
          </v:rect>
        </w:pict>
      </w:r>
    </w:p>
    <w:sectPr w:rsidR="00435F38" w:rsidRPr="00435F38" w:rsidSect="00B140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6159"/>
    <w:rsid w:val="000E55EB"/>
    <w:rsid w:val="00101F3A"/>
    <w:rsid w:val="001032B6"/>
    <w:rsid w:val="00123417"/>
    <w:rsid w:val="002314F6"/>
    <w:rsid w:val="002637E3"/>
    <w:rsid w:val="0037380E"/>
    <w:rsid w:val="004359C5"/>
    <w:rsid w:val="00435F38"/>
    <w:rsid w:val="005114C4"/>
    <w:rsid w:val="00590FBA"/>
    <w:rsid w:val="005A12D0"/>
    <w:rsid w:val="005A2BB9"/>
    <w:rsid w:val="005A6F9A"/>
    <w:rsid w:val="00643617"/>
    <w:rsid w:val="006E386A"/>
    <w:rsid w:val="00760291"/>
    <w:rsid w:val="00765B15"/>
    <w:rsid w:val="00781CB2"/>
    <w:rsid w:val="007F5CF2"/>
    <w:rsid w:val="0085092D"/>
    <w:rsid w:val="0086559B"/>
    <w:rsid w:val="00892CF6"/>
    <w:rsid w:val="008B790B"/>
    <w:rsid w:val="00943BF4"/>
    <w:rsid w:val="009E2B94"/>
    <w:rsid w:val="00A2240A"/>
    <w:rsid w:val="00A26159"/>
    <w:rsid w:val="00A83563"/>
    <w:rsid w:val="00B14050"/>
    <w:rsid w:val="00B21244"/>
    <w:rsid w:val="00BA44A9"/>
    <w:rsid w:val="00BB00C5"/>
    <w:rsid w:val="00C2251D"/>
    <w:rsid w:val="00C872BB"/>
    <w:rsid w:val="00CB4456"/>
    <w:rsid w:val="00D43795"/>
    <w:rsid w:val="00D64565"/>
    <w:rsid w:val="00DF3A43"/>
    <w:rsid w:val="00EB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0" type="connector" idref="#_x0000_s1093"/>
        <o:r id="V:Rule31" type="connector" idref="#_x0000_s1089"/>
        <o:r id="V:Rule32" type="connector" idref="#_x0000_s1077"/>
        <o:r id="V:Rule33" type="connector" idref="#_x0000_s1065"/>
        <o:r id="V:Rule34" type="connector" idref="#_x0000_s1083"/>
        <o:r id="V:Rule35" type="connector" idref="#_x0000_s1086"/>
        <o:r id="V:Rule36" type="connector" idref="#_x0000_s1081"/>
        <o:r id="V:Rule37" type="connector" idref="#_x0000_s1080"/>
        <o:r id="V:Rule38" type="connector" idref="#_x0000_s1040"/>
        <o:r id="V:Rule39" type="connector" idref="#_x0000_s1075"/>
        <o:r id="V:Rule40" type="connector" idref="#_x0000_s1084"/>
        <o:r id="V:Rule41" type="connector" idref="#_x0000_s1069"/>
        <o:r id="V:Rule42" type="connector" idref="#_x0000_s1078"/>
        <o:r id="V:Rule43" type="connector" idref="#_x0000_s1091"/>
        <o:r id="V:Rule44" type="connector" idref="#_x0000_s1085"/>
        <o:r id="V:Rule45" type="connector" idref="#_x0000_s1088"/>
        <o:r id="V:Rule46" type="connector" idref="#_x0000_s1072"/>
        <o:r id="V:Rule47" type="connector" idref="#_x0000_s1073"/>
        <o:r id="V:Rule48" type="connector" idref="#_x0000_s1082"/>
        <o:r id="V:Rule49" type="connector" idref="#_x0000_s1079"/>
        <o:r id="V:Rule50" type="connector" idref="#_x0000_s1071"/>
        <o:r id="V:Rule51" type="connector" idref="#_x0000_s1087"/>
        <o:r id="V:Rule52" type="connector" idref="#_x0000_s1068"/>
        <o:r id="V:Rule53" type="connector" idref="#_x0000_s1041"/>
        <o:r id="V:Rule54" type="connector" idref="#_x0000_s1066"/>
        <o:r id="V:Rule55" type="connector" idref="#_x0000_s1074"/>
        <o:r id="V:Rule56" type="connector" idref="#_x0000_s1076"/>
        <o:r id="V:Rule57" type="connector" idref="#_x0000_s1098"/>
        <o:r id="V:Rule58" type="connector" idref="#_x0000_s1067"/>
        <o:r id="V:Rule62" type="connector" idref="#_x0000_s1102"/>
        <o:r id="V:Rule64" type="connector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FadeevaLB</dc:creator>
  <cp:lastModifiedBy>MatveichevaYuE</cp:lastModifiedBy>
  <cp:revision>7</cp:revision>
  <cp:lastPrinted>2016-07-25T09:42:00Z</cp:lastPrinted>
  <dcterms:created xsi:type="dcterms:W3CDTF">2016-03-09T05:22:00Z</dcterms:created>
  <dcterms:modified xsi:type="dcterms:W3CDTF">2016-07-25T09:42:00Z</dcterms:modified>
</cp:coreProperties>
</file>