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9848C9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P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3D4A83" w:rsidRDefault="003D4A83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9848C9">
        <w:rPr>
          <w:sz w:val="28"/>
          <w:szCs w:val="28"/>
        </w:rPr>
        <w:t>24.10.</w:t>
      </w:r>
      <w:r w:rsidRPr="00D830A9">
        <w:rPr>
          <w:sz w:val="28"/>
          <w:szCs w:val="28"/>
        </w:rPr>
        <w:t xml:space="preserve"> 201</w:t>
      </w:r>
      <w:r w:rsidR="00C022DA">
        <w:rPr>
          <w:sz w:val="28"/>
          <w:szCs w:val="28"/>
        </w:rPr>
        <w:t>9</w:t>
      </w:r>
      <w:r w:rsidRPr="00D830A9">
        <w:rPr>
          <w:sz w:val="28"/>
          <w:szCs w:val="28"/>
        </w:rPr>
        <w:t xml:space="preserve"> г.                                          </w:t>
      </w:r>
      <w:r>
        <w:rPr>
          <w:sz w:val="28"/>
          <w:szCs w:val="28"/>
        </w:rPr>
        <w:t xml:space="preserve">                          № </w:t>
      </w:r>
      <w:r w:rsidR="009848C9">
        <w:rPr>
          <w:sz w:val="28"/>
          <w:szCs w:val="28"/>
        </w:rPr>
        <w:t>466</w:t>
      </w:r>
    </w:p>
    <w:p w:rsidR="00C7022C" w:rsidRPr="00D830A9" w:rsidRDefault="00C7022C" w:rsidP="003D4A83">
      <w:pPr>
        <w:jc w:val="both"/>
        <w:rPr>
          <w:sz w:val="28"/>
          <w:szCs w:val="28"/>
        </w:rPr>
      </w:pPr>
      <w:bookmarkStart w:id="0" w:name="_GoBack"/>
      <w:bookmarkEnd w:id="0"/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комиссии по делам несовершеннолетних и защите их прав  Комсо</w:t>
      </w:r>
      <w:r w:rsidR="00C361A3">
        <w:rPr>
          <w:b/>
          <w:sz w:val="28"/>
          <w:szCs w:val="28"/>
        </w:rPr>
        <w:t>мольского муниципального района</w:t>
      </w:r>
      <w:r w:rsidR="00527466">
        <w:rPr>
          <w:b/>
          <w:sz w:val="28"/>
          <w:szCs w:val="28"/>
        </w:rPr>
        <w:t>»</w:t>
      </w:r>
    </w:p>
    <w:p w:rsidR="006D33DB" w:rsidRPr="002A0559" w:rsidRDefault="006D33DB" w:rsidP="006D33DB">
      <w:pPr>
        <w:pStyle w:val="21"/>
        <w:ind w:firstLine="720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0C5927">
        <w:rPr>
          <w:rStyle w:val="FontStyle16"/>
          <w:sz w:val="28"/>
          <w:szCs w:val="28"/>
        </w:rPr>
        <w:t>В</w:t>
      </w:r>
      <w:r w:rsidR="008E7BE4">
        <w:rPr>
          <w:rStyle w:val="FontStyle16"/>
          <w:sz w:val="28"/>
          <w:szCs w:val="28"/>
        </w:rPr>
        <w:t xml:space="preserve"> связи </w:t>
      </w:r>
      <w:r w:rsidR="00C022DA">
        <w:rPr>
          <w:rStyle w:val="FontStyle16"/>
          <w:sz w:val="28"/>
          <w:szCs w:val="28"/>
        </w:rPr>
        <w:t xml:space="preserve">с </w:t>
      </w:r>
      <w:r w:rsidR="009A5A5F">
        <w:rPr>
          <w:rStyle w:val="FontStyle16"/>
          <w:sz w:val="28"/>
          <w:szCs w:val="28"/>
        </w:rPr>
        <w:t xml:space="preserve">кадровыми изменениями в ОМВД России по Комсомольскому району </w:t>
      </w:r>
      <w:r w:rsidR="00F844E9">
        <w:rPr>
          <w:rStyle w:val="FontStyle16"/>
          <w:sz w:val="28"/>
          <w:szCs w:val="28"/>
        </w:rPr>
        <w:t xml:space="preserve">и </w:t>
      </w:r>
      <w:proofErr w:type="spellStart"/>
      <w:r w:rsidR="00F844E9">
        <w:rPr>
          <w:rStyle w:val="FontStyle16"/>
          <w:sz w:val="28"/>
          <w:szCs w:val="28"/>
        </w:rPr>
        <w:t>Тейковском</w:t>
      </w:r>
      <w:proofErr w:type="spellEnd"/>
      <w:r w:rsidR="00F844E9">
        <w:rPr>
          <w:rStyle w:val="FontStyle16"/>
          <w:sz w:val="28"/>
          <w:szCs w:val="28"/>
        </w:rPr>
        <w:t xml:space="preserve"> межмуниципальном филиале ФКУ УИИ УФСИН России по Ивановской области</w:t>
      </w:r>
      <w:r w:rsidR="00DC5DFA">
        <w:rPr>
          <w:rStyle w:val="FontStyle16"/>
          <w:sz w:val="28"/>
          <w:szCs w:val="28"/>
        </w:rPr>
        <w:t>, рекомендациями ФКУ «Центр ГИМС МЧС России по Ивановской области»</w:t>
      </w:r>
      <w:r w:rsidR="00F844E9">
        <w:rPr>
          <w:rStyle w:val="FontStyle16"/>
          <w:sz w:val="28"/>
          <w:szCs w:val="28"/>
        </w:rPr>
        <w:t xml:space="preserve"> </w:t>
      </w:r>
      <w:r>
        <w:rPr>
          <w:sz w:val="28"/>
          <w:szCs w:val="28"/>
        </w:rPr>
        <w:t>Совет Комсомольского муниципального района</w:t>
      </w:r>
    </w:p>
    <w:p w:rsidR="006D33DB" w:rsidRP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района»:</w:t>
      </w:r>
    </w:p>
    <w:p w:rsidR="00F844E9" w:rsidRDefault="0000747B" w:rsidP="009611A7">
      <w:pPr>
        <w:pStyle w:val="a3"/>
        <w:ind w:left="0" w:firstLine="426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="006D33DB">
        <w:rPr>
          <w:rStyle w:val="FontStyle16"/>
          <w:sz w:val="28"/>
          <w:szCs w:val="28"/>
        </w:rPr>
        <w:t xml:space="preserve"> </w:t>
      </w:r>
      <w:r w:rsidR="009611A7">
        <w:rPr>
          <w:sz w:val="28"/>
          <w:szCs w:val="28"/>
        </w:rPr>
        <w:t xml:space="preserve">-  </w:t>
      </w:r>
      <w:r w:rsidR="00DC5DFA">
        <w:rPr>
          <w:sz w:val="28"/>
          <w:szCs w:val="28"/>
        </w:rPr>
        <w:t xml:space="preserve">в </w:t>
      </w:r>
      <w:r w:rsidR="009611A7">
        <w:rPr>
          <w:sz w:val="28"/>
          <w:szCs w:val="28"/>
        </w:rPr>
        <w:t>абзац</w:t>
      </w:r>
      <w:r w:rsidR="00DC5DFA">
        <w:rPr>
          <w:sz w:val="28"/>
          <w:szCs w:val="28"/>
        </w:rPr>
        <w:t>е</w:t>
      </w:r>
      <w:r w:rsidR="009611A7">
        <w:rPr>
          <w:sz w:val="28"/>
          <w:szCs w:val="28"/>
        </w:rPr>
        <w:t xml:space="preserve"> </w:t>
      </w:r>
      <w:r w:rsidR="00DC5DFA">
        <w:rPr>
          <w:sz w:val="28"/>
          <w:szCs w:val="28"/>
        </w:rPr>
        <w:t>5</w:t>
      </w:r>
      <w:r w:rsidR="009611A7">
        <w:rPr>
          <w:sz w:val="28"/>
          <w:szCs w:val="28"/>
        </w:rPr>
        <w:t xml:space="preserve"> приложения </w:t>
      </w:r>
      <w:r w:rsidR="00F844E9">
        <w:rPr>
          <w:sz w:val="28"/>
          <w:szCs w:val="28"/>
        </w:rPr>
        <w:t xml:space="preserve">№ </w:t>
      </w:r>
      <w:r w:rsidR="009611A7">
        <w:rPr>
          <w:sz w:val="28"/>
          <w:szCs w:val="28"/>
        </w:rPr>
        <w:t xml:space="preserve">2 </w:t>
      </w:r>
      <w:proofErr w:type="gramStart"/>
      <w:r w:rsidR="00DC5DFA">
        <w:rPr>
          <w:sz w:val="28"/>
          <w:szCs w:val="28"/>
        </w:rPr>
        <w:t>слова  «</w:t>
      </w:r>
      <w:proofErr w:type="gramEnd"/>
      <w:r w:rsidR="00DC5DFA">
        <w:rPr>
          <w:sz w:val="28"/>
          <w:szCs w:val="28"/>
        </w:rPr>
        <w:t>Кудря</w:t>
      </w:r>
      <w:r w:rsidR="004774F0">
        <w:rPr>
          <w:sz w:val="28"/>
          <w:szCs w:val="28"/>
        </w:rPr>
        <w:t>в</w:t>
      </w:r>
      <w:r w:rsidR="00DC5DFA">
        <w:rPr>
          <w:sz w:val="28"/>
          <w:szCs w:val="28"/>
        </w:rPr>
        <w:t>цев Д.В. – начальник ОМВД России по Комсомольскому району, капитан полиции /по согласованию/ заменить на слова</w:t>
      </w:r>
      <w:r w:rsidR="00FC576C">
        <w:rPr>
          <w:sz w:val="28"/>
          <w:szCs w:val="28"/>
        </w:rPr>
        <w:t xml:space="preserve"> </w:t>
      </w:r>
      <w:r w:rsidR="009611A7">
        <w:rPr>
          <w:sz w:val="28"/>
          <w:szCs w:val="28"/>
        </w:rPr>
        <w:t>«</w:t>
      </w:r>
      <w:r w:rsidR="009A5A5F">
        <w:rPr>
          <w:sz w:val="28"/>
          <w:szCs w:val="28"/>
        </w:rPr>
        <w:t>Солдатов А.С.</w:t>
      </w:r>
      <w:r w:rsidR="005C7CE7">
        <w:rPr>
          <w:sz w:val="28"/>
          <w:szCs w:val="28"/>
        </w:rPr>
        <w:t xml:space="preserve"> –</w:t>
      </w:r>
      <w:r w:rsidR="009A5A5F">
        <w:rPr>
          <w:sz w:val="28"/>
          <w:szCs w:val="28"/>
        </w:rPr>
        <w:t xml:space="preserve"> заместитель начальника ОМВД России по Комсомольскому району,  начальник полиции, майор полиции</w:t>
      </w:r>
      <w:r w:rsidR="002633F7">
        <w:rPr>
          <w:sz w:val="28"/>
          <w:szCs w:val="28"/>
        </w:rPr>
        <w:t xml:space="preserve"> /по согласованию/</w:t>
      </w:r>
      <w:r w:rsidR="00357F5D">
        <w:rPr>
          <w:sz w:val="28"/>
          <w:szCs w:val="28"/>
        </w:rPr>
        <w:t>»</w:t>
      </w:r>
      <w:r w:rsidR="00F844E9">
        <w:rPr>
          <w:sz w:val="28"/>
          <w:szCs w:val="28"/>
        </w:rPr>
        <w:t>;</w:t>
      </w:r>
    </w:p>
    <w:p w:rsidR="00DC5DFA" w:rsidRDefault="00FC576C" w:rsidP="00DC5DFA">
      <w:pPr>
        <w:pStyle w:val="a3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</w:t>
      </w:r>
      <w:r w:rsidR="00357F5D">
        <w:rPr>
          <w:sz w:val="28"/>
          <w:szCs w:val="28"/>
        </w:rPr>
        <w:t xml:space="preserve">нести в </w:t>
      </w:r>
      <w:r w:rsidR="00DC5DFA">
        <w:rPr>
          <w:sz w:val="28"/>
          <w:szCs w:val="28"/>
        </w:rPr>
        <w:t xml:space="preserve">абзац 5 </w:t>
      </w:r>
      <w:r w:rsidR="00357F5D">
        <w:rPr>
          <w:sz w:val="28"/>
          <w:szCs w:val="28"/>
        </w:rPr>
        <w:t>приложение № 2  сл</w:t>
      </w:r>
      <w:r w:rsidR="00DC5DFA">
        <w:rPr>
          <w:sz w:val="28"/>
          <w:szCs w:val="28"/>
        </w:rPr>
        <w:t>ова</w:t>
      </w:r>
      <w:r w:rsidR="00357F5D">
        <w:rPr>
          <w:sz w:val="28"/>
          <w:szCs w:val="28"/>
        </w:rPr>
        <w:t xml:space="preserve"> «</w:t>
      </w:r>
      <w:r w:rsidR="00F844E9">
        <w:rPr>
          <w:sz w:val="28"/>
          <w:szCs w:val="28"/>
        </w:rPr>
        <w:t>Белов Ф.М. – старш</w:t>
      </w:r>
      <w:r w:rsidR="00357F5D">
        <w:rPr>
          <w:sz w:val="28"/>
          <w:szCs w:val="28"/>
        </w:rPr>
        <w:t>ий</w:t>
      </w:r>
      <w:r w:rsidR="00F844E9">
        <w:rPr>
          <w:sz w:val="28"/>
          <w:szCs w:val="28"/>
        </w:rPr>
        <w:t xml:space="preserve"> инспектор </w:t>
      </w:r>
      <w:proofErr w:type="spellStart"/>
      <w:r w:rsidR="00F844E9">
        <w:rPr>
          <w:rStyle w:val="FontStyle16"/>
          <w:sz w:val="28"/>
          <w:szCs w:val="28"/>
        </w:rPr>
        <w:t>Тейковского</w:t>
      </w:r>
      <w:proofErr w:type="spellEnd"/>
      <w:r w:rsidR="00F844E9">
        <w:rPr>
          <w:rStyle w:val="FontStyle16"/>
          <w:sz w:val="28"/>
          <w:szCs w:val="28"/>
        </w:rPr>
        <w:t xml:space="preserve"> межмуниципального филиала ФКУ УИИ УФСИН России по Ивановской области, старш</w:t>
      </w:r>
      <w:r w:rsidR="00357F5D">
        <w:rPr>
          <w:rStyle w:val="FontStyle16"/>
          <w:sz w:val="28"/>
          <w:szCs w:val="28"/>
        </w:rPr>
        <w:t>ий</w:t>
      </w:r>
      <w:r w:rsidR="00F844E9">
        <w:rPr>
          <w:rStyle w:val="FontStyle16"/>
          <w:sz w:val="28"/>
          <w:szCs w:val="28"/>
        </w:rPr>
        <w:t xml:space="preserve"> лейтенант внутренней службы /по согласованию</w:t>
      </w:r>
      <w:r w:rsidR="00DC5DFA">
        <w:rPr>
          <w:rStyle w:val="FontStyle16"/>
          <w:sz w:val="28"/>
          <w:szCs w:val="28"/>
        </w:rPr>
        <w:t>/;</w:t>
      </w:r>
    </w:p>
    <w:p w:rsidR="00F844E9" w:rsidRDefault="00D35E6C" w:rsidP="009611A7">
      <w:pPr>
        <w:pStyle w:val="a3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Кудряшов А.Ю. – государственный инспектор по маломерным судам Ивановского инспекторского отделения ФКУ «Центр ГИМС МЧС России по Ивановской области» /по согласованию/</w:t>
      </w:r>
      <w:r w:rsidR="00DC5DFA">
        <w:rPr>
          <w:sz w:val="28"/>
          <w:szCs w:val="28"/>
        </w:rPr>
        <w:t>»</w:t>
      </w:r>
      <w:r w:rsidR="009611A7">
        <w:rPr>
          <w:sz w:val="28"/>
          <w:szCs w:val="28"/>
        </w:rPr>
        <w:t>.</w:t>
      </w: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решение  вступает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FC576C" w:rsidRDefault="00FC576C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Т.В.Воронина</w:t>
      </w:r>
    </w:p>
    <w:p w:rsidR="00FC576C" w:rsidRDefault="00FC576C" w:rsidP="00557A10">
      <w:pPr>
        <w:jc w:val="both"/>
        <w:rPr>
          <w:b/>
          <w:sz w:val="28"/>
          <w:szCs w:val="28"/>
        </w:rPr>
      </w:pP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557A10" w:rsidRPr="002A0559">
        <w:rPr>
          <w:b/>
          <w:sz w:val="28"/>
          <w:szCs w:val="28"/>
        </w:rPr>
        <w:t xml:space="preserve">:   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AB3CD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0747B"/>
    <w:rsid w:val="00010808"/>
    <w:rsid w:val="00042B05"/>
    <w:rsid w:val="000441CA"/>
    <w:rsid w:val="00045B8F"/>
    <w:rsid w:val="00056FCA"/>
    <w:rsid w:val="000625F0"/>
    <w:rsid w:val="00095371"/>
    <w:rsid w:val="0009648C"/>
    <w:rsid w:val="000B656B"/>
    <w:rsid w:val="000C5927"/>
    <w:rsid w:val="000E0B0B"/>
    <w:rsid w:val="000F4A6C"/>
    <w:rsid w:val="001026D4"/>
    <w:rsid w:val="0010714B"/>
    <w:rsid w:val="00111D57"/>
    <w:rsid w:val="001176D0"/>
    <w:rsid w:val="00124122"/>
    <w:rsid w:val="001245D6"/>
    <w:rsid w:val="001409A6"/>
    <w:rsid w:val="00143FCD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633F7"/>
    <w:rsid w:val="00285089"/>
    <w:rsid w:val="002A0559"/>
    <w:rsid w:val="002C56AC"/>
    <w:rsid w:val="002D6B8C"/>
    <w:rsid w:val="002E3931"/>
    <w:rsid w:val="002F43C8"/>
    <w:rsid w:val="003363D0"/>
    <w:rsid w:val="0035485E"/>
    <w:rsid w:val="00357F5D"/>
    <w:rsid w:val="00367360"/>
    <w:rsid w:val="00386204"/>
    <w:rsid w:val="003A3817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774F0"/>
    <w:rsid w:val="004B097D"/>
    <w:rsid w:val="004B4129"/>
    <w:rsid w:val="004B7FB1"/>
    <w:rsid w:val="004C3A34"/>
    <w:rsid w:val="004C7494"/>
    <w:rsid w:val="004F18B1"/>
    <w:rsid w:val="004F1B9E"/>
    <w:rsid w:val="00521CD3"/>
    <w:rsid w:val="00527466"/>
    <w:rsid w:val="00530485"/>
    <w:rsid w:val="00557A10"/>
    <w:rsid w:val="00562970"/>
    <w:rsid w:val="00573DB5"/>
    <w:rsid w:val="00586C3A"/>
    <w:rsid w:val="00596648"/>
    <w:rsid w:val="005A6AAD"/>
    <w:rsid w:val="005B5E6E"/>
    <w:rsid w:val="005C0B38"/>
    <w:rsid w:val="005C7CE7"/>
    <w:rsid w:val="005E075E"/>
    <w:rsid w:val="005F3AD1"/>
    <w:rsid w:val="00626B69"/>
    <w:rsid w:val="00630544"/>
    <w:rsid w:val="00631107"/>
    <w:rsid w:val="00635D1E"/>
    <w:rsid w:val="0063653A"/>
    <w:rsid w:val="00651213"/>
    <w:rsid w:val="00675374"/>
    <w:rsid w:val="006803E6"/>
    <w:rsid w:val="006D33DB"/>
    <w:rsid w:val="006E2F38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48B5"/>
    <w:rsid w:val="008E7BE4"/>
    <w:rsid w:val="008F28A8"/>
    <w:rsid w:val="00904781"/>
    <w:rsid w:val="00925AED"/>
    <w:rsid w:val="00937F58"/>
    <w:rsid w:val="00942E87"/>
    <w:rsid w:val="009611A7"/>
    <w:rsid w:val="00967798"/>
    <w:rsid w:val="009848C9"/>
    <w:rsid w:val="00985AC5"/>
    <w:rsid w:val="009A5A5F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AB3CD7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14A0D"/>
    <w:rsid w:val="00C361A3"/>
    <w:rsid w:val="00C43C24"/>
    <w:rsid w:val="00C50A48"/>
    <w:rsid w:val="00C7022C"/>
    <w:rsid w:val="00CB26BA"/>
    <w:rsid w:val="00CB2B8B"/>
    <w:rsid w:val="00CB55FA"/>
    <w:rsid w:val="00CE1E0C"/>
    <w:rsid w:val="00D35E6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C5DFA"/>
    <w:rsid w:val="00DF5BCF"/>
    <w:rsid w:val="00E00118"/>
    <w:rsid w:val="00E363C8"/>
    <w:rsid w:val="00E43641"/>
    <w:rsid w:val="00E8002B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61217"/>
    <w:rsid w:val="00F810AE"/>
    <w:rsid w:val="00F844E9"/>
    <w:rsid w:val="00F93440"/>
    <w:rsid w:val="00F95C3B"/>
    <w:rsid w:val="00FA2FCE"/>
    <w:rsid w:val="00FC576C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5B7E5"/>
  <w15:docId w15:val="{00190243-11E2-4BF2-B55B-2D4E58D5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F964-0CCB-4008-9929-05421E08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11</cp:revision>
  <cp:lastPrinted>2019-10-16T05:58:00Z</cp:lastPrinted>
  <dcterms:created xsi:type="dcterms:W3CDTF">2019-10-08T06:35:00Z</dcterms:created>
  <dcterms:modified xsi:type="dcterms:W3CDTF">2019-11-05T10:43:00Z</dcterms:modified>
</cp:coreProperties>
</file>