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6A79BD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P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3D4A83" w:rsidRPr="00D830A9" w:rsidRDefault="003D4A83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6A79BD">
        <w:rPr>
          <w:sz w:val="28"/>
          <w:szCs w:val="28"/>
        </w:rPr>
        <w:t>12.09.</w:t>
      </w:r>
      <w:bookmarkStart w:id="0" w:name="_GoBack"/>
      <w:bookmarkEnd w:id="0"/>
      <w:r w:rsidRPr="00D830A9">
        <w:rPr>
          <w:sz w:val="28"/>
          <w:szCs w:val="28"/>
        </w:rPr>
        <w:t xml:space="preserve"> 201</w:t>
      </w:r>
      <w:r w:rsidR="00C022DA">
        <w:rPr>
          <w:sz w:val="28"/>
          <w:szCs w:val="28"/>
        </w:rPr>
        <w:t>9</w:t>
      </w:r>
      <w:r w:rsidRPr="00D830A9">
        <w:rPr>
          <w:sz w:val="28"/>
          <w:szCs w:val="28"/>
        </w:rPr>
        <w:t xml:space="preserve"> г.                                          </w:t>
      </w:r>
      <w:r>
        <w:rPr>
          <w:sz w:val="28"/>
          <w:szCs w:val="28"/>
        </w:rPr>
        <w:t xml:space="preserve">                          № </w:t>
      </w:r>
      <w:r w:rsidR="006A79BD">
        <w:rPr>
          <w:sz w:val="28"/>
          <w:szCs w:val="28"/>
        </w:rPr>
        <w:t>446</w:t>
      </w:r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 xml:space="preserve">комиссии по делам несовершеннолетних и защите их </w:t>
      </w:r>
      <w:proofErr w:type="gramStart"/>
      <w:r>
        <w:rPr>
          <w:b/>
          <w:sz w:val="28"/>
          <w:szCs w:val="28"/>
        </w:rPr>
        <w:t>прав  Комсо</w:t>
      </w:r>
      <w:r w:rsidR="00C361A3">
        <w:rPr>
          <w:b/>
          <w:sz w:val="28"/>
          <w:szCs w:val="28"/>
        </w:rPr>
        <w:t>мольского</w:t>
      </w:r>
      <w:proofErr w:type="gramEnd"/>
      <w:r w:rsidR="00C361A3">
        <w:rPr>
          <w:b/>
          <w:sz w:val="28"/>
          <w:szCs w:val="28"/>
        </w:rPr>
        <w:t xml:space="preserve"> муниципального района</w:t>
      </w:r>
      <w:r w:rsidR="00527466">
        <w:rPr>
          <w:b/>
          <w:sz w:val="28"/>
          <w:szCs w:val="28"/>
        </w:rPr>
        <w:t>»</w:t>
      </w:r>
    </w:p>
    <w:p w:rsidR="009611A7" w:rsidRDefault="009611A7" w:rsidP="00462CC0">
      <w:pPr>
        <w:ind w:firstLine="708"/>
        <w:jc w:val="center"/>
        <w:rPr>
          <w:b/>
          <w:sz w:val="28"/>
          <w:szCs w:val="28"/>
        </w:rPr>
      </w:pPr>
    </w:p>
    <w:p w:rsidR="006D33DB" w:rsidRPr="002A0559" w:rsidRDefault="006D33DB" w:rsidP="006D33DB">
      <w:pPr>
        <w:pStyle w:val="21"/>
        <w:ind w:firstLine="720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0C5927">
        <w:rPr>
          <w:rStyle w:val="FontStyle16"/>
          <w:sz w:val="28"/>
          <w:szCs w:val="28"/>
        </w:rPr>
        <w:t>В</w:t>
      </w:r>
      <w:r w:rsidR="008E7BE4">
        <w:rPr>
          <w:rStyle w:val="FontStyle16"/>
          <w:sz w:val="28"/>
          <w:szCs w:val="28"/>
        </w:rPr>
        <w:t xml:space="preserve"> связи </w:t>
      </w:r>
      <w:r w:rsidR="00C022DA">
        <w:rPr>
          <w:rStyle w:val="FontStyle16"/>
          <w:sz w:val="28"/>
          <w:szCs w:val="28"/>
        </w:rPr>
        <w:t xml:space="preserve">с </w:t>
      </w:r>
      <w:r w:rsidR="009611A7">
        <w:rPr>
          <w:rStyle w:val="FontStyle16"/>
          <w:sz w:val="28"/>
          <w:szCs w:val="28"/>
        </w:rPr>
        <w:t xml:space="preserve">рекомендациями комиссии по делам несовершеннолетних Ивановской области, во исполнение решения Протокола заседания Правительственной комиссии по профилактике правонарушений от 24.06.2019 г. № </w:t>
      </w:r>
      <w:proofErr w:type="gramStart"/>
      <w:r w:rsidR="009611A7">
        <w:rPr>
          <w:rStyle w:val="FontStyle16"/>
          <w:sz w:val="28"/>
          <w:szCs w:val="28"/>
        </w:rPr>
        <w:t xml:space="preserve">2  </w:t>
      </w:r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Комсомольского муниципального района</w:t>
      </w:r>
    </w:p>
    <w:p w:rsidR="006D33DB" w:rsidRP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</w:t>
      </w:r>
      <w:r w:rsidR="00FD3C22">
        <w:rPr>
          <w:rStyle w:val="FontStyle16"/>
          <w:sz w:val="28"/>
          <w:szCs w:val="28"/>
        </w:rPr>
        <w:t xml:space="preserve"> следующего содержания</w:t>
      </w:r>
      <w:r w:rsidRPr="006D33DB">
        <w:rPr>
          <w:rStyle w:val="FontStyle16"/>
          <w:sz w:val="28"/>
          <w:szCs w:val="28"/>
        </w:rPr>
        <w:t>:</w:t>
      </w:r>
    </w:p>
    <w:p w:rsidR="009611A7" w:rsidRDefault="0000747B" w:rsidP="009611A7">
      <w:pPr>
        <w:pStyle w:val="a3"/>
        <w:ind w:left="0" w:firstLine="426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="006D33DB">
        <w:rPr>
          <w:rStyle w:val="FontStyle16"/>
          <w:sz w:val="28"/>
          <w:szCs w:val="28"/>
        </w:rPr>
        <w:t xml:space="preserve"> </w:t>
      </w:r>
      <w:r w:rsidR="009611A7">
        <w:rPr>
          <w:sz w:val="28"/>
          <w:szCs w:val="28"/>
        </w:rPr>
        <w:t>-  абзац 5 приложения 2 дополнить следующими словами: «</w:t>
      </w:r>
      <w:proofErr w:type="spellStart"/>
      <w:r w:rsidR="005C7CE7">
        <w:rPr>
          <w:sz w:val="28"/>
          <w:szCs w:val="28"/>
        </w:rPr>
        <w:t>Прытков</w:t>
      </w:r>
      <w:proofErr w:type="spellEnd"/>
      <w:r w:rsidR="005C7CE7">
        <w:rPr>
          <w:sz w:val="28"/>
          <w:szCs w:val="28"/>
        </w:rPr>
        <w:t xml:space="preserve"> А. О. –</w:t>
      </w:r>
      <w:r w:rsidR="009611A7">
        <w:rPr>
          <w:sz w:val="28"/>
          <w:szCs w:val="28"/>
        </w:rPr>
        <w:t xml:space="preserve"> </w:t>
      </w:r>
      <w:r w:rsidR="005C7CE7">
        <w:rPr>
          <w:sz w:val="28"/>
          <w:szCs w:val="28"/>
        </w:rPr>
        <w:t>начальник ПСЧ-44 (1 ОФПС по Ивановской области»</w:t>
      </w:r>
      <w:r w:rsidR="009611A7">
        <w:rPr>
          <w:sz w:val="28"/>
          <w:szCs w:val="28"/>
        </w:rPr>
        <w:t xml:space="preserve">. </w:t>
      </w: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</w:t>
      </w:r>
      <w:proofErr w:type="gramStart"/>
      <w:r w:rsidR="006D33DB" w:rsidRPr="006D33DB">
        <w:rPr>
          <w:rStyle w:val="FontStyle12"/>
          <w:sz w:val="28"/>
          <w:szCs w:val="28"/>
        </w:rPr>
        <w:t>решение  вступает</w:t>
      </w:r>
      <w:proofErr w:type="gramEnd"/>
      <w:r w:rsidR="006D33DB" w:rsidRPr="006D33DB">
        <w:rPr>
          <w:rStyle w:val="FontStyle12"/>
          <w:sz w:val="28"/>
          <w:szCs w:val="28"/>
        </w:rPr>
        <w:t xml:space="preserve">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CB2B8B" w:rsidRDefault="00CB2B8B" w:rsidP="00557A10">
      <w:pPr>
        <w:jc w:val="both"/>
        <w:rPr>
          <w:b/>
          <w:sz w:val="28"/>
          <w:szCs w:val="28"/>
        </w:rPr>
      </w:pPr>
    </w:p>
    <w:p w:rsidR="009611A7" w:rsidRDefault="009611A7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Комсомольского муниципального </w:t>
      </w:r>
      <w:proofErr w:type="gramStart"/>
      <w:r>
        <w:rPr>
          <w:b/>
          <w:sz w:val="28"/>
          <w:szCs w:val="28"/>
        </w:rPr>
        <w:t>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proofErr w:type="gramEnd"/>
      <w:r>
        <w:rPr>
          <w:b/>
          <w:sz w:val="28"/>
          <w:szCs w:val="28"/>
        </w:rPr>
        <w:t xml:space="preserve">                 Т.В.Воронина</w:t>
      </w: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Ивановской </w:t>
      </w:r>
      <w:proofErr w:type="gramStart"/>
      <w:r>
        <w:rPr>
          <w:b/>
          <w:sz w:val="28"/>
          <w:szCs w:val="28"/>
        </w:rPr>
        <w:t>области</w:t>
      </w:r>
      <w:r w:rsidR="00557A10" w:rsidRPr="002A0559">
        <w:rPr>
          <w:b/>
          <w:sz w:val="28"/>
          <w:szCs w:val="28"/>
        </w:rPr>
        <w:t xml:space="preserve">:   </w:t>
      </w:r>
      <w:proofErr w:type="gramEnd"/>
      <w:r w:rsidR="00557A10" w:rsidRPr="002A0559">
        <w:rPr>
          <w:b/>
          <w:sz w:val="28"/>
          <w:szCs w:val="28"/>
        </w:rPr>
        <w:t xml:space="preserve">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76045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0747B"/>
    <w:rsid w:val="00010808"/>
    <w:rsid w:val="00042B05"/>
    <w:rsid w:val="000441CA"/>
    <w:rsid w:val="00045B8F"/>
    <w:rsid w:val="00056FCA"/>
    <w:rsid w:val="000625F0"/>
    <w:rsid w:val="00095371"/>
    <w:rsid w:val="0009648C"/>
    <w:rsid w:val="000B656B"/>
    <w:rsid w:val="000C5927"/>
    <w:rsid w:val="000E0B0B"/>
    <w:rsid w:val="000F4A6C"/>
    <w:rsid w:val="001026D4"/>
    <w:rsid w:val="0010714B"/>
    <w:rsid w:val="00111D57"/>
    <w:rsid w:val="001176D0"/>
    <w:rsid w:val="00124122"/>
    <w:rsid w:val="001245D6"/>
    <w:rsid w:val="001409A6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85089"/>
    <w:rsid w:val="002A0559"/>
    <w:rsid w:val="002C56AC"/>
    <w:rsid w:val="002D6B8C"/>
    <w:rsid w:val="002E3931"/>
    <w:rsid w:val="002F43C8"/>
    <w:rsid w:val="003363D0"/>
    <w:rsid w:val="0035485E"/>
    <w:rsid w:val="00367360"/>
    <w:rsid w:val="00386204"/>
    <w:rsid w:val="003A3817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B097D"/>
    <w:rsid w:val="004B4129"/>
    <w:rsid w:val="004B7FB1"/>
    <w:rsid w:val="004C3A34"/>
    <w:rsid w:val="004F18B1"/>
    <w:rsid w:val="004F1B9E"/>
    <w:rsid w:val="00521CD3"/>
    <w:rsid w:val="00527466"/>
    <w:rsid w:val="00557A10"/>
    <w:rsid w:val="00562970"/>
    <w:rsid w:val="00573DB5"/>
    <w:rsid w:val="00586C3A"/>
    <w:rsid w:val="00596648"/>
    <w:rsid w:val="005A6AAD"/>
    <w:rsid w:val="005B5E6E"/>
    <w:rsid w:val="005C0B38"/>
    <w:rsid w:val="005C7CE7"/>
    <w:rsid w:val="005E075E"/>
    <w:rsid w:val="005F3AD1"/>
    <w:rsid w:val="00630544"/>
    <w:rsid w:val="00631107"/>
    <w:rsid w:val="00635D1E"/>
    <w:rsid w:val="0063653A"/>
    <w:rsid w:val="00651213"/>
    <w:rsid w:val="00675374"/>
    <w:rsid w:val="006803E6"/>
    <w:rsid w:val="006A79BD"/>
    <w:rsid w:val="006D33DB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48B5"/>
    <w:rsid w:val="008E7BE4"/>
    <w:rsid w:val="008F28A8"/>
    <w:rsid w:val="00904781"/>
    <w:rsid w:val="00925AED"/>
    <w:rsid w:val="00937F58"/>
    <w:rsid w:val="00942E87"/>
    <w:rsid w:val="009611A7"/>
    <w:rsid w:val="00967798"/>
    <w:rsid w:val="00985AC5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14A0D"/>
    <w:rsid w:val="00C361A3"/>
    <w:rsid w:val="00C43C24"/>
    <w:rsid w:val="00C50A48"/>
    <w:rsid w:val="00CB26BA"/>
    <w:rsid w:val="00CB2B8B"/>
    <w:rsid w:val="00CB55FA"/>
    <w:rsid w:val="00CE1E0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F5BCF"/>
    <w:rsid w:val="00E00118"/>
    <w:rsid w:val="00E363C8"/>
    <w:rsid w:val="00E43641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810AE"/>
    <w:rsid w:val="00F93440"/>
    <w:rsid w:val="00F95C3B"/>
    <w:rsid w:val="00FA2FCE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3BC01"/>
  <w15:docId w15:val="{898CD241-DA94-4D7F-84B8-3356A955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616A-ACBD-4F32-80AB-9AEC4BBBF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5</cp:revision>
  <cp:lastPrinted>2019-09-02T08:47:00Z</cp:lastPrinted>
  <dcterms:created xsi:type="dcterms:W3CDTF">2019-08-21T10:45:00Z</dcterms:created>
  <dcterms:modified xsi:type="dcterms:W3CDTF">2019-09-24T14:29:00Z</dcterms:modified>
</cp:coreProperties>
</file>