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D3" w:rsidRPr="000B56C6" w:rsidRDefault="00AB7854" w:rsidP="00902BD3">
      <w:pPr>
        <w:spacing w:after="0"/>
        <w:jc w:val="right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Приложение 4</w:t>
      </w:r>
    </w:p>
    <w:p w:rsidR="00902BD3" w:rsidRPr="000B56C6" w:rsidRDefault="00902BD3" w:rsidP="00902BD3">
      <w:pPr>
        <w:spacing w:after="0"/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к решению Совета Комсомольского </w:t>
      </w:r>
    </w:p>
    <w:p w:rsidR="00902BD3" w:rsidRDefault="00902BD3" w:rsidP="00902BD3">
      <w:pPr>
        <w:spacing w:after="0"/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>муниципального района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 w:rsidRPr="000B56C6">
        <w:rPr>
          <w:rFonts w:ascii="Times New Roman" w:hAnsi="Times New Roman"/>
          <w:bCs/>
          <w:sz w:val="16"/>
          <w:szCs w:val="16"/>
        </w:rPr>
        <w:t xml:space="preserve">«О бюджете Комсомольского </w:t>
      </w:r>
    </w:p>
    <w:p w:rsidR="00902BD3" w:rsidRDefault="00902BD3" w:rsidP="00902BD3">
      <w:pPr>
        <w:spacing w:after="0"/>
        <w:jc w:val="right"/>
        <w:rPr>
          <w:rFonts w:ascii="Times New Roman" w:hAnsi="Times New Roman"/>
          <w:bCs/>
          <w:sz w:val="16"/>
          <w:szCs w:val="16"/>
        </w:rPr>
      </w:pPr>
      <w:proofErr w:type="gramStart"/>
      <w:r w:rsidRPr="000B56C6">
        <w:rPr>
          <w:rFonts w:ascii="Times New Roman" w:hAnsi="Times New Roman"/>
          <w:bCs/>
          <w:sz w:val="16"/>
          <w:szCs w:val="16"/>
        </w:rPr>
        <w:t>муниципального</w:t>
      </w:r>
      <w:proofErr w:type="gramEnd"/>
      <w:r w:rsidRPr="000B56C6">
        <w:rPr>
          <w:rFonts w:ascii="Times New Roman" w:hAnsi="Times New Roman"/>
          <w:bCs/>
          <w:sz w:val="16"/>
          <w:szCs w:val="16"/>
        </w:rPr>
        <w:t xml:space="preserve"> района 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 w:rsidRPr="000B56C6">
        <w:rPr>
          <w:rFonts w:ascii="Times New Roman" w:hAnsi="Times New Roman"/>
          <w:bCs/>
          <w:sz w:val="16"/>
          <w:szCs w:val="16"/>
        </w:rPr>
        <w:t>на 20</w:t>
      </w:r>
      <w:r>
        <w:rPr>
          <w:rFonts w:ascii="Times New Roman" w:hAnsi="Times New Roman"/>
          <w:bCs/>
          <w:sz w:val="16"/>
          <w:szCs w:val="16"/>
        </w:rPr>
        <w:t>2</w:t>
      </w:r>
      <w:r w:rsidR="009C4F02">
        <w:rPr>
          <w:rFonts w:ascii="Times New Roman" w:hAnsi="Times New Roman"/>
          <w:bCs/>
          <w:sz w:val="16"/>
          <w:szCs w:val="16"/>
        </w:rPr>
        <w:t>1</w:t>
      </w:r>
      <w:r w:rsidRPr="000B56C6">
        <w:rPr>
          <w:rFonts w:ascii="Times New Roman" w:hAnsi="Times New Roman"/>
          <w:bCs/>
          <w:sz w:val="16"/>
          <w:szCs w:val="16"/>
        </w:rPr>
        <w:t xml:space="preserve"> год  </w:t>
      </w:r>
    </w:p>
    <w:p w:rsidR="00902BD3" w:rsidRPr="000B56C6" w:rsidRDefault="00902BD3" w:rsidP="00902BD3">
      <w:pPr>
        <w:spacing w:after="0"/>
        <w:jc w:val="right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и на плановый период 202</w:t>
      </w:r>
      <w:r w:rsidR="009C4F02">
        <w:rPr>
          <w:rFonts w:ascii="Times New Roman" w:hAnsi="Times New Roman"/>
          <w:bCs/>
          <w:sz w:val="16"/>
          <w:szCs w:val="16"/>
        </w:rPr>
        <w:t xml:space="preserve">2 </w:t>
      </w:r>
      <w:r>
        <w:rPr>
          <w:rFonts w:ascii="Times New Roman" w:hAnsi="Times New Roman"/>
          <w:bCs/>
          <w:sz w:val="16"/>
          <w:szCs w:val="16"/>
        </w:rPr>
        <w:t xml:space="preserve">и </w:t>
      </w:r>
      <w:r w:rsidRPr="000B56C6">
        <w:rPr>
          <w:rFonts w:ascii="Times New Roman" w:hAnsi="Times New Roman"/>
          <w:bCs/>
          <w:sz w:val="16"/>
          <w:szCs w:val="16"/>
        </w:rPr>
        <w:t>202</w:t>
      </w:r>
      <w:r w:rsidR="009C4F02">
        <w:rPr>
          <w:rFonts w:ascii="Times New Roman" w:hAnsi="Times New Roman"/>
          <w:bCs/>
          <w:sz w:val="16"/>
          <w:szCs w:val="16"/>
        </w:rPr>
        <w:t>3</w:t>
      </w:r>
      <w:r w:rsidRPr="000B56C6">
        <w:rPr>
          <w:rFonts w:ascii="Times New Roman" w:hAnsi="Times New Roman"/>
          <w:bCs/>
          <w:sz w:val="16"/>
          <w:szCs w:val="16"/>
        </w:rPr>
        <w:t xml:space="preserve"> годов»</w:t>
      </w:r>
    </w:p>
    <w:p w:rsidR="00A114C4" w:rsidRPr="002219E1" w:rsidRDefault="00902BD3" w:rsidP="00902B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0B56C6">
        <w:rPr>
          <w:rFonts w:ascii="Times New Roman" w:hAnsi="Times New Roman"/>
          <w:bCs/>
          <w:sz w:val="16"/>
          <w:szCs w:val="16"/>
        </w:rPr>
        <w:t>от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 w:rsidR="009C4F02">
        <w:rPr>
          <w:rFonts w:ascii="Times New Roman" w:hAnsi="Times New Roman"/>
          <w:bCs/>
          <w:sz w:val="16"/>
          <w:szCs w:val="16"/>
        </w:rPr>
        <w:t xml:space="preserve">                   </w:t>
      </w:r>
      <w:r w:rsidRPr="000B56C6">
        <w:rPr>
          <w:rFonts w:ascii="Times New Roman" w:hAnsi="Times New Roman"/>
          <w:bCs/>
          <w:sz w:val="16"/>
          <w:szCs w:val="16"/>
        </w:rPr>
        <w:t xml:space="preserve">№ </w:t>
      </w:r>
    </w:p>
    <w:p w:rsidR="00A114C4" w:rsidRPr="002219E1" w:rsidRDefault="00A114C4" w:rsidP="00902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2219E1">
        <w:rPr>
          <w:rFonts w:ascii="Times New Roman" w:hAnsi="Times New Roman"/>
          <w:b/>
          <w:bCs/>
          <w:lang w:eastAsia="ru-RU"/>
        </w:rPr>
        <w:t xml:space="preserve">Источники доходов местных бюджетов, </w:t>
      </w:r>
    </w:p>
    <w:p w:rsidR="00A114C4" w:rsidRPr="002219E1" w:rsidRDefault="00A114C4" w:rsidP="00A11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proofErr w:type="gramStart"/>
      <w:r w:rsidRPr="002219E1">
        <w:rPr>
          <w:rFonts w:ascii="Times New Roman" w:hAnsi="Times New Roman"/>
          <w:b/>
          <w:bCs/>
          <w:lang w:eastAsia="ru-RU"/>
        </w:rPr>
        <w:t>закрепленные за главными администраторами доходов бюджета Комсомольского муниципального района Ивановской области,</w:t>
      </w:r>
      <w:proofErr w:type="gramEnd"/>
    </w:p>
    <w:p w:rsidR="00A114C4" w:rsidRPr="002219E1" w:rsidRDefault="009C4F02" w:rsidP="00A11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 xml:space="preserve"> на 2021</w:t>
      </w:r>
      <w:r w:rsidR="00A114C4" w:rsidRPr="002219E1">
        <w:rPr>
          <w:rFonts w:ascii="Times New Roman" w:hAnsi="Times New Roman"/>
          <w:b/>
          <w:bCs/>
          <w:lang w:eastAsia="ru-RU"/>
        </w:rPr>
        <w:t xml:space="preserve"> год и плановый период 202</w:t>
      </w:r>
      <w:r>
        <w:rPr>
          <w:rFonts w:ascii="Times New Roman" w:hAnsi="Times New Roman"/>
          <w:b/>
          <w:bCs/>
          <w:lang w:eastAsia="ru-RU"/>
        </w:rPr>
        <w:t>2</w:t>
      </w:r>
      <w:r w:rsidR="00A114C4" w:rsidRPr="002219E1">
        <w:rPr>
          <w:rFonts w:ascii="Times New Roman" w:hAnsi="Times New Roman"/>
          <w:b/>
          <w:bCs/>
          <w:lang w:eastAsia="ru-RU"/>
        </w:rPr>
        <w:t xml:space="preserve"> и 202</w:t>
      </w:r>
      <w:r>
        <w:rPr>
          <w:rFonts w:ascii="Times New Roman" w:hAnsi="Times New Roman"/>
          <w:b/>
          <w:bCs/>
          <w:lang w:eastAsia="ru-RU"/>
        </w:rPr>
        <w:t>3</w:t>
      </w:r>
      <w:r w:rsidR="00A114C4" w:rsidRPr="002219E1">
        <w:rPr>
          <w:rFonts w:ascii="Times New Roman" w:hAnsi="Times New Roman"/>
          <w:b/>
          <w:bCs/>
          <w:lang w:eastAsia="ru-RU"/>
        </w:rPr>
        <w:t xml:space="preserve"> годов</w:t>
      </w:r>
    </w:p>
    <w:p w:rsidR="00A114C4" w:rsidRPr="002219E1" w:rsidRDefault="00A114C4" w:rsidP="00A11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2835"/>
        <w:gridCol w:w="5528"/>
      </w:tblGrid>
      <w:tr w:rsidR="00A114C4" w:rsidRPr="002219E1" w:rsidTr="004A39A9"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C4" w:rsidRPr="002219E1" w:rsidRDefault="00A114C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219E1">
              <w:rPr>
                <w:rFonts w:ascii="Times New Roman" w:hAnsi="Times New Roman"/>
                <w:b/>
                <w:bCs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C4" w:rsidRPr="002219E1" w:rsidRDefault="00A114C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219E1">
              <w:rPr>
                <w:rFonts w:ascii="Times New Roman" w:hAnsi="Times New Roman"/>
                <w:b/>
                <w:bCs/>
                <w:lang w:eastAsia="ru-RU"/>
              </w:rPr>
              <w:t>Наименование главного администратора доходов местных бюджетов, кода вида доходов</w:t>
            </w:r>
          </w:p>
        </w:tc>
      </w:tr>
      <w:tr w:rsidR="00A114C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4" w:rsidRPr="002219E1" w:rsidRDefault="00A114C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219E1">
              <w:rPr>
                <w:rFonts w:ascii="Times New Roman" w:hAnsi="Times New Roman"/>
                <w:b/>
                <w:bCs/>
                <w:lang w:eastAsia="ru-RU"/>
              </w:rPr>
              <w:t>главного администратора доходов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C4" w:rsidRPr="002219E1" w:rsidRDefault="00A114C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219E1">
              <w:rPr>
                <w:rFonts w:ascii="Times New Roman" w:hAnsi="Times New Roman"/>
                <w:b/>
                <w:bCs/>
                <w:lang w:eastAsia="ru-RU"/>
              </w:rPr>
              <w:t>доходов местных бюджетов</w:t>
            </w: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C4" w:rsidRPr="002219E1" w:rsidRDefault="00A114C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A114C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4" w:rsidRPr="002219E1" w:rsidRDefault="00A114C4" w:rsidP="00A114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lang w:eastAsia="ru-RU"/>
              </w:rPr>
            </w:pPr>
            <w:r w:rsidRPr="002219E1">
              <w:rPr>
                <w:rFonts w:ascii="Times New Roman" w:hAnsi="Times New Roman"/>
                <w:b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4" w:rsidRPr="002219E1" w:rsidRDefault="00A114C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4" w:rsidRPr="002219E1" w:rsidRDefault="00A114C4" w:rsidP="00B31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2219E1">
              <w:rPr>
                <w:rFonts w:ascii="Times New Roman" w:hAnsi="Times New Roman"/>
                <w:b/>
                <w:bCs/>
              </w:rPr>
              <w:t>Администрация Комсомольского муниципального района</w:t>
            </w:r>
          </w:p>
        </w:tc>
      </w:tr>
      <w:tr w:rsidR="004E4AD6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</w:rPr>
              <w:t>1 08 07150 01 0000 110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pStyle w:val="a6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2219E1">
              <w:rPr>
                <w:rFonts w:ascii="Times New Roman" w:hAnsi="Times New Roman"/>
                <w:bCs/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E4AD6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1 11 05013 05 0000 120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219E1">
              <w:rPr>
                <w:rFonts w:ascii="Times New Roman" w:hAnsi="Times New Roman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4E4AD6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1 11 05013 13 0000 120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4E4AD6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1 11 05025 05 0000 120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2219E1">
              <w:rPr>
                <w:rFonts w:ascii="Times New Roman" w:hAnsi="Times New Roman"/>
                <w:sz w:val="22"/>
                <w:szCs w:val="22"/>
              </w:rPr>
              <w:t xml:space="preserve">( </w:t>
            </w:r>
            <w:proofErr w:type="gramEnd"/>
            <w:r w:rsidRPr="002219E1">
              <w:rPr>
                <w:rFonts w:ascii="Times New Roman" w:hAnsi="Times New Roman"/>
                <w:sz w:val="22"/>
                <w:szCs w:val="22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4E4AD6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1 11 05035 05 0000 120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D6" w:rsidRPr="002219E1" w:rsidRDefault="004E4AD6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57EEE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1 11 05313 13 0000 120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snapToGrid w:val="0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</w:t>
            </w:r>
            <w:r w:rsidRPr="002219E1">
              <w:rPr>
                <w:rFonts w:ascii="Times New Roman" w:hAnsi="Times New Roman"/>
              </w:rPr>
              <w:lastRenderedPageBreak/>
              <w:t xml:space="preserve">расположены в границах городских поселений  </w:t>
            </w:r>
          </w:p>
        </w:tc>
      </w:tr>
      <w:tr w:rsidR="00D57EEE" w:rsidRPr="002219E1" w:rsidTr="009C4F02">
        <w:trPr>
          <w:trHeight w:val="20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lastRenderedPageBreak/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1 11 05325 05 0000 120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9C4F02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</w:t>
            </w:r>
          </w:p>
        </w:tc>
      </w:tr>
      <w:tr w:rsidR="00D57EEE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1 11 07015 05 0000 120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D57EEE" w:rsidRPr="002219E1" w:rsidTr="004A39A9">
        <w:trPr>
          <w:trHeight w:val="11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1 13 02065 05 0000 130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9C4F02">
            <w:pPr>
              <w:tabs>
                <w:tab w:val="left" w:pos="7797"/>
              </w:tabs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D57EEE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1 13 02995 05 0003 130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D57EEE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1 13 02995 05 0005 130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D57EEE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1 14 02 052 05 0000 410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EE" w:rsidRPr="002219E1" w:rsidRDefault="00D57EEE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D2782E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1 14 06013 05 0000 430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D2782E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1 14 06013 13 0000 430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1 16 07010 05 0000 140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4F59"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D2782E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117 01050 05 0000 180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D2782E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1 17 05050 05 0009 180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2E" w:rsidRPr="002219E1" w:rsidRDefault="00D2782E" w:rsidP="00B311F4">
            <w:pPr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 xml:space="preserve">Прочие неналоговые доходы бюджетов муниципальных районов (прочие неналоговые доходы районного </w:t>
            </w:r>
            <w:r w:rsidRPr="002219E1">
              <w:rPr>
                <w:rFonts w:ascii="Times New Roman" w:hAnsi="Times New Roman"/>
              </w:rPr>
              <w:lastRenderedPageBreak/>
              <w:t>бюджета)</w:t>
            </w:r>
          </w:p>
        </w:tc>
      </w:tr>
      <w:tr w:rsidR="003671F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lang w:eastAsia="ru-RU"/>
              </w:rPr>
            </w:pPr>
            <w:r w:rsidRPr="002219E1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  <w:b/>
              </w:rPr>
              <w:t>Управление образования</w:t>
            </w:r>
            <w:r w:rsidRPr="002219E1">
              <w:rPr>
                <w:rFonts w:ascii="Times New Roman" w:hAnsi="Times New Roman"/>
              </w:rPr>
              <w:t xml:space="preserve"> </w:t>
            </w:r>
            <w:r w:rsidRPr="002219E1">
              <w:rPr>
                <w:rFonts w:ascii="Times New Roman" w:hAnsi="Times New Roman"/>
                <w:b/>
                <w:bCs/>
              </w:rPr>
              <w:t>Администрации Комсомольского муниципального района</w:t>
            </w:r>
          </w:p>
        </w:tc>
      </w:tr>
      <w:tr w:rsidR="003671F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1 13 01995 05 0001 130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9C4F0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садам)</w:t>
            </w:r>
          </w:p>
        </w:tc>
      </w:tr>
      <w:tr w:rsidR="003671F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1 13 01995 05 0002 130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tabs>
                <w:tab w:val="left" w:pos="7797"/>
              </w:tabs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3671F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1 13 02995 05 0003 130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tabs>
                <w:tab w:val="left" w:pos="7797"/>
              </w:tabs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3671F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1 13 02995 05 0004 130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tabs>
                <w:tab w:val="left" w:pos="7797"/>
              </w:tabs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3671F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1 13 02995 05 0005 130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tabs>
                <w:tab w:val="left" w:pos="7797"/>
              </w:tabs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3671F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1 13 02995 05 0006 130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62029E">
            <w:pPr>
              <w:tabs>
                <w:tab w:val="left" w:pos="7797"/>
              </w:tabs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доходы от компенсации затрат бюджетов муниципальных районов (возмещение расходов по актам проверк</w:t>
            </w:r>
            <w:r w:rsidR="0062029E">
              <w:rPr>
                <w:rFonts w:ascii="Times New Roman" w:hAnsi="Times New Roman"/>
              </w:rPr>
              <w:t>и</w:t>
            </w:r>
            <w:r w:rsidRPr="002219E1">
              <w:rPr>
                <w:rFonts w:ascii="Times New Roman" w:hAnsi="Times New Roman"/>
              </w:rPr>
              <w:t>)</w:t>
            </w:r>
          </w:p>
        </w:tc>
      </w:tr>
      <w:tr w:rsidR="00984C09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09" w:rsidRPr="002219E1" w:rsidRDefault="00984C09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09" w:rsidRPr="002219E1" w:rsidRDefault="00984C09" w:rsidP="00D54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1 16 07010 05 0000 140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09" w:rsidRPr="00984C09" w:rsidRDefault="00984C09" w:rsidP="00D54426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4C09">
              <w:rPr>
                <w:rFonts w:ascii="Times New Roman" w:eastAsiaTheme="minorHAnsi" w:hAnsi="Times New Roman"/>
                <w:kern w:val="0"/>
                <w:sz w:val="22"/>
                <w:szCs w:val="22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3671F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1 17 01050 05 0000 180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3671F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2 04 05020 05 0000 150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3671F4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E8618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lang w:eastAsia="ru-RU"/>
              </w:rPr>
            </w:pPr>
            <w:r w:rsidRPr="002219E1">
              <w:rPr>
                <w:rFonts w:ascii="Times New Roman" w:hAnsi="Times New Roman"/>
                <w:b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3671F4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F4" w:rsidRPr="002219E1" w:rsidRDefault="00E86182" w:rsidP="00B311F4">
            <w:pPr>
              <w:pStyle w:val="a6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2219E1">
              <w:rPr>
                <w:rFonts w:ascii="Times New Roman" w:hAnsi="Times New Roman"/>
                <w:b/>
                <w:bCs/>
                <w:sz w:val="22"/>
                <w:szCs w:val="22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E86182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1 11 03050 05 0000 120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pStyle w:val="a6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2219E1">
              <w:rPr>
                <w:rFonts w:ascii="Times New Roman" w:hAnsi="Times New Roman"/>
                <w:bCs/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E86182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lastRenderedPageBreak/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1 13 02 995 05 0003 130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E86182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1 13 02 995 05 0005 130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E86182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1 13 02 995 05 0006 130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82" w:rsidRPr="002219E1" w:rsidRDefault="00E86182" w:rsidP="00B311F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2219E1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E1" w:rsidRPr="002219E1" w:rsidRDefault="00D94F2D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E1" w:rsidRPr="00D94F2D" w:rsidRDefault="00D94F2D" w:rsidP="00D94F2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     </w:t>
            </w:r>
            <w:r w:rsidR="002219E1" w:rsidRPr="00D94F2D">
              <w:rPr>
                <w:rFonts w:ascii="Times New Roman" w:hAnsi="Times New Roman"/>
                <w:szCs w:val="20"/>
              </w:rPr>
              <w:t xml:space="preserve"> 1 16 </w:t>
            </w:r>
            <w:r w:rsidRPr="00D94F2D">
              <w:rPr>
                <w:rFonts w:ascii="Times New Roman" w:hAnsi="Times New Roman"/>
                <w:szCs w:val="20"/>
              </w:rPr>
              <w:t>10100</w:t>
            </w:r>
            <w:r w:rsidR="002219E1" w:rsidRPr="00D94F2D">
              <w:rPr>
                <w:rFonts w:ascii="Times New Roman" w:hAnsi="Times New Roman"/>
                <w:szCs w:val="20"/>
              </w:rPr>
              <w:t xml:space="preserve"> 05 0000 140</w:t>
            </w:r>
          </w:p>
          <w:p w:rsidR="002219E1" w:rsidRPr="00D94F2D" w:rsidRDefault="002219E1" w:rsidP="00B311F4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2219E1" w:rsidRPr="00D94F2D" w:rsidRDefault="002219E1" w:rsidP="00B311F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E1" w:rsidRPr="00D94F2D" w:rsidRDefault="002219E1" w:rsidP="00B311F4">
            <w:pPr>
              <w:jc w:val="both"/>
              <w:rPr>
                <w:rFonts w:ascii="Times New Roman" w:hAnsi="Times New Roman"/>
                <w:szCs w:val="20"/>
              </w:rPr>
            </w:pPr>
            <w:r w:rsidRPr="00D94F2D">
              <w:rPr>
                <w:rFonts w:ascii="Times New Roman" w:hAnsi="Times New Roman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D3D15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117 01050 05 0000 180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5D3D15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1 17 05050 05 </w:t>
            </w:r>
            <w:r w:rsidRPr="00D94F2D">
              <w:rPr>
                <w:rFonts w:ascii="Times New Roman" w:hAnsi="Times New Roman"/>
                <w:bCs/>
              </w:rPr>
              <w:t>0009 1</w:t>
            </w:r>
            <w:r w:rsidRPr="002219E1">
              <w:rPr>
                <w:rFonts w:ascii="Times New Roman" w:hAnsi="Times New Roman"/>
                <w:bCs/>
              </w:rPr>
              <w:t>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5D3D15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2 02 15001 05 0000 150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Дотации  бюджетам  муниципальных районов на выравнивание бюджетной обеспеченности</w:t>
            </w:r>
            <w:r w:rsidR="009C4F02">
              <w:rPr>
                <w:rFonts w:ascii="Times New Roman" w:hAnsi="Times New Roman"/>
              </w:rPr>
              <w:t xml:space="preserve"> из бюджета субъекта Российской Федерации</w:t>
            </w:r>
          </w:p>
        </w:tc>
      </w:tr>
      <w:tr w:rsidR="005D3D15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2 02 15002 05 0000 150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5D3D15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202 15009 05 0000 150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  <w:r w:rsidR="009C4F02">
              <w:rPr>
                <w:rFonts w:ascii="Times New Roman" w:hAnsi="Times New Roman"/>
              </w:rPr>
              <w:t xml:space="preserve"> и иные цели</w:t>
            </w:r>
          </w:p>
        </w:tc>
      </w:tr>
      <w:tr w:rsidR="005D3D15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202 19999 05 0000 150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дотации бюджетам муниципальных районов</w:t>
            </w:r>
          </w:p>
        </w:tc>
      </w:tr>
      <w:tr w:rsidR="005D3D15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202 20041 05 0000 150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2219E1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219E1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2219E1">
              <w:rPr>
                <w:rFonts w:ascii="Times New Roman" w:hAnsi="Times New Roman"/>
                <w:bCs/>
                <w:sz w:val="22"/>
                <w:szCs w:val="22"/>
              </w:rPr>
              <w:t xml:space="preserve"> ,</w:t>
            </w:r>
            <w:proofErr w:type="gramEnd"/>
            <w:r w:rsidRPr="002219E1">
              <w:rPr>
                <w:rFonts w:ascii="Times New Roman" w:hAnsi="Times New Roman"/>
                <w:bCs/>
                <w:sz w:val="22"/>
                <w:szCs w:val="22"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5D3D15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202 20077 05 0000 150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pStyle w:val="ConsPlusNormal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2219E1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5D3D15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202 20216 05 0000 150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 xml:space="preserve">Субсидии бюджетам муниципальных районов  на осуществление дорожной деятельности в отношении  автомобильных дорог  общего пользования, а также </w:t>
            </w:r>
            <w:r w:rsidRPr="002219E1">
              <w:rPr>
                <w:rFonts w:ascii="Times New Roman" w:hAnsi="Times New Roman"/>
                <w:sz w:val="22"/>
                <w:szCs w:val="22"/>
              </w:rPr>
              <w:lastRenderedPageBreak/>
              <w:t>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5D3D15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lastRenderedPageBreak/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2 02 25097 05 0000 150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15" w:rsidRPr="002219E1" w:rsidRDefault="005D3D15" w:rsidP="00B311F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2219E1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9C4F02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02" w:rsidRPr="002219E1" w:rsidRDefault="009C4F0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02" w:rsidRPr="002219E1" w:rsidRDefault="009C4F0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2 02 25169 05 0000 150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02" w:rsidRPr="000B56C6" w:rsidRDefault="009C4F02" w:rsidP="004F40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eastAsiaTheme="minorHAnsi" w:hAnsi="Times New Roman"/>
                <w:szCs w:val="20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1375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53" w:rsidRDefault="0091375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53" w:rsidRDefault="0091375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2 02 25304 05 0000 150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53" w:rsidRDefault="00913753" w:rsidP="00913753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  <w:r w:rsidRPr="00913753">
              <w:rPr>
                <w:rFonts w:ascii="Times New Roman" w:hAnsi="Times New Roman"/>
                <w:color w:val="00000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2 02 25519 05 0000 150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2219E1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районов на поддержку отрасли культуры</w:t>
            </w:r>
          </w:p>
        </w:tc>
      </w:tr>
      <w:tr w:rsidR="00902BD3" w:rsidRPr="002219E1" w:rsidTr="009C4F02">
        <w:trPr>
          <w:trHeight w:val="7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053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0B56C6" w:rsidRDefault="00902BD3" w:rsidP="00FD0C3D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2 02 25497 05 0000 150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0B56C6" w:rsidRDefault="00902BD3" w:rsidP="00FD0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eastAsiaTheme="minorHAnsi" w:hAnsi="Times New Roman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202 25567 05 0000 150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2219E1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202 29998 05 0000 150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2 02 29999 05 0000 150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субсидии бюджетам муниципальных районов</w:t>
            </w:r>
          </w:p>
        </w:tc>
      </w:tr>
      <w:tr w:rsidR="00902BD3" w:rsidRPr="002219E1" w:rsidTr="009C4F02">
        <w:trPr>
          <w:trHeight w:val="87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kern w:val="2"/>
              </w:rPr>
              <w:t>2 02 30024 05 0000 150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202 35082 05 0000 150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02BD3" w:rsidRPr="002219E1" w:rsidTr="009C4F02">
        <w:trPr>
          <w:trHeight w:val="3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2 02 35120 05 0000 150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2219E1">
              <w:rPr>
                <w:rFonts w:ascii="Times New Roman" w:hAnsi="Times New Roman"/>
                <w:bCs/>
              </w:rPr>
              <w:lastRenderedPageBreak/>
              <w:t xml:space="preserve">Российской Федерации </w:t>
            </w:r>
          </w:p>
        </w:tc>
      </w:tr>
      <w:tr w:rsidR="00902BD3" w:rsidRPr="002219E1" w:rsidTr="004A39A9">
        <w:trPr>
          <w:trHeight w:val="4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lastRenderedPageBreak/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kern w:val="2"/>
              </w:rPr>
              <w:t>202 39998 05 0000 150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Единая субвенция бюджетам муниципальных районов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2 02 39999 05 0000 150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Прочие субвенции бюджетам муниципальных районов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kern w:val="2"/>
              </w:rPr>
              <w:t>2 02 40014 05 0000 150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344E6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E6" w:rsidRPr="002219E1" w:rsidRDefault="00B344E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E6" w:rsidRPr="00B344E6" w:rsidRDefault="00B344E6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B344E6">
              <w:rPr>
                <w:rFonts w:ascii="Times New Roman" w:hAnsi="Times New Roman"/>
                <w:kern w:val="2"/>
              </w:rPr>
              <w:t>2 02 45303 05 0000 150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E6" w:rsidRPr="00B344E6" w:rsidRDefault="00B344E6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B344E6">
              <w:rPr>
                <w:rFonts w:ascii="Times New Roman" w:eastAsiaTheme="minorHAnsi" w:hAnsi="Times New Roman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kern w:val="2"/>
              </w:rPr>
              <w:t>2 02 49999 05 0000 150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kern w:val="2"/>
              </w:rPr>
              <w:t>202 90024 05 0000 150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kern w:val="2"/>
              </w:rPr>
              <w:t>2 08 05000 05 0000 150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2F13EE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  <w:bCs/>
              </w:rPr>
              <w:t>218 05010 05 0000 150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  <w:bCs/>
              </w:rPr>
              <w:t>218 05020 05 0000 150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  <w:bCs/>
              </w:rPr>
              <w:t>218 05030 05 0000 150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  <w:bCs/>
              </w:rPr>
              <w:t>2 18 60010 05 0000 150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590A9B" w:rsidP="00590A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Доходы бюджетов муниципальных районов от возврата прочих остатков субсидий, субвенций и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иных межбюджетных трансфертов, имеющих целевое назначение, прошлых лет из бюджетов поселений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lastRenderedPageBreak/>
              <w:t>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  <w:bCs/>
              </w:rPr>
              <w:t>2 19 60010 05 0000 150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lang w:eastAsia="ru-RU"/>
              </w:rPr>
            </w:pPr>
            <w:r w:rsidRPr="002219E1">
              <w:rPr>
                <w:rFonts w:ascii="Times New Roman" w:hAnsi="Times New Roman"/>
                <w:b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  <w:b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D94F2D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D94F2D">
              <w:rPr>
                <w:rFonts w:ascii="Times New Roman" w:hAnsi="Times New Roman"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CC2573" w:rsidRDefault="00902BD3" w:rsidP="0062029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C2573">
              <w:rPr>
                <w:rFonts w:ascii="Times New Roman" w:hAnsi="Times New Roman"/>
                <w:color w:val="000000"/>
              </w:rPr>
              <w:t xml:space="preserve"> 1 13 01995 05 00</w:t>
            </w:r>
            <w:r>
              <w:rPr>
                <w:rFonts w:ascii="Times New Roman" w:hAnsi="Times New Roman"/>
                <w:color w:val="000000"/>
              </w:rPr>
              <w:t>11</w:t>
            </w:r>
            <w:r w:rsidRPr="00CC2573">
              <w:rPr>
                <w:rFonts w:ascii="Times New Roman" w:hAnsi="Times New Roman"/>
                <w:color w:val="000000"/>
              </w:rPr>
              <w:t xml:space="preserve">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CC2573" w:rsidRDefault="00902BD3" w:rsidP="004E429A">
            <w:pPr>
              <w:rPr>
                <w:rFonts w:ascii="Times New Roman" w:hAnsi="Times New Roman"/>
                <w:color w:val="000000"/>
                <w:sz w:val="24"/>
              </w:rPr>
            </w:pPr>
            <w:r w:rsidRPr="00CC2573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 (МКУ ГДК)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D94F2D" w:rsidRDefault="009C4F02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CC2573" w:rsidRDefault="00902BD3" w:rsidP="004E429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C2573">
              <w:rPr>
                <w:rFonts w:ascii="Times New Roman" w:hAnsi="Times New Roman"/>
                <w:color w:val="000000"/>
              </w:rPr>
              <w:t> 1 13 01995 05 0010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CC2573" w:rsidRDefault="00902BD3" w:rsidP="004E429A">
            <w:pPr>
              <w:rPr>
                <w:rFonts w:ascii="Times New Roman" w:hAnsi="Times New Roman"/>
                <w:color w:val="000000"/>
                <w:sz w:val="24"/>
              </w:rPr>
            </w:pPr>
            <w:r w:rsidRPr="00CC2573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 (МКУ ГДК - показ кинофильмов)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</w:rPr>
              <w:t>1 13 02995 05 0003 130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tabs>
                <w:tab w:val="left" w:pos="7797"/>
              </w:tabs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</w:rPr>
              <w:t>1 13 02995 05 0005 130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tabs>
                <w:tab w:val="left" w:pos="7797"/>
              </w:tabs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</w:rPr>
              <w:t>1 13 02995 05 0006 130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tabs>
                <w:tab w:val="left" w:pos="7797"/>
              </w:tabs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</w:rPr>
              <w:t>117 01050 05 0000 180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  <w:bCs/>
              </w:rPr>
              <w:t>1 17 05050 05 0009 180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jc w:val="both"/>
              <w:rPr>
                <w:rFonts w:ascii="Times New Roman" w:hAnsi="Times New Roman"/>
              </w:rPr>
            </w:pPr>
            <w:r w:rsidRPr="002219E1">
              <w:rPr>
                <w:rFonts w:ascii="Times New Roman" w:hAnsi="Times New Roman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</w:rPr>
              <w:t>2 04 05020 05 0000 150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  <w:kern w:val="2"/>
              </w:rPr>
              <w:t>2 07 05020 05 0000 150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  <w:kern w:val="2"/>
              </w:rPr>
              <w:t>2 03 05099 05 0000 150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  <w:bCs/>
              </w:rPr>
              <w:t xml:space="preserve">Прочие безвозмездные поступления от государственных  </w:t>
            </w:r>
            <w:r w:rsidRPr="002219E1">
              <w:rPr>
                <w:rFonts w:ascii="Times New Roman" w:hAnsi="Times New Roman"/>
                <w:bCs/>
              </w:rPr>
              <w:lastRenderedPageBreak/>
              <w:t xml:space="preserve">(муниципальных) организаций в бюджеты муниципальных районов 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lang w:eastAsia="ru-RU"/>
              </w:rPr>
            </w:pPr>
            <w:r w:rsidRPr="002219E1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055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2219E1">
              <w:rPr>
                <w:rFonts w:ascii="Times New Roman" w:hAnsi="Times New Roman"/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  <w:kern w:val="2"/>
              </w:rPr>
              <w:t>1 11 09045 05 0000 120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19E1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902BD3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2219E1">
              <w:rPr>
                <w:rFonts w:ascii="Times New Roman" w:hAnsi="Times New Roman"/>
                <w:bCs/>
                <w:lang w:eastAsia="ru-RU"/>
              </w:rPr>
              <w:t>055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</w:rPr>
              <w:t>117 01050 05 0000 180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D3" w:rsidRPr="002219E1" w:rsidRDefault="00902BD3" w:rsidP="00B311F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2219E1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6D05D1" w:rsidRPr="002219E1" w:rsidTr="004A39A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D1" w:rsidRPr="002219E1" w:rsidRDefault="006D05D1" w:rsidP="00B311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D1" w:rsidRPr="002219E1" w:rsidRDefault="006D05D1" w:rsidP="00FC6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2219E1">
              <w:rPr>
                <w:rFonts w:ascii="Times New Roman" w:hAnsi="Times New Roman"/>
                <w:bCs/>
              </w:rPr>
              <w:t>2 18 60010 05 0000 150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D1" w:rsidRPr="002219E1" w:rsidRDefault="00590A9B" w:rsidP="00590A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6A2440" w:rsidRPr="002219E1" w:rsidRDefault="006A2440" w:rsidP="00902BD3">
      <w:pPr>
        <w:rPr>
          <w:rFonts w:ascii="Times New Roman" w:hAnsi="Times New Roman"/>
        </w:rPr>
      </w:pPr>
    </w:p>
    <w:sectPr w:rsidR="006A2440" w:rsidRPr="002219E1" w:rsidSect="00492D1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92D1B"/>
    <w:rsid w:val="00026C90"/>
    <w:rsid w:val="00074670"/>
    <w:rsid w:val="0009750C"/>
    <w:rsid w:val="000C7160"/>
    <w:rsid w:val="00164DA5"/>
    <w:rsid w:val="001B22E2"/>
    <w:rsid w:val="0020367B"/>
    <w:rsid w:val="002219E1"/>
    <w:rsid w:val="002568BF"/>
    <w:rsid w:val="002E5C7E"/>
    <w:rsid w:val="002F13EE"/>
    <w:rsid w:val="0030799D"/>
    <w:rsid w:val="00321B1F"/>
    <w:rsid w:val="00331703"/>
    <w:rsid w:val="00363C48"/>
    <w:rsid w:val="003671F4"/>
    <w:rsid w:val="003722D5"/>
    <w:rsid w:val="00386006"/>
    <w:rsid w:val="00390928"/>
    <w:rsid w:val="003C1E34"/>
    <w:rsid w:val="004202D7"/>
    <w:rsid w:val="004304CB"/>
    <w:rsid w:val="00450C98"/>
    <w:rsid w:val="0047785B"/>
    <w:rsid w:val="00492D1B"/>
    <w:rsid w:val="004A132A"/>
    <w:rsid w:val="004A39A9"/>
    <w:rsid w:val="004B60C3"/>
    <w:rsid w:val="004E4AD6"/>
    <w:rsid w:val="00590A9B"/>
    <w:rsid w:val="005D3D15"/>
    <w:rsid w:val="0062029E"/>
    <w:rsid w:val="006A2440"/>
    <w:rsid w:val="006D05D1"/>
    <w:rsid w:val="006E6BBF"/>
    <w:rsid w:val="00746706"/>
    <w:rsid w:val="007E7875"/>
    <w:rsid w:val="00844E97"/>
    <w:rsid w:val="008B367B"/>
    <w:rsid w:val="008C10E9"/>
    <w:rsid w:val="008D55C3"/>
    <w:rsid w:val="008F6E00"/>
    <w:rsid w:val="00902BD3"/>
    <w:rsid w:val="00913753"/>
    <w:rsid w:val="00984C09"/>
    <w:rsid w:val="009C4F02"/>
    <w:rsid w:val="00A03FE1"/>
    <w:rsid w:val="00A114C4"/>
    <w:rsid w:val="00A32766"/>
    <w:rsid w:val="00A82360"/>
    <w:rsid w:val="00A85B21"/>
    <w:rsid w:val="00AB4B63"/>
    <w:rsid w:val="00AB7854"/>
    <w:rsid w:val="00AD7A62"/>
    <w:rsid w:val="00B344E6"/>
    <w:rsid w:val="00C13341"/>
    <w:rsid w:val="00C35D9E"/>
    <w:rsid w:val="00C41EAE"/>
    <w:rsid w:val="00CF2C0F"/>
    <w:rsid w:val="00CF379F"/>
    <w:rsid w:val="00D2782E"/>
    <w:rsid w:val="00D40528"/>
    <w:rsid w:val="00D57EEE"/>
    <w:rsid w:val="00D94F2D"/>
    <w:rsid w:val="00DA1562"/>
    <w:rsid w:val="00DA4E14"/>
    <w:rsid w:val="00DF0951"/>
    <w:rsid w:val="00E86182"/>
    <w:rsid w:val="00EF6447"/>
    <w:rsid w:val="00F0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C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92D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2D1B"/>
    <w:rPr>
      <w:rFonts w:ascii="Times New Roman" w:eastAsia="Times New Roman" w:hAnsi="Times New Roman" w:cs="Times New Roman"/>
      <w:kern w:val="36"/>
      <w:sz w:val="34"/>
      <w:szCs w:val="34"/>
      <w:lang w:eastAsia="ru-RU"/>
    </w:rPr>
  </w:style>
  <w:style w:type="character" w:customStyle="1" w:styleId="size105e">
    <w:name w:val="size105e"/>
    <w:basedOn w:val="a0"/>
    <w:rsid w:val="00492D1B"/>
  </w:style>
  <w:style w:type="paragraph" w:styleId="a3">
    <w:name w:val="Balloon Text"/>
    <w:basedOn w:val="a"/>
    <w:link w:val="a4"/>
    <w:uiPriority w:val="99"/>
    <w:semiHidden/>
    <w:unhideWhenUsed/>
    <w:rsid w:val="004202D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2D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D40528"/>
    <w:rPr>
      <w:strike w:val="0"/>
      <w:dstrike w:val="0"/>
      <w:color w:val="0075C5"/>
      <w:u w:val="none"/>
      <w:effect w:val="none"/>
    </w:rPr>
  </w:style>
  <w:style w:type="paragraph" w:customStyle="1" w:styleId="publicformwarning">
    <w:name w:val="publicformwarning"/>
    <w:basedOn w:val="a"/>
    <w:rsid w:val="00D405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ublicformdescript">
    <w:name w:val="publicformdescript"/>
    <w:basedOn w:val="a"/>
    <w:rsid w:val="00D405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4E4AD6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  <w:lang w:eastAsia="ru-RU"/>
    </w:rPr>
  </w:style>
  <w:style w:type="paragraph" w:customStyle="1" w:styleId="ConsPlusNormal">
    <w:name w:val="ConsPlusNormal"/>
    <w:next w:val="a"/>
    <w:rsid w:val="003671F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7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1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8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3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9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7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16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7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09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0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4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8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9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17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68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5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13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18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752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2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64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11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0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00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20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296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945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8169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469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2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8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82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8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3996">
          <w:marLeft w:val="0"/>
          <w:marRight w:val="0"/>
          <w:marTop w:val="23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90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68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26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83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0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7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1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Л.А.</dc:creator>
  <cp:lastModifiedBy>Любовь А. Герасимова</cp:lastModifiedBy>
  <cp:revision>18</cp:revision>
  <cp:lastPrinted>2020-01-17T10:01:00Z</cp:lastPrinted>
  <dcterms:created xsi:type="dcterms:W3CDTF">2019-12-12T12:03:00Z</dcterms:created>
  <dcterms:modified xsi:type="dcterms:W3CDTF">2020-10-20T07:06:00Z</dcterms:modified>
</cp:coreProperties>
</file>