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4B" w:rsidRDefault="003A084B" w:rsidP="00C44B30">
      <w:pPr>
        <w:widowControl w:val="0"/>
        <w:autoSpaceDE w:val="0"/>
        <w:autoSpaceDN w:val="0"/>
        <w:adjustRightInd w:val="0"/>
        <w:rPr>
          <w:b/>
          <w:color w:val="auto"/>
          <w:sz w:val="28"/>
          <w:szCs w:val="28"/>
          <w:lang w:eastAsia="en-US"/>
        </w:rPr>
      </w:pPr>
    </w:p>
    <w:p w:rsidR="00C44B30" w:rsidRDefault="00970E20" w:rsidP="00970E20">
      <w:pPr>
        <w:widowControl w:val="0"/>
        <w:autoSpaceDE w:val="0"/>
        <w:autoSpaceDN w:val="0"/>
        <w:adjustRightInd w:val="0"/>
        <w:rPr>
          <w:b/>
          <w:color w:val="auto"/>
          <w:sz w:val="28"/>
          <w:szCs w:val="28"/>
          <w:lang w:eastAsia="en-US"/>
        </w:rPr>
      </w:pPr>
      <w:r>
        <w:rPr>
          <w:b/>
          <w:color w:val="auto"/>
          <w:sz w:val="28"/>
          <w:szCs w:val="28"/>
          <w:lang w:eastAsia="en-US"/>
        </w:rPr>
        <w:t>ПРОЕКТ</w:t>
      </w:r>
    </w:p>
    <w:p w:rsidR="00C44B30" w:rsidRDefault="00C44B30" w:rsidP="002F758A">
      <w:pPr>
        <w:widowControl w:val="0"/>
        <w:autoSpaceDE w:val="0"/>
        <w:autoSpaceDN w:val="0"/>
        <w:adjustRightInd w:val="0"/>
        <w:jc w:val="center"/>
        <w:rPr>
          <w:b/>
          <w:color w:val="auto"/>
          <w:sz w:val="28"/>
          <w:szCs w:val="28"/>
          <w:lang w:eastAsia="en-US"/>
        </w:rPr>
      </w:pPr>
    </w:p>
    <w:p w:rsidR="002F758A" w:rsidRPr="002F758A" w:rsidRDefault="002F758A" w:rsidP="002F758A">
      <w:pPr>
        <w:widowControl w:val="0"/>
        <w:autoSpaceDE w:val="0"/>
        <w:autoSpaceDN w:val="0"/>
        <w:adjustRightInd w:val="0"/>
        <w:jc w:val="center"/>
        <w:rPr>
          <w:b/>
          <w:color w:val="auto"/>
          <w:sz w:val="28"/>
          <w:szCs w:val="28"/>
          <w:lang w:eastAsia="en-US"/>
        </w:rPr>
      </w:pPr>
      <w:r w:rsidRPr="002F758A">
        <w:rPr>
          <w:b/>
          <w:noProof/>
          <w:color w:val="auto"/>
          <w:sz w:val="28"/>
          <w:szCs w:val="28"/>
        </w:rPr>
        <w:drawing>
          <wp:inline distT="0" distB="0" distL="0" distR="0" wp14:anchorId="7318B2B3" wp14:editId="158C5F09">
            <wp:extent cx="552450" cy="66675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5">
                      <a:lum bright="6000" contrast="42000"/>
                    </a:blip>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2F758A" w:rsidRPr="002F758A" w:rsidRDefault="002F758A" w:rsidP="002F758A">
      <w:pPr>
        <w:keepNext/>
        <w:jc w:val="center"/>
        <w:outlineLvl w:val="0"/>
        <w:rPr>
          <w:b/>
          <w:bCs/>
          <w:color w:val="003366"/>
          <w:sz w:val="36"/>
          <w:lang w:eastAsia="en-US"/>
        </w:rPr>
      </w:pPr>
      <w:r w:rsidRPr="002F758A">
        <w:rPr>
          <w:b/>
          <w:bCs/>
          <w:color w:val="003366"/>
          <w:sz w:val="36"/>
          <w:lang w:eastAsia="en-US"/>
        </w:rPr>
        <w:t>ПОСТАНОВЛЕНИЕ</w:t>
      </w:r>
    </w:p>
    <w:p w:rsidR="002F758A" w:rsidRPr="002F758A" w:rsidRDefault="002F758A" w:rsidP="002F758A">
      <w:pPr>
        <w:jc w:val="center"/>
        <w:rPr>
          <w:b/>
          <w:color w:val="003366"/>
          <w:lang w:eastAsia="en-US"/>
        </w:rPr>
      </w:pPr>
      <w:r w:rsidRPr="002F758A">
        <w:rPr>
          <w:b/>
          <w:color w:val="003366"/>
          <w:lang w:eastAsia="en-US"/>
        </w:rPr>
        <w:t>АДМИНИСТРАЦИИ</w:t>
      </w:r>
    </w:p>
    <w:p w:rsidR="002F758A" w:rsidRPr="002F758A" w:rsidRDefault="002F758A" w:rsidP="002F758A">
      <w:pPr>
        <w:jc w:val="center"/>
        <w:rPr>
          <w:b/>
          <w:color w:val="003366"/>
          <w:lang w:eastAsia="en-US"/>
        </w:rPr>
      </w:pPr>
      <w:r w:rsidRPr="002F758A">
        <w:rPr>
          <w:b/>
          <w:color w:val="003366"/>
          <w:lang w:eastAsia="en-US"/>
        </w:rPr>
        <w:t xml:space="preserve"> КОМСОМОЛЬСКОГО МУНИЦИПАЛЬНОГО РАЙОНА</w:t>
      </w:r>
    </w:p>
    <w:p w:rsidR="002F758A" w:rsidRPr="002F758A" w:rsidRDefault="002F758A" w:rsidP="002F758A">
      <w:pPr>
        <w:jc w:val="center"/>
        <w:rPr>
          <w:b/>
          <w:color w:val="003366"/>
          <w:lang w:eastAsia="en-US"/>
        </w:rPr>
      </w:pPr>
      <w:r w:rsidRPr="002F758A">
        <w:rPr>
          <w:b/>
          <w:color w:val="003366"/>
          <w:lang w:eastAsia="en-US"/>
        </w:rPr>
        <w:t>ИВАНОВСКОЙ ОБЛАСТИ</w:t>
      </w:r>
    </w:p>
    <w:p w:rsidR="002F758A" w:rsidRPr="002F758A" w:rsidRDefault="002F758A" w:rsidP="002F758A">
      <w:pPr>
        <w:jc w:val="center"/>
        <w:rPr>
          <w:color w:val="auto"/>
          <w:lang w:eastAsia="en-US"/>
        </w:rPr>
      </w:pPr>
    </w:p>
    <w:tbl>
      <w:tblPr>
        <w:tblpPr w:leftFromText="180" w:rightFromText="180" w:vertAnchor="text" w:tblpY="1"/>
        <w:tblOverlap w:val="never"/>
        <w:tblW w:w="9072"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2F758A" w:rsidRPr="002F758A" w:rsidTr="008E5E6A">
        <w:trPr>
          <w:trHeight w:val="100"/>
        </w:trPr>
        <w:tc>
          <w:tcPr>
            <w:tcW w:w="9072" w:type="dxa"/>
            <w:gridSpan w:val="10"/>
            <w:tcBorders>
              <w:top w:val="thinThickThinSmallGap" w:sz="24" w:space="0" w:color="auto"/>
              <w:left w:val="nil"/>
              <w:bottom w:val="nil"/>
              <w:right w:val="nil"/>
            </w:tcBorders>
          </w:tcPr>
          <w:p w:rsidR="002F758A" w:rsidRPr="002F758A" w:rsidRDefault="002F758A" w:rsidP="002F758A">
            <w:pPr>
              <w:jc w:val="center"/>
              <w:rPr>
                <w:color w:val="003366"/>
                <w:sz w:val="20"/>
                <w:lang w:eastAsia="en-US"/>
              </w:rPr>
            </w:pPr>
            <w:r w:rsidRPr="002F758A">
              <w:rPr>
                <w:color w:val="003366"/>
                <w:sz w:val="20"/>
                <w:lang w:eastAsia="en-US"/>
              </w:rPr>
              <w:t xml:space="preserve">155150, Ивановская область, </w:t>
            </w:r>
            <w:proofErr w:type="spellStart"/>
            <w:r w:rsidRPr="002F758A">
              <w:rPr>
                <w:color w:val="003366"/>
                <w:sz w:val="20"/>
                <w:lang w:eastAsia="en-US"/>
              </w:rPr>
              <w:t>г.Комсомольск</w:t>
            </w:r>
            <w:proofErr w:type="spellEnd"/>
            <w:r w:rsidRPr="002F758A">
              <w:rPr>
                <w:color w:val="003366"/>
                <w:sz w:val="20"/>
                <w:lang w:eastAsia="en-US"/>
              </w:rPr>
              <w:t xml:space="preserve">, ул.50 лет ВЛКСМ, д.2, </w:t>
            </w:r>
            <w:r w:rsidRPr="002F758A">
              <w:rPr>
                <w:color w:val="003366"/>
                <w:sz w:val="20"/>
                <w:szCs w:val="20"/>
                <w:lang w:eastAsia="en-US"/>
              </w:rPr>
              <w:t xml:space="preserve">ИНН </w:t>
            </w:r>
            <w:proofErr w:type="gramStart"/>
            <w:r w:rsidRPr="002F758A">
              <w:rPr>
                <w:color w:val="003366"/>
                <w:sz w:val="20"/>
                <w:szCs w:val="20"/>
                <w:lang w:eastAsia="en-US"/>
              </w:rPr>
              <w:t>3714002224,КПП</w:t>
            </w:r>
            <w:proofErr w:type="gramEnd"/>
            <w:r w:rsidRPr="002F758A">
              <w:rPr>
                <w:color w:val="003366"/>
                <w:sz w:val="20"/>
                <w:szCs w:val="20"/>
                <w:lang w:eastAsia="en-US"/>
              </w:rPr>
              <w:t xml:space="preserve"> 371401001,</w:t>
            </w:r>
          </w:p>
          <w:p w:rsidR="002F758A" w:rsidRPr="002F758A" w:rsidRDefault="002F758A" w:rsidP="002F758A">
            <w:pPr>
              <w:jc w:val="center"/>
              <w:rPr>
                <w:color w:val="003366"/>
                <w:sz w:val="20"/>
                <w:szCs w:val="20"/>
                <w:lang w:eastAsia="en-US"/>
              </w:rPr>
            </w:pPr>
            <w:r w:rsidRPr="002F758A">
              <w:rPr>
                <w:color w:val="003366"/>
                <w:sz w:val="20"/>
                <w:szCs w:val="20"/>
                <w:lang w:eastAsia="en-US"/>
              </w:rPr>
              <w:t xml:space="preserve">ОГРН 1023701625595, </w:t>
            </w:r>
            <w:r w:rsidRPr="002F758A">
              <w:rPr>
                <w:color w:val="003366"/>
                <w:sz w:val="20"/>
                <w:lang w:eastAsia="en-US"/>
              </w:rPr>
              <w:t>Тел./Факс (49352) 4-11-78</w:t>
            </w:r>
            <w:r w:rsidRPr="002F758A">
              <w:rPr>
                <w:color w:val="003366"/>
                <w:sz w:val="20"/>
                <w:szCs w:val="20"/>
                <w:lang w:eastAsia="en-US"/>
              </w:rPr>
              <w:t>, e-</w:t>
            </w:r>
            <w:proofErr w:type="spellStart"/>
            <w:r w:rsidRPr="002F758A">
              <w:rPr>
                <w:color w:val="003366"/>
                <w:sz w:val="20"/>
                <w:szCs w:val="20"/>
                <w:lang w:eastAsia="en-US"/>
              </w:rPr>
              <w:t>mail</w:t>
            </w:r>
            <w:proofErr w:type="spellEnd"/>
            <w:r w:rsidRPr="002F758A">
              <w:rPr>
                <w:color w:val="003366"/>
                <w:sz w:val="20"/>
                <w:szCs w:val="20"/>
                <w:lang w:eastAsia="en-US"/>
              </w:rPr>
              <w:t xml:space="preserve">: </w:t>
            </w:r>
            <w:hyperlink r:id="rId6" w:history="1">
              <w:r w:rsidRPr="002F758A">
                <w:rPr>
                  <w:color w:val="0000FF"/>
                  <w:sz w:val="20"/>
                  <w:u w:val="single"/>
                  <w:lang w:eastAsia="en-US"/>
                </w:rPr>
                <w:t>admin.komsomolsk@mail.ru</w:t>
              </w:r>
            </w:hyperlink>
          </w:p>
          <w:p w:rsidR="002F758A" w:rsidRPr="002F758A" w:rsidRDefault="002F758A" w:rsidP="002F758A">
            <w:pPr>
              <w:rPr>
                <w:color w:val="003366"/>
                <w:sz w:val="28"/>
                <w:szCs w:val="28"/>
                <w:lang w:eastAsia="en-US"/>
              </w:rPr>
            </w:pPr>
          </w:p>
        </w:tc>
      </w:tr>
      <w:tr w:rsidR="002F758A" w:rsidRPr="002F758A" w:rsidTr="008E5E6A">
        <w:tblPrEx>
          <w:tblBorders>
            <w:top w:val="none" w:sz="0" w:space="0" w:color="auto"/>
          </w:tblBorders>
        </w:tblPrEx>
        <w:trPr>
          <w:gridAfter w:val="1"/>
          <w:wAfter w:w="497" w:type="dxa"/>
          <w:trHeight w:val="415"/>
        </w:trPr>
        <w:tc>
          <w:tcPr>
            <w:tcW w:w="1582" w:type="dxa"/>
          </w:tcPr>
          <w:p w:rsidR="002F758A" w:rsidRPr="002F758A" w:rsidRDefault="002F758A" w:rsidP="002F758A">
            <w:pPr>
              <w:ind w:right="-108"/>
              <w:jc w:val="center"/>
              <w:rPr>
                <w:color w:val="auto"/>
                <w:sz w:val="28"/>
                <w:szCs w:val="28"/>
                <w:lang w:eastAsia="en-US"/>
              </w:rPr>
            </w:pPr>
          </w:p>
        </w:tc>
        <w:tc>
          <w:tcPr>
            <w:tcW w:w="360" w:type="dxa"/>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lang w:eastAsia="en-US"/>
              </w:rPr>
            </w:pPr>
            <w:r w:rsidRPr="002F758A">
              <w:rPr>
                <w:color w:val="auto"/>
                <w:sz w:val="28"/>
                <w:szCs w:val="28"/>
                <w:lang w:eastAsia="en-US"/>
              </w:rPr>
              <w:t>«</w:t>
            </w:r>
          </w:p>
        </w:tc>
        <w:tc>
          <w:tcPr>
            <w:tcW w:w="610" w:type="dxa"/>
            <w:tcBorders>
              <w:bottom w:val="single" w:sz="4" w:space="0" w:color="auto"/>
            </w:tcBorders>
            <w:vAlign w:val="bottom"/>
          </w:tcPr>
          <w:p w:rsidR="002F758A" w:rsidRPr="002F758A" w:rsidRDefault="002F758A" w:rsidP="002F758A">
            <w:pPr>
              <w:ind w:right="-108"/>
              <w:jc w:val="center"/>
              <w:rPr>
                <w:color w:val="auto"/>
                <w:sz w:val="28"/>
                <w:szCs w:val="28"/>
                <w:lang w:eastAsia="en-US"/>
              </w:rPr>
            </w:pPr>
          </w:p>
          <w:p w:rsidR="002F758A" w:rsidRPr="002F758A" w:rsidRDefault="002F758A" w:rsidP="002F758A">
            <w:pPr>
              <w:ind w:right="-108"/>
              <w:jc w:val="center"/>
              <w:rPr>
                <w:color w:val="auto"/>
                <w:sz w:val="28"/>
                <w:szCs w:val="28"/>
                <w:lang w:eastAsia="en-US"/>
              </w:rPr>
            </w:pPr>
          </w:p>
        </w:tc>
        <w:tc>
          <w:tcPr>
            <w:tcW w:w="540" w:type="dxa"/>
            <w:vAlign w:val="bottom"/>
          </w:tcPr>
          <w:p w:rsidR="002F758A" w:rsidRPr="002F758A" w:rsidRDefault="002F758A" w:rsidP="002F758A">
            <w:pPr>
              <w:ind w:left="-734" w:firstLine="720"/>
              <w:rPr>
                <w:color w:val="auto"/>
                <w:sz w:val="28"/>
                <w:szCs w:val="28"/>
                <w:lang w:eastAsia="en-US"/>
              </w:rPr>
            </w:pPr>
            <w:r w:rsidRPr="002F758A">
              <w:rPr>
                <w:color w:val="auto"/>
                <w:sz w:val="28"/>
                <w:szCs w:val="28"/>
                <w:lang w:eastAsia="en-US"/>
              </w:rPr>
              <w:t>»</w:t>
            </w:r>
          </w:p>
        </w:tc>
        <w:tc>
          <w:tcPr>
            <w:tcW w:w="1728" w:type="dxa"/>
            <w:tcBorders>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2F758A" w:rsidP="002F758A">
            <w:pPr>
              <w:jc w:val="center"/>
              <w:rPr>
                <w:color w:val="auto"/>
                <w:sz w:val="28"/>
                <w:szCs w:val="28"/>
                <w:lang w:eastAsia="en-US"/>
              </w:rPr>
            </w:pPr>
          </w:p>
        </w:tc>
        <w:tc>
          <w:tcPr>
            <w:tcW w:w="1417" w:type="dxa"/>
            <w:vAlign w:val="bottom"/>
          </w:tcPr>
          <w:p w:rsidR="002F758A" w:rsidRPr="002F758A" w:rsidRDefault="002F758A" w:rsidP="00970E20">
            <w:pPr>
              <w:rPr>
                <w:color w:val="auto"/>
                <w:sz w:val="28"/>
                <w:szCs w:val="28"/>
                <w:lang w:eastAsia="en-US"/>
              </w:rPr>
            </w:pPr>
            <w:r w:rsidRPr="002F758A">
              <w:rPr>
                <w:color w:val="auto"/>
                <w:sz w:val="28"/>
                <w:szCs w:val="28"/>
                <w:lang w:eastAsia="en-US"/>
              </w:rPr>
              <w:t>202</w:t>
            </w:r>
            <w:r w:rsidR="00970E20">
              <w:rPr>
                <w:color w:val="auto"/>
                <w:sz w:val="28"/>
                <w:szCs w:val="28"/>
                <w:lang w:eastAsia="en-US"/>
              </w:rPr>
              <w:t>5</w:t>
            </w:r>
            <w:r w:rsidRPr="002F758A">
              <w:rPr>
                <w:color w:val="auto"/>
                <w:sz w:val="28"/>
                <w:szCs w:val="28"/>
                <w:lang w:eastAsia="en-US"/>
              </w:rPr>
              <w:t>г.  №</w:t>
            </w:r>
          </w:p>
        </w:tc>
        <w:tc>
          <w:tcPr>
            <w:tcW w:w="1038" w:type="dxa"/>
            <w:tcBorders>
              <w:left w:val="nil"/>
              <w:bottom w:val="single" w:sz="4" w:space="0" w:color="auto"/>
            </w:tcBorders>
            <w:vAlign w:val="bottom"/>
          </w:tcPr>
          <w:p w:rsidR="002F758A" w:rsidRPr="002F758A" w:rsidRDefault="002F758A" w:rsidP="002F758A">
            <w:pPr>
              <w:jc w:val="center"/>
              <w:rPr>
                <w:color w:val="auto"/>
                <w:sz w:val="28"/>
                <w:szCs w:val="28"/>
                <w:lang w:eastAsia="en-US"/>
              </w:rPr>
            </w:pPr>
          </w:p>
          <w:p w:rsidR="002F758A" w:rsidRPr="002F758A" w:rsidRDefault="002F758A" w:rsidP="00970E20">
            <w:pPr>
              <w:jc w:val="center"/>
              <w:rPr>
                <w:color w:val="auto"/>
                <w:sz w:val="28"/>
                <w:szCs w:val="28"/>
                <w:lang w:eastAsia="en-US"/>
              </w:rPr>
            </w:pPr>
          </w:p>
        </w:tc>
        <w:tc>
          <w:tcPr>
            <w:tcW w:w="520" w:type="dxa"/>
            <w:tcBorders>
              <w:left w:val="nil"/>
            </w:tcBorders>
            <w:vAlign w:val="bottom"/>
          </w:tcPr>
          <w:p w:rsidR="002F758A" w:rsidRPr="002F758A" w:rsidRDefault="002F758A" w:rsidP="002F758A">
            <w:pPr>
              <w:jc w:val="center"/>
              <w:rPr>
                <w:color w:val="auto"/>
                <w:sz w:val="28"/>
                <w:szCs w:val="28"/>
                <w:lang w:eastAsia="en-US"/>
              </w:rPr>
            </w:pPr>
          </w:p>
        </w:tc>
        <w:tc>
          <w:tcPr>
            <w:tcW w:w="780" w:type="dxa"/>
            <w:tcBorders>
              <w:left w:val="nil"/>
            </w:tcBorders>
            <w:vAlign w:val="bottom"/>
          </w:tcPr>
          <w:p w:rsidR="002F758A" w:rsidRPr="002F758A" w:rsidRDefault="002F758A" w:rsidP="002F758A">
            <w:pPr>
              <w:jc w:val="center"/>
              <w:rPr>
                <w:color w:val="auto"/>
                <w:lang w:eastAsia="en-US"/>
              </w:rPr>
            </w:pPr>
          </w:p>
        </w:tc>
      </w:tr>
    </w:tbl>
    <w:p w:rsidR="002F758A" w:rsidRPr="002F758A" w:rsidRDefault="002F758A" w:rsidP="002F758A">
      <w:pPr>
        <w:spacing w:before="100" w:beforeAutospacing="1" w:after="100" w:afterAutospacing="1"/>
        <w:jc w:val="center"/>
        <w:rPr>
          <w:b/>
          <w:color w:val="000000"/>
          <w:sz w:val="27"/>
          <w:szCs w:val="27"/>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C646E4" w:rsidRDefault="00C646E4" w:rsidP="00B17DF8">
      <w:pPr>
        <w:jc w:val="center"/>
        <w:rPr>
          <w:b/>
          <w:sz w:val="28"/>
          <w:szCs w:val="28"/>
        </w:rPr>
      </w:pPr>
    </w:p>
    <w:p w:rsidR="005A3692" w:rsidRPr="005A3692" w:rsidRDefault="005A3692" w:rsidP="005A3692">
      <w:pPr>
        <w:jc w:val="center"/>
        <w:rPr>
          <w:b/>
          <w:sz w:val="28"/>
          <w:szCs w:val="28"/>
        </w:rPr>
      </w:pPr>
      <w:r>
        <w:rPr>
          <w:b/>
          <w:sz w:val="28"/>
          <w:szCs w:val="28"/>
        </w:rPr>
        <w:t>О внесении изменений в постановление Администрации Комсомольского муниципального района от 10.10.2023г. № 263 «</w:t>
      </w:r>
      <w:r w:rsidRPr="005A3692">
        <w:rPr>
          <w:b/>
          <w:sz w:val="28"/>
          <w:szCs w:val="28"/>
        </w:rPr>
        <w:t>Об 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5A3692" w:rsidRPr="005A3692" w:rsidRDefault="005A3692" w:rsidP="005A3692">
      <w:pPr>
        <w:ind w:firstLine="720"/>
        <w:jc w:val="both"/>
        <w:rPr>
          <w:b/>
          <w:sz w:val="28"/>
          <w:szCs w:val="28"/>
        </w:rPr>
      </w:pPr>
    </w:p>
    <w:p w:rsidR="00B17DF8" w:rsidRPr="00B17DF8" w:rsidRDefault="00B17DF8" w:rsidP="00B17DF8">
      <w:pPr>
        <w:jc w:val="center"/>
        <w:rPr>
          <w:b/>
          <w:sz w:val="28"/>
          <w:szCs w:val="28"/>
        </w:rPr>
      </w:pPr>
    </w:p>
    <w:p w:rsidR="002F758A" w:rsidRPr="00B17DF8" w:rsidRDefault="002F758A" w:rsidP="002F758A">
      <w:pPr>
        <w:spacing w:before="100" w:beforeAutospacing="1" w:after="100" w:afterAutospacing="1"/>
        <w:jc w:val="both"/>
        <w:rPr>
          <w:b/>
          <w:color w:val="000000"/>
          <w:sz w:val="28"/>
          <w:szCs w:val="28"/>
        </w:rPr>
      </w:pPr>
      <w:r w:rsidRPr="002F758A">
        <w:rPr>
          <w:color w:val="000000"/>
          <w:sz w:val="27"/>
          <w:szCs w:val="27"/>
        </w:rPr>
        <w:t xml:space="preserve">        </w:t>
      </w:r>
      <w:r w:rsidRPr="00B17DF8">
        <w:rPr>
          <w:color w:val="000000"/>
          <w:sz w:val="28"/>
          <w:szCs w:val="28"/>
        </w:rPr>
        <w:t>В соответствии с постановлен</w:t>
      </w:r>
      <w:r w:rsidR="000A7967" w:rsidRPr="00B17DF8">
        <w:rPr>
          <w:color w:val="000000"/>
          <w:sz w:val="28"/>
          <w:szCs w:val="28"/>
        </w:rPr>
        <w:t>и</w:t>
      </w:r>
      <w:r w:rsidR="00AB3649">
        <w:rPr>
          <w:color w:val="000000"/>
          <w:sz w:val="28"/>
          <w:szCs w:val="28"/>
        </w:rPr>
        <w:t>ем</w:t>
      </w:r>
      <w:r w:rsidRPr="00B17DF8">
        <w:rPr>
          <w:color w:val="000000"/>
          <w:sz w:val="28"/>
          <w:szCs w:val="28"/>
        </w:rPr>
        <w:t xml:space="preserve"> Администрации Комсомольского муниципального района от 21.04.2023 г. №117 «О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w:t>
      </w:r>
      <w:r w:rsidR="00C803F3">
        <w:rPr>
          <w:color w:val="000000"/>
          <w:sz w:val="28"/>
          <w:szCs w:val="28"/>
        </w:rPr>
        <w:t>,</w:t>
      </w:r>
      <w:r w:rsidR="00AB3649">
        <w:rPr>
          <w:color w:val="000000"/>
          <w:sz w:val="28"/>
          <w:szCs w:val="28"/>
        </w:rPr>
        <w:t xml:space="preserve"> постановлением Администрации Комсомольского муниципального района   </w:t>
      </w:r>
      <w:r w:rsidR="00C803F3">
        <w:rPr>
          <w:color w:val="000000"/>
          <w:sz w:val="28"/>
          <w:szCs w:val="28"/>
        </w:rPr>
        <w:t xml:space="preserve">    </w:t>
      </w:r>
      <w:r w:rsidR="00AB3649">
        <w:rPr>
          <w:color w:val="000000"/>
          <w:sz w:val="28"/>
          <w:szCs w:val="28"/>
        </w:rPr>
        <w:t xml:space="preserve">     </w:t>
      </w:r>
      <w:r w:rsidRPr="00B17DF8">
        <w:rPr>
          <w:color w:val="000000"/>
          <w:sz w:val="28"/>
          <w:szCs w:val="28"/>
        </w:rPr>
        <w:t xml:space="preserve"> от 03.05.2023 г. № 124 «Об утверждении Методических указаний по разработке</w:t>
      </w:r>
      <w:r w:rsidR="000A7967" w:rsidRPr="00B17DF8">
        <w:rPr>
          <w:color w:val="000000"/>
          <w:sz w:val="28"/>
          <w:szCs w:val="28"/>
        </w:rPr>
        <w:t xml:space="preserve"> </w:t>
      </w:r>
      <w:r w:rsidRPr="00B17DF8">
        <w:rPr>
          <w:color w:val="000000"/>
          <w:sz w:val="28"/>
          <w:szCs w:val="28"/>
        </w:rPr>
        <w:t>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w:t>
      </w:r>
      <w:r w:rsidR="00AB3649">
        <w:rPr>
          <w:color w:val="000000"/>
          <w:sz w:val="28"/>
          <w:szCs w:val="28"/>
        </w:rPr>
        <w:t xml:space="preserve">, решением Совета Комсомольского </w:t>
      </w:r>
      <w:r w:rsidR="00D07999">
        <w:rPr>
          <w:color w:val="000000"/>
          <w:sz w:val="28"/>
          <w:szCs w:val="28"/>
        </w:rPr>
        <w:t xml:space="preserve">городского поселения от 11.12.2023 № 195 «О бюджете Комсомольского </w:t>
      </w:r>
      <w:r w:rsidR="00C803F3">
        <w:rPr>
          <w:color w:val="000000"/>
          <w:sz w:val="28"/>
          <w:szCs w:val="28"/>
        </w:rPr>
        <w:t>городского поселение</w:t>
      </w:r>
      <w:r w:rsidR="00D07999">
        <w:rPr>
          <w:color w:val="000000"/>
          <w:sz w:val="28"/>
          <w:szCs w:val="28"/>
        </w:rPr>
        <w:t xml:space="preserve"> на 2024 год и плановый период 2025 и 2026 годов» (</w:t>
      </w:r>
      <w:r w:rsidR="00761D29" w:rsidRPr="006D0F3E">
        <w:rPr>
          <w:color w:val="000000"/>
          <w:sz w:val="28"/>
          <w:szCs w:val="28"/>
        </w:rPr>
        <w:t>в</w:t>
      </w:r>
      <w:r w:rsidR="006D0F3E" w:rsidRPr="006D0F3E">
        <w:rPr>
          <w:color w:val="000000"/>
          <w:sz w:val="28"/>
          <w:szCs w:val="28"/>
        </w:rPr>
        <w:t xml:space="preserve"> актуальной </w:t>
      </w:r>
      <w:r w:rsidR="00761D29" w:rsidRPr="006D0F3E">
        <w:rPr>
          <w:color w:val="000000"/>
          <w:sz w:val="28"/>
          <w:szCs w:val="28"/>
        </w:rPr>
        <w:t>редакции</w:t>
      </w:r>
      <w:r w:rsidR="00D07999">
        <w:rPr>
          <w:color w:val="000000"/>
          <w:sz w:val="28"/>
          <w:szCs w:val="28"/>
        </w:rPr>
        <w:t xml:space="preserve">) </w:t>
      </w:r>
      <w:r w:rsidRPr="00B17DF8">
        <w:rPr>
          <w:color w:val="000000"/>
          <w:sz w:val="28"/>
          <w:szCs w:val="28"/>
        </w:rPr>
        <w:t xml:space="preserve">Администрация Комсомольского муниципального района  </w:t>
      </w:r>
      <w:r w:rsidRPr="00B17DF8">
        <w:rPr>
          <w:b/>
          <w:color w:val="000000"/>
          <w:sz w:val="28"/>
          <w:szCs w:val="28"/>
        </w:rPr>
        <w:t>ПОСТАНОВЛЯЕТ:</w:t>
      </w:r>
    </w:p>
    <w:p w:rsidR="005A3692" w:rsidRDefault="002F758A" w:rsidP="005A3692">
      <w:pPr>
        <w:jc w:val="both"/>
        <w:rPr>
          <w:sz w:val="28"/>
          <w:szCs w:val="28"/>
        </w:rPr>
      </w:pPr>
      <w:r w:rsidRPr="00B17DF8">
        <w:rPr>
          <w:color w:val="000000"/>
          <w:sz w:val="28"/>
          <w:szCs w:val="28"/>
        </w:rPr>
        <w:t xml:space="preserve">1. </w:t>
      </w:r>
      <w:r w:rsidR="005A3692">
        <w:rPr>
          <w:sz w:val="28"/>
          <w:szCs w:val="28"/>
        </w:rPr>
        <w:t xml:space="preserve">Внести в постановление Администрации Комсомольского муниципального района от 10.10.2023г №263 «Об </w:t>
      </w:r>
      <w:r w:rsidR="005A3692" w:rsidRPr="005A3692">
        <w:rPr>
          <w:sz w:val="28"/>
          <w:szCs w:val="28"/>
        </w:rPr>
        <w:t>утверждении муниципальной программы «Переселение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005A3692">
        <w:rPr>
          <w:sz w:val="28"/>
          <w:szCs w:val="28"/>
        </w:rPr>
        <w:t xml:space="preserve"> изменения, изложив приложение к постановлению в новой редакции (прилагается).</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2</w:t>
      </w:r>
      <w:r w:rsidR="002F758A" w:rsidRPr="005A3692">
        <w:rPr>
          <w:color w:val="000000"/>
          <w:sz w:val="28"/>
          <w:szCs w:val="28"/>
        </w:rPr>
        <w:t>. Разместить настоящее постановление на официальном сайте органов местного самоуправления Комсомольского муниципального района в информационно-телекоммуникационной сети «Интернет» и опубликовать в «Вестнике нормативных правовых актов органов местного самоуправления Комсомольского муниципального района».</w:t>
      </w:r>
    </w:p>
    <w:p w:rsidR="006D0F3E" w:rsidRDefault="005A3692" w:rsidP="002F758A">
      <w:pPr>
        <w:spacing w:before="100" w:beforeAutospacing="1" w:after="100" w:afterAutospacing="1"/>
        <w:jc w:val="both"/>
        <w:rPr>
          <w:color w:val="000000"/>
          <w:sz w:val="28"/>
          <w:szCs w:val="28"/>
        </w:rPr>
      </w:pPr>
      <w:r w:rsidRPr="005A3692">
        <w:rPr>
          <w:color w:val="000000"/>
          <w:sz w:val="28"/>
          <w:szCs w:val="28"/>
        </w:rPr>
        <w:lastRenderedPageBreak/>
        <w:t>3</w:t>
      </w:r>
      <w:r w:rsidR="002F758A" w:rsidRPr="005A3692">
        <w:rPr>
          <w:color w:val="000000"/>
          <w:sz w:val="28"/>
          <w:szCs w:val="28"/>
        </w:rPr>
        <w:t xml:space="preserve">. Настоящее постановление вступает в силу с </w:t>
      </w:r>
      <w:r w:rsidRPr="005A3692">
        <w:rPr>
          <w:color w:val="000000"/>
          <w:sz w:val="28"/>
          <w:szCs w:val="28"/>
        </w:rPr>
        <w:t xml:space="preserve">момента официального опубликования </w:t>
      </w:r>
    </w:p>
    <w:p w:rsidR="002F758A" w:rsidRPr="005A3692" w:rsidRDefault="005A3692" w:rsidP="002F758A">
      <w:pPr>
        <w:spacing w:before="100" w:beforeAutospacing="1" w:after="100" w:afterAutospacing="1"/>
        <w:jc w:val="both"/>
        <w:rPr>
          <w:color w:val="000000"/>
          <w:sz w:val="28"/>
          <w:szCs w:val="28"/>
        </w:rPr>
      </w:pPr>
      <w:r w:rsidRPr="005A3692">
        <w:rPr>
          <w:color w:val="000000"/>
          <w:sz w:val="28"/>
          <w:szCs w:val="28"/>
        </w:rPr>
        <w:t>4</w:t>
      </w:r>
      <w:r w:rsidR="002F758A" w:rsidRPr="005A3692">
        <w:rPr>
          <w:color w:val="000000"/>
          <w:sz w:val="28"/>
          <w:szCs w:val="28"/>
        </w:rPr>
        <w:t xml:space="preserve">. Контроль за исполнением данного постановления </w:t>
      </w:r>
      <w:r w:rsidR="006D0F3E">
        <w:rPr>
          <w:color w:val="000000"/>
          <w:sz w:val="28"/>
          <w:szCs w:val="28"/>
        </w:rPr>
        <w:t>оставляю за собой</w:t>
      </w:r>
      <w:r w:rsidR="002F758A" w:rsidRPr="005A3692">
        <w:rPr>
          <w:color w:val="000000"/>
          <w:sz w:val="28"/>
          <w:szCs w:val="28"/>
        </w:rPr>
        <w:t xml:space="preserve">. </w:t>
      </w:r>
    </w:p>
    <w:p w:rsidR="002F758A" w:rsidRPr="005A3692" w:rsidRDefault="002F758A" w:rsidP="002F758A">
      <w:pPr>
        <w:widowControl w:val="0"/>
        <w:autoSpaceDE w:val="0"/>
        <w:autoSpaceDN w:val="0"/>
        <w:adjustRightInd w:val="0"/>
        <w:ind w:firstLine="720"/>
        <w:jc w:val="both"/>
        <w:rPr>
          <w:b/>
          <w:color w:val="auto"/>
          <w:sz w:val="28"/>
          <w:szCs w:val="28"/>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ind w:firstLine="720"/>
        <w:jc w:val="both"/>
        <w:rPr>
          <w:b/>
          <w:color w:val="auto"/>
          <w:sz w:val="23"/>
          <w:szCs w:val="23"/>
          <w:lang w:eastAsia="en-US"/>
        </w:rPr>
      </w:pPr>
    </w:p>
    <w:p w:rsidR="002F758A" w:rsidRPr="002F758A" w:rsidRDefault="002F758A" w:rsidP="002F758A">
      <w:pPr>
        <w:widowControl w:val="0"/>
        <w:autoSpaceDE w:val="0"/>
        <w:autoSpaceDN w:val="0"/>
        <w:adjustRightInd w:val="0"/>
        <w:jc w:val="both"/>
        <w:rPr>
          <w:color w:val="auto"/>
          <w:sz w:val="28"/>
          <w:szCs w:val="23"/>
          <w:lang w:eastAsia="en-US"/>
        </w:rPr>
      </w:pPr>
      <w:r w:rsidRPr="002F758A">
        <w:rPr>
          <w:b/>
          <w:color w:val="auto"/>
          <w:sz w:val="28"/>
          <w:szCs w:val="23"/>
          <w:lang w:eastAsia="en-US"/>
        </w:rPr>
        <w:t>Глава Комсомольского</w:t>
      </w:r>
    </w:p>
    <w:p w:rsidR="002F758A" w:rsidRPr="002F758A" w:rsidRDefault="002F758A" w:rsidP="002F758A">
      <w:pPr>
        <w:spacing w:after="200" w:line="0" w:lineRule="atLeast"/>
        <w:ind w:left="-142" w:right="-2"/>
        <w:contextualSpacing/>
        <w:rPr>
          <w:b/>
          <w:color w:val="auto"/>
          <w:sz w:val="28"/>
          <w:szCs w:val="23"/>
          <w:lang w:eastAsia="en-US"/>
        </w:rPr>
      </w:pPr>
      <w:r w:rsidRPr="002F758A">
        <w:rPr>
          <w:b/>
          <w:color w:val="auto"/>
          <w:sz w:val="28"/>
          <w:szCs w:val="23"/>
          <w:lang w:eastAsia="en-US"/>
        </w:rPr>
        <w:t xml:space="preserve"> муниципального </w:t>
      </w:r>
      <w:proofErr w:type="gramStart"/>
      <w:r w:rsidRPr="002F758A">
        <w:rPr>
          <w:b/>
          <w:color w:val="auto"/>
          <w:sz w:val="28"/>
          <w:szCs w:val="23"/>
          <w:lang w:eastAsia="en-US"/>
        </w:rPr>
        <w:t xml:space="preserve">района:   </w:t>
      </w:r>
      <w:proofErr w:type="gramEnd"/>
      <w:r w:rsidRPr="002F758A">
        <w:rPr>
          <w:b/>
          <w:color w:val="auto"/>
          <w:sz w:val="28"/>
          <w:szCs w:val="23"/>
          <w:lang w:eastAsia="en-US"/>
        </w:rPr>
        <w:t xml:space="preserve">                                                 О.В. </w:t>
      </w:r>
      <w:proofErr w:type="spellStart"/>
      <w:r w:rsidRPr="002F758A">
        <w:rPr>
          <w:b/>
          <w:color w:val="auto"/>
          <w:sz w:val="28"/>
          <w:szCs w:val="23"/>
          <w:lang w:eastAsia="en-US"/>
        </w:rPr>
        <w:t>Бузулуцкая</w:t>
      </w:r>
      <w:proofErr w:type="spellEnd"/>
      <w:r w:rsidRPr="002F758A">
        <w:rPr>
          <w:b/>
          <w:color w:val="auto"/>
          <w:sz w:val="28"/>
          <w:szCs w:val="23"/>
          <w:lang w:eastAsia="en-US"/>
        </w:rPr>
        <w:t xml:space="preserve"> </w:t>
      </w: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after="200" w:line="0" w:lineRule="atLeast"/>
        <w:ind w:left="-142" w:right="-2"/>
        <w:contextualSpacing/>
        <w:rPr>
          <w:b/>
          <w:color w:val="auto"/>
          <w:sz w:val="28"/>
          <w:szCs w:val="23"/>
          <w:lang w:eastAsia="en-US"/>
        </w:rPr>
      </w:pPr>
    </w:p>
    <w:p w:rsidR="002F758A" w:rsidRPr="002F758A" w:rsidRDefault="002F758A" w:rsidP="002F758A">
      <w:pPr>
        <w:spacing w:line="0" w:lineRule="atLeast"/>
        <w:ind w:left="-142" w:right="-2"/>
        <w:contextualSpacing/>
        <w:jc w:val="right"/>
        <w:rPr>
          <w:rFonts w:ascii="Calibri" w:eastAsia="Calibri" w:hAnsi="Calibri"/>
          <w:color w:val="auto"/>
          <w:sz w:val="22"/>
          <w:szCs w:val="22"/>
          <w:lang w:eastAsia="en-US"/>
        </w:rPr>
      </w:pPr>
      <w:r w:rsidRPr="002F758A">
        <w:rPr>
          <w:rFonts w:ascii="Calibri" w:eastAsia="Calibri" w:hAnsi="Calibri"/>
          <w:color w:val="auto"/>
          <w:sz w:val="22"/>
          <w:szCs w:val="22"/>
          <w:lang w:eastAsia="en-US"/>
        </w:rPr>
        <w:t xml:space="preserve">                                                             </w:t>
      </w: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F758A" w:rsidRDefault="002F758A" w:rsidP="00F2417A">
      <w:pPr>
        <w:pStyle w:val="a3"/>
        <w:spacing w:after="0" w:line="240" w:lineRule="auto"/>
        <w:ind w:left="0"/>
        <w:jc w:val="right"/>
      </w:pPr>
    </w:p>
    <w:p w:rsidR="00294EC6" w:rsidRDefault="00294EC6" w:rsidP="00C143FF">
      <w:pPr>
        <w:pStyle w:val="a3"/>
        <w:spacing w:after="0" w:line="240" w:lineRule="auto"/>
        <w:ind w:left="0"/>
        <w:jc w:val="center"/>
        <w:rPr>
          <w:rFonts w:ascii="Times New Roman" w:hAnsi="Times New Roman"/>
          <w:sz w:val="20"/>
          <w:szCs w:val="20"/>
        </w:rPr>
      </w:pPr>
    </w:p>
    <w:p w:rsidR="00B17DF8" w:rsidRDefault="00C143FF"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B17DF8" w:rsidRDefault="00B17DF8" w:rsidP="00C143FF">
      <w:pPr>
        <w:pStyle w:val="a3"/>
        <w:spacing w:after="0" w:line="240" w:lineRule="auto"/>
        <w:ind w:left="0"/>
        <w:jc w:val="center"/>
        <w:rPr>
          <w:rFonts w:ascii="Times New Roman" w:hAnsi="Times New Roman"/>
          <w:sz w:val="20"/>
          <w:szCs w:val="20"/>
        </w:rPr>
      </w:pPr>
    </w:p>
    <w:p w:rsidR="005A3692" w:rsidRDefault="00B17DF8" w:rsidP="00C143FF">
      <w:pPr>
        <w:pStyle w:val="a3"/>
        <w:spacing w:after="0" w:line="240" w:lineRule="auto"/>
        <w:ind w:left="0"/>
        <w:jc w:val="center"/>
        <w:rPr>
          <w:rFonts w:ascii="Times New Roman" w:hAnsi="Times New Roman"/>
          <w:sz w:val="20"/>
          <w:szCs w:val="20"/>
        </w:rPr>
      </w:pPr>
      <w:r>
        <w:rPr>
          <w:rFonts w:ascii="Times New Roman" w:hAnsi="Times New Roman"/>
          <w:sz w:val="20"/>
          <w:szCs w:val="20"/>
        </w:rPr>
        <w:t xml:space="preserve">                                                                                                     </w:t>
      </w:r>
      <w:r w:rsidR="00EF7723">
        <w:rPr>
          <w:rFonts w:ascii="Times New Roman" w:hAnsi="Times New Roman"/>
          <w:sz w:val="20"/>
          <w:szCs w:val="20"/>
        </w:rPr>
        <w:t xml:space="preserve"> </w:t>
      </w:r>
      <w:r w:rsidR="00C143FF">
        <w:rPr>
          <w:rFonts w:ascii="Times New Roman" w:hAnsi="Times New Roman"/>
          <w:sz w:val="20"/>
          <w:szCs w:val="20"/>
        </w:rPr>
        <w:t xml:space="preserve">   </w:t>
      </w:r>
    </w:p>
    <w:p w:rsidR="005A3692" w:rsidRDefault="005A3692" w:rsidP="00C143FF">
      <w:pPr>
        <w:pStyle w:val="a3"/>
        <w:spacing w:after="0" w:line="240" w:lineRule="auto"/>
        <w:ind w:left="0"/>
        <w:jc w:val="center"/>
        <w:rPr>
          <w:rFonts w:ascii="Times New Roman" w:hAnsi="Times New Roman"/>
          <w:sz w:val="20"/>
          <w:szCs w:val="20"/>
        </w:rPr>
      </w:pPr>
    </w:p>
    <w:p w:rsidR="006D0F3E" w:rsidRDefault="005A3692" w:rsidP="005A3692">
      <w:pPr>
        <w:jc w:val="right"/>
        <w:rPr>
          <w:sz w:val="20"/>
          <w:szCs w:val="20"/>
        </w:rPr>
      </w:pPr>
      <w:r>
        <w:rPr>
          <w:sz w:val="20"/>
          <w:szCs w:val="20"/>
        </w:rPr>
        <w:t xml:space="preserve">                                                                                                         </w:t>
      </w:r>
    </w:p>
    <w:p w:rsidR="006D0F3E" w:rsidRDefault="006D0F3E" w:rsidP="005A3692">
      <w:pPr>
        <w:jc w:val="right"/>
        <w:rPr>
          <w:sz w:val="20"/>
          <w:szCs w:val="20"/>
        </w:rPr>
      </w:pPr>
    </w:p>
    <w:p w:rsidR="005A3692" w:rsidRDefault="00C143FF" w:rsidP="005A3692">
      <w:pPr>
        <w:jc w:val="right"/>
      </w:pPr>
      <w:r>
        <w:rPr>
          <w:sz w:val="20"/>
          <w:szCs w:val="20"/>
        </w:rPr>
        <w:lastRenderedPageBreak/>
        <w:t xml:space="preserve">  </w:t>
      </w:r>
      <w:r w:rsidR="005A3692">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Pr="001001FF" w:rsidRDefault="005A3692" w:rsidP="005A3692">
      <w:pPr>
        <w:jc w:val="right"/>
        <w:rPr>
          <w:u w:val="single"/>
        </w:rPr>
      </w:pPr>
      <w:proofErr w:type="gramStart"/>
      <w:r w:rsidRPr="001001FF">
        <w:rPr>
          <w:u w:val="single"/>
        </w:rPr>
        <w:t>от</w:t>
      </w:r>
      <w:r w:rsidR="005C7BCD">
        <w:rPr>
          <w:u w:val="single"/>
        </w:rPr>
        <w:t>.</w:t>
      </w:r>
      <w:r w:rsidR="00970E20">
        <w:rPr>
          <w:u w:val="single"/>
        </w:rPr>
        <w:t xml:space="preserve"> </w:t>
      </w:r>
      <w:r w:rsidR="00C44B30">
        <w:rPr>
          <w:u w:val="single"/>
        </w:rPr>
        <w:t xml:space="preserve">  </w:t>
      </w:r>
      <w:proofErr w:type="gramEnd"/>
      <w:r w:rsidR="005C79D0">
        <w:rPr>
          <w:u w:val="single"/>
        </w:rPr>
        <w:t>.</w:t>
      </w:r>
      <w:r w:rsidR="00C44B30">
        <w:rPr>
          <w:u w:val="single"/>
        </w:rPr>
        <w:t xml:space="preserve"> </w:t>
      </w:r>
      <w:r w:rsidR="00970E20">
        <w:rPr>
          <w:u w:val="single"/>
        </w:rPr>
        <w:t xml:space="preserve"> </w:t>
      </w:r>
      <w:r w:rsidR="00C44B30">
        <w:rPr>
          <w:u w:val="single"/>
        </w:rPr>
        <w:t xml:space="preserve"> </w:t>
      </w:r>
      <w:r>
        <w:rPr>
          <w:u w:val="single"/>
        </w:rPr>
        <w:t xml:space="preserve"> .</w:t>
      </w:r>
      <w:r w:rsidRPr="001001FF">
        <w:rPr>
          <w:u w:val="single"/>
        </w:rPr>
        <w:t>202</w:t>
      </w:r>
      <w:r w:rsidR="00970E20">
        <w:rPr>
          <w:u w:val="single"/>
        </w:rPr>
        <w:t>5</w:t>
      </w:r>
      <w:r>
        <w:rPr>
          <w:u w:val="single"/>
        </w:rPr>
        <w:t xml:space="preserve"> </w:t>
      </w:r>
      <w:r w:rsidRPr="001001FF">
        <w:rPr>
          <w:u w:val="single"/>
        </w:rPr>
        <w:t xml:space="preserve">г. </w:t>
      </w:r>
      <w:r>
        <w:rPr>
          <w:u w:val="single"/>
        </w:rPr>
        <w:t xml:space="preserve">   </w:t>
      </w:r>
      <w:r w:rsidRPr="001001FF">
        <w:rPr>
          <w:u w:val="single"/>
        </w:rPr>
        <w:t>№</w:t>
      </w:r>
      <w:r>
        <w:rPr>
          <w:u w:val="single"/>
        </w:rPr>
        <w:t xml:space="preserve"> </w:t>
      </w:r>
      <w:r w:rsidR="00970E20">
        <w:rPr>
          <w:u w:val="single"/>
        </w:rPr>
        <w:t xml:space="preserve"> </w:t>
      </w:r>
    </w:p>
    <w:p w:rsidR="005A3692" w:rsidRDefault="005A3692" w:rsidP="005A3692">
      <w:pPr>
        <w:jc w:val="right"/>
      </w:pPr>
      <w:r>
        <w:t>Приложение к постановлению</w:t>
      </w:r>
    </w:p>
    <w:p w:rsidR="005A3692" w:rsidRDefault="005A3692" w:rsidP="005A3692">
      <w:pPr>
        <w:jc w:val="right"/>
      </w:pPr>
      <w:r>
        <w:t>Администрации Комсомольского</w:t>
      </w:r>
    </w:p>
    <w:p w:rsidR="005A3692" w:rsidRDefault="005A3692" w:rsidP="005A3692">
      <w:pPr>
        <w:jc w:val="right"/>
      </w:pPr>
      <w:r>
        <w:t>муниципального района</w:t>
      </w:r>
    </w:p>
    <w:p w:rsidR="005A3692" w:rsidRDefault="005A3692" w:rsidP="005A3692">
      <w:pPr>
        <w:jc w:val="right"/>
      </w:pPr>
      <w:r>
        <w:t>от 10.10.2023г.  № 263</w:t>
      </w:r>
    </w:p>
    <w:p w:rsidR="005A3692" w:rsidRDefault="005A3692" w:rsidP="005A3692">
      <w:pPr>
        <w:jc w:val="right"/>
      </w:pPr>
    </w:p>
    <w:p w:rsidR="000741C0" w:rsidRDefault="000741C0" w:rsidP="005A3692">
      <w:pPr>
        <w:pStyle w:val="a3"/>
        <w:spacing w:after="0" w:line="240" w:lineRule="auto"/>
        <w:ind w:left="0"/>
        <w:jc w:val="center"/>
        <w:rPr>
          <w:b/>
        </w:rPr>
      </w:pPr>
      <w:r>
        <w:rPr>
          <w:sz w:val="20"/>
          <w:szCs w:val="20"/>
        </w:rPr>
        <w:t xml:space="preserve">   </w:t>
      </w:r>
    </w:p>
    <w:p w:rsidR="000741C0" w:rsidRDefault="000741C0" w:rsidP="000741C0">
      <w:pPr>
        <w:shd w:val="clear" w:color="auto" w:fill="FFFFFF"/>
        <w:ind w:firstLine="284"/>
        <w:jc w:val="center"/>
        <w:rPr>
          <w:b/>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5D65D0" w:rsidRDefault="005D65D0" w:rsidP="000741C0">
      <w:pPr>
        <w:shd w:val="clear" w:color="auto" w:fill="FFFFFF"/>
        <w:ind w:firstLine="284"/>
        <w:jc w:val="center"/>
        <w:rPr>
          <w:b/>
          <w:sz w:val="28"/>
          <w:szCs w:val="28"/>
        </w:rPr>
      </w:pPr>
    </w:p>
    <w:p w:rsidR="00B17DF8" w:rsidRPr="00B17DF8" w:rsidRDefault="00B17DF8" w:rsidP="00B17DF8">
      <w:pPr>
        <w:jc w:val="center"/>
        <w:rPr>
          <w:b/>
          <w:sz w:val="28"/>
          <w:szCs w:val="28"/>
        </w:rPr>
      </w:pPr>
      <w:r w:rsidRPr="00B17DF8">
        <w:rPr>
          <w:b/>
          <w:sz w:val="28"/>
          <w:szCs w:val="28"/>
        </w:rPr>
        <w:t>Муниципальная программа Комсомольского городского поселения</w:t>
      </w:r>
    </w:p>
    <w:p w:rsidR="00B17DF8" w:rsidRPr="00B17DF8" w:rsidRDefault="00B17DF8" w:rsidP="00B17DF8">
      <w:pPr>
        <w:jc w:val="center"/>
        <w:rPr>
          <w:b/>
        </w:rPr>
      </w:pPr>
    </w:p>
    <w:p w:rsidR="00B17DF8" w:rsidRPr="00B17DF8" w:rsidRDefault="00B17DF8" w:rsidP="00B17DF8">
      <w:pPr>
        <w:jc w:val="center"/>
        <w:rPr>
          <w:b/>
          <w:sz w:val="28"/>
          <w:szCs w:val="28"/>
        </w:rPr>
      </w:pPr>
      <w:r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p w:rsidR="00C143FF" w:rsidRPr="00DE0898" w:rsidRDefault="00C143FF" w:rsidP="00F2417A">
      <w:pPr>
        <w:shd w:val="clear" w:color="auto" w:fill="FFFFFF"/>
        <w:ind w:firstLine="284"/>
        <w:jc w:val="right"/>
        <w:rPr>
          <w:sz w:val="28"/>
          <w:szCs w:val="28"/>
        </w:rPr>
      </w:pPr>
    </w:p>
    <w:p w:rsidR="00255FE8" w:rsidRPr="00DE0898" w:rsidRDefault="00255FE8" w:rsidP="00F2417A">
      <w:pPr>
        <w:shd w:val="clear" w:color="auto" w:fill="FFFFFF"/>
        <w:ind w:firstLine="284"/>
        <w:jc w:val="right"/>
      </w:pPr>
    </w:p>
    <w:p w:rsidR="00255FE8" w:rsidRDefault="00255FE8" w:rsidP="00F2417A">
      <w:pPr>
        <w:shd w:val="clear" w:color="auto" w:fill="FFFFFF"/>
        <w:ind w:firstLine="284"/>
        <w:jc w:val="right"/>
        <w:rPr>
          <w:b/>
        </w:rPr>
      </w:pPr>
    </w:p>
    <w:p w:rsidR="00863887" w:rsidRDefault="00863887" w:rsidP="00863887">
      <w:pPr>
        <w:pStyle w:val="a3"/>
        <w:spacing w:after="0" w:line="240" w:lineRule="auto"/>
        <w:ind w:left="0"/>
        <w:jc w:val="center"/>
        <w:rPr>
          <w:rFonts w:ascii="Times New Roman" w:hAnsi="Times New Roman"/>
          <w:b/>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BF7CDF" w:rsidRDefault="00BF7CDF" w:rsidP="00261BF3">
      <w:pPr>
        <w:pStyle w:val="a3"/>
        <w:spacing w:after="0" w:line="240" w:lineRule="auto"/>
        <w:ind w:left="0" w:firstLine="284"/>
        <w:jc w:val="both"/>
        <w:rPr>
          <w:rFonts w:ascii="Times New Roman" w:hAnsi="Times New Roman"/>
          <w:sz w:val="24"/>
          <w:szCs w:val="24"/>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B17DF8" w:rsidRDefault="00B17DF8"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0741C0" w:rsidRDefault="000741C0" w:rsidP="00F06B57">
      <w:pPr>
        <w:pStyle w:val="a3"/>
        <w:spacing w:after="0" w:line="240" w:lineRule="auto"/>
        <w:ind w:left="0"/>
        <w:jc w:val="right"/>
        <w:rPr>
          <w:rFonts w:ascii="Times New Roman" w:hAnsi="Times New Roman"/>
          <w:sz w:val="20"/>
          <w:szCs w:val="20"/>
        </w:rPr>
      </w:pPr>
    </w:p>
    <w:p w:rsidR="005D65D0" w:rsidRPr="00DE0898" w:rsidRDefault="005D65D0" w:rsidP="005D65D0">
      <w:pPr>
        <w:shd w:val="clear" w:color="auto" w:fill="FFFFFF"/>
        <w:ind w:firstLine="284"/>
        <w:jc w:val="center"/>
        <w:rPr>
          <w:b/>
          <w:sz w:val="28"/>
          <w:szCs w:val="28"/>
        </w:rPr>
      </w:pPr>
      <w:r w:rsidRPr="00DE0898">
        <w:rPr>
          <w:b/>
          <w:sz w:val="28"/>
          <w:szCs w:val="28"/>
        </w:rPr>
        <w:lastRenderedPageBreak/>
        <w:t xml:space="preserve">Приоритеты и цели муниципальной политики в сфере </w:t>
      </w:r>
      <w:r w:rsidR="00C646E4">
        <w:rPr>
          <w:b/>
          <w:sz w:val="28"/>
          <w:szCs w:val="28"/>
        </w:rPr>
        <w:t>переселения граждан из аварийного жилищного фонда</w:t>
      </w:r>
    </w:p>
    <w:p w:rsidR="005D65D0" w:rsidRDefault="005D65D0" w:rsidP="005D65D0">
      <w:pPr>
        <w:shd w:val="clear" w:color="auto" w:fill="FFFFFF"/>
        <w:ind w:firstLine="284"/>
        <w:jc w:val="right"/>
        <w:rPr>
          <w:b/>
        </w:rPr>
      </w:pPr>
    </w:p>
    <w:p w:rsidR="005D65D0" w:rsidRDefault="005D65D0" w:rsidP="005D65D0">
      <w:pPr>
        <w:shd w:val="clear" w:color="auto" w:fill="FFFFFF"/>
        <w:ind w:firstLine="284"/>
        <w:rPr>
          <w:b/>
        </w:rPr>
      </w:pPr>
    </w:p>
    <w:p w:rsidR="008B4057" w:rsidRDefault="005D65D0" w:rsidP="00B17DF8">
      <w:pPr>
        <w:tabs>
          <w:tab w:val="left" w:pos="0"/>
        </w:tabs>
        <w:ind w:right="708"/>
        <w:jc w:val="both"/>
        <w:rPr>
          <w:sz w:val="28"/>
          <w:szCs w:val="28"/>
        </w:rPr>
      </w:pPr>
      <w:r w:rsidRPr="005D65D0">
        <w:t xml:space="preserve">            </w:t>
      </w:r>
    </w:p>
    <w:p w:rsidR="00B17DF8" w:rsidRPr="0011353C" w:rsidRDefault="00B17DF8" w:rsidP="00B17DF8">
      <w:pPr>
        <w:ind w:firstLine="708"/>
        <w:jc w:val="both"/>
        <w:rPr>
          <w:color w:val="auto"/>
        </w:rPr>
      </w:pPr>
      <w:r w:rsidRPr="0011353C">
        <w:rPr>
          <w:color w:val="auto"/>
        </w:rPr>
        <w:t>Жилищные условия, качество услуг жилищно-коммунального хозяйства являются важными факторами, определяющими уровень жизни населения. Значительная часть жилищного фонда, расположенного на территории Комсомольского городского поселения Комсомольского муниципального района Ивановской области, не удовлетворяет на сегодняшний день потребности населения региона, поскольку не отвечает установленным санитарным и техническим требованиям.</w:t>
      </w:r>
    </w:p>
    <w:p w:rsidR="00B17DF8" w:rsidRPr="0011353C" w:rsidRDefault="00B17DF8" w:rsidP="00B17DF8">
      <w:pPr>
        <w:ind w:firstLine="708"/>
        <w:jc w:val="both"/>
        <w:rPr>
          <w:color w:val="auto"/>
        </w:rPr>
      </w:pPr>
      <w:r w:rsidRPr="0011353C">
        <w:rPr>
          <w:color w:val="auto"/>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законодательством, получать полный набор жилищно-коммунальных услуг надлежащего качества. Аварийные дома ухудшают внешний облик городов и поселков, сдерживают развитие инфраструктуры, что снижает инвестиционную привлекательность территорий.</w:t>
      </w:r>
    </w:p>
    <w:p w:rsidR="00B17DF8" w:rsidRPr="0011353C" w:rsidRDefault="00B17DF8" w:rsidP="00EF7723">
      <w:pPr>
        <w:autoSpaceDE w:val="0"/>
        <w:jc w:val="both"/>
        <w:rPr>
          <w:color w:val="auto"/>
        </w:rPr>
      </w:pPr>
      <w:r w:rsidRPr="0011353C">
        <w:rPr>
          <w:color w:val="auto"/>
        </w:rPr>
        <w:t xml:space="preserve">           По состоянию на 01.</w:t>
      </w:r>
      <w:r w:rsidR="00BF7173">
        <w:rPr>
          <w:color w:val="auto"/>
        </w:rPr>
        <w:t>01</w:t>
      </w:r>
      <w:r w:rsidRPr="0011353C">
        <w:rPr>
          <w:color w:val="auto"/>
        </w:rPr>
        <w:t>.202</w:t>
      </w:r>
      <w:r w:rsidR="00BF7173">
        <w:rPr>
          <w:color w:val="auto"/>
        </w:rPr>
        <w:t>4</w:t>
      </w:r>
      <w:r w:rsidRPr="0011353C">
        <w:rPr>
          <w:color w:val="auto"/>
        </w:rPr>
        <w:t xml:space="preserve"> года на территории Комсомольского городского поселения Комсомольского муниципального района Ивановской области расселению подлежат </w:t>
      </w:r>
      <w:r w:rsidR="00BF7173">
        <w:rPr>
          <w:color w:val="auto"/>
        </w:rPr>
        <w:t>9</w:t>
      </w:r>
      <w:r w:rsidRPr="0011353C">
        <w:rPr>
          <w:color w:val="auto"/>
        </w:rPr>
        <w:t xml:space="preserve"> многоквартирных домов, признанных в установленном действующим законодательством порядке аварийными и подлежащим сносу после 01.01.2017г., в которых расселяемая площадь жилых помещений составляет </w:t>
      </w:r>
      <w:r w:rsidR="002B3064" w:rsidRPr="002B3064">
        <w:rPr>
          <w:color w:val="auto"/>
        </w:rPr>
        <w:t>4310,6</w:t>
      </w:r>
      <w:r w:rsidR="002B3064">
        <w:rPr>
          <w:color w:val="auto"/>
        </w:rPr>
        <w:t xml:space="preserve"> </w:t>
      </w:r>
      <w:proofErr w:type="spellStart"/>
      <w:r w:rsidRPr="0011353C">
        <w:rPr>
          <w:color w:val="auto"/>
        </w:rPr>
        <w:t>кв.м</w:t>
      </w:r>
      <w:proofErr w:type="spellEnd"/>
      <w:r w:rsidRPr="0011353C">
        <w:rPr>
          <w:color w:val="auto"/>
        </w:rPr>
        <w:t>.</w:t>
      </w:r>
    </w:p>
    <w:p w:rsidR="00B17DF8" w:rsidRPr="0011353C" w:rsidRDefault="00B17DF8" w:rsidP="00B17DF8">
      <w:pPr>
        <w:ind w:firstLine="708"/>
        <w:jc w:val="both"/>
        <w:rPr>
          <w:color w:val="auto"/>
        </w:rPr>
      </w:pPr>
      <w:r w:rsidRPr="0011353C">
        <w:rPr>
          <w:color w:val="auto"/>
        </w:rPr>
        <w:t>Переселение граждан из аварийного жилищного фонда является одной из самых острых социальных проблем, решение которой сдерживается ввиду ограниченности бюджетных средств Комсомольского городского поселения Комсомольского муниципального района Ивановской области. Граждане, проживающие в аварийном жилищном фонде, в подавляющем большинстве не в состоянии приобрести жилые помещения, отвечающие предъявляемым к ним требованиям. Поэтому решение этой проблемы требует консолидации финансовых ресурсов федерального и регионального уровней.</w:t>
      </w:r>
    </w:p>
    <w:p w:rsidR="00B17DF8" w:rsidRDefault="00B17DF8" w:rsidP="00B17DF8">
      <w:pPr>
        <w:autoSpaceDE w:val="0"/>
        <w:ind w:firstLine="540"/>
        <w:jc w:val="both"/>
        <w:rPr>
          <w:color w:val="auto"/>
        </w:rPr>
      </w:pPr>
      <w:r w:rsidRPr="0011353C">
        <w:rPr>
          <w:color w:val="auto"/>
        </w:rPr>
        <w:t xml:space="preserve">    Реализация мероприятий по переселению граждан из аварийного жилищного фонда позволит осуществить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создать условия для приведения</w:t>
      </w:r>
      <w:r w:rsidRPr="0011353C">
        <w:rPr>
          <w:color w:val="auto"/>
          <w:sz w:val="28"/>
          <w:szCs w:val="28"/>
        </w:rPr>
        <w:t xml:space="preserve"> </w:t>
      </w:r>
      <w:r w:rsidRPr="0011353C">
        <w:rPr>
          <w:color w:val="auto"/>
        </w:rPr>
        <w:t>существующего жилищного фонда в соответствие со стандартами качества, обеспечивающими комфортные условия проживания.</w:t>
      </w:r>
    </w:p>
    <w:p w:rsidR="00B17DF8" w:rsidRPr="00FE4959" w:rsidRDefault="00B17DF8" w:rsidP="00B17DF8">
      <w:pPr>
        <w:autoSpaceDE w:val="0"/>
        <w:autoSpaceDN w:val="0"/>
        <w:adjustRightInd w:val="0"/>
        <w:jc w:val="both"/>
      </w:pPr>
      <w:r>
        <w:t xml:space="preserve">        </w:t>
      </w:r>
      <w:r w:rsidRPr="00FE4959">
        <w:t>Данная Программа поможет обеспечить переселение граждан из аварийного жилищного фонда, а также обеспечить ликвидацию</w:t>
      </w:r>
      <w:r w:rsidRPr="007E278F">
        <w:rPr>
          <w:sz w:val="28"/>
          <w:szCs w:val="28"/>
        </w:rPr>
        <w:t xml:space="preserve"> </w:t>
      </w:r>
      <w:r w:rsidRPr="00FE4959">
        <w:t>аварийного   жилищного</w:t>
      </w:r>
      <w:r w:rsidRPr="007E278F">
        <w:rPr>
          <w:sz w:val="28"/>
          <w:szCs w:val="28"/>
        </w:rPr>
        <w:t xml:space="preserve">   </w:t>
      </w:r>
      <w:r w:rsidRPr="00FE4959">
        <w:t xml:space="preserve">фонда, признанного таковым в соответствии с действующим законодательством после 01.01.2017г.  </w:t>
      </w:r>
    </w:p>
    <w:p w:rsidR="00B17DF8" w:rsidRDefault="00B17DF8" w:rsidP="00B17DF8">
      <w:pPr>
        <w:pStyle w:val="a3"/>
        <w:spacing w:after="0" w:line="240" w:lineRule="auto"/>
        <w:ind w:left="0"/>
        <w:jc w:val="both"/>
        <w:rPr>
          <w:rFonts w:ascii="Times New Roman" w:hAnsi="Times New Roman"/>
          <w:b/>
          <w:sz w:val="24"/>
          <w:szCs w:val="24"/>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EF7723" w:rsidRDefault="00EF7723" w:rsidP="00B17DF8">
      <w:pPr>
        <w:autoSpaceDE w:val="0"/>
        <w:autoSpaceDN w:val="0"/>
        <w:adjustRightInd w:val="0"/>
        <w:jc w:val="center"/>
        <w:rPr>
          <w:b/>
          <w:bCs/>
          <w:color w:val="auto"/>
        </w:rPr>
      </w:pPr>
    </w:p>
    <w:p w:rsidR="00C646E4" w:rsidRDefault="00C646E4" w:rsidP="00B17DF8">
      <w:pPr>
        <w:autoSpaceDE w:val="0"/>
        <w:autoSpaceDN w:val="0"/>
        <w:adjustRightInd w:val="0"/>
        <w:jc w:val="center"/>
        <w:rPr>
          <w:b/>
          <w:bCs/>
          <w:color w:val="auto"/>
        </w:rPr>
      </w:pPr>
    </w:p>
    <w:p w:rsidR="005A3692" w:rsidRDefault="005A3692" w:rsidP="00B17DF8">
      <w:pPr>
        <w:autoSpaceDE w:val="0"/>
        <w:autoSpaceDN w:val="0"/>
        <w:adjustRightInd w:val="0"/>
        <w:jc w:val="center"/>
        <w:rPr>
          <w:b/>
          <w:bCs/>
          <w:color w:val="auto"/>
        </w:rPr>
      </w:pPr>
    </w:p>
    <w:p w:rsidR="006D0F3E" w:rsidRDefault="006D0F3E" w:rsidP="00B17DF8">
      <w:pPr>
        <w:autoSpaceDE w:val="0"/>
        <w:autoSpaceDN w:val="0"/>
        <w:adjustRightInd w:val="0"/>
        <w:jc w:val="center"/>
        <w:rPr>
          <w:b/>
          <w:bCs/>
          <w:color w:val="auto"/>
        </w:rPr>
      </w:pPr>
    </w:p>
    <w:p w:rsidR="00B17DF8" w:rsidRPr="00FE4959" w:rsidRDefault="00B17DF8" w:rsidP="00B17DF8">
      <w:pPr>
        <w:autoSpaceDE w:val="0"/>
        <w:autoSpaceDN w:val="0"/>
        <w:adjustRightInd w:val="0"/>
        <w:jc w:val="center"/>
        <w:rPr>
          <w:b/>
          <w:bCs/>
          <w:color w:val="auto"/>
        </w:rPr>
      </w:pPr>
      <w:r w:rsidRPr="00FE4959">
        <w:rPr>
          <w:b/>
          <w:bCs/>
          <w:color w:val="auto"/>
        </w:rPr>
        <w:lastRenderedPageBreak/>
        <w:t>Перечень многоквартирных домов, признанных в установленном</w:t>
      </w:r>
    </w:p>
    <w:p w:rsidR="00B17DF8" w:rsidRPr="00FE4959" w:rsidRDefault="00B17DF8" w:rsidP="00B17DF8">
      <w:pPr>
        <w:autoSpaceDE w:val="0"/>
        <w:autoSpaceDN w:val="0"/>
        <w:adjustRightInd w:val="0"/>
        <w:jc w:val="center"/>
        <w:rPr>
          <w:b/>
          <w:bCs/>
          <w:color w:val="auto"/>
        </w:rPr>
      </w:pPr>
      <w:r w:rsidRPr="00FE4959">
        <w:rPr>
          <w:b/>
          <w:bCs/>
          <w:color w:val="auto"/>
        </w:rPr>
        <w:t xml:space="preserve">порядке аварийными и подлежащими сносу или реконструкции </w:t>
      </w:r>
    </w:p>
    <w:p w:rsidR="00B17DF8" w:rsidRPr="00FE4959" w:rsidRDefault="00B17DF8" w:rsidP="00B17DF8">
      <w:pPr>
        <w:autoSpaceDE w:val="0"/>
        <w:autoSpaceDN w:val="0"/>
        <w:adjustRightInd w:val="0"/>
        <w:jc w:val="center"/>
        <w:rPr>
          <w:b/>
          <w:bCs/>
          <w:color w:val="auto"/>
        </w:rPr>
      </w:pPr>
      <w:r w:rsidRPr="00FE4959">
        <w:rPr>
          <w:b/>
          <w:bCs/>
          <w:color w:val="auto"/>
        </w:rPr>
        <w:t>после 01 января 2017г.</w:t>
      </w:r>
    </w:p>
    <w:p w:rsidR="00B17DF8" w:rsidRPr="00FE4959" w:rsidRDefault="00B17DF8" w:rsidP="00B17DF8">
      <w:pPr>
        <w:autoSpaceDE w:val="0"/>
        <w:autoSpaceDN w:val="0"/>
        <w:adjustRightInd w:val="0"/>
        <w:rPr>
          <w:rFonts w:ascii="Arial" w:hAnsi="Arial" w:cs="Arial"/>
          <w:color w:val="auto"/>
          <w:sz w:val="20"/>
          <w:szCs w:val="20"/>
        </w:rPr>
      </w:pP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73"/>
        <w:gridCol w:w="1418"/>
        <w:gridCol w:w="2126"/>
        <w:gridCol w:w="2268"/>
      </w:tblGrid>
      <w:tr w:rsidR="00B17DF8" w:rsidRPr="00FE4959" w:rsidTr="00B17DF8">
        <w:tc>
          <w:tcPr>
            <w:tcW w:w="567"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N</w:t>
            </w:r>
          </w:p>
        </w:tc>
        <w:tc>
          <w:tcPr>
            <w:tcW w:w="4173" w:type="dxa"/>
            <w:vMerge w:val="restart"/>
          </w:tcPr>
          <w:p w:rsidR="00B17DF8" w:rsidRPr="00FE4959" w:rsidRDefault="00B17DF8" w:rsidP="00B17DF8">
            <w:pPr>
              <w:autoSpaceDE w:val="0"/>
              <w:autoSpaceDN w:val="0"/>
              <w:adjustRightInd w:val="0"/>
              <w:jc w:val="center"/>
              <w:rPr>
                <w:color w:val="auto"/>
              </w:rPr>
            </w:pPr>
            <w:r w:rsidRPr="00FE4959">
              <w:rPr>
                <w:color w:val="auto"/>
                <w:sz w:val="22"/>
                <w:szCs w:val="22"/>
              </w:rPr>
              <w:t>Адрес многоквартирного дома</w:t>
            </w:r>
          </w:p>
        </w:tc>
        <w:tc>
          <w:tcPr>
            <w:tcW w:w="1418" w:type="dxa"/>
            <w:vMerge w:val="restart"/>
          </w:tcPr>
          <w:p w:rsidR="00B17DF8" w:rsidRPr="00FE4959" w:rsidRDefault="00B17DF8" w:rsidP="00B17DF8">
            <w:pPr>
              <w:autoSpaceDE w:val="0"/>
              <w:autoSpaceDN w:val="0"/>
              <w:adjustRightInd w:val="0"/>
              <w:jc w:val="center"/>
              <w:rPr>
                <w:color w:val="auto"/>
              </w:rPr>
            </w:pPr>
            <w:r>
              <w:rPr>
                <w:color w:val="auto"/>
                <w:sz w:val="22"/>
                <w:szCs w:val="22"/>
              </w:rPr>
              <w:t xml:space="preserve">Год постройки </w:t>
            </w:r>
          </w:p>
        </w:tc>
        <w:tc>
          <w:tcPr>
            <w:tcW w:w="4394" w:type="dxa"/>
            <w:gridSpan w:val="2"/>
          </w:tcPr>
          <w:p w:rsidR="00B17DF8" w:rsidRPr="00FE4959" w:rsidRDefault="00B17DF8" w:rsidP="00B17DF8">
            <w:pPr>
              <w:autoSpaceDE w:val="0"/>
              <w:autoSpaceDN w:val="0"/>
              <w:adjustRightInd w:val="0"/>
              <w:jc w:val="center"/>
              <w:rPr>
                <w:color w:val="auto"/>
              </w:rPr>
            </w:pPr>
            <w:r w:rsidRPr="00FE4959">
              <w:rPr>
                <w:color w:val="auto"/>
                <w:sz w:val="22"/>
                <w:szCs w:val="22"/>
              </w:rPr>
              <w:t>Документ, подтверждающий признание многоквартирного дома аварийным (распоряжение Управления по вопросу развития инфраструктуры Администрации Комсомольского муниципального района Ивановской области)</w:t>
            </w:r>
          </w:p>
        </w:tc>
      </w:tr>
      <w:tr w:rsidR="00B17DF8" w:rsidRPr="00FE4959" w:rsidTr="00B17DF8">
        <w:tc>
          <w:tcPr>
            <w:tcW w:w="567" w:type="dxa"/>
            <w:vMerge/>
          </w:tcPr>
          <w:p w:rsidR="00B17DF8" w:rsidRPr="00FE4959" w:rsidRDefault="00B17DF8" w:rsidP="00B17DF8">
            <w:pPr>
              <w:autoSpaceDE w:val="0"/>
              <w:autoSpaceDN w:val="0"/>
              <w:adjustRightInd w:val="0"/>
              <w:rPr>
                <w:color w:val="auto"/>
              </w:rPr>
            </w:pPr>
          </w:p>
        </w:tc>
        <w:tc>
          <w:tcPr>
            <w:tcW w:w="4173" w:type="dxa"/>
            <w:vMerge/>
          </w:tcPr>
          <w:p w:rsidR="00B17DF8" w:rsidRPr="00FE4959" w:rsidRDefault="00B17DF8" w:rsidP="00B17DF8">
            <w:pPr>
              <w:autoSpaceDE w:val="0"/>
              <w:autoSpaceDN w:val="0"/>
              <w:adjustRightInd w:val="0"/>
              <w:rPr>
                <w:color w:val="auto"/>
              </w:rPr>
            </w:pPr>
          </w:p>
        </w:tc>
        <w:tc>
          <w:tcPr>
            <w:tcW w:w="1418" w:type="dxa"/>
            <w:vMerge/>
          </w:tcPr>
          <w:p w:rsidR="00B17DF8" w:rsidRPr="00FE4959" w:rsidRDefault="00B17DF8" w:rsidP="00B17DF8">
            <w:pPr>
              <w:autoSpaceDE w:val="0"/>
              <w:autoSpaceDN w:val="0"/>
              <w:adjustRightInd w:val="0"/>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номер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дата</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3</w:t>
            </w:r>
          </w:p>
        </w:tc>
        <w:tc>
          <w:tcPr>
            <w:tcW w:w="2126" w:type="dxa"/>
          </w:tcPr>
          <w:p w:rsidR="00B17DF8" w:rsidRPr="00FE4959" w:rsidRDefault="00B17DF8" w:rsidP="00B17DF8">
            <w:pPr>
              <w:autoSpaceDE w:val="0"/>
              <w:autoSpaceDN w:val="0"/>
              <w:adjustRightInd w:val="0"/>
              <w:jc w:val="center"/>
              <w:rPr>
                <w:color w:val="auto"/>
              </w:rPr>
            </w:pPr>
            <w:r>
              <w:rPr>
                <w:color w:val="auto"/>
                <w:sz w:val="22"/>
                <w:szCs w:val="22"/>
              </w:rPr>
              <w:t>4</w:t>
            </w:r>
          </w:p>
        </w:tc>
        <w:tc>
          <w:tcPr>
            <w:tcW w:w="2268" w:type="dxa"/>
          </w:tcPr>
          <w:p w:rsidR="00B17DF8" w:rsidRPr="00FE4959" w:rsidRDefault="00B17DF8" w:rsidP="00B17DF8">
            <w:pPr>
              <w:autoSpaceDE w:val="0"/>
              <w:autoSpaceDN w:val="0"/>
              <w:adjustRightInd w:val="0"/>
              <w:jc w:val="center"/>
              <w:rPr>
                <w:color w:val="auto"/>
              </w:rPr>
            </w:pPr>
            <w:r>
              <w:rPr>
                <w:color w:val="auto"/>
                <w:sz w:val="22"/>
                <w:szCs w:val="22"/>
              </w:rPr>
              <w:t>5</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1</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Люлина</w:t>
            </w:r>
            <w:proofErr w:type="spellEnd"/>
            <w:r w:rsidRPr="00FE4959">
              <w:rPr>
                <w:color w:val="auto"/>
                <w:sz w:val="22"/>
                <w:szCs w:val="22"/>
              </w:rPr>
              <w:t>, д.18</w:t>
            </w:r>
          </w:p>
        </w:tc>
        <w:tc>
          <w:tcPr>
            <w:tcW w:w="1418" w:type="dxa"/>
          </w:tcPr>
          <w:p w:rsidR="00B17DF8" w:rsidRDefault="00B17DF8" w:rsidP="00B17DF8">
            <w:pPr>
              <w:jc w:val="center"/>
              <w:rPr>
                <w:color w:val="auto"/>
              </w:rPr>
            </w:pPr>
            <w:r>
              <w:rPr>
                <w:color w:val="auto"/>
                <w:sz w:val="22"/>
                <w:szCs w:val="22"/>
              </w:rPr>
              <w:t>1935</w:t>
            </w:r>
          </w:p>
          <w:p w:rsidR="00B17DF8" w:rsidRPr="00FE4959" w:rsidRDefault="00B17DF8" w:rsidP="00B17DF8">
            <w:pPr>
              <w:autoSpaceDE w:val="0"/>
              <w:autoSpaceDN w:val="0"/>
              <w:adjustRightInd w:val="0"/>
              <w:jc w:val="both"/>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92-Р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29.06.2022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2</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 xml:space="preserve">г. Комсомольск, ул. </w:t>
            </w:r>
            <w:proofErr w:type="spellStart"/>
            <w:r w:rsidRPr="00FE4959">
              <w:rPr>
                <w:color w:val="auto"/>
                <w:sz w:val="22"/>
                <w:szCs w:val="22"/>
              </w:rPr>
              <w:t>Желдорветка</w:t>
            </w:r>
            <w:proofErr w:type="spellEnd"/>
            <w:r w:rsidRPr="00FE4959">
              <w:rPr>
                <w:color w:val="auto"/>
                <w:sz w:val="22"/>
                <w:szCs w:val="22"/>
              </w:rPr>
              <w:t>, д.3</w:t>
            </w:r>
          </w:p>
        </w:tc>
        <w:tc>
          <w:tcPr>
            <w:tcW w:w="1418" w:type="dxa"/>
          </w:tcPr>
          <w:p w:rsidR="00B17DF8" w:rsidRDefault="00B17DF8" w:rsidP="00B17DF8">
            <w:pPr>
              <w:jc w:val="center"/>
              <w:rPr>
                <w:color w:val="auto"/>
              </w:rPr>
            </w:pPr>
            <w:r>
              <w:rPr>
                <w:color w:val="auto"/>
                <w:sz w:val="22"/>
                <w:szCs w:val="22"/>
              </w:rPr>
              <w:t>1950</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95-Р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11.07.2022</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3</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ул. 40 лет Октября, д.15</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1932</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39-Р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4</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Pr>
                <w:color w:val="auto"/>
                <w:sz w:val="22"/>
                <w:szCs w:val="22"/>
              </w:rPr>
              <w:t>г. Комсо</w:t>
            </w:r>
            <w:r w:rsidRPr="00FE4959">
              <w:rPr>
                <w:color w:val="auto"/>
                <w:sz w:val="22"/>
                <w:szCs w:val="22"/>
              </w:rPr>
              <w:t>мольск, ул. Текстильная, д.2</w:t>
            </w:r>
          </w:p>
        </w:tc>
        <w:tc>
          <w:tcPr>
            <w:tcW w:w="1418" w:type="dxa"/>
          </w:tcPr>
          <w:p w:rsidR="00B17DF8" w:rsidRDefault="00B17DF8" w:rsidP="00B17DF8">
            <w:pPr>
              <w:jc w:val="center"/>
              <w:rPr>
                <w:color w:val="auto"/>
              </w:rPr>
            </w:pPr>
          </w:p>
          <w:p w:rsidR="00B17DF8" w:rsidRPr="00FE4959" w:rsidRDefault="00B17DF8" w:rsidP="00B17DF8">
            <w:pPr>
              <w:autoSpaceDE w:val="0"/>
              <w:autoSpaceDN w:val="0"/>
              <w:adjustRightInd w:val="0"/>
              <w:jc w:val="center"/>
              <w:rPr>
                <w:color w:val="auto"/>
              </w:rPr>
            </w:pPr>
            <w:r>
              <w:rPr>
                <w:color w:val="auto"/>
                <w:sz w:val="22"/>
                <w:szCs w:val="22"/>
              </w:rPr>
              <w:t>1960</w:t>
            </w: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38-Р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05.04.2023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5</w:t>
            </w:r>
          </w:p>
        </w:tc>
        <w:tc>
          <w:tcPr>
            <w:tcW w:w="4173" w:type="dxa"/>
          </w:tcPr>
          <w:p w:rsidR="00B17DF8"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xml:space="preserve">, Ивановская обл., </w:t>
            </w:r>
          </w:p>
          <w:p w:rsidR="00B17DF8" w:rsidRPr="00FE4959" w:rsidRDefault="00B17DF8" w:rsidP="00B17DF8">
            <w:pPr>
              <w:autoSpaceDE w:val="0"/>
              <w:autoSpaceDN w:val="0"/>
              <w:adjustRightInd w:val="0"/>
              <w:jc w:val="both"/>
              <w:rPr>
                <w:color w:val="auto"/>
              </w:rPr>
            </w:pPr>
            <w:r w:rsidRPr="00FE4959">
              <w:rPr>
                <w:color w:val="auto"/>
                <w:sz w:val="22"/>
                <w:szCs w:val="22"/>
              </w:rPr>
              <w:t>г. Комсомольск, пер. Школьный, д. 4</w:t>
            </w:r>
          </w:p>
        </w:tc>
        <w:tc>
          <w:tcPr>
            <w:tcW w:w="1418" w:type="dxa"/>
          </w:tcPr>
          <w:p w:rsidR="00B17DF8" w:rsidRDefault="00B17DF8" w:rsidP="00B17DF8">
            <w:pPr>
              <w:jc w:val="center"/>
              <w:rPr>
                <w:color w:val="auto"/>
              </w:rPr>
            </w:pPr>
            <w:r>
              <w:rPr>
                <w:color w:val="auto"/>
                <w:sz w:val="22"/>
                <w:szCs w:val="22"/>
              </w:rPr>
              <w:t>1964</w:t>
            </w:r>
          </w:p>
          <w:p w:rsidR="00B17DF8" w:rsidRPr="00FE4959" w:rsidRDefault="00B17DF8" w:rsidP="00B17DF8">
            <w:pPr>
              <w:autoSpaceDE w:val="0"/>
              <w:autoSpaceDN w:val="0"/>
              <w:adjustRightInd w:val="0"/>
              <w:jc w:val="center"/>
              <w:rPr>
                <w:color w:val="auto"/>
              </w:rPr>
            </w:pPr>
          </w:p>
        </w:tc>
        <w:tc>
          <w:tcPr>
            <w:tcW w:w="2126" w:type="dxa"/>
          </w:tcPr>
          <w:p w:rsidR="00B17DF8" w:rsidRPr="00FE4959" w:rsidRDefault="00B17DF8" w:rsidP="00B17DF8">
            <w:pPr>
              <w:autoSpaceDE w:val="0"/>
              <w:autoSpaceDN w:val="0"/>
              <w:adjustRightInd w:val="0"/>
              <w:jc w:val="center"/>
              <w:rPr>
                <w:color w:val="auto"/>
              </w:rPr>
            </w:pPr>
            <w:r w:rsidRPr="00FE4959">
              <w:rPr>
                <w:color w:val="auto"/>
                <w:sz w:val="22"/>
                <w:szCs w:val="22"/>
              </w:rPr>
              <w:t>№ 70-Р</w:t>
            </w:r>
          </w:p>
        </w:tc>
        <w:tc>
          <w:tcPr>
            <w:tcW w:w="2268" w:type="dxa"/>
          </w:tcPr>
          <w:p w:rsidR="00B17DF8" w:rsidRPr="00FE4959" w:rsidRDefault="00B17DF8" w:rsidP="00B17DF8">
            <w:pPr>
              <w:autoSpaceDE w:val="0"/>
              <w:autoSpaceDN w:val="0"/>
              <w:adjustRightInd w:val="0"/>
              <w:jc w:val="center"/>
              <w:rPr>
                <w:color w:val="auto"/>
              </w:rPr>
            </w:pPr>
            <w:r w:rsidRPr="00FE4959">
              <w:rPr>
                <w:color w:val="auto"/>
                <w:sz w:val="22"/>
                <w:szCs w:val="22"/>
              </w:rPr>
              <w:t>30.06.2023</w:t>
            </w:r>
          </w:p>
        </w:tc>
      </w:tr>
      <w:tr w:rsidR="00B17DF8" w:rsidRPr="00FE4959" w:rsidTr="00B17DF8">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6</w:t>
            </w:r>
          </w:p>
        </w:tc>
        <w:tc>
          <w:tcPr>
            <w:tcW w:w="4173" w:type="dxa"/>
          </w:tcPr>
          <w:p w:rsidR="00B17DF8" w:rsidRPr="00FE4959" w:rsidRDefault="00B17DF8" w:rsidP="00B17DF8">
            <w:pPr>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40 лет Октября, д.11а</w:t>
            </w:r>
          </w:p>
        </w:tc>
        <w:tc>
          <w:tcPr>
            <w:tcW w:w="1418" w:type="dxa"/>
          </w:tcPr>
          <w:p w:rsidR="00B17DF8" w:rsidRPr="00FE4959" w:rsidRDefault="00B17DF8" w:rsidP="00B17DF8">
            <w:pPr>
              <w:jc w:val="center"/>
              <w:rPr>
                <w:color w:val="auto"/>
              </w:rPr>
            </w:pPr>
            <w:r>
              <w:rPr>
                <w:color w:val="auto"/>
                <w:sz w:val="22"/>
                <w:szCs w:val="22"/>
              </w:rPr>
              <w:t>2013</w:t>
            </w:r>
          </w:p>
        </w:tc>
        <w:tc>
          <w:tcPr>
            <w:tcW w:w="2126" w:type="dxa"/>
          </w:tcPr>
          <w:p w:rsidR="00B17DF8" w:rsidRPr="00FE4959" w:rsidRDefault="00B17DF8" w:rsidP="006D0F3E">
            <w:pPr>
              <w:jc w:val="center"/>
              <w:rPr>
                <w:color w:val="auto"/>
              </w:rPr>
            </w:pPr>
            <w:r w:rsidRPr="006D0F3E">
              <w:rPr>
                <w:color w:val="auto"/>
                <w:sz w:val="22"/>
                <w:szCs w:val="22"/>
              </w:rPr>
              <w:t>№ 86-Р</w:t>
            </w:r>
            <w:r w:rsidR="006D0F3E">
              <w:rPr>
                <w:color w:val="auto"/>
                <w:sz w:val="22"/>
                <w:szCs w:val="22"/>
              </w:rPr>
              <w:t xml:space="preserve"> (</w:t>
            </w:r>
            <w:r w:rsidR="00B102D7" w:rsidRPr="006D0F3E">
              <w:rPr>
                <w:color w:val="auto"/>
                <w:sz w:val="22"/>
                <w:szCs w:val="22"/>
              </w:rPr>
              <w:t xml:space="preserve"> </w:t>
            </w:r>
            <w:r w:rsidR="006D0F3E" w:rsidRPr="006D0F3E">
              <w:rPr>
                <w:color w:val="auto"/>
                <w:sz w:val="22"/>
                <w:szCs w:val="22"/>
              </w:rPr>
              <w:t>в редакции распоряжения от 12.04.2024 №76-</w:t>
            </w:r>
            <w:r w:rsidR="006D0F3E">
              <w:rPr>
                <w:color w:val="auto"/>
                <w:sz w:val="22"/>
                <w:szCs w:val="22"/>
              </w:rPr>
              <w:t>Р</w:t>
            </w:r>
            <w:r w:rsidR="00B102D7" w:rsidRPr="006D0F3E">
              <w:rPr>
                <w:color w:val="auto"/>
                <w:sz w:val="22"/>
                <w:szCs w:val="22"/>
              </w:rPr>
              <w:t>)</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7</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Текстильная, д.3</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1970</w:t>
            </w:r>
          </w:p>
        </w:tc>
        <w:tc>
          <w:tcPr>
            <w:tcW w:w="2126" w:type="dxa"/>
          </w:tcPr>
          <w:p w:rsidR="00B17DF8" w:rsidRPr="00FE4959" w:rsidRDefault="00B17DF8" w:rsidP="00B17DF8">
            <w:pPr>
              <w:jc w:val="center"/>
              <w:rPr>
                <w:color w:val="auto"/>
              </w:rPr>
            </w:pPr>
            <w:r w:rsidRPr="00FE4959">
              <w:rPr>
                <w:color w:val="auto"/>
                <w:sz w:val="22"/>
                <w:szCs w:val="22"/>
              </w:rPr>
              <w:t>№ 88-Р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B17DF8" w:rsidRPr="00FE4959" w:rsidTr="00EF7723">
        <w:tc>
          <w:tcPr>
            <w:tcW w:w="567" w:type="dxa"/>
          </w:tcPr>
          <w:p w:rsidR="00B17DF8" w:rsidRPr="00FE4959" w:rsidRDefault="00B17DF8" w:rsidP="00B17DF8">
            <w:pPr>
              <w:autoSpaceDE w:val="0"/>
              <w:autoSpaceDN w:val="0"/>
              <w:adjustRightInd w:val="0"/>
              <w:jc w:val="center"/>
              <w:rPr>
                <w:color w:val="auto"/>
              </w:rPr>
            </w:pPr>
            <w:r w:rsidRPr="00FE4959">
              <w:rPr>
                <w:color w:val="auto"/>
                <w:sz w:val="22"/>
                <w:szCs w:val="22"/>
              </w:rPr>
              <w:t>8</w:t>
            </w:r>
          </w:p>
        </w:tc>
        <w:tc>
          <w:tcPr>
            <w:tcW w:w="4173" w:type="dxa"/>
          </w:tcPr>
          <w:p w:rsidR="00B17DF8" w:rsidRPr="00FE4959" w:rsidRDefault="00B17DF8" w:rsidP="00B17DF8">
            <w:pPr>
              <w:autoSpaceDE w:val="0"/>
              <w:autoSpaceDN w:val="0"/>
              <w:adjustRightInd w:val="0"/>
              <w:jc w:val="both"/>
              <w:rPr>
                <w:color w:val="auto"/>
              </w:rPr>
            </w:pPr>
            <w:r w:rsidRPr="00FE4959">
              <w:rPr>
                <w:color w:val="auto"/>
                <w:sz w:val="22"/>
                <w:szCs w:val="22"/>
              </w:rPr>
              <w:t>15515</w:t>
            </w:r>
            <w:r>
              <w:rPr>
                <w:color w:val="auto"/>
                <w:sz w:val="22"/>
                <w:szCs w:val="22"/>
              </w:rPr>
              <w:t>0</w:t>
            </w:r>
            <w:r w:rsidRPr="00FE4959">
              <w:rPr>
                <w:color w:val="auto"/>
                <w:sz w:val="22"/>
                <w:szCs w:val="22"/>
              </w:rPr>
              <w:t>, Ивановская обл., г. Комсомольск, ул. Кирова, д. 17а</w:t>
            </w:r>
          </w:p>
        </w:tc>
        <w:tc>
          <w:tcPr>
            <w:tcW w:w="1418" w:type="dxa"/>
          </w:tcPr>
          <w:p w:rsidR="00B17DF8" w:rsidRPr="00FE4959" w:rsidRDefault="00B17DF8" w:rsidP="00B17DF8">
            <w:pPr>
              <w:autoSpaceDE w:val="0"/>
              <w:autoSpaceDN w:val="0"/>
              <w:adjustRightInd w:val="0"/>
              <w:jc w:val="center"/>
              <w:rPr>
                <w:color w:val="auto"/>
              </w:rPr>
            </w:pPr>
            <w:r>
              <w:rPr>
                <w:color w:val="auto"/>
                <w:sz w:val="22"/>
                <w:szCs w:val="22"/>
              </w:rPr>
              <w:t>1982</w:t>
            </w:r>
          </w:p>
        </w:tc>
        <w:tc>
          <w:tcPr>
            <w:tcW w:w="2126" w:type="dxa"/>
          </w:tcPr>
          <w:p w:rsidR="00B17DF8" w:rsidRPr="00FE4959" w:rsidRDefault="00B17DF8" w:rsidP="00B17DF8">
            <w:pPr>
              <w:jc w:val="center"/>
              <w:rPr>
                <w:color w:val="auto"/>
              </w:rPr>
            </w:pPr>
            <w:r w:rsidRPr="00FE4959">
              <w:rPr>
                <w:color w:val="auto"/>
                <w:sz w:val="22"/>
                <w:szCs w:val="22"/>
              </w:rPr>
              <w:t>№ 87-Р</w:t>
            </w:r>
          </w:p>
        </w:tc>
        <w:tc>
          <w:tcPr>
            <w:tcW w:w="2268" w:type="dxa"/>
          </w:tcPr>
          <w:p w:rsidR="00B17DF8" w:rsidRPr="00FE4959" w:rsidRDefault="00B17DF8" w:rsidP="00B17DF8">
            <w:pPr>
              <w:jc w:val="center"/>
              <w:rPr>
                <w:color w:val="auto"/>
              </w:rPr>
            </w:pPr>
            <w:r w:rsidRPr="00FE4959">
              <w:rPr>
                <w:color w:val="auto"/>
                <w:sz w:val="22"/>
                <w:szCs w:val="22"/>
              </w:rPr>
              <w:t>05.09.2023</w:t>
            </w:r>
          </w:p>
        </w:tc>
      </w:tr>
      <w:tr w:rsidR="00510CD1" w:rsidRPr="00FE4959" w:rsidTr="00EF7723">
        <w:tc>
          <w:tcPr>
            <w:tcW w:w="567" w:type="dxa"/>
          </w:tcPr>
          <w:p w:rsidR="00510CD1" w:rsidRPr="00FE4959" w:rsidRDefault="00510CD1" w:rsidP="00B17DF8">
            <w:pPr>
              <w:autoSpaceDE w:val="0"/>
              <w:autoSpaceDN w:val="0"/>
              <w:adjustRightInd w:val="0"/>
              <w:jc w:val="center"/>
              <w:rPr>
                <w:color w:val="auto"/>
              </w:rPr>
            </w:pPr>
            <w:r>
              <w:rPr>
                <w:color w:val="auto"/>
                <w:sz w:val="22"/>
                <w:szCs w:val="22"/>
              </w:rPr>
              <w:t>9</w:t>
            </w:r>
          </w:p>
        </w:tc>
        <w:tc>
          <w:tcPr>
            <w:tcW w:w="4173" w:type="dxa"/>
          </w:tcPr>
          <w:p w:rsidR="00510CD1" w:rsidRPr="00FE4959" w:rsidRDefault="00510CD1" w:rsidP="00B17DF8">
            <w:pPr>
              <w:autoSpaceDE w:val="0"/>
              <w:autoSpaceDN w:val="0"/>
              <w:adjustRightInd w:val="0"/>
              <w:jc w:val="both"/>
              <w:rPr>
                <w:color w:val="auto"/>
              </w:rPr>
            </w:pPr>
            <w:r>
              <w:rPr>
                <w:color w:val="auto"/>
                <w:sz w:val="22"/>
                <w:szCs w:val="22"/>
              </w:rPr>
              <w:t>155150, Ивановская обл., г. Комсомольск, ул. Текстильная, д.8</w:t>
            </w:r>
          </w:p>
        </w:tc>
        <w:tc>
          <w:tcPr>
            <w:tcW w:w="1418" w:type="dxa"/>
          </w:tcPr>
          <w:p w:rsidR="00510CD1" w:rsidRDefault="00510CD1" w:rsidP="00B17DF8">
            <w:pPr>
              <w:autoSpaceDE w:val="0"/>
              <w:autoSpaceDN w:val="0"/>
              <w:adjustRightInd w:val="0"/>
              <w:jc w:val="center"/>
              <w:rPr>
                <w:color w:val="auto"/>
              </w:rPr>
            </w:pPr>
            <w:r>
              <w:rPr>
                <w:color w:val="auto"/>
                <w:sz w:val="22"/>
                <w:szCs w:val="22"/>
              </w:rPr>
              <w:t>1949</w:t>
            </w:r>
          </w:p>
        </w:tc>
        <w:tc>
          <w:tcPr>
            <w:tcW w:w="2126" w:type="dxa"/>
          </w:tcPr>
          <w:p w:rsidR="00510CD1" w:rsidRPr="00FE4959" w:rsidRDefault="00510CD1" w:rsidP="00B17DF8">
            <w:pPr>
              <w:jc w:val="center"/>
              <w:rPr>
                <w:color w:val="auto"/>
              </w:rPr>
            </w:pPr>
            <w:r>
              <w:rPr>
                <w:color w:val="auto"/>
                <w:sz w:val="22"/>
                <w:szCs w:val="22"/>
              </w:rPr>
              <w:t>№ 117-Р</w:t>
            </w:r>
          </w:p>
        </w:tc>
        <w:tc>
          <w:tcPr>
            <w:tcW w:w="2268" w:type="dxa"/>
          </w:tcPr>
          <w:p w:rsidR="00510CD1" w:rsidRPr="00FE4959" w:rsidRDefault="00510CD1" w:rsidP="00B17DF8">
            <w:pPr>
              <w:jc w:val="center"/>
              <w:rPr>
                <w:color w:val="auto"/>
              </w:rPr>
            </w:pPr>
            <w:r>
              <w:rPr>
                <w:color w:val="auto"/>
                <w:sz w:val="22"/>
                <w:szCs w:val="22"/>
              </w:rPr>
              <w:t>25.12.2023</w:t>
            </w:r>
          </w:p>
        </w:tc>
      </w:tr>
      <w:tr w:rsidR="00C44B30" w:rsidRPr="00FE4959" w:rsidTr="00EF7723">
        <w:tc>
          <w:tcPr>
            <w:tcW w:w="567" w:type="dxa"/>
          </w:tcPr>
          <w:p w:rsidR="00C44B30" w:rsidRDefault="00C44B30" w:rsidP="00B17DF8">
            <w:pPr>
              <w:autoSpaceDE w:val="0"/>
              <w:autoSpaceDN w:val="0"/>
              <w:adjustRightInd w:val="0"/>
              <w:jc w:val="center"/>
              <w:rPr>
                <w:color w:val="auto"/>
              </w:rPr>
            </w:pPr>
            <w:r>
              <w:rPr>
                <w:color w:val="auto"/>
                <w:sz w:val="22"/>
                <w:szCs w:val="22"/>
              </w:rPr>
              <w:t>10</w:t>
            </w:r>
          </w:p>
        </w:tc>
        <w:tc>
          <w:tcPr>
            <w:tcW w:w="4173" w:type="dxa"/>
          </w:tcPr>
          <w:p w:rsidR="00C44B30" w:rsidRDefault="00C44B30" w:rsidP="00B17DF8">
            <w:pPr>
              <w:autoSpaceDE w:val="0"/>
              <w:autoSpaceDN w:val="0"/>
              <w:adjustRightInd w:val="0"/>
              <w:jc w:val="both"/>
              <w:rPr>
                <w:color w:val="auto"/>
              </w:rPr>
            </w:pPr>
            <w:r>
              <w:rPr>
                <w:color w:val="auto"/>
                <w:sz w:val="22"/>
                <w:szCs w:val="22"/>
              </w:rPr>
              <w:t>155150, Ивановская обл., г. Комсомольск, ул. Текстильная, д.4</w:t>
            </w:r>
          </w:p>
        </w:tc>
        <w:tc>
          <w:tcPr>
            <w:tcW w:w="1418" w:type="dxa"/>
          </w:tcPr>
          <w:p w:rsidR="00C44B30" w:rsidRDefault="00C44B30" w:rsidP="00B17DF8">
            <w:pPr>
              <w:autoSpaceDE w:val="0"/>
              <w:autoSpaceDN w:val="0"/>
              <w:adjustRightInd w:val="0"/>
              <w:jc w:val="center"/>
              <w:rPr>
                <w:color w:val="auto"/>
              </w:rPr>
            </w:pPr>
            <w:r>
              <w:rPr>
                <w:color w:val="auto"/>
                <w:sz w:val="22"/>
                <w:szCs w:val="22"/>
              </w:rPr>
              <w:t>1955</w:t>
            </w:r>
          </w:p>
        </w:tc>
        <w:tc>
          <w:tcPr>
            <w:tcW w:w="2126" w:type="dxa"/>
          </w:tcPr>
          <w:p w:rsidR="00C44B30" w:rsidRDefault="00C44B30" w:rsidP="00B17DF8">
            <w:pPr>
              <w:jc w:val="center"/>
              <w:rPr>
                <w:color w:val="auto"/>
              </w:rPr>
            </w:pPr>
            <w:r>
              <w:rPr>
                <w:color w:val="auto"/>
                <w:sz w:val="22"/>
                <w:szCs w:val="22"/>
              </w:rPr>
              <w:t>№ 126-Р</w:t>
            </w:r>
          </w:p>
        </w:tc>
        <w:tc>
          <w:tcPr>
            <w:tcW w:w="2268" w:type="dxa"/>
          </w:tcPr>
          <w:p w:rsidR="00C44B30" w:rsidRDefault="00C44B30" w:rsidP="00B17DF8">
            <w:pPr>
              <w:jc w:val="center"/>
              <w:rPr>
                <w:color w:val="auto"/>
              </w:rPr>
            </w:pPr>
            <w:r>
              <w:rPr>
                <w:color w:val="auto"/>
                <w:sz w:val="22"/>
                <w:szCs w:val="22"/>
              </w:rPr>
              <w:t>15.05.2024</w:t>
            </w:r>
          </w:p>
        </w:tc>
      </w:tr>
    </w:tbl>
    <w:p w:rsidR="00B17DF8" w:rsidRDefault="00B17DF8" w:rsidP="00B17DF8">
      <w:pPr>
        <w:pStyle w:val="ConsPlusNormal"/>
        <w:ind w:firstLine="540"/>
        <w:jc w:val="both"/>
        <w:rPr>
          <w:rFonts w:ascii="Times New Roman" w:hAnsi="Times New Roman" w:cs="Times New Roman"/>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B17DF8">
          <w:pgSz w:w="11906" w:h="16838"/>
          <w:pgMar w:top="568" w:right="707" w:bottom="426" w:left="1134" w:header="709" w:footer="709" w:gutter="0"/>
          <w:cols w:space="708"/>
          <w:docGrid w:linePitch="360"/>
        </w:sectPr>
      </w:pPr>
    </w:p>
    <w:p w:rsidR="00CB2D70" w:rsidRDefault="00CB2D70" w:rsidP="00B17DF8">
      <w:pPr>
        <w:pStyle w:val="a3"/>
        <w:spacing w:after="0" w:line="240" w:lineRule="auto"/>
        <w:ind w:left="0"/>
        <w:jc w:val="center"/>
        <w:rPr>
          <w:rFonts w:ascii="Times New Roman" w:hAnsi="Times New Roman"/>
          <w:b/>
          <w:sz w:val="24"/>
          <w:szCs w:val="24"/>
        </w:rPr>
      </w:pPr>
    </w:p>
    <w:p w:rsidR="00B17DF8" w:rsidRDefault="00B17DF8" w:rsidP="00B17DF8">
      <w:pPr>
        <w:pStyle w:val="a3"/>
        <w:spacing w:after="0" w:line="240" w:lineRule="auto"/>
        <w:ind w:left="0"/>
        <w:jc w:val="center"/>
        <w:rPr>
          <w:rFonts w:ascii="Times New Roman" w:hAnsi="Times New Roman"/>
          <w:b/>
          <w:sz w:val="24"/>
          <w:szCs w:val="24"/>
        </w:rPr>
      </w:pP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Адресный перечень многоквартирных домов, подлежащих</w:t>
      </w:r>
    </w:p>
    <w:p w:rsidR="00572792" w:rsidRPr="00572792" w:rsidRDefault="00572792" w:rsidP="00572792">
      <w:pPr>
        <w:widowControl w:val="0"/>
        <w:autoSpaceDE w:val="0"/>
        <w:autoSpaceDN w:val="0"/>
        <w:jc w:val="center"/>
        <w:rPr>
          <w:b/>
          <w:color w:val="auto"/>
          <w:sz w:val="22"/>
          <w:szCs w:val="22"/>
        </w:rPr>
      </w:pPr>
      <w:r w:rsidRPr="00572792">
        <w:rPr>
          <w:b/>
          <w:color w:val="auto"/>
          <w:sz w:val="22"/>
          <w:szCs w:val="22"/>
        </w:rPr>
        <w:t>расселению в период действия Программы &lt;*&gt;</w:t>
      </w:r>
    </w:p>
    <w:p w:rsidR="00572792" w:rsidRPr="00572792" w:rsidRDefault="00572792" w:rsidP="00572792">
      <w:pPr>
        <w:widowControl w:val="0"/>
        <w:autoSpaceDE w:val="0"/>
        <w:autoSpaceDN w:val="0"/>
        <w:rPr>
          <w:color w:val="auto"/>
          <w:sz w:val="22"/>
          <w:szCs w:val="22"/>
        </w:rPr>
      </w:pPr>
    </w:p>
    <w:tbl>
      <w:tblPr>
        <w:tblW w:w="16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2490"/>
        <w:gridCol w:w="853"/>
        <w:gridCol w:w="850"/>
        <w:gridCol w:w="709"/>
        <w:gridCol w:w="567"/>
        <w:gridCol w:w="709"/>
        <w:gridCol w:w="708"/>
        <w:gridCol w:w="851"/>
        <w:gridCol w:w="709"/>
        <w:gridCol w:w="1693"/>
        <w:gridCol w:w="1701"/>
        <w:gridCol w:w="1518"/>
        <w:gridCol w:w="1347"/>
        <w:gridCol w:w="907"/>
        <w:gridCol w:w="9"/>
      </w:tblGrid>
      <w:tr w:rsidR="00572792" w:rsidRPr="00572792" w:rsidTr="00247623">
        <w:trPr>
          <w:jc w:val="center"/>
        </w:trPr>
        <w:tc>
          <w:tcPr>
            <w:tcW w:w="48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N</w:t>
            </w:r>
          </w:p>
        </w:tc>
        <w:tc>
          <w:tcPr>
            <w:tcW w:w="249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Адрес многоквартирного дома</w:t>
            </w:r>
          </w:p>
        </w:tc>
        <w:tc>
          <w:tcPr>
            <w:tcW w:w="85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Планируемая дата окончания переселения</w:t>
            </w:r>
          </w:p>
        </w:tc>
        <w:tc>
          <w:tcPr>
            <w:tcW w:w="850"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Число жителей планируемых к переселению, чел.</w:t>
            </w:r>
          </w:p>
        </w:tc>
        <w:tc>
          <w:tcPr>
            <w:tcW w:w="1985"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Количество расселяемых жилых помещений, ед.</w:t>
            </w:r>
          </w:p>
        </w:tc>
        <w:tc>
          <w:tcPr>
            <w:tcW w:w="2268" w:type="dxa"/>
            <w:gridSpan w:val="3"/>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Расселяемая площадь жилых помещений, кв. м</w:t>
            </w:r>
          </w:p>
        </w:tc>
        <w:tc>
          <w:tcPr>
            <w:tcW w:w="7175" w:type="dxa"/>
            <w:gridSpan w:val="6"/>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Стоимость переселения граждан, руб.</w:t>
            </w:r>
          </w:p>
        </w:tc>
      </w:tr>
      <w:tr w:rsidR="00572792" w:rsidRPr="00572792" w:rsidTr="00247623">
        <w:trPr>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276"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708"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1560" w:type="dxa"/>
            <w:gridSpan w:val="2"/>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w:t>
            </w:r>
          </w:p>
        </w:tc>
        <w:tc>
          <w:tcPr>
            <w:tcW w:w="1693" w:type="dxa"/>
            <w:vMerge w:val="restart"/>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всего</w:t>
            </w:r>
          </w:p>
        </w:tc>
        <w:tc>
          <w:tcPr>
            <w:tcW w:w="5482" w:type="dxa"/>
            <w:gridSpan w:val="5"/>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в том числе мероприятия:</w:t>
            </w:r>
          </w:p>
        </w:tc>
      </w:tr>
      <w:tr w:rsidR="00572792" w:rsidRPr="00572792" w:rsidTr="00247623">
        <w:trPr>
          <w:gridAfter w:val="1"/>
          <w:wAfter w:w="9" w:type="dxa"/>
          <w:jc w:val="center"/>
        </w:trPr>
        <w:tc>
          <w:tcPr>
            <w:tcW w:w="480" w:type="dxa"/>
            <w:vMerge/>
          </w:tcPr>
          <w:p w:rsidR="00572792" w:rsidRPr="00572792" w:rsidRDefault="00572792" w:rsidP="00572792">
            <w:pPr>
              <w:widowControl w:val="0"/>
              <w:autoSpaceDE w:val="0"/>
              <w:autoSpaceDN w:val="0"/>
              <w:rPr>
                <w:color w:val="auto"/>
                <w:sz w:val="20"/>
                <w:szCs w:val="20"/>
              </w:rPr>
            </w:pPr>
          </w:p>
        </w:tc>
        <w:tc>
          <w:tcPr>
            <w:tcW w:w="2490" w:type="dxa"/>
            <w:vMerge/>
          </w:tcPr>
          <w:p w:rsidR="00572792" w:rsidRPr="00572792" w:rsidRDefault="00572792" w:rsidP="00572792">
            <w:pPr>
              <w:widowControl w:val="0"/>
              <w:autoSpaceDE w:val="0"/>
              <w:autoSpaceDN w:val="0"/>
              <w:rPr>
                <w:color w:val="auto"/>
                <w:sz w:val="20"/>
                <w:szCs w:val="20"/>
              </w:rPr>
            </w:pPr>
          </w:p>
        </w:tc>
        <w:tc>
          <w:tcPr>
            <w:tcW w:w="853" w:type="dxa"/>
            <w:vMerge/>
          </w:tcPr>
          <w:p w:rsidR="00572792" w:rsidRPr="00572792" w:rsidRDefault="00572792" w:rsidP="00572792">
            <w:pPr>
              <w:widowControl w:val="0"/>
              <w:autoSpaceDE w:val="0"/>
              <w:autoSpaceDN w:val="0"/>
              <w:rPr>
                <w:color w:val="auto"/>
                <w:sz w:val="20"/>
                <w:szCs w:val="20"/>
              </w:rPr>
            </w:pPr>
          </w:p>
        </w:tc>
        <w:tc>
          <w:tcPr>
            <w:tcW w:w="850" w:type="dxa"/>
            <w:vMerge/>
          </w:tcPr>
          <w:p w:rsidR="00572792" w:rsidRPr="00572792" w:rsidRDefault="00572792" w:rsidP="00572792">
            <w:pPr>
              <w:widowControl w:val="0"/>
              <w:autoSpaceDE w:val="0"/>
              <w:autoSpaceDN w:val="0"/>
              <w:rPr>
                <w:color w:val="auto"/>
                <w:sz w:val="20"/>
                <w:szCs w:val="20"/>
              </w:rPr>
            </w:pPr>
          </w:p>
        </w:tc>
        <w:tc>
          <w:tcPr>
            <w:tcW w:w="709" w:type="dxa"/>
            <w:vMerge/>
          </w:tcPr>
          <w:p w:rsidR="00572792" w:rsidRPr="00572792" w:rsidRDefault="00572792" w:rsidP="00572792">
            <w:pPr>
              <w:widowControl w:val="0"/>
              <w:autoSpaceDE w:val="0"/>
              <w:autoSpaceDN w:val="0"/>
              <w:rPr>
                <w:color w:val="auto"/>
                <w:sz w:val="20"/>
                <w:szCs w:val="20"/>
              </w:rPr>
            </w:pPr>
          </w:p>
        </w:tc>
        <w:tc>
          <w:tcPr>
            <w:tcW w:w="567"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708" w:type="dxa"/>
            <w:vMerge/>
          </w:tcPr>
          <w:p w:rsidR="00572792" w:rsidRPr="00572792" w:rsidRDefault="00572792" w:rsidP="00572792">
            <w:pPr>
              <w:widowControl w:val="0"/>
              <w:autoSpaceDE w:val="0"/>
              <w:autoSpaceDN w:val="0"/>
              <w:rPr>
                <w:color w:val="auto"/>
                <w:sz w:val="20"/>
                <w:szCs w:val="20"/>
              </w:rPr>
            </w:pPr>
          </w:p>
        </w:tc>
        <w:tc>
          <w:tcPr>
            <w:tcW w:w="851"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частная собственность</w:t>
            </w:r>
          </w:p>
        </w:tc>
        <w:tc>
          <w:tcPr>
            <w:tcW w:w="709" w:type="dxa"/>
          </w:tcPr>
          <w:p w:rsidR="00572792" w:rsidRPr="00572792" w:rsidRDefault="00572792" w:rsidP="00572792">
            <w:pPr>
              <w:widowControl w:val="0"/>
              <w:autoSpaceDE w:val="0"/>
              <w:autoSpaceDN w:val="0"/>
              <w:jc w:val="center"/>
              <w:rPr>
                <w:color w:val="auto"/>
                <w:sz w:val="18"/>
                <w:szCs w:val="18"/>
              </w:rPr>
            </w:pPr>
            <w:r w:rsidRPr="00572792">
              <w:rPr>
                <w:color w:val="auto"/>
                <w:sz w:val="18"/>
                <w:szCs w:val="18"/>
              </w:rPr>
              <w:t>муниципальная собственность</w:t>
            </w:r>
          </w:p>
        </w:tc>
        <w:tc>
          <w:tcPr>
            <w:tcW w:w="1693" w:type="dxa"/>
            <w:vMerge/>
          </w:tcPr>
          <w:p w:rsidR="00572792" w:rsidRPr="00572792" w:rsidRDefault="00572792" w:rsidP="00572792">
            <w:pPr>
              <w:widowControl w:val="0"/>
              <w:autoSpaceDE w:val="0"/>
              <w:autoSpaceDN w:val="0"/>
              <w:rPr>
                <w:color w:val="auto"/>
                <w:sz w:val="20"/>
                <w:szCs w:val="20"/>
              </w:rPr>
            </w:pPr>
          </w:p>
        </w:tc>
        <w:tc>
          <w:tcPr>
            <w:tcW w:w="1701"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sz w:val="20"/>
                <w:szCs w:val="20"/>
              </w:rPr>
              <w:t>Осуществление расчетов с собственниками жилых помещений в аварийных жилых домах путем предоставления возмещения за жилые помещения.</w:t>
            </w:r>
          </w:p>
        </w:tc>
        <w:tc>
          <w:tcPr>
            <w:tcW w:w="1347" w:type="dxa"/>
          </w:tcPr>
          <w:p w:rsidR="00572792" w:rsidRPr="00572792" w:rsidRDefault="00572792" w:rsidP="00572792">
            <w:pPr>
              <w:widowControl w:val="0"/>
              <w:autoSpaceDE w:val="0"/>
              <w:autoSpaceDN w:val="0"/>
              <w:jc w:val="center"/>
              <w:rPr>
                <w:sz w:val="20"/>
                <w:szCs w:val="20"/>
              </w:rPr>
            </w:pPr>
            <w:r w:rsidRPr="00572792">
              <w:rPr>
                <w:sz w:val="20"/>
                <w:szCs w:val="20"/>
              </w:rPr>
              <w:t>Денежная компенсация за наем</w:t>
            </w:r>
          </w:p>
          <w:p w:rsidR="00572792" w:rsidRPr="00572792" w:rsidRDefault="00572792" w:rsidP="00572792">
            <w:pPr>
              <w:widowControl w:val="0"/>
              <w:autoSpaceDE w:val="0"/>
              <w:autoSpaceDN w:val="0"/>
              <w:jc w:val="center"/>
              <w:rPr>
                <w:sz w:val="20"/>
                <w:szCs w:val="20"/>
              </w:rPr>
            </w:pPr>
            <w:r w:rsidRPr="00572792">
              <w:rPr>
                <w:sz w:val="20"/>
                <w:szCs w:val="20"/>
              </w:rPr>
              <w:t>(поднаем)</w:t>
            </w:r>
          </w:p>
          <w:p w:rsidR="00572792" w:rsidRPr="00572792" w:rsidRDefault="00572792" w:rsidP="00572792">
            <w:pPr>
              <w:widowControl w:val="0"/>
              <w:autoSpaceDE w:val="0"/>
              <w:autoSpaceDN w:val="0"/>
              <w:jc w:val="center"/>
              <w:rPr>
                <w:sz w:val="20"/>
                <w:szCs w:val="20"/>
              </w:rPr>
            </w:pPr>
            <w:r w:rsidRPr="00572792">
              <w:rPr>
                <w:sz w:val="20"/>
                <w:szCs w:val="20"/>
              </w:rPr>
              <w:t>жилых</w:t>
            </w:r>
          </w:p>
          <w:p w:rsidR="00572792" w:rsidRPr="00572792" w:rsidRDefault="00572792" w:rsidP="00572792">
            <w:pPr>
              <w:widowControl w:val="0"/>
              <w:autoSpaceDE w:val="0"/>
              <w:autoSpaceDN w:val="0"/>
              <w:jc w:val="center"/>
              <w:rPr>
                <w:sz w:val="20"/>
                <w:szCs w:val="20"/>
              </w:rPr>
            </w:pPr>
            <w:r w:rsidRPr="00572792">
              <w:rPr>
                <w:sz w:val="20"/>
                <w:szCs w:val="20"/>
              </w:rPr>
              <w:t xml:space="preserve">помещений в </w:t>
            </w:r>
            <w:proofErr w:type="spellStart"/>
            <w:r w:rsidRPr="00572792">
              <w:rPr>
                <w:sz w:val="20"/>
                <w:szCs w:val="20"/>
              </w:rPr>
              <w:t>многоквар</w:t>
            </w:r>
            <w:proofErr w:type="spellEnd"/>
            <w:r w:rsidRPr="00572792">
              <w:rPr>
                <w:sz w:val="20"/>
                <w:szCs w:val="20"/>
              </w:rPr>
              <w:t>-</w:t>
            </w:r>
          </w:p>
          <w:p w:rsidR="00572792" w:rsidRPr="00572792" w:rsidRDefault="00572792" w:rsidP="00572792">
            <w:pPr>
              <w:widowControl w:val="0"/>
              <w:autoSpaceDE w:val="0"/>
              <w:autoSpaceDN w:val="0"/>
              <w:jc w:val="center"/>
              <w:rPr>
                <w:color w:val="auto"/>
                <w:sz w:val="20"/>
                <w:szCs w:val="20"/>
              </w:rPr>
            </w:pPr>
            <w:proofErr w:type="spellStart"/>
            <w:r w:rsidRPr="00572792">
              <w:rPr>
                <w:sz w:val="20"/>
                <w:szCs w:val="20"/>
              </w:rPr>
              <w:t>тирных</w:t>
            </w:r>
            <w:proofErr w:type="spellEnd"/>
            <w:r w:rsidRPr="00572792">
              <w:rPr>
                <w:sz w:val="20"/>
                <w:szCs w:val="20"/>
              </w:rPr>
              <w:t xml:space="preserve"> домах, признанных аварийными</w:t>
            </w:r>
          </w:p>
        </w:tc>
        <w:tc>
          <w:tcPr>
            <w:tcW w:w="907" w:type="dxa"/>
          </w:tcPr>
          <w:p w:rsidR="00572792" w:rsidRPr="00572792" w:rsidRDefault="00572792" w:rsidP="00572792">
            <w:pPr>
              <w:spacing w:line="0" w:lineRule="atLeast"/>
              <w:jc w:val="both"/>
              <w:rPr>
                <w:color w:val="auto"/>
                <w:sz w:val="20"/>
                <w:szCs w:val="20"/>
              </w:rPr>
            </w:pPr>
            <w:r w:rsidRPr="00572792">
              <w:rPr>
                <w:sz w:val="20"/>
                <w:szCs w:val="20"/>
              </w:rPr>
              <w:t>Переселение граждан в приобретенные жилые помещения</w:t>
            </w:r>
          </w:p>
          <w:p w:rsidR="00572792" w:rsidRPr="00572792" w:rsidRDefault="00572792" w:rsidP="00572792">
            <w:pPr>
              <w:spacing w:line="0" w:lineRule="atLeast"/>
              <w:jc w:val="both"/>
              <w:rPr>
                <w:color w:val="auto"/>
                <w:sz w:val="20"/>
                <w:szCs w:val="20"/>
              </w:rPr>
            </w:pPr>
          </w:p>
          <w:p w:rsidR="00572792" w:rsidRPr="00572792" w:rsidRDefault="00572792" w:rsidP="00572792">
            <w:pPr>
              <w:widowControl w:val="0"/>
              <w:autoSpaceDE w:val="0"/>
              <w:autoSpaceDN w:val="0"/>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w:t>
            </w:r>
          </w:p>
        </w:tc>
        <w:tc>
          <w:tcPr>
            <w:tcW w:w="249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85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1693"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w:t>
            </w:r>
          </w:p>
        </w:tc>
        <w:tc>
          <w:tcPr>
            <w:tcW w:w="170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12</w:t>
            </w:r>
          </w:p>
        </w:tc>
        <w:tc>
          <w:tcPr>
            <w:tcW w:w="151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13</w:t>
            </w:r>
          </w:p>
        </w:tc>
        <w:tc>
          <w:tcPr>
            <w:tcW w:w="134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14</w:t>
            </w:r>
          </w:p>
        </w:tc>
        <w:tc>
          <w:tcPr>
            <w:tcW w:w="90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r>
      <w:tr w:rsidR="00572792" w:rsidRPr="00572792" w:rsidTr="00247623">
        <w:trPr>
          <w:gridAfter w:val="1"/>
          <w:wAfter w:w="9" w:type="dxa"/>
          <w:jc w:val="center"/>
        </w:trPr>
        <w:tc>
          <w:tcPr>
            <w:tcW w:w="2970" w:type="dxa"/>
            <w:gridSpan w:val="2"/>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Всего</w:t>
            </w:r>
          </w:p>
        </w:tc>
        <w:tc>
          <w:tcPr>
            <w:tcW w:w="853" w:type="dxa"/>
          </w:tcPr>
          <w:p w:rsidR="00572792" w:rsidRPr="00572792" w:rsidRDefault="00572792" w:rsidP="00572792">
            <w:pPr>
              <w:widowControl w:val="0"/>
              <w:autoSpaceDE w:val="0"/>
              <w:autoSpaceDN w:val="0"/>
              <w:jc w:val="both"/>
              <w:rPr>
                <w:color w:val="auto"/>
                <w:sz w:val="20"/>
                <w:szCs w:val="20"/>
              </w:rPr>
            </w:pPr>
          </w:p>
        </w:tc>
        <w:tc>
          <w:tcPr>
            <w:tcW w:w="850" w:type="dxa"/>
          </w:tcPr>
          <w:p w:rsidR="00572792" w:rsidRPr="00572792" w:rsidRDefault="00375F58" w:rsidP="00A32E0A">
            <w:pPr>
              <w:widowControl w:val="0"/>
              <w:autoSpaceDE w:val="0"/>
              <w:autoSpaceDN w:val="0"/>
              <w:jc w:val="center"/>
              <w:rPr>
                <w:color w:val="auto"/>
                <w:sz w:val="20"/>
                <w:szCs w:val="20"/>
              </w:rPr>
            </w:pPr>
            <w:r>
              <w:rPr>
                <w:color w:val="auto"/>
                <w:sz w:val="20"/>
                <w:szCs w:val="20"/>
              </w:rPr>
              <w:t>17</w:t>
            </w:r>
            <w:r w:rsidR="00A32E0A">
              <w:rPr>
                <w:color w:val="auto"/>
                <w:sz w:val="20"/>
                <w:szCs w:val="20"/>
              </w:rPr>
              <w:t>9</w:t>
            </w:r>
          </w:p>
        </w:tc>
        <w:tc>
          <w:tcPr>
            <w:tcW w:w="709" w:type="dxa"/>
          </w:tcPr>
          <w:p w:rsidR="00572792" w:rsidRPr="00572792" w:rsidRDefault="00375F58" w:rsidP="00A32E0A">
            <w:pPr>
              <w:widowControl w:val="0"/>
              <w:autoSpaceDE w:val="0"/>
              <w:autoSpaceDN w:val="0"/>
              <w:jc w:val="center"/>
              <w:rPr>
                <w:color w:val="auto"/>
                <w:sz w:val="20"/>
                <w:szCs w:val="20"/>
              </w:rPr>
            </w:pPr>
            <w:r>
              <w:rPr>
                <w:color w:val="auto"/>
                <w:sz w:val="20"/>
                <w:szCs w:val="20"/>
              </w:rPr>
              <w:t>10</w:t>
            </w:r>
            <w:r w:rsidR="00A32E0A">
              <w:rPr>
                <w:color w:val="auto"/>
                <w:sz w:val="20"/>
                <w:szCs w:val="20"/>
              </w:rPr>
              <w:t>4</w:t>
            </w:r>
          </w:p>
        </w:tc>
        <w:tc>
          <w:tcPr>
            <w:tcW w:w="567" w:type="dxa"/>
          </w:tcPr>
          <w:p w:rsidR="00572792" w:rsidRPr="00572792" w:rsidRDefault="00A32E0A" w:rsidP="00375F58">
            <w:pPr>
              <w:widowControl w:val="0"/>
              <w:autoSpaceDE w:val="0"/>
              <w:autoSpaceDN w:val="0"/>
              <w:jc w:val="center"/>
              <w:rPr>
                <w:color w:val="auto"/>
                <w:sz w:val="20"/>
                <w:szCs w:val="20"/>
              </w:rPr>
            </w:pPr>
            <w:r>
              <w:rPr>
                <w:color w:val="auto"/>
                <w:sz w:val="20"/>
                <w:szCs w:val="20"/>
              </w:rPr>
              <w:t>91</w:t>
            </w:r>
            <w:r w:rsidR="00572792" w:rsidRPr="00572792">
              <w:rPr>
                <w:color w:val="auto"/>
                <w:sz w:val="20"/>
                <w:szCs w:val="20"/>
              </w:rPr>
              <w:t>,5</w:t>
            </w:r>
          </w:p>
        </w:tc>
        <w:tc>
          <w:tcPr>
            <w:tcW w:w="709" w:type="dxa"/>
          </w:tcPr>
          <w:p w:rsidR="00572792" w:rsidRPr="00572792" w:rsidRDefault="00572792" w:rsidP="00375F58">
            <w:pPr>
              <w:widowControl w:val="0"/>
              <w:autoSpaceDE w:val="0"/>
              <w:autoSpaceDN w:val="0"/>
              <w:jc w:val="center"/>
              <w:rPr>
                <w:color w:val="auto"/>
                <w:sz w:val="20"/>
                <w:szCs w:val="20"/>
              </w:rPr>
            </w:pPr>
            <w:r w:rsidRPr="00572792">
              <w:rPr>
                <w:color w:val="auto"/>
                <w:sz w:val="20"/>
                <w:szCs w:val="20"/>
              </w:rPr>
              <w:t>1</w:t>
            </w:r>
            <w:r w:rsidR="00375F58">
              <w:rPr>
                <w:color w:val="auto"/>
                <w:sz w:val="20"/>
                <w:szCs w:val="20"/>
              </w:rPr>
              <w:t>2</w:t>
            </w:r>
            <w:r w:rsidRPr="00572792">
              <w:rPr>
                <w:color w:val="auto"/>
                <w:sz w:val="20"/>
                <w:szCs w:val="20"/>
              </w:rPr>
              <w:t>,5</w:t>
            </w:r>
          </w:p>
        </w:tc>
        <w:tc>
          <w:tcPr>
            <w:tcW w:w="708" w:type="dxa"/>
          </w:tcPr>
          <w:p w:rsidR="00572792" w:rsidRPr="00572792" w:rsidRDefault="00A32E0A" w:rsidP="00572792">
            <w:pPr>
              <w:widowControl w:val="0"/>
              <w:autoSpaceDE w:val="0"/>
              <w:autoSpaceDN w:val="0"/>
              <w:jc w:val="center"/>
              <w:rPr>
                <w:color w:val="auto"/>
                <w:sz w:val="20"/>
                <w:szCs w:val="20"/>
              </w:rPr>
            </w:pPr>
            <w:r>
              <w:rPr>
                <w:color w:val="auto"/>
                <w:sz w:val="20"/>
                <w:szCs w:val="20"/>
              </w:rPr>
              <w:t>4421,3</w:t>
            </w:r>
          </w:p>
        </w:tc>
        <w:tc>
          <w:tcPr>
            <w:tcW w:w="851" w:type="dxa"/>
          </w:tcPr>
          <w:p w:rsidR="00572792" w:rsidRPr="00572792" w:rsidRDefault="00A32E0A" w:rsidP="00572792">
            <w:pPr>
              <w:widowControl w:val="0"/>
              <w:autoSpaceDE w:val="0"/>
              <w:autoSpaceDN w:val="0"/>
              <w:jc w:val="center"/>
              <w:rPr>
                <w:color w:val="auto"/>
                <w:sz w:val="20"/>
                <w:szCs w:val="20"/>
              </w:rPr>
            </w:pPr>
            <w:r>
              <w:rPr>
                <w:color w:val="auto"/>
                <w:sz w:val="20"/>
                <w:szCs w:val="20"/>
              </w:rPr>
              <w:t>3880,72</w:t>
            </w:r>
          </w:p>
        </w:tc>
        <w:tc>
          <w:tcPr>
            <w:tcW w:w="709" w:type="dxa"/>
          </w:tcPr>
          <w:p w:rsidR="00572792" w:rsidRPr="00572792" w:rsidRDefault="00375F58" w:rsidP="00572792">
            <w:pPr>
              <w:widowControl w:val="0"/>
              <w:autoSpaceDE w:val="0"/>
              <w:autoSpaceDN w:val="0"/>
              <w:jc w:val="center"/>
              <w:rPr>
                <w:color w:val="auto"/>
                <w:sz w:val="20"/>
                <w:szCs w:val="20"/>
              </w:rPr>
            </w:pPr>
            <w:r>
              <w:rPr>
                <w:color w:val="auto"/>
                <w:sz w:val="20"/>
                <w:szCs w:val="20"/>
              </w:rPr>
              <w:t>540,58</w:t>
            </w:r>
          </w:p>
        </w:tc>
        <w:tc>
          <w:tcPr>
            <w:tcW w:w="1693"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28 307 339,00</w:t>
            </w:r>
          </w:p>
        </w:tc>
        <w:tc>
          <w:tcPr>
            <w:tcW w:w="1701"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0,00</w:t>
            </w:r>
          </w:p>
        </w:tc>
        <w:tc>
          <w:tcPr>
            <w:tcW w:w="1518" w:type="dxa"/>
          </w:tcPr>
          <w:p w:rsidR="00572792" w:rsidRPr="00053599" w:rsidRDefault="00A32E0A" w:rsidP="008E01EF">
            <w:pPr>
              <w:widowControl w:val="0"/>
              <w:autoSpaceDE w:val="0"/>
              <w:autoSpaceDN w:val="0"/>
              <w:jc w:val="center"/>
              <w:rPr>
                <w:color w:val="auto"/>
                <w:sz w:val="20"/>
                <w:szCs w:val="20"/>
              </w:rPr>
            </w:pPr>
            <w:r w:rsidRPr="00053599">
              <w:rPr>
                <w:color w:val="auto"/>
                <w:sz w:val="20"/>
                <w:szCs w:val="20"/>
              </w:rPr>
              <w:t>28 198 800,00</w:t>
            </w:r>
          </w:p>
        </w:tc>
        <w:tc>
          <w:tcPr>
            <w:tcW w:w="1347"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108 539,00</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1</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Люлина</w:t>
            </w:r>
            <w:proofErr w:type="spellEnd"/>
            <w:r w:rsidRPr="00572792">
              <w:rPr>
                <w:rFonts w:eastAsia="Calibri"/>
                <w:color w:val="auto"/>
                <w:sz w:val="20"/>
                <w:szCs w:val="20"/>
                <w:lang w:eastAsia="en-US"/>
              </w:rPr>
              <w:t>, д.18</w:t>
            </w:r>
          </w:p>
        </w:tc>
        <w:tc>
          <w:tcPr>
            <w:tcW w:w="853" w:type="dxa"/>
          </w:tcPr>
          <w:p w:rsidR="00572792" w:rsidRPr="00572792" w:rsidRDefault="00572792" w:rsidP="008666C2">
            <w:pPr>
              <w:widowControl w:val="0"/>
              <w:autoSpaceDE w:val="0"/>
              <w:autoSpaceDN w:val="0"/>
              <w:jc w:val="both"/>
              <w:rPr>
                <w:color w:val="auto"/>
                <w:sz w:val="20"/>
                <w:szCs w:val="20"/>
              </w:rPr>
            </w:pPr>
            <w:r w:rsidRPr="00572792">
              <w:rPr>
                <w:color w:val="auto"/>
                <w:sz w:val="20"/>
                <w:szCs w:val="20"/>
              </w:rPr>
              <w:t>31.12. 20</w:t>
            </w:r>
            <w:r w:rsidR="008666C2">
              <w:rPr>
                <w:color w:val="auto"/>
                <w:sz w:val="20"/>
                <w:szCs w:val="20"/>
              </w:rPr>
              <w:t>26</w:t>
            </w:r>
            <w:bookmarkStart w:id="0" w:name="_GoBack"/>
            <w:bookmarkEnd w:id="0"/>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23</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2,5</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388,5</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272,52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115,98</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22 695,23</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trHeight w:val="314"/>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2</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xml:space="preserve">, Ивановская обл., г. Комсомольск, ул. </w:t>
            </w:r>
            <w:proofErr w:type="spellStart"/>
            <w:r w:rsidRPr="00572792">
              <w:rPr>
                <w:rFonts w:eastAsia="Calibri"/>
                <w:color w:val="auto"/>
                <w:sz w:val="20"/>
                <w:szCs w:val="20"/>
                <w:lang w:eastAsia="en-US"/>
              </w:rPr>
              <w:t>Желдорветка</w:t>
            </w:r>
            <w:proofErr w:type="spellEnd"/>
            <w:r w:rsidRPr="00572792">
              <w:rPr>
                <w:rFonts w:eastAsia="Calibri"/>
                <w:color w:val="auto"/>
                <w:sz w:val="20"/>
                <w:szCs w:val="20"/>
                <w:lang w:eastAsia="en-US"/>
              </w:rPr>
              <w:t>, д.3</w:t>
            </w:r>
          </w:p>
        </w:tc>
        <w:tc>
          <w:tcPr>
            <w:tcW w:w="853"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377,80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331,00</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9 867,10</w:t>
            </w:r>
          </w:p>
          <w:p w:rsidR="00D07999" w:rsidRPr="00053599" w:rsidRDefault="00D07999" w:rsidP="00572792">
            <w:pPr>
              <w:widowControl w:val="0"/>
              <w:autoSpaceDE w:val="0"/>
              <w:autoSpaceDN w:val="0"/>
              <w:jc w:val="center"/>
              <w:rPr>
                <w:color w:val="auto"/>
                <w:sz w:val="20"/>
                <w:szCs w:val="20"/>
              </w:rPr>
            </w:pP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lastRenderedPageBreak/>
              <w:t>3</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д.11а</w:t>
            </w:r>
          </w:p>
        </w:tc>
        <w:tc>
          <w:tcPr>
            <w:tcW w:w="853" w:type="dxa"/>
          </w:tcPr>
          <w:p w:rsidR="00572792" w:rsidRPr="00572792" w:rsidRDefault="00572792" w:rsidP="00992B10">
            <w:pPr>
              <w:spacing w:after="160" w:line="259" w:lineRule="auto"/>
              <w:rPr>
                <w:rFonts w:eastAsia="Calibri"/>
                <w:color w:val="auto"/>
                <w:sz w:val="20"/>
                <w:szCs w:val="20"/>
                <w:lang w:eastAsia="en-US"/>
              </w:rPr>
            </w:pPr>
            <w:r w:rsidRPr="00572792">
              <w:rPr>
                <w:rFonts w:eastAsia="Calibri"/>
                <w:color w:val="auto"/>
                <w:sz w:val="20"/>
                <w:szCs w:val="20"/>
                <w:lang w:eastAsia="en-US"/>
              </w:rPr>
              <w:t>31.12. 20</w:t>
            </w:r>
            <w:r w:rsidR="00B102D7">
              <w:rPr>
                <w:rFonts w:eastAsia="Calibri"/>
                <w:color w:val="auto"/>
                <w:sz w:val="20"/>
                <w:szCs w:val="20"/>
                <w:lang w:eastAsia="en-US"/>
              </w:rPr>
              <w:t>2</w:t>
            </w:r>
            <w:r w:rsidR="00992B10">
              <w:rPr>
                <w:rFonts w:eastAsia="Calibri"/>
                <w:color w:val="auto"/>
                <w:sz w:val="20"/>
                <w:szCs w:val="20"/>
                <w:lang w:eastAsia="en-US"/>
              </w:rPr>
              <w:t>4</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31</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1570,1</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1538,1</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0,00</w:t>
            </w:r>
          </w:p>
        </w:tc>
        <w:tc>
          <w:tcPr>
            <w:tcW w:w="1518" w:type="dxa"/>
          </w:tcPr>
          <w:p w:rsidR="00572792" w:rsidRPr="00053599" w:rsidRDefault="00A32E0A" w:rsidP="00572792">
            <w:pPr>
              <w:widowControl w:val="0"/>
              <w:autoSpaceDE w:val="0"/>
              <w:autoSpaceDN w:val="0"/>
              <w:jc w:val="center"/>
              <w:rPr>
                <w:color w:val="auto"/>
                <w:sz w:val="20"/>
                <w:szCs w:val="20"/>
              </w:rPr>
            </w:pPr>
            <w:r w:rsidRPr="00053599">
              <w:rPr>
                <w:color w:val="auto"/>
                <w:sz w:val="20"/>
                <w:szCs w:val="20"/>
              </w:rPr>
              <w:t>28 198 800,00</w:t>
            </w:r>
          </w:p>
        </w:tc>
        <w:tc>
          <w:tcPr>
            <w:tcW w:w="1347" w:type="dxa"/>
          </w:tcPr>
          <w:p w:rsidR="00572792" w:rsidRPr="00053599" w:rsidRDefault="00572792" w:rsidP="0074545B">
            <w:pPr>
              <w:widowControl w:val="0"/>
              <w:autoSpaceDE w:val="0"/>
              <w:autoSpaceDN w:val="0"/>
              <w:jc w:val="center"/>
              <w:rPr>
                <w:color w:val="auto"/>
                <w:sz w:val="20"/>
                <w:szCs w:val="20"/>
              </w:rPr>
            </w:pP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4</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40 лет Октября, д.15</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472,20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15 787,36</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5</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д.2</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16</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15</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546,00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505,50</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26 641,17</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6</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пер. Школьный, д. 4</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31.12. 2026</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5</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67,10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4 933,55</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7</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д.3</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7</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281,20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053599">
            <w:pPr>
              <w:widowControl w:val="0"/>
              <w:autoSpaceDE w:val="0"/>
              <w:autoSpaceDN w:val="0"/>
              <w:jc w:val="center"/>
              <w:rPr>
                <w:color w:val="auto"/>
                <w:sz w:val="20"/>
                <w:szCs w:val="20"/>
              </w:rPr>
            </w:pPr>
            <w:r w:rsidRPr="00053599">
              <w:rPr>
                <w:color w:val="auto"/>
                <w:sz w:val="20"/>
                <w:szCs w:val="20"/>
              </w:rPr>
              <w:t>8 880,39</w:t>
            </w:r>
          </w:p>
        </w:tc>
        <w:tc>
          <w:tcPr>
            <w:tcW w:w="907" w:type="dxa"/>
          </w:tcPr>
          <w:p w:rsidR="00572792" w:rsidRPr="00572792" w:rsidRDefault="00572792" w:rsidP="00572792">
            <w:pPr>
              <w:widowControl w:val="0"/>
              <w:autoSpaceDE w:val="0"/>
              <w:autoSpaceDN w:val="0"/>
              <w:jc w:val="center"/>
              <w:rPr>
                <w:color w:val="auto"/>
                <w:sz w:val="20"/>
                <w:szCs w:val="20"/>
              </w:rPr>
            </w:pPr>
          </w:p>
        </w:tc>
      </w:tr>
      <w:tr w:rsidR="00572792" w:rsidRPr="00572792" w:rsidTr="00247623">
        <w:trPr>
          <w:gridAfter w:val="1"/>
          <w:wAfter w:w="9" w:type="dxa"/>
          <w:jc w:val="center"/>
        </w:trPr>
        <w:tc>
          <w:tcPr>
            <w:tcW w:w="480" w:type="dxa"/>
          </w:tcPr>
          <w:p w:rsidR="00572792" w:rsidRPr="00572792" w:rsidRDefault="00572792" w:rsidP="00572792">
            <w:pPr>
              <w:widowControl w:val="0"/>
              <w:autoSpaceDE w:val="0"/>
              <w:autoSpaceDN w:val="0"/>
              <w:jc w:val="both"/>
              <w:rPr>
                <w:color w:val="auto"/>
                <w:sz w:val="20"/>
                <w:szCs w:val="20"/>
              </w:rPr>
            </w:pPr>
            <w:r w:rsidRPr="00572792">
              <w:rPr>
                <w:color w:val="auto"/>
                <w:sz w:val="20"/>
                <w:szCs w:val="20"/>
              </w:rPr>
              <w:t>8</w:t>
            </w:r>
          </w:p>
        </w:tc>
        <w:tc>
          <w:tcPr>
            <w:tcW w:w="2490" w:type="dxa"/>
          </w:tcPr>
          <w:p w:rsidR="00572792" w:rsidRPr="00572792" w:rsidRDefault="00572792"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sidR="008C72BA">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Кирова, д. 17а</w:t>
            </w:r>
          </w:p>
        </w:tc>
        <w:tc>
          <w:tcPr>
            <w:tcW w:w="853" w:type="dxa"/>
          </w:tcPr>
          <w:p w:rsidR="00572792" w:rsidRPr="00572792" w:rsidRDefault="00572792" w:rsidP="00572792">
            <w:pPr>
              <w:spacing w:after="160" w:line="259" w:lineRule="auto"/>
              <w:rPr>
                <w:rFonts w:eastAsia="Calibri"/>
                <w:color w:val="auto"/>
                <w:sz w:val="20"/>
                <w:szCs w:val="20"/>
                <w:lang w:eastAsia="en-US"/>
              </w:rPr>
            </w:pPr>
            <w:r w:rsidRPr="00572792">
              <w:rPr>
                <w:rFonts w:eastAsia="Calibri"/>
                <w:color w:val="auto"/>
                <w:sz w:val="20"/>
                <w:szCs w:val="20"/>
                <w:lang w:eastAsia="en-US"/>
              </w:rPr>
              <w:t>31.12. 2030</w:t>
            </w:r>
          </w:p>
        </w:tc>
        <w:tc>
          <w:tcPr>
            <w:tcW w:w="850" w:type="dxa"/>
          </w:tcPr>
          <w:p w:rsidR="00572792"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8</w:t>
            </w:r>
          </w:p>
        </w:tc>
        <w:tc>
          <w:tcPr>
            <w:tcW w:w="567"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w:t>
            </w:r>
          </w:p>
        </w:tc>
        <w:tc>
          <w:tcPr>
            <w:tcW w:w="709" w:type="dxa"/>
          </w:tcPr>
          <w:p w:rsidR="00572792" w:rsidRPr="00572792" w:rsidRDefault="00AC3E85" w:rsidP="00572792">
            <w:pPr>
              <w:widowControl w:val="0"/>
              <w:autoSpaceDE w:val="0"/>
              <w:autoSpaceDN w:val="0"/>
              <w:jc w:val="center"/>
              <w:rPr>
                <w:color w:val="auto"/>
                <w:sz w:val="20"/>
                <w:szCs w:val="20"/>
              </w:rPr>
            </w:pPr>
            <w:r>
              <w:rPr>
                <w:color w:val="auto"/>
                <w:sz w:val="20"/>
                <w:szCs w:val="20"/>
              </w:rPr>
              <w:t>1</w:t>
            </w:r>
          </w:p>
        </w:tc>
        <w:tc>
          <w:tcPr>
            <w:tcW w:w="708"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324,90</w:t>
            </w:r>
          </w:p>
        </w:tc>
        <w:tc>
          <w:tcPr>
            <w:tcW w:w="851"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114,00</w:t>
            </w:r>
          </w:p>
        </w:tc>
        <w:tc>
          <w:tcPr>
            <w:tcW w:w="709" w:type="dxa"/>
          </w:tcPr>
          <w:p w:rsidR="00572792" w:rsidRPr="00572792" w:rsidRDefault="00572792" w:rsidP="00572792">
            <w:pPr>
              <w:widowControl w:val="0"/>
              <w:autoSpaceDE w:val="0"/>
              <w:autoSpaceDN w:val="0"/>
              <w:jc w:val="center"/>
              <w:rPr>
                <w:color w:val="auto"/>
                <w:sz w:val="20"/>
                <w:szCs w:val="20"/>
              </w:rPr>
            </w:pPr>
            <w:r w:rsidRPr="00572792">
              <w:rPr>
                <w:color w:val="auto"/>
                <w:sz w:val="20"/>
                <w:szCs w:val="20"/>
              </w:rPr>
              <w:t>210,90</w:t>
            </w:r>
          </w:p>
        </w:tc>
        <w:tc>
          <w:tcPr>
            <w:tcW w:w="1693" w:type="dxa"/>
          </w:tcPr>
          <w:p w:rsidR="00572792" w:rsidRPr="00053599" w:rsidRDefault="00572792" w:rsidP="00572792">
            <w:pPr>
              <w:widowControl w:val="0"/>
              <w:autoSpaceDE w:val="0"/>
              <w:autoSpaceDN w:val="0"/>
              <w:jc w:val="center"/>
              <w:rPr>
                <w:color w:val="auto"/>
                <w:sz w:val="20"/>
                <w:szCs w:val="20"/>
              </w:rPr>
            </w:pPr>
          </w:p>
        </w:tc>
        <w:tc>
          <w:tcPr>
            <w:tcW w:w="1701" w:type="dxa"/>
          </w:tcPr>
          <w:p w:rsidR="00572792" w:rsidRPr="00053599" w:rsidRDefault="00572792" w:rsidP="00572792">
            <w:pPr>
              <w:widowControl w:val="0"/>
              <w:autoSpaceDE w:val="0"/>
              <w:autoSpaceDN w:val="0"/>
              <w:jc w:val="center"/>
              <w:rPr>
                <w:color w:val="auto"/>
                <w:sz w:val="20"/>
                <w:szCs w:val="20"/>
              </w:rPr>
            </w:pPr>
          </w:p>
        </w:tc>
        <w:tc>
          <w:tcPr>
            <w:tcW w:w="1518" w:type="dxa"/>
          </w:tcPr>
          <w:p w:rsidR="00572792" w:rsidRPr="00053599" w:rsidRDefault="00572792" w:rsidP="00572792">
            <w:pPr>
              <w:widowControl w:val="0"/>
              <w:autoSpaceDE w:val="0"/>
              <w:autoSpaceDN w:val="0"/>
              <w:jc w:val="center"/>
              <w:rPr>
                <w:color w:val="auto"/>
                <w:sz w:val="20"/>
                <w:szCs w:val="20"/>
              </w:rPr>
            </w:pPr>
          </w:p>
        </w:tc>
        <w:tc>
          <w:tcPr>
            <w:tcW w:w="1347" w:type="dxa"/>
          </w:tcPr>
          <w:p w:rsidR="00572792" w:rsidRPr="00053599" w:rsidRDefault="00053599" w:rsidP="00572792">
            <w:pPr>
              <w:widowControl w:val="0"/>
              <w:autoSpaceDE w:val="0"/>
              <w:autoSpaceDN w:val="0"/>
              <w:jc w:val="center"/>
              <w:rPr>
                <w:color w:val="auto"/>
                <w:sz w:val="20"/>
                <w:szCs w:val="20"/>
              </w:rPr>
            </w:pPr>
            <w:r w:rsidRPr="00053599">
              <w:rPr>
                <w:color w:val="auto"/>
                <w:sz w:val="20"/>
                <w:szCs w:val="20"/>
              </w:rPr>
              <w:t>8 880,39</w:t>
            </w:r>
          </w:p>
        </w:tc>
        <w:tc>
          <w:tcPr>
            <w:tcW w:w="907" w:type="dxa"/>
          </w:tcPr>
          <w:p w:rsidR="00572792" w:rsidRPr="00572792" w:rsidRDefault="00572792" w:rsidP="00572792">
            <w:pPr>
              <w:widowControl w:val="0"/>
              <w:autoSpaceDE w:val="0"/>
              <w:autoSpaceDN w:val="0"/>
              <w:jc w:val="center"/>
              <w:rPr>
                <w:color w:val="auto"/>
                <w:sz w:val="20"/>
                <w:szCs w:val="20"/>
              </w:rPr>
            </w:pPr>
          </w:p>
        </w:tc>
      </w:tr>
      <w:tr w:rsidR="008C72BA" w:rsidRPr="00572792" w:rsidTr="00247623">
        <w:trPr>
          <w:gridAfter w:val="1"/>
          <w:wAfter w:w="9" w:type="dxa"/>
          <w:jc w:val="center"/>
        </w:trPr>
        <w:tc>
          <w:tcPr>
            <w:tcW w:w="480" w:type="dxa"/>
          </w:tcPr>
          <w:p w:rsidR="008C72BA" w:rsidRPr="00572792" w:rsidRDefault="008C72BA" w:rsidP="00572792">
            <w:pPr>
              <w:widowControl w:val="0"/>
              <w:autoSpaceDE w:val="0"/>
              <w:autoSpaceDN w:val="0"/>
              <w:jc w:val="both"/>
              <w:rPr>
                <w:color w:val="auto"/>
                <w:sz w:val="20"/>
                <w:szCs w:val="20"/>
              </w:rPr>
            </w:pPr>
            <w:r>
              <w:rPr>
                <w:color w:val="auto"/>
                <w:sz w:val="20"/>
                <w:szCs w:val="20"/>
              </w:rPr>
              <w:t>9</w:t>
            </w:r>
          </w:p>
        </w:tc>
        <w:tc>
          <w:tcPr>
            <w:tcW w:w="2490" w:type="dxa"/>
          </w:tcPr>
          <w:p w:rsidR="008C72BA" w:rsidRPr="00572792" w:rsidRDefault="008C72BA" w:rsidP="008C72BA">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w:t>
            </w:r>
            <w:r>
              <w:rPr>
                <w:rFonts w:eastAsia="Calibri"/>
                <w:color w:val="auto"/>
                <w:sz w:val="20"/>
                <w:szCs w:val="20"/>
                <w:lang w:eastAsia="en-US"/>
              </w:rPr>
              <w:t>8</w:t>
            </w:r>
          </w:p>
        </w:tc>
        <w:tc>
          <w:tcPr>
            <w:tcW w:w="853" w:type="dxa"/>
          </w:tcPr>
          <w:p w:rsidR="004B68C3"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31.12.</w:t>
            </w:r>
          </w:p>
          <w:p w:rsidR="008C72BA" w:rsidRPr="00572792" w:rsidRDefault="004B68C3" w:rsidP="00572792">
            <w:pPr>
              <w:spacing w:after="160" w:line="259" w:lineRule="auto"/>
              <w:rPr>
                <w:rFonts w:eastAsia="Calibri"/>
                <w:color w:val="auto"/>
                <w:sz w:val="20"/>
                <w:szCs w:val="20"/>
                <w:lang w:eastAsia="en-US"/>
              </w:rPr>
            </w:pPr>
            <w:r>
              <w:rPr>
                <w:rFonts w:eastAsia="Calibri"/>
                <w:color w:val="auto"/>
                <w:sz w:val="20"/>
                <w:szCs w:val="20"/>
                <w:lang w:eastAsia="en-US"/>
              </w:rPr>
              <w:t>2033</w:t>
            </w:r>
          </w:p>
        </w:tc>
        <w:tc>
          <w:tcPr>
            <w:tcW w:w="850" w:type="dxa"/>
          </w:tcPr>
          <w:p w:rsidR="008C72BA" w:rsidRPr="00572792" w:rsidRDefault="004B68C3" w:rsidP="00572792">
            <w:pPr>
              <w:widowControl w:val="0"/>
              <w:autoSpaceDE w:val="0"/>
              <w:autoSpaceDN w:val="0"/>
              <w:jc w:val="center"/>
              <w:rPr>
                <w:color w:val="auto"/>
                <w:sz w:val="20"/>
                <w:szCs w:val="20"/>
              </w:rPr>
            </w:pPr>
            <w:r>
              <w:rPr>
                <w:color w:val="auto"/>
                <w:sz w:val="20"/>
                <w:szCs w:val="20"/>
              </w:rPr>
              <w:t>9</w:t>
            </w:r>
          </w:p>
        </w:tc>
        <w:tc>
          <w:tcPr>
            <w:tcW w:w="709" w:type="dxa"/>
          </w:tcPr>
          <w:p w:rsidR="008C72BA" w:rsidRPr="00572792" w:rsidRDefault="004B68C3" w:rsidP="00572792">
            <w:pPr>
              <w:widowControl w:val="0"/>
              <w:autoSpaceDE w:val="0"/>
              <w:autoSpaceDN w:val="0"/>
              <w:jc w:val="center"/>
              <w:rPr>
                <w:color w:val="auto"/>
                <w:sz w:val="20"/>
                <w:szCs w:val="20"/>
              </w:rPr>
            </w:pPr>
            <w:r>
              <w:rPr>
                <w:color w:val="auto"/>
                <w:sz w:val="20"/>
                <w:szCs w:val="20"/>
              </w:rPr>
              <w:t>6</w:t>
            </w:r>
          </w:p>
        </w:tc>
        <w:tc>
          <w:tcPr>
            <w:tcW w:w="567" w:type="dxa"/>
          </w:tcPr>
          <w:p w:rsidR="008C72BA" w:rsidRPr="00572792" w:rsidRDefault="00375F58" w:rsidP="00572792">
            <w:pPr>
              <w:widowControl w:val="0"/>
              <w:autoSpaceDE w:val="0"/>
              <w:autoSpaceDN w:val="0"/>
              <w:jc w:val="center"/>
              <w:rPr>
                <w:color w:val="auto"/>
                <w:sz w:val="20"/>
                <w:szCs w:val="20"/>
              </w:rPr>
            </w:pPr>
            <w:r>
              <w:rPr>
                <w:color w:val="auto"/>
                <w:sz w:val="20"/>
                <w:szCs w:val="20"/>
              </w:rPr>
              <w:t>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2</w:t>
            </w:r>
          </w:p>
        </w:tc>
        <w:tc>
          <w:tcPr>
            <w:tcW w:w="708" w:type="dxa"/>
          </w:tcPr>
          <w:p w:rsidR="008C72BA" w:rsidRPr="00572792" w:rsidRDefault="00375F58" w:rsidP="00572792">
            <w:pPr>
              <w:widowControl w:val="0"/>
              <w:autoSpaceDE w:val="0"/>
              <w:autoSpaceDN w:val="0"/>
              <w:jc w:val="center"/>
              <w:rPr>
                <w:color w:val="auto"/>
                <w:sz w:val="20"/>
                <w:szCs w:val="20"/>
              </w:rPr>
            </w:pPr>
            <w:r>
              <w:rPr>
                <w:color w:val="auto"/>
                <w:sz w:val="20"/>
                <w:szCs w:val="20"/>
              </w:rPr>
              <w:t>282,80</w:t>
            </w:r>
          </w:p>
        </w:tc>
        <w:tc>
          <w:tcPr>
            <w:tcW w:w="851" w:type="dxa"/>
          </w:tcPr>
          <w:p w:rsidR="008C72BA" w:rsidRPr="00572792" w:rsidRDefault="00375F58" w:rsidP="00572792">
            <w:pPr>
              <w:widowControl w:val="0"/>
              <w:autoSpaceDE w:val="0"/>
              <w:autoSpaceDN w:val="0"/>
              <w:jc w:val="center"/>
              <w:rPr>
                <w:color w:val="auto"/>
                <w:sz w:val="20"/>
                <w:szCs w:val="20"/>
              </w:rPr>
            </w:pPr>
            <w:r>
              <w:rPr>
                <w:color w:val="auto"/>
                <w:sz w:val="20"/>
                <w:szCs w:val="20"/>
              </w:rPr>
              <w:t>188,4</w:t>
            </w:r>
          </w:p>
        </w:tc>
        <w:tc>
          <w:tcPr>
            <w:tcW w:w="709" w:type="dxa"/>
          </w:tcPr>
          <w:p w:rsidR="008C72BA" w:rsidRPr="00572792" w:rsidRDefault="00375F58" w:rsidP="00572792">
            <w:pPr>
              <w:widowControl w:val="0"/>
              <w:autoSpaceDE w:val="0"/>
              <w:autoSpaceDN w:val="0"/>
              <w:jc w:val="center"/>
              <w:rPr>
                <w:color w:val="auto"/>
                <w:sz w:val="20"/>
                <w:szCs w:val="20"/>
              </w:rPr>
            </w:pPr>
            <w:r>
              <w:rPr>
                <w:color w:val="auto"/>
                <w:sz w:val="20"/>
                <w:szCs w:val="20"/>
              </w:rPr>
              <w:t>94,4</w:t>
            </w:r>
          </w:p>
        </w:tc>
        <w:tc>
          <w:tcPr>
            <w:tcW w:w="1693" w:type="dxa"/>
          </w:tcPr>
          <w:p w:rsidR="008C72BA" w:rsidRPr="00053599" w:rsidRDefault="008C72BA" w:rsidP="00572792">
            <w:pPr>
              <w:widowControl w:val="0"/>
              <w:autoSpaceDE w:val="0"/>
              <w:autoSpaceDN w:val="0"/>
              <w:jc w:val="center"/>
              <w:rPr>
                <w:color w:val="auto"/>
                <w:sz w:val="20"/>
                <w:szCs w:val="20"/>
              </w:rPr>
            </w:pPr>
          </w:p>
        </w:tc>
        <w:tc>
          <w:tcPr>
            <w:tcW w:w="1701" w:type="dxa"/>
          </w:tcPr>
          <w:p w:rsidR="008C72BA" w:rsidRPr="00053599" w:rsidRDefault="008C72BA" w:rsidP="00572792">
            <w:pPr>
              <w:widowControl w:val="0"/>
              <w:autoSpaceDE w:val="0"/>
              <w:autoSpaceDN w:val="0"/>
              <w:jc w:val="center"/>
              <w:rPr>
                <w:color w:val="auto"/>
                <w:sz w:val="20"/>
                <w:szCs w:val="20"/>
              </w:rPr>
            </w:pPr>
          </w:p>
        </w:tc>
        <w:tc>
          <w:tcPr>
            <w:tcW w:w="1518" w:type="dxa"/>
          </w:tcPr>
          <w:p w:rsidR="008C72BA" w:rsidRPr="00053599" w:rsidRDefault="008C72BA" w:rsidP="00572792">
            <w:pPr>
              <w:widowControl w:val="0"/>
              <w:autoSpaceDE w:val="0"/>
              <w:autoSpaceDN w:val="0"/>
              <w:jc w:val="center"/>
              <w:rPr>
                <w:color w:val="auto"/>
                <w:sz w:val="20"/>
                <w:szCs w:val="20"/>
              </w:rPr>
            </w:pPr>
          </w:p>
        </w:tc>
        <w:tc>
          <w:tcPr>
            <w:tcW w:w="1347" w:type="dxa"/>
          </w:tcPr>
          <w:p w:rsidR="008C72BA" w:rsidRPr="00053599" w:rsidRDefault="00053599" w:rsidP="00572792">
            <w:pPr>
              <w:widowControl w:val="0"/>
              <w:autoSpaceDE w:val="0"/>
              <w:autoSpaceDN w:val="0"/>
              <w:jc w:val="center"/>
              <w:rPr>
                <w:color w:val="auto"/>
                <w:sz w:val="20"/>
                <w:szCs w:val="20"/>
              </w:rPr>
            </w:pPr>
            <w:r w:rsidRPr="00053599">
              <w:rPr>
                <w:color w:val="auto"/>
                <w:sz w:val="20"/>
                <w:szCs w:val="20"/>
              </w:rPr>
              <w:t>8 880,39</w:t>
            </w:r>
          </w:p>
        </w:tc>
        <w:tc>
          <w:tcPr>
            <w:tcW w:w="907" w:type="dxa"/>
          </w:tcPr>
          <w:p w:rsidR="008C72BA" w:rsidRPr="00572792" w:rsidRDefault="008C72BA" w:rsidP="00572792">
            <w:pPr>
              <w:widowControl w:val="0"/>
              <w:autoSpaceDE w:val="0"/>
              <w:autoSpaceDN w:val="0"/>
              <w:jc w:val="center"/>
              <w:rPr>
                <w:color w:val="auto"/>
                <w:sz w:val="20"/>
                <w:szCs w:val="20"/>
              </w:rPr>
            </w:pPr>
          </w:p>
        </w:tc>
      </w:tr>
      <w:tr w:rsidR="00A32E0A" w:rsidRPr="00572792" w:rsidTr="00247623">
        <w:trPr>
          <w:gridAfter w:val="1"/>
          <w:wAfter w:w="9" w:type="dxa"/>
          <w:jc w:val="center"/>
        </w:trPr>
        <w:tc>
          <w:tcPr>
            <w:tcW w:w="480" w:type="dxa"/>
          </w:tcPr>
          <w:p w:rsidR="00A32E0A" w:rsidRDefault="00A32E0A" w:rsidP="00572792">
            <w:pPr>
              <w:widowControl w:val="0"/>
              <w:autoSpaceDE w:val="0"/>
              <w:autoSpaceDN w:val="0"/>
              <w:jc w:val="both"/>
              <w:rPr>
                <w:color w:val="auto"/>
                <w:sz w:val="20"/>
                <w:szCs w:val="20"/>
              </w:rPr>
            </w:pPr>
            <w:r>
              <w:rPr>
                <w:color w:val="auto"/>
                <w:sz w:val="20"/>
                <w:szCs w:val="20"/>
              </w:rPr>
              <w:t>10</w:t>
            </w:r>
          </w:p>
        </w:tc>
        <w:tc>
          <w:tcPr>
            <w:tcW w:w="2490" w:type="dxa"/>
          </w:tcPr>
          <w:p w:rsidR="00A32E0A" w:rsidRPr="00572792" w:rsidRDefault="00A32E0A" w:rsidP="00AC3E85">
            <w:pPr>
              <w:spacing w:after="160" w:line="259" w:lineRule="auto"/>
              <w:rPr>
                <w:rFonts w:eastAsia="Calibri"/>
                <w:color w:val="auto"/>
                <w:sz w:val="20"/>
                <w:szCs w:val="20"/>
                <w:lang w:eastAsia="en-US"/>
              </w:rPr>
            </w:pPr>
            <w:r w:rsidRPr="00572792">
              <w:rPr>
                <w:rFonts w:eastAsia="Calibri"/>
                <w:color w:val="auto"/>
                <w:sz w:val="20"/>
                <w:szCs w:val="20"/>
                <w:lang w:eastAsia="en-US"/>
              </w:rPr>
              <w:t>15515</w:t>
            </w:r>
            <w:r>
              <w:rPr>
                <w:rFonts w:eastAsia="Calibri"/>
                <w:color w:val="auto"/>
                <w:sz w:val="20"/>
                <w:szCs w:val="20"/>
                <w:lang w:eastAsia="en-US"/>
              </w:rPr>
              <w:t>0</w:t>
            </w:r>
            <w:r w:rsidRPr="00572792">
              <w:rPr>
                <w:rFonts w:eastAsia="Calibri"/>
                <w:color w:val="auto"/>
                <w:sz w:val="20"/>
                <w:szCs w:val="20"/>
                <w:lang w:eastAsia="en-US"/>
              </w:rPr>
              <w:t>, Ивановская обл., г. Комсомольск, ул. Текстильная, д.</w:t>
            </w:r>
            <w:r w:rsidR="00AC3E85">
              <w:rPr>
                <w:rFonts w:eastAsia="Calibri"/>
                <w:color w:val="auto"/>
                <w:sz w:val="20"/>
                <w:szCs w:val="20"/>
                <w:lang w:eastAsia="en-US"/>
              </w:rPr>
              <w:t>4</w:t>
            </w:r>
          </w:p>
        </w:tc>
        <w:tc>
          <w:tcPr>
            <w:tcW w:w="853" w:type="dxa"/>
          </w:tcPr>
          <w:p w:rsidR="00A32E0A" w:rsidRDefault="00A32E0A" w:rsidP="00572792">
            <w:pPr>
              <w:spacing w:after="160" w:line="259" w:lineRule="auto"/>
              <w:rPr>
                <w:rFonts w:eastAsia="Calibri"/>
                <w:color w:val="auto"/>
                <w:sz w:val="20"/>
                <w:szCs w:val="20"/>
                <w:lang w:eastAsia="en-US"/>
              </w:rPr>
            </w:pPr>
            <w:r>
              <w:rPr>
                <w:rFonts w:eastAsia="Calibri"/>
                <w:color w:val="auto"/>
                <w:sz w:val="20"/>
                <w:szCs w:val="20"/>
                <w:lang w:eastAsia="en-US"/>
              </w:rPr>
              <w:t>31.12. 3030</w:t>
            </w:r>
          </w:p>
        </w:tc>
        <w:tc>
          <w:tcPr>
            <w:tcW w:w="850" w:type="dxa"/>
          </w:tcPr>
          <w:p w:rsidR="00A32E0A" w:rsidRDefault="00A32E0A" w:rsidP="00572792">
            <w:pPr>
              <w:widowControl w:val="0"/>
              <w:autoSpaceDE w:val="0"/>
              <w:autoSpaceDN w:val="0"/>
              <w:jc w:val="center"/>
              <w:rPr>
                <w:color w:val="auto"/>
                <w:sz w:val="20"/>
                <w:szCs w:val="20"/>
              </w:rPr>
            </w:pPr>
            <w:r>
              <w:rPr>
                <w:color w:val="auto"/>
                <w:sz w:val="20"/>
                <w:szCs w:val="20"/>
              </w:rPr>
              <w:t>2</w:t>
            </w:r>
          </w:p>
        </w:tc>
        <w:tc>
          <w:tcPr>
            <w:tcW w:w="709" w:type="dxa"/>
          </w:tcPr>
          <w:p w:rsidR="00A32E0A" w:rsidRDefault="00A32E0A" w:rsidP="00572792">
            <w:pPr>
              <w:widowControl w:val="0"/>
              <w:autoSpaceDE w:val="0"/>
              <w:autoSpaceDN w:val="0"/>
              <w:jc w:val="center"/>
              <w:rPr>
                <w:color w:val="auto"/>
                <w:sz w:val="20"/>
                <w:szCs w:val="20"/>
              </w:rPr>
            </w:pPr>
            <w:r>
              <w:rPr>
                <w:color w:val="auto"/>
                <w:sz w:val="20"/>
                <w:szCs w:val="20"/>
              </w:rPr>
              <w:t>2</w:t>
            </w:r>
          </w:p>
        </w:tc>
        <w:tc>
          <w:tcPr>
            <w:tcW w:w="567" w:type="dxa"/>
          </w:tcPr>
          <w:p w:rsidR="00A32E0A" w:rsidRDefault="00A32E0A" w:rsidP="00572792">
            <w:pPr>
              <w:widowControl w:val="0"/>
              <w:autoSpaceDE w:val="0"/>
              <w:autoSpaceDN w:val="0"/>
              <w:jc w:val="center"/>
              <w:rPr>
                <w:color w:val="auto"/>
                <w:sz w:val="20"/>
                <w:szCs w:val="20"/>
              </w:rPr>
            </w:pPr>
            <w:r>
              <w:rPr>
                <w:color w:val="auto"/>
                <w:sz w:val="20"/>
                <w:szCs w:val="20"/>
              </w:rPr>
              <w:t>2</w:t>
            </w:r>
          </w:p>
        </w:tc>
        <w:tc>
          <w:tcPr>
            <w:tcW w:w="709" w:type="dxa"/>
          </w:tcPr>
          <w:p w:rsidR="00A32E0A" w:rsidRDefault="00A32E0A" w:rsidP="00572792">
            <w:pPr>
              <w:widowControl w:val="0"/>
              <w:autoSpaceDE w:val="0"/>
              <w:autoSpaceDN w:val="0"/>
              <w:jc w:val="center"/>
              <w:rPr>
                <w:color w:val="auto"/>
                <w:sz w:val="20"/>
                <w:szCs w:val="20"/>
              </w:rPr>
            </w:pPr>
            <w:r>
              <w:rPr>
                <w:color w:val="auto"/>
                <w:sz w:val="20"/>
                <w:szCs w:val="20"/>
              </w:rPr>
              <w:t>0</w:t>
            </w:r>
          </w:p>
        </w:tc>
        <w:tc>
          <w:tcPr>
            <w:tcW w:w="708" w:type="dxa"/>
          </w:tcPr>
          <w:p w:rsidR="00A32E0A" w:rsidRDefault="00A32E0A" w:rsidP="00572792">
            <w:pPr>
              <w:widowControl w:val="0"/>
              <w:autoSpaceDE w:val="0"/>
              <w:autoSpaceDN w:val="0"/>
              <w:jc w:val="center"/>
              <w:rPr>
                <w:color w:val="auto"/>
                <w:sz w:val="20"/>
                <w:szCs w:val="20"/>
              </w:rPr>
            </w:pPr>
            <w:r>
              <w:rPr>
                <w:color w:val="auto"/>
                <w:sz w:val="20"/>
                <w:szCs w:val="20"/>
              </w:rPr>
              <w:t>110,7</w:t>
            </w:r>
          </w:p>
        </w:tc>
        <w:tc>
          <w:tcPr>
            <w:tcW w:w="851" w:type="dxa"/>
          </w:tcPr>
          <w:p w:rsidR="00A32E0A" w:rsidRDefault="00A32E0A" w:rsidP="00572792">
            <w:pPr>
              <w:widowControl w:val="0"/>
              <w:autoSpaceDE w:val="0"/>
              <w:autoSpaceDN w:val="0"/>
              <w:jc w:val="center"/>
              <w:rPr>
                <w:color w:val="auto"/>
                <w:sz w:val="20"/>
                <w:szCs w:val="20"/>
              </w:rPr>
            </w:pPr>
            <w:r>
              <w:rPr>
                <w:color w:val="auto"/>
                <w:sz w:val="20"/>
                <w:szCs w:val="20"/>
              </w:rPr>
              <w:t>110,7</w:t>
            </w:r>
          </w:p>
        </w:tc>
        <w:tc>
          <w:tcPr>
            <w:tcW w:w="709" w:type="dxa"/>
          </w:tcPr>
          <w:p w:rsidR="00A32E0A" w:rsidRDefault="00A32E0A" w:rsidP="00572792">
            <w:pPr>
              <w:widowControl w:val="0"/>
              <w:autoSpaceDE w:val="0"/>
              <w:autoSpaceDN w:val="0"/>
              <w:jc w:val="center"/>
              <w:rPr>
                <w:color w:val="auto"/>
                <w:sz w:val="20"/>
                <w:szCs w:val="20"/>
              </w:rPr>
            </w:pPr>
            <w:r>
              <w:rPr>
                <w:color w:val="auto"/>
                <w:sz w:val="20"/>
                <w:szCs w:val="20"/>
              </w:rPr>
              <w:t>0</w:t>
            </w:r>
          </w:p>
        </w:tc>
        <w:tc>
          <w:tcPr>
            <w:tcW w:w="1693" w:type="dxa"/>
          </w:tcPr>
          <w:p w:rsidR="00A32E0A" w:rsidRPr="00053599" w:rsidRDefault="00A32E0A" w:rsidP="00572792">
            <w:pPr>
              <w:widowControl w:val="0"/>
              <w:autoSpaceDE w:val="0"/>
              <w:autoSpaceDN w:val="0"/>
              <w:jc w:val="center"/>
              <w:rPr>
                <w:color w:val="auto"/>
                <w:sz w:val="20"/>
                <w:szCs w:val="20"/>
              </w:rPr>
            </w:pPr>
          </w:p>
        </w:tc>
        <w:tc>
          <w:tcPr>
            <w:tcW w:w="1701" w:type="dxa"/>
          </w:tcPr>
          <w:p w:rsidR="00A32E0A" w:rsidRPr="00053599" w:rsidRDefault="00A32E0A" w:rsidP="00572792">
            <w:pPr>
              <w:widowControl w:val="0"/>
              <w:autoSpaceDE w:val="0"/>
              <w:autoSpaceDN w:val="0"/>
              <w:jc w:val="center"/>
              <w:rPr>
                <w:color w:val="auto"/>
                <w:sz w:val="20"/>
                <w:szCs w:val="20"/>
              </w:rPr>
            </w:pPr>
          </w:p>
        </w:tc>
        <w:tc>
          <w:tcPr>
            <w:tcW w:w="1518" w:type="dxa"/>
          </w:tcPr>
          <w:p w:rsidR="00A32E0A" w:rsidRPr="00053599" w:rsidRDefault="00A32E0A" w:rsidP="00572792">
            <w:pPr>
              <w:widowControl w:val="0"/>
              <w:autoSpaceDE w:val="0"/>
              <w:autoSpaceDN w:val="0"/>
              <w:jc w:val="center"/>
              <w:rPr>
                <w:color w:val="auto"/>
                <w:sz w:val="20"/>
                <w:szCs w:val="20"/>
              </w:rPr>
            </w:pPr>
          </w:p>
        </w:tc>
        <w:tc>
          <w:tcPr>
            <w:tcW w:w="1347" w:type="dxa"/>
          </w:tcPr>
          <w:p w:rsidR="00A32E0A" w:rsidRPr="00053599" w:rsidRDefault="00053599" w:rsidP="00572792">
            <w:pPr>
              <w:widowControl w:val="0"/>
              <w:autoSpaceDE w:val="0"/>
              <w:autoSpaceDN w:val="0"/>
              <w:jc w:val="center"/>
              <w:rPr>
                <w:color w:val="auto"/>
                <w:sz w:val="20"/>
                <w:szCs w:val="20"/>
              </w:rPr>
            </w:pPr>
            <w:r w:rsidRPr="00053599">
              <w:rPr>
                <w:color w:val="auto"/>
                <w:sz w:val="20"/>
                <w:szCs w:val="20"/>
              </w:rPr>
              <w:t>1 973,42</w:t>
            </w:r>
          </w:p>
        </w:tc>
        <w:tc>
          <w:tcPr>
            <w:tcW w:w="907" w:type="dxa"/>
          </w:tcPr>
          <w:p w:rsidR="00A32E0A" w:rsidRPr="00572792" w:rsidRDefault="00A32E0A" w:rsidP="00572792">
            <w:pPr>
              <w:widowControl w:val="0"/>
              <w:autoSpaceDE w:val="0"/>
              <w:autoSpaceDN w:val="0"/>
              <w:jc w:val="center"/>
              <w:rPr>
                <w:color w:val="auto"/>
                <w:sz w:val="20"/>
                <w:szCs w:val="20"/>
              </w:rPr>
            </w:pPr>
          </w:p>
        </w:tc>
      </w:tr>
    </w:tbl>
    <w:p w:rsidR="00572792" w:rsidRPr="00572792" w:rsidRDefault="00572792" w:rsidP="00572792">
      <w:pPr>
        <w:widowControl w:val="0"/>
        <w:autoSpaceDE w:val="0"/>
        <w:autoSpaceDN w:val="0"/>
        <w:jc w:val="right"/>
        <w:rPr>
          <w:color w:val="auto"/>
          <w:sz w:val="22"/>
          <w:szCs w:val="22"/>
        </w:rPr>
      </w:pPr>
    </w:p>
    <w:p w:rsidR="00572792" w:rsidRPr="00572792" w:rsidRDefault="00572792" w:rsidP="00572792">
      <w:pPr>
        <w:widowControl w:val="0"/>
        <w:autoSpaceDE w:val="0"/>
        <w:autoSpaceDN w:val="0"/>
        <w:ind w:firstLine="540"/>
        <w:jc w:val="right"/>
        <w:rPr>
          <w:color w:val="auto"/>
          <w:sz w:val="22"/>
          <w:szCs w:val="22"/>
        </w:rPr>
      </w:pPr>
    </w:p>
    <w:p w:rsidR="00572792" w:rsidRPr="00572792" w:rsidRDefault="00572792" w:rsidP="00572792">
      <w:pPr>
        <w:widowControl w:val="0"/>
        <w:autoSpaceDE w:val="0"/>
        <w:autoSpaceDN w:val="0"/>
        <w:ind w:firstLine="540"/>
        <w:rPr>
          <w:b/>
        </w:rPr>
      </w:pPr>
      <w:r w:rsidRPr="00572792">
        <w:rPr>
          <w:color w:val="auto"/>
          <w:sz w:val="22"/>
          <w:szCs w:val="22"/>
        </w:rPr>
        <w:t>&lt;*&gt; Подлежит корректировке по мере выделения объема бюджетного финансирования.</w:t>
      </w:r>
      <w:r w:rsidRPr="00572792">
        <w:rPr>
          <w:b/>
        </w:rPr>
        <w:tab/>
      </w:r>
    </w:p>
    <w:p w:rsidR="00CB2D70" w:rsidRDefault="00CB2D70" w:rsidP="00B17DF8">
      <w:pPr>
        <w:pStyle w:val="a3"/>
        <w:spacing w:after="0" w:line="240" w:lineRule="auto"/>
        <w:ind w:left="0"/>
        <w:jc w:val="center"/>
        <w:rPr>
          <w:rFonts w:ascii="Times New Roman" w:hAnsi="Times New Roman"/>
          <w:b/>
          <w:sz w:val="24"/>
          <w:szCs w:val="24"/>
        </w:rPr>
      </w:pPr>
    </w:p>
    <w:p w:rsidR="00CB2D70" w:rsidRDefault="00CB2D70" w:rsidP="00B17DF8">
      <w:pPr>
        <w:pStyle w:val="a3"/>
        <w:spacing w:after="0" w:line="240" w:lineRule="auto"/>
        <w:ind w:left="0"/>
        <w:jc w:val="center"/>
        <w:rPr>
          <w:rFonts w:ascii="Times New Roman" w:hAnsi="Times New Roman"/>
          <w:b/>
          <w:sz w:val="24"/>
          <w:szCs w:val="24"/>
        </w:rPr>
        <w:sectPr w:rsidR="00CB2D70" w:rsidSect="00CB2D70">
          <w:pgSz w:w="16838" w:h="11906" w:orient="landscape"/>
          <w:pgMar w:top="1134" w:right="568" w:bottom="707" w:left="426" w:header="709" w:footer="709" w:gutter="0"/>
          <w:cols w:space="708"/>
          <w:docGrid w:linePitch="360"/>
        </w:sectPr>
      </w:pPr>
    </w:p>
    <w:p w:rsidR="00EF7723" w:rsidRDefault="00EF7723" w:rsidP="00EF7723">
      <w:pPr>
        <w:pStyle w:val="a3"/>
        <w:spacing w:after="0" w:line="240" w:lineRule="auto"/>
        <w:ind w:left="0" w:firstLine="7088"/>
        <w:rPr>
          <w:sz w:val="20"/>
          <w:szCs w:val="20"/>
        </w:rPr>
      </w:pPr>
      <w:r>
        <w:rPr>
          <w:rFonts w:ascii="Times New Roman" w:hAnsi="Times New Roman"/>
          <w:sz w:val="20"/>
          <w:szCs w:val="20"/>
        </w:rPr>
        <w:lastRenderedPageBreak/>
        <w:t xml:space="preserve">                       Приложение</w:t>
      </w:r>
      <w:r w:rsidR="008B4057">
        <w:rPr>
          <w:rFonts w:ascii="Times New Roman" w:hAnsi="Times New Roman"/>
          <w:sz w:val="20"/>
          <w:szCs w:val="20"/>
        </w:rPr>
        <w:t xml:space="preserve">                                                                                                                                                          </w:t>
      </w:r>
      <w:r w:rsidR="00EE25DB">
        <w:rPr>
          <w:rFonts w:ascii="Times New Roman" w:hAnsi="Times New Roman"/>
          <w:sz w:val="20"/>
          <w:szCs w:val="20"/>
        </w:rPr>
        <w:t xml:space="preserve">                                                                                                                                                                </w:t>
      </w:r>
      <w:r w:rsidR="008B4057">
        <w:rPr>
          <w:rFonts w:ascii="Times New Roman" w:hAnsi="Times New Roman"/>
          <w:sz w:val="20"/>
          <w:szCs w:val="20"/>
        </w:rPr>
        <w:t xml:space="preserve">   </w:t>
      </w:r>
      <w:r>
        <w:rPr>
          <w:rFonts w:ascii="Times New Roman" w:hAnsi="Times New Roman"/>
          <w:sz w:val="20"/>
          <w:szCs w:val="20"/>
        </w:rPr>
        <w:t xml:space="preserve">       </w:t>
      </w:r>
    </w:p>
    <w:p w:rsidR="00F06B57" w:rsidRDefault="008B4057" w:rsidP="00C646E4">
      <w:pPr>
        <w:shd w:val="clear" w:color="auto" w:fill="FFFFFF"/>
        <w:rPr>
          <w:sz w:val="20"/>
          <w:szCs w:val="20"/>
        </w:rPr>
      </w:pPr>
      <w:r>
        <w:rPr>
          <w:sz w:val="20"/>
          <w:szCs w:val="20"/>
        </w:rPr>
        <w:t xml:space="preserve">                                                                          </w:t>
      </w:r>
      <w:r w:rsidR="00F06B57" w:rsidRPr="008B4057">
        <w:rPr>
          <w:sz w:val="20"/>
          <w:szCs w:val="20"/>
        </w:rPr>
        <w:t xml:space="preserve">   </w:t>
      </w:r>
      <w:r w:rsidR="00EF7723">
        <w:rPr>
          <w:sz w:val="20"/>
          <w:szCs w:val="20"/>
        </w:rPr>
        <w:t xml:space="preserve">                             </w:t>
      </w:r>
      <w:r w:rsidR="00F06B57" w:rsidRPr="008B4057">
        <w:rPr>
          <w:sz w:val="20"/>
          <w:szCs w:val="20"/>
        </w:rPr>
        <w:t xml:space="preserve">к муниципальной программе </w:t>
      </w:r>
      <w:r w:rsidR="00C646E4">
        <w:rPr>
          <w:sz w:val="20"/>
          <w:szCs w:val="20"/>
        </w:rPr>
        <w:t>Комсомольского</w:t>
      </w:r>
    </w:p>
    <w:p w:rsidR="00C646E4" w:rsidRDefault="00C646E4" w:rsidP="00C646E4">
      <w:pPr>
        <w:shd w:val="clear" w:color="auto" w:fill="FFFFFF"/>
        <w:rPr>
          <w:sz w:val="20"/>
          <w:szCs w:val="20"/>
        </w:rPr>
      </w:pPr>
      <w:r>
        <w:rPr>
          <w:sz w:val="20"/>
          <w:szCs w:val="20"/>
        </w:rPr>
        <w:t xml:space="preserve">                                                                                                          городского поселения «Переселение граждан   </w:t>
      </w:r>
    </w:p>
    <w:p w:rsidR="00C646E4" w:rsidRDefault="00C646E4" w:rsidP="00C646E4">
      <w:pPr>
        <w:shd w:val="clear" w:color="auto" w:fill="FFFFFF"/>
        <w:ind w:left="5387" w:hanging="5387"/>
        <w:rPr>
          <w:sz w:val="20"/>
          <w:szCs w:val="20"/>
        </w:rPr>
      </w:pPr>
      <w:r>
        <w:rPr>
          <w:sz w:val="20"/>
          <w:szCs w:val="20"/>
        </w:rPr>
        <w:t xml:space="preserve">                                                                                                          Комсомольского городского поселения</w:t>
      </w:r>
    </w:p>
    <w:p w:rsidR="00C646E4" w:rsidRDefault="00C646E4" w:rsidP="00C646E4">
      <w:pPr>
        <w:shd w:val="clear" w:color="auto" w:fill="FFFFFF"/>
        <w:ind w:left="5387" w:hanging="5387"/>
        <w:rPr>
          <w:sz w:val="20"/>
          <w:szCs w:val="20"/>
        </w:rPr>
      </w:pPr>
      <w:r>
        <w:rPr>
          <w:sz w:val="20"/>
          <w:szCs w:val="20"/>
        </w:rPr>
        <w:t xml:space="preserve">                                                                                                          Комсомольского муниципального района</w:t>
      </w:r>
    </w:p>
    <w:p w:rsidR="00C646E4" w:rsidRDefault="00C646E4" w:rsidP="00C646E4">
      <w:pPr>
        <w:shd w:val="clear" w:color="auto" w:fill="FFFFFF"/>
        <w:ind w:left="5387" w:hanging="5387"/>
        <w:rPr>
          <w:sz w:val="20"/>
          <w:szCs w:val="20"/>
        </w:rPr>
      </w:pPr>
      <w:r>
        <w:rPr>
          <w:sz w:val="20"/>
          <w:szCs w:val="20"/>
        </w:rPr>
        <w:t xml:space="preserve">                                                                                                          Ивановской области из аварийного жилищного</w:t>
      </w:r>
    </w:p>
    <w:p w:rsidR="00C646E4" w:rsidRDefault="00C646E4" w:rsidP="00C646E4">
      <w:pPr>
        <w:shd w:val="clear" w:color="auto" w:fill="FFFFFF"/>
        <w:ind w:left="5387" w:hanging="5387"/>
        <w:rPr>
          <w:b/>
          <w:sz w:val="28"/>
          <w:szCs w:val="28"/>
        </w:rPr>
      </w:pPr>
      <w:r>
        <w:rPr>
          <w:sz w:val="20"/>
          <w:szCs w:val="20"/>
        </w:rPr>
        <w:t xml:space="preserve">                                                                                                          фонда»     </w:t>
      </w:r>
    </w:p>
    <w:p w:rsidR="00F06B57" w:rsidRDefault="00F06B57" w:rsidP="00BF7CDF">
      <w:pPr>
        <w:shd w:val="clear" w:color="auto" w:fill="FFFFFF"/>
        <w:ind w:firstLine="284"/>
        <w:jc w:val="center"/>
        <w:rPr>
          <w:b/>
          <w:sz w:val="28"/>
          <w:szCs w:val="28"/>
        </w:rPr>
      </w:pPr>
    </w:p>
    <w:p w:rsidR="00F06B57" w:rsidRDefault="00F06B57" w:rsidP="00BF7CDF">
      <w:pPr>
        <w:shd w:val="clear" w:color="auto" w:fill="FFFFFF"/>
        <w:ind w:firstLine="284"/>
        <w:jc w:val="center"/>
        <w:rPr>
          <w:b/>
          <w:sz w:val="28"/>
          <w:szCs w:val="28"/>
        </w:rPr>
      </w:pPr>
    </w:p>
    <w:p w:rsidR="00BF7CDF" w:rsidRPr="001A5DDD" w:rsidRDefault="00F06B57" w:rsidP="00BF7CDF">
      <w:pPr>
        <w:shd w:val="clear" w:color="auto" w:fill="FFFFFF"/>
        <w:ind w:firstLine="284"/>
        <w:jc w:val="center"/>
        <w:rPr>
          <w:b/>
          <w:sz w:val="28"/>
          <w:szCs w:val="28"/>
        </w:rPr>
      </w:pPr>
      <w:r>
        <w:rPr>
          <w:b/>
          <w:sz w:val="28"/>
          <w:szCs w:val="28"/>
        </w:rPr>
        <w:t xml:space="preserve"> </w:t>
      </w:r>
      <w:r w:rsidR="00BF7CDF" w:rsidRPr="001A5DDD">
        <w:rPr>
          <w:b/>
          <w:sz w:val="28"/>
          <w:szCs w:val="28"/>
        </w:rPr>
        <w:t>ПАСПОРТ</w:t>
      </w:r>
    </w:p>
    <w:p w:rsidR="00BF7CDF" w:rsidRPr="001A5DDD" w:rsidRDefault="00BF7CDF" w:rsidP="00BF7CDF">
      <w:pPr>
        <w:jc w:val="center"/>
        <w:rPr>
          <w:b/>
          <w:sz w:val="28"/>
          <w:szCs w:val="28"/>
        </w:rPr>
      </w:pPr>
      <w:r w:rsidRPr="001A5DDD">
        <w:rPr>
          <w:b/>
          <w:sz w:val="28"/>
          <w:szCs w:val="28"/>
        </w:rPr>
        <w:t>муниципальной программы</w:t>
      </w:r>
      <w:r w:rsidR="00294EC6">
        <w:rPr>
          <w:b/>
          <w:sz w:val="28"/>
          <w:szCs w:val="28"/>
        </w:rPr>
        <w:t xml:space="preserve"> Комсомольского городского поселения</w:t>
      </w:r>
    </w:p>
    <w:p w:rsidR="00BF7CDF" w:rsidRDefault="00BF7CDF" w:rsidP="00603DF6">
      <w:pPr>
        <w:jc w:val="center"/>
        <w:rPr>
          <w:b/>
          <w:sz w:val="28"/>
          <w:szCs w:val="28"/>
        </w:rPr>
      </w:pPr>
      <w:r w:rsidRPr="001A5DDD">
        <w:rPr>
          <w:b/>
          <w:sz w:val="28"/>
          <w:szCs w:val="28"/>
        </w:rPr>
        <w:t xml:space="preserve"> «</w:t>
      </w:r>
      <w:r w:rsidR="00603DF6" w:rsidRPr="00B17DF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1A5DDD">
        <w:rPr>
          <w:b/>
          <w:sz w:val="28"/>
          <w:szCs w:val="28"/>
        </w:rPr>
        <w:t>»</w:t>
      </w:r>
    </w:p>
    <w:p w:rsidR="00BF7CDF" w:rsidRDefault="00BF7CDF" w:rsidP="00BF7CDF">
      <w:pPr>
        <w:jc w:val="center"/>
        <w:rPr>
          <w:b/>
          <w:sz w:val="28"/>
          <w:szCs w:val="28"/>
        </w:rPr>
      </w:pPr>
    </w:p>
    <w:p w:rsidR="00BF7CDF" w:rsidRPr="002E210B" w:rsidRDefault="00BF7CDF" w:rsidP="00BF7CDF">
      <w:pPr>
        <w:jc w:val="center"/>
        <w:rPr>
          <w:b/>
          <w:sz w:val="28"/>
          <w:szCs w:val="28"/>
        </w:rPr>
      </w:pPr>
      <w:r>
        <w:rPr>
          <w:b/>
          <w:sz w:val="28"/>
          <w:szCs w:val="28"/>
        </w:rPr>
        <w:t>1.</w:t>
      </w:r>
      <w:r w:rsidRPr="002E210B">
        <w:rPr>
          <w:b/>
          <w:sz w:val="28"/>
          <w:szCs w:val="28"/>
        </w:rPr>
        <w:t>Основные положения</w:t>
      </w:r>
    </w:p>
    <w:p w:rsidR="00BF7CDF" w:rsidRPr="001A5DDD" w:rsidRDefault="00BF7CDF" w:rsidP="00BF7CDF">
      <w:pPr>
        <w:jc w:val="center"/>
        <w:rPr>
          <w:b/>
          <w:sz w:val="28"/>
          <w:szCs w:val="28"/>
        </w:rPr>
      </w:pPr>
    </w:p>
    <w:p w:rsidR="00BF7CDF" w:rsidRDefault="00BF7CDF" w:rsidP="00BF7CDF">
      <w:pPr>
        <w:shd w:val="clear" w:color="auto" w:fill="FFFFFF"/>
        <w:ind w:firstLine="284"/>
        <w:jc w:val="right"/>
        <w:rPr>
          <w:b/>
        </w:rPr>
      </w:pPr>
    </w:p>
    <w:tbl>
      <w:tblPr>
        <w:tblStyle w:val="a4"/>
        <w:tblW w:w="0" w:type="auto"/>
        <w:tblLook w:val="04A0" w:firstRow="1" w:lastRow="0" w:firstColumn="1" w:lastColumn="0" w:noHBand="0" w:noVBand="1"/>
      </w:tblPr>
      <w:tblGrid>
        <w:gridCol w:w="2943"/>
        <w:gridCol w:w="6628"/>
      </w:tblGrid>
      <w:tr w:rsidR="00BF7CDF" w:rsidTr="00BF7CDF">
        <w:tc>
          <w:tcPr>
            <w:tcW w:w="2943" w:type="dxa"/>
          </w:tcPr>
          <w:p w:rsidR="00BF7CDF" w:rsidRPr="001A5DDD" w:rsidRDefault="00BF7CDF" w:rsidP="00BF7CDF">
            <w:r w:rsidRPr="001A5DDD">
              <w:t xml:space="preserve">Куратор муниципальной программы </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Ответственный исполнитель муниципальной программы</w:t>
            </w:r>
          </w:p>
        </w:tc>
        <w:tc>
          <w:tcPr>
            <w:tcW w:w="6628" w:type="dxa"/>
          </w:tcPr>
          <w:p w:rsidR="00BF7CDF" w:rsidRPr="001A5DDD" w:rsidRDefault="00BF7CDF" w:rsidP="00BF7CDF">
            <w:r>
              <w:t>Администрация Комсомольского муниципального района</w:t>
            </w:r>
          </w:p>
        </w:tc>
      </w:tr>
      <w:tr w:rsidR="00BF7CDF" w:rsidTr="00BF7CDF">
        <w:tc>
          <w:tcPr>
            <w:tcW w:w="2943" w:type="dxa"/>
          </w:tcPr>
          <w:p w:rsidR="00BF7CDF" w:rsidRPr="001A5DDD" w:rsidRDefault="00BF7CDF" w:rsidP="00BF7CDF">
            <w:r>
              <w:t>Срок  реализации</w:t>
            </w:r>
          </w:p>
        </w:tc>
        <w:tc>
          <w:tcPr>
            <w:tcW w:w="6628" w:type="dxa"/>
          </w:tcPr>
          <w:p w:rsidR="00B252F6" w:rsidRPr="00B252F6" w:rsidRDefault="00B252F6" w:rsidP="00AB0D9E">
            <w:r>
              <w:t xml:space="preserve">Этап </w:t>
            </w:r>
            <w:r>
              <w:rPr>
                <w:lang w:val="en-US"/>
              </w:rPr>
              <w:t>I</w:t>
            </w:r>
            <w:r w:rsidRPr="00B252F6">
              <w:t xml:space="preserve"> -2023</w:t>
            </w:r>
            <w:r>
              <w:t xml:space="preserve"> год</w:t>
            </w:r>
            <w:r w:rsidRPr="00B252F6">
              <w:t xml:space="preserve"> </w:t>
            </w:r>
          </w:p>
          <w:p w:rsidR="00BF7CDF" w:rsidRPr="00CE645B" w:rsidRDefault="00BF7CDF" w:rsidP="00AB0D9E">
            <w:r>
              <w:t>Этап</w:t>
            </w:r>
            <w:r w:rsidR="00B252F6" w:rsidRPr="00B252F6">
              <w:t xml:space="preserve"> </w:t>
            </w:r>
            <w:r w:rsidR="00B252F6">
              <w:rPr>
                <w:lang w:val="en-US"/>
              </w:rPr>
              <w:t>II</w:t>
            </w:r>
            <w:r>
              <w:t xml:space="preserve"> : 2024-20</w:t>
            </w:r>
            <w:r w:rsidR="000741C0">
              <w:t>30</w:t>
            </w:r>
            <w:r w:rsidR="00B252F6">
              <w:t xml:space="preserve"> годы</w:t>
            </w:r>
          </w:p>
        </w:tc>
      </w:tr>
      <w:tr w:rsidR="00BF7CDF" w:rsidTr="00BF7CDF">
        <w:tc>
          <w:tcPr>
            <w:tcW w:w="2943" w:type="dxa"/>
          </w:tcPr>
          <w:p w:rsidR="00BF7CDF" w:rsidRPr="001A5DDD" w:rsidRDefault="00BF7CDF" w:rsidP="00A400E8">
            <w:r>
              <w:t>Цел</w:t>
            </w:r>
            <w:r w:rsidR="00A400E8">
              <w:t>и</w:t>
            </w:r>
            <w:r>
              <w:t xml:space="preserve"> муниципальной программы</w:t>
            </w:r>
          </w:p>
        </w:tc>
        <w:tc>
          <w:tcPr>
            <w:tcW w:w="6628" w:type="dxa"/>
          </w:tcPr>
          <w:p w:rsidR="00603DF6" w:rsidRPr="00603DF6" w:rsidRDefault="00BF7173" w:rsidP="00603DF6">
            <w:pPr>
              <w:suppressAutoHyphens/>
              <w:rPr>
                <w:color w:val="auto"/>
                <w:lang w:eastAsia="zh-CN"/>
              </w:rPr>
            </w:pPr>
            <w:r>
              <w:rPr>
                <w:color w:val="auto"/>
                <w:lang w:eastAsia="zh-CN"/>
              </w:rPr>
              <w:t>1.</w:t>
            </w:r>
            <w:r w:rsidR="00603DF6" w:rsidRPr="00603DF6">
              <w:rPr>
                <w:color w:val="auto"/>
                <w:lang w:eastAsia="zh-CN"/>
              </w:rPr>
              <w:t>Создание безопасных и благоприятных условий проживания граждан</w:t>
            </w:r>
            <w:r>
              <w:rPr>
                <w:color w:val="auto"/>
                <w:lang w:eastAsia="zh-CN"/>
              </w:rPr>
              <w:t>.</w:t>
            </w:r>
          </w:p>
          <w:p w:rsidR="00BF7CDF" w:rsidRPr="001A5DDD" w:rsidRDefault="00BF7CDF" w:rsidP="00603DF6"/>
        </w:tc>
      </w:tr>
      <w:tr w:rsidR="00BF7CDF" w:rsidTr="00BF7CDF">
        <w:tc>
          <w:tcPr>
            <w:tcW w:w="2943" w:type="dxa"/>
          </w:tcPr>
          <w:p w:rsidR="00BF7CDF" w:rsidRPr="001A5DDD" w:rsidRDefault="00BF7CDF" w:rsidP="00BF7CDF">
            <w:r>
              <w:t>Направления муниципальной программы</w:t>
            </w:r>
          </w:p>
        </w:tc>
        <w:tc>
          <w:tcPr>
            <w:tcW w:w="6628" w:type="dxa"/>
          </w:tcPr>
          <w:p w:rsidR="00603DF6" w:rsidRPr="00603DF6" w:rsidRDefault="00603DF6" w:rsidP="00603DF6">
            <w:pPr>
              <w:spacing w:line="0" w:lineRule="atLeast"/>
              <w:rPr>
                <w:lang w:eastAsia="en-US"/>
              </w:rPr>
            </w:pPr>
            <w:r>
              <w:t>1.</w:t>
            </w:r>
            <w:r w:rsidRPr="00603DF6">
              <w:t xml:space="preserve">Переселение граждан Комсомольского городского </w:t>
            </w:r>
            <w:proofErr w:type="gramStart"/>
            <w:r w:rsidRPr="00603DF6">
              <w:t>поселения  Комсомольского</w:t>
            </w:r>
            <w:proofErr w:type="gramEnd"/>
            <w:r w:rsidRPr="00603DF6">
              <w:t xml:space="preserve"> муниципального района Ивановской области из аварийного жилищного фонда </w:t>
            </w:r>
          </w:p>
          <w:p w:rsidR="00BF7CDF" w:rsidRPr="00CE645B" w:rsidRDefault="00BF7CDF" w:rsidP="00BF7CDF">
            <w:pPr>
              <w:spacing w:line="0" w:lineRule="atLeast"/>
              <w:jc w:val="both"/>
            </w:pPr>
          </w:p>
        </w:tc>
      </w:tr>
      <w:tr w:rsidR="00BF7CDF" w:rsidTr="00BF7CDF">
        <w:tc>
          <w:tcPr>
            <w:tcW w:w="2943" w:type="dxa"/>
          </w:tcPr>
          <w:p w:rsidR="00BF7CDF" w:rsidRPr="001A5DDD" w:rsidRDefault="00BF7CDF" w:rsidP="00BF7CDF">
            <w:r>
              <w:t>Объемы финансового обеспечения</w:t>
            </w:r>
          </w:p>
        </w:tc>
        <w:tc>
          <w:tcPr>
            <w:tcW w:w="6628" w:type="dxa"/>
          </w:tcPr>
          <w:p w:rsidR="00BF7CDF" w:rsidRPr="001A5DDD" w:rsidRDefault="00BF7CDF" w:rsidP="00970E20">
            <w:r>
              <w:t xml:space="preserve">Всего по муниципальной программе – </w:t>
            </w:r>
            <w:r w:rsidR="00970E20" w:rsidRPr="00F00BA2">
              <w:rPr>
                <w:rFonts w:eastAsia="Calibri"/>
                <w:b/>
                <w:color w:val="auto"/>
                <w:sz w:val="24"/>
                <w:szCs w:val="24"/>
                <w:lang w:eastAsia="en-US"/>
              </w:rPr>
              <w:t>28 </w:t>
            </w:r>
            <w:r w:rsidR="00970E20">
              <w:rPr>
                <w:rFonts w:eastAsia="Calibri"/>
                <w:b/>
                <w:color w:val="auto"/>
                <w:sz w:val="24"/>
                <w:szCs w:val="24"/>
                <w:lang w:eastAsia="en-US"/>
              </w:rPr>
              <w:t>9</w:t>
            </w:r>
            <w:r w:rsidR="00970E20" w:rsidRPr="00F00BA2">
              <w:rPr>
                <w:rFonts w:eastAsia="Calibri"/>
                <w:b/>
                <w:color w:val="auto"/>
                <w:sz w:val="24"/>
                <w:szCs w:val="24"/>
                <w:lang w:eastAsia="en-US"/>
              </w:rPr>
              <w:t>07 339,00</w:t>
            </w:r>
            <w:r>
              <w:t xml:space="preserve"> рублей.</w:t>
            </w:r>
          </w:p>
        </w:tc>
      </w:tr>
      <w:tr w:rsidR="00BF7CDF" w:rsidTr="00BF7CDF">
        <w:tc>
          <w:tcPr>
            <w:tcW w:w="2943" w:type="dxa"/>
          </w:tcPr>
          <w:p w:rsidR="00BF7CDF" w:rsidRPr="001A5DDD" w:rsidRDefault="00BF7CDF" w:rsidP="00BF7CDF">
            <w:r>
              <w:t>Перечень направлений, соответствующих стратегическим  целям социально-экономического развития Комсомольского муниципального района</w:t>
            </w:r>
          </w:p>
        </w:tc>
        <w:tc>
          <w:tcPr>
            <w:tcW w:w="6628" w:type="dxa"/>
          </w:tcPr>
          <w:p w:rsidR="00603DF6" w:rsidRPr="00603DF6" w:rsidRDefault="00CE356C" w:rsidP="00603DF6">
            <w:pPr>
              <w:spacing w:line="0" w:lineRule="atLeast"/>
              <w:rPr>
                <w:color w:val="000000"/>
              </w:rPr>
            </w:pPr>
            <w:r>
              <w:t xml:space="preserve">1 </w:t>
            </w:r>
            <w:r w:rsidR="00603DF6" w:rsidRPr="00603DF6">
              <w:rPr>
                <w:color w:val="000000"/>
              </w:rPr>
              <w:t>Число жителей, переселенных из аварийного жилищного фонда.</w:t>
            </w:r>
          </w:p>
          <w:p w:rsidR="00CE356C" w:rsidRDefault="00CE356C" w:rsidP="00BF7CDF">
            <w:r>
              <w:t xml:space="preserve">2 </w:t>
            </w:r>
            <w:r w:rsidR="00603DF6" w:rsidRPr="00603DF6">
              <w:rPr>
                <w:color w:val="000000"/>
                <w:sz w:val="24"/>
                <w:szCs w:val="24"/>
              </w:rPr>
              <w:t>Количество расселенных жилых помещений в жилых домах, признанных аварийными и подлежащими сносу или реконструкции.</w:t>
            </w:r>
          </w:p>
          <w:p w:rsidR="00CE356C" w:rsidRDefault="00CE356C" w:rsidP="00BF7CDF">
            <w:r>
              <w:t xml:space="preserve">3 </w:t>
            </w:r>
            <w:r w:rsidR="00603DF6"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p w:rsidR="00603DF6" w:rsidRDefault="00CE356C" w:rsidP="00603DF6">
            <w:r>
              <w:t xml:space="preserve">4 </w:t>
            </w:r>
            <w:r w:rsidR="00603DF6"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на оплату стоимости найма (поднайма) жилья  </w:t>
            </w:r>
          </w:p>
          <w:p w:rsidR="00CE356C" w:rsidRPr="001A5DDD" w:rsidRDefault="00CE356C" w:rsidP="00BF7CDF"/>
        </w:tc>
      </w:tr>
    </w:tbl>
    <w:p w:rsidR="00BF7CDF" w:rsidRDefault="00BF7CDF" w:rsidP="00261BF3">
      <w:pPr>
        <w:pStyle w:val="a3"/>
        <w:spacing w:after="0" w:line="240" w:lineRule="auto"/>
        <w:ind w:left="0" w:firstLine="284"/>
        <w:jc w:val="both"/>
        <w:sectPr w:rsidR="00BF7CDF" w:rsidSect="008B4057">
          <w:pgSz w:w="11906" w:h="16838"/>
          <w:pgMar w:top="1134" w:right="707" w:bottom="1134" w:left="1701" w:header="708" w:footer="708" w:gutter="0"/>
          <w:cols w:space="708"/>
          <w:docGrid w:linePitch="360"/>
        </w:sectPr>
      </w:pPr>
    </w:p>
    <w:p w:rsidR="00C40F14" w:rsidRDefault="00C40F14" w:rsidP="00C40F14">
      <w:pPr>
        <w:shd w:val="clear" w:color="auto" w:fill="FFFFFF"/>
        <w:jc w:val="right"/>
        <w:rPr>
          <w:b/>
          <w:sz w:val="28"/>
          <w:szCs w:val="28"/>
        </w:rPr>
      </w:pPr>
      <w:r>
        <w:rPr>
          <w:sz w:val="20"/>
          <w:szCs w:val="20"/>
        </w:rPr>
        <w:lastRenderedPageBreak/>
        <w:t xml:space="preserve">                                                                                                                    </w:t>
      </w:r>
    </w:p>
    <w:p w:rsidR="007A586D" w:rsidRPr="007A586D" w:rsidRDefault="007A586D" w:rsidP="007A586D">
      <w:pPr>
        <w:tabs>
          <w:tab w:val="left" w:pos="567"/>
        </w:tabs>
        <w:rPr>
          <w:b/>
          <w:sz w:val="28"/>
          <w:szCs w:val="28"/>
        </w:rPr>
      </w:pPr>
      <w:r>
        <w:rPr>
          <w:b/>
          <w:sz w:val="28"/>
          <w:szCs w:val="28"/>
        </w:rPr>
        <w:t xml:space="preserve">2.   </w:t>
      </w:r>
      <w:r w:rsidR="00626E9A" w:rsidRPr="007A586D">
        <w:rPr>
          <w:b/>
          <w:sz w:val="28"/>
          <w:szCs w:val="28"/>
        </w:rPr>
        <w:t>Показатели муниципальной программы</w:t>
      </w:r>
      <w:r w:rsidR="00294EC6">
        <w:rPr>
          <w:b/>
          <w:sz w:val="28"/>
          <w:szCs w:val="28"/>
        </w:rPr>
        <w:t xml:space="preserve"> Комсомольского городского поселения</w:t>
      </w:r>
      <w:r w:rsidR="00626E9A">
        <w:t xml:space="preserve"> «</w:t>
      </w:r>
      <w:r w:rsidR="008F5FAB">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7A586D">
        <w:rPr>
          <w:b/>
          <w:sz w:val="28"/>
          <w:szCs w:val="28"/>
        </w:rPr>
        <w:t>»</w:t>
      </w:r>
    </w:p>
    <w:p w:rsidR="007A586D" w:rsidRDefault="007A586D" w:rsidP="007A586D">
      <w:pPr>
        <w:tabs>
          <w:tab w:val="left" w:pos="567"/>
        </w:tabs>
        <w:rPr>
          <w:b/>
          <w:sz w:val="28"/>
          <w:szCs w:val="28"/>
        </w:rPr>
      </w:pPr>
    </w:p>
    <w:tbl>
      <w:tblPr>
        <w:tblStyle w:val="a4"/>
        <w:tblW w:w="14584" w:type="dxa"/>
        <w:tblLayout w:type="fixed"/>
        <w:tblLook w:val="04A0" w:firstRow="1" w:lastRow="0" w:firstColumn="1" w:lastColumn="0" w:noHBand="0" w:noVBand="1"/>
      </w:tblPr>
      <w:tblGrid>
        <w:gridCol w:w="533"/>
        <w:gridCol w:w="1701"/>
        <w:gridCol w:w="582"/>
        <w:gridCol w:w="552"/>
        <w:gridCol w:w="992"/>
        <w:gridCol w:w="709"/>
        <w:gridCol w:w="851"/>
        <w:gridCol w:w="708"/>
        <w:gridCol w:w="851"/>
        <w:gridCol w:w="850"/>
        <w:gridCol w:w="845"/>
        <w:gridCol w:w="6"/>
        <w:gridCol w:w="2128"/>
        <w:gridCol w:w="1841"/>
        <w:gridCol w:w="1417"/>
        <w:gridCol w:w="18"/>
      </w:tblGrid>
      <w:tr w:rsidR="007A586D" w:rsidRPr="007A586D" w:rsidTr="00EB13B9">
        <w:trPr>
          <w:gridAfter w:val="1"/>
          <w:wAfter w:w="18" w:type="dxa"/>
          <w:trHeight w:val="405"/>
        </w:trPr>
        <w:tc>
          <w:tcPr>
            <w:tcW w:w="534" w:type="dxa"/>
            <w:vMerge w:val="restart"/>
          </w:tcPr>
          <w:p w:rsidR="007A586D" w:rsidRPr="007A586D" w:rsidRDefault="007A586D" w:rsidP="007A586D">
            <w:pPr>
              <w:tabs>
                <w:tab w:val="left" w:pos="567"/>
              </w:tabs>
            </w:pPr>
            <w:r w:rsidRPr="007A586D">
              <w:t>№ п/п</w:t>
            </w:r>
          </w:p>
        </w:tc>
        <w:tc>
          <w:tcPr>
            <w:tcW w:w="1701" w:type="dxa"/>
            <w:vMerge w:val="restart"/>
          </w:tcPr>
          <w:p w:rsidR="007A586D" w:rsidRPr="007A586D" w:rsidRDefault="007A586D" w:rsidP="007A586D">
            <w:pPr>
              <w:tabs>
                <w:tab w:val="left" w:pos="567"/>
              </w:tabs>
            </w:pPr>
            <w:r>
              <w:t>Наименование показателя</w:t>
            </w:r>
          </w:p>
        </w:tc>
        <w:tc>
          <w:tcPr>
            <w:tcW w:w="582" w:type="dxa"/>
            <w:vMerge w:val="restart"/>
          </w:tcPr>
          <w:p w:rsidR="007A586D" w:rsidRPr="007A586D" w:rsidRDefault="007A586D" w:rsidP="007A586D">
            <w:pPr>
              <w:tabs>
                <w:tab w:val="left" w:pos="567"/>
              </w:tabs>
            </w:pPr>
            <w:r>
              <w:t>Единица измерения (по ОКЕИ)</w:t>
            </w:r>
          </w:p>
        </w:tc>
        <w:tc>
          <w:tcPr>
            <w:tcW w:w="552" w:type="dxa"/>
            <w:vMerge w:val="restart"/>
          </w:tcPr>
          <w:p w:rsidR="007A586D" w:rsidRPr="007A586D" w:rsidRDefault="007A586D" w:rsidP="007A586D">
            <w:pPr>
              <w:tabs>
                <w:tab w:val="left" w:pos="567"/>
              </w:tabs>
            </w:pPr>
            <w:r>
              <w:t>Базовое значение 2023 год</w:t>
            </w:r>
          </w:p>
        </w:tc>
        <w:tc>
          <w:tcPr>
            <w:tcW w:w="5805" w:type="dxa"/>
            <w:gridSpan w:val="7"/>
          </w:tcPr>
          <w:p w:rsidR="007A586D" w:rsidRPr="007A586D" w:rsidRDefault="007A586D" w:rsidP="007A586D">
            <w:pPr>
              <w:tabs>
                <w:tab w:val="left" w:pos="567"/>
              </w:tabs>
              <w:jc w:val="center"/>
            </w:pPr>
            <w:r>
              <w:t>Значение показателей</w:t>
            </w:r>
          </w:p>
        </w:tc>
        <w:tc>
          <w:tcPr>
            <w:tcW w:w="2134" w:type="dxa"/>
            <w:gridSpan w:val="2"/>
            <w:vMerge w:val="restart"/>
          </w:tcPr>
          <w:p w:rsidR="007A586D" w:rsidRPr="007A586D" w:rsidRDefault="007A586D" w:rsidP="007A586D">
            <w:pPr>
              <w:tabs>
                <w:tab w:val="left" w:pos="567"/>
              </w:tabs>
            </w:pPr>
            <w:r>
              <w:t>Документ</w:t>
            </w:r>
          </w:p>
        </w:tc>
        <w:tc>
          <w:tcPr>
            <w:tcW w:w="1841" w:type="dxa"/>
            <w:vMerge w:val="restart"/>
          </w:tcPr>
          <w:p w:rsidR="007A586D" w:rsidRPr="007A586D" w:rsidRDefault="007A586D" w:rsidP="007A586D">
            <w:pPr>
              <w:tabs>
                <w:tab w:val="left" w:pos="567"/>
              </w:tabs>
            </w:pPr>
            <w:r>
              <w:t>Ответственный за достижение показателя</w:t>
            </w:r>
          </w:p>
        </w:tc>
        <w:tc>
          <w:tcPr>
            <w:tcW w:w="1417" w:type="dxa"/>
            <w:vMerge w:val="restart"/>
          </w:tcPr>
          <w:p w:rsidR="007A586D" w:rsidRPr="007A586D" w:rsidRDefault="007A586D" w:rsidP="007A586D">
            <w:pPr>
              <w:tabs>
                <w:tab w:val="left" w:pos="567"/>
              </w:tabs>
            </w:pPr>
            <w:r>
              <w:t>Связь с показателями стратегических целей</w:t>
            </w:r>
          </w:p>
        </w:tc>
      </w:tr>
      <w:tr w:rsidR="00CB74F1" w:rsidRPr="007A586D" w:rsidTr="00EB13B9">
        <w:trPr>
          <w:gridAfter w:val="1"/>
          <w:wAfter w:w="18" w:type="dxa"/>
          <w:trHeight w:val="600"/>
        </w:trPr>
        <w:tc>
          <w:tcPr>
            <w:tcW w:w="534" w:type="dxa"/>
            <w:vMerge/>
          </w:tcPr>
          <w:p w:rsidR="007A586D" w:rsidRPr="007A586D" w:rsidRDefault="007A586D" w:rsidP="007A586D">
            <w:pPr>
              <w:tabs>
                <w:tab w:val="left" w:pos="567"/>
              </w:tabs>
            </w:pPr>
          </w:p>
        </w:tc>
        <w:tc>
          <w:tcPr>
            <w:tcW w:w="1701" w:type="dxa"/>
            <w:vMerge/>
          </w:tcPr>
          <w:p w:rsidR="007A586D" w:rsidRDefault="007A586D" w:rsidP="007A586D">
            <w:pPr>
              <w:tabs>
                <w:tab w:val="left" w:pos="567"/>
              </w:tabs>
            </w:pPr>
          </w:p>
        </w:tc>
        <w:tc>
          <w:tcPr>
            <w:tcW w:w="582" w:type="dxa"/>
            <w:vMerge/>
          </w:tcPr>
          <w:p w:rsidR="007A586D" w:rsidRDefault="007A586D" w:rsidP="007A586D">
            <w:pPr>
              <w:tabs>
                <w:tab w:val="left" w:pos="567"/>
              </w:tabs>
            </w:pPr>
          </w:p>
        </w:tc>
        <w:tc>
          <w:tcPr>
            <w:tcW w:w="552" w:type="dxa"/>
            <w:vMerge/>
          </w:tcPr>
          <w:p w:rsidR="007A586D" w:rsidRDefault="007A586D" w:rsidP="007A586D">
            <w:pPr>
              <w:tabs>
                <w:tab w:val="left" w:pos="567"/>
              </w:tabs>
            </w:pPr>
          </w:p>
        </w:tc>
        <w:tc>
          <w:tcPr>
            <w:tcW w:w="991" w:type="dxa"/>
          </w:tcPr>
          <w:p w:rsidR="007A586D" w:rsidRPr="007A586D" w:rsidRDefault="007A586D" w:rsidP="007A586D">
            <w:pPr>
              <w:tabs>
                <w:tab w:val="left" w:pos="567"/>
              </w:tabs>
            </w:pPr>
            <w:r>
              <w:t>2024 год</w:t>
            </w:r>
          </w:p>
        </w:tc>
        <w:tc>
          <w:tcPr>
            <w:tcW w:w="709" w:type="dxa"/>
          </w:tcPr>
          <w:p w:rsidR="007A586D" w:rsidRPr="007A586D" w:rsidRDefault="007A586D" w:rsidP="007A586D">
            <w:pPr>
              <w:tabs>
                <w:tab w:val="left" w:pos="567"/>
              </w:tabs>
            </w:pPr>
            <w:r>
              <w:t>2025 год</w:t>
            </w:r>
          </w:p>
        </w:tc>
        <w:tc>
          <w:tcPr>
            <w:tcW w:w="851" w:type="dxa"/>
          </w:tcPr>
          <w:p w:rsidR="007A586D" w:rsidRPr="007A586D" w:rsidRDefault="007A586D" w:rsidP="007A586D">
            <w:pPr>
              <w:tabs>
                <w:tab w:val="left" w:pos="567"/>
              </w:tabs>
            </w:pPr>
            <w:r>
              <w:t>2026 год</w:t>
            </w:r>
          </w:p>
        </w:tc>
        <w:tc>
          <w:tcPr>
            <w:tcW w:w="708" w:type="dxa"/>
          </w:tcPr>
          <w:p w:rsidR="007A586D" w:rsidRPr="007A586D" w:rsidRDefault="007A586D" w:rsidP="007A586D">
            <w:pPr>
              <w:tabs>
                <w:tab w:val="left" w:pos="567"/>
              </w:tabs>
            </w:pPr>
            <w:r>
              <w:t>2027 год</w:t>
            </w:r>
          </w:p>
        </w:tc>
        <w:tc>
          <w:tcPr>
            <w:tcW w:w="851" w:type="dxa"/>
          </w:tcPr>
          <w:p w:rsidR="007A586D" w:rsidRPr="007A586D" w:rsidRDefault="007A586D" w:rsidP="007A586D">
            <w:pPr>
              <w:tabs>
                <w:tab w:val="left" w:pos="567"/>
              </w:tabs>
            </w:pPr>
            <w:r>
              <w:t>2028 год</w:t>
            </w:r>
          </w:p>
        </w:tc>
        <w:tc>
          <w:tcPr>
            <w:tcW w:w="850" w:type="dxa"/>
          </w:tcPr>
          <w:p w:rsidR="007A586D" w:rsidRPr="007A586D" w:rsidRDefault="007A586D" w:rsidP="007A586D">
            <w:pPr>
              <w:tabs>
                <w:tab w:val="left" w:pos="567"/>
              </w:tabs>
            </w:pPr>
            <w:r>
              <w:t>2029 год</w:t>
            </w:r>
          </w:p>
        </w:tc>
        <w:tc>
          <w:tcPr>
            <w:tcW w:w="845" w:type="dxa"/>
          </w:tcPr>
          <w:p w:rsidR="007A586D" w:rsidRPr="007A586D" w:rsidRDefault="007A586D" w:rsidP="007A586D">
            <w:pPr>
              <w:tabs>
                <w:tab w:val="left" w:pos="567"/>
              </w:tabs>
            </w:pPr>
            <w:r>
              <w:t>2030 год</w:t>
            </w:r>
          </w:p>
        </w:tc>
        <w:tc>
          <w:tcPr>
            <w:tcW w:w="2134" w:type="dxa"/>
            <w:gridSpan w:val="2"/>
            <w:vMerge/>
          </w:tcPr>
          <w:p w:rsidR="007A586D" w:rsidRPr="007A586D" w:rsidRDefault="007A586D" w:rsidP="007A586D">
            <w:pPr>
              <w:tabs>
                <w:tab w:val="left" w:pos="567"/>
              </w:tabs>
            </w:pPr>
          </w:p>
        </w:tc>
        <w:tc>
          <w:tcPr>
            <w:tcW w:w="1841" w:type="dxa"/>
            <w:vMerge/>
          </w:tcPr>
          <w:p w:rsidR="007A586D" w:rsidRPr="007A586D" w:rsidRDefault="007A586D" w:rsidP="007A586D">
            <w:pPr>
              <w:tabs>
                <w:tab w:val="left" w:pos="567"/>
              </w:tabs>
            </w:pPr>
          </w:p>
        </w:tc>
        <w:tc>
          <w:tcPr>
            <w:tcW w:w="1417" w:type="dxa"/>
            <w:vMerge/>
          </w:tcPr>
          <w:p w:rsidR="007A586D" w:rsidRPr="007A586D" w:rsidRDefault="007A586D" w:rsidP="007A586D">
            <w:pPr>
              <w:tabs>
                <w:tab w:val="left" w:pos="567"/>
              </w:tabs>
            </w:pPr>
          </w:p>
        </w:tc>
      </w:tr>
      <w:tr w:rsidR="007A586D" w:rsidRPr="007A586D" w:rsidTr="00EB13B9">
        <w:trPr>
          <w:gridAfter w:val="1"/>
          <w:wAfter w:w="18" w:type="dxa"/>
        </w:trPr>
        <w:tc>
          <w:tcPr>
            <w:tcW w:w="534" w:type="dxa"/>
          </w:tcPr>
          <w:p w:rsidR="007A586D" w:rsidRPr="007A586D" w:rsidRDefault="002A390C" w:rsidP="002A390C">
            <w:pPr>
              <w:tabs>
                <w:tab w:val="left" w:pos="567"/>
              </w:tabs>
              <w:jc w:val="center"/>
            </w:pPr>
            <w:r>
              <w:t>1</w:t>
            </w:r>
          </w:p>
        </w:tc>
        <w:tc>
          <w:tcPr>
            <w:tcW w:w="1701" w:type="dxa"/>
          </w:tcPr>
          <w:p w:rsidR="007A586D" w:rsidRPr="007A586D" w:rsidRDefault="002A390C" w:rsidP="002A390C">
            <w:pPr>
              <w:tabs>
                <w:tab w:val="left" w:pos="567"/>
              </w:tabs>
              <w:jc w:val="center"/>
            </w:pPr>
            <w:r>
              <w:t>2</w:t>
            </w:r>
          </w:p>
        </w:tc>
        <w:tc>
          <w:tcPr>
            <w:tcW w:w="582" w:type="dxa"/>
          </w:tcPr>
          <w:p w:rsidR="007A586D" w:rsidRPr="007A586D" w:rsidRDefault="002A390C" w:rsidP="002A390C">
            <w:pPr>
              <w:tabs>
                <w:tab w:val="left" w:pos="567"/>
              </w:tabs>
              <w:jc w:val="center"/>
            </w:pPr>
            <w:r>
              <w:t>3</w:t>
            </w:r>
          </w:p>
        </w:tc>
        <w:tc>
          <w:tcPr>
            <w:tcW w:w="552" w:type="dxa"/>
          </w:tcPr>
          <w:p w:rsidR="007A586D" w:rsidRPr="007A586D" w:rsidRDefault="002A390C" w:rsidP="002A390C">
            <w:pPr>
              <w:tabs>
                <w:tab w:val="left" w:pos="567"/>
              </w:tabs>
              <w:jc w:val="center"/>
            </w:pPr>
            <w:r>
              <w:t>4</w:t>
            </w:r>
          </w:p>
        </w:tc>
        <w:tc>
          <w:tcPr>
            <w:tcW w:w="991" w:type="dxa"/>
          </w:tcPr>
          <w:p w:rsidR="007A586D" w:rsidRPr="007A586D" w:rsidRDefault="002A390C" w:rsidP="002A390C">
            <w:pPr>
              <w:tabs>
                <w:tab w:val="left" w:pos="567"/>
              </w:tabs>
              <w:jc w:val="center"/>
            </w:pPr>
            <w:r>
              <w:t>5</w:t>
            </w:r>
          </w:p>
        </w:tc>
        <w:tc>
          <w:tcPr>
            <w:tcW w:w="709" w:type="dxa"/>
          </w:tcPr>
          <w:p w:rsidR="007A586D" w:rsidRPr="007A586D" w:rsidRDefault="002A390C" w:rsidP="002A390C">
            <w:pPr>
              <w:tabs>
                <w:tab w:val="left" w:pos="567"/>
              </w:tabs>
              <w:jc w:val="center"/>
            </w:pPr>
            <w:r>
              <w:t>6</w:t>
            </w:r>
          </w:p>
        </w:tc>
        <w:tc>
          <w:tcPr>
            <w:tcW w:w="851" w:type="dxa"/>
          </w:tcPr>
          <w:p w:rsidR="007A586D" w:rsidRPr="007A586D" w:rsidRDefault="002A390C" w:rsidP="002A390C">
            <w:pPr>
              <w:tabs>
                <w:tab w:val="left" w:pos="567"/>
              </w:tabs>
              <w:jc w:val="center"/>
            </w:pPr>
            <w:r>
              <w:t>7</w:t>
            </w:r>
          </w:p>
        </w:tc>
        <w:tc>
          <w:tcPr>
            <w:tcW w:w="708" w:type="dxa"/>
          </w:tcPr>
          <w:p w:rsidR="007A586D" w:rsidRPr="007A586D" w:rsidRDefault="002A390C" w:rsidP="002A390C">
            <w:pPr>
              <w:tabs>
                <w:tab w:val="left" w:pos="567"/>
              </w:tabs>
              <w:jc w:val="center"/>
            </w:pPr>
            <w:r>
              <w:t>8</w:t>
            </w:r>
          </w:p>
        </w:tc>
        <w:tc>
          <w:tcPr>
            <w:tcW w:w="851" w:type="dxa"/>
          </w:tcPr>
          <w:p w:rsidR="007A586D" w:rsidRPr="007A586D" w:rsidRDefault="002A390C" w:rsidP="002A390C">
            <w:pPr>
              <w:tabs>
                <w:tab w:val="left" w:pos="567"/>
              </w:tabs>
              <w:jc w:val="center"/>
            </w:pPr>
            <w:r>
              <w:t>9</w:t>
            </w:r>
          </w:p>
        </w:tc>
        <w:tc>
          <w:tcPr>
            <w:tcW w:w="850" w:type="dxa"/>
          </w:tcPr>
          <w:p w:rsidR="007A586D" w:rsidRPr="007A586D" w:rsidRDefault="002A390C" w:rsidP="002A390C">
            <w:pPr>
              <w:tabs>
                <w:tab w:val="left" w:pos="567"/>
              </w:tabs>
              <w:jc w:val="center"/>
            </w:pPr>
            <w:r>
              <w:t>10</w:t>
            </w:r>
          </w:p>
        </w:tc>
        <w:tc>
          <w:tcPr>
            <w:tcW w:w="845" w:type="dxa"/>
          </w:tcPr>
          <w:p w:rsidR="007A586D" w:rsidRPr="007A586D" w:rsidRDefault="002A390C" w:rsidP="002A390C">
            <w:pPr>
              <w:tabs>
                <w:tab w:val="left" w:pos="567"/>
              </w:tabs>
              <w:jc w:val="center"/>
            </w:pPr>
            <w:r>
              <w:t>11</w:t>
            </w:r>
          </w:p>
        </w:tc>
        <w:tc>
          <w:tcPr>
            <w:tcW w:w="2134" w:type="dxa"/>
            <w:gridSpan w:val="2"/>
          </w:tcPr>
          <w:p w:rsidR="007A586D" w:rsidRPr="007A586D" w:rsidRDefault="002A390C" w:rsidP="002A390C">
            <w:pPr>
              <w:tabs>
                <w:tab w:val="left" w:pos="567"/>
              </w:tabs>
              <w:jc w:val="center"/>
            </w:pPr>
            <w:r>
              <w:t>12</w:t>
            </w:r>
          </w:p>
        </w:tc>
        <w:tc>
          <w:tcPr>
            <w:tcW w:w="1841" w:type="dxa"/>
          </w:tcPr>
          <w:p w:rsidR="007A586D" w:rsidRPr="007A586D" w:rsidRDefault="002A390C" w:rsidP="002A390C">
            <w:pPr>
              <w:tabs>
                <w:tab w:val="left" w:pos="567"/>
              </w:tabs>
              <w:jc w:val="center"/>
            </w:pPr>
            <w:r>
              <w:t>13</w:t>
            </w:r>
          </w:p>
        </w:tc>
        <w:tc>
          <w:tcPr>
            <w:tcW w:w="1417" w:type="dxa"/>
          </w:tcPr>
          <w:p w:rsidR="007A586D" w:rsidRPr="007A586D" w:rsidRDefault="002A390C" w:rsidP="002A390C">
            <w:pPr>
              <w:tabs>
                <w:tab w:val="left" w:pos="567"/>
              </w:tabs>
              <w:jc w:val="center"/>
            </w:pPr>
            <w:r>
              <w:t>14</w:t>
            </w:r>
          </w:p>
        </w:tc>
      </w:tr>
      <w:tr w:rsidR="002A390C" w:rsidRPr="007A586D" w:rsidTr="00EB13B9">
        <w:tc>
          <w:tcPr>
            <w:tcW w:w="14584" w:type="dxa"/>
            <w:gridSpan w:val="16"/>
          </w:tcPr>
          <w:p w:rsidR="002A390C" w:rsidRDefault="002A390C" w:rsidP="008F5FAB">
            <w:pPr>
              <w:tabs>
                <w:tab w:val="left" w:pos="567"/>
              </w:tabs>
              <w:jc w:val="center"/>
            </w:pPr>
            <w:r>
              <w:t>Цель муниципальной программы «</w:t>
            </w:r>
            <w:r w:rsidR="008F5FAB">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t>»</w:t>
            </w:r>
          </w:p>
          <w:p w:rsidR="002A390C" w:rsidRPr="00BF7173" w:rsidRDefault="00BF7173" w:rsidP="002A390C">
            <w:pPr>
              <w:pStyle w:val="a3"/>
              <w:numPr>
                <w:ilvl w:val="0"/>
                <w:numId w:val="4"/>
              </w:numPr>
              <w:tabs>
                <w:tab w:val="left" w:pos="567"/>
              </w:tabs>
              <w:rPr>
                <w:rFonts w:ascii="Times New Roman" w:hAnsi="Times New Roman"/>
              </w:rPr>
            </w:pPr>
            <w:r w:rsidRPr="00BF7173">
              <w:rPr>
                <w:rFonts w:ascii="Times New Roman" w:hAnsi="Times New Roman"/>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1.1.</w:t>
            </w:r>
          </w:p>
        </w:tc>
        <w:tc>
          <w:tcPr>
            <w:tcW w:w="1701" w:type="dxa"/>
          </w:tcPr>
          <w:p w:rsidR="008F5FAB" w:rsidRPr="007A586D" w:rsidRDefault="008F5FAB" w:rsidP="008F5FAB">
            <w:pPr>
              <w:tabs>
                <w:tab w:val="left" w:pos="567"/>
              </w:tabs>
            </w:pPr>
            <w:r w:rsidRPr="008F5FAB">
              <w:rPr>
                <w:color w:val="000000"/>
                <w:sz w:val="24"/>
                <w:szCs w:val="24"/>
              </w:rPr>
              <w:t>Число жителей, переселенных из аварийного жилищного фонда</w:t>
            </w:r>
          </w:p>
        </w:tc>
        <w:tc>
          <w:tcPr>
            <w:tcW w:w="582" w:type="dxa"/>
          </w:tcPr>
          <w:p w:rsidR="008F5FAB" w:rsidRPr="007A586D" w:rsidRDefault="008F5FAB" w:rsidP="008F5FAB">
            <w:pPr>
              <w:tabs>
                <w:tab w:val="left" w:pos="567"/>
              </w:tabs>
            </w:pPr>
            <w:r>
              <w:t>чел.</w:t>
            </w:r>
          </w:p>
        </w:tc>
        <w:tc>
          <w:tcPr>
            <w:tcW w:w="552" w:type="dxa"/>
          </w:tcPr>
          <w:p w:rsidR="008F5FAB" w:rsidRPr="00574C39" w:rsidRDefault="00C803F3" w:rsidP="00AB0D9E">
            <w:pPr>
              <w:jc w:val="center"/>
            </w:pPr>
            <w:r>
              <w:t>0</w:t>
            </w:r>
          </w:p>
        </w:tc>
        <w:tc>
          <w:tcPr>
            <w:tcW w:w="992" w:type="dxa"/>
          </w:tcPr>
          <w:p w:rsidR="008F5FAB" w:rsidRPr="00574C39" w:rsidRDefault="00EB13B9" w:rsidP="00EB13B9">
            <w:pPr>
              <w:jc w:val="center"/>
            </w:pPr>
            <w:r w:rsidRPr="00A400E8">
              <w:t>69</w:t>
            </w:r>
          </w:p>
        </w:tc>
        <w:tc>
          <w:tcPr>
            <w:tcW w:w="708" w:type="dxa"/>
          </w:tcPr>
          <w:p w:rsidR="008F5FAB" w:rsidRPr="00574C39" w:rsidRDefault="008F5FAB" w:rsidP="00B353B3">
            <w:pPr>
              <w:jc w:val="center"/>
            </w:pPr>
            <w:r w:rsidRPr="00574C39">
              <w:t>0</w:t>
            </w:r>
          </w:p>
        </w:tc>
        <w:tc>
          <w:tcPr>
            <w:tcW w:w="851" w:type="dxa"/>
          </w:tcPr>
          <w:p w:rsidR="008F5FAB" w:rsidRPr="00574C39" w:rsidRDefault="00EB13B9" w:rsidP="00AB0D9E">
            <w:pPr>
              <w:jc w:val="center"/>
            </w:pPr>
            <w:r>
              <w:t>81</w:t>
            </w:r>
          </w:p>
        </w:tc>
        <w:tc>
          <w:tcPr>
            <w:tcW w:w="708" w:type="dxa"/>
          </w:tcPr>
          <w:p w:rsidR="008F5FAB" w:rsidRPr="00574C39" w:rsidRDefault="00103CE8" w:rsidP="00B353B3">
            <w:pPr>
              <w:jc w:val="center"/>
            </w:pPr>
            <w:r>
              <w:t>0</w:t>
            </w:r>
          </w:p>
        </w:tc>
        <w:tc>
          <w:tcPr>
            <w:tcW w:w="851" w:type="dxa"/>
          </w:tcPr>
          <w:p w:rsidR="008F5FAB" w:rsidRPr="00574C39" w:rsidRDefault="00C131C6" w:rsidP="00B353B3">
            <w:pPr>
              <w:jc w:val="center"/>
            </w:pPr>
            <w:r>
              <w:t>0</w:t>
            </w:r>
          </w:p>
        </w:tc>
        <w:tc>
          <w:tcPr>
            <w:tcW w:w="850" w:type="dxa"/>
          </w:tcPr>
          <w:p w:rsidR="008F5FAB" w:rsidRPr="00574C39" w:rsidRDefault="008F5FAB" w:rsidP="00B353B3">
            <w:pPr>
              <w:jc w:val="center"/>
            </w:pPr>
            <w:r w:rsidRPr="00574C39">
              <w:t>0</w:t>
            </w:r>
          </w:p>
        </w:tc>
        <w:tc>
          <w:tcPr>
            <w:tcW w:w="845" w:type="dxa"/>
          </w:tcPr>
          <w:p w:rsidR="008F5FAB" w:rsidRPr="00574C39" w:rsidRDefault="00B353B3" w:rsidP="00053599">
            <w:r>
              <w:t xml:space="preserve">  </w:t>
            </w:r>
            <w:r w:rsidR="00053599">
              <w:t>29</w:t>
            </w:r>
          </w:p>
        </w:tc>
        <w:tc>
          <w:tcPr>
            <w:tcW w:w="2134" w:type="dxa"/>
            <w:gridSpan w:val="2"/>
          </w:tcPr>
          <w:p w:rsidR="008F5FAB" w:rsidRPr="007A586D" w:rsidRDefault="008F5FAB" w:rsidP="008F5FAB">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благоприятных условий проживания граждан</w:t>
            </w:r>
          </w:p>
        </w:tc>
      </w:tr>
      <w:tr w:rsidR="008F5FAB" w:rsidRPr="007A586D" w:rsidTr="00EB13B9">
        <w:trPr>
          <w:gridAfter w:val="1"/>
          <w:wAfter w:w="18" w:type="dxa"/>
        </w:trPr>
        <w:tc>
          <w:tcPr>
            <w:tcW w:w="534" w:type="dxa"/>
          </w:tcPr>
          <w:p w:rsidR="008F5FAB" w:rsidRPr="007A586D" w:rsidRDefault="008F5FAB" w:rsidP="008F5FAB">
            <w:pPr>
              <w:tabs>
                <w:tab w:val="left" w:pos="567"/>
              </w:tabs>
            </w:pPr>
            <w:r>
              <w:t>1.2.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Pr>
          <w:p w:rsidR="008F5FAB" w:rsidRDefault="008F5FAB" w:rsidP="008F5FAB">
            <w:r>
              <w:rPr>
                <w:color w:val="000000"/>
              </w:rPr>
              <w:t xml:space="preserve">Количество расселенных жилых помещений в </w:t>
            </w:r>
            <w:r>
              <w:rPr>
                <w:color w:val="000000"/>
              </w:rPr>
              <w:lastRenderedPageBreak/>
              <w:t>жилых домах, признанных аварийными и подлежащими сносу или реконструкции</w:t>
            </w:r>
            <w:r w:rsidRPr="0011353C">
              <w:rPr>
                <w:color w:val="000000"/>
              </w:rPr>
              <w:t>.</w:t>
            </w:r>
          </w:p>
        </w:tc>
        <w:tc>
          <w:tcPr>
            <w:tcW w:w="58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Default="008F5FAB" w:rsidP="008F5FAB">
            <w:pPr>
              <w:jc w:val="center"/>
            </w:pPr>
            <w:r>
              <w:lastRenderedPageBreak/>
              <w:t>ед.</w:t>
            </w:r>
          </w:p>
        </w:tc>
        <w:tc>
          <w:tcPr>
            <w:tcW w:w="552"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C803F3" w:rsidP="00B353B3">
            <w:pPr>
              <w:jc w:val="center"/>
              <w:rPr>
                <w:color w:val="auto"/>
              </w:rPr>
            </w:pPr>
            <w:r>
              <w:rPr>
                <w:color w:val="auto"/>
              </w:rPr>
              <w:t>0</w:t>
            </w:r>
          </w:p>
        </w:tc>
        <w:tc>
          <w:tcPr>
            <w:tcW w:w="991" w:type="dxa"/>
            <w:tcBorders>
              <w:top w:val="single" w:sz="4" w:space="0" w:color="000001"/>
              <w:left w:val="single" w:sz="4" w:space="0" w:color="000001"/>
              <w:bottom w:val="single" w:sz="4" w:space="0" w:color="000001"/>
              <w:right w:val="single" w:sz="4" w:space="0" w:color="000001"/>
            </w:tcBorders>
            <w:shd w:val="clear" w:color="auto" w:fill="auto"/>
            <w:vAlign w:val="center"/>
          </w:tcPr>
          <w:p w:rsidR="008F5FAB" w:rsidRPr="00543814" w:rsidRDefault="00053599" w:rsidP="00B353B3">
            <w:pPr>
              <w:jc w:val="center"/>
              <w:rPr>
                <w:color w:val="auto"/>
              </w:rPr>
            </w:pPr>
            <w:r>
              <w:rPr>
                <w:color w:val="auto"/>
              </w:rPr>
              <w:t>25</w:t>
            </w:r>
          </w:p>
        </w:tc>
        <w:tc>
          <w:tcPr>
            <w:tcW w:w="709" w:type="dxa"/>
            <w:tcBorders>
              <w:top w:val="single" w:sz="4" w:space="0" w:color="000001"/>
              <w:left w:val="single" w:sz="4" w:space="0" w:color="000001"/>
              <w:bottom w:val="single" w:sz="4" w:space="0" w:color="000001"/>
              <w:right w:val="single" w:sz="4" w:space="0" w:color="auto"/>
            </w:tcBorders>
            <w:shd w:val="clear" w:color="auto" w:fill="auto"/>
            <w:vAlign w:val="center"/>
          </w:tcPr>
          <w:p w:rsidR="008F5FAB"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shd w:val="clear" w:color="auto" w:fill="auto"/>
            <w:vAlign w:val="center"/>
          </w:tcPr>
          <w:p w:rsidR="008F5FAB" w:rsidRPr="00543814" w:rsidRDefault="00053599" w:rsidP="00B353B3">
            <w:pPr>
              <w:jc w:val="center"/>
              <w:rPr>
                <w:color w:val="auto"/>
              </w:rPr>
            </w:pPr>
            <w:r>
              <w:rPr>
                <w:color w:val="auto"/>
              </w:rPr>
              <w:t>55</w:t>
            </w:r>
          </w:p>
        </w:tc>
        <w:tc>
          <w:tcPr>
            <w:tcW w:w="708"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390E4A" w:rsidRDefault="00390E4A" w:rsidP="00B353B3">
            <w:pPr>
              <w:jc w:val="center"/>
              <w:rPr>
                <w:color w:val="auto"/>
              </w:rPr>
            </w:pPr>
          </w:p>
          <w:p w:rsidR="00C131C6" w:rsidRPr="00543814" w:rsidRDefault="00C131C6" w:rsidP="00B353B3">
            <w:pPr>
              <w:jc w:val="center"/>
              <w:rPr>
                <w:color w:val="auto"/>
              </w:rPr>
            </w:pPr>
            <w:r>
              <w:rPr>
                <w:color w:val="auto"/>
              </w:rPr>
              <w:t>0</w:t>
            </w:r>
          </w:p>
        </w:tc>
        <w:tc>
          <w:tcPr>
            <w:tcW w:w="851"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50"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C131C6" w:rsidP="00B353B3">
            <w:pPr>
              <w:jc w:val="center"/>
              <w:rPr>
                <w:color w:val="auto"/>
              </w:rPr>
            </w:pPr>
            <w:r>
              <w:rPr>
                <w:color w:val="auto"/>
              </w:rPr>
              <w:t>0</w:t>
            </w:r>
          </w:p>
        </w:tc>
        <w:tc>
          <w:tcPr>
            <w:tcW w:w="845" w:type="dxa"/>
            <w:tcBorders>
              <w:top w:val="single" w:sz="4" w:space="0" w:color="000001"/>
              <w:left w:val="single" w:sz="4" w:space="0" w:color="auto"/>
              <w:bottom w:val="single" w:sz="4" w:space="0" w:color="000001"/>
              <w:right w:val="single" w:sz="4" w:space="0" w:color="000001"/>
            </w:tcBorders>
          </w:tcPr>
          <w:p w:rsidR="008F5FAB" w:rsidRDefault="008F5FAB" w:rsidP="00B353B3">
            <w:pPr>
              <w:jc w:val="center"/>
              <w:rPr>
                <w:color w:val="auto"/>
              </w:rPr>
            </w:pPr>
          </w:p>
          <w:p w:rsidR="00C131C6" w:rsidRDefault="00C131C6" w:rsidP="00B353B3">
            <w:pPr>
              <w:jc w:val="center"/>
              <w:rPr>
                <w:color w:val="auto"/>
              </w:rPr>
            </w:pPr>
          </w:p>
          <w:p w:rsidR="00C131C6" w:rsidRPr="00543814" w:rsidRDefault="00EB13B9" w:rsidP="00053599">
            <w:pPr>
              <w:jc w:val="center"/>
              <w:rPr>
                <w:color w:val="auto"/>
              </w:rPr>
            </w:pPr>
            <w:r>
              <w:rPr>
                <w:color w:val="auto"/>
              </w:rPr>
              <w:t>2</w:t>
            </w:r>
            <w:r w:rsidR="00053599">
              <w:rPr>
                <w:color w:val="auto"/>
              </w:rPr>
              <w:t>3</w:t>
            </w:r>
          </w:p>
        </w:tc>
        <w:tc>
          <w:tcPr>
            <w:tcW w:w="2134" w:type="dxa"/>
            <w:gridSpan w:val="2"/>
          </w:tcPr>
          <w:p w:rsidR="008F5FAB" w:rsidRPr="007A586D" w:rsidRDefault="008F5FAB" w:rsidP="008F5FAB">
            <w:pPr>
              <w:tabs>
                <w:tab w:val="left" w:pos="567"/>
              </w:tabs>
            </w:pPr>
            <w:r>
              <w:t xml:space="preserve">Решение Совета Комсомольского муниципального района от </w:t>
            </w:r>
            <w:r>
              <w:lastRenderedPageBreak/>
              <w:t>20.10.2022г. №208 «Об утверждении стратегии социально-экономического развития Комсомольского муниципального района до 2030 года»</w:t>
            </w:r>
          </w:p>
        </w:tc>
        <w:tc>
          <w:tcPr>
            <w:tcW w:w="1841" w:type="dxa"/>
          </w:tcPr>
          <w:p w:rsidR="008F5FAB" w:rsidRPr="007A586D" w:rsidRDefault="008F5FAB" w:rsidP="008F5FAB">
            <w:pPr>
              <w:tabs>
                <w:tab w:val="left" w:pos="567"/>
              </w:tabs>
            </w:pPr>
            <w:r>
              <w:lastRenderedPageBreak/>
              <w:t>Администрация Комсомольского муниципального района</w:t>
            </w:r>
          </w:p>
        </w:tc>
        <w:tc>
          <w:tcPr>
            <w:tcW w:w="1417" w:type="dxa"/>
          </w:tcPr>
          <w:p w:rsidR="008F5FAB" w:rsidRPr="007A586D" w:rsidRDefault="00AC5E1D" w:rsidP="008F5FAB">
            <w:pPr>
              <w:tabs>
                <w:tab w:val="left" w:pos="567"/>
              </w:tabs>
            </w:pPr>
            <w:r w:rsidRPr="00603DF6">
              <w:rPr>
                <w:color w:val="auto"/>
                <w:lang w:eastAsia="zh-CN"/>
              </w:rPr>
              <w:t>Создание безопасных и благоприятн</w:t>
            </w:r>
            <w:r w:rsidRPr="00603DF6">
              <w:rPr>
                <w:color w:val="auto"/>
                <w:lang w:eastAsia="zh-CN"/>
              </w:rPr>
              <w:lastRenderedPageBreak/>
              <w:t>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lastRenderedPageBreak/>
              <w:t>1</w:t>
            </w:r>
            <w:r w:rsidR="00B06333">
              <w:t>.</w:t>
            </w:r>
            <w:r>
              <w:t>3.</w:t>
            </w:r>
          </w:p>
        </w:tc>
        <w:tc>
          <w:tcPr>
            <w:tcW w:w="1701" w:type="dxa"/>
          </w:tcPr>
          <w:p w:rsidR="007A586D" w:rsidRPr="007A586D" w:rsidRDefault="00C131C6" w:rsidP="007A586D">
            <w:pPr>
              <w:tabs>
                <w:tab w:val="left" w:pos="567"/>
              </w:tabs>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8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425748" w:rsidRDefault="00425748" w:rsidP="007A586D">
            <w:pPr>
              <w:tabs>
                <w:tab w:val="left" w:pos="567"/>
              </w:tabs>
            </w:pPr>
          </w:p>
          <w:p w:rsidR="007A586D" w:rsidRPr="007A586D" w:rsidRDefault="00C131C6" w:rsidP="007A586D">
            <w:pPr>
              <w:tabs>
                <w:tab w:val="left" w:pos="567"/>
              </w:tabs>
            </w:pPr>
            <w:r>
              <w:t>м</w:t>
            </w:r>
            <w:r w:rsidR="00425748">
              <w:t>²</w:t>
            </w:r>
          </w:p>
        </w:tc>
        <w:tc>
          <w:tcPr>
            <w:tcW w:w="552" w:type="dxa"/>
          </w:tcPr>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C131C6" w:rsidRDefault="00C131C6" w:rsidP="007A586D">
            <w:pPr>
              <w:tabs>
                <w:tab w:val="left" w:pos="567"/>
              </w:tabs>
            </w:pPr>
          </w:p>
          <w:p w:rsidR="007A586D" w:rsidRPr="007A586D" w:rsidRDefault="00C803F3" w:rsidP="00C131C6">
            <w:pPr>
              <w:tabs>
                <w:tab w:val="left" w:pos="567"/>
              </w:tabs>
            </w:pPr>
            <w:r>
              <w:t>0</w:t>
            </w:r>
          </w:p>
        </w:tc>
        <w:tc>
          <w:tcPr>
            <w:tcW w:w="991" w:type="dxa"/>
          </w:tcPr>
          <w:p w:rsidR="007A586D" w:rsidRPr="00A400E8" w:rsidRDefault="007A586D"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EB13B9" w:rsidP="00B353B3">
            <w:pPr>
              <w:tabs>
                <w:tab w:val="left" w:pos="567"/>
              </w:tabs>
              <w:jc w:val="center"/>
            </w:pPr>
            <w:r w:rsidRPr="00A400E8">
              <w:t>1570,10</w:t>
            </w:r>
          </w:p>
        </w:tc>
        <w:tc>
          <w:tcPr>
            <w:tcW w:w="709" w:type="dxa"/>
          </w:tcPr>
          <w:p w:rsidR="007A586D" w:rsidRPr="00A400E8" w:rsidRDefault="007A586D"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C131C6" w:rsidP="00B353B3">
            <w:pPr>
              <w:tabs>
                <w:tab w:val="left" w:pos="567"/>
              </w:tabs>
              <w:jc w:val="center"/>
            </w:pPr>
          </w:p>
          <w:p w:rsidR="00C131C6" w:rsidRPr="00A400E8" w:rsidRDefault="00425748" w:rsidP="00B353B3">
            <w:pPr>
              <w:tabs>
                <w:tab w:val="left" w:pos="567"/>
              </w:tabs>
              <w:jc w:val="center"/>
            </w:pPr>
            <w:r w:rsidRPr="00A400E8">
              <w:t>0</w:t>
            </w:r>
          </w:p>
        </w:tc>
        <w:tc>
          <w:tcPr>
            <w:tcW w:w="851" w:type="dxa"/>
          </w:tcPr>
          <w:p w:rsidR="00C131C6" w:rsidRDefault="00C131C6" w:rsidP="007A586D">
            <w:pPr>
              <w:tabs>
                <w:tab w:val="left" w:pos="567"/>
              </w:tabs>
            </w:pPr>
          </w:p>
          <w:p w:rsidR="00C131C6" w:rsidRPr="00C131C6" w:rsidRDefault="00C131C6" w:rsidP="00C131C6"/>
          <w:p w:rsidR="00C131C6" w:rsidRPr="00C131C6" w:rsidRDefault="00C131C6" w:rsidP="00C131C6"/>
          <w:p w:rsidR="00C131C6" w:rsidRPr="00C131C6" w:rsidRDefault="00C131C6" w:rsidP="00C131C6"/>
          <w:p w:rsidR="00C131C6" w:rsidRPr="00C131C6" w:rsidRDefault="00C131C6" w:rsidP="00C131C6"/>
          <w:p w:rsidR="00C131C6" w:rsidRDefault="00C131C6" w:rsidP="00C131C6"/>
          <w:p w:rsidR="007A586D" w:rsidRPr="00C131C6" w:rsidRDefault="00E96301" w:rsidP="00C131C6">
            <w:r>
              <w:t>1788,4</w:t>
            </w:r>
          </w:p>
        </w:tc>
        <w:tc>
          <w:tcPr>
            <w:tcW w:w="708" w:type="dxa"/>
          </w:tcPr>
          <w:p w:rsidR="00C131C6" w:rsidRDefault="00C131C6" w:rsidP="00B353B3">
            <w:pPr>
              <w:tabs>
                <w:tab w:val="left" w:pos="567"/>
              </w:tabs>
              <w:jc w:val="center"/>
            </w:pPr>
          </w:p>
          <w:p w:rsidR="00C131C6" w:rsidRPr="00C131C6" w:rsidRDefault="00C131C6" w:rsidP="00B353B3">
            <w:pPr>
              <w:jc w:val="center"/>
            </w:pPr>
          </w:p>
          <w:p w:rsidR="00C131C6" w:rsidRPr="00C131C6" w:rsidRDefault="00C131C6" w:rsidP="00B353B3">
            <w:pPr>
              <w:jc w:val="center"/>
            </w:pPr>
          </w:p>
          <w:p w:rsidR="00C131C6" w:rsidRPr="00C131C6" w:rsidRDefault="00C131C6" w:rsidP="00B353B3">
            <w:pPr>
              <w:jc w:val="center"/>
            </w:pPr>
          </w:p>
          <w:p w:rsidR="00C131C6" w:rsidRDefault="00C131C6" w:rsidP="00B353B3">
            <w:pPr>
              <w:jc w:val="center"/>
            </w:pPr>
          </w:p>
          <w:p w:rsidR="00C131C6" w:rsidRDefault="00C131C6" w:rsidP="00B353B3">
            <w:pPr>
              <w:jc w:val="center"/>
            </w:pPr>
          </w:p>
          <w:p w:rsidR="007A586D" w:rsidRPr="00C131C6" w:rsidRDefault="00C131C6" w:rsidP="00B353B3">
            <w:pPr>
              <w:jc w:val="center"/>
            </w:pPr>
            <w:r>
              <w:t>0</w:t>
            </w:r>
          </w:p>
        </w:tc>
        <w:tc>
          <w:tcPr>
            <w:tcW w:w="851"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0" w:type="dxa"/>
          </w:tcPr>
          <w:p w:rsidR="007A586D" w:rsidRDefault="007A586D"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Default="00425748" w:rsidP="00B353B3">
            <w:pPr>
              <w:tabs>
                <w:tab w:val="left" w:pos="567"/>
              </w:tabs>
              <w:jc w:val="center"/>
            </w:pPr>
          </w:p>
          <w:p w:rsidR="00425748" w:rsidRPr="007A586D" w:rsidRDefault="00425748" w:rsidP="00B353B3">
            <w:pPr>
              <w:tabs>
                <w:tab w:val="left" w:pos="567"/>
              </w:tabs>
              <w:jc w:val="center"/>
            </w:pPr>
            <w:r>
              <w:t>0</w:t>
            </w:r>
          </w:p>
        </w:tc>
        <w:tc>
          <w:tcPr>
            <w:tcW w:w="851" w:type="dxa"/>
            <w:gridSpan w:val="2"/>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EB13B9" w:rsidP="007A586D">
            <w:pPr>
              <w:tabs>
                <w:tab w:val="left" w:pos="567"/>
              </w:tabs>
            </w:pPr>
            <w:r>
              <w:t>888,9</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r w:rsidR="00F35960" w:rsidRPr="007A586D" w:rsidTr="00EB13B9">
        <w:trPr>
          <w:gridAfter w:val="1"/>
          <w:wAfter w:w="18" w:type="dxa"/>
        </w:trPr>
        <w:tc>
          <w:tcPr>
            <w:tcW w:w="534" w:type="dxa"/>
          </w:tcPr>
          <w:p w:rsidR="007A586D" w:rsidRPr="007A586D" w:rsidRDefault="008F5FAB" w:rsidP="007A586D">
            <w:pPr>
              <w:tabs>
                <w:tab w:val="left" w:pos="567"/>
              </w:tabs>
            </w:pPr>
            <w:r>
              <w:t>1.4.</w:t>
            </w:r>
          </w:p>
        </w:tc>
        <w:tc>
          <w:tcPr>
            <w:tcW w:w="1701" w:type="dxa"/>
          </w:tcPr>
          <w:p w:rsidR="00C131C6" w:rsidRDefault="00C131C6" w:rsidP="00C131C6">
            <w:r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получивших выплату компенсации </w:t>
            </w:r>
            <w:r w:rsidRPr="00603DF6">
              <w:rPr>
                <w:color w:val="000000"/>
                <w:sz w:val="24"/>
                <w:szCs w:val="24"/>
              </w:rPr>
              <w:lastRenderedPageBreak/>
              <w:t xml:space="preserve">на оплату стоимости найма (поднайма) жилья  </w:t>
            </w:r>
          </w:p>
          <w:p w:rsidR="007A586D" w:rsidRPr="007A586D" w:rsidRDefault="007A586D" w:rsidP="007A586D">
            <w:pPr>
              <w:tabs>
                <w:tab w:val="left" w:pos="567"/>
              </w:tabs>
            </w:pPr>
          </w:p>
        </w:tc>
        <w:tc>
          <w:tcPr>
            <w:tcW w:w="58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425748" w:rsidP="007A586D">
            <w:pPr>
              <w:tabs>
                <w:tab w:val="left" w:pos="567"/>
              </w:tabs>
            </w:pPr>
            <w:r>
              <w:t>ед.</w:t>
            </w:r>
          </w:p>
        </w:tc>
        <w:tc>
          <w:tcPr>
            <w:tcW w:w="552" w:type="dxa"/>
          </w:tcPr>
          <w:p w:rsidR="007A586D" w:rsidRDefault="007A586D"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Default="00425748" w:rsidP="007A586D">
            <w:pPr>
              <w:tabs>
                <w:tab w:val="left" w:pos="567"/>
              </w:tabs>
            </w:pPr>
          </w:p>
          <w:p w:rsidR="00425748" w:rsidRPr="007A586D" w:rsidRDefault="00C803F3" w:rsidP="00AC5E1D">
            <w:pPr>
              <w:tabs>
                <w:tab w:val="left" w:pos="567"/>
              </w:tabs>
              <w:jc w:val="center"/>
            </w:pPr>
            <w:r>
              <w:t>0</w:t>
            </w:r>
          </w:p>
        </w:tc>
        <w:tc>
          <w:tcPr>
            <w:tcW w:w="991"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AC5E1D">
            <w:pPr>
              <w:tabs>
                <w:tab w:val="left" w:pos="567"/>
              </w:tabs>
              <w:jc w:val="center"/>
            </w:pPr>
            <w:r>
              <w:t>100</w:t>
            </w:r>
          </w:p>
        </w:tc>
        <w:tc>
          <w:tcPr>
            <w:tcW w:w="709" w:type="dxa"/>
          </w:tcPr>
          <w:p w:rsidR="007A586D" w:rsidRDefault="007A586D"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Default="00425748" w:rsidP="00AC5E1D">
            <w:pPr>
              <w:tabs>
                <w:tab w:val="left" w:pos="567"/>
              </w:tabs>
              <w:jc w:val="center"/>
            </w:pPr>
          </w:p>
          <w:p w:rsidR="00425748" w:rsidRPr="007A586D" w:rsidRDefault="00C803F3" w:rsidP="00C803F3">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708"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0" w:type="dxa"/>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851" w:type="dxa"/>
            <w:gridSpan w:val="2"/>
          </w:tcPr>
          <w:p w:rsidR="00425748" w:rsidRDefault="00425748"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Default="00247623" w:rsidP="00AC5E1D">
            <w:pPr>
              <w:tabs>
                <w:tab w:val="left" w:pos="567"/>
              </w:tabs>
              <w:jc w:val="center"/>
            </w:pPr>
          </w:p>
          <w:p w:rsidR="00247623" w:rsidRPr="007A586D" w:rsidRDefault="00C803F3" w:rsidP="00AC5E1D">
            <w:pPr>
              <w:tabs>
                <w:tab w:val="left" w:pos="567"/>
              </w:tabs>
              <w:jc w:val="center"/>
            </w:pPr>
            <w:r>
              <w:t>100</w:t>
            </w:r>
          </w:p>
        </w:tc>
        <w:tc>
          <w:tcPr>
            <w:tcW w:w="2128" w:type="dxa"/>
          </w:tcPr>
          <w:p w:rsidR="007A586D" w:rsidRPr="007A586D" w:rsidRDefault="00BE00D6" w:rsidP="007A586D">
            <w:pPr>
              <w:tabs>
                <w:tab w:val="left" w:pos="567"/>
              </w:tabs>
            </w:pPr>
            <w:r>
              <w:t>Решение Совета Комсомольского муниципального района от 20.10.2022г. №208 «Об утверждении стратегии социально-экономического развития Комсомольского муниципального района до 2030 года»</w:t>
            </w:r>
          </w:p>
        </w:tc>
        <w:tc>
          <w:tcPr>
            <w:tcW w:w="1841" w:type="dxa"/>
          </w:tcPr>
          <w:p w:rsidR="007A586D" w:rsidRPr="007A586D" w:rsidRDefault="00AD2E45" w:rsidP="007A586D">
            <w:pPr>
              <w:tabs>
                <w:tab w:val="left" w:pos="567"/>
              </w:tabs>
            </w:pPr>
            <w:r>
              <w:t>Администрация Комсомольского муниципального района</w:t>
            </w:r>
          </w:p>
        </w:tc>
        <w:tc>
          <w:tcPr>
            <w:tcW w:w="1417" w:type="dxa"/>
          </w:tcPr>
          <w:p w:rsidR="007A586D" w:rsidRPr="007A586D" w:rsidRDefault="00AC5E1D" w:rsidP="007A586D">
            <w:pPr>
              <w:tabs>
                <w:tab w:val="left" w:pos="567"/>
              </w:tabs>
            </w:pPr>
            <w:r w:rsidRPr="00603DF6">
              <w:rPr>
                <w:color w:val="auto"/>
                <w:lang w:eastAsia="zh-CN"/>
              </w:rPr>
              <w:t>Создание безопасных и благоприятных условий проживания граждан</w:t>
            </w:r>
          </w:p>
        </w:tc>
      </w:tr>
    </w:tbl>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C40F14" w:rsidRDefault="00C40F14" w:rsidP="00C40F14">
      <w:pPr>
        <w:pStyle w:val="a3"/>
        <w:spacing w:after="0" w:line="240" w:lineRule="auto"/>
        <w:ind w:left="0"/>
        <w:jc w:val="right"/>
        <w:rPr>
          <w:rFonts w:ascii="Times New Roman" w:hAnsi="Times New Roman"/>
          <w:sz w:val="20"/>
          <w:szCs w:val="20"/>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425748" w:rsidRDefault="00425748" w:rsidP="00D06428">
      <w:pPr>
        <w:tabs>
          <w:tab w:val="left" w:pos="567"/>
        </w:tabs>
        <w:rPr>
          <w:b/>
          <w:sz w:val="28"/>
          <w:szCs w:val="28"/>
        </w:rPr>
      </w:pPr>
    </w:p>
    <w:p w:rsidR="00BF7173" w:rsidRDefault="00BF7173" w:rsidP="00D06428">
      <w:pPr>
        <w:tabs>
          <w:tab w:val="left" w:pos="567"/>
        </w:tabs>
        <w:rPr>
          <w:b/>
          <w:sz w:val="28"/>
          <w:szCs w:val="28"/>
        </w:rPr>
      </w:pPr>
    </w:p>
    <w:p w:rsidR="00BF7173" w:rsidRDefault="00BF7173"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390E4A" w:rsidRDefault="00390E4A" w:rsidP="00D06428">
      <w:pPr>
        <w:tabs>
          <w:tab w:val="left" w:pos="567"/>
        </w:tabs>
        <w:rPr>
          <w:b/>
          <w:sz w:val="28"/>
          <w:szCs w:val="28"/>
        </w:rPr>
      </w:pPr>
    </w:p>
    <w:p w:rsidR="00D06428" w:rsidRDefault="00D06428" w:rsidP="00D06428">
      <w:pPr>
        <w:tabs>
          <w:tab w:val="left" w:pos="567"/>
        </w:tabs>
        <w:rPr>
          <w:b/>
          <w:sz w:val="28"/>
          <w:szCs w:val="28"/>
        </w:rPr>
      </w:pPr>
      <w:r>
        <w:rPr>
          <w:b/>
          <w:sz w:val="28"/>
          <w:szCs w:val="28"/>
        </w:rPr>
        <w:lastRenderedPageBreak/>
        <w:t>3.</w:t>
      </w:r>
      <w:r w:rsidRPr="00D06428">
        <w:rPr>
          <w:b/>
          <w:sz w:val="28"/>
          <w:szCs w:val="28"/>
        </w:rPr>
        <w:t>Перечень структурных элементов муниципальной программы</w:t>
      </w:r>
      <w:r w:rsidR="00721ECB">
        <w:rPr>
          <w:b/>
          <w:sz w:val="28"/>
          <w:szCs w:val="28"/>
        </w:rPr>
        <w:t xml:space="preserve"> Комсомольского городского поселения</w:t>
      </w:r>
      <w:r>
        <w:t xml:space="preserve"> «</w:t>
      </w:r>
      <w:r w:rsidR="00425748">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Pr>
          <w:b/>
          <w:sz w:val="28"/>
          <w:szCs w:val="28"/>
        </w:rPr>
        <w:t>»</w:t>
      </w:r>
    </w:p>
    <w:p w:rsidR="00D06428" w:rsidRDefault="00D06428" w:rsidP="00D06428">
      <w:pPr>
        <w:tabs>
          <w:tab w:val="left" w:pos="567"/>
        </w:tabs>
        <w:rPr>
          <w:b/>
          <w:sz w:val="28"/>
          <w:szCs w:val="28"/>
        </w:rPr>
      </w:pPr>
    </w:p>
    <w:tbl>
      <w:tblPr>
        <w:tblStyle w:val="a4"/>
        <w:tblW w:w="0" w:type="auto"/>
        <w:tblLook w:val="04A0" w:firstRow="1" w:lastRow="0" w:firstColumn="1" w:lastColumn="0" w:noHBand="0" w:noVBand="1"/>
      </w:tblPr>
      <w:tblGrid>
        <w:gridCol w:w="876"/>
        <w:gridCol w:w="8046"/>
        <w:gridCol w:w="207"/>
        <w:gridCol w:w="2255"/>
        <w:gridCol w:w="955"/>
        <w:gridCol w:w="219"/>
        <w:gridCol w:w="2228"/>
      </w:tblGrid>
      <w:tr w:rsidR="00D06428" w:rsidTr="00F76F7A">
        <w:tc>
          <w:tcPr>
            <w:tcW w:w="876" w:type="dxa"/>
          </w:tcPr>
          <w:p w:rsidR="00D06428" w:rsidRDefault="00D06428" w:rsidP="00D06428">
            <w:pPr>
              <w:tabs>
                <w:tab w:val="left" w:pos="567"/>
              </w:tabs>
            </w:pPr>
            <w:r>
              <w:t>№ п/п</w:t>
            </w:r>
          </w:p>
        </w:tc>
        <w:tc>
          <w:tcPr>
            <w:tcW w:w="8253" w:type="dxa"/>
            <w:gridSpan w:val="2"/>
          </w:tcPr>
          <w:p w:rsidR="00D06428" w:rsidRDefault="00D06428" w:rsidP="00D06428">
            <w:pPr>
              <w:tabs>
                <w:tab w:val="left" w:pos="567"/>
              </w:tabs>
            </w:pPr>
            <w:r>
              <w:t>Задачи структурного элемента</w:t>
            </w:r>
          </w:p>
        </w:tc>
        <w:tc>
          <w:tcPr>
            <w:tcW w:w="3429" w:type="dxa"/>
            <w:gridSpan w:val="3"/>
          </w:tcPr>
          <w:p w:rsidR="00D06428" w:rsidRDefault="00D06428" w:rsidP="00D06428">
            <w:pPr>
              <w:tabs>
                <w:tab w:val="left" w:pos="567"/>
              </w:tabs>
            </w:pPr>
            <w:r>
              <w:t>Краткое описание ожидаемых эффектов от реализации задачи структурного элемента</w:t>
            </w:r>
          </w:p>
        </w:tc>
        <w:tc>
          <w:tcPr>
            <w:tcW w:w="2228" w:type="dxa"/>
          </w:tcPr>
          <w:p w:rsidR="00D06428" w:rsidRDefault="00D06428" w:rsidP="00D06428">
            <w:pPr>
              <w:tabs>
                <w:tab w:val="left" w:pos="567"/>
              </w:tabs>
            </w:pPr>
            <w:r>
              <w:t>Связь с показателями</w:t>
            </w:r>
          </w:p>
        </w:tc>
      </w:tr>
      <w:tr w:rsidR="00D06428" w:rsidTr="00F76F7A">
        <w:tc>
          <w:tcPr>
            <w:tcW w:w="876" w:type="dxa"/>
          </w:tcPr>
          <w:p w:rsidR="00D06428" w:rsidRDefault="00D06428" w:rsidP="00D06428">
            <w:pPr>
              <w:tabs>
                <w:tab w:val="left" w:pos="567"/>
              </w:tabs>
              <w:jc w:val="center"/>
            </w:pPr>
            <w:r>
              <w:t>1</w:t>
            </w:r>
          </w:p>
        </w:tc>
        <w:tc>
          <w:tcPr>
            <w:tcW w:w="8253" w:type="dxa"/>
            <w:gridSpan w:val="2"/>
          </w:tcPr>
          <w:p w:rsidR="00D06428" w:rsidRDefault="00D06428" w:rsidP="00D06428">
            <w:pPr>
              <w:tabs>
                <w:tab w:val="left" w:pos="567"/>
              </w:tabs>
              <w:jc w:val="center"/>
            </w:pPr>
            <w:r>
              <w:t>2</w:t>
            </w:r>
          </w:p>
        </w:tc>
        <w:tc>
          <w:tcPr>
            <w:tcW w:w="3429" w:type="dxa"/>
            <w:gridSpan w:val="3"/>
          </w:tcPr>
          <w:p w:rsidR="00D06428" w:rsidRDefault="00D06428" w:rsidP="00D06428">
            <w:pPr>
              <w:tabs>
                <w:tab w:val="left" w:pos="567"/>
              </w:tabs>
              <w:jc w:val="center"/>
            </w:pPr>
            <w:r>
              <w:t>3</w:t>
            </w:r>
          </w:p>
        </w:tc>
        <w:tc>
          <w:tcPr>
            <w:tcW w:w="2228" w:type="dxa"/>
          </w:tcPr>
          <w:p w:rsidR="00D06428" w:rsidRDefault="00D06428" w:rsidP="00D06428">
            <w:pPr>
              <w:tabs>
                <w:tab w:val="left" w:pos="567"/>
              </w:tabs>
              <w:jc w:val="center"/>
            </w:pPr>
            <w:r>
              <w:t>4</w:t>
            </w:r>
          </w:p>
        </w:tc>
      </w:tr>
      <w:tr w:rsidR="00D06428" w:rsidTr="006E041F">
        <w:tc>
          <w:tcPr>
            <w:tcW w:w="876" w:type="dxa"/>
          </w:tcPr>
          <w:p w:rsidR="00D06428" w:rsidRDefault="00D06428" w:rsidP="00D06428">
            <w:pPr>
              <w:tabs>
                <w:tab w:val="left" w:pos="567"/>
              </w:tabs>
            </w:pPr>
            <w:r>
              <w:t>1.</w:t>
            </w:r>
          </w:p>
        </w:tc>
        <w:tc>
          <w:tcPr>
            <w:tcW w:w="13910" w:type="dxa"/>
            <w:gridSpan w:val="6"/>
          </w:tcPr>
          <w:p w:rsidR="00D06428" w:rsidRPr="006E0AFD" w:rsidRDefault="006E0AFD" w:rsidP="009144E3">
            <w:pPr>
              <w:tabs>
                <w:tab w:val="left" w:pos="567"/>
              </w:tabs>
              <w:jc w:val="center"/>
              <w:rPr>
                <w:b/>
              </w:rPr>
            </w:pPr>
            <w:r w:rsidRPr="006E0AFD">
              <w:rPr>
                <w:b/>
              </w:rPr>
              <w:t>Направление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tc>
      </w:tr>
      <w:tr w:rsidR="0052643E" w:rsidTr="006E041F">
        <w:tc>
          <w:tcPr>
            <w:tcW w:w="876" w:type="dxa"/>
          </w:tcPr>
          <w:p w:rsidR="0052643E" w:rsidRDefault="0052643E" w:rsidP="00D06428">
            <w:pPr>
              <w:tabs>
                <w:tab w:val="left" w:pos="567"/>
              </w:tabs>
            </w:pPr>
            <w:r>
              <w:t>1.1.</w:t>
            </w:r>
          </w:p>
        </w:tc>
        <w:tc>
          <w:tcPr>
            <w:tcW w:w="13910" w:type="dxa"/>
            <w:gridSpan w:val="6"/>
          </w:tcPr>
          <w:p w:rsidR="0052643E" w:rsidRDefault="0052643E" w:rsidP="00D06428">
            <w:pPr>
              <w:tabs>
                <w:tab w:val="left" w:pos="567"/>
              </w:tabs>
              <w:rPr>
                <w:b/>
              </w:rPr>
            </w:pPr>
            <w:r w:rsidRPr="0052643E">
              <w:rPr>
                <w:b/>
              </w:rPr>
              <w:t>Ведомственный проект</w:t>
            </w:r>
            <w:r>
              <w:t xml:space="preserve"> «</w:t>
            </w:r>
            <w:r w:rsidR="00425748">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p>
          <w:p w:rsidR="0052643E" w:rsidRPr="004D0FF5" w:rsidRDefault="004D0FF5" w:rsidP="004D0FF5">
            <w:pPr>
              <w:tabs>
                <w:tab w:val="left" w:pos="567"/>
              </w:tabs>
              <w:jc w:val="center"/>
              <w:rPr>
                <w:b/>
              </w:rPr>
            </w:pPr>
            <w:r w:rsidRPr="004D0FF5">
              <w:rPr>
                <w:b/>
              </w:rPr>
              <w:t>(Администрация Комсомольского муниципального района)</w:t>
            </w:r>
          </w:p>
        </w:tc>
      </w:tr>
      <w:tr w:rsidR="004D0FF5" w:rsidTr="00F76F7A">
        <w:tc>
          <w:tcPr>
            <w:tcW w:w="876" w:type="dxa"/>
          </w:tcPr>
          <w:p w:rsidR="004D0FF5" w:rsidRDefault="004D0FF5" w:rsidP="00D06428">
            <w:pPr>
              <w:tabs>
                <w:tab w:val="left" w:pos="567"/>
              </w:tabs>
            </w:pPr>
            <w:r>
              <w:t xml:space="preserve"> </w:t>
            </w:r>
          </w:p>
        </w:tc>
        <w:tc>
          <w:tcPr>
            <w:tcW w:w="10508" w:type="dxa"/>
            <w:gridSpan w:val="3"/>
          </w:tcPr>
          <w:p w:rsidR="004D0FF5" w:rsidRDefault="004D0FF5" w:rsidP="00D06428">
            <w:pPr>
              <w:tabs>
                <w:tab w:val="left" w:pos="567"/>
              </w:tabs>
            </w:pPr>
            <w:r>
              <w:t>Ответственный за реализацию: Администрация Комсомольского муниципального района</w:t>
            </w:r>
          </w:p>
        </w:tc>
        <w:tc>
          <w:tcPr>
            <w:tcW w:w="3402" w:type="dxa"/>
            <w:gridSpan w:val="3"/>
          </w:tcPr>
          <w:p w:rsidR="004D0FF5" w:rsidRDefault="004D0FF5" w:rsidP="00D06428">
            <w:pPr>
              <w:tabs>
                <w:tab w:val="left" w:pos="567"/>
              </w:tabs>
            </w:pPr>
            <w:r>
              <w:t>Срок реализации 2024-2030</w:t>
            </w:r>
          </w:p>
        </w:tc>
      </w:tr>
      <w:tr w:rsidR="004D0FF5" w:rsidTr="00F76F7A">
        <w:tc>
          <w:tcPr>
            <w:tcW w:w="876" w:type="dxa"/>
          </w:tcPr>
          <w:p w:rsidR="004D0FF5" w:rsidRDefault="00F251FC" w:rsidP="00D06428">
            <w:pPr>
              <w:tabs>
                <w:tab w:val="left" w:pos="567"/>
              </w:tabs>
            </w:pPr>
            <w:r>
              <w:t xml:space="preserve"> 1.1.1.</w:t>
            </w:r>
          </w:p>
        </w:tc>
        <w:tc>
          <w:tcPr>
            <w:tcW w:w="8046" w:type="dxa"/>
          </w:tcPr>
          <w:p w:rsidR="004D0FF5" w:rsidRDefault="00F76F7A" w:rsidP="00D06428">
            <w:pPr>
              <w:tabs>
                <w:tab w:val="left" w:pos="567"/>
              </w:tabs>
            </w:pPr>
            <w:r w:rsidRPr="00F76F7A">
              <w:rPr>
                <w:sz w:val="20"/>
                <w:szCs w:val="20"/>
              </w:rPr>
              <w:t>Оценка рыночной стоимости объектов недвижимого имущества (жилых помещений), изымаемых и предоставляемых взамен изымаемых, а также оценка размера убытков, причиняемых изъятием жилых помещений</w:t>
            </w:r>
          </w:p>
        </w:tc>
        <w:tc>
          <w:tcPr>
            <w:tcW w:w="3417" w:type="dxa"/>
            <w:gridSpan w:val="3"/>
          </w:tcPr>
          <w:p w:rsidR="004D0FF5"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4D0FF5" w:rsidRDefault="00AC5E1D" w:rsidP="008E5E6A">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2.</w:t>
            </w:r>
          </w:p>
        </w:tc>
        <w:tc>
          <w:tcPr>
            <w:tcW w:w="8046" w:type="dxa"/>
          </w:tcPr>
          <w:p w:rsidR="006E041F" w:rsidRPr="000D0004" w:rsidRDefault="003F642D" w:rsidP="003F642D">
            <w:pPr>
              <w:tabs>
                <w:tab w:val="left" w:pos="567"/>
              </w:tabs>
              <w:rPr>
                <w:sz w:val="20"/>
                <w:szCs w:val="20"/>
              </w:rPr>
            </w:pPr>
            <w:r>
              <w:rPr>
                <w:sz w:val="20"/>
                <w:szCs w:val="20"/>
              </w:rPr>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6E041F" w:rsidTr="00F76F7A">
        <w:tc>
          <w:tcPr>
            <w:tcW w:w="876" w:type="dxa"/>
          </w:tcPr>
          <w:p w:rsidR="006E041F" w:rsidRDefault="006E041F" w:rsidP="00F76F7A">
            <w:pPr>
              <w:tabs>
                <w:tab w:val="left" w:pos="567"/>
              </w:tabs>
            </w:pPr>
            <w:r>
              <w:t>1.1.</w:t>
            </w:r>
            <w:r w:rsidR="00F76F7A">
              <w:t>3.</w:t>
            </w:r>
          </w:p>
        </w:tc>
        <w:tc>
          <w:tcPr>
            <w:tcW w:w="8046" w:type="dxa"/>
          </w:tcPr>
          <w:p w:rsidR="006E041F" w:rsidRPr="000D0004" w:rsidRDefault="00F76F7A" w:rsidP="006E041F">
            <w:pPr>
              <w:tabs>
                <w:tab w:val="left" w:pos="567"/>
              </w:tabs>
              <w:rPr>
                <w:sz w:val="20"/>
                <w:szCs w:val="20"/>
              </w:rPr>
            </w:pPr>
            <w:r w:rsidRPr="00F76F7A">
              <w:rPr>
                <w:sz w:val="20"/>
                <w:szCs w:val="20"/>
              </w:rPr>
              <w:t>Денежная компенсация за наем (поднаем) жилых помещений в многоквартирных домах, признанных аварийными</w:t>
            </w:r>
          </w:p>
        </w:tc>
        <w:tc>
          <w:tcPr>
            <w:tcW w:w="3417" w:type="dxa"/>
            <w:gridSpan w:val="3"/>
          </w:tcPr>
          <w:p w:rsidR="006E041F" w:rsidRDefault="00F76F7A" w:rsidP="00D06428">
            <w:pPr>
              <w:tabs>
                <w:tab w:val="left" w:pos="567"/>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6E041F"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r w:rsidR="00521F89" w:rsidTr="00F76F7A">
        <w:tc>
          <w:tcPr>
            <w:tcW w:w="876" w:type="dxa"/>
          </w:tcPr>
          <w:p w:rsidR="00521F89" w:rsidRDefault="00F76F7A" w:rsidP="00D06428">
            <w:pPr>
              <w:tabs>
                <w:tab w:val="left" w:pos="567"/>
              </w:tabs>
            </w:pPr>
            <w:r>
              <w:t>1.1.4.</w:t>
            </w:r>
          </w:p>
        </w:tc>
        <w:tc>
          <w:tcPr>
            <w:tcW w:w="8046" w:type="dxa"/>
          </w:tcPr>
          <w:p w:rsidR="00521F89" w:rsidRDefault="00F76F7A" w:rsidP="00521F89">
            <w:pPr>
              <w:tabs>
                <w:tab w:val="left" w:pos="7830"/>
              </w:tabs>
            </w:pPr>
            <w:r w:rsidRPr="00F76F7A">
              <w:rPr>
                <w:sz w:val="20"/>
                <w:szCs w:val="20"/>
              </w:rPr>
              <w:t>Переселение граждан в приобретенные жилые помещения</w:t>
            </w:r>
            <w:r w:rsidR="00521F89">
              <w:tab/>
            </w:r>
          </w:p>
        </w:tc>
        <w:tc>
          <w:tcPr>
            <w:tcW w:w="3417" w:type="dxa"/>
            <w:gridSpan w:val="3"/>
          </w:tcPr>
          <w:p w:rsidR="00521F89" w:rsidRDefault="00F76F7A" w:rsidP="00521F89">
            <w:pPr>
              <w:tabs>
                <w:tab w:val="left" w:pos="7830"/>
              </w:tabs>
            </w:pPr>
            <w:r w:rsidRPr="00F76F7A">
              <w:rPr>
                <w:sz w:val="24"/>
                <w:szCs w:val="24"/>
              </w:rPr>
              <w:t>ликвидация  аварийного   жилищного   фонда,   признанного таковым в соответствии с действующим законодательством</w:t>
            </w:r>
          </w:p>
        </w:tc>
        <w:tc>
          <w:tcPr>
            <w:tcW w:w="2447" w:type="dxa"/>
            <w:gridSpan w:val="2"/>
          </w:tcPr>
          <w:p w:rsidR="00521F89" w:rsidRDefault="00AC5E1D" w:rsidP="00D06428">
            <w:pPr>
              <w:tabs>
                <w:tab w:val="left" w:pos="567"/>
              </w:tabs>
            </w:pPr>
            <w:r w:rsidRPr="00603DF6">
              <w:rPr>
                <w:color w:val="auto"/>
                <w:lang w:eastAsia="zh-CN"/>
              </w:rPr>
              <w:t>Создание безопасных и благоприятных условий проживания граждан</w:t>
            </w:r>
          </w:p>
        </w:tc>
      </w:tr>
    </w:tbl>
    <w:p w:rsidR="008E5E6A" w:rsidRDefault="008E5E6A" w:rsidP="007A586D">
      <w:pPr>
        <w:pStyle w:val="a3"/>
        <w:ind w:left="3479"/>
      </w:pPr>
    </w:p>
    <w:p w:rsidR="008E5E6A" w:rsidRDefault="008E5E6A" w:rsidP="007A586D">
      <w:pPr>
        <w:pStyle w:val="a3"/>
        <w:ind w:left="3479"/>
      </w:pPr>
    </w:p>
    <w:p w:rsidR="007F12D9" w:rsidRDefault="008E5E6A" w:rsidP="007F12D9">
      <w:pPr>
        <w:tabs>
          <w:tab w:val="left" w:pos="567"/>
        </w:tabs>
        <w:rPr>
          <w:b/>
          <w:sz w:val="28"/>
          <w:szCs w:val="28"/>
        </w:rPr>
      </w:pPr>
      <w:r w:rsidRPr="008E5E6A">
        <w:rPr>
          <w:rFonts w:eastAsia="Calibri"/>
          <w:b/>
          <w:color w:val="auto"/>
          <w:sz w:val="28"/>
          <w:szCs w:val="28"/>
          <w:lang w:eastAsia="en-US"/>
        </w:rPr>
        <w:lastRenderedPageBreak/>
        <w:t>4. Параметры финансового обеспечения реализации муниципальной программы</w:t>
      </w:r>
      <w:r w:rsidR="00721ECB">
        <w:rPr>
          <w:rFonts w:eastAsia="Calibri"/>
          <w:b/>
          <w:color w:val="auto"/>
          <w:sz w:val="28"/>
          <w:szCs w:val="28"/>
          <w:lang w:eastAsia="en-US"/>
        </w:rPr>
        <w:t xml:space="preserve"> Комсомольского городского поселения</w:t>
      </w:r>
      <w:r w:rsidRPr="008E5E6A">
        <w:rPr>
          <w:rFonts w:eastAsia="Calibri"/>
          <w:b/>
          <w:color w:val="auto"/>
          <w:sz w:val="28"/>
          <w:szCs w:val="28"/>
          <w:lang w:eastAsia="en-US"/>
        </w:rPr>
        <w:t xml:space="preserve"> </w:t>
      </w:r>
      <w:r w:rsidR="007F12D9">
        <w:t>«</w:t>
      </w:r>
      <w:r w:rsidR="007F12D9">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a4"/>
        <w:tblW w:w="15134" w:type="dxa"/>
        <w:tblLayout w:type="fixed"/>
        <w:tblLook w:val="04A0" w:firstRow="1" w:lastRow="0" w:firstColumn="1" w:lastColumn="0" w:noHBand="0" w:noVBand="1"/>
      </w:tblPr>
      <w:tblGrid>
        <w:gridCol w:w="4644"/>
        <w:gridCol w:w="1843"/>
        <w:gridCol w:w="1701"/>
        <w:gridCol w:w="1701"/>
        <w:gridCol w:w="851"/>
        <w:gridCol w:w="850"/>
        <w:gridCol w:w="851"/>
        <w:gridCol w:w="850"/>
        <w:gridCol w:w="1843"/>
      </w:tblGrid>
      <w:tr w:rsidR="00F00BA2" w:rsidRPr="008E5E6A" w:rsidTr="00A400E8">
        <w:tc>
          <w:tcPr>
            <w:tcW w:w="4644" w:type="dxa"/>
            <w:vMerge w:val="restart"/>
          </w:tcPr>
          <w:p w:rsidR="00F00BA2" w:rsidRPr="008E5E6A" w:rsidRDefault="00F00BA2" w:rsidP="00A400E8">
            <w:pPr>
              <w:jc w:val="center"/>
              <w:rPr>
                <w:rFonts w:eastAsia="Calibri"/>
                <w:color w:val="auto"/>
                <w:sz w:val="28"/>
                <w:szCs w:val="28"/>
                <w:lang w:eastAsia="en-US"/>
              </w:rPr>
            </w:pPr>
            <w:r w:rsidRPr="008E5E6A">
              <w:rPr>
                <w:rFonts w:eastAsia="Calibri"/>
                <w:color w:val="auto"/>
                <w:sz w:val="28"/>
                <w:szCs w:val="28"/>
                <w:lang w:eastAsia="en-US"/>
              </w:rPr>
              <w:t xml:space="preserve">Наименование муниципальной программы, структурного элемента/источник финансового </w:t>
            </w:r>
            <w:proofErr w:type="spellStart"/>
            <w:r w:rsidRPr="008E5E6A">
              <w:rPr>
                <w:rFonts w:eastAsia="Calibri"/>
                <w:color w:val="auto"/>
                <w:sz w:val="28"/>
                <w:szCs w:val="28"/>
                <w:lang w:eastAsia="en-US"/>
              </w:rPr>
              <w:t>обеспеченияя</w:t>
            </w:r>
            <w:proofErr w:type="spellEnd"/>
          </w:p>
        </w:tc>
        <w:tc>
          <w:tcPr>
            <w:tcW w:w="10490" w:type="dxa"/>
            <w:gridSpan w:val="8"/>
          </w:tcPr>
          <w:p w:rsidR="00F00BA2" w:rsidRPr="008E5E6A" w:rsidRDefault="00F00BA2" w:rsidP="00A400E8">
            <w:pPr>
              <w:ind w:left="-249" w:firstLine="249"/>
              <w:jc w:val="center"/>
              <w:rPr>
                <w:rFonts w:eastAsia="Calibri"/>
                <w:b/>
                <w:color w:val="auto"/>
                <w:sz w:val="28"/>
                <w:szCs w:val="28"/>
                <w:lang w:eastAsia="en-US"/>
              </w:rPr>
            </w:pPr>
            <w:r w:rsidRPr="008E5E6A">
              <w:rPr>
                <w:rFonts w:eastAsia="Calibri"/>
                <w:b/>
                <w:color w:val="auto"/>
                <w:sz w:val="28"/>
                <w:szCs w:val="28"/>
                <w:lang w:eastAsia="en-US"/>
              </w:rPr>
              <w:t xml:space="preserve">Объем финансового обеспечения по годам реализации, рублей </w:t>
            </w:r>
          </w:p>
        </w:tc>
      </w:tr>
      <w:tr w:rsidR="00F00BA2" w:rsidRPr="008E5E6A" w:rsidTr="00A400E8">
        <w:tc>
          <w:tcPr>
            <w:tcW w:w="4644" w:type="dxa"/>
            <w:vMerge/>
          </w:tcPr>
          <w:p w:rsidR="00F00BA2" w:rsidRPr="008E5E6A" w:rsidRDefault="00F00BA2" w:rsidP="00A400E8">
            <w:pPr>
              <w:jc w:val="center"/>
              <w:rPr>
                <w:rFonts w:eastAsia="Calibri"/>
                <w:b/>
                <w:color w:val="auto"/>
                <w:sz w:val="28"/>
                <w:szCs w:val="28"/>
                <w:lang w:eastAsia="en-US"/>
              </w:rPr>
            </w:pP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2024</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2025</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2026</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2027</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2028</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2029</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2030</w:t>
            </w: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Всего</w:t>
            </w:r>
          </w:p>
        </w:tc>
      </w:tr>
      <w:tr w:rsidR="00F00BA2" w:rsidRPr="008E5E6A" w:rsidTr="00A400E8">
        <w:tc>
          <w:tcPr>
            <w:tcW w:w="4644"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1</w:t>
            </w: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2</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3</w:t>
            </w:r>
          </w:p>
        </w:tc>
        <w:tc>
          <w:tcPr>
            <w:tcW w:w="170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4</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5</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6</w:t>
            </w:r>
          </w:p>
        </w:tc>
        <w:tc>
          <w:tcPr>
            <w:tcW w:w="851"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7</w:t>
            </w:r>
          </w:p>
        </w:tc>
        <w:tc>
          <w:tcPr>
            <w:tcW w:w="850"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8</w:t>
            </w:r>
          </w:p>
        </w:tc>
        <w:tc>
          <w:tcPr>
            <w:tcW w:w="1843" w:type="dxa"/>
          </w:tcPr>
          <w:p w:rsidR="00F00BA2" w:rsidRPr="008E5E6A" w:rsidRDefault="00F00BA2" w:rsidP="00A400E8">
            <w:pPr>
              <w:jc w:val="center"/>
              <w:rPr>
                <w:rFonts w:eastAsia="Calibri"/>
                <w:b/>
                <w:color w:val="auto"/>
                <w:sz w:val="28"/>
                <w:szCs w:val="28"/>
                <w:lang w:eastAsia="en-US"/>
              </w:rPr>
            </w:pPr>
            <w:r w:rsidRPr="008E5E6A">
              <w:rPr>
                <w:rFonts w:eastAsia="Calibri"/>
                <w:b/>
                <w:color w:val="auto"/>
                <w:sz w:val="28"/>
                <w:szCs w:val="28"/>
                <w:lang w:eastAsia="en-US"/>
              </w:rPr>
              <w:t>9</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b/>
                <w:color w:val="auto"/>
                <w:sz w:val="24"/>
                <w:szCs w:val="24"/>
                <w:lang w:eastAsia="en-US"/>
              </w:rPr>
              <w:t>Муниципальная программа</w:t>
            </w:r>
            <w:r w:rsidRPr="008E5E6A">
              <w:rPr>
                <w:rFonts w:eastAsia="Calibri"/>
                <w:color w:val="auto"/>
                <w:sz w:val="24"/>
                <w:szCs w:val="24"/>
                <w:lang w:eastAsia="en-US"/>
              </w:rPr>
              <w:t xml:space="preserve"> (ведомственная программа) всего, </w:t>
            </w:r>
          </w:p>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в том числе:</w:t>
            </w:r>
          </w:p>
        </w:tc>
        <w:tc>
          <w:tcPr>
            <w:tcW w:w="1843" w:type="dxa"/>
          </w:tcPr>
          <w:p w:rsidR="00F00BA2" w:rsidRPr="00F00BA2" w:rsidRDefault="00F00BA2" w:rsidP="00A400E8">
            <w:pPr>
              <w:rPr>
                <w:rFonts w:eastAsia="Calibri"/>
                <w:b/>
                <w:color w:val="auto"/>
                <w:sz w:val="24"/>
                <w:szCs w:val="24"/>
                <w:lang w:eastAsia="en-US"/>
              </w:rPr>
            </w:pPr>
            <w:r w:rsidRPr="00F00BA2">
              <w:rPr>
                <w:rFonts w:eastAsia="Calibri"/>
                <w:b/>
                <w:color w:val="auto"/>
                <w:sz w:val="24"/>
                <w:szCs w:val="24"/>
                <w:lang w:eastAsia="en-US"/>
              </w:rPr>
              <w:t>28 307 339,00</w:t>
            </w:r>
          </w:p>
        </w:tc>
        <w:tc>
          <w:tcPr>
            <w:tcW w:w="1701"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600 000,00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3007FF">
            <w:pPr>
              <w:rPr>
                <w:rFonts w:eastAsia="Calibri"/>
                <w:b/>
                <w:color w:val="auto"/>
                <w:sz w:val="24"/>
                <w:szCs w:val="24"/>
                <w:lang w:eastAsia="en-US"/>
              </w:rPr>
            </w:pPr>
            <w:r w:rsidRPr="00F00BA2">
              <w:rPr>
                <w:rFonts w:eastAsia="Calibri"/>
                <w:b/>
                <w:color w:val="auto"/>
                <w:sz w:val="24"/>
                <w:szCs w:val="24"/>
                <w:lang w:eastAsia="en-US"/>
              </w:rPr>
              <w:t>28 </w:t>
            </w:r>
            <w:r w:rsidR="003007FF">
              <w:rPr>
                <w:rFonts w:eastAsia="Calibri"/>
                <w:b/>
                <w:color w:val="auto"/>
                <w:sz w:val="24"/>
                <w:szCs w:val="24"/>
                <w:lang w:eastAsia="en-US"/>
              </w:rPr>
              <w:t>9</w:t>
            </w:r>
            <w:r w:rsidRPr="00F00BA2">
              <w:rPr>
                <w:rFonts w:eastAsia="Calibri"/>
                <w:b/>
                <w:color w:val="auto"/>
                <w:sz w:val="24"/>
                <w:szCs w:val="24"/>
                <w:lang w:eastAsia="en-US"/>
              </w:rPr>
              <w:t>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28 307 339,00</w:t>
            </w:r>
          </w:p>
        </w:tc>
        <w:tc>
          <w:tcPr>
            <w:tcW w:w="1701"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600 000,00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3007FF">
            <w:pPr>
              <w:jc w:val="center"/>
              <w:rPr>
                <w:rFonts w:eastAsia="Calibri"/>
                <w:b/>
                <w:color w:val="auto"/>
                <w:sz w:val="24"/>
                <w:szCs w:val="24"/>
                <w:lang w:eastAsia="en-US"/>
              </w:rPr>
            </w:pPr>
            <w:r w:rsidRPr="00F00BA2">
              <w:rPr>
                <w:rFonts w:eastAsia="Calibri"/>
                <w:b/>
                <w:color w:val="auto"/>
                <w:sz w:val="24"/>
                <w:szCs w:val="24"/>
                <w:lang w:eastAsia="en-US"/>
              </w:rPr>
              <w:t>28 </w:t>
            </w:r>
            <w:r w:rsidR="003007FF">
              <w:rPr>
                <w:rFonts w:eastAsia="Calibri"/>
                <w:b/>
                <w:color w:val="auto"/>
                <w:sz w:val="24"/>
                <w:szCs w:val="24"/>
                <w:lang w:eastAsia="en-US"/>
              </w:rPr>
              <w:t>9</w:t>
            </w:r>
            <w:r w:rsidRPr="00F00BA2">
              <w:rPr>
                <w:rFonts w:eastAsia="Calibri"/>
                <w:b/>
                <w:color w:val="auto"/>
                <w:sz w:val="24"/>
                <w:szCs w:val="24"/>
                <w:lang w:eastAsia="en-US"/>
              </w:rPr>
              <w:t>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2 815 989,00</w:t>
            </w:r>
          </w:p>
        </w:tc>
        <w:tc>
          <w:tcPr>
            <w:tcW w:w="1701" w:type="dxa"/>
          </w:tcPr>
          <w:p w:rsidR="00F00BA2" w:rsidRPr="00F00BA2" w:rsidRDefault="003007FF" w:rsidP="003007FF">
            <w:pPr>
              <w:jc w:val="center"/>
              <w:rPr>
                <w:rFonts w:eastAsia="Calibri"/>
                <w:b/>
                <w:color w:val="auto"/>
                <w:sz w:val="24"/>
                <w:szCs w:val="24"/>
                <w:lang w:eastAsia="en-US"/>
              </w:rPr>
            </w:pPr>
            <w:r>
              <w:rPr>
                <w:rFonts w:eastAsia="Calibri"/>
                <w:b/>
                <w:color w:val="auto"/>
                <w:sz w:val="24"/>
                <w:szCs w:val="24"/>
                <w:lang w:eastAsia="en-US"/>
              </w:rPr>
              <w:t>600 000,00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3 415 989,00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r>
      <w:tr w:rsidR="00F00BA2" w:rsidRPr="00F00BA2" w:rsidTr="00A400E8">
        <w:tc>
          <w:tcPr>
            <w:tcW w:w="4644" w:type="dxa"/>
          </w:tcPr>
          <w:p w:rsidR="00F00BA2" w:rsidRPr="008E5E6A" w:rsidRDefault="00F00BA2" w:rsidP="00A400E8">
            <w:pPr>
              <w:rPr>
                <w:rFonts w:eastAsia="Calibri"/>
                <w:b/>
                <w:color w:val="auto"/>
                <w:sz w:val="24"/>
                <w:szCs w:val="24"/>
                <w:lang w:eastAsia="en-US"/>
              </w:rPr>
            </w:pPr>
            <w:r w:rsidRPr="008E5E6A">
              <w:rPr>
                <w:rFonts w:eastAsia="Calibri"/>
                <w:b/>
                <w:color w:val="auto"/>
                <w:sz w:val="24"/>
                <w:szCs w:val="24"/>
                <w:lang w:eastAsia="en-US"/>
              </w:rPr>
              <w:t>Ведомственный проект «</w:t>
            </w:r>
            <w:r>
              <w:rPr>
                <w:b/>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r w:rsidRPr="006E0AFD">
              <w:rPr>
                <w:b/>
              </w:rPr>
              <w:t>.</w:t>
            </w:r>
            <w:r w:rsidRPr="008E5E6A">
              <w:rPr>
                <w:rFonts w:eastAsia="Calibri"/>
                <w:b/>
                <w:color w:val="auto"/>
                <w:sz w:val="24"/>
                <w:szCs w:val="24"/>
                <w:lang w:eastAsia="en-US"/>
              </w:rPr>
              <w:t>»</w:t>
            </w:r>
          </w:p>
        </w:tc>
        <w:tc>
          <w:tcPr>
            <w:tcW w:w="1843" w:type="dxa"/>
          </w:tcPr>
          <w:p w:rsidR="00F00BA2" w:rsidRPr="00F00BA2" w:rsidRDefault="00F00BA2" w:rsidP="00A400E8">
            <w:pPr>
              <w:rPr>
                <w:rFonts w:eastAsia="Calibri"/>
                <w:b/>
                <w:color w:val="auto"/>
                <w:sz w:val="24"/>
                <w:szCs w:val="24"/>
                <w:lang w:eastAsia="en-US"/>
              </w:rPr>
            </w:pPr>
            <w:r w:rsidRPr="00F00BA2">
              <w:rPr>
                <w:rFonts w:eastAsia="Calibri"/>
                <w:b/>
                <w:color w:val="auto"/>
                <w:sz w:val="24"/>
                <w:szCs w:val="24"/>
                <w:lang w:eastAsia="en-US"/>
              </w:rPr>
              <w:t>28 307 339,00</w:t>
            </w:r>
          </w:p>
        </w:tc>
        <w:tc>
          <w:tcPr>
            <w:tcW w:w="1701"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600 000,00</w:t>
            </w:r>
          </w:p>
        </w:tc>
        <w:tc>
          <w:tcPr>
            <w:tcW w:w="170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1"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850"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c>
          <w:tcPr>
            <w:tcW w:w="1843" w:type="dxa"/>
          </w:tcPr>
          <w:p w:rsidR="00F00BA2" w:rsidRPr="00F00BA2" w:rsidRDefault="00F00BA2" w:rsidP="003007FF">
            <w:pPr>
              <w:rPr>
                <w:rFonts w:eastAsia="Calibri"/>
                <w:b/>
                <w:color w:val="auto"/>
                <w:sz w:val="24"/>
                <w:szCs w:val="24"/>
                <w:lang w:eastAsia="en-US"/>
              </w:rPr>
            </w:pPr>
            <w:r w:rsidRPr="00F00BA2">
              <w:rPr>
                <w:rFonts w:eastAsia="Calibri"/>
                <w:b/>
                <w:color w:val="auto"/>
                <w:sz w:val="24"/>
                <w:szCs w:val="24"/>
                <w:lang w:eastAsia="en-US"/>
              </w:rPr>
              <w:t>28 </w:t>
            </w:r>
            <w:r w:rsidR="003007FF">
              <w:rPr>
                <w:rFonts w:eastAsia="Calibri"/>
                <w:b/>
                <w:color w:val="auto"/>
                <w:sz w:val="24"/>
                <w:szCs w:val="24"/>
                <w:lang w:eastAsia="en-US"/>
              </w:rPr>
              <w:t>9</w:t>
            </w:r>
            <w:r w:rsidRPr="00F00BA2">
              <w:rPr>
                <w:rFonts w:eastAsia="Calibri"/>
                <w:b/>
                <w:color w:val="auto"/>
                <w:sz w:val="24"/>
                <w:szCs w:val="24"/>
                <w:lang w:eastAsia="en-US"/>
              </w:rPr>
              <w:t>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28 307 339,00</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3007FF">
            <w:pPr>
              <w:jc w:val="center"/>
              <w:rPr>
                <w:rFonts w:eastAsia="Calibri"/>
                <w:b/>
                <w:color w:val="auto"/>
                <w:sz w:val="24"/>
                <w:szCs w:val="24"/>
                <w:lang w:eastAsia="en-US"/>
              </w:rPr>
            </w:pPr>
            <w:r w:rsidRPr="00F00BA2">
              <w:rPr>
                <w:rFonts w:eastAsia="Calibri"/>
                <w:b/>
                <w:color w:val="auto"/>
                <w:sz w:val="24"/>
                <w:szCs w:val="24"/>
                <w:lang w:eastAsia="en-US"/>
              </w:rPr>
              <w:t>28 </w:t>
            </w:r>
            <w:r w:rsidR="003007FF">
              <w:rPr>
                <w:rFonts w:eastAsia="Calibri"/>
                <w:b/>
                <w:color w:val="auto"/>
                <w:sz w:val="24"/>
                <w:szCs w:val="24"/>
                <w:lang w:eastAsia="en-US"/>
              </w:rPr>
              <w:t>9</w:t>
            </w:r>
            <w:r w:rsidRPr="00F00BA2">
              <w:rPr>
                <w:rFonts w:eastAsia="Calibri"/>
                <w:b/>
                <w:color w:val="auto"/>
                <w:sz w:val="24"/>
                <w:szCs w:val="24"/>
                <w:lang w:eastAsia="en-US"/>
              </w:rPr>
              <w:t>07 339,00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 xml:space="preserve">2 815 989,00 </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3007FF" w:rsidP="00A400E8">
            <w:pPr>
              <w:jc w:val="center"/>
              <w:rPr>
                <w:rFonts w:eastAsia="Calibri"/>
                <w:b/>
                <w:color w:val="auto"/>
                <w:sz w:val="24"/>
                <w:szCs w:val="24"/>
                <w:lang w:eastAsia="en-US"/>
              </w:rPr>
            </w:pPr>
            <w:r>
              <w:rPr>
                <w:rFonts w:eastAsia="Calibri"/>
                <w:b/>
                <w:color w:val="auto"/>
                <w:sz w:val="24"/>
                <w:szCs w:val="24"/>
                <w:lang w:eastAsia="en-US"/>
              </w:rPr>
              <w:t>3 415 989,00</w:t>
            </w:r>
            <w:r w:rsidR="00F00BA2" w:rsidRPr="00F00BA2">
              <w:rPr>
                <w:rFonts w:eastAsia="Calibri"/>
                <w:b/>
                <w:color w:val="auto"/>
                <w:sz w:val="24"/>
                <w:szCs w:val="24"/>
                <w:lang w:eastAsia="en-US"/>
              </w:rPr>
              <w:t xml:space="preserve"> </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25 491 350,00</w:t>
            </w:r>
          </w:p>
        </w:tc>
        <w:tc>
          <w:tcPr>
            <w:tcW w:w="1701" w:type="dxa"/>
          </w:tcPr>
          <w:p w:rsidR="00F00BA2" w:rsidRPr="00F00BA2" w:rsidRDefault="00F00BA2" w:rsidP="00A400E8">
            <w:pPr>
              <w:jc w:val="center"/>
              <w:rPr>
                <w:rFonts w:eastAsia="Calibri"/>
                <w:color w:val="auto"/>
                <w:sz w:val="24"/>
                <w:szCs w:val="24"/>
                <w:lang w:eastAsia="en-US"/>
              </w:rPr>
            </w:pPr>
          </w:p>
        </w:tc>
        <w:tc>
          <w:tcPr>
            <w:tcW w:w="1701" w:type="dxa"/>
          </w:tcPr>
          <w:p w:rsidR="00F00BA2" w:rsidRPr="00F00BA2" w:rsidRDefault="00F00BA2" w:rsidP="00A400E8">
            <w:pPr>
              <w:jc w:val="center"/>
              <w:rPr>
                <w:rFonts w:eastAsia="Calibri"/>
                <w:color w:val="auto"/>
                <w:sz w:val="24"/>
                <w:szCs w:val="24"/>
                <w:lang w:eastAsia="en-US"/>
              </w:rPr>
            </w:pPr>
          </w:p>
        </w:tc>
        <w:tc>
          <w:tcPr>
            <w:tcW w:w="851" w:type="dxa"/>
          </w:tcPr>
          <w:p w:rsidR="00F00BA2" w:rsidRPr="00F00BA2" w:rsidRDefault="00F00BA2" w:rsidP="00A400E8">
            <w:pPr>
              <w:jc w:val="center"/>
              <w:rPr>
                <w:rFonts w:eastAsia="Calibri"/>
                <w:color w:val="auto"/>
                <w:sz w:val="24"/>
                <w:szCs w:val="24"/>
                <w:lang w:eastAsia="en-US"/>
              </w:rPr>
            </w:pPr>
          </w:p>
        </w:tc>
        <w:tc>
          <w:tcPr>
            <w:tcW w:w="850" w:type="dxa"/>
          </w:tcPr>
          <w:p w:rsidR="00F00BA2" w:rsidRPr="00F00BA2" w:rsidRDefault="00F00BA2" w:rsidP="00A400E8">
            <w:pPr>
              <w:jc w:val="center"/>
              <w:rPr>
                <w:rFonts w:eastAsia="Calibri"/>
                <w:color w:val="auto"/>
                <w:sz w:val="24"/>
                <w:szCs w:val="24"/>
                <w:lang w:eastAsia="en-US"/>
              </w:rPr>
            </w:pPr>
          </w:p>
        </w:tc>
        <w:tc>
          <w:tcPr>
            <w:tcW w:w="851" w:type="dxa"/>
          </w:tcPr>
          <w:p w:rsidR="00F00BA2" w:rsidRPr="00F00BA2" w:rsidRDefault="00F00BA2" w:rsidP="00A400E8">
            <w:pPr>
              <w:jc w:val="center"/>
              <w:rPr>
                <w:rFonts w:eastAsia="Calibri"/>
                <w:color w:val="auto"/>
                <w:sz w:val="24"/>
                <w:szCs w:val="24"/>
                <w:lang w:eastAsia="en-US"/>
              </w:rPr>
            </w:pPr>
          </w:p>
        </w:tc>
        <w:tc>
          <w:tcPr>
            <w:tcW w:w="850" w:type="dxa"/>
          </w:tcPr>
          <w:p w:rsidR="00F00BA2" w:rsidRPr="00F00BA2" w:rsidRDefault="00F00BA2" w:rsidP="00A400E8">
            <w:pPr>
              <w:jc w:val="center"/>
              <w:rPr>
                <w:rFonts w:eastAsia="Calibri"/>
                <w:color w:val="auto"/>
                <w:sz w:val="24"/>
                <w:szCs w:val="24"/>
                <w:lang w:eastAsia="en-US"/>
              </w:rPr>
            </w:pP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Pr>
                <w:sz w:val="20"/>
                <w:szCs w:val="20"/>
              </w:rPr>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в праве общей собственности  на такое имущество, убытки, причиненные собственнику жилого помещения его изъятием</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594 800,00</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3007FF" w:rsidP="00A400E8">
            <w:pPr>
              <w:jc w:val="center"/>
              <w:rPr>
                <w:b/>
                <w:sz w:val="24"/>
                <w:szCs w:val="24"/>
              </w:rPr>
            </w:pPr>
            <w:r>
              <w:rPr>
                <w:rFonts w:eastAsia="Calibri"/>
                <w:b/>
                <w:color w:val="auto"/>
                <w:sz w:val="24"/>
                <w:szCs w:val="24"/>
                <w:lang w:eastAsia="en-US"/>
              </w:rPr>
              <w:t>1 1</w:t>
            </w:r>
            <w:r w:rsidR="00F00BA2" w:rsidRPr="00F00BA2">
              <w:rPr>
                <w:rFonts w:eastAsia="Calibri"/>
                <w:b/>
                <w:color w:val="auto"/>
                <w:sz w:val="24"/>
                <w:szCs w:val="24"/>
                <w:lang w:eastAsia="en-US"/>
              </w:rPr>
              <w:t>94 800,00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594 800,00</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3007FF" w:rsidP="00A400E8">
            <w:pPr>
              <w:jc w:val="center"/>
              <w:rPr>
                <w:b/>
                <w:sz w:val="24"/>
                <w:szCs w:val="24"/>
              </w:rPr>
            </w:pPr>
            <w:r>
              <w:rPr>
                <w:rFonts w:eastAsia="Calibri"/>
                <w:b/>
                <w:color w:val="auto"/>
                <w:sz w:val="24"/>
                <w:szCs w:val="24"/>
                <w:lang w:eastAsia="en-US"/>
              </w:rPr>
              <w:t>1 194 800,00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594 800,00</w:t>
            </w:r>
          </w:p>
        </w:tc>
        <w:tc>
          <w:tcPr>
            <w:tcW w:w="1701" w:type="dxa"/>
          </w:tcPr>
          <w:p w:rsidR="00F00BA2" w:rsidRPr="00F00BA2" w:rsidRDefault="003007FF" w:rsidP="00A400E8">
            <w:pPr>
              <w:jc w:val="center"/>
              <w:rPr>
                <w:rFonts w:eastAsia="Calibri"/>
                <w:color w:val="auto"/>
                <w:sz w:val="24"/>
                <w:szCs w:val="24"/>
                <w:lang w:eastAsia="en-US"/>
              </w:rPr>
            </w:pPr>
            <w:r>
              <w:rPr>
                <w:rFonts w:eastAsia="Calibri"/>
                <w:color w:val="auto"/>
                <w:sz w:val="24"/>
                <w:szCs w:val="24"/>
                <w:lang w:eastAsia="en-US"/>
              </w:rPr>
              <w:t>600 000,00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3007FF" w:rsidP="00A400E8">
            <w:pPr>
              <w:jc w:val="center"/>
              <w:rPr>
                <w:b/>
                <w:sz w:val="24"/>
                <w:szCs w:val="24"/>
              </w:rPr>
            </w:pPr>
            <w:r>
              <w:rPr>
                <w:rFonts w:eastAsia="Calibri"/>
                <w:b/>
                <w:color w:val="auto"/>
                <w:sz w:val="24"/>
                <w:szCs w:val="24"/>
                <w:lang w:eastAsia="en-US"/>
              </w:rPr>
              <w:t>1 1</w:t>
            </w:r>
            <w:r w:rsidR="00F00BA2" w:rsidRPr="00F00BA2">
              <w:rPr>
                <w:rFonts w:eastAsia="Calibri"/>
                <w:b/>
                <w:color w:val="auto"/>
                <w:sz w:val="24"/>
                <w:szCs w:val="24"/>
                <w:lang w:eastAsia="en-US"/>
              </w:rPr>
              <w:t>94 800,00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lang w:eastAsia="en-US"/>
              </w:rPr>
            </w:pPr>
            <w:r w:rsidRPr="00F76F7A">
              <w:rPr>
                <w:sz w:val="20"/>
                <w:szCs w:val="20"/>
              </w:rPr>
              <w:lastRenderedPageBreak/>
              <w:t>Денежная компенсация за наем (поднаем) жилых помещений в многоквартирных домах, признанных аварийными</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108 539,00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108 539,00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108 539,00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108 539,00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108 539,00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108 539,00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lang w:eastAsia="en-US"/>
              </w:rPr>
            </w:pPr>
            <w:r w:rsidRPr="00F76F7A">
              <w:rPr>
                <w:sz w:val="20"/>
                <w:szCs w:val="20"/>
              </w:rPr>
              <w:t>Переселение граждан в приобретенные жилые помещения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0,00</w:t>
            </w:r>
          </w:p>
        </w:tc>
      </w:tr>
      <w:tr w:rsidR="00F00BA2" w:rsidRPr="00F00BA2" w:rsidTr="00A400E8">
        <w:tc>
          <w:tcPr>
            <w:tcW w:w="4644" w:type="dxa"/>
          </w:tcPr>
          <w:p w:rsidR="00F00BA2" w:rsidRPr="008E5E6A" w:rsidRDefault="00F00BA2" w:rsidP="00A400E8">
            <w:pPr>
              <w:rPr>
                <w:rFonts w:eastAsia="Calibri"/>
                <w:color w:val="auto"/>
                <w:lang w:eastAsia="en-US"/>
              </w:rPr>
            </w:pPr>
            <w:r>
              <w:rPr>
                <w:rFonts w:eastAsia="Calibri"/>
                <w:color w:val="auto"/>
                <w:lang w:eastAsia="en-US"/>
              </w:rPr>
              <w:t>Выплата возмещения собственника жилых помещений в многоквартирном доме, признанном в установленном Правительством Российской Федерации порядке и подлежащим сносу в связи с изъятием для муниципальных нужд земельного участка, на котором расположен указанный дом, и изъятия жилых помещений в указанном доме (капитальные вложения в объекты государственной (муниципальной) собственности</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27 604 000,00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27 604 000,00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бюджетные ассигнования, всего в </w:t>
            </w:r>
            <w:proofErr w:type="spellStart"/>
            <w:r w:rsidRPr="008E5E6A">
              <w:rPr>
                <w:rFonts w:eastAsia="Calibri"/>
                <w:color w:val="auto"/>
                <w:sz w:val="24"/>
                <w:szCs w:val="24"/>
                <w:lang w:eastAsia="en-US"/>
              </w:rPr>
              <w:t>т.ч</w:t>
            </w:r>
            <w:proofErr w:type="spellEnd"/>
            <w:r w:rsidRPr="008E5E6A">
              <w:rPr>
                <w:rFonts w:eastAsia="Calibri"/>
                <w:color w:val="auto"/>
                <w:sz w:val="24"/>
                <w:szCs w:val="24"/>
                <w:lang w:eastAsia="en-US"/>
              </w:rPr>
              <w:t>.:</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27 604 000,00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27 604 000,00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xml:space="preserve">- бюджет Комсомольского </w:t>
            </w:r>
            <w:r>
              <w:rPr>
                <w:rFonts w:eastAsia="Calibri"/>
                <w:color w:val="auto"/>
                <w:sz w:val="24"/>
                <w:szCs w:val="24"/>
                <w:lang w:eastAsia="en-US"/>
              </w:rPr>
              <w:t>городского поселения</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2 112 650,00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2 112 650,00</w:t>
            </w:r>
          </w:p>
        </w:tc>
      </w:tr>
      <w:tr w:rsidR="00F00BA2" w:rsidRPr="00F00BA2" w:rsidTr="00A400E8">
        <w:tc>
          <w:tcPr>
            <w:tcW w:w="4644" w:type="dxa"/>
          </w:tcPr>
          <w:p w:rsidR="00F00BA2" w:rsidRPr="008E5E6A" w:rsidRDefault="00F00BA2" w:rsidP="00A400E8">
            <w:pPr>
              <w:rPr>
                <w:rFonts w:eastAsia="Calibri"/>
                <w:color w:val="auto"/>
                <w:sz w:val="24"/>
                <w:szCs w:val="24"/>
                <w:lang w:eastAsia="en-US"/>
              </w:rPr>
            </w:pPr>
            <w:r w:rsidRPr="008E5E6A">
              <w:rPr>
                <w:rFonts w:eastAsia="Calibri"/>
                <w:color w:val="auto"/>
                <w:sz w:val="24"/>
                <w:szCs w:val="24"/>
                <w:lang w:eastAsia="en-US"/>
              </w:rPr>
              <w:t>- областной бюджет</w:t>
            </w:r>
          </w:p>
        </w:tc>
        <w:tc>
          <w:tcPr>
            <w:tcW w:w="1843"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25 491 350,00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70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1"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850" w:type="dxa"/>
          </w:tcPr>
          <w:p w:rsidR="00F00BA2" w:rsidRPr="00F00BA2" w:rsidRDefault="00F00BA2" w:rsidP="00A400E8">
            <w:pPr>
              <w:jc w:val="center"/>
              <w:rPr>
                <w:rFonts w:eastAsia="Calibri"/>
                <w:color w:val="auto"/>
                <w:sz w:val="24"/>
                <w:szCs w:val="24"/>
                <w:lang w:eastAsia="en-US"/>
              </w:rPr>
            </w:pPr>
            <w:r w:rsidRPr="00F00BA2">
              <w:rPr>
                <w:rFonts w:eastAsia="Calibri"/>
                <w:color w:val="auto"/>
                <w:sz w:val="24"/>
                <w:szCs w:val="24"/>
                <w:lang w:eastAsia="en-US"/>
              </w:rPr>
              <w:t>0,00</w:t>
            </w:r>
          </w:p>
        </w:tc>
        <w:tc>
          <w:tcPr>
            <w:tcW w:w="1843" w:type="dxa"/>
          </w:tcPr>
          <w:p w:rsidR="00F00BA2" w:rsidRPr="00F00BA2" w:rsidRDefault="00F00BA2" w:rsidP="00A400E8">
            <w:pPr>
              <w:jc w:val="center"/>
              <w:rPr>
                <w:rFonts w:eastAsia="Calibri"/>
                <w:b/>
                <w:color w:val="auto"/>
                <w:sz w:val="24"/>
                <w:szCs w:val="24"/>
                <w:lang w:eastAsia="en-US"/>
              </w:rPr>
            </w:pPr>
            <w:r w:rsidRPr="00F00BA2">
              <w:rPr>
                <w:rFonts w:eastAsia="Calibri"/>
                <w:b/>
                <w:color w:val="auto"/>
                <w:sz w:val="24"/>
                <w:szCs w:val="24"/>
                <w:lang w:eastAsia="en-US"/>
              </w:rPr>
              <w:t>25 491 350,00</w:t>
            </w:r>
          </w:p>
        </w:tc>
      </w:tr>
    </w:tbl>
    <w:p w:rsidR="00F00BA2" w:rsidRDefault="00F00BA2" w:rsidP="00F00BA2">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D5539F" w:rsidRDefault="00D5539F" w:rsidP="00CE356C">
      <w:pPr>
        <w:jc w:val="center"/>
        <w:rPr>
          <w:b/>
          <w:sz w:val="28"/>
          <w:szCs w:val="28"/>
        </w:rPr>
      </w:pPr>
    </w:p>
    <w:p w:rsidR="003007FF" w:rsidRDefault="003007FF" w:rsidP="00CE356C">
      <w:pPr>
        <w:jc w:val="center"/>
        <w:rPr>
          <w:b/>
          <w:sz w:val="28"/>
          <w:szCs w:val="28"/>
        </w:rPr>
      </w:pPr>
    </w:p>
    <w:p w:rsidR="003007FF" w:rsidRDefault="003007FF" w:rsidP="00CE356C">
      <w:pPr>
        <w:jc w:val="center"/>
        <w:rPr>
          <w:b/>
          <w:sz w:val="28"/>
          <w:szCs w:val="28"/>
        </w:rPr>
      </w:pPr>
    </w:p>
    <w:p w:rsidR="00CE356C" w:rsidRDefault="00CE356C" w:rsidP="00CE356C">
      <w:pPr>
        <w:jc w:val="center"/>
        <w:rPr>
          <w:b/>
          <w:color w:val="auto"/>
          <w:sz w:val="28"/>
          <w:szCs w:val="28"/>
        </w:rPr>
      </w:pPr>
      <w:r>
        <w:rPr>
          <w:b/>
          <w:sz w:val="28"/>
          <w:szCs w:val="28"/>
        </w:rPr>
        <w:lastRenderedPageBreak/>
        <w:t xml:space="preserve">5. Сведения о порядке сбора информации и методике расчета показателя муниципальной программы Комсомольского </w:t>
      </w:r>
      <w:r w:rsidR="00721ECB">
        <w:rPr>
          <w:b/>
          <w:sz w:val="28"/>
          <w:szCs w:val="28"/>
        </w:rPr>
        <w:t>городского поселения</w:t>
      </w:r>
      <w:r>
        <w:rPr>
          <w:b/>
          <w:sz w:val="28"/>
          <w:szCs w:val="28"/>
        </w:rPr>
        <w:t xml:space="preserve"> </w:t>
      </w:r>
      <w:r w:rsidR="002F2B0F">
        <w:t>«</w:t>
      </w:r>
      <w:r w:rsidR="002F2B0F">
        <w:rPr>
          <w:b/>
          <w:sz w:val="28"/>
          <w:szCs w:val="28"/>
        </w:rPr>
        <w:t>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bl>
      <w:tblPr>
        <w:tblStyle w:val="11"/>
        <w:tblW w:w="16035" w:type="dxa"/>
        <w:tblInd w:w="-459" w:type="dxa"/>
        <w:tblLayout w:type="fixed"/>
        <w:tblLook w:val="04A0" w:firstRow="1" w:lastRow="0" w:firstColumn="1" w:lastColumn="0" w:noHBand="0" w:noVBand="1"/>
      </w:tblPr>
      <w:tblGrid>
        <w:gridCol w:w="514"/>
        <w:gridCol w:w="1754"/>
        <w:gridCol w:w="567"/>
        <w:gridCol w:w="1276"/>
        <w:gridCol w:w="2997"/>
        <w:gridCol w:w="1621"/>
        <w:gridCol w:w="1404"/>
        <w:gridCol w:w="1363"/>
        <w:gridCol w:w="2128"/>
        <w:gridCol w:w="709"/>
        <w:gridCol w:w="1702"/>
      </w:tblGrid>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sz w:val="24"/>
                <w:szCs w:val="24"/>
                <w:lang w:eastAsia="en-US"/>
              </w:rPr>
            </w:pPr>
            <w:r>
              <w:rPr>
                <w:lang w:eastAsia="en-US"/>
              </w:rPr>
              <w:t>№ п/п</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Временные характеристики показателя</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Алгоритм формирования (формула) и методологические пояснения к показателю</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Базовые показатели (используемые в формуле)</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Метод сбора информации</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Объект и единица наблюдения</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Ответственный за  сбор данных по показателю</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Реквизиты акта</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Срок предоставления годовой отчетной информации</w:t>
            </w:r>
          </w:p>
        </w:tc>
      </w:tr>
      <w:tr w:rsidR="00CE356C" w:rsidTr="00CE356C">
        <w:tc>
          <w:tcPr>
            <w:tcW w:w="51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4</w:t>
            </w:r>
          </w:p>
        </w:tc>
        <w:tc>
          <w:tcPr>
            <w:tcW w:w="2997"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5</w:t>
            </w:r>
          </w:p>
        </w:tc>
        <w:tc>
          <w:tcPr>
            <w:tcW w:w="1621"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6</w:t>
            </w:r>
          </w:p>
        </w:tc>
        <w:tc>
          <w:tcPr>
            <w:tcW w:w="1404"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7</w:t>
            </w:r>
          </w:p>
        </w:tc>
        <w:tc>
          <w:tcPr>
            <w:tcW w:w="1363"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8</w:t>
            </w:r>
          </w:p>
        </w:tc>
        <w:tc>
          <w:tcPr>
            <w:tcW w:w="2128"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10</w:t>
            </w:r>
          </w:p>
        </w:tc>
        <w:tc>
          <w:tcPr>
            <w:tcW w:w="1702" w:type="dxa"/>
            <w:tcBorders>
              <w:top w:val="single" w:sz="4" w:space="0" w:color="auto"/>
              <w:left w:val="single" w:sz="4" w:space="0" w:color="auto"/>
              <w:bottom w:val="single" w:sz="4" w:space="0" w:color="auto"/>
              <w:right w:val="single" w:sz="4" w:space="0" w:color="auto"/>
            </w:tcBorders>
            <w:hideMark/>
          </w:tcPr>
          <w:p w:rsidR="00CE356C" w:rsidRDefault="00CE356C">
            <w:pPr>
              <w:jc w:val="center"/>
              <w:rPr>
                <w:lang w:eastAsia="en-US"/>
              </w:rPr>
            </w:pPr>
            <w:r>
              <w:rPr>
                <w:lang w:eastAsia="en-US"/>
              </w:rPr>
              <w:t>11</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1</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8F5FAB">
              <w:rPr>
                <w:color w:val="000000"/>
                <w:sz w:val="24"/>
                <w:szCs w:val="24"/>
              </w:rPr>
              <w:t>Число жителей, переселенных из аварийного жилищного фонда</w:t>
            </w:r>
          </w:p>
        </w:tc>
        <w:tc>
          <w:tcPr>
            <w:tcW w:w="567" w:type="dxa"/>
            <w:tcBorders>
              <w:top w:val="single" w:sz="4" w:space="0" w:color="auto"/>
              <w:left w:val="single" w:sz="4" w:space="0" w:color="auto"/>
              <w:bottom w:val="single" w:sz="4" w:space="0" w:color="auto"/>
              <w:right w:val="single" w:sz="4" w:space="0" w:color="auto"/>
            </w:tcBorders>
          </w:tcPr>
          <w:p w:rsidR="009D059A" w:rsidRDefault="002F2B0F" w:rsidP="002F2B0F">
            <w:pPr>
              <w:jc w:val="center"/>
              <w:rPr>
                <w:lang w:eastAsia="en-US"/>
              </w:rPr>
            </w:pPr>
            <w:r>
              <w:rPr>
                <w:lang w:eastAsia="en-US"/>
              </w:rPr>
              <w:t>чел</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Алгоритм формируется исходя из реестра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AE26D2" w:rsidP="002F2B0F">
            <w:pPr>
              <w:autoSpaceDE w:val="0"/>
              <w:autoSpaceDN w:val="0"/>
              <w:adjustRightInd w:val="0"/>
              <w:jc w:val="center"/>
              <w:rPr>
                <w:bCs/>
                <w:color w:val="auto"/>
              </w:rPr>
            </w:pPr>
            <w:r>
              <w:rPr>
                <w:lang w:eastAsia="en-US"/>
              </w:rPr>
              <w:t xml:space="preserve">Реестр </w:t>
            </w:r>
            <w:r w:rsidR="002F2B0F"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2</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Pr>
                <w:color w:val="000000"/>
              </w:rPr>
              <w:t>Количество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A400E8" w:rsidP="009D059A">
            <w:pPr>
              <w:jc w:val="center"/>
              <w:rPr>
                <w:lang w:eastAsia="en-US"/>
              </w:rPr>
            </w:pPr>
            <w:r>
              <w:rPr>
                <w:lang w:eastAsia="en-US"/>
              </w:rPr>
              <w:t>ед.</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w:t>
            </w:r>
            <w:r w:rsidRPr="002F2B0F">
              <w:rPr>
                <w:bCs/>
                <w:color w:val="auto"/>
              </w:rPr>
              <w:lastRenderedPageBreak/>
              <w:t xml:space="preserve">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lastRenderedPageBreak/>
              <w:t xml:space="preserve">Данные формируются Администрацией Комсомольского муниципального района Ивановской </w:t>
            </w:r>
            <w:r w:rsidRPr="00A7417C">
              <w:lastRenderedPageBreak/>
              <w:t>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lastRenderedPageBreak/>
              <w:t xml:space="preserve">Реестр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порядке аварийным</w:t>
            </w:r>
            <w:r w:rsidRPr="002F2B0F">
              <w:rPr>
                <w:bCs/>
                <w:color w:val="auto"/>
              </w:rPr>
              <w:lastRenderedPageBreak/>
              <w:t xml:space="preserve">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9D059A" w:rsidTr="00CE356C">
        <w:tc>
          <w:tcPr>
            <w:tcW w:w="514"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3</w:t>
            </w:r>
          </w:p>
        </w:tc>
        <w:tc>
          <w:tcPr>
            <w:tcW w:w="1754" w:type="dxa"/>
            <w:tcBorders>
              <w:top w:val="single" w:sz="4" w:space="0" w:color="auto"/>
              <w:left w:val="single" w:sz="4" w:space="0" w:color="auto"/>
              <w:bottom w:val="single" w:sz="4" w:space="0" w:color="auto"/>
              <w:right w:val="single" w:sz="4" w:space="0" w:color="auto"/>
            </w:tcBorders>
          </w:tcPr>
          <w:p w:rsidR="009D059A" w:rsidRDefault="002F2B0F" w:rsidP="009D059A">
            <w:pPr>
              <w:jc w:val="center"/>
              <w:rPr>
                <w:lang w:eastAsia="en-US"/>
              </w:rPr>
            </w:pPr>
            <w:r w:rsidRPr="00603DF6">
              <w:rPr>
                <w:color w:val="000000"/>
                <w:sz w:val="24"/>
                <w:szCs w:val="24"/>
              </w:rPr>
              <w:t>Площадь расселенных жилых помещений в жилых домах, признанных аварийными и подлежащими сносу или реконструкции</w:t>
            </w:r>
          </w:p>
        </w:tc>
        <w:tc>
          <w:tcPr>
            <w:tcW w:w="567" w:type="dxa"/>
            <w:tcBorders>
              <w:top w:val="single" w:sz="4" w:space="0" w:color="auto"/>
              <w:left w:val="single" w:sz="4" w:space="0" w:color="auto"/>
              <w:bottom w:val="single" w:sz="4" w:space="0" w:color="auto"/>
              <w:right w:val="single" w:sz="4" w:space="0" w:color="auto"/>
            </w:tcBorders>
          </w:tcPr>
          <w:p w:rsidR="009D059A" w:rsidRDefault="003D4A67" w:rsidP="009D059A">
            <w:pPr>
              <w:jc w:val="center"/>
              <w:rPr>
                <w:lang w:eastAsia="en-US"/>
              </w:rPr>
            </w:pPr>
            <w:r>
              <w:rPr>
                <w:lang w:eastAsia="en-US"/>
              </w:rPr>
              <w:t>м²</w:t>
            </w:r>
          </w:p>
        </w:tc>
        <w:tc>
          <w:tcPr>
            <w:tcW w:w="1276" w:type="dxa"/>
            <w:tcBorders>
              <w:top w:val="single" w:sz="4" w:space="0" w:color="auto"/>
              <w:left w:val="single" w:sz="4" w:space="0" w:color="auto"/>
              <w:bottom w:val="single" w:sz="4" w:space="0" w:color="auto"/>
              <w:right w:val="single" w:sz="4" w:space="0" w:color="auto"/>
            </w:tcBorders>
          </w:tcPr>
          <w:p w:rsidR="009D059A" w:rsidRDefault="009D059A" w:rsidP="009D059A">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C803F3" w:rsidP="00C803F3">
            <w:pPr>
              <w:jc w:val="center"/>
              <w:rPr>
                <w:lang w:eastAsia="en-US"/>
              </w:rPr>
            </w:pPr>
            <w:r w:rsidRPr="002F2B0F">
              <w:rPr>
                <w:bCs/>
                <w:color w:val="auto"/>
              </w:rPr>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9D059A" w:rsidRDefault="009D059A" w:rsidP="009D059A">
            <w:r w:rsidRPr="00A7417C">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9D059A" w:rsidRDefault="002F2B0F" w:rsidP="002F2B0F">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sz w:val="24"/>
                <w:szCs w:val="24"/>
                <w:lang w:eastAsia="en-US"/>
              </w:rPr>
            </w:pPr>
            <w:r>
              <w:rPr>
                <w:lang w:eastAsia="en-US"/>
              </w:rPr>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9D059A" w:rsidRDefault="009D059A" w:rsidP="009D059A">
            <w:pPr>
              <w:jc w:val="center"/>
              <w:rPr>
                <w:lang w:eastAsia="en-US"/>
              </w:rPr>
            </w:pPr>
            <w:r>
              <w:rPr>
                <w:lang w:eastAsia="en-US"/>
              </w:rPr>
              <w:t>до 01 марта года следующего за отчетным</w:t>
            </w:r>
          </w:p>
        </w:tc>
      </w:tr>
      <w:tr w:rsidR="002F2B0F" w:rsidTr="00510CD1">
        <w:tc>
          <w:tcPr>
            <w:tcW w:w="514"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4</w:t>
            </w:r>
          </w:p>
        </w:tc>
        <w:tc>
          <w:tcPr>
            <w:tcW w:w="1754" w:type="dxa"/>
          </w:tcPr>
          <w:p w:rsidR="002F2B0F" w:rsidRDefault="002F2B0F" w:rsidP="002F2B0F">
            <w:r w:rsidRPr="00603DF6">
              <w:rPr>
                <w:color w:val="000000"/>
                <w:sz w:val="24"/>
                <w:szCs w:val="24"/>
              </w:rPr>
              <w:t xml:space="preserve">Количество семей, проживавших в жилых домах, признанных аварийными и подлежащими сносу или реконструкции, и </w:t>
            </w:r>
            <w:r w:rsidRPr="00603DF6">
              <w:rPr>
                <w:color w:val="000000"/>
                <w:sz w:val="24"/>
                <w:szCs w:val="24"/>
              </w:rPr>
              <w:lastRenderedPageBreak/>
              <w:t xml:space="preserve">получивших выплату компенсации на оплату стоимости найма (поднайма) жилья  </w:t>
            </w:r>
          </w:p>
          <w:p w:rsidR="002F2B0F" w:rsidRPr="007A586D" w:rsidRDefault="002F2B0F" w:rsidP="002F2B0F">
            <w:pPr>
              <w:tabs>
                <w:tab w:val="left" w:pos="567"/>
              </w:tabs>
            </w:pPr>
          </w:p>
        </w:tc>
        <w:tc>
          <w:tcPr>
            <w:tcW w:w="567" w:type="dxa"/>
            <w:tcBorders>
              <w:top w:val="single" w:sz="4" w:space="0" w:color="auto"/>
              <w:left w:val="single" w:sz="4" w:space="0" w:color="auto"/>
              <w:bottom w:val="single" w:sz="4" w:space="0" w:color="auto"/>
              <w:right w:val="single" w:sz="4" w:space="0" w:color="auto"/>
            </w:tcBorders>
          </w:tcPr>
          <w:p w:rsidR="002F2B0F" w:rsidRDefault="003D4A67" w:rsidP="002F2B0F">
            <w:pPr>
              <w:jc w:val="center"/>
              <w:rPr>
                <w:lang w:eastAsia="en-US"/>
              </w:rPr>
            </w:pPr>
            <w:r>
              <w:rPr>
                <w:lang w:eastAsia="en-US"/>
              </w:rPr>
              <w:lastRenderedPageBreak/>
              <w:t>ед</w:t>
            </w:r>
            <w:r w:rsidR="00D45AA6">
              <w:rPr>
                <w:lang w:eastAsia="en-US"/>
              </w:rPr>
              <w:t>.</w:t>
            </w:r>
          </w:p>
        </w:tc>
        <w:tc>
          <w:tcPr>
            <w:tcW w:w="1276" w:type="dxa"/>
            <w:tcBorders>
              <w:top w:val="single" w:sz="4" w:space="0" w:color="auto"/>
              <w:left w:val="single" w:sz="4" w:space="0" w:color="auto"/>
              <w:bottom w:val="single" w:sz="4" w:space="0" w:color="auto"/>
              <w:right w:val="single" w:sz="4" w:space="0" w:color="auto"/>
            </w:tcBorders>
          </w:tcPr>
          <w:p w:rsidR="002F2B0F" w:rsidRDefault="002F2B0F" w:rsidP="002F2B0F">
            <w:r w:rsidRPr="001C54DB">
              <w:rPr>
                <w:lang w:eastAsia="en-US"/>
              </w:rPr>
              <w:t>01.01.2024-31.12.2030</w:t>
            </w:r>
          </w:p>
        </w:tc>
        <w:tc>
          <w:tcPr>
            <w:tcW w:w="2997" w:type="dxa"/>
            <w:tcBorders>
              <w:top w:val="single" w:sz="4" w:space="0" w:color="auto"/>
              <w:left w:val="single" w:sz="4" w:space="0" w:color="auto"/>
              <w:bottom w:val="single" w:sz="4" w:space="0" w:color="auto"/>
              <w:right w:val="single" w:sz="4" w:space="0" w:color="auto"/>
            </w:tcBorders>
          </w:tcPr>
          <w:p w:rsidR="002F2B0F" w:rsidRPr="002F2B0F" w:rsidRDefault="002F2B0F" w:rsidP="002F2B0F">
            <w:pPr>
              <w:autoSpaceDE w:val="0"/>
              <w:autoSpaceDN w:val="0"/>
              <w:adjustRightInd w:val="0"/>
              <w:jc w:val="center"/>
              <w:rPr>
                <w:bCs/>
                <w:color w:val="auto"/>
              </w:rPr>
            </w:pPr>
            <w:r>
              <w:rPr>
                <w:lang w:eastAsia="en-US"/>
              </w:rPr>
              <w:t xml:space="preserve">Алгоритм формируется исходя из реестра </w:t>
            </w:r>
            <w:r w:rsidRPr="002F2B0F">
              <w:rPr>
                <w:bCs/>
                <w:color w:val="auto"/>
              </w:rPr>
              <w:t>многоквартирных домов, признанных в установленном</w:t>
            </w:r>
          </w:p>
          <w:p w:rsidR="002F2B0F" w:rsidRPr="002F2B0F" w:rsidRDefault="002F2B0F" w:rsidP="002F2B0F">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2F2B0F" w:rsidRDefault="002F2B0F" w:rsidP="002F2B0F">
            <w:pPr>
              <w:jc w:val="center"/>
              <w:rPr>
                <w:lang w:eastAsia="en-US"/>
              </w:rPr>
            </w:pPr>
            <w:r w:rsidRPr="002F2B0F">
              <w:rPr>
                <w:bCs/>
                <w:color w:val="auto"/>
              </w:rPr>
              <w:t>после 01 января 2017г</w:t>
            </w:r>
          </w:p>
        </w:tc>
        <w:tc>
          <w:tcPr>
            <w:tcW w:w="1621" w:type="dxa"/>
            <w:tcBorders>
              <w:top w:val="single" w:sz="4" w:space="0" w:color="auto"/>
              <w:left w:val="single" w:sz="4" w:space="0" w:color="auto"/>
              <w:bottom w:val="single" w:sz="4" w:space="0" w:color="auto"/>
              <w:right w:val="single" w:sz="4" w:space="0" w:color="auto"/>
            </w:tcBorders>
          </w:tcPr>
          <w:p w:rsidR="00C803F3" w:rsidRPr="002F2B0F" w:rsidRDefault="00C803F3" w:rsidP="00C803F3">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C803F3" w:rsidRPr="002F2B0F" w:rsidRDefault="00C803F3" w:rsidP="00C803F3">
            <w:pPr>
              <w:autoSpaceDE w:val="0"/>
              <w:autoSpaceDN w:val="0"/>
              <w:adjustRightInd w:val="0"/>
              <w:jc w:val="center"/>
              <w:rPr>
                <w:bCs/>
                <w:color w:val="auto"/>
              </w:rPr>
            </w:pPr>
            <w:r w:rsidRPr="002F2B0F">
              <w:rPr>
                <w:bCs/>
                <w:color w:val="auto"/>
              </w:rPr>
              <w:t xml:space="preserve">порядке аварийными и подлежащими сносу или реконструкции </w:t>
            </w:r>
          </w:p>
          <w:p w:rsidR="002F2B0F" w:rsidRDefault="00C803F3" w:rsidP="00C803F3">
            <w:pPr>
              <w:jc w:val="center"/>
              <w:rPr>
                <w:lang w:eastAsia="en-US"/>
              </w:rPr>
            </w:pPr>
            <w:r w:rsidRPr="002F2B0F">
              <w:rPr>
                <w:bCs/>
                <w:color w:val="auto"/>
              </w:rPr>
              <w:lastRenderedPageBreak/>
              <w:t>после 01 января 2017г</w:t>
            </w:r>
          </w:p>
        </w:tc>
        <w:tc>
          <w:tcPr>
            <w:tcW w:w="1404" w:type="dxa"/>
            <w:tcBorders>
              <w:top w:val="single" w:sz="4" w:space="0" w:color="auto"/>
              <w:left w:val="single" w:sz="4" w:space="0" w:color="auto"/>
              <w:bottom w:val="single" w:sz="4" w:space="0" w:color="auto"/>
              <w:right w:val="single" w:sz="4" w:space="0" w:color="auto"/>
            </w:tcBorders>
          </w:tcPr>
          <w:p w:rsidR="002F2B0F" w:rsidRDefault="002F2B0F" w:rsidP="002F2B0F">
            <w:r w:rsidRPr="00A7417C">
              <w:lastRenderedPageBreak/>
              <w:t>Данные формируются Администрацией Комсомольского муниципального района Ивановской области</w:t>
            </w:r>
          </w:p>
        </w:tc>
        <w:tc>
          <w:tcPr>
            <w:tcW w:w="1363" w:type="dxa"/>
            <w:tcBorders>
              <w:top w:val="single" w:sz="4" w:space="0" w:color="auto"/>
              <w:left w:val="single" w:sz="4" w:space="0" w:color="auto"/>
              <w:bottom w:val="single" w:sz="4" w:space="0" w:color="auto"/>
              <w:right w:val="single" w:sz="4" w:space="0" w:color="auto"/>
            </w:tcBorders>
          </w:tcPr>
          <w:p w:rsidR="008E4CAA" w:rsidRPr="002F2B0F" w:rsidRDefault="008E4CAA" w:rsidP="008E4CAA">
            <w:pPr>
              <w:autoSpaceDE w:val="0"/>
              <w:autoSpaceDN w:val="0"/>
              <w:adjustRightInd w:val="0"/>
              <w:jc w:val="center"/>
              <w:rPr>
                <w:bCs/>
                <w:color w:val="auto"/>
              </w:rPr>
            </w:pPr>
            <w:r>
              <w:rPr>
                <w:lang w:eastAsia="en-US"/>
              </w:rPr>
              <w:t xml:space="preserve">Реестр </w:t>
            </w:r>
            <w:r w:rsidRPr="002F2B0F">
              <w:rPr>
                <w:bCs/>
                <w:color w:val="auto"/>
              </w:rPr>
              <w:t>многоквартирных домов, признанных в установленном</w:t>
            </w:r>
          </w:p>
          <w:p w:rsidR="008E4CAA" w:rsidRPr="002F2B0F" w:rsidRDefault="008E4CAA" w:rsidP="008E4CAA">
            <w:pPr>
              <w:autoSpaceDE w:val="0"/>
              <w:autoSpaceDN w:val="0"/>
              <w:adjustRightInd w:val="0"/>
              <w:jc w:val="center"/>
              <w:rPr>
                <w:bCs/>
                <w:color w:val="auto"/>
              </w:rPr>
            </w:pPr>
            <w:r w:rsidRPr="002F2B0F">
              <w:rPr>
                <w:bCs/>
                <w:color w:val="auto"/>
              </w:rPr>
              <w:t>порядке аварийными и подлежащи</w:t>
            </w:r>
            <w:r w:rsidRPr="002F2B0F">
              <w:rPr>
                <w:bCs/>
                <w:color w:val="auto"/>
              </w:rPr>
              <w:lastRenderedPageBreak/>
              <w:t xml:space="preserve">ми сносу или реконструкции </w:t>
            </w:r>
          </w:p>
          <w:p w:rsidR="002F2B0F" w:rsidRDefault="008E4CAA" w:rsidP="008E4CAA">
            <w:pPr>
              <w:jc w:val="center"/>
              <w:rPr>
                <w:lang w:eastAsia="en-US"/>
              </w:rPr>
            </w:pPr>
            <w:r w:rsidRPr="002F2B0F">
              <w:rPr>
                <w:bCs/>
                <w:color w:val="auto"/>
              </w:rPr>
              <w:t>после 01 января 2017г</w:t>
            </w:r>
          </w:p>
        </w:tc>
        <w:tc>
          <w:tcPr>
            <w:tcW w:w="2128"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sz w:val="24"/>
                <w:szCs w:val="24"/>
                <w:lang w:eastAsia="en-US"/>
              </w:rPr>
            </w:pPr>
            <w:r>
              <w:rPr>
                <w:lang w:eastAsia="en-US"/>
              </w:rPr>
              <w:lastRenderedPageBreak/>
              <w:t>Администрация Комсомольского муниципального района Ивановской области</w:t>
            </w:r>
          </w:p>
        </w:tc>
        <w:tc>
          <w:tcPr>
            <w:tcW w:w="709"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w:t>
            </w:r>
          </w:p>
        </w:tc>
        <w:tc>
          <w:tcPr>
            <w:tcW w:w="1702" w:type="dxa"/>
            <w:tcBorders>
              <w:top w:val="single" w:sz="4" w:space="0" w:color="auto"/>
              <w:left w:val="single" w:sz="4" w:space="0" w:color="auto"/>
              <w:bottom w:val="single" w:sz="4" w:space="0" w:color="auto"/>
              <w:right w:val="single" w:sz="4" w:space="0" w:color="auto"/>
            </w:tcBorders>
          </w:tcPr>
          <w:p w:rsidR="002F2B0F" w:rsidRDefault="002F2B0F" w:rsidP="002F2B0F">
            <w:pPr>
              <w:jc w:val="center"/>
              <w:rPr>
                <w:lang w:eastAsia="en-US"/>
              </w:rPr>
            </w:pPr>
            <w:r>
              <w:rPr>
                <w:lang w:eastAsia="en-US"/>
              </w:rPr>
              <w:t>до 01 марта года следующего за отчетным</w:t>
            </w:r>
          </w:p>
        </w:tc>
      </w:tr>
    </w:tbl>
    <w:p w:rsidR="00CE356C" w:rsidRPr="00F2417A" w:rsidRDefault="00CE356C" w:rsidP="007A586D">
      <w:pPr>
        <w:pStyle w:val="a3"/>
        <w:ind w:left="3479"/>
      </w:pPr>
    </w:p>
    <w:sectPr w:rsidR="00CE356C" w:rsidRPr="00F2417A" w:rsidSect="00C40F1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CE9"/>
    <w:multiLevelType w:val="hybridMultilevel"/>
    <w:tmpl w:val="5CA8F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D6252F"/>
    <w:multiLevelType w:val="hybridMultilevel"/>
    <w:tmpl w:val="31FABBCA"/>
    <w:lvl w:ilvl="0" w:tplc="0EF0921E">
      <w:start w:val="3"/>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 w15:restartNumberingAfterBreak="0">
    <w:nsid w:val="48DE3EC2"/>
    <w:multiLevelType w:val="hybridMultilevel"/>
    <w:tmpl w:val="33384E1A"/>
    <w:lvl w:ilvl="0" w:tplc="169CC69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355AA"/>
    <w:multiLevelType w:val="hybridMultilevel"/>
    <w:tmpl w:val="87F6728C"/>
    <w:lvl w:ilvl="0" w:tplc="0419000F">
      <w:start w:val="1"/>
      <w:numFmt w:val="decimal"/>
      <w:lvlText w:val="%1."/>
      <w:lvlJc w:val="left"/>
      <w:pPr>
        <w:ind w:left="8866"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15:restartNumberingAfterBreak="0">
    <w:nsid w:val="5E453502"/>
    <w:multiLevelType w:val="hybridMultilevel"/>
    <w:tmpl w:val="3ECC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1C641A"/>
    <w:multiLevelType w:val="hybridMultilevel"/>
    <w:tmpl w:val="577A67CE"/>
    <w:lvl w:ilvl="0" w:tplc="0A108712">
      <w:start w:val="3"/>
      <w:numFmt w:val="decimal"/>
      <w:lvlText w:val="%1."/>
      <w:lvlJc w:val="left"/>
      <w:pPr>
        <w:ind w:left="8866" w:hanging="360"/>
      </w:pPr>
      <w:rPr>
        <w:rFonts w:hint="default"/>
      </w:rPr>
    </w:lvl>
    <w:lvl w:ilvl="1" w:tplc="04190019" w:tentative="1">
      <w:start w:val="1"/>
      <w:numFmt w:val="lowerLetter"/>
      <w:lvlText w:val="%2."/>
      <w:lvlJc w:val="left"/>
      <w:pPr>
        <w:ind w:left="9586" w:hanging="360"/>
      </w:pPr>
    </w:lvl>
    <w:lvl w:ilvl="2" w:tplc="0419001B" w:tentative="1">
      <w:start w:val="1"/>
      <w:numFmt w:val="lowerRoman"/>
      <w:lvlText w:val="%3."/>
      <w:lvlJc w:val="right"/>
      <w:pPr>
        <w:ind w:left="10306" w:hanging="180"/>
      </w:pPr>
    </w:lvl>
    <w:lvl w:ilvl="3" w:tplc="0419000F" w:tentative="1">
      <w:start w:val="1"/>
      <w:numFmt w:val="decimal"/>
      <w:lvlText w:val="%4."/>
      <w:lvlJc w:val="left"/>
      <w:pPr>
        <w:ind w:left="11026" w:hanging="360"/>
      </w:pPr>
    </w:lvl>
    <w:lvl w:ilvl="4" w:tplc="04190019" w:tentative="1">
      <w:start w:val="1"/>
      <w:numFmt w:val="lowerLetter"/>
      <w:lvlText w:val="%5."/>
      <w:lvlJc w:val="left"/>
      <w:pPr>
        <w:ind w:left="1174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3186" w:hanging="360"/>
      </w:pPr>
    </w:lvl>
    <w:lvl w:ilvl="7" w:tplc="04190019" w:tentative="1">
      <w:start w:val="1"/>
      <w:numFmt w:val="lowerLetter"/>
      <w:lvlText w:val="%8."/>
      <w:lvlJc w:val="left"/>
      <w:pPr>
        <w:ind w:left="13906" w:hanging="360"/>
      </w:pPr>
    </w:lvl>
    <w:lvl w:ilvl="8" w:tplc="0419001B" w:tentative="1">
      <w:start w:val="1"/>
      <w:numFmt w:val="lowerRoman"/>
      <w:lvlText w:val="%9."/>
      <w:lvlJc w:val="right"/>
      <w:pPr>
        <w:ind w:left="14626" w:hanging="180"/>
      </w:pPr>
    </w:lvl>
  </w:abstractNum>
  <w:abstractNum w:abstractNumId="7" w15:restartNumberingAfterBreak="0">
    <w:nsid w:val="779B3DAE"/>
    <w:multiLevelType w:val="hybridMultilevel"/>
    <w:tmpl w:val="5E22D5CC"/>
    <w:lvl w:ilvl="0" w:tplc="824C26B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4"/>
  </w:num>
  <w:num w:numId="2">
    <w:abstractNumId w:val="3"/>
  </w:num>
  <w:num w:numId="3">
    <w:abstractNumId w:val="0"/>
  </w:num>
  <w:num w:numId="4">
    <w:abstractNumId w:val="7"/>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2417A"/>
    <w:rsid w:val="00025228"/>
    <w:rsid w:val="00025E54"/>
    <w:rsid w:val="00053599"/>
    <w:rsid w:val="00062FF5"/>
    <w:rsid w:val="000741C0"/>
    <w:rsid w:val="000A7967"/>
    <w:rsid w:val="000F3203"/>
    <w:rsid w:val="00103CE8"/>
    <w:rsid w:val="00116B91"/>
    <w:rsid w:val="00163BD2"/>
    <w:rsid w:val="001A2C3E"/>
    <w:rsid w:val="001A5DDD"/>
    <w:rsid w:val="001C67A8"/>
    <w:rsid w:val="00237FEC"/>
    <w:rsid w:val="00247623"/>
    <w:rsid w:val="00255FE8"/>
    <w:rsid w:val="00261BF3"/>
    <w:rsid w:val="00275B62"/>
    <w:rsid w:val="002768EA"/>
    <w:rsid w:val="00294EC6"/>
    <w:rsid w:val="002A390C"/>
    <w:rsid w:val="002B3064"/>
    <w:rsid w:val="002E210B"/>
    <w:rsid w:val="002F2B0F"/>
    <w:rsid w:val="002F758A"/>
    <w:rsid w:val="003007FF"/>
    <w:rsid w:val="00342944"/>
    <w:rsid w:val="00375F58"/>
    <w:rsid w:val="00390E4A"/>
    <w:rsid w:val="00392DA5"/>
    <w:rsid w:val="003A084B"/>
    <w:rsid w:val="003A71B4"/>
    <w:rsid w:val="003D4A67"/>
    <w:rsid w:val="003F642D"/>
    <w:rsid w:val="00425748"/>
    <w:rsid w:val="004B68C3"/>
    <w:rsid w:val="004D0FF5"/>
    <w:rsid w:val="00510CD1"/>
    <w:rsid w:val="00521F89"/>
    <w:rsid w:val="0052643E"/>
    <w:rsid w:val="00572792"/>
    <w:rsid w:val="00587DE0"/>
    <w:rsid w:val="00595E25"/>
    <w:rsid w:val="005A3692"/>
    <w:rsid w:val="005B08A5"/>
    <w:rsid w:val="005B3C63"/>
    <w:rsid w:val="005C79D0"/>
    <w:rsid w:val="005C7BCD"/>
    <w:rsid w:val="005D65D0"/>
    <w:rsid w:val="00603DF6"/>
    <w:rsid w:val="00626E9A"/>
    <w:rsid w:val="00627668"/>
    <w:rsid w:val="00630D39"/>
    <w:rsid w:val="00633F8E"/>
    <w:rsid w:val="00665984"/>
    <w:rsid w:val="006965FB"/>
    <w:rsid w:val="006D0F3E"/>
    <w:rsid w:val="006D7BB2"/>
    <w:rsid w:val="006E0076"/>
    <w:rsid w:val="006E041F"/>
    <w:rsid w:val="006E0AFD"/>
    <w:rsid w:val="00707B80"/>
    <w:rsid w:val="00721ECB"/>
    <w:rsid w:val="0074545B"/>
    <w:rsid w:val="00761D29"/>
    <w:rsid w:val="007A586D"/>
    <w:rsid w:val="007E340C"/>
    <w:rsid w:val="007F12D9"/>
    <w:rsid w:val="00804042"/>
    <w:rsid w:val="00863887"/>
    <w:rsid w:val="008666C2"/>
    <w:rsid w:val="00870695"/>
    <w:rsid w:val="008744B1"/>
    <w:rsid w:val="00892CAB"/>
    <w:rsid w:val="008B15CC"/>
    <w:rsid w:val="008B1841"/>
    <w:rsid w:val="008B4057"/>
    <w:rsid w:val="008C72BA"/>
    <w:rsid w:val="008E01EF"/>
    <w:rsid w:val="008E4CAA"/>
    <w:rsid w:val="008E5E6A"/>
    <w:rsid w:val="008F5FAB"/>
    <w:rsid w:val="00905A71"/>
    <w:rsid w:val="00906546"/>
    <w:rsid w:val="009144E3"/>
    <w:rsid w:val="00953F53"/>
    <w:rsid w:val="00970E20"/>
    <w:rsid w:val="00992B10"/>
    <w:rsid w:val="009D059A"/>
    <w:rsid w:val="00A02CC1"/>
    <w:rsid w:val="00A252C2"/>
    <w:rsid w:val="00A264EC"/>
    <w:rsid w:val="00A32E0A"/>
    <w:rsid w:val="00A400E8"/>
    <w:rsid w:val="00A73FCC"/>
    <w:rsid w:val="00AB0D9E"/>
    <w:rsid w:val="00AB3649"/>
    <w:rsid w:val="00AC3E85"/>
    <w:rsid w:val="00AC5E1D"/>
    <w:rsid w:val="00AD2E45"/>
    <w:rsid w:val="00AE26D2"/>
    <w:rsid w:val="00B06333"/>
    <w:rsid w:val="00B102D7"/>
    <w:rsid w:val="00B17DF8"/>
    <w:rsid w:val="00B252F6"/>
    <w:rsid w:val="00B353B3"/>
    <w:rsid w:val="00B90EBB"/>
    <w:rsid w:val="00BA0F79"/>
    <w:rsid w:val="00BA210B"/>
    <w:rsid w:val="00BE00D6"/>
    <w:rsid w:val="00BF7173"/>
    <w:rsid w:val="00BF7CDF"/>
    <w:rsid w:val="00C131C6"/>
    <w:rsid w:val="00C143FF"/>
    <w:rsid w:val="00C24421"/>
    <w:rsid w:val="00C40F14"/>
    <w:rsid w:val="00C44B30"/>
    <w:rsid w:val="00C5234D"/>
    <w:rsid w:val="00C60AFA"/>
    <w:rsid w:val="00C646E4"/>
    <w:rsid w:val="00C716D0"/>
    <w:rsid w:val="00C803F3"/>
    <w:rsid w:val="00CA69D0"/>
    <w:rsid w:val="00CB2D70"/>
    <w:rsid w:val="00CB74F1"/>
    <w:rsid w:val="00CE356C"/>
    <w:rsid w:val="00CE645B"/>
    <w:rsid w:val="00D06428"/>
    <w:rsid w:val="00D07999"/>
    <w:rsid w:val="00D43E00"/>
    <w:rsid w:val="00D45AA6"/>
    <w:rsid w:val="00D5539F"/>
    <w:rsid w:val="00D8596C"/>
    <w:rsid w:val="00D909F5"/>
    <w:rsid w:val="00DB3DCC"/>
    <w:rsid w:val="00DE0898"/>
    <w:rsid w:val="00E14D46"/>
    <w:rsid w:val="00E746A9"/>
    <w:rsid w:val="00E90EF5"/>
    <w:rsid w:val="00E96301"/>
    <w:rsid w:val="00EB13B9"/>
    <w:rsid w:val="00EE25DB"/>
    <w:rsid w:val="00EF7723"/>
    <w:rsid w:val="00F00BA2"/>
    <w:rsid w:val="00F0314A"/>
    <w:rsid w:val="00F06B57"/>
    <w:rsid w:val="00F168EF"/>
    <w:rsid w:val="00F2417A"/>
    <w:rsid w:val="00F251FC"/>
    <w:rsid w:val="00F32CE9"/>
    <w:rsid w:val="00F338E7"/>
    <w:rsid w:val="00F35960"/>
    <w:rsid w:val="00F73D5B"/>
    <w:rsid w:val="00F751EE"/>
    <w:rsid w:val="00F7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321F"/>
  <w15:docId w15:val="{F38718D5-56EF-4262-9B69-165E0A40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7A"/>
    <w:pPr>
      <w:spacing w:after="0" w:line="240" w:lineRule="auto"/>
    </w:pPr>
    <w:rPr>
      <w:rFonts w:ascii="Times New Roman" w:eastAsia="Times New Roman" w:hAnsi="Times New Roman" w:cs="Times New Roman"/>
      <w:color w:val="00000A"/>
      <w:sz w:val="24"/>
      <w:szCs w:val="24"/>
      <w:lang w:eastAsia="ru-RU"/>
    </w:rPr>
  </w:style>
  <w:style w:type="paragraph" w:styleId="1">
    <w:name w:val="heading 1"/>
    <w:basedOn w:val="a"/>
    <w:next w:val="a"/>
    <w:link w:val="10"/>
    <w:uiPriority w:val="9"/>
    <w:qFormat/>
    <w:rsid w:val="005D6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17A"/>
    <w:pPr>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1A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F758A"/>
    <w:rPr>
      <w:rFonts w:ascii="Tahoma" w:hAnsi="Tahoma" w:cs="Tahoma"/>
      <w:sz w:val="16"/>
      <w:szCs w:val="16"/>
    </w:rPr>
  </w:style>
  <w:style w:type="character" w:customStyle="1" w:styleId="a6">
    <w:name w:val="Текст выноски Знак"/>
    <w:basedOn w:val="a0"/>
    <w:link w:val="a5"/>
    <w:uiPriority w:val="99"/>
    <w:semiHidden/>
    <w:rsid w:val="002F758A"/>
    <w:rPr>
      <w:rFonts w:ascii="Tahoma" w:eastAsia="Times New Roman" w:hAnsi="Tahoma" w:cs="Tahoma"/>
      <w:color w:val="00000A"/>
      <w:sz w:val="16"/>
      <w:szCs w:val="16"/>
      <w:lang w:eastAsia="ru-RU"/>
    </w:rPr>
  </w:style>
  <w:style w:type="table" w:customStyle="1" w:styleId="11">
    <w:name w:val="Сетка таблицы1"/>
    <w:basedOn w:val="a1"/>
    <w:uiPriority w:val="59"/>
    <w:rsid w:val="00CE35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5D65D0"/>
    <w:rPr>
      <w:rFonts w:asciiTheme="majorHAnsi" w:eastAsiaTheme="majorEastAsia" w:hAnsiTheme="majorHAnsi" w:cstheme="majorBidi"/>
      <w:color w:val="365F91" w:themeColor="accent1" w:themeShade="BF"/>
      <w:sz w:val="32"/>
      <w:szCs w:val="32"/>
      <w:lang w:eastAsia="ru-RU"/>
    </w:rPr>
  </w:style>
  <w:style w:type="paragraph" w:styleId="a7">
    <w:name w:val="No Spacing"/>
    <w:uiPriority w:val="1"/>
    <w:qFormat/>
    <w:rsid w:val="005D65D0"/>
    <w:pPr>
      <w:spacing w:after="0" w:line="240" w:lineRule="auto"/>
    </w:pPr>
    <w:rPr>
      <w:rFonts w:ascii="Times New Roman" w:eastAsia="Times New Roman" w:hAnsi="Times New Roman" w:cs="Times New Roman"/>
      <w:color w:val="00000A"/>
      <w:sz w:val="24"/>
      <w:szCs w:val="24"/>
      <w:lang w:eastAsia="ru-RU"/>
    </w:rPr>
  </w:style>
  <w:style w:type="paragraph" w:customStyle="1" w:styleId="ConsPlusNormal">
    <w:name w:val="ConsPlusNormal"/>
    <w:qFormat/>
    <w:rsid w:val="00B17DF8"/>
    <w:pPr>
      <w:widowControl w:val="0"/>
      <w:spacing w:after="0" w:line="240" w:lineRule="auto"/>
      <w:ind w:firstLine="720"/>
    </w:pPr>
    <w:rPr>
      <w:rFonts w:ascii="Arial" w:eastAsia="Times New Roman" w:hAnsi="Arial" w:cs="Arial"/>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8732">
      <w:bodyDiv w:val="1"/>
      <w:marLeft w:val="0"/>
      <w:marRight w:val="0"/>
      <w:marTop w:val="0"/>
      <w:marBottom w:val="0"/>
      <w:divBdr>
        <w:top w:val="none" w:sz="0" w:space="0" w:color="auto"/>
        <w:left w:val="none" w:sz="0" w:space="0" w:color="auto"/>
        <w:bottom w:val="none" w:sz="0" w:space="0" w:color="auto"/>
        <w:right w:val="none" w:sz="0" w:space="0" w:color="auto"/>
      </w:divBdr>
    </w:div>
    <w:div w:id="19656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komsomolsk@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1983</TotalTime>
  <Pages>1</Pages>
  <Words>3710</Words>
  <Characters>21148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TETERINA</cp:lastModifiedBy>
  <cp:revision>73</cp:revision>
  <cp:lastPrinted>2025-04-01T14:28:00Z</cp:lastPrinted>
  <dcterms:created xsi:type="dcterms:W3CDTF">2023-06-30T13:37:00Z</dcterms:created>
  <dcterms:modified xsi:type="dcterms:W3CDTF">2025-04-01T14:28:00Z</dcterms:modified>
</cp:coreProperties>
</file>