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8A" w:rsidRDefault="002F758A" w:rsidP="00F2417A">
      <w:pPr>
        <w:pStyle w:val="a3"/>
        <w:spacing w:after="0" w:line="240" w:lineRule="auto"/>
        <w:ind w:left="0"/>
        <w:jc w:val="right"/>
      </w:pPr>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155150, Ивановская область, г</w:t>
            </w:r>
            <w:proofErr w:type="gramStart"/>
            <w:r w:rsidRPr="002F758A">
              <w:rPr>
                <w:color w:val="003366"/>
                <w:sz w:val="20"/>
                <w:lang w:eastAsia="en-US"/>
              </w:rPr>
              <w:t>.К</w:t>
            </w:r>
            <w:proofErr w:type="gramEnd"/>
            <w:r w:rsidRPr="002F758A">
              <w:rPr>
                <w:color w:val="003366"/>
                <w:sz w:val="20"/>
                <w:lang w:eastAsia="en-US"/>
              </w:rPr>
              <w:t xml:space="preserve">омсомольск, ул.50 лет ВЛКСМ, д.2, </w:t>
            </w:r>
            <w:r w:rsidRPr="002F758A">
              <w:rPr>
                <w:color w:val="003366"/>
                <w:sz w:val="20"/>
                <w:szCs w:val="20"/>
                <w:lang w:eastAsia="en-US"/>
              </w:rPr>
              <w:t>ИНН 3714002224,КПП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xml:space="preserve">, </w:t>
            </w:r>
            <w:proofErr w:type="spellStart"/>
            <w:r w:rsidRPr="002F758A">
              <w:rPr>
                <w:color w:val="003366"/>
                <w:sz w:val="20"/>
                <w:szCs w:val="20"/>
                <w:lang w:eastAsia="en-US"/>
              </w:rPr>
              <w:t>e-mail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5C7BCD" w:rsidP="002F758A">
            <w:pPr>
              <w:ind w:right="-108"/>
              <w:jc w:val="center"/>
              <w:rPr>
                <w:color w:val="auto"/>
                <w:sz w:val="28"/>
                <w:szCs w:val="28"/>
                <w:lang w:eastAsia="en-US"/>
              </w:rPr>
            </w:pPr>
            <w:r>
              <w:rPr>
                <w:color w:val="auto"/>
                <w:sz w:val="28"/>
                <w:szCs w:val="28"/>
                <w:lang w:eastAsia="en-US"/>
              </w:rPr>
              <w:t>14</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5C7BCD" w:rsidP="002F758A">
            <w:pPr>
              <w:jc w:val="center"/>
              <w:rPr>
                <w:color w:val="auto"/>
                <w:sz w:val="28"/>
                <w:szCs w:val="28"/>
                <w:lang w:eastAsia="en-US"/>
              </w:rPr>
            </w:pPr>
            <w:r>
              <w:rPr>
                <w:color w:val="auto"/>
                <w:sz w:val="28"/>
                <w:szCs w:val="28"/>
                <w:lang w:eastAsia="en-US"/>
              </w:rPr>
              <w:t>02</w:t>
            </w:r>
          </w:p>
        </w:tc>
        <w:tc>
          <w:tcPr>
            <w:tcW w:w="1417" w:type="dxa"/>
            <w:vAlign w:val="bottom"/>
          </w:tcPr>
          <w:p w:rsidR="002F758A" w:rsidRPr="002F758A" w:rsidRDefault="002F758A" w:rsidP="00510CD1">
            <w:pPr>
              <w:rPr>
                <w:color w:val="auto"/>
                <w:sz w:val="28"/>
                <w:szCs w:val="28"/>
                <w:lang w:eastAsia="en-US"/>
              </w:rPr>
            </w:pPr>
            <w:r w:rsidRPr="002F758A">
              <w:rPr>
                <w:color w:val="auto"/>
                <w:sz w:val="28"/>
                <w:szCs w:val="28"/>
                <w:lang w:eastAsia="en-US"/>
              </w:rPr>
              <w:t>202</w:t>
            </w:r>
            <w:r w:rsidR="00510CD1">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5C7BCD" w:rsidP="002F758A">
            <w:pPr>
              <w:jc w:val="center"/>
              <w:rPr>
                <w:color w:val="auto"/>
                <w:sz w:val="28"/>
                <w:szCs w:val="28"/>
                <w:lang w:eastAsia="en-US"/>
              </w:rPr>
            </w:pPr>
            <w:r>
              <w:rPr>
                <w:color w:val="auto"/>
                <w:sz w:val="28"/>
                <w:szCs w:val="28"/>
                <w:lang w:eastAsia="en-US"/>
              </w:rPr>
              <w:t>62</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5A3692" w:rsidRPr="005A3692" w:rsidRDefault="005A3692" w:rsidP="005A3692">
      <w:pPr>
        <w:jc w:val="center"/>
        <w:rPr>
          <w:b/>
          <w:sz w:val="28"/>
          <w:szCs w:val="28"/>
        </w:rPr>
      </w:pPr>
      <w:r>
        <w:rPr>
          <w:b/>
          <w:sz w:val="28"/>
          <w:szCs w:val="28"/>
        </w:rPr>
        <w:t>О внесении изменений в постановление Администрации Комсомольского муниципального района от 10.10.2023г. № 263 «</w:t>
      </w:r>
      <w:r w:rsidRPr="005A3692">
        <w:rPr>
          <w:b/>
          <w:sz w:val="28"/>
          <w:szCs w:val="28"/>
        </w:rPr>
        <w:t>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5A3692" w:rsidRPr="005A3692" w:rsidRDefault="005A3692" w:rsidP="005A3692">
      <w:pPr>
        <w:ind w:firstLine="720"/>
        <w:jc w:val="both"/>
        <w:rPr>
          <w:b/>
          <w:sz w:val="28"/>
          <w:szCs w:val="28"/>
        </w:rPr>
      </w:pPr>
    </w:p>
    <w:p w:rsidR="00B17DF8" w:rsidRPr="00B17DF8" w:rsidRDefault="00B17DF8" w:rsidP="00B17DF8">
      <w:pPr>
        <w:jc w:val="center"/>
        <w:rPr>
          <w:b/>
          <w:sz w:val="28"/>
          <w:szCs w:val="28"/>
        </w:rPr>
      </w:pPr>
    </w:p>
    <w:p w:rsidR="002F758A" w:rsidRPr="00B17DF8" w:rsidRDefault="002F758A" w:rsidP="002F758A">
      <w:pPr>
        <w:spacing w:before="100" w:beforeAutospacing="1" w:after="100" w:afterAutospacing="1"/>
        <w:jc w:val="both"/>
        <w:rPr>
          <w:b/>
          <w:color w:val="000000"/>
          <w:sz w:val="28"/>
          <w:szCs w:val="28"/>
        </w:rPr>
      </w:pPr>
      <w:r w:rsidRPr="00B17DF8">
        <w:rPr>
          <w:color w:val="000000"/>
          <w:sz w:val="28"/>
          <w:szCs w:val="28"/>
        </w:rPr>
        <w:t>В соответствии с постановлен</w:t>
      </w:r>
      <w:r w:rsidR="000A7967" w:rsidRPr="00B17DF8">
        <w:rPr>
          <w:color w:val="000000"/>
          <w:sz w:val="28"/>
          <w:szCs w:val="28"/>
        </w:rPr>
        <w:t>и</w:t>
      </w:r>
      <w:r w:rsidR="00AB3649">
        <w:rPr>
          <w:color w:val="000000"/>
          <w:sz w:val="28"/>
          <w:szCs w:val="28"/>
        </w:rPr>
        <w:t>ем</w:t>
      </w:r>
      <w:r w:rsidRPr="00B17DF8">
        <w:rPr>
          <w:color w:val="000000"/>
          <w:sz w:val="28"/>
          <w:szCs w:val="28"/>
        </w:rPr>
        <w:t xml:space="preserve">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w:t>
      </w:r>
      <w:r w:rsidR="00C803F3">
        <w:rPr>
          <w:color w:val="000000"/>
          <w:sz w:val="28"/>
          <w:szCs w:val="28"/>
        </w:rPr>
        <w:t>,</w:t>
      </w:r>
      <w:r w:rsidR="00AB3649">
        <w:rPr>
          <w:color w:val="000000"/>
          <w:sz w:val="28"/>
          <w:szCs w:val="28"/>
        </w:rPr>
        <w:t xml:space="preserve"> постановлением Администрации Комсомольского муниципального района   </w:t>
      </w:r>
      <w:r w:rsidRPr="00B17DF8">
        <w:rPr>
          <w:color w:val="000000"/>
          <w:sz w:val="28"/>
          <w:szCs w:val="28"/>
        </w:rPr>
        <w:t xml:space="preserve"> от 03.05.2023 г. № 124 «Об утверждении Методических указаний по разработкеи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 xml:space="preserve">, решением Совета Комсомольского </w:t>
      </w:r>
      <w:r w:rsidR="00D07999">
        <w:rPr>
          <w:color w:val="000000"/>
          <w:sz w:val="28"/>
          <w:szCs w:val="28"/>
        </w:rPr>
        <w:t xml:space="preserve">городского поселения от 11.12.2023 № 195 «О бюджете Комсомольского </w:t>
      </w:r>
      <w:r w:rsidR="00C803F3">
        <w:rPr>
          <w:color w:val="000000"/>
          <w:sz w:val="28"/>
          <w:szCs w:val="28"/>
        </w:rPr>
        <w:t>городского поселение</w:t>
      </w:r>
      <w:r w:rsidR="00D07999">
        <w:rPr>
          <w:color w:val="000000"/>
          <w:sz w:val="28"/>
          <w:szCs w:val="28"/>
        </w:rPr>
        <w:t xml:space="preserve"> на 2024 год и плановый период 2025 и 2026 годов» (</w:t>
      </w:r>
      <w:r w:rsidR="00761D29">
        <w:rPr>
          <w:color w:val="000000"/>
          <w:sz w:val="28"/>
          <w:szCs w:val="28"/>
        </w:rPr>
        <w:t>в редакции решения Совета Комсомольского городского поселения от 12.01.2024 № 201</w:t>
      </w:r>
      <w:r w:rsidR="00D07999">
        <w:rPr>
          <w:color w:val="000000"/>
          <w:sz w:val="28"/>
          <w:szCs w:val="28"/>
        </w:rPr>
        <w:t xml:space="preserve">) </w:t>
      </w:r>
      <w:r w:rsidRPr="00B17DF8">
        <w:rPr>
          <w:color w:val="000000"/>
          <w:sz w:val="28"/>
          <w:szCs w:val="28"/>
        </w:rPr>
        <w:t xml:space="preserve">Администрация Комсомольского муниципального района  </w:t>
      </w:r>
      <w:r w:rsidRPr="00B17DF8">
        <w:rPr>
          <w:b/>
          <w:color w:val="000000"/>
          <w:sz w:val="28"/>
          <w:szCs w:val="28"/>
        </w:rPr>
        <w:t>ПОСТАНОВЛЯЕТ:</w:t>
      </w:r>
    </w:p>
    <w:p w:rsidR="005A3692" w:rsidRDefault="002F758A" w:rsidP="005A3692">
      <w:pPr>
        <w:jc w:val="both"/>
        <w:rPr>
          <w:sz w:val="28"/>
          <w:szCs w:val="28"/>
        </w:rPr>
      </w:pPr>
      <w:r w:rsidRPr="00B17DF8">
        <w:rPr>
          <w:color w:val="000000"/>
          <w:sz w:val="28"/>
          <w:szCs w:val="28"/>
        </w:rPr>
        <w:t xml:space="preserve">1. </w:t>
      </w:r>
      <w:r w:rsidR="005A3692">
        <w:rPr>
          <w:sz w:val="28"/>
          <w:szCs w:val="28"/>
        </w:rPr>
        <w:t xml:space="preserve">Внести в постановление Администрации Комсомольского муниципального района от 10.10.2023г №263 «Об </w:t>
      </w:r>
      <w:r w:rsidR="005A3692" w:rsidRPr="005A3692">
        <w:rPr>
          <w:sz w:val="28"/>
          <w:szCs w:val="28"/>
        </w:rPr>
        <w:t>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005A3692">
        <w:rPr>
          <w:sz w:val="28"/>
          <w:szCs w:val="28"/>
        </w:rPr>
        <w:t xml:space="preserve"> изменения, изложив приложение к постановлению в новой редакции (прилагается).</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2</w:t>
      </w:r>
      <w:r w:rsidR="002F758A" w:rsidRPr="005A3692">
        <w:rPr>
          <w:color w:val="000000"/>
          <w:sz w:val="28"/>
          <w:szCs w:val="28"/>
        </w:rPr>
        <w:t>.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lastRenderedPageBreak/>
        <w:t>3</w:t>
      </w:r>
      <w:r w:rsidR="002F758A" w:rsidRPr="005A3692">
        <w:rPr>
          <w:color w:val="000000"/>
          <w:sz w:val="28"/>
          <w:szCs w:val="28"/>
        </w:rPr>
        <w:t xml:space="preserve">. Настоящее постановление вступает в силу с </w:t>
      </w:r>
      <w:r w:rsidRPr="005A3692">
        <w:rPr>
          <w:color w:val="000000"/>
          <w:sz w:val="28"/>
          <w:szCs w:val="28"/>
        </w:rPr>
        <w:t>момента официального опубликования и распространяется на правоотношения, возникшие с 01.01.2024 года</w:t>
      </w:r>
      <w:r w:rsidR="002F758A" w:rsidRPr="005A3692">
        <w:rPr>
          <w:color w:val="000000"/>
          <w:sz w:val="28"/>
          <w:szCs w:val="28"/>
        </w:rPr>
        <w:t>.</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4</w:t>
      </w:r>
      <w:r w:rsidR="002F758A" w:rsidRPr="005A3692">
        <w:rPr>
          <w:color w:val="000000"/>
          <w:sz w:val="28"/>
          <w:szCs w:val="28"/>
        </w:rPr>
        <w:t xml:space="preserve">.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proofErr w:type="spellStart"/>
      <w:r w:rsidR="002F758A" w:rsidRPr="005A3692">
        <w:rPr>
          <w:color w:val="000000"/>
          <w:sz w:val="28"/>
          <w:szCs w:val="28"/>
        </w:rPr>
        <w:t>Инокову</w:t>
      </w:r>
      <w:proofErr w:type="spellEnd"/>
      <w:r w:rsidR="002F758A" w:rsidRPr="005A3692">
        <w:rPr>
          <w:color w:val="000000"/>
          <w:sz w:val="28"/>
          <w:szCs w:val="28"/>
        </w:rPr>
        <w:t xml:space="preserve"> М.О. </w:t>
      </w:r>
    </w:p>
    <w:p w:rsidR="002F758A" w:rsidRPr="005A3692" w:rsidRDefault="002F758A" w:rsidP="002F758A">
      <w:pPr>
        <w:widowControl w:val="0"/>
        <w:autoSpaceDE w:val="0"/>
        <w:autoSpaceDN w:val="0"/>
        <w:adjustRightInd w:val="0"/>
        <w:ind w:firstLine="720"/>
        <w:jc w:val="both"/>
        <w:rPr>
          <w:b/>
          <w:color w:val="auto"/>
          <w:sz w:val="28"/>
          <w:szCs w:val="28"/>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Бузулуцкая</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5A3692" w:rsidRDefault="005A3692" w:rsidP="00C143FF">
      <w:pPr>
        <w:pStyle w:val="a3"/>
        <w:spacing w:after="0" w:line="240" w:lineRule="auto"/>
        <w:ind w:left="0"/>
        <w:jc w:val="center"/>
        <w:rPr>
          <w:rFonts w:ascii="Times New Roman" w:hAnsi="Times New Roman"/>
          <w:sz w:val="20"/>
          <w:szCs w:val="20"/>
        </w:rPr>
      </w:pPr>
    </w:p>
    <w:p w:rsidR="005A3692" w:rsidRDefault="005A3692" w:rsidP="00C143FF">
      <w:pPr>
        <w:pStyle w:val="a3"/>
        <w:spacing w:after="0" w:line="240" w:lineRule="auto"/>
        <w:ind w:left="0"/>
        <w:jc w:val="center"/>
        <w:rPr>
          <w:rFonts w:ascii="Times New Roman" w:hAnsi="Times New Roman"/>
          <w:sz w:val="20"/>
          <w:szCs w:val="20"/>
        </w:rPr>
      </w:pPr>
    </w:p>
    <w:p w:rsidR="005A3692" w:rsidRDefault="005A3692" w:rsidP="005A3692">
      <w:pPr>
        <w:jc w:val="right"/>
      </w:pPr>
      <w:r>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Pr="001001FF" w:rsidRDefault="005A3692" w:rsidP="005A3692">
      <w:pPr>
        <w:jc w:val="right"/>
        <w:rPr>
          <w:u w:val="single"/>
        </w:rPr>
      </w:pPr>
      <w:r w:rsidRPr="001001FF">
        <w:rPr>
          <w:u w:val="single"/>
        </w:rPr>
        <w:t>от</w:t>
      </w:r>
      <w:r w:rsidR="005C7BCD">
        <w:rPr>
          <w:u w:val="single"/>
        </w:rPr>
        <w:t>14.02</w:t>
      </w:r>
      <w:bookmarkStart w:id="0" w:name="_GoBack"/>
      <w:bookmarkEnd w:id="0"/>
      <w:r>
        <w:rPr>
          <w:u w:val="single"/>
        </w:rPr>
        <w:t xml:space="preserve"> .</w:t>
      </w:r>
      <w:r w:rsidRPr="001001FF">
        <w:rPr>
          <w:u w:val="single"/>
        </w:rPr>
        <w:t>202</w:t>
      </w:r>
      <w:r w:rsidR="005C7BCD">
        <w:rPr>
          <w:u w:val="single"/>
        </w:rPr>
        <w:t>4</w:t>
      </w:r>
      <w:r w:rsidRPr="001001FF">
        <w:rPr>
          <w:u w:val="single"/>
        </w:rPr>
        <w:t>г. №</w:t>
      </w:r>
      <w:r w:rsidR="005C7BCD">
        <w:rPr>
          <w:u w:val="single"/>
        </w:rPr>
        <w:t>62</w:t>
      </w:r>
    </w:p>
    <w:p w:rsidR="005A3692" w:rsidRDefault="005A3692" w:rsidP="005A3692">
      <w:pPr>
        <w:jc w:val="right"/>
      </w:pPr>
      <w:r>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Default="005A3692" w:rsidP="005A3692">
      <w:pPr>
        <w:jc w:val="right"/>
      </w:pPr>
      <w:r>
        <w:t>от 10.10.2023г.  № 263</w:t>
      </w:r>
    </w:p>
    <w:p w:rsidR="005A3692" w:rsidRDefault="005A3692" w:rsidP="005A3692">
      <w:pPr>
        <w:jc w:val="right"/>
      </w:pPr>
    </w:p>
    <w:p w:rsidR="000741C0" w:rsidRDefault="000741C0" w:rsidP="005A3692">
      <w:pPr>
        <w:pStyle w:val="a3"/>
        <w:spacing w:after="0" w:line="240" w:lineRule="auto"/>
        <w:ind w:left="0"/>
        <w:jc w:val="center"/>
        <w:rPr>
          <w:b/>
        </w:rPr>
      </w:pP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B17DF8" w:rsidRPr="00B17DF8" w:rsidRDefault="00B17DF8" w:rsidP="00B17DF8">
      <w:pPr>
        <w:jc w:val="center"/>
        <w:rPr>
          <w:b/>
          <w:sz w:val="28"/>
          <w:szCs w:val="28"/>
        </w:rPr>
      </w:pPr>
      <w:r w:rsidRPr="00B17DF8">
        <w:rPr>
          <w:b/>
          <w:sz w:val="28"/>
          <w:szCs w:val="28"/>
        </w:rPr>
        <w:t>Муниципальная программа Комсомольского городского поселения</w:t>
      </w:r>
    </w:p>
    <w:p w:rsidR="00B17DF8" w:rsidRPr="00B17DF8" w:rsidRDefault="00B17DF8" w:rsidP="00B17DF8">
      <w:pPr>
        <w:jc w:val="center"/>
        <w:rPr>
          <w:b/>
        </w:rPr>
      </w:pPr>
    </w:p>
    <w:p w:rsidR="00B17DF8" w:rsidRPr="00B17DF8" w:rsidRDefault="00B17DF8" w:rsidP="00B17DF8">
      <w:pPr>
        <w:jc w:val="center"/>
        <w:rPr>
          <w:b/>
          <w:sz w:val="28"/>
          <w:szCs w:val="28"/>
        </w:rPr>
      </w:pPr>
      <w:r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t xml:space="preserve">Приоритеты и цели муниципальной политики в сфере </w:t>
      </w:r>
      <w:r w:rsidR="00C646E4">
        <w:rPr>
          <w:b/>
          <w:sz w:val="28"/>
          <w:szCs w:val="28"/>
        </w:rPr>
        <w:t>переселения граждан из аварийного жилищного фонда</w:t>
      </w: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8B4057" w:rsidRDefault="008B4057" w:rsidP="00B17DF8">
      <w:pPr>
        <w:tabs>
          <w:tab w:val="left" w:pos="0"/>
        </w:tabs>
        <w:ind w:right="708"/>
        <w:jc w:val="both"/>
        <w:rPr>
          <w:sz w:val="28"/>
          <w:szCs w:val="28"/>
        </w:rPr>
      </w:pPr>
    </w:p>
    <w:p w:rsidR="00B17DF8" w:rsidRPr="0011353C" w:rsidRDefault="00B17DF8" w:rsidP="00B17DF8">
      <w:pPr>
        <w:ind w:firstLine="708"/>
        <w:jc w:val="both"/>
        <w:rPr>
          <w:color w:val="auto"/>
        </w:rPr>
      </w:pPr>
      <w:r w:rsidRPr="0011353C">
        <w:rPr>
          <w:color w:val="auto"/>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Комсомольского городского поселения Комсомольского муниципального района 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rsidR="00B17DF8" w:rsidRPr="0011353C" w:rsidRDefault="00B17DF8" w:rsidP="00B17DF8">
      <w:pPr>
        <w:ind w:firstLine="708"/>
        <w:jc w:val="both"/>
        <w:rPr>
          <w:color w:val="auto"/>
        </w:rPr>
      </w:pPr>
      <w:r w:rsidRPr="0011353C">
        <w:rPr>
          <w:color w:val="auto"/>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B17DF8" w:rsidRPr="0011353C" w:rsidRDefault="00B17DF8" w:rsidP="00EF7723">
      <w:pPr>
        <w:autoSpaceDE w:val="0"/>
        <w:jc w:val="both"/>
        <w:rPr>
          <w:color w:val="auto"/>
        </w:rPr>
      </w:pPr>
      <w:r w:rsidRPr="0011353C">
        <w:rPr>
          <w:color w:val="auto"/>
        </w:rPr>
        <w:t xml:space="preserve">           По состоянию на 01.</w:t>
      </w:r>
      <w:r w:rsidR="00BF7173">
        <w:rPr>
          <w:color w:val="auto"/>
        </w:rPr>
        <w:t>01</w:t>
      </w:r>
      <w:r w:rsidRPr="0011353C">
        <w:rPr>
          <w:color w:val="auto"/>
        </w:rPr>
        <w:t>.202</w:t>
      </w:r>
      <w:r w:rsidR="00BF7173">
        <w:rPr>
          <w:color w:val="auto"/>
        </w:rPr>
        <w:t>4</w:t>
      </w:r>
      <w:r w:rsidRPr="0011353C">
        <w:rPr>
          <w:color w:val="auto"/>
        </w:rPr>
        <w:t xml:space="preserve"> года на территории Комсомольского городского поселения Комсомольского муниципального района Ивановской области расселению подлежат </w:t>
      </w:r>
      <w:r w:rsidR="00BF7173">
        <w:rPr>
          <w:color w:val="auto"/>
        </w:rPr>
        <w:t>9</w:t>
      </w:r>
      <w:r w:rsidRPr="0011353C">
        <w:rPr>
          <w:color w:val="auto"/>
        </w:rPr>
        <w:t xml:space="preserve"> многоквартирных домов, признанных в установленном действующим законодательством порядке аварийными и подлежащим сносу после 01.01.2017г., в которых расселяемая площадь жилых помещений составляет </w:t>
      </w:r>
      <w:r w:rsidR="002B3064" w:rsidRPr="002B3064">
        <w:rPr>
          <w:color w:val="auto"/>
        </w:rPr>
        <w:t>4310,6</w:t>
      </w:r>
      <w:r w:rsidRPr="0011353C">
        <w:rPr>
          <w:color w:val="auto"/>
        </w:rPr>
        <w:t>кв.м.</w:t>
      </w:r>
    </w:p>
    <w:p w:rsidR="00B17DF8" w:rsidRPr="0011353C" w:rsidRDefault="00B17DF8" w:rsidP="00B17DF8">
      <w:pPr>
        <w:ind w:firstLine="708"/>
        <w:jc w:val="both"/>
        <w:rPr>
          <w:color w:val="auto"/>
        </w:rPr>
      </w:pPr>
      <w:r w:rsidRPr="0011353C">
        <w:rPr>
          <w:color w:val="auto"/>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Комсомольского городского поселения Комсомольского муниципального района Ивановской области.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B17DF8" w:rsidRDefault="00B17DF8" w:rsidP="00B17DF8">
      <w:pPr>
        <w:autoSpaceDE w:val="0"/>
        <w:ind w:firstLine="540"/>
        <w:jc w:val="both"/>
        <w:rPr>
          <w:color w:val="auto"/>
        </w:rPr>
      </w:pPr>
      <w:r w:rsidRPr="0011353C">
        <w:rPr>
          <w:color w:val="auto"/>
        </w:rPr>
        <w:t xml:space="preserve">    Реализация мероприятий по переселению граждан из аварийного жилищного фонда позволит осуществить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приведениясуществующего жилищного фонда в соответствие со стандартами качества, обеспечивающими комфортные условия проживания.</w:t>
      </w:r>
    </w:p>
    <w:p w:rsidR="00B17DF8" w:rsidRPr="00FE4959" w:rsidRDefault="00B17DF8" w:rsidP="00B17DF8">
      <w:pPr>
        <w:autoSpaceDE w:val="0"/>
        <w:autoSpaceDN w:val="0"/>
        <w:adjustRightInd w:val="0"/>
        <w:jc w:val="both"/>
      </w:pPr>
      <w:r w:rsidRPr="00FE4959">
        <w:t xml:space="preserve">Данная Программа поможет обеспечить переселение граждан из аварийного жилищного фонда, а также обеспечить ликвидациюаварийного   жилищногофонда, признанного таковым в соответствии с действующим законодательством после 01.01.2017г.  </w:t>
      </w:r>
    </w:p>
    <w:p w:rsidR="00B17DF8" w:rsidRDefault="00B17DF8" w:rsidP="00B17DF8">
      <w:pPr>
        <w:pStyle w:val="a3"/>
        <w:spacing w:after="0" w:line="240" w:lineRule="auto"/>
        <w:ind w:left="0"/>
        <w:jc w:val="both"/>
        <w:rPr>
          <w:rFonts w:ascii="Times New Roman" w:hAnsi="Times New Roman"/>
          <w:b/>
          <w:sz w:val="24"/>
          <w:szCs w:val="24"/>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C646E4" w:rsidRDefault="00C646E4" w:rsidP="00B17DF8">
      <w:pPr>
        <w:autoSpaceDE w:val="0"/>
        <w:autoSpaceDN w:val="0"/>
        <w:adjustRightInd w:val="0"/>
        <w:jc w:val="center"/>
        <w:rPr>
          <w:b/>
          <w:bCs/>
          <w:color w:val="auto"/>
        </w:rPr>
      </w:pPr>
    </w:p>
    <w:p w:rsidR="005A3692" w:rsidRDefault="005A3692" w:rsidP="00B17DF8">
      <w:pPr>
        <w:autoSpaceDE w:val="0"/>
        <w:autoSpaceDN w:val="0"/>
        <w:adjustRightInd w:val="0"/>
        <w:jc w:val="center"/>
        <w:rPr>
          <w:b/>
          <w:bCs/>
          <w:color w:val="auto"/>
        </w:rPr>
      </w:pPr>
    </w:p>
    <w:p w:rsidR="00B17DF8" w:rsidRPr="00FE4959" w:rsidRDefault="00B17DF8" w:rsidP="00B17DF8">
      <w:pPr>
        <w:autoSpaceDE w:val="0"/>
        <w:autoSpaceDN w:val="0"/>
        <w:adjustRightInd w:val="0"/>
        <w:jc w:val="center"/>
        <w:rPr>
          <w:b/>
          <w:bCs/>
          <w:color w:val="auto"/>
        </w:rPr>
      </w:pPr>
      <w:r w:rsidRPr="00FE4959">
        <w:rPr>
          <w:b/>
          <w:bCs/>
          <w:color w:val="auto"/>
        </w:rPr>
        <w:lastRenderedPageBreak/>
        <w:t>Перечень многоквартирных домов, признанных в установленном</w:t>
      </w:r>
    </w:p>
    <w:p w:rsidR="00B17DF8" w:rsidRPr="00FE4959" w:rsidRDefault="00B17DF8" w:rsidP="00B17DF8">
      <w:pPr>
        <w:autoSpaceDE w:val="0"/>
        <w:autoSpaceDN w:val="0"/>
        <w:adjustRightInd w:val="0"/>
        <w:jc w:val="center"/>
        <w:rPr>
          <w:b/>
          <w:bCs/>
          <w:color w:val="auto"/>
        </w:rPr>
      </w:pPr>
      <w:r w:rsidRPr="00FE4959">
        <w:rPr>
          <w:b/>
          <w:bCs/>
          <w:color w:val="auto"/>
        </w:rPr>
        <w:t xml:space="preserve">порядке аварийными и подлежащими сносу или реконструкции </w:t>
      </w:r>
    </w:p>
    <w:p w:rsidR="00B17DF8" w:rsidRPr="00FE4959" w:rsidRDefault="00B17DF8" w:rsidP="00B17DF8">
      <w:pPr>
        <w:autoSpaceDE w:val="0"/>
        <w:autoSpaceDN w:val="0"/>
        <w:adjustRightInd w:val="0"/>
        <w:jc w:val="center"/>
        <w:rPr>
          <w:b/>
          <w:bCs/>
          <w:color w:val="auto"/>
        </w:rPr>
      </w:pPr>
      <w:r w:rsidRPr="00FE4959">
        <w:rPr>
          <w:b/>
          <w:bCs/>
          <w:color w:val="auto"/>
        </w:rPr>
        <w:t>после 01 января 2017г.</w:t>
      </w:r>
    </w:p>
    <w:p w:rsidR="00B17DF8" w:rsidRPr="00FE4959" w:rsidRDefault="00B17DF8" w:rsidP="00B17DF8">
      <w:pPr>
        <w:autoSpaceDE w:val="0"/>
        <w:autoSpaceDN w:val="0"/>
        <w:adjustRightInd w:val="0"/>
        <w:rPr>
          <w:rFonts w:ascii="Arial" w:hAnsi="Arial" w:cs="Arial"/>
          <w:color w:val="auto"/>
          <w:sz w:val="20"/>
          <w:szCs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73"/>
        <w:gridCol w:w="1418"/>
        <w:gridCol w:w="2126"/>
        <w:gridCol w:w="2268"/>
      </w:tblGrid>
      <w:tr w:rsidR="00B17DF8" w:rsidRPr="00FE4959" w:rsidTr="00B17DF8">
        <w:tc>
          <w:tcPr>
            <w:tcW w:w="567"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N</w:t>
            </w:r>
          </w:p>
        </w:tc>
        <w:tc>
          <w:tcPr>
            <w:tcW w:w="4173"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Адрес многоквартирного дома</w:t>
            </w:r>
          </w:p>
        </w:tc>
        <w:tc>
          <w:tcPr>
            <w:tcW w:w="1418" w:type="dxa"/>
            <w:vMerge w:val="restart"/>
          </w:tcPr>
          <w:p w:rsidR="00B17DF8" w:rsidRPr="00FE4959" w:rsidRDefault="00B17DF8" w:rsidP="00B17DF8">
            <w:pPr>
              <w:autoSpaceDE w:val="0"/>
              <w:autoSpaceDN w:val="0"/>
              <w:adjustRightInd w:val="0"/>
              <w:jc w:val="center"/>
              <w:rPr>
                <w:color w:val="auto"/>
              </w:rPr>
            </w:pPr>
            <w:r>
              <w:rPr>
                <w:color w:val="auto"/>
                <w:sz w:val="22"/>
                <w:szCs w:val="22"/>
              </w:rPr>
              <w:t xml:space="preserve">Год постройки </w:t>
            </w:r>
          </w:p>
        </w:tc>
        <w:tc>
          <w:tcPr>
            <w:tcW w:w="4394" w:type="dxa"/>
            <w:gridSpan w:val="2"/>
          </w:tcPr>
          <w:p w:rsidR="00B17DF8" w:rsidRPr="00FE4959" w:rsidRDefault="00B17DF8" w:rsidP="00B17DF8">
            <w:pPr>
              <w:autoSpaceDE w:val="0"/>
              <w:autoSpaceDN w:val="0"/>
              <w:adjustRightInd w:val="0"/>
              <w:jc w:val="center"/>
              <w:rPr>
                <w:color w:val="auto"/>
              </w:rPr>
            </w:pPr>
            <w:r w:rsidRPr="00FE4959">
              <w:rPr>
                <w:color w:val="auto"/>
                <w:sz w:val="22"/>
                <w:szCs w:val="22"/>
              </w:rPr>
              <w:t>Документ, подтверждающий признание многоквартирного дома аварийным (распоряжение Управления по вопросу развития инфраструктуры Администрации Комсомольского муниципального района Ивановской области)</w:t>
            </w:r>
          </w:p>
        </w:tc>
      </w:tr>
      <w:tr w:rsidR="00B17DF8" w:rsidRPr="00FE4959" w:rsidTr="00B17DF8">
        <w:tc>
          <w:tcPr>
            <w:tcW w:w="567" w:type="dxa"/>
            <w:vMerge/>
          </w:tcPr>
          <w:p w:rsidR="00B17DF8" w:rsidRPr="00FE4959" w:rsidRDefault="00B17DF8" w:rsidP="00B17DF8">
            <w:pPr>
              <w:autoSpaceDE w:val="0"/>
              <w:autoSpaceDN w:val="0"/>
              <w:adjustRightInd w:val="0"/>
              <w:rPr>
                <w:color w:val="auto"/>
              </w:rPr>
            </w:pPr>
          </w:p>
        </w:tc>
        <w:tc>
          <w:tcPr>
            <w:tcW w:w="4173" w:type="dxa"/>
            <w:vMerge/>
          </w:tcPr>
          <w:p w:rsidR="00B17DF8" w:rsidRPr="00FE4959" w:rsidRDefault="00B17DF8" w:rsidP="00B17DF8">
            <w:pPr>
              <w:autoSpaceDE w:val="0"/>
              <w:autoSpaceDN w:val="0"/>
              <w:adjustRightInd w:val="0"/>
              <w:rPr>
                <w:color w:val="auto"/>
              </w:rPr>
            </w:pPr>
          </w:p>
        </w:tc>
        <w:tc>
          <w:tcPr>
            <w:tcW w:w="1418" w:type="dxa"/>
            <w:vMerge/>
          </w:tcPr>
          <w:p w:rsidR="00B17DF8" w:rsidRPr="00FE4959" w:rsidRDefault="00B17DF8" w:rsidP="00B17DF8">
            <w:pPr>
              <w:autoSpaceDE w:val="0"/>
              <w:autoSpaceDN w:val="0"/>
              <w:adjustRightInd w:val="0"/>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номер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дата</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3</w:t>
            </w:r>
          </w:p>
        </w:tc>
        <w:tc>
          <w:tcPr>
            <w:tcW w:w="2126" w:type="dxa"/>
          </w:tcPr>
          <w:p w:rsidR="00B17DF8" w:rsidRPr="00FE4959" w:rsidRDefault="00B17DF8" w:rsidP="00B17DF8">
            <w:pPr>
              <w:autoSpaceDE w:val="0"/>
              <w:autoSpaceDN w:val="0"/>
              <w:adjustRightInd w:val="0"/>
              <w:jc w:val="center"/>
              <w:rPr>
                <w:color w:val="auto"/>
              </w:rPr>
            </w:pPr>
            <w:r>
              <w:rPr>
                <w:color w:val="auto"/>
                <w:sz w:val="22"/>
                <w:szCs w:val="22"/>
              </w:rPr>
              <w:t>4</w:t>
            </w:r>
          </w:p>
        </w:tc>
        <w:tc>
          <w:tcPr>
            <w:tcW w:w="2268" w:type="dxa"/>
          </w:tcPr>
          <w:p w:rsidR="00B17DF8" w:rsidRPr="00FE4959" w:rsidRDefault="00B17DF8" w:rsidP="00B17DF8">
            <w:pPr>
              <w:autoSpaceDE w:val="0"/>
              <w:autoSpaceDN w:val="0"/>
              <w:adjustRightInd w:val="0"/>
              <w:jc w:val="center"/>
              <w:rPr>
                <w:color w:val="auto"/>
              </w:rPr>
            </w:pPr>
            <w:r>
              <w:rPr>
                <w:color w:val="auto"/>
                <w:sz w:val="22"/>
                <w:szCs w:val="22"/>
              </w:rPr>
              <w:t>5</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Люлина</w:t>
            </w:r>
            <w:proofErr w:type="spellEnd"/>
            <w:r w:rsidRPr="00FE4959">
              <w:rPr>
                <w:color w:val="auto"/>
                <w:sz w:val="22"/>
                <w:szCs w:val="22"/>
              </w:rPr>
              <w:t>, д.18</w:t>
            </w:r>
          </w:p>
        </w:tc>
        <w:tc>
          <w:tcPr>
            <w:tcW w:w="1418" w:type="dxa"/>
          </w:tcPr>
          <w:p w:rsidR="00B17DF8" w:rsidRDefault="00B17DF8" w:rsidP="00B17DF8">
            <w:pPr>
              <w:jc w:val="center"/>
              <w:rPr>
                <w:color w:val="auto"/>
              </w:rPr>
            </w:pPr>
            <w:r>
              <w:rPr>
                <w:color w:val="auto"/>
                <w:sz w:val="22"/>
                <w:szCs w:val="22"/>
              </w:rPr>
              <w:t>1935</w:t>
            </w:r>
          </w:p>
          <w:p w:rsidR="00B17DF8" w:rsidRPr="00FE4959" w:rsidRDefault="00B17DF8" w:rsidP="00B17DF8">
            <w:pPr>
              <w:autoSpaceDE w:val="0"/>
              <w:autoSpaceDN w:val="0"/>
              <w:adjustRightInd w:val="0"/>
              <w:jc w:val="both"/>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92-Р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29.06.2022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Желдорветка</w:t>
            </w:r>
            <w:proofErr w:type="spellEnd"/>
            <w:r w:rsidRPr="00FE4959">
              <w:rPr>
                <w:color w:val="auto"/>
                <w:sz w:val="22"/>
                <w:szCs w:val="22"/>
              </w:rPr>
              <w:t>, д.3</w:t>
            </w:r>
          </w:p>
        </w:tc>
        <w:tc>
          <w:tcPr>
            <w:tcW w:w="1418" w:type="dxa"/>
          </w:tcPr>
          <w:p w:rsidR="00B17DF8" w:rsidRDefault="00B17DF8" w:rsidP="00B17DF8">
            <w:pPr>
              <w:jc w:val="center"/>
              <w:rPr>
                <w:color w:val="auto"/>
              </w:rPr>
            </w:pPr>
            <w:r>
              <w:rPr>
                <w:color w:val="auto"/>
                <w:sz w:val="22"/>
                <w:szCs w:val="22"/>
              </w:rPr>
              <w:t>1950</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95-Р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11.07.2022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3</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ул. 40 лет Октября, д.15</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1932</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39-Р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4</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Pr>
                <w:color w:val="auto"/>
                <w:sz w:val="22"/>
                <w:szCs w:val="22"/>
              </w:rPr>
              <w:t>г. Комсо</w:t>
            </w:r>
            <w:r w:rsidRPr="00FE4959">
              <w:rPr>
                <w:color w:val="auto"/>
                <w:sz w:val="22"/>
                <w:szCs w:val="22"/>
              </w:rPr>
              <w:t>мольск, ул. Текстильная, д.2</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1960</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38-Р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5</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пер. Школьный, д. 4</w:t>
            </w:r>
          </w:p>
        </w:tc>
        <w:tc>
          <w:tcPr>
            <w:tcW w:w="1418" w:type="dxa"/>
          </w:tcPr>
          <w:p w:rsidR="00B17DF8" w:rsidRDefault="00B17DF8" w:rsidP="00B17DF8">
            <w:pPr>
              <w:jc w:val="center"/>
              <w:rPr>
                <w:color w:val="auto"/>
              </w:rPr>
            </w:pPr>
            <w:r>
              <w:rPr>
                <w:color w:val="auto"/>
                <w:sz w:val="22"/>
                <w:szCs w:val="22"/>
              </w:rPr>
              <w:t>1964</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70-Р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30.06.2023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6</w:t>
            </w:r>
          </w:p>
        </w:tc>
        <w:tc>
          <w:tcPr>
            <w:tcW w:w="4173" w:type="dxa"/>
          </w:tcPr>
          <w:p w:rsidR="00B17DF8" w:rsidRPr="00FE4959" w:rsidRDefault="00B17DF8" w:rsidP="00B17DF8">
            <w:pPr>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40 лет Октября, д.11а</w:t>
            </w:r>
          </w:p>
        </w:tc>
        <w:tc>
          <w:tcPr>
            <w:tcW w:w="1418" w:type="dxa"/>
          </w:tcPr>
          <w:p w:rsidR="00B17DF8" w:rsidRPr="00FE4959" w:rsidRDefault="00B17DF8" w:rsidP="00B17DF8">
            <w:pPr>
              <w:jc w:val="center"/>
              <w:rPr>
                <w:color w:val="auto"/>
              </w:rPr>
            </w:pPr>
            <w:r>
              <w:rPr>
                <w:color w:val="auto"/>
                <w:sz w:val="22"/>
                <w:szCs w:val="22"/>
              </w:rPr>
              <w:t>2013</w:t>
            </w:r>
          </w:p>
        </w:tc>
        <w:tc>
          <w:tcPr>
            <w:tcW w:w="2126" w:type="dxa"/>
          </w:tcPr>
          <w:p w:rsidR="00B17DF8" w:rsidRPr="00FE4959" w:rsidRDefault="00B17DF8" w:rsidP="00B17DF8">
            <w:pPr>
              <w:jc w:val="center"/>
              <w:rPr>
                <w:color w:val="auto"/>
              </w:rPr>
            </w:pPr>
            <w:r w:rsidRPr="00FE4959">
              <w:rPr>
                <w:color w:val="auto"/>
                <w:sz w:val="22"/>
                <w:szCs w:val="22"/>
              </w:rPr>
              <w:t>№ 86-Р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7</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Текстильная, д.3</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1970</w:t>
            </w:r>
          </w:p>
        </w:tc>
        <w:tc>
          <w:tcPr>
            <w:tcW w:w="2126" w:type="dxa"/>
          </w:tcPr>
          <w:p w:rsidR="00B17DF8" w:rsidRPr="00FE4959" w:rsidRDefault="00B17DF8" w:rsidP="00B17DF8">
            <w:pPr>
              <w:jc w:val="center"/>
              <w:rPr>
                <w:color w:val="auto"/>
              </w:rPr>
            </w:pPr>
            <w:r w:rsidRPr="00FE4959">
              <w:rPr>
                <w:color w:val="auto"/>
                <w:sz w:val="22"/>
                <w:szCs w:val="22"/>
              </w:rPr>
              <w:t>№ 88-Р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8</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Кирова, д. 17а</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1982</w:t>
            </w:r>
          </w:p>
        </w:tc>
        <w:tc>
          <w:tcPr>
            <w:tcW w:w="2126" w:type="dxa"/>
          </w:tcPr>
          <w:p w:rsidR="00B17DF8" w:rsidRPr="00FE4959" w:rsidRDefault="00B17DF8" w:rsidP="00B17DF8">
            <w:pPr>
              <w:jc w:val="center"/>
              <w:rPr>
                <w:color w:val="auto"/>
              </w:rPr>
            </w:pPr>
            <w:r w:rsidRPr="00FE4959">
              <w:rPr>
                <w:color w:val="auto"/>
                <w:sz w:val="22"/>
                <w:szCs w:val="22"/>
              </w:rPr>
              <w:t>№ 87-Р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510CD1" w:rsidRPr="00FE4959" w:rsidTr="00EF7723">
        <w:tc>
          <w:tcPr>
            <w:tcW w:w="567" w:type="dxa"/>
          </w:tcPr>
          <w:p w:rsidR="00510CD1" w:rsidRPr="00FE4959" w:rsidRDefault="00510CD1" w:rsidP="00B17DF8">
            <w:pPr>
              <w:autoSpaceDE w:val="0"/>
              <w:autoSpaceDN w:val="0"/>
              <w:adjustRightInd w:val="0"/>
              <w:jc w:val="center"/>
              <w:rPr>
                <w:color w:val="auto"/>
              </w:rPr>
            </w:pPr>
            <w:r>
              <w:rPr>
                <w:color w:val="auto"/>
                <w:sz w:val="22"/>
                <w:szCs w:val="22"/>
              </w:rPr>
              <w:t>9</w:t>
            </w:r>
          </w:p>
        </w:tc>
        <w:tc>
          <w:tcPr>
            <w:tcW w:w="4173" w:type="dxa"/>
          </w:tcPr>
          <w:p w:rsidR="00510CD1" w:rsidRPr="00FE4959" w:rsidRDefault="00510CD1" w:rsidP="00B17DF8">
            <w:pPr>
              <w:autoSpaceDE w:val="0"/>
              <w:autoSpaceDN w:val="0"/>
              <w:adjustRightInd w:val="0"/>
              <w:jc w:val="both"/>
              <w:rPr>
                <w:color w:val="auto"/>
              </w:rPr>
            </w:pPr>
            <w:r>
              <w:rPr>
                <w:color w:val="auto"/>
                <w:sz w:val="22"/>
                <w:szCs w:val="22"/>
              </w:rPr>
              <w:t>155150, Ивановская обл., г. Комсомольск, ул. Текстильная, д.8</w:t>
            </w:r>
          </w:p>
        </w:tc>
        <w:tc>
          <w:tcPr>
            <w:tcW w:w="1418" w:type="dxa"/>
          </w:tcPr>
          <w:p w:rsidR="00510CD1" w:rsidRDefault="00510CD1" w:rsidP="00B17DF8">
            <w:pPr>
              <w:autoSpaceDE w:val="0"/>
              <w:autoSpaceDN w:val="0"/>
              <w:adjustRightInd w:val="0"/>
              <w:jc w:val="center"/>
              <w:rPr>
                <w:color w:val="auto"/>
              </w:rPr>
            </w:pPr>
            <w:r>
              <w:rPr>
                <w:color w:val="auto"/>
                <w:sz w:val="22"/>
                <w:szCs w:val="22"/>
              </w:rPr>
              <w:t>1949</w:t>
            </w:r>
          </w:p>
        </w:tc>
        <w:tc>
          <w:tcPr>
            <w:tcW w:w="2126" w:type="dxa"/>
          </w:tcPr>
          <w:p w:rsidR="00510CD1" w:rsidRPr="00FE4959" w:rsidRDefault="00510CD1" w:rsidP="00B17DF8">
            <w:pPr>
              <w:jc w:val="center"/>
              <w:rPr>
                <w:color w:val="auto"/>
              </w:rPr>
            </w:pPr>
            <w:r>
              <w:rPr>
                <w:color w:val="auto"/>
                <w:sz w:val="22"/>
                <w:szCs w:val="22"/>
              </w:rPr>
              <w:t>№ 117-Р</w:t>
            </w:r>
          </w:p>
        </w:tc>
        <w:tc>
          <w:tcPr>
            <w:tcW w:w="2268" w:type="dxa"/>
          </w:tcPr>
          <w:p w:rsidR="00510CD1" w:rsidRPr="00FE4959" w:rsidRDefault="00510CD1" w:rsidP="00B17DF8">
            <w:pPr>
              <w:jc w:val="center"/>
              <w:rPr>
                <w:color w:val="auto"/>
              </w:rPr>
            </w:pPr>
            <w:r>
              <w:rPr>
                <w:color w:val="auto"/>
                <w:sz w:val="22"/>
                <w:szCs w:val="22"/>
              </w:rPr>
              <w:t>25.12.2023</w:t>
            </w:r>
          </w:p>
        </w:tc>
      </w:tr>
    </w:tbl>
    <w:p w:rsidR="00B17DF8" w:rsidRDefault="00B17DF8" w:rsidP="00B17DF8">
      <w:pPr>
        <w:pStyle w:val="ConsPlusNormal"/>
        <w:ind w:firstLine="540"/>
        <w:jc w:val="both"/>
        <w:rPr>
          <w:rFonts w:ascii="Times New Roman" w:hAnsi="Times New Roman" w:cs="Times New Roman"/>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B17DF8">
          <w:pgSz w:w="11906" w:h="16838"/>
          <w:pgMar w:top="568" w:right="707" w:bottom="426" w:left="1134" w:header="709" w:footer="709" w:gutter="0"/>
          <w:cols w:space="708"/>
          <w:docGrid w:linePitch="360"/>
        </w:sectPr>
      </w:pPr>
    </w:p>
    <w:p w:rsidR="00CB2D70" w:rsidRDefault="00CB2D70"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Адресный перечень многоквартирных домов, подлежащих</w:t>
      </w: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расселению в период действия Программы &lt;*&gt;</w:t>
      </w:r>
    </w:p>
    <w:p w:rsidR="00572792" w:rsidRPr="00572792" w:rsidRDefault="00572792" w:rsidP="00572792">
      <w:pPr>
        <w:widowControl w:val="0"/>
        <w:autoSpaceDE w:val="0"/>
        <w:autoSpaceDN w:val="0"/>
        <w:rPr>
          <w:color w:val="auto"/>
          <w:sz w:val="22"/>
          <w:szCs w:val="22"/>
        </w:rPr>
      </w:pPr>
    </w:p>
    <w:tbl>
      <w:tblPr>
        <w:tblW w:w="1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
        <w:gridCol w:w="2490"/>
        <w:gridCol w:w="853"/>
        <w:gridCol w:w="850"/>
        <w:gridCol w:w="709"/>
        <w:gridCol w:w="567"/>
        <w:gridCol w:w="709"/>
        <w:gridCol w:w="708"/>
        <w:gridCol w:w="851"/>
        <w:gridCol w:w="709"/>
        <w:gridCol w:w="1693"/>
        <w:gridCol w:w="1701"/>
        <w:gridCol w:w="1518"/>
        <w:gridCol w:w="1347"/>
        <w:gridCol w:w="907"/>
        <w:gridCol w:w="9"/>
      </w:tblGrid>
      <w:tr w:rsidR="00572792" w:rsidRPr="00572792" w:rsidTr="00247623">
        <w:trPr>
          <w:jc w:val="center"/>
        </w:trPr>
        <w:tc>
          <w:tcPr>
            <w:tcW w:w="48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N</w:t>
            </w:r>
          </w:p>
        </w:tc>
        <w:tc>
          <w:tcPr>
            <w:tcW w:w="249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Адрес многоквартирного дома</w:t>
            </w:r>
          </w:p>
        </w:tc>
        <w:tc>
          <w:tcPr>
            <w:tcW w:w="85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Планируемая дата окончания переселения</w:t>
            </w:r>
          </w:p>
        </w:tc>
        <w:tc>
          <w:tcPr>
            <w:tcW w:w="85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Число жителей планируемых к переселению, чел.</w:t>
            </w:r>
          </w:p>
        </w:tc>
        <w:tc>
          <w:tcPr>
            <w:tcW w:w="1985"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Количество расселяемых жилых помещений, ед.</w:t>
            </w:r>
          </w:p>
        </w:tc>
        <w:tc>
          <w:tcPr>
            <w:tcW w:w="2268"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Расселяемая площадь жилых помещений, кв. м</w:t>
            </w:r>
          </w:p>
        </w:tc>
        <w:tc>
          <w:tcPr>
            <w:tcW w:w="7175" w:type="dxa"/>
            <w:gridSpan w:val="6"/>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Стоимость переселения граждан, руб.</w:t>
            </w:r>
          </w:p>
        </w:tc>
      </w:tr>
      <w:tr w:rsidR="00572792" w:rsidRPr="00572792" w:rsidTr="00247623">
        <w:trPr>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276"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708"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560"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169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5482" w:type="dxa"/>
            <w:gridSpan w:val="5"/>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 мероприятия:</w:t>
            </w:r>
          </w:p>
        </w:tc>
      </w:tr>
      <w:tr w:rsidR="00572792" w:rsidRPr="00572792" w:rsidTr="00247623">
        <w:trPr>
          <w:gridAfter w:val="1"/>
          <w:wAfter w:w="9" w:type="dxa"/>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tcPr>
          <w:p w:rsidR="00572792" w:rsidRPr="00572792" w:rsidRDefault="00572792" w:rsidP="00572792">
            <w:pPr>
              <w:widowControl w:val="0"/>
              <w:autoSpaceDE w:val="0"/>
              <w:autoSpaceDN w:val="0"/>
              <w:rPr>
                <w:color w:val="auto"/>
                <w:sz w:val="20"/>
                <w:szCs w:val="20"/>
              </w:rPr>
            </w:pPr>
          </w:p>
        </w:tc>
        <w:tc>
          <w:tcPr>
            <w:tcW w:w="567"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708" w:type="dxa"/>
            <w:vMerge/>
          </w:tcPr>
          <w:p w:rsidR="00572792" w:rsidRPr="00572792" w:rsidRDefault="00572792" w:rsidP="00572792">
            <w:pPr>
              <w:widowControl w:val="0"/>
              <w:autoSpaceDE w:val="0"/>
              <w:autoSpaceDN w:val="0"/>
              <w:rPr>
                <w:color w:val="auto"/>
                <w:sz w:val="20"/>
                <w:szCs w:val="20"/>
              </w:rPr>
            </w:pPr>
          </w:p>
        </w:tc>
        <w:tc>
          <w:tcPr>
            <w:tcW w:w="851"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1693" w:type="dxa"/>
            <w:vMerge/>
          </w:tcPr>
          <w:p w:rsidR="00572792" w:rsidRPr="00572792" w:rsidRDefault="00572792" w:rsidP="00572792">
            <w:pPr>
              <w:widowControl w:val="0"/>
              <w:autoSpaceDE w:val="0"/>
              <w:autoSpaceDN w:val="0"/>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347" w:type="dxa"/>
          </w:tcPr>
          <w:p w:rsidR="00572792" w:rsidRPr="00572792" w:rsidRDefault="00572792" w:rsidP="00572792">
            <w:pPr>
              <w:widowControl w:val="0"/>
              <w:autoSpaceDE w:val="0"/>
              <w:autoSpaceDN w:val="0"/>
              <w:jc w:val="center"/>
              <w:rPr>
                <w:sz w:val="20"/>
                <w:szCs w:val="20"/>
              </w:rPr>
            </w:pPr>
            <w:r w:rsidRPr="00572792">
              <w:rPr>
                <w:sz w:val="20"/>
                <w:szCs w:val="20"/>
              </w:rPr>
              <w:t>Денежная компенсация за наем</w:t>
            </w:r>
          </w:p>
          <w:p w:rsidR="00572792" w:rsidRPr="00572792" w:rsidRDefault="00572792" w:rsidP="00572792">
            <w:pPr>
              <w:widowControl w:val="0"/>
              <w:autoSpaceDE w:val="0"/>
              <w:autoSpaceDN w:val="0"/>
              <w:jc w:val="center"/>
              <w:rPr>
                <w:sz w:val="20"/>
                <w:szCs w:val="20"/>
              </w:rPr>
            </w:pPr>
            <w:r w:rsidRPr="00572792">
              <w:rPr>
                <w:sz w:val="20"/>
                <w:szCs w:val="20"/>
              </w:rPr>
              <w:t>(поднаем)</w:t>
            </w:r>
          </w:p>
          <w:p w:rsidR="00572792" w:rsidRPr="00572792" w:rsidRDefault="00572792" w:rsidP="00572792">
            <w:pPr>
              <w:widowControl w:val="0"/>
              <w:autoSpaceDE w:val="0"/>
              <w:autoSpaceDN w:val="0"/>
              <w:jc w:val="center"/>
              <w:rPr>
                <w:sz w:val="20"/>
                <w:szCs w:val="20"/>
              </w:rPr>
            </w:pPr>
            <w:r w:rsidRPr="00572792">
              <w:rPr>
                <w:sz w:val="20"/>
                <w:szCs w:val="20"/>
              </w:rPr>
              <w:t>жилых</w:t>
            </w:r>
          </w:p>
          <w:p w:rsidR="00572792" w:rsidRPr="00572792" w:rsidRDefault="00572792" w:rsidP="00572792">
            <w:pPr>
              <w:widowControl w:val="0"/>
              <w:autoSpaceDE w:val="0"/>
              <w:autoSpaceDN w:val="0"/>
              <w:jc w:val="center"/>
              <w:rPr>
                <w:sz w:val="20"/>
                <w:szCs w:val="20"/>
              </w:rPr>
            </w:pPr>
            <w:r w:rsidRPr="00572792">
              <w:rPr>
                <w:sz w:val="20"/>
                <w:szCs w:val="20"/>
              </w:rPr>
              <w:t xml:space="preserve">помещений в </w:t>
            </w:r>
            <w:proofErr w:type="spellStart"/>
            <w:r w:rsidRPr="00572792">
              <w:rPr>
                <w:sz w:val="20"/>
                <w:szCs w:val="20"/>
              </w:rPr>
              <w:t>многоквар</w:t>
            </w:r>
            <w:proofErr w:type="spellEnd"/>
            <w:r w:rsidRPr="00572792">
              <w:rPr>
                <w:sz w:val="20"/>
                <w:szCs w:val="20"/>
              </w:rPr>
              <w:t>-</w:t>
            </w:r>
          </w:p>
          <w:p w:rsidR="00572792" w:rsidRPr="00572792" w:rsidRDefault="00572792" w:rsidP="00572792">
            <w:pPr>
              <w:widowControl w:val="0"/>
              <w:autoSpaceDE w:val="0"/>
              <w:autoSpaceDN w:val="0"/>
              <w:jc w:val="center"/>
              <w:rPr>
                <w:color w:val="auto"/>
                <w:sz w:val="20"/>
                <w:szCs w:val="20"/>
              </w:rPr>
            </w:pPr>
            <w:proofErr w:type="spellStart"/>
            <w:r w:rsidRPr="00572792">
              <w:rPr>
                <w:sz w:val="20"/>
                <w:szCs w:val="20"/>
              </w:rPr>
              <w:t>тирных</w:t>
            </w:r>
            <w:proofErr w:type="spellEnd"/>
            <w:r w:rsidRPr="00572792">
              <w:rPr>
                <w:sz w:val="20"/>
                <w:szCs w:val="20"/>
              </w:rPr>
              <w:t xml:space="preserve"> домах, признанных аварийными</w:t>
            </w:r>
          </w:p>
        </w:tc>
        <w:tc>
          <w:tcPr>
            <w:tcW w:w="907" w:type="dxa"/>
          </w:tcPr>
          <w:p w:rsidR="00572792" w:rsidRPr="00572792" w:rsidRDefault="00572792" w:rsidP="00572792">
            <w:pPr>
              <w:spacing w:line="0" w:lineRule="atLeast"/>
              <w:jc w:val="both"/>
              <w:rPr>
                <w:color w:val="auto"/>
                <w:sz w:val="20"/>
                <w:szCs w:val="20"/>
              </w:rPr>
            </w:pPr>
            <w:r w:rsidRPr="00572792">
              <w:rPr>
                <w:sz w:val="20"/>
                <w:szCs w:val="20"/>
              </w:rPr>
              <w:t>Переселение граждан в приобретенные жилые помещения</w:t>
            </w:r>
          </w:p>
          <w:p w:rsidR="00572792" w:rsidRPr="00572792" w:rsidRDefault="00572792" w:rsidP="00572792">
            <w:pPr>
              <w:spacing w:line="0" w:lineRule="atLeast"/>
              <w:jc w:val="both"/>
              <w:rPr>
                <w:color w:val="auto"/>
                <w:sz w:val="20"/>
                <w:szCs w:val="20"/>
              </w:rPr>
            </w:pPr>
          </w:p>
          <w:p w:rsidR="00572792" w:rsidRPr="00572792" w:rsidRDefault="00572792" w:rsidP="00572792">
            <w:pPr>
              <w:widowControl w:val="0"/>
              <w:autoSpaceDE w:val="0"/>
              <w:autoSpaceDN w:val="0"/>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249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85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169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w:t>
            </w:r>
          </w:p>
        </w:tc>
        <w:tc>
          <w:tcPr>
            <w:tcW w:w="170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12</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13</w:t>
            </w:r>
          </w:p>
        </w:tc>
        <w:tc>
          <w:tcPr>
            <w:tcW w:w="134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14</w:t>
            </w:r>
          </w:p>
        </w:tc>
        <w:tc>
          <w:tcPr>
            <w:tcW w:w="90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r>
      <w:tr w:rsidR="00572792" w:rsidRPr="00572792" w:rsidTr="00247623">
        <w:trPr>
          <w:gridAfter w:val="1"/>
          <w:wAfter w:w="9" w:type="dxa"/>
          <w:jc w:val="center"/>
        </w:trPr>
        <w:tc>
          <w:tcPr>
            <w:tcW w:w="2970" w:type="dxa"/>
            <w:gridSpan w:val="2"/>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Всего</w:t>
            </w:r>
          </w:p>
        </w:tc>
        <w:tc>
          <w:tcPr>
            <w:tcW w:w="853" w:type="dxa"/>
          </w:tcPr>
          <w:p w:rsidR="00572792" w:rsidRPr="00572792" w:rsidRDefault="00572792" w:rsidP="00572792">
            <w:pPr>
              <w:widowControl w:val="0"/>
              <w:autoSpaceDE w:val="0"/>
              <w:autoSpaceDN w:val="0"/>
              <w:jc w:val="both"/>
              <w:rPr>
                <w:color w:val="auto"/>
                <w:sz w:val="20"/>
                <w:szCs w:val="20"/>
              </w:rPr>
            </w:pPr>
          </w:p>
        </w:tc>
        <w:tc>
          <w:tcPr>
            <w:tcW w:w="850" w:type="dxa"/>
          </w:tcPr>
          <w:p w:rsidR="00572792" w:rsidRPr="00572792" w:rsidRDefault="00375F58" w:rsidP="00572792">
            <w:pPr>
              <w:widowControl w:val="0"/>
              <w:autoSpaceDE w:val="0"/>
              <w:autoSpaceDN w:val="0"/>
              <w:jc w:val="center"/>
              <w:rPr>
                <w:color w:val="auto"/>
                <w:sz w:val="20"/>
                <w:szCs w:val="20"/>
              </w:rPr>
            </w:pPr>
            <w:r>
              <w:rPr>
                <w:color w:val="auto"/>
                <w:sz w:val="20"/>
                <w:szCs w:val="20"/>
              </w:rPr>
              <w:t>177</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102</w:t>
            </w:r>
          </w:p>
        </w:tc>
        <w:tc>
          <w:tcPr>
            <w:tcW w:w="567"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8</w:t>
            </w:r>
            <w:r w:rsidR="00375F58">
              <w:rPr>
                <w:color w:val="auto"/>
                <w:sz w:val="20"/>
                <w:szCs w:val="20"/>
              </w:rPr>
              <w:t>9</w:t>
            </w:r>
            <w:r w:rsidRPr="00572792">
              <w:rPr>
                <w:color w:val="auto"/>
                <w:sz w:val="20"/>
                <w:szCs w:val="20"/>
              </w:rPr>
              <w:t>,5</w:t>
            </w:r>
          </w:p>
        </w:tc>
        <w:tc>
          <w:tcPr>
            <w:tcW w:w="709"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1</w:t>
            </w:r>
            <w:r w:rsidR="00375F58">
              <w:rPr>
                <w:color w:val="auto"/>
                <w:sz w:val="20"/>
                <w:szCs w:val="20"/>
              </w:rPr>
              <w:t>2</w:t>
            </w:r>
            <w:r w:rsidRPr="00572792">
              <w:rPr>
                <w:color w:val="auto"/>
                <w:sz w:val="20"/>
                <w:szCs w:val="20"/>
              </w:rPr>
              <w:t>,5</w:t>
            </w:r>
          </w:p>
        </w:tc>
        <w:tc>
          <w:tcPr>
            <w:tcW w:w="708" w:type="dxa"/>
          </w:tcPr>
          <w:p w:rsidR="00572792" w:rsidRPr="00572792" w:rsidRDefault="00375F58" w:rsidP="00572792">
            <w:pPr>
              <w:widowControl w:val="0"/>
              <w:autoSpaceDE w:val="0"/>
              <w:autoSpaceDN w:val="0"/>
              <w:jc w:val="center"/>
              <w:rPr>
                <w:color w:val="auto"/>
                <w:sz w:val="20"/>
                <w:szCs w:val="20"/>
              </w:rPr>
            </w:pPr>
            <w:r>
              <w:rPr>
                <w:color w:val="auto"/>
                <w:sz w:val="20"/>
                <w:szCs w:val="20"/>
              </w:rPr>
              <w:t>4310,6</w:t>
            </w:r>
          </w:p>
        </w:tc>
        <w:tc>
          <w:tcPr>
            <w:tcW w:w="851" w:type="dxa"/>
          </w:tcPr>
          <w:p w:rsidR="00572792" w:rsidRPr="00572792" w:rsidRDefault="00375F58" w:rsidP="00572792">
            <w:pPr>
              <w:widowControl w:val="0"/>
              <w:autoSpaceDE w:val="0"/>
              <w:autoSpaceDN w:val="0"/>
              <w:jc w:val="center"/>
              <w:rPr>
                <w:color w:val="auto"/>
                <w:sz w:val="20"/>
                <w:szCs w:val="20"/>
              </w:rPr>
            </w:pPr>
            <w:r>
              <w:rPr>
                <w:color w:val="auto"/>
                <w:sz w:val="20"/>
                <w:szCs w:val="20"/>
              </w:rPr>
              <w:t>3770,02</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540,58</w:t>
            </w:r>
          </w:p>
        </w:tc>
        <w:tc>
          <w:tcPr>
            <w:tcW w:w="1693" w:type="dxa"/>
          </w:tcPr>
          <w:p w:rsidR="00572792" w:rsidRPr="00572792" w:rsidRDefault="00247623" w:rsidP="00572792">
            <w:pPr>
              <w:widowControl w:val="0"/>
              <w:autoSpaceDE w:val="0"/>
              <w:autoSpaceDN w:val="0"/>
              <w:jc w:val="center"/>
              <w:rPr>
                <w:color w:val="auto"/>
                <w:sz w:val="20"/>
                <w:szCs w:val="20"/>
              </w:rPr>
            </w:pPr>
            <w:r>
              <w:rPr>
                <w:color w:val="auto"/>
                <w:sz w:val="20"/>
                <w:szCs w:val="20"/>
              </w:rPr>
              <w:t>29 834 989,00</w:t>
            </w:r>
          </w:p>
        </w:tc>
        <w:tc>
          <w:tcPr>
            <w:tcW w:w="1701" w:type="dxa"/>
          </w:tcPr>
          <w:p w:rsidR="00572792" w:rsidRPr="00572792" w:rsidRDefault="00247623" w:rsidP="00572792">
            <w:pPr>
              <w:widowControl w:val="0"/>
              <w:autoSpaceDE w:val="0"/>
              <w:autoSpaceDN w:val="0"/>
              <w:jc w:val="center"/>
              <w:rPr>
                <w:color w:val="auto"/>
                <w:sz w:val="20"/>
                <w:szCs w:val="20"/>
              </w:rPr>
            </w:pPr>
            <w:r>
              <w:rPr>
                <w:color w:val="auto"/>
                <w:sz w:val="20"/>
                <w:szCs w:val="20"/>
              </w:rPr>
              <w:t>26 833 000,00</w:t>
            </w:r>
          </w:p>
        </w:tc>
        <w:tc>
          <w:tcPr>
            <w:tcW w:w="1518" w:type="dxa"/>
          </w:tcPr>
          <w:p w:rsidR="00572792" w:rsidRPr="00572792" w:rsidRDefault="00247623" w:rsidP="00572792">
            <w:pPr>
              <w:widowControl w:val="0"/>
              <w:autoSpaceDE w:val="0"/>
              <w:autoSpaceDN w:val="0"/>
              <w:jc w:val="center"/>
              <w:rPr>
                <w:color w:val="auto"/>
                <w:sz w:val="20"/>
                <w:szCs w:val="20"/>
              </w:rPr>
            </w:pPr>
            <w:r>
              <w:rPr>
                <w:color w:val="auto"/>
                <w:sz w:val="20"/>
                <w:szCs w:val="20"/>
              </w:rPr>
              <w:t>2 500 000,00</w:t>
            </w:r>
          </w:p>
        </w:tc>
        <w:tc>
          <w:tcPr>
            <w:tcW w:w="1347" w:type="dxa"/>
          </w:tcPr>
          <w:p w:rsidR="00572792" w:rsidRPr="00572792" w:rsidRDefault="00247623" w:rsidP="00572792">
            <w:pPr>
              <w:widowControl w:val="0"/>
              <w:autoSpaceDE w:val="0"/>
              <w:autoSpaceDN w:val="0"/>
              <w:jc w:val="center"/>
              <w:rPr>
                <w:color w:val="auto"/>
                <w:sz w:val="20"/>
                <w:szCs w:val="20"/>
              </w:rPr>
            </w:pPr>
            <w:r>
              <w:rPr>
                <w:color w:val="auto"/>
                <w:sz w:val="20"/>
                <w:szCs w:val="20"/>
              </w:rPr>
              <w:t>501 989,00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1</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Люлина</w:t>
            </w:r>
            <w:proofErr w:type="spellEnd"/>
            <w:r w:rsidRPr="00572792">
              <w:rPr>
                <w:rFonts w:eastAsia="Calibri"/>
                <w:color w:val="auto"/>
                <w:sz w:val="20"/>
                <w:szCs w:val="20"/>
                <w:lang w:eastAsia="en-US"/>
              </w:rPr>
              <w:t>, д.18</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388,5</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272,52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115,98</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45 999,00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trHeight w:val="314"/>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2</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Желдорветка</w:t>
            </w:r>
            <w:proofErr w:type="spellEnd"/>
            <w:r w:rsidRPr="00572792">
              <w:rPr>
                <w:rFonts w:eastAsia="Calibri"/>
                <w:color w:val="auto"/>
                <w:sz w:val="20"/>
                <w:szCs w:val="20"/>
                <w:lang w:eastAsia="en-US"/>
              </w:rPr>
              <w:t>, д.3</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377,80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331,00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46,80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Default="00D07999" w:rsidP="00572792">
            <w:pPr>
              <w:widowControl w:val="0"/>
              <w:autoSpaceDE w:val="0"/>
              <w:autoSpaceDN w:val="0"/>
              <w:jc w:val="center"/>
              <w:rPr>
                <w:color w:val="auto"/>
                <w:sz w:val="20"/>
                <w:szCs w:val="20"/>
              </w:rPr>
            </w:pPr>
            <w:r>
              <w:rPr>
                <w:color w:val="auto"/>
                <w:sz w:val="20"/>
                <w:szCs w:val="20"/>
              </w:rPr>
              <w:t>39 000,00</w:t>
            </w:r>
          </w:p>
          <w:p w:rsidR="00D07999" w:rsidRPr="00572792" w:rsidRDefault="00D07999" w:rsidP="00572792">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lastRenderedPageBreak/>
              <w:t>3</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д.11а</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1570,1</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1538,1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32,00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247623" w:rsidP="00572792">
            <w:pPr>
              <w:widowControl w:val="0"/>
              <w:autoSpaceDE w:val="0"/>
              <w:autoSpaceDN w:val="0"/>
              <w:jc w:val="center"/>
              <w:rPr>
                <w:color w:val="auto"/>
                <w:sz w:val="20"/>
                <w:szCs w:val="20"/>
              </w:rPr>
            </w:pPr>
            <w:r>
              <w:rPr>
                <w:color w:val="auto"/>
                <w:sz w:val="20"/>
                <w:szCs w:val="20"/>
              </w:rPr>
              <w:t>26 833 000,00</w:t>
            </w: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74545B">
            <w:pPr>
              <w:widowControl w:val="0"/>
              <w:autoSpaceDE w:val="0"/>
              <w:autoSpaceDN w:val="0"/>
              <w:jc w:val="center"/>
              <w:rPr>
                <w:color w:val="auto"/>
                <w:sz w:val="20"/>
                <w:szCs w:val="20"/>
              </w:rPr>
            </w:pPr>
            <w:r>
              <w:rPr>
                <w:color w:val="auto"/>
                <w:sz w:val="20"/>
                <w:szCs w:val="20"/>
              </w:rPr>
              <w:t>1</w:t>
            </w:r>
            <w:r w:rsidR="0074545B">
              <w:rPr>
                <w:color w:val="auto"/>
                <w:sz w:val="20"/>
                <w:szCs w:val="20"/>
              </w:rPr>
              <w:t>5</w:t>
            </w:r>
            <w:r>
              <w:rPr>
                <w:color w:val="auto"/>
                <w:sz w:val="20"/>
                <w:szCs w:val="20"/>
              </w:rPr>
              <w:t>1 663,00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4</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д.15</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47 997,00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5</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д.2</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546,00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505,50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40,50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86 832,00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6</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пер. Школьный, д. 4</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13 000,00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7</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д.3</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40 166,00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8</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Кирова, д. 17а</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324,90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114,00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210,90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47 332,00</w:t>
            </w:r>
          </w:p>
        </w:tc>
        <w:tc>
          <w:tcPr>
            <w:tcW w:w="907" w:type="dxa"/>
          </w:tcPr>
          <w:p w:rsidR="00572792" w:rsidRPr="00572792" w:rsidRDefault="00572792" w:rsidP="00572792">
            <w:pPr>
              <w:widowControl w:val="0"/>
              <w:autoSpaceDE w:val="0"/>
              <w:autoSpaceDN w:val="0"/>
              <w:jc w:val="center"/>
              <w:rPr>
                <w:color w:val="auto"/>
                <w:sz w:val="20"/>
                <w:szCs w:val="20"/>
              </w:rPr>
            </w:pPr>
          </w:p>
        </w:tc>
      </w:tr>
      <w:tr w:rsidR="008C72BA" w:rsidRPr="00572792" w:rsidTr="00247623">
        <w:trPr>
          <w:gridAfter w:val="1"/>
          <w:wAfter w:w="9" w:type="dxa"/>
          <w:jc w:val="center"/>
        </w:trPr>
        <w:tc>
          <w:tcPr>
            <w:tcW w:w="480" w:type="dxa"/>
          </w:tcPr>
          <w:p w:rsidR="008C72BA" w:rsidRPr="00572792" w:rsidRDefault="008C72BA" w:rsidP="00572792">
            <w:pPr>
              <w:widowControl w:val="0"/>
              <w:autoSpaceDE w:val="0"/>
              <w:autoSpaceDN w:val="0"/>
              <w:jc w:val="both"/>
              <w:rPr>
                <w:color w:val="auto"/>
                <w:sz w:val="20"/>
                <w:szCs w:val="20"/>
              </w:rPr>
            </w:pPr>
            <w:r>
              <w:rPr>
                <w:color w:val="auto"/>
                <w:sz w:val="20"/>
                <w:szCs w:val="20"/>
              </w:rPr>
              <w:t>9</w:t>
            </w:r>
          </w:p>
        </w:tc>
        <w:tc>
          <w:tcPr>
            <w:tcW w:w="2490" w:type="dxa"/>
          </w:tcPr>
          <w:p w:rsidR="008C72BA" w:rsidRPr="00572792" w:rsidRDefault="008C72BA"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Pr>
                <w:rFonts w:eastAsia="Calibri"/>
                <w:color w:val="auto"/>
                <w:sz w:val="20"/>
                <w:szCs w:val="20"/>
                <w:lang w:eastAsia="en-US"/>
              </w:rPr>
              <w:t>8</w:t>
            </w:r>
          </w:p>
        </w:tc>
        <w:tc>
          <w:tcPr>
            <w:tcW w:w="853" w:type="dxa"/>
          </w:tcPr>
          <w:p w:rsidR="004B68C3"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31.12.</w:t>
            </w:r>
          </w:p>
          <w:p w:rsidR="008C72BA" w:rsidRPr="00572792"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2033</w:t>
            </w:r>
          </w:p>
        </w:tc>
        <w:tc>
          <w:tcPr>
            <w:tcW w:w="850" w:type="dxa"/>
          </w:tcPr>
          <w:p w:rsidR="008C72BA"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8C72BA" w:rsidRPr="00572792" w:rsidRDefault="004B68C3" w:rsidP="00572792">
            <w:pPr>
              <w:widowControl w:val="0"/>
              <w:autoSpaceDE w:val="0"/>
              <w:autoSpaceDN w:val="0"/>
              <w:jc w:val="center"/>
              <w:rPr>
                <w:color w:val="auto"/>
                <w:sz w:val="20"/>
                <w:szCs w:val="20"/>
              </w:rPr>
            </w:pPr>
            <w:r>
              <w:rPr>
                <w:color w:val="auto"/>
                <w:sz w:val="20"/>
                <w:szCs w:val="20"/>
              </w:rPr>
              <w:t>6</w:t>
            </w:r>
          </w:p>
        </w:tc>
        <w:tc>
          <w:tcPr>
            <w:tcW w:w="567" w:type="dxa"/>
          </w:tcPr>
          <w:p w:rsidR="008C72BA" w:rsidRPr="00572792" w:rsidRDefault="00375F58" w:rsidP="00572792">
            <w:pPr>
              <w:widowControl w:val="0"/>
              <w:autoSpaceDE w:val="0"/>
              <w:autoSpaceDN w:val="0"/>
              <w:jc w:val="center"/>
              <w:rPr>
                <w:color w:val="auto"/>
                <w:sz w:val="20"/>
                <w:szCs w:val="20"/>
              </w:rPr>
            </w:pPr>
            <w:r>
              <w:rPr>
                <w:color w:val="auto"/>
                <w:sz w:val="20"/>
                <w:szCs w:val="20"/>
              </w:rPr>
              <w:t>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2</w:t>
            </w:r>
          </w:p>
        </w:tc>
        <w:tc>
          <w:tcPr>
            <w:tcW w:w="708" w:type="dxa"/>
          </w:tcPr>
          <w:p w:rsidR="008C72BA" w:rsidRPr="00572792" w:rsidRDefault="00375F58" w:rsidP="00572792">
            <w:pPr>
              <w:widowControl w:val="0"/>
              <w:autoSpaceDE w:val="0"/>
              <w:autoSpaceDN w:val="0"/>
              <w:jc w:val="center"/>
              <w:rPr>
                <w:color w:val="auto"/>
                <w:sz w:val="20"/>
                <w:szCs w:val="20"/>
              </w:rPr>
            </w:pPr>
            <w:r>
              <w:rPr>
                <w:color w:val="auto"/>
                <w:sz w:val="20"/>
                <w:szCs w:val="20"/>
              </w:rPr>
              <w:t>282,80</w:t>
            </w:r>
          </w:p>
        </w:tc>
        <w:tc>
          <w:tcPr>
            <w:tcW w:w="851" w:type="dxa"/>
          </w:tcPr>
          <w:p w:rsidR="008C72BA" w:rsidRPr="00572792" w:rsidRDefault="00375F58" w:rsidP="00572792">
            <w:pPr>
              <w:widowControl w:val="0"/>
              <w:autoSpaceDE w:val="0"/>
              <w:autoSpaceDN w:val="0"/>
              <w:jc w:val="center"/>
              <w:rPr>
                <w:color w:val="auto"/>
                <w:sz w:val="20"/>
                <w:szCs w:val="20"/>
              </w:rPr>
            </w:pPr>
            <w:r>
              <w:rPr>
                <w:color w:val="auto"/>
                <w:sz w:val="20"/>
                <w:szCs w:val="20"/>
              </w:rPr>
              <w:t>188,4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94,4</w:t>
            </w:r>
          </w:p>
        </w:tc>
        <w:tc>
          <w:tcPr>
            <w:tcW w:w="1693" w:type="dxa"/>
          </w:tcPr>
          <w:p w:rsidR="008C72BA" w:rsidRPr="00572792" w:rsidRDefault="008C72BA" w:rsidP="00572792">
            <w:pPr>
              <w:widowControl w:val="0"/>
              <w:autoSpaceDE w:val="0"/>
              <w:autoSpaceDN w:val="0"/>
              <w:jc w:val="center"/>
              <w:rPr>
                <w:color w:val="auto"/>
                <w:sz w:val="20"/>
                <w:szCs w:val="20"/>
              </w:rPr>
            </w:pPr>
          </w:p>
        </w:tc>
        <w:tc>
          <w:tcPr>
            <w:tcW w:w="1701" w:type="dxa"/>
          </w:tcPr>
          <w:p w:rsidR="008C72BA" w:rsidRPr="00572792" w:rsidRDefault="008C72BA" w:rsidP="00572792">
            <w:pPr>
              <w:widowControl w:val="0"/>
              <w:autoSpaceDE w:val="0"/>
              <w:autoSpaceDN w:val="0"/>
              <w:jc w:val="center"/>
              <w:rPr>
                <w:color w:val="auto"/>
                <w:sz w:val="20"/>
                <w:szCs w:val="20"/>
              </w:rPr>
            </w:pPr>
          </w:p>
        </w:tc>
        <w:tc>
          <w:tcPr>
            <w:tcW w:w="1518" w:type="dxa"/>
          </w:tcPr>
          <w:p w:rsidR="008C72BA" w:rsidRPr="00572792" w:rsidRDefault="008C72BA" w:rsidP="00572792">
            <w:pPr>
              <w:widowControl w:val="0"/>
              <w:autoSpaceDE w:val="0"/>
              <w:autoSpaceDN w:val="0"/>
              <w:jc w:val="center"/>
              <w:rPr>
                <w:color w:val="auto"/>
                <w:sz w:val="20"/>
                <w:szCs w:val="20"/>
              </w:rPr>
            </w:pPr>
          </w:p>
        </w:tc>
        <w:tc>
          <w:tcPr>
            <w:tcW w:w="1347" w:type="dxa"/>
          </w:tcPr>
          <w:p w:rsidR="008C72BA" w:rsidRPr="00572792" w:rsidRDefault="0074545B" w:rsidP="00572792">
            <w:pPr>
              <w:widowControl w:val="0"/>
              <w:autoSpaceDE w:val="0"/>
              <w:autoSpaceDN w:val="0"/>
              <w:jc w:val="center"/>
              <w:rPr>
                <w:color w:val="auto"/>
                <w:sz w:val="20"/>
                <w:szCs w:val="20"/>
              </w:rPr>
            </w:pPr>
            <w:r>
              <w:rPr>
                <w:color w:val="auto"/>
                <w:sz w:val="20"/>
                <w:szCs w:val="20"/>
              </w:rPr>
              <w:t>30000,00</w:t>
            </w:r>
          </w:p>
        </w:tc>
        <w:tc>
          <w:tcPr>
            <w:tcW w:w="907" w:type="dxa"/>
          </w:tcPr>
          <w:p w:rsidR="008C72BA" w:rsidRPr="00572792" w:rsidRDefault="008C72BA" w:rsidP="00572792">
            <w:pPr>
              <w:widowControl w:val="0"/>
              <w:autoSpaceDE w:val="0"/>
              <w:autoSpaceDN w:val="0"/>
              <w:jc w:val="center"/>
              <w:rPr>
                <w:color w:val="auto"/>
                <w:sz w:val="20"/>
                <w:szCs w:val="20"/>
              </w:rPr>
            </w:pPr>
          </w:p>
        </w:tc>
      </w:tr>
    </w:tbl>
    <w:p w:rsidR="00572792" w:rsidRPr="00572792" w:rsidRDefault="00572792" w:rsidP="00572792">
      <w:pPr>
        <w:widowControl w:val="0"/>
        <w:autoSpaceDE w:val="0"/>
        <w:autoSpaceDN w:val="0"/>
        <w:jc w:val="right"/>
        <w:rPr>
          <w:color w:val="auto"/>
          <w:sz w:val="22"/>
          <w:szCs w:val="22"/>
        </w:rPr>
      </w:pPr>
    </w:p>
    <w:p w:rsidR="00572792" w:rsidRPr="00572792" w:rsidRDefault="00572792" w:rsidP="00572792">
      <w:pPr>
        <w:widowControl w:val="0"/>
        <w:autoSpaceDE w:val="0"/>
        <w:autoSpaceDN w:val="0"/>
        <w:ind w:firstLine="540"/>
        <w:jc w:val="right"/>
        <w:rPr>
          <w:color w:val="auto"/>
          <w:sz w:val="22"/>
          <w:szCs w:val="22"/>
        </w:rPr>
      </w:pPr>
    </w:p>
    <w:p w:rsidR="00572792" w:rsidRPr="00572792" w:rsidRDefault="00572792" w:rsidP="00572792">
      <w:pPr>
        <w:widowControl w:val="0"/>
        <w:autoSpaceDE w:val="0"/>
        <w:autoSpaceDN w:val="0"/>
        <w:ind w:firstLine="540"/>
        <w:rPr>
          <w:b/>
        </w:rPr>
      </w:pPr>
      <w:r w:rsidRPr="00572792">
        <w:rPr>
          <w:color w:val="auto"/>
          <w:sz w:val="22"/>
          <w:szCs w:val="22"/>
        </w:rPr>
        <w:t>&lt;*&gt; Подлежит корректировке по мере выделения объема бюджетного финансирования.</w:t>
      </w:r>
      <w:r w:rsidRPr="00572792">
        <w:rPr>
          <w:b/>
        </w:rPr>
        <w:tab/>
      </w:r>
    </w:p>
    <w:p w:rsidR="00572792" w:rsidRPr="00572792" w:rsidRDefault="00572792" w:rsidP="00572792">
      <w:pPr>
        <w:widowControl w:val="0"/>
        <w:autoSpaceDE w:val="0"/>
        <w:autoSpaceDN w:val="0"/>
        <w:ind w:firstLine="540"/>
        <w:rPr>
          <w:b/>
        </w:rPr>
      </w:pPr>
    </w:p>
    <w:p w:rsidR="00CB2D70" w:rsidRPr="00CB2D70" w:rsidRDefault="00CB2D70" w:rsidP="00CB2D70">
      <w:pPr>
        <w:widowControl w:val="0"/>
        <w:ind w:firstLine="540"/>
        <w:jc w:val="both"/>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CB2D70">
          <w:pgSz w:w="16838" w:h="11906" w:orient="landscape"/>
          <w:pgMar w:top="1134" w:right="568" w:bottom="707" w:left="426" w:header="709" w:footer="709" w:gutter="0"/>
          <w:cols w:space="708"/>
          <w:docGrid w:linePitch="360"/>
        </w:sectPr>
      </w:pPr>
    </w:p>
    <w:p w:rsidR="00EF7723" w:rsidRDefault="00EF7723" w:rsidP="00EF7723">
      <w:pPr>
        <w:pStyle w:val="a3"/>
        <w:spacing w:after="0" w:line="240" w:lineRule="auto"/>
        <w:ind w:left="0" w:firstLine="7088"/>
        <w:rPr>
          <w:sz w:val="20"/>
          <w:szCs w:val="20"/>
        </w:rPr>
      </w:pPr>
      <w:r>
        <w:rPr>
          <w:rFonts w:ascii="Times New Roman" w:hAnsi="Times New Roman"/>
          <w:sz w:val="20"/>
          <w:szCs w:val="20"/>
        </w:rPr>
        <w:lastRenderedPageBreak/>
        <w:t xml:space="preserve">                       Приложение</w:t>
      </w:r>
    </w:p>
    <w:p w:rsidR="00F06B57" w:rsidRDefault="00F06B57" w:rsidP="00C646E4">
      <w:pPr>
        <w:shd w:val="clear" w:color="auto" w:fill="FFFFFF"/>
        <w:rPr>
          <w:sz w:val="20"/>
          <w:szCs w:val="20"/>
        </w:rPr>
      </w:pPr>
      <w:r w:rsidRPr="008B4057">
        <w:rPr>
          <w:sz w:val="20"/>
          <w:szCs w:val="20"/>
        </w:rPr>
        <w:t xml:space="preserve">к муниципальной программе </w:t>
      </w:r>
      <w:r w:rsidR="00C646E4">
        <w:rPr>
          <w:sz w:val="20"/>
          <w:szCs w:val="20"/>
        </w:rPr>
        <w:t>Комсомольского</w:t>
      </w:r>
    </w:p>
    <w:p w:rsidR="00C646E4" w:rsidRDefault="00C646E4" w:rsidP="00C646E4">
      <w:pPr>
        <w:shd w:val="clear" w:color="auto" w:fill="FFFFFF"/>
        <w:rPr>
          <w:sz w:val="20"/>
          <w:szCs w:val="20"/>
        </w:rPr>
      </w:pPr>
      <w:r>
        <w:rPr>
          <w:sz w:val="20"/>
          <w:szCs w:val="20"/>
        </w:rPr>
        <w:t xml:space="preserve">                                                                                                          городского поселения «Переселение граждан   </w:t>
      </w:r>
    </w:p>
    <w:p w:rsidR="00C646E4" w:rsidRDefault="00C646E4" w:rsidP="00C646E4">
      <w:pPr>
        <w:shd w:val="clear" w:color="auto" w:fill="FFFFFF"/>
        <w:ind w:left="5387" w:hanging="5387"/>
        <w:rPr>
          <w:sz w:val="20"/>
          <w:szCs w:val="20"/>
        </w:rPr>
      </w:pPr>
      <w:r>
        <w:rPr>
          <w:sz w:val="20"/>
          <w:szCs w:val="20"/>
        </w:rPr>
        <w:t xml:space="preserve">                                                                                                          Комсомольского городского поселения</w:t>
      </w:r>
    </w:p>
    <w:p w:rsidR="00C646E4" w:rsidRDefault="00C646E4" w:rsidP="00C646E4">
      <w:pPr>
        <w:shd w:val="clear" w:color="auto" w:fill="FFFFFF"/>
        <w:ind w:left="5387" w:hanging="5387"/>
        <w:rPr>
          <w:sz w:val="20"/>
          <w:szCs w:val="20"/>
        </w:rPr>
      </w:pPr>
      <w:r>
        <w:rPr>
          <w:sz w:val="20"/>
          <w:szCs w:val="20"/>
        </w:rPr>
        <w:t xml:space="preserve">                                                                                                          Комсомольского муниципального района</w:t>
      </w:r>
    </w:p>
    <w:p w:rsidR="00C646E4" w:rsidRDefault="00C646E4" w:rsidP="00C646E4">
      <w:pPr>
        <w:shd w:val="clear" w:color="auto" w:fill="FFFFFF"/>
        <w:ind w:left="5387" w:hanging="5387"/>
        <w:rPr>
          <w:sz w:val="20"/>
          <w:szCs w:val="20"/>
        </w:rPr>
      </w:pPr>
      <w:r>
        <w:rPr>
          <w:sz w:val="20"/>
          <w:szCs w:val="20"/>
        </w:rPr>
        <w:t xml:space="preserve">                                                                                                          Ивановской области из аварийного жилищного</w:t>
      </w:r>
    </w:p>
    <w:p w:rsidR="00C646E4" w:rsidRDefault="00C646E4" w:rsidP="00C646E4">
      <w:pPr>
        <w:shd w:val="clear" w:color="auto" w:fill="FFFFFF"/>
        <w:ind w:left="5387" w:hanging="5387"/>
        <w:rPr>
          <w:b/>
          <w:sz w:val="28"/>
          <w:szCs w:val="28"/>
        </w:rPr>
      </w:pPr>
      <w:r>
        <w:rPr>
          <w:sz w:val="20"/>
          <w:szCs w:val="20"/>
        </w:rPr>
        <w:t xml:space="preserve">                                                                                                          фонда»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BF7CDF" w:rsidP="00BF7CDF">
      <w:pPr>
        <w:shd w:val="clear" w:color="auto" w:fill="FFFFFF"/>
        <w:ind w:firstLine="284"/>
        <w:jc w:val="center"/>
        <w:rPr>
          <w:b/>
          <w:sz w:val="28"/>
          <w:szCs w:val="28"/>
        </w:rPr>
      </w:pPr>
      <w:r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Default="00BF7CDF" w:rsidP="00603DF6">
      <w:pPr>
        <w:jc w:val="center"/>
        <w:rPr>
          <w:b/>
          <w:sz w:val="28"/>
          <w:szCs w:val="28"/>
        </w:rPr>
      </w:pPr>
      <w:r w:rsidRPr="001A5DDD">
        <w:rPr>
          <w:b/>
          <w:sz w:val="28"/>
          <w:szCs w:val="28"/>
        </w:rPr>
        <w:t xml:space="preserve"> «</w:t>
      </w:r>
      <w:r w:rsidR="00603DF6"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1A5DDD">
        <w:rPr>
          <w:b/>
          <w:sz w:val="28"/>
          <w:szCs w:val="28"/>
        </w:rPr>
        <w:t>»</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252F6" w:rsidRPr="00B252F6" w:rsidRDefault="00B252F6" w:rsidP="00AB0D9E">
            <w:r>
              <w:t xml:space="preserve">Этап </w:t>
            </w:r>
            <w:r>
              <w:rPr>
                <w:lang w:val="en-US"/>
              </w:rPr>
              <w:t>I</w:t>
            </w:r>
            <w:r w:rsidRPr="00B252F6">
              <w:t xml:space="preserve"> -2023</w:t>
            </w:r>
            <w:r>
              <w:t xml:space="preserve"> год</w:t>
            </w:r>
          </w:p>
          <w:p w:rsidR="00BF7CDF" w:rsidRPr="00CE645B" w:rsidRDefault="00BF7CDF" w:rsidP="00AB0D9E">
            <w:r>
              <w:t>Этап</w:t>
            </w:r>
            <w:r w:rsidR="00B252F6">
              <w:rPr>
                <w:lang w:val="en-US"/>
              </w:rPr>
              <w:t>II</w:t>
            </w:r>
            <w:r>
              <w:t xml:space="preserve"> : 2024-20</w:t>
            </w:r>
            <w:r w:rsidR="000741C0">
              <w:t>30</w:t>
            </w:r>
            <w:r w:rsidR="00B252F6">
              <w:t xml:space="preserve"> годы</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603DF6" w:rsidRPr="00603DF6" w:rsidRDefault="00BF7173" w:rsidP="00603DF6">
            <w:pPr>
              <w:suppressAutoHyphens/>
              <w:rPr>
                <w:color w:val="auto"/>
                <w:lang w:eastAsia="zh-CN"/>
              </w:rPr>
            </w:pPr>
            <w:r>
              <w:rPr>
                <w:color w:val="auto"/>
                <w:lang w:eastAsia="zh-CN"/>
              </w:rPr>
              <w:t>1.</w:t>
            </w:r>
            <w:r w:rsidR="00603DF6" w:rsidRPr="00603DF6">
              <w:rPr>
                <w:color w:val="auto"/>
                <w:lang w:eastAsia="zh-CN"/>
              </w:rPr>
              <w:t>Создание безопасных и благоприятных условий проживания граждан</w:t>
            </w:r>
            <w:r>
              <w:rPr>
                <w:color w:val="auto"/>
                <w:lang w:eastAsia="zh-CN"/>
              </w:rPr>
              <w:t>.</w:t>
            </w:r>
          </w:p>
          <w:p w:rsidR="00BF7CDF" w:rsidRPr="001A5DDD" w:rsidRDefault="00BF7CDF" w:rsidP="00603DF6"/>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603DF6" w:rsidRPr="00603DF6" w:rsidRDefault="00603DF6" w:rsidP="00603DF6">
            <w:pPr>
              <w:spacing w:line="0" w:lineRule="atLeast"/>
              <w:rPr>
                <w:lang w:eastAsia="en-US"/>
              </w:rPr>
            </w:pPr>
            <w:r>
              <w:t>1.</w:t>
            </w:r>
            <w:r w:rsidRPr="00603DF6">
              <w:t xml:space="preserve">Переселение граждан Комсомольского городского поселения  Комсомольского муниципального района Ивановской области из аварийного жилищного фонда </w:t>
            </w:r>
          </w:p>
          <w:p w:rsidR="00BF7CDF" w:rsidRPr="00CE645B" w:rsidRDefault="00BF7CDF" w:rsidP="00BF7CDF">
            <w:pPr>
              <w:spacing w:line="0" w:lineRule="atLeast"/>
              <w:jc w:val="both"/>
            </w:pP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707B80">
            <w:r>
              <w:t xml:space="preserve">Всего по муниципальной программе – </w:t>
            </w:r>
            <w:r w:rsidR="00707B80">
              <w:t>3 001 989,00*</w:t>
            </w:r>
            <w:r>
              <w:t xml:space="preserve">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603DF6" w:rsidRPr="00603DF6" w:rsidRDefault="00CE356C" w:rsidP="00603DF6">
            <w:pPr>
              <w:spacing w:line="0" w:lineRule="atLeast"/>
              <w:rPr>
                <w:color w:val="000000"/>
              </w:rPr>
            </w:pPr>
            <w:r>
              <w:t xml:space="preserve">1 </w:t>
            </w:r>
            <w:r w:rsidR="00603DF6" w:rsidRPr="00603DF6">
              <w:rPr>
                <w:color w:val="000000"/>
              </w:rPr>
              <w:t>Число жителей, переселенных из аварийного жилищного фонда.</w:t>
            </w:r>
          </w:p>
          <w:p w:rsidR="00CE356C" w:rsidRDefault="00CE356C" w:rsidP="00BF7CDF">
            <w:r>
              <w:t xml:space="preserve">2 </w:t>
            </w:r>
            <w:r w:rsidR="00603DF6" w:rsidRPr="00603DF6">
              <w:rPr>
                <w:color w:val="000000"/>
                <w:sz w:val="24"/>
                <w:szCs w:val="24"/>
              </w:rPr>
              <w:t>Количество расселенных жилых помещений в жилых домах, признанных аварийными и подлежащими сносу или реконструкции.</w:t>
            </w:r>
          </w:p>
          <w:p w:rsidR="00CE356C" w:rsidRDefault="00CE356C" w:rsidP="00BF7CDF">
            <w:r>
              <w:t xml:space="preserve">3 </w:t>
            </w:r>
            <w:r w:rsidR="00603DF6"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p w:rsidR="00603DF6" w:rsidRDefault="00CE356C" w:rsidP="00603DF6">
            <w:r>
              <w:t xml:space="preserve">4 </w:t>
            </w:r>
            <w:r w:rsidR="00603DF6"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rsidR="00CE356C" w:rsidRPr="001A5DDD" w:rsidRDefault="00CE356C" w:rsidP="00BF7CDF"/>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w:t>
      </w:r>
      <w:r w:rsidR="00626E9A">
        <w:t xml:space="preserve"> «</w:t>
      </w:r>
      <w:r w:rsidR="008F5FAB">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7A586D">
        <w:rPr>
          <w:b/>
          <w:sz w:val="28"/>
          <w:szCs w:val="28"/>
        </w:rPr>
        <w:t>»</w:t>
      </w:r>
    </w:p>
    <w:p w:rsidR="007A586D" w:rsidRDefault="007A586D" w:rsidP="007A586D">
      <w:pPr>
        <w:tabs>
          <w:tab w:val="left" w:pos="567"/>
        </w:tabs>
        <w:rPr>
          <w:b/>
          <w:sz w:val="28"/>
          <w:szCs w:val="28"/>
        </w:rPr>
      </w:pPr>
    </w:p>
    <w:tbl>
      <w:tblPr>
        <w:tblStyle w:val="a4"/>
        <w:tblW w:w="14732" w:type="dxa"/>
        <w:tblLayout w:type="fixed"/>
        <w:tblLook w:val="04A0"/>
      </w:tblPr>
      <w:tblGrid>
        <w:gridCol w:w="534"/>
        <w:gridCol w:w="1701"/>
        <w:gridCol w:w="582"/>
        <w:gridCol w:w="851"/>
        <w:gridCol w:w="850"/>
        <w:gridCol w:w="709"/>
        <w:gridCol w:w="851"/>
        <w:gridCol w:w="708"/>
        <w:gridCol w:w="851"/>
        <w:gridCol w:w="850"/>
        <w:gridCol w:w="845"/>
        <w:gridCol w:w="6"/>
        <w:gridCol w:w="2128"/>
        <w:gridCol w:w="1841"/>
        <w:gridCol w:w="1417"/>
        <w:gridCol w:w="8"/>
      </w:tblGrid>
      <w:tr w:rsidR="007A586D" w:rsidRPr="007A586D" w:rsidTr="00390E4A">
        <w:trPr>
          <w:gridAfter w:val="1"/>
          <w:wAfter w:w="8" w:type="dxa"/>
          <w:trHeight w:val="405"/>
        </w:trPr>
        <w:tc>
          <w:tcPr>
            <w:tcW w:w="534" w:type="dxa"/>
            <w:vMerge w:val="restart"/>
          </w:tcPr>
          <w:p w:rsidR="007A586D" w:rsidRPr="007A586D" w:rsidRDefault="007A586D" w:rsidP="007A586D">
            <w:pPr>
              <w:tabs>
                <w:tab w:val="left" w:pos="567"/>
              </w:tabs>
            </w:pPr>
            <w:r w:rsidRPr="007A586D">
              <w:t>№ п/п</w:t>
            </w:r>
          </w:p>
        </w:tc>
        <w:tc>
          <w:tcPr>
            <w:tcW w:w="1701" w:type="dxa"/>
            <w:vMerge w:val="restart"/>
          </w:tcPr>
          <w:p w:rsidR="007A586D" w:rsidRPr="007A586D" w:rsidRDefault="007A586D" w:rsidP="007A586D">
            <w:pPr>
              <w:tabs>
                <w:tab w:val="left" w:pos="567"/>
              </w:tabs>
            </w:pPr>
            <w:r>
              <w:t>Наименование показателя</w:t>
            </w:r>
          </w:p>
        </w:tc>
        <w:tc>
          <w:tcPr>
            <w:tcW w:w="582" w:type="dxa"/>
            <w:vMerge w:val="restart"/>
          </w:tcPr>
          <w:p w:rsidR="007A586D" w:rsidRPr="007A586D" w:rsidRDefault="007A586D" w:rsidP="007A586D">
            <w:pPr>
              <w:tabs>
                <w:tab w:val="left" w:pos="567"/>
              </w:tabs>
            </w:pPr>
            <w:r>
              <w:t>Единица измерения (по ОКЕИ)</w:t>
            </w:r>
          </w:p>
        </w:tc>
        <w:tc>
          <w:tcPr>
            <w:tcW w:w="851" w:type="dxa"/>
            <w:vMerge w:val="restart"/>
          </w:tcPr>
          <w:p w:rsidR="007A586D" w:rsidRPr="007A586D" w:rsidRDefault="007A586D" w:rsidP="007A586D">
            <w:pPr>
              <w:tabs>
                <w:tab w:val="left" w:pos="567"/>
              </w:tabs>
            </w:pPr>
            <w:r>
              <w:t>Базовое значение 2023 год</w:t>
            </w:r>
          </w:p>
        </w:tc>
        <w:tc>
          <w:tcPr>
            <w:tcW w:w="5664" w:type="dxa"/>
            <w:gridSpan w:val="7"/>
          </w:tcPr>
          <w:p w:rsidR="007A586D" w:rsidRPr="007A586D" w:rsidRDefault="007A586D" w:rsidP="007A586D">
            <w:pPr>
              <w:tabs>
                <w:tab w:val="left" w:pos="567"/>
              </w:tabs>
              <w:jc w:val="center"/>
            </w:pPr>
            <w:r>
              <w:t>Значение показателей</w:t>
            </w:r>
          </w:p>
        </w:tc>
        <w:tc>
          <w:tcPr>
            <w:tcW w:w="2134" w:type="dxa"/>
            <w:gridSpan w:val="2"/>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390E4A">
        <w:trPr>
          <w:gridAfter w:val="1"/>
          <w:wAfter w:w="8" w:type="dxa"/>
          <w:trHeight w:val="600"/>
        </w:trPr>
        <w:tc>
          <w:tcPr>
            <w:tcW w:w="534" w:type="dxa"/>
            <w:vMerge/>
          </w:tcPr>
          <w:p w:rsidR="007A586D" w:rsidRPr="007A586D" w:rsidRDefault="007A586D" w:rsidP="007A586D">
            <w:pPr>
              <w:tabs>
                <w:tab w:val="left" w:pos="567"/>
              </w:tabs>
            </w:pPr>
          </w:p>
        </w:tc>
        <w:tc>
          <w:tcPr>
            <w:tcW w:w="1701" w:type="dxa"/>
            <w:vMerge/>
          </w:tcPr>
          <w:p w:rsidR="007A586D" w:rsidRDefault="007A586D" w:rsidP="007A586D">
            <w:pPr>
              <w:tabs>
                <w:tab w:val="left" w:pos="567"/>
              </w:tabs>
            </w:pPr>
          </w:p>
        </w:tc>
        <w:tc>
          <w:tcPr>
            <w:tcW w:w="582" w:type="dxa"/>
            <w:vMerge/>
          </w:tcPr>
          <w:p w:rsidR="007A586D" w:rsidRDefault="007A586D" w:rsidP="007A586D">
            <w:pPr>
              <w:tabs>
                <w:tab w:val="left" w:pos="567"/>
              </w:tabs>
            </w:pPr>
          </w:p>
        </w:tc>
        <w:tc>
          <w:tcPr>
            <w:tcW w:w="851" w:type="dxa"/>
            <w:vMerge/>
          </w:tcPr>
          <w:p w:rsidR="007A586D" w:rsidRDefault="007A586D" w:rsidP="007A586D">
            <w:pPr>
              <w:tabs>
                <w:tab w:val="left" w:pos="567"/>
              </w:tabs>
            </w:pPr>
          </w:p>
        </w:tc>
        <w:tc>
          <w:tcPr>
            <w:tcW w:w="850" w:type="dxa"/>
          </w:tcPr>
          <w:p w:rsidR="007A586D" w:rsidRPr="007A586D" w:rsidRDefault="007A586D" w:rsidP="007A586D">
            <w:pPr>
              <w:tabs>
                <w:tab w:val="left" w:pos="567"/>
              </w:tabs>
            </w:pPr>
            <w:r>
              <w:t>2024 год</w:t>
            </w:r>
          </w:p>
        </w:tc>
        <w:tc>
          <w:tcPr>
            <w:tcW w:w="709" w:type="dxa"/>
          </w:tcPr>
          <w:p w:rsidR="007A586D" w:rsidRPr="007A586D" w:rsidRDefault="007A586D" w:rsidP="007A586D">
            <w:pPr>
              <w:tabs>
                <w:tab w:val="left" w:pos="567"/>
              </w:tabs>
            </w:pPr>
            <w:r>
              <w:t>2025 год</w:t>
            </w:r>
          </w:p>
        </w:tc>
        <w:tc>
          <w:tcPr>
            <w:tcW w:w="851"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851" w:type="dxa"/>
          </w:tcPr>
          <w:p w:rsidR="007A586D" w:rsidRPr="007A586D" w:rsidRDefault="007A586D" w:rsidP="007A586D">
            <w:pPr>
              <w:tabs>
                <w:tab w:val="left" w:pos="567"/>
              </w:tabs>
            </w:pPr>
            <w:r>
              <w:t>2028 год</w:t>
            </w:r>
          </w:p>
        </w:tc>
        <w:tc>
          <w:tcPr>
            <w:tcW w:w="850" w:type="dxa"/>
          </w:tcPr>
          <w:p w:rsidR="007A586D" w:rsidRPr="007A586D" w:rsidRDefault="007A586D" w:rsidP="007A586D">
            <w:pPr>
              <w:tabs>
                <w:tab w:val="left" w:pos="567"/>
              </w:tabs>
            </w:pPr>
            <w:r>
              <w:t>2029 год</w:t>
            </w:r>
          </w:p>
        </w:tc>
        <w:tc>
          <w:tcPr>
            <w:tcW w:w="845" w:type="dxa"/>
          </w:tcPr>
          <w:p w:rsidR="007A586D" w:rsidRPr="007A586D" w:rsidRDefault="007A586D" w:rsidP="007A586D">
            <w:pPr>
              <w:tabs>
                <w:tab w:val="left" w:pos="567"/>
              </w:tabs>
            </w:pPr>
            <w:r>
              <w:t>2030 год</w:t>
            </w:r>
          </w:p>
        </w:tc>
        <w:tc>
          <w:tcPr>
            <w:tcW w:w="2134" w:type="dxa"/>
            <w:gridSpan w:val="2"/>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390E4A">
        <w:trPr>
          <w:gridAfter w:val="1"/>
          <w:wAfter w:w="8" w:type="dxa"/>
        </w:trPr>
        <w:tc>
          <w:tcPr>
            <w:tcW w:w="534" w:type="dxa"/>
          </w:tcPr>
          <w:p w:rsidR="007A586D" w:rsidRPr="007A586D" w:rsidRDefault="002A390C" w:rsidP="002A390C">
            <w:pPr>
              <w:tabs>
                <w:tab w:val="left" w:pos="567"/>
              </w:tabs>
              <w:jc w:val="center"/>
            </w:pPr>
            <w:r>
              <w:t>1</w:t>
            </w:r>
          </w:p>
        </w:tc>
        <w:tc>
          <w:tcPr>
            <w:tcW w:w="1701" w:type="dxa"/>
          </w:tcPr>
          <w:p w:rsidR="007A586D" w:rsidRPr="007A586D" w:rsidRDefault="002A390C" w:rsidP="002A390C">
            <w:pPr>
              <w:tabs>
                <w:tab w:val="left" w:pos="567"/>
              </w:tabs>
              <w:jc w:val="center"/>
            </w:pPr>
            <w:r>
              <w:t>2</w:t>
            </w:r>
          </w:p>
        </w:tc>
        <w:tc>
          <w:tcPr>
            <w:tcW w:w="582" w:type="dxa"/>
          </w:tcPr>
          <w:p w:rsidR="007A586D" w:rsidRPr="007A586D" w:rsidRDefault="002A390C" w:rsidP="002A390C">
            <w:pPr>
              <w:tabs>
                <w:tab w:val="left" w:pos="567"/>
              </w:tabs>
              <w:jc w:val="center"/>
            </w:pPr>
            <w:r>
              <w:t>3</w:t>
            </w:r>
          </w:p>
        </w:tc>
        <w:tc>
          <w:tcPr>
            <w:tcW w:w="851" w:type="dxa"/>
          </w:tcPr>
          <w:p w:rsidR="007A586D" w:rsidRPr="007A586D" w:rsidRDefault="002A390C" w:rsidP="002A390C">
            <w:pPr>
              <w:tabs>
                <w:tab w:val="left" w:pos="567"/>
              </w:tabs>
              <w:jc w:val="center"/>
            </w:pPr>
            <w:r>
              <w:t>4</w:t>
            </w:r>
          </w:p>
        </w:tc>
        <w:tc>
          <w:tcPr>
            <w:tcW w:w="850" w:type="dxa"/>
          </w:tcPr>
          <w:p w:rsidR="007A586D" w:rsidRPr="007A586D" w:rsidRDefault="002A390C" w:rsidP="002A390C">
            <w:pPr>
              <w:tabs>
                <w:tab w:val="left" w:pos="567"/>
              </w:tabs>
              <w:jc w:val="center"/>
            </w:pPr>
            <w:r>
              <w:t>5</w:t>
            </w:r>
          </w:p>
        </w:tc>
        <w:tc>
          <w:tcPr>
            <w:tcW w:w="709" w:type="dxa"/>
          </w:tcPr>
          <w:p w:rsidR="007A586D" w:rsidRPr="007A586D" w:rsidRDefault="002A390C" w:rsidP="002A390C">
            <w:pPr>
              <w:tabs>
                <w:tab w:val="left" w:pos="567"/>
              </w:tabs>
              <w:jc w:val="center"/>
            </w:pPr>
            <w:r>
              <w:t>6</w:t>
            </w:r>
          </w:p>
        </w:tc>
        <w:tc>
          <w:tcPr>
            <w:tcW w:w="851"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851" w:type="dxa"/>
          </w:tcPr>
          <w:p w:rsidR="007A586D" w:rsidRPr="007A586D" w:rsidRDefault="002A390C" w:rsidP="002A390C">
            <w:pPr>
              <w:tabs>
                <w:tab w:val="left" w:pos="567"/>
              </w:tabs>
              <w:jc w:val="center"/>
            </w:pPr>
            <w:r>
              <w:t>9</w:t>
            </w:r>
          </w:p>
        </w:tc>
        <w:tc>
          <w:tcPr>
            <w:tcW w:w="850" w:type="dxa"/>
          </w:tcPr>
          <w:p w:rsidR="007A586D" w:rsidRPr="007A586D" w:rsidRDefault="002A390C" w:rsidP="002A390C">
            <w:pPr>
              <w:tabs>
                <w:tab w:val="left" w:pos="567"/>
              </w:tabs>
              <w:jc w:val="center"/>
            </w:pPr>
            <w:r>
              <w:t>10</w:t>
            </w:r>
          </w:p>
        </w:tc>
        <w:tc>
          <w:tcPr>
            <w:tcW w:w="845" w:type="dxa"/>
          </w:tcPr>
          <w:p w:rsidR="007A586D" w:rsidRPr="007A586D" w:rsidRDefault="002A390C" w:rsidP="002A390C">
            <w:pPr>
              <w:tabs>
                <w:tab w:val="left" w:pos="567"/>
              </w:tabs>
              <w:jc w:val="center"/>
            </w:pPr>
            <w:r>
              <w:t>11</w:t>
            </w:r>
          </w:p>
        </w:tc>
        <w:tc>
          <w:tcPr>
            <w:tcW w:w="2134" w:type="dxa"/>
            <w:gridSpan w:val="2"/>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390E4A">
        <w:tc>
          <w:tcPr>
            <w:tcW w:w="14732" w:type="dxa"/>
            <w:gridSpan w:val="16"/>
          </w:tcPr>
          <w:p w:rsidR="002A390C" w:rsidRDefault="002A390C" w:rsidP="008F5FAB">
            <w:pPr>
              <w:tabs>
                <w:tab w:val="left" w:pos="567"/>
              </w:tabs>
              <w:jc w:val="center"/>
            </w:pPr>
            <w:r>
              <w:t>Цель муниципальной программы «</w:t>
            </w:r>
            <w:r w:rsidR="008F5FAB">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t>»</w:t>
            </w:r>
          </w:p>
          <w:p w:rsidR="002A390C" w:rsidRPr="00BF7173" w:rsidRDefault="00BF7173" w:rsidP="002A390C">
            <w:pPr>
              <w:pStyle w:val="a3"/>
              <w:numPr>
                <w:ilvl w:val="0"/>
                <w:numId w:val="4"/>
              </w:numPr>
              <w:tabs>
                <w:tab w:val="left" w:pos="567"/>
              </w:tabs>
              <w:rPr>
                <w:rFonts w:ascii="Times New Roman" w:hAnsi="Times New Roman"/>
              </w:rPr>
            </w:pPr>
            <w:r w:rsidRPr="00BF7173">
              <w:rPr>
                <w:rFonts w:ascii="Times New Roman" w:hAnsi="Times New Roman"/>
                <w:color w:val="auto"/>
                <w:lang w:eastAsia="zh-CN"/>
              </w:rPr>
              <w:t>Создание безопасных и благоприятных условий проживания граждан</w:t>
            </w:r>
          </w:p>
        </w:tc>
      </w:tr>
      <w:tr w:rsidR="008F5FAB" w:rsidRPr="007A586D" w:rsidTr="00390E4A">
        <w:trPr>
          <w:gridAfter w:val="1"/>
          <w:wAfter w:w="8" w:type="dxa"/>
        </w:trPr>
        <w:tc>
          <w:tcPr>
            <w:tcW w:w="534" w:type="dxa"/>
          </w:tcPr>
          <w:p w:rsidR="008F5FAB" w:rsidRPr="007A586D" w:rsidRDefault="008F5FAB" w:rsidP="008F5FAB">
            <w:pPr>
              <w:tabs>
                <w:tab w:val="left" w:pos="567"/>
              </w:tabs>
            </w:pPr>
            <w:r>
              <w:t>1.1.</w:t>
            </w:r>
          </w:p>
        </w:tc>
        <w:tc>
          <w:tcPr>
            <w:tcW w:w="1701" w:type="dxa"/>
          </w:tcPr>
          <w:p w:rsidR="008F5FAB" w:rsidRPr="007A586D" w:rsidRDefault="008F5FAB" w:rsidP="008F5FAB">
            <w:pPr>
              <w:tabs>
                <w:tab w:val="left" w:pos="567"/>
              </w:tabs>
            </w:pPr>
            <w:r w:rsidRPr="008F5FAB">
              <w:rPr>
                <w:color w:val="000000"/>
                <w:sz w:val="24"/>
                <w:szCs w:val="24"/>
              </w:rPr>
              <w:t>Число жителей, переселенных из аварийного жилищного фонда</w:t>
            </w:r>
          </w:p>
        </w:tc>
        <w:tc>
          <w:tcPr>
            <w:tcW w:w="582" w:type="dxa"/>
          </w:tcPr>
          <w:p w:rsidR="008F5FAB" w:rsidRPr="007A586D" w:rsidRDefault="008F5FAB" w:rsidP="008F5FAB">
            <w:pPr>
              <w:tabs>
                <w:tab w:val="left" w:pos="567"/>
              </w:tabs>
            </w:pPr>
            <w:r>
              <w:t>чел.</w:t>
            </w:r>
          </w:p>
        </w:tc>
        <w:tc>
          <w:tcPr>
            <w:tcW w:w="851" w:type="dxa"/>
          </w:tcPr>
          <w:p w:rsidR="008F5FAB" w:rsidRPr="00574C39" w:rsidRDefault="00C803F3" w:rsidP="00AB0D9E">
            <w:pPr>
              <w:jc w:val="center"/>
            </w:pPr>
            <w:r>
              <w:t>0</w:t>
            </w:r>
          </w:p>
        </w:tc>
        <w:tc>
          <w:tcPr>
            <w:tcW w:w="850" w:type="dxa"/>
          </w:tcPr>
          <w:p w:rsidR="008F5FAB" w:rsidRPr="00574C39" w:rsidRDefault="008F5FAB" w:rsidP="00B353B3">
            <w:pPr>
              <w:jc w:val="center"/>
            </w:pPr>
            <w:r w:rsidRPr="00574C39">
              <w:t>0</w:t>
            </w:r>
          </w:p>
        </w:tc>
        <w:tc>
          <w:tcPr>
            <w:tcW w:w="709" w:type="dxa"/>
          </w:tcPr>
          <w:p w:rsidR="008F5FAB" w:rsidRPr="00574C39" w:rsidRDefault="008F5FAB" w:rsidP="00B353B3">
            <w:pPr>
              <w:jc w:val="center"/>
            </w:pPr>
            <w:r w:rsidRPr="00574C39">
              <w:t>0</w:t>
            </w:r>
          </w:p>
        </w:tc>
        <w:tc>
          <w:tcPr>
            <w:tcW w:w="851" w:type="dxa"/>
          </w:tcPr>
          <w:p w:rsidR="008F5FAB" w:rsidRPr="00574C39" w:rsidRDefault="008F5FAB" w:rsidP="00AB0D9E">
            <w:pPr>
              <w:jc w:val="center"/>
            </w:pPr>
            <w:r w:rsidRPr="00574C39">
              <w:t>8</w:t>
            </w:r>
            <w:r w:rsidR="00AB0D9E">
              <w:t>1</w:t>
            </w:r>
          </w:p>
        </w:tc>
        <w:tc>
          <w:tcPr>
            <w:tcW w:w="708" w:type="dxa"/>
          </w:tcPr>
          <w:p w:rsidR="008F5FAB" w:rsidRPr="00574C39" w:rsidRDefault="00103CE8" w:rsidP="00B353B3">
            <w:pPr>
              <w:jc w:val="center"/>
            </w:pPr>
            <w:r>
              <w:t>0</w:t>
            </w:r>
          </w:p>
        </w:tc>
        <w:tc>
          <w:tcPr>
            <w:tcW w:w="851" w:type="dxa"/>
          </w:tcPr>
          <w:p w:rsidR="008F5FAB" w:rsidRPr="00574C39" w:rsidRDefault="00C131C6" w:rsidP="00B353B3">
            <w:pPr>
              <w:jc w:val="center"/>
            </w:pPr>
            <w:r>
              <w:t>0</w:t>
            </w:r>
          </w:p>
        </w:tc>
        <w:tc>
          <w:tcPr>
            <w:tcW w:w="850" w:type="dxa"/>
          </w:tcPr>
          <w:p w:rsidR="008F5FAB" w:rsidRPr="00574C39" w:rsidRDefault="008F5FAB" w:rsidP="00B353B3">
            <w:pPr>
              <w:jc w:val="center"/>
            </w:pPr>
            <w:r w:rsidRPr="00574C39">
              <w:t>0</w:t>
            </w:r>
          </w:p>
        </w:tc>
        <w:tc>
          <w:tcPr>
            <w:tcW w:w="845" w:type="dxa"/>
          </w:tcPr>
          <w:p w:rsidR="008F5FAB" w:rsidRPr="00574C39" w:rsidRDefault="00C803F3" w:rsidP="00C803F3">
            <w:r>
              <w:t>96</w:t>
            </w:r>
          </w:p>
        </w:tc>
        <w:tc>
          <w:tcPr>
            <w:tcW w:w="2134" w:type="dxa"/>
            <w:gridSpan w:val="2"/>
          </w:tcPr>
          <w:p w:rsidR="008F5FAB" w:rsidRPr="007A586D" w:rsidRDefault="008F5FAB" w:rsidP="008F5FAB">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благоприятных условий проживания граждан</w:t>
            </w:r>
          </w:p>
        </w:tc>
      </w:tr>
      <w:tr w:rsidR="008F5FAB" w:rsidRPr="007A586D" w:rsidTr="00390E4A">
        <w:trPr>
          <w:gridAfter w:val="1"/>
          <w:wAfter w:w="8" w:type="dxa"/>
        </w:trPr>
        <w:tc>
          <w:tcPr>
            <w:tcW w:w="534" w:type="dxa"/>
          </w:tcPr>
          <w:p w:rsidR="008F5FAB" w:rsidRPr="007A586D" w:rsidRDefault="008F5FAB" w:rsidP="008F5FAB">
            <w:pPr>
              <w:tabs>
                <w:tab w:val="left" w:pos="567"/>
              </w:tabs>
            </w:pPr>
            <w:r>
              <w:t>1.2.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8F5FAB" w:rsidRDefault="008F5FAB" w:rsidP="008F5FAB">
            <w:r>
              <w:rPr>
                <w:color w:val="000000"/>
              </w:rPr>
              <w:t xml:space="preserve">Количество расселенных жилых помещений в </w:t>
            </w:r>
            <w:r>
              <w:rPr>
                <w:color w:val="000000"/>
              </w:rPr>
              <w:lastRenderedPageBreak/>
              <w:t>жилых домах, признанных аварийными и подлежащими сносу или реконструкции</w:t>
            </w:r>
            <w:r w:rsidRPr="0011353C">
              <w:rPr>
                <w:color w:val="000000"/>
              </w:rPr>
              <w:t>.</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Default="008F5FAB" w:rsidP="008F5FAB">
            <w:pPr>
              <w:jc w:val="center"/>
            </w:pPr>
            <w:r>
              <w:lastRenderedPageBreak/>
              <w:t>ед.</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C803F3" w:rsidP="00B353B3">
            <w:pPr>
              <w:jc w:val="center"/>
              <w:rPr>
                <w:color w:val="auto"/>
              </w:rPr>
            </w:pPr>
            <w:r>
              <w:rPr>
                <w:color w:val="auto"/>
              </w:rP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C131C6" w:rsidP="00B353B3">
            <w:pPr>
              <w:jc w:val="center"/>
              <w:rPr>
                <w:color w:val="auto"/>
              </w:rPr>
            </w:pPr>
            <w:r>
              <w:rPr>
                <w:color w:val="auto"/>
              </w:rPr>
              <w:t>0</w:t>
            </w:r>
          </w:p>
        </w:tc>
        <w:tc>
          <w:tcPr>
            <w:tcW w:w="709" w:type="dxa"/>
            <w:tcBorders>
              <w:top w:val="single" w:sz="4" w:space="0" w:color="000001"/>
              <w:left w:val="single" w:sz="4" w:space="0" w:color="000001"/>
              <w:bottom w:val="single" w:sz="4" w:space="0" w:color="000001"/>
              <w:right w:val="single" w:sz="4" w:space="0" w:color="auto"/>
            </w:tcBorders>
            <w:shd w:val="clear" w:color="auto" w:fill="auto"/>
            <w:vAlign w:val="center"/>
          </w:tcPr>
          <w:p w:rsidR="008F5FAB"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shd w:val="clear" w:color="auto" w:fill="auto"/>
            <w:vAlign w:val="center"/>
          </w:tcPr>
          <w:p w:rsidR="008F5FAB" w:rsidRPr="00543814" w:rsidRDefault="00B353B3" w:rsidP="00B353B3">
            <w:pPr>
              <w:jc w:val="center"/>
              <w:rPr>
                <w:color w:val="auto"/>
              </w:rPr>
            </w:pPr>
            <w:r>
              <w:rPr>
                <w:color w:val="auto"/>
              </w:rPr>
              <w:t>48</w:t>
            </w:r>
          </w:p>
        </w:tc>
        <w:tc>
          <w:tcPr>
            <w:tcW w:w="708"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390E4A" w:rsidRDefault="00390E4A" w:rsidP="00B353B3">
            <w:pPr>
              <w:jc w:val="center"/>
              <w:rPr>
                <w:color w:val="auto"/>
              </w:rPr>
            </w:pPr>
          </w:p>
          <w:p w:rsidR="00C131C6"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50"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45"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803F3" w:rsidP="00B353B3">
            <w:pPr>
              <w:jc w:val="center"/>
              <w:rPr>
                <w:color w:val="auto"/>
              </w:rPr>
            </w:pPr>
            <w:r>
              <w:rPr>
                <w:color w:val="auto"/>
              </w:rPr>
              <w:t>53</w:t>
            </w:r>
          </w:p>
        </w:tc>
        <w:tc>
          <w:tcPr>
            <w:tcW w:w="2134" w:type="dxa"/>
            <w:gridSpan w:val="2"/>
          </w:tcPr>
          <w:p w:rsidR="008F5FAB" w:rsidRPr="007A586D" w:rsidRDefault="008F5FAB" w:rsidP="008F5FAB">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lastRenderedPageBreak/>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w:t>
            </w:r>
            <w:r w:rsidRPr="00603DF6">
              <w:rPr>
                <w:color w:val="auto"/>
                <w:lang w:eastAsia="zh-CN"/>
              </w:rPr>
              <w:lastRenderedPageBreak/>
              <w:t>ых условий проживания граждан</w:t>
            </w:r>
          </w:p>
        </w:tc>
      </w:tr>
      <w:tr w:rsidR="00F35960" w:rsidRPr="007A586D" w:rsidTr="00390E4A">
        <w:trPr>
          <w:gridAfter w:val="1"/>
          <w:wAfter w:w="8" w:type="dxa"/>
        </w:trPr>
        <w:tc>
          <w:tcPr>
            <w:tcW w:w="534" w:type="dxa"/>
          </w:tcPr>
          <w:p w:rsidR="007A586D" w:rsidRPr="007A586D" w:rsidRDefault="008F5FAB" w:rsidP="007A586D">
            <w:pPr>
              <w:tabs>
                <w:tab w:val="left" w:pos="567"/>
              </w:tabs>
            </w:pPr>
            <w:r>
              <w:lastRenderedPageBreak/>
              <w:t>1</w:t>
            </w:r>
            <w:r w:rsidR="00B06333">
              <w:t>.</w:t>
            </w:r>
            <w:r>
              <w:t>3.</w:t>
            </w:r>
          </w:p>
        </w:tc>
        <w:tc>
          <w:tcPr>
            <w:tcW w:w="1701" w:type="dxa"/>
          </w:tcPr>
          <w:p w:rsidR="007A586D" w:rsidRPr="007A586D" w:rsidRDefault="00C131C6" w:rsidP="007A586D">
            <w:pPr>
              <w:tabs>
                <w:tab w:val="left" w:pos="567"/>
              </w:tabs>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8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425748" w:rsidRDefault="00425748" w:rsidP="007A586D">
            <w:pPr>
              <w:tabs>
                <w:tab w:val="left" w:pos="567"/>
              </w:tabs>
            </w:pPr>
          </w:p>
          <w:p w:rsidR="007A586D" w:rsidRPr="007A586D" w:rsidRDefault="00C131C6" w:rsidP="007A586D">
            <w:pPr>
              <w:tabs>
                <w:tab w:val="left" w:pos="567"/>
              </w:tabs>
            </w:pPr>
            <w:r>
              <w:t>м</w:t>
            </w:r>
            <w:r w:rsidR="00425748">
              <w:t>²</w:t>
            </w:r>
          </w:p>
        </w:tc>
        <w:tc>
          <w:tcPr>
            <w:tcW w:w="851"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7A586D" w:rsidRPr="007A586D" w:rsidRDefault="00C803F3" w:rsidP="00C131C6">
            <w:pPr>
              <w:tabs>
                <w:tab w:val="left" w:pos="567"/>
              </w:tabs>
            </w:pPr>
            <w:r>
              <w:t>0</w:t>
            </w:r>
          </w:p>
        </w:tc>
        <w:tc>
          <w:tcPr>
            <w:tcW w:w="850" w:type="dxa"/>
          </w:tcPr>
          <w:p w:rsidR="007A586D" w:rsidRDefault="007A586D"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Pr="007A586D" w:rsidRDefault="00C131C6" w:rsidP="00B353B3">
            <w:pPr>
              <w:tabs>
                <w:tab w:val="left" w:pos="567"/>
              </w:tabs>
              <w:jc w:val="center"/>
            </w:pPr>
            <w:r>
              <w:t>0</w:t>
            </w:r>
          </w:p>
        </w:tc>
        <w:tc>
          <w:tcPr>
            <w:tcW w:w="709" w:type="dxa"/>
          </w:tcPr>
          <w:p w:rsidR="007A586D" w:rsidRDefault="007A586D"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Pr="007A586D" w:rsidRDefault="00425748" w:rsidP="00B353B3">
            <w:pPr>
              <w:tabs>
                <w:tab w:val="left" w:pos="567"/>
              </w:tabs>
              <w:jc w:val="center"/>
            </w:pPr>
            <w:r>
              <w:t>0</w:t>
            </w:r>
          </w:p>
        </w:tc>
        <w:tc>
          <w:tcPr>
            <w:tcW w:w="851" w:type="dxa"/>
          </w:tcPr>
          <w:p w:rsidR="00C131C6" w:rsidRDefault="00C131C6" w:rsidP="007A586D">
            <w:pPr>
              <w:tabs>
                <w:tab w:val="left" w:pos="567"/>
              </w:tabs>
            </w:pPr>
          </w:p>
          <w:p w:rsidR="00C131C6" w:rsidRPr="00C131C6" w:rsidRDefault="00C131C6" w:rsidP="00C131C6"/>
          <w:p w:rsidR="00C131C6" w:rsidRPr="00C131C6" w:rsidRDefault="00C131C6" w:rsidP="00C131C6"/>
          <w:p w:rsidR="00C131C6" w:rsidRPr="00C131C6" w:rsidRDefault="00C131C6" w:rsidP="00C131C6"/>
          <w:p w:rsidR="00C131C6" w:rsidRPr="00C131C6" w:rsidRDefault="00C131C6" w:rsidP="00C131C6"/>
          <w:p w:rsidR="00C131C6" w:rsidRDefault="00C131C6" w:rsidP="00C131C6"/>
          <w:p w:rsidR="007A586D" w:rsidRPr="00C131C6" w:rsidRDefault="00E96301" w:rsidP="00C131C6">
            <w:r>
              <w:t>1788,4</w:t>
            </w:r>
          </w:p>
        </w:tc>
        <w:tc>
          <w:tcPr>
            <w:tcW w:w="708" w:type="dxa"/>
          </w:tcPr>
          <w:p w:rsidR="00C131C6" w:rsidRDefault="00C131C6" w:rsidP="00B353B3">
            <w:pPr>
              <w:tabs>
                <w:tab w:val="left" w:pos="567"/>
              </w:tabs>
              <w:jc w:val="center"/>
            </w:pPr>
          </w:p>
          <w:p w:rsidR="00C131C6" w:rsidRPr="00C131C6" w:rsidRDefault="00C131C6" w:rsidP="00B353B3">
            <w:pPr>
              <w:jc w:val="center"/>
            </w:pPr>
          </w:p>
          <w:p w:rsidR="00C131C6" w:rsidRPr="00C131C6" w:rsidRDefault="00C131C6" w:rsidP="00B353B3">
            <w:pPr>
              <w:jc w:val="center"/>
            </w:pPr>
          </w:p>
          <w:p w:rsidR="00C131C6" w:rsidRPr="00C131C6" w:rsidRDefault="00C131C6" w:rsidP="00B353B3">
            <w:pPr>
              <w:jc w:val="center"/>
            </w:pPr>
          </w:p>
          <w:p w:rsidR="00C131C6" w:rsidRDefault="00C131C6" w:rsidP="00B353B3">
            <w:pPr>
              <w:jc w:val="center"/>
            </w:pPr>
          </w:p>
          <w:p w:rsidR="00C131C6" w:rsidRDefault="00C131C6" w:rsidP="00B353B3">
            <w:pPr>
              <w:jc w:val="center"/>
            </w:pPr>
          </w:p>
          <w:p w:rsidR="007A586D" w:rsidRPr="00C131C6" w:rsidRDefault="00C131C6" w:rsidP="00B353B3">
            <w:pPr>
              <w:jc w:val="center"/>
            </w:pPr>
            <w:r>
              <w:t>0</w:t>
            </w:r>
          </w:p>
        </w:tc>
        <w:tc>
          <w:tcPr>
            <w:tcW w:w="851"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0"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1" w:type="dxa"/>
            <w:gridSpan w:val="2"/>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C803F3" w:rsidP="007A586D">
            <w:pPr>
              <w:tabs>
                <w:tab w:val="left" w:pos="567"/>
              </w:tabs>
            </w:pPr>
            <w:r>
              <w:t>2459,0</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r w:rsidR="00F35960" w:rsidRPr="007A586D" w:rsidTr="00390E4A">
        <w:trPr>
          <w:gridAfter w:val="1"/>
          <w:wAfter w:w="8" w:type="dxa"/>
        </w:trPr>
        <w:tc>
          <w:tcPr>
            <w:tcW w:w="534" w:type="dxa"/>
          </w:tcPr>
          <w:p w:rsidR="007A586D" w:rsidRPr="007A586D" w:rsidRDefault="008F5FAB" w:rsidP="007A586D">
            <w:pPr>
              <w:tabs>
                <w:tab w:val="left" w:pos="567"/>
              </w:tabs>
            </w:pPr>
            <w:r>
              <w:t>1.4.</w:t>
            </w:r>
          </w:p>
        </w:tc>
        <w:tc>
          <w:tcPr>
            <w:tcW w:w="1701" w:type="dxa"/>
          </w:tcPr>
          <w:p w:rsidR="00C131C6" w:rsidRDefault="00C131C6" w:rsidP="00C131C6">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w:t>
            </w:r>
            <w:r w:rsidRPr="00603DF6">
              <w:rPr>
                <w:color w:val="000000"/>
                <w:sz w:val="24"/>
                <w:szCs w:val="24"/>
              </w:rPr>
              <w:lastRenderedPageBreak/>
              <w:t xml:space="preserve">на оплату стоимости найма (поднайма) жилья  </w:t>
            </w:r>
          </w:p>
          <w:p w:rsidR="007A586D" w:rsidRPr="007A586D" w:rsidRDefault="007A586D" w:rsidP="007A586D">
            <w:pPr>
              <w:tabs>
                <w:tab w:val="left" w:pos="567"/>
              </w:tabs>
            </w:pPr>
          </w:p>
        </w:tc>
        <w:tc>
          <w:tcPr>
            <w:tcW w:w="58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425748" w:rsidP="007A586D">
            <w:pPr>
              <w:tabs>
                <w:tab w:val="left" w:pos="567"/>
              </w:tabs>
            </w:pPr>
            <w:r>
              <w:t>ед.</w:t>
            </w:r>
          </w:p>
        </w:tc>
        <w:tc>
          <w:tcPr>
            <w:tcW w:w="851"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C803F3" w:rsidP="00AC5E1D">
            <w:pPr>
              <w:tabs>
                <w:tab w:val="left" w:pos="567"/>
              </w:tabs>
              <w:jc w:val="center"/>
            </w:pPr>
            <w:r>
              <w:t>0</w:t>
            </w:r>
          </w:p>
        </w:tc>
        <w:tc>
          <w:tcPr>
            <w:tcW w:w="850"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AC5E1D">
            <w:pPr>
              <w:tabs>
                <w:tab w:val="left" w:pos="567"/>
              </w:tabs>
              <w:jc w:val="center"/>
            </w:pPr>
            <w:r>
              <w:t>100</w:t>
            </w:r>
          </w:p>
        </w:tc>
        <w:tc>
          <w:tcPr>
            <w:tcW w:w="709"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C803F3">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708"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0"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gridSpan w:val="2"/>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bl>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BF7173" w:rsidRDefault="00BF7173" w:rsidP="00D06428">
      <w:pPr>
        <w:tabs>
          <w:tab w:val="left" w:pos="567"/>
        </w:tabs>
        <w:rPr>
          <w:b/>
          <w:sz w:val="28"/>
          <w:szCs w:val="28"/>
        </w:rPr>
      </w:pPr>
    </w:p>
    <w:p w:rsidR="00BF7173" w:rsidRDefault="00BF7173"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0042574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Pr>
          <w:b/>
          <w:sz w:val="28"/>
          <w:szCs w:val="28"/>
        </w:rPr>
        <w:t>»</w:t>
      </w:r>
    </w:p>
    <w:p w:rsidR="00D06428" w:rsidRDefault="00D06428" w:rsidP="00D06428">
      <w:pPr>
        <w:tabs>
          <w:tab w:val="left" w:pos="567"/>
        </w:tabs>
        <w:rPr>
          <w:b/>
          <w:sz w:val="28"/>
          <w:szCs w:val="28"/>
        </w:rPr>
      </w:pPr>
    </w:p>
    <w:tbl>
      <w:tblPr>
        <w:tblStyle w:val="a4"/>
        <w:tblW w:w="0" w:type="auto"/>
        <w:tblLook w:val="04A0"/>
      </w:tblPr>
      <w:tblGrid>
        <w:gridCol w:w="876"/>
        <w:gridCol w:w="8046"/>
        <w:gridCol w:w="207"/>
        <w:gridCol w:w="2255"/>
        <w:gridCol w:w="955"/>
        <w:gridCol w:w="219"/>
        <w:gridCol w:w="2228"/>
      </w:tblGrid>
      <w:tr w:rsidR="00D06428" w:rsidTr="00F76F7A">
        <w:tc>
          <w:tcPr>
            <w:tcW w:w="876" w:type="dxa"/>
          </w:tcPr>
          <w:p w:rsidR="00D06428" w:rsidRDefault="00D06428" w:rsidP="00D06428">
            <w:pPr>
              <w:tabs>
                <w:tab w:val="left" w:pos="567"/>
              </w:tabs>
            </w:pPr>
            <w:r>
              <w:t>№ п/п</w:t>
            </w:r>
          </w:p>
        </w:tc>
        <w:tc>
          <w:tcPr>
            <w:tcW w:w="8253" w:type="dxa"/>
            <w:gridSpan w:val="2"/>
          </w:tcPr>
          <w:p w:rsidR="00D06428" w:rsidRDefault="00D06428" w:rsidP="00D06428">
            <w:pPr>
              <w:tabs>
                <w:tab w:val="left" w:pos="567"/>
              </w:tabs>
            </w:pPr>
            <w:r>
              <w:t>Задачи структурного элемента</w:t>
            </w:r>
          </w:p>
        </w:tc>
        <w:tc>
          <w:tcPr>
            <w:tcW w:w="3429" w:type="dxa"/>
            <w:gridSpan w:val="3"/>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2228" w:type="dxa"/>
          </w:tcPr>
          <w:p w:rsidR="00D06428" w:rsidRDefault="00D06428" w:rsidP="00D06428">
            <w:pPr>
              <w:tabs>
                <w:tab w:val="left" w:pos="567"/>
              </w:tabs>
            </w:pPr>
            <w:r>
              <w:t>Связь с показателями</w:t>
            </w:r>
          </w:p>
        </w:tc>
      </w:tr>
      <w:tr w:rsidR="00D06428" w:rsidTr="00F76F7A">
        <w:tc>
          <w:tcPr>
            <w:tcW w:w="876" w:type="dxa"/>
          </w:tcPr>
          <w:p w:rsidR="00D06428" w:rsidRDefault="00D06428" w:rsidP="00D06428">
            <w:pPr>
              <w:tabs>
                <w:tab w:val="left" w:pos="567"/>
              </w:tabs>
              <w:jc w:val="center"/>
            </w:pPr>
            <w:r>
              <w:t>1</w:t>
            </w:r>
          </w:p>
        </w:tc>
        <w:tc>
          <w:tcPr>
            <w:tcW w:w="8253" w:type="dxa"/>
            <w:gridSpan w:val="2"/>
          </w:tcPr>
          <w:p w:rsidR="00D06428" w:rsidRDefault="00D06428" w:rsidP="00D06428">
            <w:pPr>
              <w:tabs>
                <w:tab w:val="left" w:pos="567"/>
              </w:tabs>
              <w:jc w:val="center"/>
            </w:pPr>
            <w:r>
              <w:t>2</w:t>
            </w:r>
          </w:p>
        </w:tc>
        <w:tc>
          <w:tcPr>
            <w:tcW w:w="3429" w:type="dxa"/>
            <w:gridSpan w:val="3"/>
          </w:tcPr>
          <w:p w:rsidR="00D06428" w:rsidRDefault="00D06428" w:rsidP="00D06428">
            <w:pPr>
              <w:tabs>
                <w:tab w:val="left" w:pos="567"/>
              </w:tabs>
              <w:jc w:val="center"/>
            </w:pPr>
            <w:r>
              <w:t>3</w:t>
            </w:r>
          </w:p>
        </w:tc>
        <w:tc>
          <w:tcPr>
            <w:tcW w:w="2228"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6"/>
          </w:tcPr>
          <w:p w:rsidR="00D06428" w:rsidRPr="006E0AFD" w:rsidRDefault="006E0AFD" w:rsidP="009144E3">
            <w:pPr>
              <w:tabs>
                <w:tab w:val="left" w:pos="567"/>
              </w:tabs>
              <w:jc w:val="center"/>
              <w:rPr>
                <w:b/>
              </w:rPr>
            </w:pPr>
            <w:r w:rsidRPr="006E0AFD">
              <w:rPr>
                <w:b/>
              </w:rPr>
              <w:t>Направление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tc>
      </w:tr>
      <w:tr w:rsidR="0052643E" w:rsidTr="006E041F">
        <w:tc>
          <w:tcPr>
            <w:tcW w:w="876" w:type="dxa"/>
          </w:tcPr>
          <w:p w:rsidR="0052643E" w:rsidRDefault="0052643E" w:rsidP="00D06428">
            <w:pPr>
              <w:tabs>
                <w:tab w:val="left" w:pos="567"/>
              </w:tabs>
            </w:pPr>
            <w:r>
              <w:t>1.1.</w:t>
            </w:r>
          </w:p>
        </w:tc>
        <w:tc>
          <w:tcPr>
            <w:tcW w:w="13910" w:type="dxa"/>
            <w:gridSpan w:val="6"/>
          </w:tcPr>
          <w:p w:rsidR="0052643E" w:rsidRDefault="0052643E" w:rsidP="00D06428">
            <w:pPr>
              <w:tabs>
                <w:tab w:val="left" w:pos="567"/>
              </w:tabs>
              <w:rPr>
                <w:b/>
              </w:rPr>
            </w:pPr>
            <w:r w:rsidRPr="0052643E">
              <w:rPr>
                <w:b/>
              </w:rPr>
              <w:t>Ведомственный проект</w:t>
            </w:r>
            <w:r>
              <w:t xml:space="preserve">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F76F7A">
        <w:tc>
          <w:tcPr>
            <w:tcW w:w="876" w:type="dxa"/>
          </w:tcPr>
          <w:p w:rsidR="004D0FF5" w:rsidRDefault="004D0FF5" w:rsidP="00D06428">
            <w:pPr>
              <w:tabs>
                <w:tab w:val="left" w:pos="567"/>
              </w:tabs>
            </w:pPr>
          </w:p>
        </w:tc>
        <w:tc>
          <w:tcPr>
            <w:tcW w:w="10508"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402" w:type="dxa"/>
            <w:gridSpan w:val="3"/>
          </w:tcPr>
          <w:p w:rsidR="004D0FF5" w:rsidRDefault="004D0FF5" w:rsidP="00D06428">
            <w:pPr>
              <w:tabs>
                <w:tab w:val="left" w:pos="567"/>
              </w:tabs>
            </w:pPr>
            <w:r>
              <w:t>Срок реализации 2024-2030</w:t>
            </w:r>
          </w:p>
        </w:tc>
      </w:tr>
      <w:tr w:rsidR="004D0FF5" w:rsidTr="00F76F7A">
        <w:tc>
          <w:tcPr>
            <w:tcW w:w="876" w:type="dxa"/>
          </w:tcPr>
          <w:p w:rsidR="004D0FF5" w:rsidRDefault="00F251FC" w:rsidP="00D06428">
            <w:pPr>
              <w:tabs>
                <w:tab w:val="left" w:pos="567"/>
              </w:tabs>
            </w:pPr>
            <w:r>
              <w:t xml:space="preserve"> 1.1.1.</w:t>
            </w:r>
          </w:p>
        </w:tc>
        <w:tc>
          <w:tcPr>
            <w:tcW w:w="8046" w:type="dxa"/>
          </w:tcPr>
          <w:p w:rsidR="004D0FF5" w:rsidRDefault="00F76F7A" w:rsidP="00D06428">
            <w:pPr>
              <w:tabs>
                <w:tab w:val="left" w:pos="567"/>
              </w:tabs>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3417" w:type="dxa"/>
            <w:gridSpan w:val="3"/>
          </w:tcPr>
          <w:p w:rsidR="004D0FF5"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4D0FF5" w:rsidRDefault="00AC5E1D" w:rsidP="008E5E6A">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2.</w:t>
            </w:r>
          </w:p>
        </w:tc>
        <w:tc>
          <w:tcPr>
            <w:tcW w:w="8046" w:type="dxa"/>
          </w:tcPr>
          <w:p w:rsidR="006E041F" w:rsidRPr="000D0004" w:rsidRDefault="003F642D" w:rsidP="003F642D">
            <w:pPr>
              <w:tabs>
                <w:tab w:val="left" w:pos="567"/>
              </w:tabs>
              <w:rPr>
                <w:sz w:val="20"/>
                <w:szCs w:val="20"/>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3.</w:t>
            </w:r>
          </w:p>
        </w:tc>
        <w:tc>
          <w:tcPr>
            <w:tcW w:w="8046" w:type="dxa"/>
          </w:tcPr>
          <w:p w:rsidR="006E041F" w:rsidRPr="000D0004" w:rsidRDefault="00F76F7A" w:rsidP="006E041F">
            <w:pPr>
              <w:tabs>
                <w:tab w:val="left" w:pos="567"/>
              </w:tabs>
              <w:rPr>
                <w:sz w:val="20"/>
                <w:szCs w:val="20"/>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521F89" w:rsidTr="00F76F7A">
        <w:tc>
          <w:tcPr>
            <w:tcW w:w="876" w:type="dxa"/>
          </w:tcPr>
          <w:p w:rsidR="00521F89" w:rsidRDefault="00F76F7A" w:rsidP="00D06428">
            <w:pPr>
              <w:tabs>
                <w:tab w:val="left" w:pos="567"/>
              </w:tabs>
            </w:pPr>
            <w:r>
              <w:t>1.1.4.</w:t>
            </w:r>
          </w:p>
        </w:tc>
        <w:tc>
          <w:tcPr>
            <w:tcW w:w="8046" w:type="dxa"/>
          </w:tcPr>
          <w:p w:rsidR="00521F89" w:rsidRDefault="00F76F7A" w:rsidP="00521F89">
            <w:pPr>
              <w:tabs>
                <w:tab w:val="left" w:pos="7830"/>
              </w:tabs>
            </w:pPr>
            <w:r w:rsidRPr="00F76F7A">
              <w:rPr>
                <w:sz w:val="20"/>
                <w:szCs w:val="20"/>
              </w:rPr>
              <w:t>Переселение граждан в приобретенные жилые помещения</w:t>
            </w:r>
            <w:r w:rsidR="00521F89">
              <w:tab/>
            </w:r>
          </w:p>
        </w:tc>
        <w:tc>
          <w:tcPr>
            <w:tcW w:w="3417" w:type="dxa"/>
            <w:gridSpan w:val="3"/>
          </w:tcPr>
          <w:p w:rsidR="00521F89" w:rsidRDefault="00F76F7A" w:rsidP="00521F89">
            <w:pPr>
              <w:tabs>
                <w:tab w:val="left" w:pos="7830"/>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521F89"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bl>
    <w:p w:rsidR="008E5E6A" w:rsidRDefault="008E5E6A" w:rsidP="007A586D">
      <w:pPr>
        <w:pStyle w:val="a3"/>
        <w:ind w:left="3479"/>
      </w:pPr>
    </w:p>
    <w:p w:rsidR="008E5E6A" w:rsidRDefault="008E5E6A" w:rsidP="007A586D">
      <w:pPr>
        <w:pStyle w:val="a3"/>
        <w:ind w:left="3479"/>
      </w:pPr>
    </w:p>
    <w:p w:rsidR="007F12D9" w:rsidRDefault="008E5E6A" w:rsidP="007F12D9">
      <w:pPr>
        <w:tabs>
          <w:tab w:val="left" w:pos="567"/>
        </w:tabs>
        <w:rPr>
          <w:b/>
          <w:sz w:val="28"/>
          <w:szCs w:val="28"/>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007F12D9">
        <w:t>«</w:t>
      </w:r>
      <w:r w:rsidR="007F12D9">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a4"/>
        <w:tblW w:w="14992" w:type="dxa"/>
        <w:tblLayout w:type="fixed"/>
        <w:tblLook w:val="04A0"/>
      </w:tblPr>
      <w:tblGrid>
        <w:gridCol w:w="4786"/>
        <w:gridCol w:w="1701"/>
        <w:gridCol w:w="1701"/>
        <w:gridCol w:w="1701"/>
        <w:gridCol w:w="851"/>
        <w:gridCol w:w="850"/>
        <w:gridCol w:w="851"/>
        <w:gridCol w:w="850"/>
        <w:gridCol w:w="1701"/>
      </w:tblGrid>
      <w:tr w:rsidR="008E5E6A" w:rsidRPr="008E5E6A" w:rsidTr="00892CAB">
        <w:tc>
          <w:tcPr>
            <w:tcW w:w="4786"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206"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92CAB">
        <w:tc>
          <w:tcPr>
            <w:tcW w:w="4786"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92CAB">
        <w:tc>
          <w:tcPr>
            <w:tcW w:w="4786"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92CAB">
        <w:tc>
          <w:tcPr>
            <w:tcW w:w="4786" w:type="dxa"/>
          </w:tcPr>
          <w:p w:rsidR="00892CAB" w:rsidRPr="008E5E6A" w:rsidRDefault="00892CAB" w:rsidP="008E5E6A">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892CAB" w:rsidRPr="008E5E6A" w:rsidRDefault="00892CAB" w:rsidP="008E5E6A">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892CAB" w:rsidRPr="008E5E6A" w:rsidRDefault="00D5539F" w:rsidP="00D5539F">
            <w:pPr>
              <w:rPr>
                <w:rFonts w:eastAsia="Calibri"/>
                <w:b/>
                <w:color w:val="auto"/>
                <w:sz w:val="24"/>
                <w:szCs w:val="24"/>
                <w:lang w:eastAsia="en-US"/>
              </w:rPr>
            </w:pPr>
            <w:r>
              <w:rPr>
                <w:rFonts w:eastAsia="Calibri"/>
                <w:b/>
                <w:color w:val="auto"/>
                <w:sz w:val="24"/>
                <w:szCs w:val="24"/>
                <w:lang w:eastAsia="en-US"/>
              </w:rPr>
              <w:t>3 001 989,00*</w:t>
            </w:r>
          </w:p>
        </w:tc>
        <w:tc>
          <w:tcPr>
            <w:tcW w:w="1701" w:type="dxa"/>
          </w:tcPr>
          <w:p w:rsidR="00892CAB" w:rsidRDefault="00D5539F" w:rsidP="00D5539F">
            <w:pPr>
              <w:jc w:val="center"/>
            </w:pPr>
            <w:r>
              <w:rPr>
                <w:rFonts w:eastAsia="Calibri"/>
                <w:b/>
                <w:color w:val="auto"/>
                <w:sz w:val="24"/>
                <w:szCs w:val="24"/>
                <w:lang w:eastAsia="en-US"/>
              </w:rPr>
              <w:t>0</w:t>
            </w:r>
            <w:r w:rsidR="00892CAB" w:rsidRPr="00533074">
              <w:rPr>
                <w:rFonts w:eastAsia="Calibri"/>
                <w:b/>
                <w:color w:val="auto"/>
                <w:sz w:val="24"/>
                <w:szCs w:val="24"/>
                <w:lang w:eastAsia="en-US"/>
              </w:rPr>
              <w:t>,00</w:t>
            </w:r>
          </w:p>
        </w:tc>
        <w:tc>
          <w:tcPr>
            <w:tcW w:w="1701" w:type="dxa"/>
          </w:tcPr>
          <w:p w:rsidR="00892CAB" w:rsidRDefault="00D5539F" w:rsidP="00D5539F">
            <w:pPr>
              <w:jc w:val="center"/>
            </w:pPr>
            <w:r>
              <w:rPr>
                <w:rFonts w:eastAsia="Calibri"/>
                <w:b/>
                <w:color w:val="auto"/>
                <w:sz w:val="24"/>
                <w:szCs w:val="24"/>
                <w:lang w:eastAsia="en-US"/>
              </w:rPr>
              <w:t>0</w:t>
            </w:r>
            <w:r w:rsidR="00892CAB" w:rsidRPr="00533074">
              <w:rPr>
                <w:rFonts w:eastAsia="Calibri"/>
                <w:b/>
                <w:color w:val="auto"/>
                <w:sz w:val="24"/>
                <w:szCs w:val="24"/>
                <w:lang w:eastAsia="en-US"/>
              </w:rPr>
              <w:t>,00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892CAB" w:rsidRPr="008E5E6A" w:rsidRDefault="00D5539F" w:rsidP="008E5E6A">
            <w:pPr>
              <w:jc w:val="center"/>
              <w:rPr>
                <w:rFonts w:eastAsia="Calibri"/>
                <w:b/>
                <w:color w:val="auto"/>
                <w:sz w:val="24"/>
                <w:szCs w:val="24"/>
                <w:lang w:eastAsia="en-US"/>
              </w:rPr>
            </w:pPr>
            <w:r>
              <w:rPr>
                <w:rFonts w:eastAsia="Calibri"/>
                <w:b/>
                <w:color w:val="auto"/>
                <w:sz w:val="24"/>
                <w:szCs w:val="24"/>
                <w:lang w:eastAsia="en-US"/>
              </w:rPr>
              <w:t>3 001 989</w:t>
            </w:r>
            <w:r w:rsidR="00892CAB">
              <w:rPr>
                <w:rFonts w:eastAsia="Calibri"/>
                <w:b/>
                <w:color w:val="auto"/>
                <w:sz w:val="24"/>
                <w:szCs w:val="24"/>
                <w:lang w:eastAsia="en-US"/>
              </w:rPr>
              <w:t>,00</w:t>
            </w:r>
            <w:r>
              <w:rPr>
                <w:rFonts w:eastAsia="Calibri"/>
                <w:b/>
                <w:color w:val="auto"/>
                <w:sz w:val="24"/>
                <w:szCs w:val="24"/>
                <w:lang w:eastAsia="en-US"/>
              </w:rPr>
              <w:t>*</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3 001 989</w:t>
            </w:r>
            <w:r w:rsidR="00892CAB">
              <w:rPr>
                <w:rFonts w:eastAsia="Calibri"/>
                <w:color w:val="auto"/>
                <w:sz w:val="24"/>
                <w:szCs w:val="24"/>
                <w:lang w:eastAsia="en-US"/>
              </w:rPr>
              <w:t>,00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w:t>
            </w:r>
            <w:r w:rsidR="00892CAB">
              <w:rPr>
                <w:rFonts w:eastAsia="Calibri"/>
                <w:color w:val="auto"/>
                <w:sz w:val="24"/>
                <w:szCs w:val="24"/>
                <w:lang w:eastAsia="en-US"/>
              </w:rPr>
              <w:t>,00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w:t>
            </w:r>
            <w:r w:rsidR="00892CAB">
              <w:rPr>
                <w:rFonts w:eastAsia="Calibri"/>
                <w:color w:val="auto"/>
                <w:sz w:val="24"/>
                <w:szCs w:val="24"/>
                <w:lang w:eastAsia="en-US"/>
              </w:rPr>
              <w:t>,00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D5539F" w:rsidP="00D5539F">
            <w:pPr>
              <w:jc w:val="center"/>
              <w:rPr>
                <w:rFonts w:eastAsia="Calibri"/>
                <w:color w:val="auto"/>
                <w:sz w:val="24"/>
                <w:szCs w:val="24"/>
                <w:lang w:eastAsia="en-US"/>
              </w:rPr>
            </w:pPr>
            <w:r>
              <w:rPr>
                <w:rFonts w:eastAsia="Calibri"/>
                <w:color w:val="auto"/>
                <w:sz w:val="24"/>
                <w:szCs w:val="24"/>
                <w:lang w:eastAsia="en-US"/>
              </w:rPr>
              <w:t>3 001 989,00</w:t>
            </w:r>
          </w:p>
        </w:tc>
      </w:tr>
      <w:tr w:rsidR="00D5539F" w:rsidRPr="008E5E6A" w:rsidTr="00892CAB">
        <w:tc>
          <w:tcPr>
            <w:tcW w:w="4786"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3 001 989,00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3 001 989,00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D5539F" w:rsidRPr="008E5E6A" w:rsidTr="00892CAB">
        <w:tc>
          <w:tcPr>
            <w:tcW w:w="4786" w:type="dxa"/>
          </w:tcPr>
          <w:p w:rsidR="00D5539F" w:rsidRPr="008E5E6A" w:rsidRDefault="00D5539F" w:rsidP="00D5539F">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r w:rsidRPr="008E5E6A">
              <w:rPr>
                <w:rFonts w:eastAsia="Calibri"/>
                <w:b/>
                <w:color w:val="auto"/>
                <w:sz w:val="24"/>
                <w:szCs w:val="24"/>
                <w:lang w:eastAsia="en-US"/>
              </w:rPr>
              <w:t>»</w:t>
            </w:r>
          </w:p>
        </w:tc>
        <w:tc>
          <w:tcPr>
            <w:tcW w:w="1701" w:type="dxa"/>
          </w:tcPr>
          <w:p w:rsidR="00D5539F" w:rsidRPr="008E5E6A" w:rsidRDefault="00D5539F" w:rsidP="00D5539F">
            <w:pPr>
              <w:rPr>
                <w:rFonts w:eastAsia="Calibri"/>
                <w:b/>
                <w:color w:val="auto"/>
                <w:sz w:val="24"/>
                <w:szCs w:val="24"/>
                <w:lang w:eastAsia="en-US"/>
              </w:rPr>
            </w:pPr>
            <w:r>
              <w:rPr>
                <w:rFonts w:eastAsia="Calibri"/>
                <w:b/>
                <w:color w:val="auto"/>
                <w:sz w:val="24"/>
                <w:szCs w:val="24"/>
                <w:lang w:eastAsia="en-US"/>
              </w:rPr>
              <w:t>3 001 989,00*</w:t>
            </w:r>
          </w:p>
        </w:tc>
        <w:tc>
          <w:tcPr>
            <w:tcW w:w="1701" w:type="dxa"/>
          </w:tcPr>
          <w:p w:rsidR="00D5539F" w:rsidRDefault="00D5539F" w:rsidP="00D5539F">
            <w:pPr>
              <w:jc w:val="center"/>
            </w:pPr>
            <w:r>
              <w:rPr>
                <w:rFonts w:eastAsia="Calibri"/>
                <w:b/>
                <w:color w:val="auto"/>
                <w:sz w:val="24"/>
                <w:szCs w:val="24"/>
                <w:lang w:eastAsia="en-US"/>
              </w:rPr>
              <w:t>0</w:t>
            </w:r>
            <w:r w:rsidRPr="00533074">
              <w:rPr>
                <w:rFonts w:eastAsia="Calibri"/>
                <w:b/>
                <w:color w:val="auto"/>
                <w:sz w:val="24"/>
                <w:szCs w:val="24"/>
                <w:lang w:eastAsia="en-US"/>
              </w:rPr>
              <w:t>,00</w:t>
            </w:r>
          </w:p>
        </w:tc>
        <w:tc>
          <w:tcPr>
            <w:tcW w:w="1701" w:type="dxa"/>
          </w:tcPr>
          <w:p w:rsidR="00D5539F" w:rsidRDefault="00D5539F" w:rsidP="00D5539F">
            <w:pPr>
              <w:jc w:val="center"/>
            </w:pPr>
            <w:r>
              <w:rPr>
                <w:rFonts w:eastAsia="Calibri"/>
                <w:b/>
                <w:color w:val="auto"/>
                <w:sz w:val="24"/>
                <w:szCs w:val="24"/>
                <w:lang w:eastAsia="en-US"/>
              </w:rPr>
              <w:t>0</w:t>
            </w:r>
            <w:r w:rsidRPr="00533074">
              <w:rPr>
                <w:rFonts w:eastAsia="Calibri"/>
                <w:b/>
                <w:color w:val="auto"/>
                <w:sz w:val="24"/>
                <w:szCs w:val="24"/>
                <w:lang w:eastAsia="en-US"/>
              </w:rPr>
              <w:t>,00</w:t>
            </w:r>
          </w:p>
        </w:tc>
        <w:tc>
          <w:tcPr>
            <w:tcW w:w="851" w:type="dxa"/>
          </w:tcPr>
          <w:p w:rsidR="00D5539F" w:rsidRPr="008E5E6A" w:rsidRDefault="00D5539F" w:rsidP="00D5539F">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D5539F" w:rsidRPr="008E5E6A" w:rsidRDefault="00D5539F" w:rsidP="00D5539F">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D5539F" w:rsidRPr="008E5E6A" w:rsidRDefault="00D5539F" w:rsidP="00D5539F">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D5539F" w:rsidRPr="008E5E6A" w:rsidRDefault="00D5539F" w:rsidP="00D5539F">
            <w:pPr>
              <w:jc w:val="center"/>
              <w:rPr>
                <w:rFonts w:eastAsia="Calibri"/>
                <w:b/>
                <w:color w:val="auto"/>
                <w:sz w:val="24"/>
                <w:szCs w:val="24"/>
                <w:lang w:eastAsia="en-US"/>
              </w:rPr>
            </w:pPr>
            <w:r w:rsidRPr="008E5E6A">
              <w:rPr>
                <w:rFonts w:eastAsia="Calibri"/>
                <w:b/>
                <w:color w:val="auto"/>
                <w:sz w:val="24"/>
                <w:szCs w:val="24"/>
                <w:lang w:eastAsia="en-US"/>
              </w:rPr>
              <w:t>0,00</w:t>
            </w:r>
          </w:p>
        </w:tc>
        <w:tc>
          <w:tcPr>
            <w:tcW w:w="1701" w:type="dxa"/>
          </w:tcPr>
          <w:p w:rsidR="00D5539F" w:rsidRPr="008E5E6A" w:rsidRDefault="00D5539F" w:rsidP="00D5539F">
            <w:pPr>
              <w:jc w:val="center"/>
              <w:rPr>
                <w:rFonts w:eastAsia="Calibri"/>
                <w:b/>
                <w:color w:val="auto"/>
                <w:sz w:val="24"/>
                <w:szCs w:val="24"/>
                <w:lang w:eastAsia="en-US"/>
              </w:rPr>
            </w:pPr>
            <w:r>
              <w:rPr>
                <w:rFonts w:eastAsia="Calibri"/>
                <w:b/>
                <w:color w:val="auto"/>
                <w:sz w:val="24"/>
                <w:szCs w:val="24"/>
                <w:lang w:eastAsia="en-US"/>
              </w:rPr>
              <w:t>3 001 989,00*</w:t>
            </w:r>
          </w:p>
        </w:tc>
      </w:tr>
      <w:tr w:rsidR="00D5539F" w:rsidRPr="008E5E6A" w:rsidTr="00892CAB">
        <w:tc>
          <w:tcPr>
            <w:tcW w:w="4786"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3 001 989,00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3 001 989,00</w:t>
            </w:r>
          </w:p>
        </w:tc>
      </w:tr>
      <w:tr w:rsidR="00D5539F" w:rsidRPr="008E5E6A" w:rsidTr="00892CAB">
        <w:tc>
          <w:tcPr>
            <w:tcW w:w="4786"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3 001 989,00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3 001 989,00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D5539F" w:rsidP="008E5E6A">
            <w:pPr>
              <w:rPr>
                <w:rFonts w:eastAsia="Calibri"/>
                <w:color w:val="auto"/>
                <w:sz w:val="24"/>
                <w:szCs w:val="24"/>
                <w:lang w:eastAsia="en-US"/>
              </w:rPr>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701" w:type="dxa"/>
          </w:tcPr>
          <w:p w:rsidR="008E5E6A" w:rsidRPr="00587DE0" w:rsidRDefault="00D5539F" w:rsidP="00587DE0">
            <w:pPr>
              <w:jc w:val="center"/>
              <w:rPr>
                <w:rFonts w:eastAsia="Calibri"/>
                <w:sz w:val="24"/>
                <w:szCs w:val="24"/>
                <w:lang w:eastAsia="en-US"/>
              </w:rPr>
            </w:pPr>
            <w:r>
              <w:rPr>
                <w:rFonts w:eastAsia="Calibri"/>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D5539F" w:rsidP="008E5E6A">
            <w:pPr>
              <w:jc w:val="center"/>
              <w:rPr>
                <w:rFonts w:ascii="Calibri" w:eastAsia="Calibri" w:hAnsi="Calibri"/>
                <w:color w:val="auto"/>
                <w:lang w:eastAsia="en-US"/>
              </w:rPr>
            </w:pPr>
            <w:r>
              <w:rPr>
                <w:rFonts w:eastAsia="Calibri"/>
                <w:color w:val="auto"/>
                <w:sz w:val="24"/>
                <w:szCs w:val="24"/>
                <w:lang w:eastAsia="en-US"/>
              </w:rPr>
              <w:t>0,00</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587DE0" w:rsidRPr="00587DE0" w:rsidRDefault="00D5539F" w:rsidP="008B1841">
            <w:pPr>
              <w:jc w:val="center"/>
              <w:rPr>
                <w:rFonts w:eastAsia="Calibri"/>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8E5E6A" w:rsidRDefault="00D5539F" w:rsidP="008B1841">
            <w:pPr>
              <w:jc w:val="center"/>
              <w:rPr>
                <w:rFonts w:ascii="Calibri" w:eastAsia="Calibri" w:hAnsi="Calibri"/>
                <w:color w:val="auto"/>
                <w:lang w:eastAsia="en-US"/>
              </w:rPr>
            </w:pPr>
            <w:r>
              <w:rPr>
                <w:rFonts w:eastAsia="Calibri"/>
                <w:color w:val="auto"/>
                <w:sz w:val="24"/>
                <w:szCs w:val="24"/>
                <w:lang w:eastAsia="en-US"/>
              </w:rPr>
              <w:t>0,00</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587DE0" w:rsidRPr="00587DE0" w:rsidRDefault="00D5539F" w:rsidP="008B1841">
            <w:pPr>
              <w:jc w:val="center"/>
              <w:rPr>
                <w:rFonts w:eastAsia="Calibri"/>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8E5E6A" w:rsidRDefault="00D5539F" w:rsidP="008B1841">
            <w:pPr>
              <w:jc w:val="center"/>
              <w:rPr>
                <w:rFonts w:ascii="Calibri" w:eastAsia="Calibri" w:hAnsi="Calibri"/>
                <w:color w:val="auto"/>
                <w:lang w:eastAsia="en-US"/>
              </w:rPr>
            </w:pPr>
            <w:r>
              <w:rPr>
                <w:rFonts w:eastAsia="Calibri"/>
                <w:color w:val="auto"/>
                <w:sz w:val="24"/>
                <w:szCs w:val="24"/>
                <w:lang w:eastAsia="en-US"/>
              </w:rPr>
              <w:t>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92CAB">
        <w:tc>
          <w:tcPr>
            <w:tcW w:w="4786" w:type="dxa"/>
          </w:tcPr>
          <w:p w:rsidR="008E5E6A" w:rsidRPr="008E5E6A" w:rsidRDefault="008744B1" w:rsidP="00D5539F">
            <w:pPr>
              <w:rPr>
                <w:rFonts w:eastAsia="Calibri"/>
                <w:color w:val="auto"/>
                <w:sz w:val="24"/>
                <w:szCs w:val="24"/>
                <w:lang w:eastAsia="en-US"/>
              </w:rPr>
            </w:pPr>
            <w:r>
              <w:rPr>
                <w:sz w:val="20"/>
                <w:szCs w:val="20"/>
              </w:rPr>
              <w:t xml:space="preserve">Денежная компенсация за изымаемое жилое помещение, включая рыночную стоимость изымаемого жилого помещения, рыночную </w:t>
            </w:r>
            <w:r>
              <w:rPr>
                <w:sz w:val="20"/>
                <w:szCs w:val="20"/>
              </w:rPr>
              <w:lastRenderedPageBreak/>
              <w:t>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lastRenderedPageBreak/>
              <w:t>2 500 000,00*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587DE0" w:rsidRDefault="00D5539F" w:rsidP="008E5E6A">
            <w:pPr>
              <w:jc w:val="center"/>
              <w:rPr>
                <w:rFonts w:eastAsia="Calibri"/>
                <w:color w:val="auto"/>
                <w:sz w:val="24"/>
                <w:szCs w:val="24"/>
                <w:lang w:eastAsia="en-US"/>
              </w:rPr>
            </w:pPr>
            <w:r>
              <w:rPr>
                <w:rFonts w:eastAsia="Calibri"/>
                <w:color w:val="auto"/>
                <w:sz w:val="24"/>
                <w:szCs w:val="24"/>
                <w:lang w:eastAsia="en-US"/>
              </w:rPr>
              <w:t>2 500 000,00*</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lastRenderedPageBreak/>
              <w:t>бюджетные ассигнования, всего в т.ч.:</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2 500 000,00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587DE0" w:rsidRDefault="00D5539F" w:rsidP="008B1841">
            <w:pPr>
              <w:jc w:val="center"/>
              <w:rPr>
                <w:rFonts w:eastAsia="Calibri"/>
                <w:color w:val="auto"/>
                <w:sz w:val="24"/>
                <w:szCs w:val="24"/>
                <w:lang w:eastAsia="en-US"/>
              </w:rPr>
            </w:pPr>
            <w:r>
              <w:rPr>
                <w:rFonts w:eastAsia="Calibri"/>
                <w:color w:val="auto"/>
                <w:sz w:val="24"/>
                <w:szCs w:val="24"/>
                <w:lang w:eastAsia="en-US"/>
              </w:rPr>
              <w:t>2 500 000,00</w:t>
            </w:r>
          </w:p>
        </w:tc>
      </w:tr>
      <w:tr w:rsidR="00587DE0" w:rsidRPr="008E5E6A" w:rsidTr="00892CAB">
        <w:tc>
          <w:tcPr>
            <w:tcW w:w="4786"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2 500 000,00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587DE0" w:rsidRPr="00587DE0" w:rsidRDefault="00D5539F" w:rsidP="008B1841">
            <w:pPr>
              <w:jc w:val="center"/>
              <w:rPr>
                <w:rFonts w:eastAsia="Calibri"/>
                <w:color w:val="auto"/>
                <w:sz w:val="24"/>
                <w:szCs w:val="24"/>
                <w:lang w:eastAsia="en-US"/>
              </w:rPr>
            </w:pPr>
            <w:r>
              <w:rPr>
                <w:rFonts w:eastAsia="Calibri"/>
                <w:color w:val="auto"/>
                <w:sz w:val="24"/>
                <w:szCs w:val="24"/>
                <w:lang w:eastAsia="en-US"/>
              </w:rPr>
              <w:t>2 500 000,00</w:t>
            </w:r>
          </w:p>
        </w:tc>
      </w:tr>
      <w:tr w:rsidR="008E5E6A" w:rsidRPr="008E5E6A" w:rsidTr="00892CAB">
        <w:tc>
          <w:tcPr>
            <w:tcW w:w="4786"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D5539F" w:rsidRPr="008E5E6A" w:rsidTr="00892CAB">
        <w:tc>
          <w:tcPr>
            <w:tcW w:w="4786" w:type="dxa"/>
          </w:tcPr>
          <w:p w:rsidR="00D5539F" w:rsidRPr="008E5E6A" w:rsidRDefault="00D5539F" w:rsidP="008E5E6A">
            <w:pPr>
              <w:rPr>
                <w:rFonts w:eastAsia="Calibri"/>
                <w:color w:val="auto"/>
                <w:lang w:eastAsia="en-US"/>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501 989,00*</w:t>
            </w:r>
          </w:p>
        </w:tc>
      </w:tr>
      <w:tr w:rsidR="00D5539F" w:rsidRPr="008E5E6A" w:rsidTr="00892CAB">
        <w:tc>
          <w:tcPr>
            <w:tcW w:w="4786"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r>
      <w:tr w:rsidR="00D5539F" w:rsidRPr="008E5E6A" w:rsidTr="00892CAB">
        <w:tc>
          <w:tcPr>
            <w:tcW w:w="4786"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r>
      <w:tr w:rsidR="00D5539F" w:rsidRPr="008E5E6A" w:rsidTr="00892CAB">
        <w:tc>
          <w:tcPr>
            <w:tcW w:w="4786"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r>
      <w:tr w:rsidR="00707B80" w:rsidRPr="008E5E6A" w:rsidTr="00892CAB">
        <w:tc>
          <w:tcPr>
            <w:tcW w:w="4786" w:type="dxa"/>
          </w:tcPr>
          <w:p w:rsidR="00707B80" w:rsidRPr="008E5E6A" w:rsidRDefault="00707B80" w:rsidP="00707B80">
            <w:pPr>
              <w:rPr>
                <w:rFonts w:eastAsia="Calibri"/>
                <w:color w:val="auto"/>
                <w:lang w:eastAsia="en-US"/>
              </w:rPr>
            </w:pPr>
            <w:r w:rsidRPr="00F76F7A">
              <w:rPr>
                <w:sz w:val="20"/>
                <w:szCs w:val="20"/>
              </w:rPr>
              <w:t>Переселение граждан в приобретенные жилые помещения</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92CAB">
        <w:tc>
          <w:tcPr>
            <w:tcW w:w="4786"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бюджетные ассигнования, всего в т.ч.:</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92CAB">
        <w:tc>
          <w:tcPr>
            <w:tcW w:w="4786"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92CAB">
        <w:tc>
          <w:tcPr>
            <w:tcW w:w="4786"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CE356C" w:rsidRDefault="00CE356C" w:rsidP="00CE356C">
      <w:pPr>
        <w:jc w:val="center"/>
        <w:rPr>
          <w:b/>
          <w:color w:val="auto"/>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sidR="002F2B0F">
        <w:t>«</w:t>
      </w:r>
      <w:r w:rsidR="002F2B0F">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11"/>
        <w:tblW w:w="16035" w:type="dxa"/>
        <w:tblInd w:w="-459" w:type="dxa"/>
        <w:tblLayout w:type="fixed"/>
        <w:tblLook w:val="04A0"/>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8F5FAB">
              <w:rPr>
                <w:color w:val="000000"/>
                <w:sz w:val="24"/>
                <w:szCs w:val="24"/>
              </w:rPr>
              <w:t>Число жителей, переселенных из аварийного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2F2B0F">
            <w:pPr>
              <w:jc w:val="center"/>
              <w:rPr>
                <w:lang w:eastAsia="en-US"/>
              </w:rPr>
            </w:pPr>
            <w:r>
              <w:rPr>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Алгоритм формируется исходя из реестра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Реестр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color w:val="000000"/>
              </w:rPr>
              <w:t>Количество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w:t>
            </w:r>
            <w:r w:rsidRPr="002F2B0F">
              <w:rPr>
                <w:bCs/>
                <w:color w:val="auto"/>
              </w:rPr>
              <w:lastRenderedPageBreak/>
              <w:t xml:space="preserve">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Администрацией Комсомольского муниципального района Ивановской </w:t>
            </w:r>
            <w:r w:rsidRPr="00A7417C">
              <w:lastRenderedPageBreak/>
              <w:t>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порядке аварийным</w:t>
            </w:r>
            <w:r w:rsidRPr="002F2B0F">
              <w:rPr>
                <w:bCs/>
                <w:color w:val="auto"/>
              </w:rPr>
              <w:lastRenderedPageBreak/>
              <w:t xml:space="preserve">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3</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2F2B0F" w:rsidTr="00510CD1">
        <w:tc>
          <w:tcPr>
            <w:tcW w:w="514"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4</w:t>
            </w:r>
          </w:p>
        </w:tc>
        <w:tc>
          <w:tcPr>
            <w:tcW w:w="1754" w:type="dxa"/>
          </w:tcPr>
          <w:p w:rsidR="002F2B0F" w:rsidRDefault="002F2B0F" w:rsidP="002F2B0F">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w:t>
            </w:r>
            <w:r w:rsidRPr="00603DF6">
              <w:rPr>
                <w:color w:val="000000"/>
                <w:sz w:val="24"/>
                <w:szCs w:val="24"/>
              </w:rPr>
              <w:lastRenderedPageBreak/>
              <w:t xml:space="preserve">получивших выплату компенсации на оплату стоимости найма (поднайма) жилья  </w:t>
            </w:r>
          </w:p>
          <w:p w:rsidR="002F2B0F" w:rsidRPr="007A586D" w:rsidRDefault="002F2B0F" w:rsidP="002F2B0F">
            <w:pPr>
              <w:tabs>
                <w:tab w:val="left" w:pos="567"/>
              </w:tabs>
            </w:pPr>
          </w:p>
        </w:tc>
        <w:tc>
          <w:tcPr>
            <w:tcW w:w="567" w:type="dxa"/>
            <w:tcBorders>
              <w:top w:val="single" w:sz="4" w:space="0" w:color="auto"/>
              <w:left w:val="single" w:sz="4" w:space="0" w:color="auto"/>
              <w:bottom w:val="single" w:sz="4" w:space="0" w:color="auto"/>
              <w:right w:val="single" w:sz="4" w:space="0" w:color="auto"/>
            </w:tcBorders>
          </w:tcPr>
          <w:p w:rsidR="002F2B0F" w:rsidRDefault="00D45AA6" w:rsidP="002F2B0F">
            <w:pPr>
              <w:jc w:val="center"/>
              <w:rPr>
                <w:lang w:eastAsia="en-US"/>
              </w:rPr>
            </w:pPr>
            <w:r>
              <w:rPr>
                <w:lang w:eastAsia="en-US"/>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2F2B0F" w:rsidRDefault="002F2B0F" w:rsidP="002F2B0F">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C803F3" w:rsidP="00C803F3">
            <w:pPr>
              <w:jc w:val="center"/>
              <w:rPr>
                <w:lang w:eastAsia="en-US"/>
              </w:rPr>
            </w:pPr>
            <w:r w:rsidRPr="002F2B0F">
              <w:rPr>
                <w:bCs/>
                <w:color w:val="auto"/>
              </w:rPr>
              <w:lastRenderedPageBreak/>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2F2B0F" w:rsidRDefault="002F2B0F" w:rsidP="002F2B0F">
            <w:r w:rsidRPr="00A7417C">
              <w:lastRenderedPageBreak/>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8E4CAA" w:rsidRPr="002F2B0F" w:rsidRDefault="008E4CAA" w:rsidP="008E4CAA">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8E4CAA" w:rsidRPr="002F2B0F" w:rsidRDefault="008E4CAA" w:rsidP="008E4CAA">
            <w:pPr>
              <w:autoSpaceDE w:val="0"/>
              <w:autoSpaceDN w:val="0"/>
              <w:adjustRightInd w:val="0"/>
              <w:jc w:val="center"/>
              <w:rPr>
                <w:bCs/>
                <w:color w:val="auto"/>
              </w:rPr>
            </w:pPr>
            <w:r w:rsidRPr="002F2B0F">
              <w:rPr>
                <w:bCs/>
                <w:color w:val="auto"/>
              </w:rPr>
              <w:t>порядке аварийными и подлежащи</w:t>
            </w:r>
            <w:r w:rsidRPr="002F2B0F">
              <w:rPr>
                <w:bCs/>
                <w:color w:val="auto"/>
              </w:rPr>
              <w:lastRenderedPageBreak/>
              <w:t xml:space="preserve">ми сносу или реконструкции </w:t>
            </w:r>
          </w:p>
          <w:p w:rsidR="002F2B0F" w:rsidRDefault="008E4CAA" w:rsidP="008E4CAA">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до 01 марта года следующего за отчетным</w:t>
            </w:r>
          </w:p>
        </w:tc>
      </w:tr>
    </w:tbl>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nsid w:val="5E453502"/>
    <w:multiLevelType w:val="hybridMultilevel"/>
    <w:tmpl w:val="3EC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7">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2417A"/>
    <w:rsid w:val="00025E54"/>
    <w:rsid w:val="00062FF5"/>
    <w:rsid w:val="000741C0"/>
    <w:rsid w:val="00095AF3"/>
    <w:rsid w:val="000A7967"/>
    <w:rsid w:val="000F3203"/>
    <w:rsid w:val="00103CE8"/>
    <w:rsid w:val="00116B91"/>
    <w:rsid w:val="00163BD2"/>
    <w:rsid w:val="001A2C3E"/>
    <w:rsid w:val="001A5DDD"/>
    <w:rsid w:val="001C67A8"/>
    <w:rsid w:val="00237FEC"/>
    <w:rsid w:val="00247623"/>
    <w:rsid w:val="00255FE8"/>
    <w:rsid w:val="00261BF3"/>
    <w:rsid w:val="00275B62"/>
    <w:rsid w:val="002768EA"/>
    <w:rsid w:val="00294EC6"/>
    <w:rsid w:val="002A390C"/>
    <w:rsid w:val="002B3064"/>
    <w:rsid w:val="002E210B"/>
    <w:rsid w:val="002F2B0F"/>
    <w:rsid w:val="002F758A"/>
    <w:rsid w:val="00342944"/>
    <w:rsid w:val="00375F58"/>
    <w:rsid w:val="00390E4A"/>
    <w:rsid w:val="00392DA5"/>
    <w:rsid w:val="003A084B"/>
    <w:rsid w:val="003A71B4"/>
    <w:rsid w:val="003F642D"/>
    <w:rsid w:val="00425748"/>
    <w:rsid w:val="004B68C3"/>
    <w:rsid w:val="004D0FF5"/>
    <w:rsid w:val="00510CD1"/>
    <w:rsid w:val="00521F89"/>
    <w:rsid w:val="0052643E"/>
    <w:rsid w:val="00572792"/>
    <w:rsid w:val="00587DE0"/>
    <w:rsid w:val="00595E25"/>
    <w:rsid w:val="005A3692"/>
    <w:rsid w:val="005B08A5"/>
    <w:rsid w:val="005B3C63"/>
    <w:rsid w:val="005C7BCD"/>
    <w:rsid w:val="005D65D0"/>
    <w:rsid w:val="00603DF6"/>
    <w:rsid w:val="00626E9A"/>
    <w:rsid w:val="00627668"/>
    <w:rsid w:val="00630D39"/>
    <w:rsid w:val="006965FB"/>
    <w:rsid w:val="006D7BB2"/>
    <w:rsid w:val="006E0076"/>
    <w:rsid w:val="006E041F"/>
    <w:rsid w:val="006E0AFD"/>
    <w:rsid w:val="00707B80"/>
    <w:rsid w:val="00721ECB"/>
    <w:rsid w:val="0074545B"/>
    <w:rsid w:val="00761D29"/>
    <w:rsid w:val="007845D6"/>
    <w:rsid w:val="007A586D"/>
    <w:rsid w:val="007E340C"/>
    <w:rsid w:val="007F12D9"/>
    <w:rsid w:val="00863887"/>
    <w:rsid w:val="00870695"/>
    <w:rsid w:val="008744B1"/>
    <w:rsid w:val="00892CAB"/>
    <w:rsid w:val="008B1841"/>
    <w:rsid w:val="008B4057"/>
    <w:rsid w:val="008C72BA"/>
    <w:rsid w:val="008E4CAA"/>
    <w:rsid w:val="008E5E6A"/>
    <w:rsid w:val="008F5FAB"/>
    <w:rsid w:val="00905A71"/>
    <w:rsid w:val="00906546"/>
    <w:rsid w:val="009144E3"/>
    <w:rsid w:val="00953F53"/>
    <w:rsid w:val="009D059A"/>
    <w:rsid w:val="00A02CC1"/>
    <w:rsid w:val="00A252C2"/>
    <w:rsid w:val="00A264EC"/>
    <w:rsid w:val="00A73FCC"/>
    <w:rsid w:val="00AB0D9E"/>
    <w:rsid w:val="00AB3649"/>
    <w:rsid w:val="00AC5E1D"/>
    <w:rsid w:val="00AD2E45"/>
    <w:rsid w:val="00AE26D2"/>
    <w:rsid w:val="00B06333"/>
    <w:rsid w:val="00B17DF8"/>
    <w:rsid w:val="00B252F6"/>
    <w:rsid w:val="00B353B3"/>
    <w:rsid w:val="00B90EBB"/>
    <w:rsid w:val="00BA0F79"/>
    <w:rsid w:val="00BA210B"/>
    <w:rsid w:val="00BE00D6"/>
    <w:rsid w:val="00BF7173"/>
    <w:rsid w:val="00BF7CDF"/>
    <w:rsid w:val="00C131C6"/>
    <w:rsid w:val="00C143FF"/>
    <w:rsid w:val="00C40F14"/>
    <w:rsid w:val="00C5234D"/>
    <w:rsid w:val="00C60AFA"/>
    <w:rsid w:val="00C646E4"/>
    <w:rsid w:val="00C716D0"/>
    <w:rsid w:val="00C803F3"/>
    <w:rsid w:val="00CA69D0"/>
    <w:rsid w:val="00CB2D70"/>
    <w:rsid w:val="00CB74F1"/>
    <w:rsid w:val="00CE356C"/>
    <w:rsid w:val="00CE645B"/>
    <w:rsid w:val="00D06428"/>
    <w:rsid w:val="00D07999"/>
    <w:rsid w:val="00D43E00"/>
    <w:rsid w:val="00D45AA6"/>
    <w:rsid w:val="00D5539F"/>
    <w:rsid w:val="00D8596C"/>
    <w:rsid w:val="00D909F5"/>
    <w:rsid w:val="00DB3DCC"/>
    <w:rsid w:val="00DE0898"/>
    <w:rsid w:val="00E14D46"/>
    <w:rsid w:val="00E746A9"/>
    <w:rsid w:val="00E96301"/>
    <w:rsid w:val="00EE25DB"/>
    <w:rsid w:val="00EF7723"/>
    <w:rsid w:val="00F0314A"/>
    <w:rsid w:val="00F06B57"/>
    <w:rsid w:val="00F2417A"/>
    <w:rsid w:val="00F251FC"/>
    <w:rsid w:val="00F32CE9"/>
    <w:rsid w:val="00F35960"/>
    <w:rsid w:val="00F73D5B"/>
    <w:rsid w:val="00F751EE"/>
    <w:rsid w:val="00F76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B17DF8"/>
    <w:pPr>
      <w:widowControl w:val="0"/>
      <w:spacing w:after="0" w:line="240" w:lineRule="auto"/>
      <w:ind w:firstLine="720"/>
    </w:pPr>
    <w:rPr>
      <w:rFonts w:ascii="Arial" w:eastAsia="Times New Roman" w:hAnsi="Arial" w:cs="Arial"/>
      <w:color w:val="00000A"/>
      <w:sz w:val="24"/>
      <w:szCs w:val="20"/>
      <w:lang w:eastAsia="ru-RU"/>
    </w:rPr>
  </w:style>
</w:styles>
</file>

<file path=word/webSettings.xml><?xml version="1.0" encoding="utf-8"?>
<w:webSettings xmlns:r="http://schemas.openxmlformats.org/officeDocument/2006/relationships" xmlns:w="http://schemas.openxmlformats.org/wordprocessingml/2006/main">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FadeevaLB</cp:lastModifiedBy>
  <cp:revision>2</cp:revision>
  <cp:lastPrinted>2024-02-08T06:41:00Z</cp:lastPrinted>
  <dcterms:created xsi:type="dcterms:W3CDTF">2024-02-20T11:12:00Z</dcterms:created>
  <dcterms:modified xsi:type="dcterms:W3CDTF">2024-02-20T11:12:00Z</dcterms:modified>
</cp:coreProperties>
</file>