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A" w:rsidRPr="002F115D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2B1C5A" w:rsidRPr="002F115D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b/>
          <w:sz w:val="28"/>
          <w:szCs w:val="28"/>
        </w:rPr>
        <w:t>Земельный участок:</w:t>
      </w:r>
    </w:p>
    <w:p w:rsidR="002B1C5A" w:rsidRPr="002F115D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Кадастровый номер 37: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257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B1C5A" w:rsidRPr="002F115D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2 638 200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+/- 1</w:t>
      </w:r>
      <w:r>
        <w:rPr>
          <w:rFonts w:ascii="Times New Roman" w:eastAsia="Times New Roman" w:hAnsi="Times New Roman" w:cs="Times New Roman"/>
          <w:sz w:val="28"/>
          <w:szCs w:val="28"/>
        </w:rPr>
        <w:t>4212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м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B1C5A" w:rsidRPr="002F115D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</w:t>
      </w:r>
    </w:p>
    <w:p w:rsidR="002B1C5A" w:rsidRPr="002F115D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Разрешенное использование: для сельскохозяйственного производства, </w:t>
      </w:r>
    </w:p>
    <w:p w:rsidR="002B1C5A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Ивановская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Комсомольский район, сельскохозяйственный производственный кооператив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Писцовский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C5A" w:rsidRPr="002F115D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Стоимость работ по </w:t>
      </w:r>
      <w:proofErr w:type="spellStart"/>
      <w:r w:rsidRPr="005B1C53">
        <w:rPr>
          <w:rFonts w:ascii="Times New Roman" w:eastAsia="Times New Roman" w:hAnsi="Times New Roman" w:cs="Times New Roman"/>
          <w:sz w:val="28"/>
          <w:szCs w:val="28"/>
        </w:rPr>
        <w:t>культуртехнической</w:t>
      </w:r>
      <w:proofErr w:type="spellEnd"/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мелиорации, необходимых для приведения земельного участка в состояние, пригодное для ведения сельского хозяйства, </w:t>
      </w:r>
      <w:r>
        <w:rPr>
          <w:rFonts w:ascii="Times New Roman" w:eastAsia="Times New Roman" w:hAnsi="Times New Roman" w:cs="Times New Roman"/>
          <w:sz w:val="28"/>
          <w:szCs w:val="28"/>
        </w:rPr>
        <w:t>10 478 526,66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2B1C5A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>расчистка от древесной и травянистой</w:t>
      </w:r>
      <w:r w:rsidR="006611FB">
        <w:rPr>
          <w:rFonts w:ascii="Times New Roman" w:eastAsia="Times New Roman" w:hAnsi="Times New Roman" w:cs="Times New Roman"/>
          <w:sz w:val="28"/>
          <w:szCs w:val="28"/>
        </w:rPr>
        <w:t xml:space="preserve"> растительности (на площади 54,1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га) </w:t>
      </w:r>
      <w:r w:rsidR="006611F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611FB">
        <w:rPr>
          <w:rFonts w:ascii="Times New Roman" w:eastAsia="Times New Roman" w:hAnsi="Times New Roman" w:cs="Times New Roman"/>
          <w:sz w:val="28"/>
          <w:szCs w:val="28"/>
        </w:rPr>
        <w:t>237396,80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</w:p>
    <w:p w:rsidR="002B1C5A" w:rsidRPr="005B1C53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первичная обработка почвы (на площади </w:t>
      </w:r>
      <w:r w:rsidR="00DE5B29">
        <w:rPr>
          <w:rFonts w:ascii="Times New Roman" w:eastAsia="Times New Roman" w:hAnsi="Times New Roman" w:cs="Times New Roman"/>
          <w:sz w:val="28"/>
          <w:szCs w:val="28"/>
        </w:rPr>
        <w:t>263,8200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га) </w:t>
      </w:r>
      <w:r w:rsidR="00DE5B2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29">
        <w:rPr>
          <w:rFonts w:ascii="Times New Roman" w:eastAsia="Times New Roman" w:hAnsi="Times New Roman" w:cs="Times New Roman"/>
          <w:sz w:val="28"/>
          <w:szCs w:val="28"/>
        </w:rPr>
        <w:t>11715923,4</w:t>
      </w:r>
      <w:bookmarkStart w:id="0" w:name="_GoBack"/>
      <w:bookmarkEnd w:id="0"/>
      <w:r w:rsidR="00DE5B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6611FB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Схема земельного участка:</w:t>
      </w:r>
    </w:p>
    <w:p w:rsidR="006611FB" w:rsidRDefault="006611FB" w:rsidP="002B1C5A">
      <w:pPr>
        <w:autoSpaceDE w:val="0"/>
        <w:autoSpaceDN w:val="0"/>
        <w:adjustRightInd w:val="0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4358" cy="3952875"/>
            <wp:effectExtent l="0" t="0" r="0" b="0"/>
            <wp:docPr id="3" name="Рисунок 3" descr="C:\Users\MARIN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391" cy="395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C5A" w:rsidRDefault="002B1C5A" w:rsidP="002B1C5A">
      <w:pPr>
        <w:autoSpaceDE w:val="0"/>
        <w:autoSpaceDN w:val="0"/>
        <w:adjustRightInd w:val="0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D2951" w:rsidRDefault="004D2951"/>
    <w:sectPr w:rsidR="004D2951" w:rsidSect="002B1C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5A"/>
    <w:rsid w:val="002B1C5A"/>
    <w:rsid w:val="004D2951"/>
    <w:rsid w:val="006611FB"/>
    <w:rsid w:val="00D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2021-02-10T07:26:00Z</dcterms:created>
  <dcterms:modified xsi:type="dcterms:W3CDTF">2021-02-10T07:56:00Z</dcterms:modified>
</cp:coreProperties>
</file>