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AFE39" w14:textId="28A99C2F" w:rsidR="00D71176" w:rsidRDefault="00283D16" w:rsidP="00F339E3">
      <w:pPr>
        <w:jc w:val="center"/>
        <w:rPr>
          <w:b/>
          <w:bCs/>
        </w:rPr>
      </w:pPr>
      <w:r w:rsidRPr="00283D16">
        <w:rPr>
          <w:b/>
          <w:bCs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</w:t>
      </w:r>
      <w:r w:rsidR="001D26BE">
        <w:rPr>
          <w:b/>
          <w:bCs/>
        </w:rPr>
        <w:t>я</w:t>
      </w:r>
      <w:r w:rsidRPr="00283D16">
        <w:rPr>
          <w:b/>
          <w:bCs/>
        </w:rPr>
        <w:t xml:space="preserve"> о мерах ответственности, применяемых при нарушении обязательных требований, с текстами в действующей редакции</w:t>
      </w:r>
    </w:p>
    <w:p w14:paraId="730AB920" w14:textId="77777777" w:rsidR="00F339E3" w:rsidRDefault="00F339E3" w:rsidP="00F339E3">
      <w:pPr>
        <w:jc w:val="center"/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458"/>
        <w:gridCol w:w="5207"/>
        <w:gridCol w:w="1843"/>
        <w:gridCol w:w="1843"/>
      </w:tblGrid>
      <w:tr w:rsidR="00A01547" w:rsidRPr="00283D16" w14:paraId="28143E8D" w14:textId="77777777" w:rsidTr="00AC1024">
        <w:trPr>
          <w:trHeight w:val="2863"/>
        </w:trPr>
        <w:tc>
          <w:tcPr>
            <w:tcW w:w="458" w:type="dxa"/>
            <w:hideMark/>
          </w:tcPr>
          <w:p w14:paraId="7560D22D" w14:textId="77777777" w:rsidR="00A01547" w:rsidRPr="00283D16" w:rsidRDefault="00A01547" w:rsidP="00283D16">
            <w:pPr>
              <w:rPr>
                <w:b/>
                <w:bCs/>
              </w:rPr>
            </w:pPr>
            <w:r w:rsidRPr="00283D16">
              <w:rPr>
                <w:b/>
                <w:bCs/>
              </w:rPr>
              <w:t>№</w:t>
            </w:r>
          </w:p>
        </w:tc>
        <w:tc>
          <w:tcPr>
            <w:tcW w:w="5207" w:type="dxa"/>
            <w:hideMark/>
          </w:tcPr>
          <w:p w14:paraId="30BF047D" w14:textId="660B6184" w:rsidR="00A01547" w:rsidRPr="00283D16" w:rsidRDefault="00107A5C" w:rsidP="00E0067C">
            <w:r>
              <w:t>Нормативный правовой акт</w:t>
            </w:r>
          </w:p>
        </w:tc>
        <w:tc>
          <w:tcPr>
            <w:tcW w:w="1843" w:type="dxa"/>
            <w:hideMark/>
          </w:tcPr>
          <w:p w14:paraId="20D33B48" w14:textId="76E115A9" w:rsidR="00A01547" w:rsidRPr="00283D16" w:rsidRDefault="00A01547" w:rsidP="00283D16">
            <w:pPr>
              <w:rPr>
                <w:b/>
                <w:bCs/>
              </w:rPr>
            </w:pPr>
            <w:r w:rsidRPr="00283D16">
              <w:rPr>
                <w:b/>
                <w:bCs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1843" w:type="dxa"/>
            <w:hideMark/>
          </w:tcPr>
          <w:p w14:paraId="6296061B" w14:textId="1F8C37FD" w:rsidR="00A01547" w:rsidRPr="00283D16" w:rsidRDefault="00107A5C" w:rsidP="00582515">
            <w:pPr>
              <w:ind w:right="-100"/>
              <w:rPr>
                <w:b/>
                <w:bCs/>
              </w:rPr>
            </w:pPr>
            <w:r w:rsidRPr="00107A5C">
              <w:rPr>
                <w:b/>
                <w:bCs/>
              </w:rPr>
              <w:t>Ссылки на структурные единицы нормативного правового акта, содержащие обязательные требования</w:t>
            </w:r>
          </w:p>
        </w:tc>
      </w:tr>
      <w:tr w:rsidR="00A01547" w:rsidRPr="00283D16" w14:paraId="1A0EDAFB" w14:textId="77777777" w:rsidTr="009B31CA">
        <w:trPr>
          <w:trHeight w:val="934"/>
        </w:trPr>
        <w:tc>
          <w:tcPr>
            <w:tcW w:w="458" w:type="dxa"/>
          </w:tcPr>
          <w:p w14:paraId="2BB07992" w14:textId="3C5967A0" w:rsidR="00A01547" w:rsidRPr="00283D16" w:rsidRDefault="00084E65" w:rsidP="00283D16">
            <w:r>
              <w:t>1.</w:t>
            </w:r>
          </w:p>
        </w:tc>
        <w:tc>
          <w:tcPr>
            <w:tcW w:w="5207" w:type="dxa"/>
            <w:hideMark/>
          </w:tcPr>
          <w:p w14:paraId="37AE785E" w14:textId="77777777" w:rsidR="00A01547" w:rsidRDefault="00F429B8" w:rsidP="00F429B8">
            <w:r w:rsidRPr="00F429B8">
              <w:t>Федеральный закон</w:t>
            </w:r>
            <w:r>
              <w:t xml:space="preserve"> </w:t>
            </w:r>
            <w:r w:rsidRPr="00F429B8">
              <w:t>от 25.10.2001</w:t>
            </w:r>
            <w:r>
              <w:t xml:space="preserve"> </w:t>
            </w:r>
            <w:r w:rsidRPr="00F429B8">
              <w:t>№ 136-ФЗ</w:t>
            </w:r>
          </w:p>
          <w:p w14:paraId="7A21555E" w14:textId="4A9DD191" w:rsidR="00F429B8" w:rsidRPr="00283D16" w:rsidRDefault="00F429B8" w:rsidP="00F429B8">
            <w:r>
              <w:t>«</w:t>
            </w:r>
            <w:r w:rsidRPr="00F429B8">
              <w:t>Земельный кодекс Российской Федерации</w:t>
            </w:r>
            <w:r>
              <w:t>»</w:t>
            </w:r>
          </w:p>
        </w:tc>
        <w:tc>
          <w:tcPr>
            <w:tcW w:w="1843" w:type="dxa"/>
            <w:hideMark/>
          </w:tcPr>
          <w:p w14:paraId="6F790E3F" w14:textId="1F4B3CB3" w:rsidR="00A01547" w:rsidRPr="00A01547" w:rsidRDefault="009B31CA" w:rsidP="009B31CA">
            <w:r>
              <w:t>П</w:t>
            </w:r>
            <w:r w:rsidR="00AF1288" w:rsidRPr="00AF1288">
              <w:t>ункты 1-8 статьи 13; статья 25 </w:t>
            </w:r>
          </w:p>
        </w:tc>
        <w:tc>
          <w:tcPr>
            <w:tcW w:w="1843" w:type="dxa"/>
            <w:hideMark/>
          </w:tcPr>
          <w:p w14:paraId="1224733C" w14:textId="266AE4A2" w:rsidR="00A01547" w:rsidRPr="00283D16" w:rsidRDefault="00FF1B99" w:rsidP="00283D16">
            <w:hyperlink r:id="rId5" w:history="1">
              <w:r w:rsidR="00F429B8">
                <w:rPr>
                  <w:rStyle w:val="a4"/>
                </w:rPr>
                <w:t>загрузка</w:t>
              </w:r>
            </w:hyperlink>
          </w:p>
        </w:tc>
      </w:tr>
      <w:tr w:rsidR="009B31CA" w:rsidRPr="00283D16" w14:paraId="0C9AD1B9" w14:textId="77777777" w:rsidTr="009B31CA">
        <w:trPr>
          <w:trHeight w:val="841"/>
        </w:trPr>
        <w:tc>
          <w:tcPr>
            <w:tcW w:w="458" w:type="dxa"/>
          </w:tcPr>
          <w:p w14:paraId="05210C7A" w14:textId="1852106A" w:rsidR="009B31CA" w:rsidRDefault="009B31CA" w:rsidP="00283D16">
            <w:r>
              <w:t>2.</w:t>
            </w:r>
          </w:p>
        </w:tc>
        <w:tc>
          <w:tcPr>
            <w:tcW w:w="5207" w:type="dxa"/>
          </w:tcPr>
          <w:p w14:paraId="5FE845BD" w14:textId="321A0694" w:rsidR="009B31CA" w:rsidRPr="00F429B8" w:rsidRDefault="009B31CA" w:rsidP="00F429B8">
            <w:r>
              <w:t xml:space="preserve">Федеральный закон от </w:t>
            </w:r>
            <w:r w:rsidRPr="00C428C4">
              <w:t xml:space="preserve">04.12.2006 № 200-ФЗ </w:t>
            </w:r>
            <w:r>
              <w:t>«</w:t>
            </w:r>
            <w:r w:rsidRPr="00C428C4">
              <w:t>Лесной кодекс Российской Федерации</w:t>
            </w:r>
            <w:r>
              <w:t>»</w:t>
            </w:r>
            <w:r w:rsidRPr="00C428C4">
              <w:t xml:space="preserve"> </w:t>
            </w:r>
          </w:p>
        </w:tc>
        <w:tc>
          <w:tcPr>
            <w:tcW w:w="1843" w:type="dxa"/>
          </w:tcPr>
          <w:p w14:paraId="6CC83DF2" w14:textId="7BBAEA25" w:rsidR="009B31CA" w:rsidRPr="00AF1288" w:rsidRDefault="009B31CA" w:rsidP="009B31CA">
            <w:r>
              <w:t>Статья 103</w:t>
            </w:r>
          </w:p>
        </w:tc>
        <w:tc>
          <w:tcPr>
            <w:tcW w:w="1843" w:type="dxa"/>
          </w:tcPr>
          <w:p w14:paraId="58FD6865" w14:textId="7FE4F431" w:rsidR="009B31CA" w:rsidRDefault="00FF1B99" w:rsidP="00283D16">
            <w:pPr>
              <w:rPr>
                <w:rStyle w:val="a4"/>
              </w:rPr>
            </w:pPr>
            <w:hyperlink r:id="rId6" w:history="1">
              <w:r w:rsidR="009B31CA">
                <w:rPr>
                  <w:rStyle w:val="a4"/>
                </w:rPr>
                <w:t>загрузка</w:t>
              </w:r>
            </w:hyperlink>
          </w:p>
        </w:tc>
      </w:tr>
      <w:tr w:rsidR="002F76CE" w:rsidRPr="00283D16" w14:paraId="29707F60" w14:textId="77777777" w:rsidTr="002F76CE">
        <w:trPr>
          <w:trHeight w:val="831"/>
        </w:trPr>
        <w:tc>
          <w:tcPr>
            <w:tcW w:w="458" w:type="dxa"/>
          </w:tcPr>
          <w:p w14:paraId="613F4D6D" w14:textId="4726F1A6" w:rsidR="002F76CE" w:rsidRDefault="009B31CA" w:rsidP="00283D16">
            <w:r>
              <w:t>3</w:t>
            </w:r>
            <w:r w:rsidR="002F76CE">
              <w:t>.</w:t>
            </w:r>
          </w:p>
        </w:tc>
        <w:tc>
          <w:tcPr>
            <w:tcW w:w="5207" w:type="dxa"/>
          </w:tcPr>
          <w:p w14:paraId="548A3DB7" w14:textId="4A844ABC" w:rsidR="002F76CE" w:rsidRPr="00283D16" w:rsidRDefault="009B31CA" w:rsidP="00283D16">
            <w:r w:rsidRPr="00C428C4">
              <w:t>Федеральный закон от 14.03.1995 № 33-ФЗ «Об особо охраняемых природных территориях</w:t>
            </w:r>
          </w:p>
        </w:tc>
        <w:tc>
          <w:tcPr>
            <w:tcW w:w="1843" w:type="dxa"/>
          </w:tcPr>
          <w:p w14:paraId="5A6FE946" w14:textId="710ACE6D" w:rsidR="009B31CA" w:rsidRPr="009B31CA" w:rsidRDefault="009B31CA" w:rsidP="009B31CA">
            <w:r>
              <w:t>П</w:t>
            </w:r>
            <w:r w:rsidRPr="009B31CA">
              <w:t>ункты 1,4,6 статьи 33,</w:t>
            </w:r>
          </w:p>
          <w:p w14:paraId="566E7DA1" w14:textId="125514EC" w:rsidR="002F76CE" w:rsidRPr="00A01547" w:rsidRDefault="009B31CA" w:rsidP="009B31CA">
            <w:r w:rsidRPr="00C428C4">
              <w:t>пункты 2,3 статьи 36</w:t>
            </w:r>
          </w:p>
        </w:tc>
        <w:tc>
          <w:tcPr>
            <w:tcW w:w="1843" w:type="dxa"/>
          </w:tcPr>
          <w:p w14:paraId="67D675C2" w14:textId="1DEE746A" w:rsidR="002F76CE" w:rsidRDefault="00FF1B99" w:rsidP="00283D16">
            <w:pPr>
              <w:rPr>
                <w:rStyle w:val="a4"/>
                <w:color w:val="auto"/>
              </w:rPr>
            </w:pPr>
            <w:hyperlink r:id="rId7" w:history="1">
              <w:r w:rsidR="009B31CA">
                <w:rPr>
                  <w:rStyle w:val="a4"/>
                </w:rPr>
                <w:t>загрузка</w:t>
              </w:r>
            </w:hyperlink>
          </w:p>
        </w:tc>
      </w:tr>
      <w:tr w:rsidR="00A01547" w:rsidRPr="00283D16" w14:paraId="17634EB6" w14:textId="77777777" w:rsidTr="003F5F6C">
        <w:trPr>
          <w:trHeight w:val="698"/>
        </w:trPr>
        <w:tc>
          <w:tcPr>
            <w:tcW w:w="458" w:type="dxa"/>
            <w:hideMark/>
          </w:tcPr>
          <w:p w14:paraId="46F39B50" w14:textId="108A7C88" w:rsidR="00A01547" w:rsidRPr="00283D16" w:rsidRDefault="009B31CA" w:rsidP="00283D16">
            <w:r>
              <w:t>4</w:t>
            </w:r>
            <w:r w:rsidR="00084E65">
              <w:t>.</w:t>
            </w:r>
          </w:p>
        </w:tc>
        <w:tc>
          <w:tcPr>
            <w:tcW w:w="5207" w:type="dxa"/>
            <w:hideMark/>
          </w:tcPr>
          <w:p w14:paraId="04997D3B" w14:textId="77777777" w:rsidR="00A01547" w:rsidRDefault="003F5F6C" w:rsidP="00283D16">
            <w:r w:rsidRPr="003F5F6C">
              <w:t>Федеральный </w:t>
            </w:r>
            <w:hyperlink r:id="rId8" w:history="1">
              <w:r w:rsidRPr="003F5F6C">
                <w:rPr>
                  <w:rStyle w:val="a4"/>
                </w:rPr>
                <w:t>закон</w:t>
              </w:r>
            </w:hyperlink>
            <w:r w:rsidRPr="003F5F6C">
              <w:t> от 03.06.2006 № 74-ФЗ</w:t>
            </w:r>
            <w:r>
              <w:t xml:space="preserve"> </w:t>
            </w:r>
          </w:p>
          <w:p w14:paraId="5411FE98" w14:textId="35E903D3" w:rsidR="003F5F6C" w:rsidRPr="00283D16" w:rsidRDefault="003F5F6C" w:rsidP="00283D16">
            <w:r>
              <w:t>«</w:t>
            </w:r>
            <w:r w:rsidRPr="003F5F6C">
              <w:t>Водный кодекс Российской Федерации</w:t>
            </w:r>
            <w:r>
              <w:t>»</w:t>
            </w:r>
          </w:p>
        </w:tc>
        <w:tc>
          <w:tcPr>
            <w:tcW w:w="1843" w:type="dxa"/>
            <w:hideMark/>
          </w:tcPr>
          <w:p w14:paraId="240A03AF" w14:textId="2EF65380" w:rsidR="00A01547" w:rsidRPr="00A01547" w:rsidRDefault="00E15C36" w:rsidP="00283D16">
            <w:r>
              <w:t>Стать</w:t>
            </w:r>
            <w:r w:rsidR="003F5F6C">
              <w:t>я 6</w:t>
            </w:r>
          </w:p>
        </w:tc>
        <w:tc>
          <w:tcPr>
            <w:tcW w:w="1843" w:type="dxa"/>
            <w:hideMark/>
          </w:tcPr>
          <w:p w14:paraId="2F3C0D91" w14:textId="33C2BCDB" w:rsidR="00A01547" w:rsidRPr="00283D16" w:rsidRDefault="00FF1B99" w:rsidP="00283D16">
            <w:hyperlink r:id="rId9" w:tgtFrame="_blank" w:history="1">
              <w:r w:rsidR="003F5F6C" w:rsidRPr="003F5F6C">
                <w:rPr>
                  <w:rStyle w:val="a4"/>
                </w:rPr>
                <w:t>загруз</w:t>
              </w:r>
              <w:r w:rsidR="003F5F6C">
                <w:rPr>
                  <w:rStyle w:val="a4"/>
                </w:rPr>
                <w:t>ка</w:t>
              </w:r>
            </w:hyperlink>
          </w:p>
        </w:tc>
      </w:tr>
      <w:tr w:rsidR="00A01547" w:rsidRPr="00283D16" w14:paraId="3CC57679" w14:textId="77777777" w:rsidTr="00FF1B99">
        <w:trPr>
          <w:trHeight w:val="1184"/>
        </w:trPr>
        <w:tc>
          <w:tcPr>
            <w:tcW w:w="458" w:type="dxa"/>
            <w:hideMark/>
          </w:tcPr>
          <w:p w14:paraId="57CF48EC" w14:textId="1F41F9A1" w:rsidR="00A01547" w:rsidRPr="00283D16" w:rsidRDefault="009B31CA" w:rsidP="00283D16">
            <w:r>
              <w:t>5</w:t>
            </w:r>
            <w:r w:rsidR="00084E65">
              <w:t>.</w:t>
            </w:r>
          </w:p>
        </w:tc>
        <w:tc>
          <w:tcPr>
            <w:tcW w:w="5207" w:type="dxa"/>
            <w:hideMark/>
          </w:tcPr>
          <w:p w14:paraId="594A72F3" w14:textId="07B0B6A5" w:rsidR="003F5F6C" w:rsidRPr="00283D16" w:rsidRDefault="009B31CA" w:rsidP="00283D16">
            <w:r w:rsidRPr="003F5F6C">
              <w:t>Федеральный закон от 10.01.2002 № 7-ФЗ</w:t>
            </w:r>
            <w:r>
              <w:t xml:space="preserve"> «</w:t>
            </w:r>
            <w:r w:rsidRPr="003F5F6C">
              <w:t>Об охране окружающей среды</w:t>
            </w:r>
            <w:r>
              <w:t>»</w:t>
            </w:r>
          </w:p>
        </w:tc>
        <w:tc>
          <w:tcPr>
            <w:tcW w:w="1843" w:type="dxa"/>
            <w:hideMark/>
          </w:tcPr>
          <w:p w14:paraId="6C7F020C" w14:textId="59C28A07" w:rsidR="00A01547" w:rsidRPr="00283D16" w:rsidRDefault="009B31CA" w:rsidP="003F5F6C">
            <w:pPr>
              <w:rPr>
                <w:u w:val="single"/>
              </w:rPr>
            </w:pPr>
            <w:r w:rsidRPr="003F5F6C">
              <w:t>Пункт 3 статьи 11,</w:t>
            </w:r>
            <w:r>
              <w:t xml:space="preserve"> </w:t>
            </w:r>
            <w:r w:rsidRPr="003F5F6C">
              <w:t>стать</w:t>
            </w:r>
            <w:r>
              <w:t>и</w:t>
            </w:r>
            <w:r w:rsidRPr="003F5F6C">
              <w:t xml:space="preserve"> 43,</w:t>
            </w:r>
            <w:r>
              <w:t xml:space="preserve"> </w:t>
            </w:r>
            <w:r w:rsidRPr="003F5F6C">
              <w:t>51,</w:t>
            </w:r>
          </w:p>
        </w:tc>
        <w:tc>
          <w:tcPr>
            <w:tcW w:w="1843" w:type="dxa"/>
            <w:hideMark/>
          </w:tcPr>
          <w:p w14:paraId="5F7E8057" w14:textId="09B8976C" w:rsidR="00A01547" w:rsidRPr="00283D16" w:rsidRDefault="00FF1B99" w:rsidP="00283D16">
            <w:hyperlink r:id="rId10" w:tgtFrame="_blank" w:history="1">
              <w:r w:rsidR="009B31CA" w:rsidRPr="003F5F6C">
                <w:rPr>
                  <w:rStyle w:val="a4"/>
                </w:rPr>
                <w:t>загруз</w:t>
              </w:r>
              <w:r w:rsidR="009B31CA">
                <w:rPr>
                  <w:rStyle w:val="a4"/>
                </w:rPr>
                <w:t>ка</w:t>
              </w:r>
            </w:hyperlink>
            <w:r w:rsidR="009B31CA" w:rsidRPr="003F5F6C">
              <w:rPr>
                <w:color w:val="0000FF"/>
                <w:u w:val="single"/>
              </w:rPr>
              <w:br/>
            </w:r>
            <w:hyperlink r:id="rId11" w:tgtFrame="_blank" w:history="1">
              <w:proofErr w:type="spellStart"/>
              <w:r w:rsidR="009B31CA" w:rsidRPr="003F5F6C">
                <w:rPr>
                  <w:rStyle w:val="a4"/>
                </w:rPr>
                <w:t>загруз</w:t>
              </w:r>
              <w:r w:rsidR="009B31CA">
                <w:rPr>
                  <w:rStyle w:val="a4"/>
                </w:rPr>
                <w:t>ка</w:t>
              </w:r>
              <w:proofErr w:type="spellEnd"/>
            </w:hyperlink>
            <w:r w:rsidR="009B31CA">
              <w:rPr>
                <w:color w:val="0000FF"/>
                <w:u w:val="single"/>
              </w:rPr>
              <w:t xml:space="preserve"> </w:t>
            </w:r>
            <w:hyperlink r:id="rId12" w:tgtFrame="_blank" w:history="1">
              <w:proofErr w:type="spellStart"/>
              <w:r w:rsidR="009B31CA" w:rsidRPr="003F5F6C">
                <w:rPr>
                  <w:rStyle w:val="a4"/>
                </w:rPr>
                <w:t>загруз</w:t>
              </w:r>
              <w:r w:rsidR="009B31CA">
                <w:rPr>
                  <w:rStyle w:val="a4"/>
                </w:rPr>
                <w:t>ка</w:t>
              </w:r>
              <w:proofErr w:type="spellEnd"/>
            </w:hyperlink>
          </w:p>
        </w:tc>
      </w:tr>
      <w:tr w:rsidR="00E15C36" w:rsidRPr="00CB1679" w14:paraId="25134D5F" w14:textId="77777777" w:rsidTr="00582515">
        <w:trPr>
          <w:trHeight w:val="1110"/>
        </w:trPr>
        <w:tc>
          <w:tcPr>
            <w:tcW w:w="458" w:type="dxa"/>
          </w:tcPr>
          <w:p w14:paraId="786037D3" w14:textId="1EB6A235" w:rsidR="00E15C36" w:rsidRDefault="006E56B2" w:rsidP="00283D16">
            <w:r>
              <w:t>6</w:t>
            </w:r>
            <w:r w:rsidR="00E15C36">
              <w:t>.</w:t>
            </w:r>
          </w:p>
        </w:tc>
        <w:tc>
          <w:tcPr>
            <w:tcW w:w="5207" w:type="dxa"/>
          </w:tcPr>
          <w:p w14:paraId="1E4A9F40" w14:textId="59B67D17" w:rsidR="00E15C36" w:rsidRPr="00E15C36" w:rsidRDefault="009B31CA" w:rsidP="00283D16">
            <w:r w:rsidRPr="003F5F6C">
              <w:t>Постановление Правительства Российской Федерации от 03.12.2014 № 1300</w:t>
            </w:r>
            <w:r>
              <w:t xml:space="preserve"> «</w:t>
            </w:r>
            <w:r w:rsidRPr="003F5F6C">
              <w:t>Перечень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t>»</w:t>
            </w:r>
          </w:p>
        </w:tc>
        <w:tc>
          <w:tcPr>
            <w:tcW w:w="1843" w:type="dxa"/>
          </w:tcPr>
          <w:p w14:paraId="2FCC2EFF" w14:textId="295ABEC3" w:rsidR="00E15C36" w:rsidRDefault="009B31CA" w:rsidP="003F5F6C">
            <w:r w:rsidRPr="00D72723">
              <w:t>Весь нормативный правовой акт</w:t>
            </w:r>
          </w:p>
        </w:tc>
        <w:tc>
          <w:tcPr>
            <w:tcW w:w="1843" w:type="dxa"/>
          </w:tcPr>
          <w:p w14:paraId="4733B0D2" w14:textId="383D0DC9" w:rsidR="00E15C36" w:rsidRPr="00CB1679" w:rsidRDefault="00CB1679" w:rsidP="00283D16">
            <w:pPr>
              <w:rPr>
                <w:rStyle w:val="a4"/>
              </w:rPr>
            </w:pPr>
            <w:hyperlink r:id="rId13" w:history="1">
              <w:r>
                <w:rPr>
                  <w:rStyle w:val="a4"/>
                </w:rPr>
                <w:t>загрузка</w:t>
              </w:r>
            </w:hyperlink>
          </w:p>
        </w:tc>
      </w:tr>
      <w:tr w:rsidR="00E15C36" w:rsidRPr="006E56B2" w14:paraId="486D9D61" w14:textId="77777777" w:rsidTr="00582515">
        <w:trPr>
          <w:trHeight w:val="1110"/>
        </w:trPr>
        <w:tc>
          <w:tcPr>
            <w:tcW w:w="458" w:type="dxa"/>
          </w:tcPr>
          <w:p w14:paraId="724245FE" w14:textId="5BF05F9B" w:rsidR="00E15C36" w:rsidRDefault="006E56B2" w:rsidP="00283D16">
            <w:r>
              <w:t>7.</w:t>
            </w:r>
          </w:p>
        </w:tc>
        <w:tc>
          <w:tcPr>
            <w:tcW w:w="5207" w:type="dxa"/>
          </w:tcPr>
          <w:p w14:paraId="73841F73" w14:textId="4AB6F2A8" w:rsidR="00E15C36" w:rsidRPr="00E15C36" w:rsidRDefault="006E56B2" w:rsidP="00283D16">
            <w:r>
              <w:rPr>
                <w:bCs/>
              </w:rPr>
              <w:t xml:space="preserve">Постановление правительства Российской Федерации от 29.12.2018 </w:t>
            </w:r>
            <w:r>
              <w:rPr>
                <w:bCs/>
              </w:rPr>
              <w:t>№</w:t>
            </w:r>
            <w:r>
              <w:rPr>
                <w:bCs/>
              </w:rPr>
              <w:t xml:space="preserve"> 1730 "Об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законодательства"</w:t>
            </w:r>
          </w:p>
        </w:tc>
        <w:tc>
          <w:tcPr>
            <w:tcW w:w="1843" w:type="dxa"/>
          </w:tcPr>
          <w:p w14:paraId="2EB77A7C" w14:textId="44556733" w:rsidR="00E15C36" w:rsidRPr="00E15C36" w:rsidRDefault="006E56B2" w:rsidP="00283D16">
            <w:r w:rsidRPr="006E56B2">
              <w:t>Весь нормативный правовой акт</w:t>
            </w:r>
          </w:p>
        </w:tc>
        <w:tc>
          <w:tcPr>
            <w:tcW w:w="1843" w:type="dxa"/>
          </w:tcPr>
          <w:p w14:paraId="4FE2BCB0" w14:textId="465BA66C" w:rsidR="00E15C36" w:rsidRPr="006E56B2" w:rsidRDefault="006E56B2" w:rsidP="00283D16">
            <w:pPr>
              <w:rPr>
                <w:rStyle w:val="a4"/>
                <w:lang w:val="en-US"/>
              </w:rPr>
            </w:pPr>
            <w:hyperlink r:id="rId14" w:history="1">
              <w:r>
                <w:rPr>
                  <w:rStyle w:val="a4"/>
                  <w:szCs w:val="24"/>
                </w:rPr>
                <w:t>загрузка</w:t>
              </w:r>
            </w:hyperlink>
          </w:p>
        </w:tc>
      </w:tr>
      <w:tr w:rsidR="006E56B2" w:rsidRPr="00CB1679" w14:paraId="1A8A0A66" w14:textId="77777777" w:rsidTr="00582515">
        <w:trPr>
          <w:trHeight w:val="1110"/>
        </w:trPr>
        <w:tc>
          <w:tcPr>
            <w:tcW w:w="458" w:type="dxa"/>
          </w:tcPr>
          <w:p w14:paraId="48F36FAA" w14:textId="555FEC12" w:rsidR="006E56B2" w:rsidRDefault="006E56B2" w:rsidP="00283D16">
            <w:r>
              <w:t>8.</w:t>
            </w:r>
          </w:p>
        </w:tc>
        <w:tc>
          <w:tcPr>
            <w:tcW w:w="5207" w:type="dxa"/>
          </w:tcPr>
          <w:p w14:paraId="3E0FA2C7" w14:textId="05398903" w:rsidR="006E56B2" w:rsidRPr="006E56B2" w:rsidRDefault="00CB1679" w:rsidP="00283D16">
            <w:pPr>
              <w:rPr>
                <w:bCs/>
              </w:rPr>
            </w:pPr>
            <w:r w:rsidRPr="00CB1679">
              <w:t xml:space="preserve">Постановление Правительства РФ от 07.10.2020 </w:t>
            </w:r>
            <w:r>
              <w:t>№</w:t>
            </w:r>
            <w:r w:rsidRPr="00CB1679">
              <w:t xml:space="preserve"> 1614 "Об утверждении Правил пожарной безопасности в лесах"</w:t>
            </w:r>
          </w:p>
        </w:tc>
        <w:tc>
          <w:tcPr>
            <w:tcW w:w="1843" w:type="dxa"/>
          </w:tcPr>
          <w:p w14:paraId="78E473D9" w14:textId="617B241B" w:rsidR="006E56B2" w:rsidRPr="006E56B2" w:rsidRDefault="00CB1679" w:rsidP="00283D16">
            <w:r w:rsidRPr="006C47DC">
              <w:t>Весь нормативный правовой акт</w:t>
            </w:r>
          </w:p>
        </w:tc>
        <w:tc>
          <w:tcPr>
            <w:tcW w:w="1843" w:type="dxa"/>
          </w:tcPr>
          <w:p w14:paraId="6F3D3794" w14:textId="074B71C5" w:rsidR="006E56B2" w:rsidRPr="00CB1679" w:rsidRDefault="00CB1679" w:rsidP="00283D16">
            <w:pPr>
              <w:rPr>
                <w:color w:val="0563C1" w:themeColor="hyperlink"/>
                <w:szCs w:val="24"/>
                <w:u w:val="single"/>
                <w:lang w:val="en-US"/>
              </w:rPr>
            </w:pPr>
            <w:hyperlink r:id="rId15" w:history="1">
              <w:r>
                <w:rPr>
                  <w:rStyle w:val="a4"/>
                  <w:szCs w:val="24"/>
                </w:rPr>
                <w:t>загрузка</w:t>
              </w:r>
            </w:hyperlink>
          </w:p>
        </w:tc>
      </w:tr>
      <w:tr w:rsidR="006E56B2" w:rsidRPr="00CB1679" w14:paraId="3DCA05EC" w14:textId="77777777" w:rsidTr="00582515">
        <w:trPr>
          <w:trHeight w:val="1110"/>
        </w:trPr>
        <w:tc>
          <w:tcPr>
            <w:tcW w:w="458" w:type="dxa"/>
          </w:tcPr>
          <w:p w14:paraId="4262F1A8" w14:textId="0A19AA51" w:rsidR="006E56B2" w:rsidRDefault="006E56B2" w:rsidP="00283D16">
            <w:r>
              <w:lastRenderedPageBreak/>
              <w:t>9.</w:t>
            </w:r>
          </w:p>
        </w:tc>
        <w:tc>
          <w:tcPr>
            <w:tcW w:w="5207" w:type="dxa"/>
          </w:tcPr>
          <w:p w14:paraId="68DD8D93" w14:textId="2A19EC8E" w:rsidR="006E56B2" w:rsidRPr="006E56B2" w:rsidRDefault="00CB1679" w:rsidP="00283D16">
            <w:r w:rsidRPr="00CB1679">
              <w:t xml:space="preserve">Постановление Правительства РФ от 09.12.2020 </w:t>
            </w:r>
            <w:r>
              <w:t>№</w:t>
            </w:r>
            <w:r w:rsidRPr="00CB1679">
              <w:t xml:space="preserve"> 2047 "Об утверждении Правил санитарной безопасности в лесах"</w:t>
            </w:r>
          </w:p>
        </w:tc>
        <w:tc>
          <w:tcPr>
            <w:tcW w:w="1843" w:type="dxa"/>
          </w:tcPr>
          <w:p w14:paraId="168D2E8D" w14:textId="6B2EF497" w:rsidR="006E56B2" w:rsidRPr="006E56B2" w:rsidRDefault="00CB1679" w:rsidP="00283D16">
            <w:r w:rsidRPr="00961E0D">
              <w:t>Весь нормативный правовой акт</w:t>
            </w:r>
          </w:p>
        </w:tc>
        <w:tc>
          <w:tcPr>
            <w:tcW w:w="1843" w:type="dxa"/>
          </w:tcPr>
          <w:p w14:paraId="413F8B26" w14:textId="46E54965" w:rsidR="006E56B2" w:rsidRPr="00CB1679" w:rsidRDefault="00CB1679" w:rsidP="00283D16">
            <w:pPr>
              <w:rPr>
                <w:color w:val="0000FF"/>
                <w:lang w:val="en-US"/>
              </w:rPr>
            </w:pPr>
            <w:hyperlink r:id="rId16" w:history="1">
              <w:r>
                <w:rPr>
                  <w:rStyle w:val="a4"/>
                </w:rPr>
                <w:t>загрузка</w:t>
              </w:r>
            </w:hyperlink>
          </w:p>
        </w:tc>
      </w:tr>
    </w:tbl>
    <w:p w14:paraId="186FBA72" w14:textId="11506BFA" w:rsidR="00283D16" w:rsidRDefault="00283D16"/>
    <w:p w14:paraId="554B1103" w14:textId="70F52F56" w:rsidR="00283D16" w:rsidRDefault="00283D16"/>
    <w:p w14:paraId="0925E417" w14:textId="77777777" w:rsidR="005C5A38" w:rsidRDefault="005C5A3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0"/>
        <w:gridCol w:w="7165"/>
      </w:tblGrid>
      <w:tr w:rsidR="008370B3" w:rsidRPr="00283D16" w14:paraId="50604AF2" w14:textId="77777777" w:rsidTr="008370B3">
        <w:trPr>
          <w:trHeight w:val="1020"/>
        </w:trPr>
        <w:tc>
          <w:tcPr>
            <w:tcW w:w="9345" w:type="dxa"/>
            <w:gridSpan w:val="2"/>
            <w:noWrap/>
            <w:vAlign w:val="center"/>
            <w:hideMark/>
          </w:tcPr>
          <w:p w14:paraId="705C09CA" w14:textId="77777777" w:rsidR="008370B3" w:rsidRDefault="008370B3" w:rsidP="008370B3">
            <w:pPr>
              <w:jc w:val="center"/>
              <w:rPr>
                <w:b/>
                <w:bCs/>
              </w:rPr>
            </w:pPr>
            <w:bookmarkStart w:id="0" w:name="RANGE!A1"/>
            <w:bookmarkEnd w:id="0"/>
            <w:r w:rsidRPr="00283D16">
              <w:rPr>
                <w:b/>
                <w:bCs/>
              </w:rPr>
              <w:t>Информация о мерах ответственности, применяемых при нарушении обязательных требований, с текстами в действующей редакции</w:t>
            </w:r>
          </w:p>
          <w:p w14:paraId="343A7EFB" w14:textId="713FB0FC" w:rsidR="006E56B2" w:rsidRPr="006E56B2" w:rsidRDefault="006E56B2" w:rsidP="006E56B2">
            <w:pPr>
              <w:spacing w:line="256" w:lineRule="auto"/>
              <w:rPr>
                <w:rFonts w:eastAsia="Calibri" w:cs="Times New Roman"/>
                <w:szCs w:val="24"/>
              </w:rPr>
            </w:pPr>
            <w:r w:rsidRPr="006E56B2">
              <w:rPr>
                <w:rFonts w:eastAsia="Calibri" w:cs="Times New Roman"/>
                <w:szCs w:val="24"/>
              </w:rPr>
              <w:t>статья 8.27, статья 8.28,</w:t>
            </w:r>
          </w:p>
          <w:p w14:paraId="6C67421D" w14:textId="43263F32" w:rsidR="006E56B2" w:rsidRPr="00283D16" w:rsidRDefault="006E56B2" w:rsidP="006E56B2">
            <w:pPr>
              <w:jc w:val="center"/>
              <w:rPr>
                <w:b/>
                <w:bCs/>
              </w:rPr>
            </w:pPr>
            <w:r w:rsidRPr="006E56B2">
              <w:rPr>
                <w:rFonts w:eastAsia="Calibri" w:cs="Times New Roman"/>
                <w:szCs w:val="24"/>
              </w:rPr>
              <w:t>Статья 8,29</w:t>
            </w:r>
          </w:p>
        </w:tc>
      </w:tr>
      <w:tr w:rsidR="00283D16" w:rsidRPr="00283D16" w14:paraId="4DBF5618" w14:textId="77777777" w:rsidTr="008370B3">
        <w:trPr>
          <w:trHeight w:val="1725"/>
        </w:trPr>
        <w:tc>
          <w:tcPr>
            <w:tcW w:w="2180" w:type="dxa"/>
            <w:noWrap/>
            <w:hideMark/>
          </w:tcPr>
          <w:p w14:paraId="1927FBDC" w14:textId="46E304F3" w:rsidR="00283D16" w:rsidRPr="00283D16" w:rsidRDefault="00A70C9D" w:rsidP="00283D16">
            <w:r>
              <w:t>Ст.7.</w:t>
            </w:r>
            <w:r w:rsidR="00CB1679">
              <w:t>9</w:t>
            </w:r>
            <w:r>
              <w:t>. КоАП РФ</w:t>
            </w:r>
          </w:p>
        </w:tc>
        <w:tc>
          <w:tcPr>
            <w:tcW w:w="7165" w:type="dxa"/>
            <w:hideMark/>
          </w:tcPr>
          <w:p w14:paraId="4E43B795" w14:textId="77777777" w:rsidR="00283D16" w:rsidRDefault="00CB1679">
            <w:r>
              <w:t>Самовольное занятие лесных участков</w:t>
            </w:r>
          </w:p>
          <w:p w14:paraId="655F424C" w14:textId="77777777" w:rsidR="004535E7" w:rsidRPr="004535E7" w:rsidRDefault="004535E7" w:rsidP="004535E7">
            <w:r w:rsidRPr="004535E7">
              <w:t>Самовольное занятие лесных участков или использование указанных участков для раскорчевки, переработки лесных ресурсов, устройства складов, возведения построек (строительства), распашки и других целей без специальных разрешений на использование указанных участков -</w:t>
            </w:r>
          </w:p>
          <w:p w14:paraId="2DF5E783" w14:textId="1BAA1B17" w:rsidR="004535E7" w:rsidRPr="00283D16" w:rsidRDefault="004535E7" w:rsidP="004535E7">
            <w:r w:rsidRPr="004535E7">
              <w:t>влечет наложение административного штрафа на граждан в размере от двадцати тысяч до пятидесяти тысяч рублей; на должностных лиц - от пятидесяти тысяч до ста тысяч рублей; на юридических лиц - от двухсот тысяч до трехсот тысяч рублей.</w:t>
            </w:r>
          </w:p>
        </w:tc>
      </w:tr>
      <w:tr w:rsidR="00A70C9D" w:rsidRPr="00283D16" w14:paraId="03057EA6" w14:textId="77777777" w:rsidTr="008370B3">
        <w:trPr>
          <w:trHeight w:val="1725"/>
        </w:trPr>
        <w:tc>
          <w:tcPr>
            <w:tcW w:w="2180" w:type="dxa"/>
            <w:noWrap/>
          </w:tcPr>
          <w:p w14:paraId="6A13B14F" w14:textId="4BCD082E" w:rsidR="00A70C9D" w:rsidRDefault="00A70C9D" w:rsidP="00283D16">
            <w:r>
              <w:t>Ст.8.7. КоАП РФ</w:t>
            </w:r>
          </w:p>
        </w:tc>
        <w:tc>
          <w:tcPr>
            <w:tcW w:w="7165" w:type="dxa"/>
          </w:tcPr>
          <w:p w14:paraId="2DB2EC96" w14:textId="77777777" w:rsidR="00A70C9D" w:rsidRDefault="00A70C9D">
            <w:pPr>
              <w:rPr>
                <w:bCs/>
              </w:rPr>
            </w:pPr>
            <w:r w:rsidRPr="00A70C9D">
              <w:rPr>
                <w:bCs/>
              </w:rPr>
              <w:t>Невыполнение обязанностей по рекультивации земель, обязательных мероприятий по улучшению земель и охране почв</w:t>
            </w:r>
          </w:p>
          <w:p w14:paraId="2DC74D98" w14:textId="77777777" w:rsidR="00A70C9D" w:rsidRPr="00A70C9D" w:rsidRDefault="00A70C9D" w:rsidP="00A70C9D">
            <w:r w:rsidRPr="00A70C9D">
              <w:t>1. Невыполнение или несвоевременное выполнение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 -</w:t>
            </w:r>
          </w:p>
          <w:p w14:paraId="51F89723" w14:textId="77777777" w:rsidR="00A70C9D" w:rsidRPr="00A70C9D" w:rsidRDefault="00A70C9D" w:rsidP="00A70C9D">
            <w:r w:rsidRPr="00A70C9D">
              <w:t>влечет наложение административного штрафа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      </w:r>
          </w:p>
          <w:p w14:paraId="48CAE82A" w14:textId="77777777" w:rsidR="00A70C9D" w:rsidRPr="00A70C9D" w:rsidRDefault="00A70C9D" w:rsidP="00A70C9D">
            <w:r w:rsidRPr="00A70C9D">
              <w:t>(в ред. Федерального </w:t>
            </w:r>
            <w:hyperlink r:id="rId17" w:history="1">
              <w:r w:rsidRPr="00A70C9D">
                <w:rPr>
                  <w:rStyle w:val="a4"/>
                </w:rPr>
                <w:t>закона</w:t>
              </w:r>
            </w:hyperlink>
            <w:r w:rsidRPr="00A70C9D">
              <w:t> от 08.03.2015 N 46-ФЗ)</w:t>
            </w:r>
          </w:p>
          <w:p w14:paraId="2B3973EB" w14:textId="77777777" w:rsidR="00A70C9D" w:rsidRPr="00A70C9D" w:rsidRDefault="00A70C9D" w:rsidP="00A70C9D">
            <w:r w:rsidRPr="00A70C9D">
              <w:t>2. 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земель,</w:t>
            </w:r>
          </w:p>
          <w:p w14:paraId="5620BDFC" w14:textId="77777777" w:rsidR="00A70C9D" w:rsidRPr="00A70C9D" w:rsidRDefault="00A70C9D" w:rsidP="00A70C9D">
            <w:r w:rsidRPr="00A70C9D">
              <w:t>влечет наложение административного штрафа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      </w:r>
          </w:p>
          <w:p w14:paraId="41254E8E" w14:textId="77777777" w:rsidR="00A70C9D" w:rsidRPr="00A70C9D" w:rsidRDefault="00A70C9D" w:rsidP="00A70C9D">
            <w:r w:rsidRPr="00A70C9D">
              <w:t>3. Неисполнение </w:t>
            </w:r>
            <w:hyperlink r:id="rId18" w:history="1">
              <w:r w:rsidRPr="00A70C9D">
                <w:rPr>
                  <w:rStyle w:val="a4"/>
                </w:rPr>
                <w:t>обязанности</w:t>
              </w:r>
            </w:hyperlink>
            <w:r w:rsidRPr="00A70C9D">
              <w:t xml:space="preserve"> 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(рекультивации или </w:t>
            </w:r>
            <w:r w:rsidRPr="00A70C9D">
              <w:lastRenderedPageBreak/>
              <w:t>консервации) нарушенных земель после окончания эксплуатации объекта размещения отходов производства и потребления -</w:t>
            </w:r>
          </w:p>
          <w:p w14:paraId="4F43678A" w14:textId="77777777" w:rsidR="00A70C9D" w:rsidRPr="00A70C9D" w:rsidRDefault="00A70C9D" w:rsidP="00A70C9D">
            <w:r w:rsidRPr="00A70C9D">
              <w:t>влечет наложение административного штрафа на должностных лиц в размере от пятнадцати тысяч до двадцати пяти тысяч рублей; на лиц, осуществляющих предпринимательскую деятельность без образования юридического лица, - от двадцати пяти тысяч до пятидесяти тысяч рублей; на юридических лиц - от семидесяти тысяч до ста пятидесяти тысяч рублей.</w:t>
            </w:r>
          </w:p>
          <w:p w14:paraId="108615F8" w14:textId="2F53713A" w:rsidR="00A70C9D" w:rsidRPr="00A70C9D" w:rsidRDefault="00A70C9D" w:rsidP="005C5A38">
            <w:r w:rsidRPr="00A70C9D">
              <w:t>4. </w:t>
            </w:r>
            <w:hyperlink r:id="rId19" w:history="1">
              <w:r w:rsidRPr="00A70C9D">
                <w:rPr>
                  <w:rStyle w:val="a4"/>
                </w:rPr>
                <w:t>Применение</w:t>
              </w:r>
            </w:hyperlink>
            <w:r w:rsidRPr="00A70C9D">
              <w:t> твердых коммунальных отходов для рекультивации земель и карьеров -</w:t>
            </w:r>
            <w:r w:rsidR="005C5A38">
              <w:t xml:space="preserve"> </w:t>
            </w:r>
            <w:r w:rsidRPr="00A70C9D">
              <w:t>влечет наложение административного штрафа на граждан в размере от полутора тысяч до двух тысяч рублей; на должностных лиц - от двадцати тысяч до тридцати тысяч рублей; на лиц, осуществляющих предпринимательскую деятельность без образования юридического лица, - от тридцати тысяч до пятидесяти тысяч рублей или административное приостановление деятельности на срок до девяноста суток; на юридических лиц - от ста тысяч до двухсот пятидесяти тысяч рублей или административное приостановление деятельности на срок до девяноста суток.</w:t>
            </w:r>
          </w:p>
        </w:tc>
      </w:tr>
      <w:tr w:rsidR="00A70C9D" w:rsidRPr="00283D16" w14:paraId="3B142A47" w14:textId="77777777" w:rsidTr="008370B3">
        <w:trPr>
          <w:trHeight w:val="1725"/>
        </w:trPr>
        <w:tc>
          <w:tcPr>
            <w:tcW w:w="2180" w:type="dxa"/>
            <w:noWrap/>
          </w:tcPr>
          <w:p w14:paraId="1C1348DB" w14:textId="4DFF7557" w:rsidR="00A70C9D" w:rsidRPr="00283D16" w:rsidRDefault="00A70C9D" w:rsidP="00283D16">
            <w:r>
              <w:lastRenderedPageBreak/>
              <w:t>Ст.8.</w:t>
            </w:r>
            <w:r w:rsidR="004535E7">
              <w:t>12</w:t>
            </w:r>
            <w:r>
              <w:t xml:space="preserve">. КоАП РФ </w:t>
            </w:r>
          </w:p>
        </w:tc>
        <w:tc>
          <w:tcPr>
            <w:tcW w:w="7165" w:type="dxa"/>
          </w:tcPr>
          <w:p w14:paraId="32ACB3FC" w14:textId="77777777" w:rsidR="004535E7" w:rsidRPr="004535E7" w:rsidRDefault="004535E7" w:rsidP="004535E7">
            <w:pPr>
              <w:rPr>
                <w:bCs/>
              </w:rPr>
            </w:pPr>
            <w:r w:rsidRPr="004535E7">
              <w:rPr>
                <w:bCs/>
              </w:rPr>
              <w:t>Нарушение режима использования земельных участков и лесов в водоохранных зонах</w:t>
            </w:r>
          </w:p>
          <w:p w14:paraId="204E8E0F" w14:textId="77777777" w:rsidR="004535E7" w:rsidRPr="004535E7" w:rsidRDefault="004535E7" w:rsidP="004535E7">
            <w:r w:rsidRPr="004535E7">
              <w:t xml:space="preserve">2. Нарушение </w:t>
            </w:r>
            <w:hyperlink r:id="rId20" w:history="1">
              <w:r w:rsidRPr="004535E7">
                <w:rPr>
                  <w:rStyle w:val="a4"/>
                </w:rPr>
                <w:t>режима</w:t>
              </w:r>
            </w:hyperlink>
            <w:r w:rsidRPr="004535E7">
              <w:t xml:space="preserve"> использования земельных участков и лесов в водоохранных зонах -</w:t>
            </w:r>
          </w:p>
          <w:p w14:paraId="2ADEA95D" w14:textId="5C17290B" w:rsidR="00A70C9D" w:rsidRPr="00A70C9D" w:rsidRDefault="004535E7" w:rsidP="004535E7">
            <w:r w:rsidRPr="004535E7">
              <w:t>влечет наложение административного штрафа на граждан в размере от трех тысяч до пяти тысяч рублей; на должностных лиц - от сорока тысяч до пятидесяти тысяч рублей; на лиц, осуществляющих предпринимательскую деятельность без образования юридического лица, - от сорока тысяч до пятидесяти тысяч рублей или административное приостановление деятельности на срок до девяноста суток; на юридических лиц - от двухсот тысяч до трехсот тысяч рублей или административное приостановление деятельности на срок до девяноста суток.</w:t>
            </w:r>
          </w:p>
        </w:tc>
      </w:tr>
      <w:tr w:rsidR="004535E7" w:rsidRPr="00283D16" w14:paraId="72CC1E0F" w14:textId="77777777" w:rsidTr="008370B3">
        <w:trPr>
          <w:trHeight w:val="1725"/>
        </w:trPr>
        <w:tc>
          <w:tcPr>
            <w:tcW w:w="2180" w:type="dxa"/>
            <w:noWrap/>
          </w:tcPr>
          <w:p w14:paraId="4F2D9C27" w14:textId="5619B24E" w:rsidR="004535E7" w:rsidRDefault="004535E7" w:rsidP="00283D16">
            <w:r>
              <w:t>Ст.</w:t>
            </w:r>
            <w:r w:rsidRPr="006E56B2">
              <w:t xml:space="preserve"> 8.24</w:t>
            </w:r>
            <w:r>
              <w:t>. КоАП РФ</w:t>
            </w:r>
          </w:p>
        </w:tc>
        <w:tc>
          <w:tcPr>
            <w:tcW w:w="7165" w:type="dxa"/>
          </w:tcPr>
          <w:p w14:paraId="1BA0BD12" w14:textId="77777777" w:rsidR="004535E7" w:rsidRPr="004535E7" w:rsidRDefault="004535E7" w:rsidP="004535E7">
            <w:pPr>
              <w:rPr>
                <w:bCs/>
              </w:rPr>
            </w:pPr>
            <w:r w:rsidRPr="004535E7">
              <w:rPr>
                <w:bCs/>
              </w:rPr>
              <w:t>Нарушение порядка предоставления гражданам, юридическим лицам лесов для их использования</w:t>
            </w:r>
          </w:p>
          <w:p w14:paraId="719DB75C" w14:textId="77777777" w:rsidR="004535E7" w:rsidRPr="004535E7" w:rsidRDefault="004535E7" w:rsidP="004535E7">
            <w:pPr>
              <w:rPr>
                <w:bCs/>
              </w:rPr>
            </w:pPr>
            <w:r w:rsidRPr="004535E7">
              <w:rPr>
                <w:bCs/>
              </w:rPr>
              <w:t>Нарушение порядка предоставления гражданам, юридическим лицам лесов для их использования как с предоставлением, так и без предоставления лесных участков -</w:t>
            </w:r>
          </w:p>
          <w:p w14:paraId="23CC61AE" w14:textId="3689897C" w:rsidR="004535E7" w:rsidRPr="004535E7" w:rsidRDefault="004535E7" w:rsidP="004535E7">
            <w:pPr>
              <w:rPr>
                <w:bCs/>
              </w:rPr>
            </w:pPr>
            <w:r w:rsidRPr="004535E7">
              <w:rPr>
                <w:bCs/>
              </w:rPr>
              <w:t>влечет наложение административного штрафа на должностных лиц в размере от двадцати тысяч до тридцати тысяч рублей.</w:t>
            </w:r>
          </w:p>
        </w:tc>
      </w:tr>
      <w:tr w:rsidR="004535E7" w:rsidRPr="00283D16" w14:paraId="4BD8FA4F" w14:textId="77777777" w:rsidTr="008370B3">
        <w:trPr>
          <w:trHeight w:val="1725"/>
        </w:trPr>
        <w:tc>
          <w:tcPr>
            <w:tcW w:w="2180" w:type="dxa"/>
            <w:noWrap/>
          </w:tcPr>
          <w:p w14:paraId="0E9490F1" w14:textId="4073E28A" w:rsidR="004535E7" w:rsidRDefault="004535E7" w:rsidP="00283D16">
            <w:r>
              <w:t>Ст.8.25. КоАП РФ</w:t>
            </w:r>
          </w:p>
        </w:tc>
        <w:tc>
          <w:tcPr>
            <w:tcW w:w="7165" w:type="dxa"/>
          </w:tcPr>
          <w:p w14:paraId="2E69EC2F" w14:textId="77777777" w:rsidR="004535E7" w:rsidRPr="004535E7" w:rsidRDefault="004535E7" w:rsidP="004535E7">
            <w:pPr>
              <w:rPr>
                <w:bCs/>
              </w:rPr>
            </w:pPr>
            <w:r w:rsidRPr="004535E7">
              <w:rPr>
                <w:bCs/>
              </w:rPr>
              <w:t>Нарушение правил использования лесов</w:t>
            </w:r>
          </w:p>
          <w:p w14:paraId="02A578CE" w14:textId="77777777" w:rsidR="004535E7" w:rsidRPr="004535E7" w:rsidRDefault="004535E7" w:rsidP="004535E7">
            <w:pPr>
              <w:rPr>
                <w:bCs/>
              </w:rPr>
            </w:pPr>
            <w:r w:rsidRPr="004535E7">
              <w:rPr>
                <w:bCs/>
              </w:rPr>
              <w:t>1. Нарушение правил заготовки древесины -</w:t>
            </w:r>
          </w:p>
          <w:p w14:paraId="21181B7A" w14:textId="77777777" w:rsidR="004535E7" w:rsidRPr="004535E7" w:rsidRDefault="004535E7" w:rsidP="004535E7">
            <w:pPr>
              <w:rPr>
                <w:bCs/>
              </w:rPr>
            </w:pPr>
            <w:r w:rsidRPr="004535E7">
              <w:rPr>
                <w:bCs/>
              </w:rPr>
              <w:t>влечет предупреждение или наложение административного штрафа на граждан в размере от одной тысячи до трех тысяч рублей; на должностных лиц - от десяти тысяч до тридцати тысяч рублей; на юридических лиц - от пятидесяти тысяч до ста тысяч рублей.</w:t>
            </w:r>
          </w:p>
          <w:p w14:paraId="00450658" w14:textId="77777777" w:rsidR="004535E7" w:rsidRPr="004535E7" w:rsidRDefault="004535E7" w:rsidP="004535E7">
            <w:pPr>
              <w:rPr>
                <w:bCs/>
              </w:rPr>
            </w:pPr>
            <w:bookmarkStart w:id="1" w:name="Par3"/>
            <w:bookmarkEnd w:id="1"/>
            <w:r w:rsidRPr="004535E7">
              <w:rPr>
                <w:bCs/>
              </w:rPr>
              <w:t>2. Нарушение порядка проведения рубок лесных насаждений -</w:t>
            </w:r>
          </w:p>
          <w:p w14:paraId="7310FF4F" w14:textId="77777777" w:rsidR="004535E7" w:rsidRPr="004535E7" w:rsidRDefault="004535E7" w:rsidP="004535E7">
            <w:pPr>
              <w:rPr>
                <w:bCs/>
              </w:rPr>
            </w:pPr>
            <w:r w:rsidRPr="004535E7">
              <w:rPr>
                <w:bCs/>
              </w:rPr>
              <w:t>влечет наложение административного штрафа на граждан в размере от восьмисот до двух тысяч рублей; на должностных лиц - от пяти тысяч до десяти тысяч рублей; на юридических лиц - от сорока тысяч до восьмидесяти тысяч рублей.</w:t>
            </w:r>
          </w:p>
          <w:p w14:paraId="479A5E3A" w14:textId="77777777" w:rsidR="004535E7" w:rsidRPr="004535E7" w:rsidRDefault="004535E7" w:rsidP="004535E7">
            <w:pPr>
              <w:rPr>
                <w:bCs/>
              </w:rPr>
            </w:pPr>
            <w:r w:rsidRPr="004535E7">
              <w:rPr>
                <w:bCs/>
              </w:rPr>
              <w:t xml:space="preserve">3. Нарушение правил заготовки живицы, заготовки пригодных для употребления в пищу лесных ресурсов (пищевых лесных </w:t>
            </w:r>
            <w:r w:rsidRPr="004535E7">
              <w:rPr>
                <w:bCs/>
              </w:rPr>
              <w:lastRenderedPageBreak/>
              <w:t xml:space="preserve">ресурсов), сбора лекарственных растений, заготовки и сбора </w:t>
            </w:r>
            <w:proofErr w:type="spellStart"/>
            <w:r w:rsidRPr="004535E7">
              <w:rPr>
                <w:bCs/>
              </w:rPr>
              <w:t>недревесных</w:t>
            </w:r>
            <w:proofErr w:type="spellEnd"/>
            <w:r w:rsidRPr="004535E7">
              <w:rPr>
                <w:bCs/>
              </w:rPr>
              <w:t xml:space="preserve"> лесных ресурсов -</w:t>
            </w:r>
          </w:p>
          <w:p w14:paraId="081DB901" w14:textId="77777777" w:rsidR="004535E7" w:rsidRPr="004535E7" w:rsidRDefault="004535E7" w:rsidP="004535E7">
            <w:pPr>
              <w:rPr>
                <w:bCs/>
              </w:rPr>
            </w:pPr>
            <w:r w:rsidRPr="004535E7">
              <w:rPr>
                <w:bCs/>
              </w:rPr>
              <w:t>влечет наложение административного штрафа на граждан в размере от двухсот до пятисот рублей; на должностных лиц - от пятисот до одной тысячи рублей; на юридических лиц - от пяти тысяч до десяти тысяч рублей.</w:t>
            </w:r>
          </w:p>
          <w:p w14:paraId="314C2502" w14:textId="77777777" w:rsidR="004535E7" w:rsidRPr="004535E7" w:rsidRDefault="004535E7" w:rsidP="004535E7">
            <w:pPr>
              <w:rPr>
                <w:bCs/>
              </w:rPr>
            </w:pPr>
            <w:r w:rsidRPr="004535E7">
              <w:rPr>
                <w:bCs/>
              </w:rPr>
              <w:t xml:space="preserve">4. Утратил силу. - Федеральный </w:t>
            </w:r>
            <w:hyperlink r:id="rId21" w:history="1">
              <w:r w:rsidRPr="004535E7">
                <w:rPr>
                  <w:rStyle w:val="a4"/>
                  <w:bCs/>
                </w:rPr>
                <w:t>закон</w:t>
              </w:r>
            </w:hyperlink>
            <w:r w:rsidRPr="004535E7">
              <w:rPr>
                <w:bCs/>
              </w:rPr>
              <w:t xml:space="preserve"> от 17.06.2019 N 141-ФЗ.</w:t>
            </w:r>
          </w:p>
          <w:p w14:paraId="51348E20" w14:textId="77777777" w:rsidR="004535E7" w:rsidRPr="004535E7" w:rsidRDefault="004535E7" w:rsidP="004535E7">
            <w:pPr>
              <w:rPr>
                <w:bCs/>
              </w:rPr>
            </w:pPr>
            <w:r w:rsidRPr="004535E7">
              <w:rPr>
                <w:bCs/>
              </w:rPr>
              <w:t xml:space="preserve">5. Действия, предусмотренные </w:t>
            </w:r>
            <w:hyperlink w:anchor="Par3" w:history="1">
              <w:r w:rsidRPr="004535E7">
                <w:rPr>
                  <w:rStyle w:val="a4"/>
                  <w:bCs/>
                </w:rPr>
                <w:t>частью 2</w:t>
              </w:r>
            </w:hyperlink>
            <w:r w:rsidRPr="004535E7">
              <w:rPr>
                <w:bCs/>
              </w:rPr>
              <w:t xml:space="preserve"> настоящей статьи и совершенные в лесопарковом зеленом поясе, -</w:t>
            </w:r>
          </w:p>
          <w:p w14:paraId="0F8C7C80" w14:textId="2158C9B4" w:rsidR="004535E7" w:rsidRPr="004535E7" w:rsidRDefault="004535E7" w:rsidP="004535E7">
            <w:pPr>
              <w:rPr>
                <w:bCs/>
              </w:rPr>
            </w:pPr>
            <w:r w:rsidRPr="004535E7">
              <w:rPr>
                <w:bCs/>
              </w:rPr>
              <w:t>влекут наложение административного штрафа на граждан в размере от четырех тысяч до пяти тысяч рублей; на должностных лиц - от двадцати тысяч до сорока тысяч рублей; на юридических лиц - от двухсот пятидесяти тысяч до пятисот тысяч рублей.</w:t>
            </w:r>
          </w:p>
          <w:p w14:paraId="7489218C" w14:textId="663ED501" w:rsidR="004535E7" w:rsidRPr="004535E7" w:rsidRDefault="004535E7" w:rsidP="004535E7">
            <w:pPr>
              <w:rPr>
                <w:bCs/>
              </w:rPr>
            </w:pPr>
            <w:r w:rsidRPr="004535E7">
              <w:rPr>
                <w:bCs/>
              </w:rPr>
              <w:t>Примечание.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      </w:r>
          </w:p>
        </w:tc>
      </w:tr>
      <w:tr w:rsidR="0024727D" w:rsidRPr="00283D16" w14:paraId="35BB45D7" w14:textId="77777777" w:rsidTr="008370B3">
        <w:trPr>
          <w:trHeight w:val="1725"/>
        </w:trPr>
        <w:tc>
          <w:tcPr>
            <w:tcW w:w="2180" w:type="dxa"/>
            <w:noWrap/>
          </w:tcPr>
          <w:p w14:paraId="19FC63D5" w14:textId="1BBF2F1B" w:rsidR="0024727D" w:rsidRDefault="00FF1B99" w:rsidP="00283D16">
            <w:r w:rsidRPr="006E56B2">
              <w:lastRenderedPageBreak/>
              <w:t>Ст</w:t>
            </w:r>
            <w:r>
              <w:t>.</w:t>
            </w:r>
            <w:r w:rsidRPr="006E56B2">
              <w:t xml:space="preserve"> 8.26</w:t>
            </w:r>
            <w:r>
              <w:t>. КоАП РФ</w:t>
            </w:r>
          </w:p>
        </w:tc>
        <w:tc>
          <w:tcPr>
            <w:tcW w:w="7165" w:type="dxa"/>
          </w:tcPr>
          <w:p w14:paraId="65265AD1" w14:textId="1805D370" w:rsidR="00FF1B99" w:rsidRDefault="00FF1B99" w:rsidP="00FF1B99">
            <w:pPr>
              <w:rPr>
                <w:bCs/>
              </w:rPr>
            </w:pPr>
            <w:r w:rsidRPr="00FF1B99">
              <w:rPr>
                <w:bCs/>
              </w:rPr>
              <w:t xml:space="preserve">Самовольное использование лесов, нарушение правил </w:t>
            </w:r>
            <w:r>
              <w:rPr>
                <w:bCs/>
              </w:rPr>
              <w:t>и</w:t>
            </w:r>
            <w:r w:rsidRPr="00FF1B99">
              <w:rPr>
                <w:bCs/>
              </w:rPr>
              <w:t>спользования лесов для ведения сельского хозяйства, уничтожение лесных ресурсов</w:t>
            </w:r>
          </w:p>
          <w:p w14:paraId="6C29365C" w14:textId="77777777" w:rsidR="00FF1B99" w:rsidRPr="00FF1B99" w:rsidRDefault="00FF1B99" w:rsidP="00FF1B99">
            <w:pPr>
              <w:rPr>
                <w:bCs/>
              </w:rPr>
            </w:pPr>
            <w:r w:rsidRPr="00FF1B99">
              <w:rPr>
                <w:bCs/>
              </w:rPr>
              <w:t>1. Сенокошение и выпас сельскохозяйственных животных на землях, на которых расположены леса, в местах, где это запрещено,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-</w:t>
            </w:r>
          </w:p>
          <w:p w14:paraId="0CBF0730" w14:textId="77777777" w:rsidR="00FF1B99" w:rsidRPr="00FF1B99" w:rsidRDefault="00FF1B99" w:rsidP="00FF1B99">
            <w:pPr>
              <w:rPr>
                <w:bCs/>
              </w:rPr>
            </w:pPr>
            <w:r w:rsidRPr="00FF1B99">
              <w:rPr>
                <w:bCs/>
              </w:rPr>
              <w:t>влечет наложение административного штрафа на граждан в размере от двухсот до пятисот рублей; на должностных лиц - от пятисот до одной тысячи рублей; на юридических лиц - от пяти тысяч до десяти тысяч рублей.</w:t>
            </w:r>
          </w:p>
          <w:p w14:paraId="2AD339E0" w14:textId="77777777" w:rsidR="00FF1B99" w:rsidRPr="00FF1B99" w:rsidRDefault="00FF1B99" w:rsidP="00FF1B99">
            <w:pPr>
              <w:rPr>
                <w:bCs/>
              </w:rPr>
            </w:pPr>
            <w:r w:rsidRPr="00FF1B99">
              <w:rPr>
                <w:bCs/>
              </w:rPr>
              <w:t xml:space="preserve">2. Самовольные заготовка и сбор, а также уничтожение мха, лесной подстилки и других </w:t>
            </w:r>
            <w:proofErr w:type="spellStart"/>
            <w:r w:rsidRPr="00FF1B99">
              <w:rPr>
                <w:bCs/>
              </w:rPr>
              <w:t>недревесных</w:t>
            </w:r>
            <w:proofErr w:type="spellEnd"/>
            <w:r w:rsidRPr="00FF1B99">
              <w:rPr>
                <w:bCs/>
              </w:rPr>
              <w:t xml:space="preserve"> лесных ресурсов -</w:t>
            </w:r>
          </w:p>
          <w:p w14:paraId="762296C3" w14:textId="77777777" w:rsidR="00FF1B99" w:rsidRPr="00FF1B99" w:rsidRDefault="00FF1B99" w:rsidP="00FF1B99">
            <w:pPr>
              <w:rPr>
                <w:bCs/>
              </w:rPr>
            </w:pPr>
            <w:r w:rsidRPr="00FF1B99">
              <w:rPr>
                <w:bCs/>
              </w:rPr>
              <w:t>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таковой; на должностных лиц -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таковой; на юридических лиц -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таковой.</w:t>
            </w:r>
          </w:p>
          <w:p w14:paraId="712899AB" w14:textId="77777777" w:rsidR="00FF1B99" w:rsidRPr="00FF1B99" w:rsidRDefault="00FF1B99" w:rsidP="00FF1B99">
            <w:pPr>
              <w:rPr>
                <w:bCs/>
              </w:rPr>
            </w:pPr>
            <w:r w:rsidRPr="00FF1B99">
              <w:rPr>
                <w:bCs/>
              </w:rPr>
              <w:t xml:space="preserve">3. Размещение ульев и пасек, а также заготовка пригодных для употребления в пищу лесных ресурсов (пищевых лесных ресурсов) и сбор лекарственных растений на землях, на которых расположены леса, в местах, где это запрещено, либо неразрешенными способами или приспособлениями, либо с превышением установленного объема или с нарушением установленных сроков, а равно сбор, заготовка и реализация указанных </w:t>
            </w:r>
            <w:hyperlink r:id="rId22" w:history="1">
              <w:r w:rsidRPr="00FF1B99">
                <w:rPr>
                  <w:rStyle w:val="a4"/>
                  <w:bCs/>
                </w:rPr>
                <w:t>ресурсов</w:t>
              </w:r>
            </w:hyperlink>
            <w:r w:rsidRPr="00FF1B99">
              <w:rPr>
                <w:bCs/>
              </w:rPr>
              <w:t>, в отношении которых это запрещено, -</w:t>
            </w:r>
          </w:p>
          <w:p w14:paraId="028EA778" w14:textId="09106BDD" w:rsidR="0024727D" w:rsidRPr="004535E7" w:rsidRDefault="00FF1B99" w:rsidP="004535E7">
            <w:pPr>
              <w:rPr>
                <w:bCs/>
              </w:rPr>
            </w:pPr>
            <w:r w:rsidRPr="00FF1B99">
              <w:rPr>
                <w:bCs/>
              </w:rPr>
              <w:lastRenderedPageBreak/>
              <w:t>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таковой; на должностных лиц -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таковой; на юридических лиц -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таковой.</w:t>
            </w:r>
          </w:p>
        </w:tc>
      </w:tr>
      <w:tr w:rsidR="00FF1B99" w:rsidRPr="00283D16" w14:paraId="4A832338" w14:textId="77777777" w:rsidTr="008370B3">
        <w:trPr>
          <w:trHeight w:val="1725"/>
        </w:trPr>
        <w:tc>
          <w:tcPr>
            <w:tcW w:w="2180" w:type="dxa"/>
            <w:noWrap/>
          </w:tcPr>
          <w:p w14:paraId="368D24B5" w14:textId="049E5C6D" w:rsidR="00FF1B99" w:rsidRPr="006E56B2" w:rsidRDefault="00FF1B99" w:rsidP="00283D16">
            <w:r>
              <w:lastRenderedPageBreak/>
              <w:t xml:space="preserve">Ст.8.27. КоАП РФ </w:t>
            </w:r>
          </w:p>
        </w:tc>
        <w:tc>
          <w:tcPr>
            <w:tcW w:w="7165" w:type="dxa"/>
          </w:tcPr>
          <w:p w14:paraId="1AAD167B" w14:textId="77777777" w:rsidR="00FF1B99" w:rsidRPr="00FF1B99" w:rsidRDefault="00FF1B99" w:rsidP="00FF1B99">
            <w:pPr>
              <w:rPr>
                <w:bCs/>
              </w:rPr>
            </w:pPr>
            <w:r w:rsidRPr="00FF1B99">
              <w:rPr>
                <w:bCs/>
              </w:rPr>
              <w:t>Нарушение требований лесного законодательства по воспроизводству лесов и лесоразведению</w:t>
            </w:r>
          </w:p>
          <w:p w14:paraId="137E9174" w14:textId="77777777" w:rsidR="00FF1B99" w:rsidRPr="00FF1B99" w:rsidRDefault="00FF1B99" w:rsidP="00FF1B99">
            <w:pPr>
              <w:rPr>
                <w:bCs/>
              </w:rPr>
            </w:pPr>
            <w:r w:rsidRPr="00FF1B99">
              <w:rPr>
                <w:bCs/>
              </w:rPr>
              <w:t xml:space="preserve">Нарушение </w:t>
            </w:r>
            <w:hyperlink r:id="rId23" w:history="1">
              <w:r w:rsidRPr="00FF1B99">
                <w:rPr>
                  <w:rStyle w:val="a4"/>
                  <w:bCs/>
                </w:rPr>
                <w:t>требований</w:t>
              </w:r>
            </w:hyperlink>
            <w:r w:rsidRPr="00FF1B99">
              <w:rPr>
                <w:bCs/>
              </w:rPr>
              <w:t xml:space="preserve"> лесного законодательства по воспроизводству лесов и лесоразведению -</w:t>
            </w:r>
          </w:p>
          <w:p w14:paraId="799EB979" w14:textId="77777777" w:rsidR="00FF1B99" w:rsidRPr="00FF1B99" w:rsidRDefault="00FF1B99" w:rsidP="00FF1B99">
            <w:pPr>
              <w:rPr>
                <w:bCs/>
              </w:rPr>
            </w:pPr>
            <w:r w:rsidRPr="00FF1B99">
              <w:rPr>
                <w:bCs/>
              </w:rPr>
              <w:t>влечет наложение административного штрафа на должностных лиц в размере от пяти тысяч до десяти тысяч рублей; на юридических лиц - от двухсот тысяч до трехсот тысяч рублей.</w:t>
            </w:r>
          </w:p>
          <w:p w14:paraId="5FC6038D" w14:textId="70EA46C4" w:rsidR="00FF1B99" w:rsidRPr="00FF1B99" w:rsidRDefault="00FF1B99" w:rsidP="00FF1B99">
            <w:pPr>
              <w:rPr>
                <w:bCs/>
              </w:rPr>
            </w:pPr>
            <w:r w:rsidRPr="00FF1B99">
              <w:rPr>
                <w:bCs/>
              </w:rPr>
              <w:t>Примечание.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      </w:r>
          </w:p>
        </w:tc>
      </w:tr>
      <w:tr w:rsidR="00FF1B99" w:rsidRPr="00283D16" w14:paraId="0B3AEFCD" w14:textId="77777777" w:rsidTr="00FF1B99">
        <w:trPr>
          <w:trHeight w:val="698"/>
        </w:trPr>
        <w:tc>
          <w:tcPr>
            <w:tcW w:w="2180" w:type="dxa"/>
            <w:noWrap/>
          </w:tcPr>
          <w:p w14:paraId="110D46AA" w14:textId="7CE59563" w:rsidR="00FF1B99" w:rsidRDefault="00FF1B99" w:rsidP="00283D16">
            <w:r>
              <w:t>Ст.8.28. КоАП РФ</w:t>
            </w:r>
          </w:p>
        </w:tc>
        <w:tc>
          <w:tcPr>
            <w:tcW w:w="7165" w:type="dxa"/>
          </w:tcPr>
          <w:p w14:paraId="37439249" w14:textId="77777777" w:rsidR="00FF1B99" w:rsidRPr="00FF1B99" w:rsidRDefault="00FF1B99" w:rsidP="00FF1B99">
            <w:pPr>
              <w:rPr>
                <w:bCs/>
              </w:rPr>
            </w:pPr>
            <w:r w:rsidRPr="00FF1B99">
              <w:rPr>
                <w:bCs/>
              </w:rPr>
              <w:t>Незаконная рубка, повреждение лесных насаждений или самовольное выкапывание в лесах деревьев, кустарников, лиан</w:t>
            </w:r>
          </w:p>
          <w:p w14:paraId="6470CB9A" w14:textId="77777777" w:rsidR="00FF1B99" w:rsidRPr="00FF1B99" w:rsidRDefault="00FF1B99" w:rsidP="00FF1B99">
            <w:pPr>
              <w:rPr>
                <w:bCs/>
              </w:rPr>
            </w:pPr>
            <w:r w:rsidRPr="00FF1B99">
              <w:rPr>
                <w:bCs/>
              </w:rPr>
              <w:t>1. Незаконная рубка, повреждение лесных насаждений или самовольное выкапывание в лесах деревьев, кустарников, лиан -</w:t>
            </w:r>
          </w:p>
          <w:p w14:paraId="68077C52" w14:textId="77777777" w:rsidR="00FF1B99" w:rsidRPr="00FF1B99" w:rsidRDefault="00FF1B99" w:rsidP="00FF1B99">
            <w:pPr>
              <w:rPr>
                <w:bCs/>
              </w:rPr>
            </w:pPr>
            <w:r w:rsidRPr="00FF1B99">
              <w:rPr>
                <w:bCs/>
              </w:rPr>
              <w:t>влечет наложение административного штрафа на граждан в размере от трех тысяч до четырех тысяч рублей; на должностных лиц - от двадцати тысяч до сорока тысяч рублей; на юридических лиц - от двухсот тысяч до трехсот тысяч рублей.</w:t>
            </w:r>
          </w:p>
          <w:p w14:paraId="6B90CF5C" w14:textId="77777777" w:rsidR="00FF1B99" w:rsidRPr="00FF1B99" w:rsidRDefault="00FF1B99" w:rsidP="00FF1B99">
            <w:pPr>
              <w:rPr>
                <w:bCs/>
              </w:rPr>
            </w:pPr>
            <w:r w:rsidRPr="00FF1B99">
              <w:rPr>
                <w:bCs/>
              </w:rPr>
              <w:t xml:space="preserve">2. Те же действия, совершенные с применением механизмов, автомототранспортных средств, самоходных машин и других видов техники, либо совершенные в лесопарковом зеленом поясе, если эти действия не содержат </w:t>
            </w:r>
            <w:hyperlink r:id="rId24" w:history="1">
              <w:r w:rsidRPr="00FF1B99">
                <w:rPr>
                  <w:rStyle w:val="a4"/>
                  <w:bCs/>
                </w:rPr>
                <w:t>уголовно наказуемого деяния</w:t>
              </w:r>
            </w:hyperlink>
            <w:r w:rsidRPr="00FF1B99">
              <w:rPr>
                <w:bCs/>
              </w:rPr>
              <w:t>, -</w:t>
            </w:r>
          </w:p>
          <w:p w14:paraId="38365D19" w14:textId="77777777" w:rsidR="00FF1B99" w:rsidRPr="00FF1B99" w:rsidRDefault="00FF1B99" w:rsidP="00FF1B99">
            <w:pPr>
              <w:rPr>
                <w:bCs/>
              </w:rPr>
            </w:pPr>
            <w:r w:rsidRPr="00FF1B99">
              <w:rPr>
                <w:bCs/>
              </w:rPr>
              <w:t>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природопользования, а также с конфискацией орудия совершения административного правонарушения или без таковой; на должностных лиц - от сорока тысяч до пятидесяти тысяч рублей с конфискацией продукции незаконного природопользования, а также с конфискацией орудия совершения административного правонарушения или без таковой; на юридических лиц - от трехсот тысяч до пятисот тысяч рублей с конфискацией продукции незаконного природопользования, а также с конфискацией орудия совершения административного правонарушения или без таковой.</w:t>
            </w:r>
          </w:p>
          <w:p w14:paraId="5AFCED78" w14:textId="77777777" w:rsidR="00FF1B99" w:rsidRPr="00FF1B99" w:rsidRDefault="00FF1B99" w:rsidP="00FF1B99">
            <w:pPr>
              <w:rPr>
                <w:bCs/>
              </w:rPr>
            </w:pPr>
            <w:r w:rsidRPr="00FF1B99">
              <w:rPr>
                <w:bCs/>
              </w:rPr>
              <w:t xml:space="preserve">3. Приобретение, хранение, перевозка или сбыт заведомо незаконно заготовленной древесины, если эти действия не содержат признаков уголовно наказуемого </w:t>
            </w:r>
            <w:hyperlink r:id="rId25" w:history="1">
              <w:r w:rsidRPr="00FF1B99">
                <w:rPr>
                  <w:rStyle w:val="a4"/>
                  <w:bCs/>
                </w:rPr>
                <w:t>деяния</w:t>
              </w:r>
            </w:hyperlink>
            <w:r w:rsidRPr="00FF1B99">
              <w:rPr>
                <w:bCs/>
              </w:rPr>
              <w:t>, -</w:t>
            </w:r>
          </w:p>
          <w:p w14:paraId="455C9131" w14:textId="38E8650F" w:rsidR="00FF1B99" w:rsidRPr="00FF1B99" w:rsidRDefault="00FF1B99" w:rsidP="00FF1B99">
            <w:pPr>
              <w:rPr>
                <w:bCs/>
              </w:rPr>
            </w:pPr>
            <w:r w:rsidRPr="00FF1B99">
              <w:rPr>
                <w:bCs/>
              </w:rPr>
              <w:t xml:space="preserve">влечет наложение административного штрафа на граждан в размере пяти тысяч рублей; на должностных лиц - пятидесяти </w:t>
            </w:r>
            <w:r w:rsidRPr="00FF1B99">
              <w:rPr>
                <w:bCs/>
              </w:rPr>
              <w:lastRenderedPageBreak/>
              <w:t>тысяч рублей; на юридических лиц - от четырехсот тысяч до семисот тысяч рублей.</w:t>
            </w:r>
          </w:p>
        </w:tc>
      </w:tr>
      <w:tr w:rsidR="00A70C9D" w:rsidRPr="00283D16" w14:paraId="771F9CA7" w14:textId="77777777" w:rsidTr="008370B3">
        <w:trPr>
          <w:trHeight w:val="1725"/>
        </w:trPr>
        <w:tc>
          <w:tcPr>
            <w:tcW w:w="2180" w:type="dxa"/>
            <w:noWrap/>
          </w:tcPr>
          <w:p w14:paraId="712CA029" w14:textId="2592D9AB" w:rsidR="00A70C9D" w:rsidRPr="00283D16" w:rsidRDefault="00A70C9D" w:rsidP="00283D16">
            <w:bookmarkStart w:id="2" w:name="_GoBack"/>
            <w:bookmarkEnd w:id="2"/>
            <w:r w:rsidRPr="00A70C9D">
              <w:lastRenderedPageBreak/>
              <w:t>ч. 1 ст. 19.4. КоАП</w:t>
            </w:r>
          </w:p>
        </w:tc>
        <w:tc>
          <w:tcPr>
            <w:tcW w:w="7165" w:type="dxa"/>
          </w:tcPr>
          <w:p w14:paraId="58094818" w14:textId="587E0956" w:rsidR="00A70C9D" w:rsidRPr="00283D16" w:rsidRDefault="00A70C9D">
            <w:r w:rsidRPr="00A70C9D">
              <w:t>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-</w:t>
            </w:r>
            <w:r>
              <w:t xml:space="preserve"> </w:t>
            </w:r>
            <w:r w:rsidRPr="00A70C9D">
              <w:t>влечет предупреждение или наложение административного штрафа на граждан в размере от пятисот до одной тысячи рублей; на должностных лиц - от двух тысяч до четырех тысяч рублей.</w:t>
            </w:r>
          </w:p>
        </w:tc>
      </w:tr>
      <w:tr w:rsidR="00283D16" w:rsidRPr="00283D16" w14:paraId="289DDF8C" w14:textId="77777777" w:rsidTr="00582515">
        <w:trPr>
          <w:trHeight w:val="2399"/>
        </w:trPr>
        <w:tc>
          <w:tcPr>
            <w:tcW w:w="2180" w:type="dxa"/>
            <w:noWrap/>
            <w:hideMark/>
          </w:tcPr>
          <w:p w14:paraId="4056B7D3" w14:textId="77777777" w:rsidR="00283D16" w:rsidRPr="00283D16" w:rsidRDefault="00283D16" w:rsidP="00283D16">
            <w:r w:rsidRPr="00283D16">
              <w:t>ст. 19.4.1.  КоАП</w:t>
            </w:r>
          </w:p>
        </w:tc>
        <w:tc>
          <w:tcPr>
            <w:tcW w:w="7165" w:type="dxa"/>
            <w:hideMark/>
          </w:tcPr>
          <w:p w14:paraId="59D70313" w14:textId="0C744C6A" w:rsidR="00283D16" w:rsidRPr="00283D16" w:rsidRDefault="00283D16">
            <w:r w:rsidRPr="00283D16">
              <w:t>1.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Кодекса, -</w:t>
            </w:r>
            <w:r w:rsidR="00A70C9D">
              <w:t xml:space="preserve"> </w:t>
            </w:r>
            <w:r w:rsidRPr="00283D16">
              <w:t>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      </w:r>
            <w:r w:rsidRPr="00283D16">
              <w:br/>
              <w:t>2. Действия (бездействие), предусмотренные частью 1 настоящей статьи, повлекшие невозможность проведения или завершения проверки, -</w:t>
            </w:r>
            <w:r w:rsidR="00A70C9D">
              <w:t xml:space="preserve"> </w:t>
            </w:r>
            <w:r w:rsidRPr="00283D16">
              <w:t>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рублей.</w:t>
            </w:r>
            <w:r w:rsidRPr="00283D16">
              <w:br/>
              <w:t>3. Повторное совершение административного правонарушения, предусмотренного частью 2 настоящей статьи, -</w:t>
            </w:r>
            <w:r w:rsidRPr="00283D16">
              <w:br/>
              <w:t>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рублей.</w:t>
            </w:r>
          </w:p>
        </w:tc>
      </w:tr>
      <w:tr w:rsidR="00283D16" w:rsidRPr="00283D16" w14:paraId="5637C751" w14:textId="77777777" w:rsidTr="008370B3">
        <w:trPr>
          <w:trHeight w:val="1200"/>
        </w:trPr>
        <w:tc>
          <w:tcPr>
            <w:tcW w:w="2180" w:type="dxa"/>
            <w:noWrap/>
            <w:hideMark/>
          </w:tcPr>
          <w:p w14:paraId="4B95CA10" w14:textId="77777777" w:rsidR="00283D16" w:rsidRPr="00283D16" w:rsidRDefault="00283D16" w:rsidP="00283D16">
            <w:r w:rsidRPr="00283D16">
              <w:t>ч. 1 ст. 19.5.  КоАП</w:t>
            </w:r>
          </w:p>
        </w:tc>
        <w:tc>
          <w:tcPr>
            <w:tcW w:w="7165" w:type="dxa"/>
            <w:hideMark/>
          </w:tcPr>
          <w:p w14:paraId="4C75973C" w14:textId="0CE46247" w:rsidR="00283D16" w:rsidRPr="00283D16" w:rsidRDefault="00283D16">
            <w:r w:rsidRPr="00283D16">
              <w:t>1.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</w:t>
            </w:r>
            <w:r w:rsidR="00A70C9D">
              <w:t xml:space="preserve"> </w:t>
            </w:r>
            <w:r w:rsidRPr="00283D16">
      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</w:tc>
      </w:tr>
      <w:tr w:rsidR="00283D16" w:rsidRPr="00283D16" w14:paraId="777288BF" w14:textId="77777777" w:rsidTr="00AC1024">
        <w:trPr>
          <w:trHeight w:val="840"/>
        </w:trPr>
        <w:tc>
          <w:tcPr>
            <w:tcW w:w="2180" w:type="dxa"/>
            <w:noWrap/>
            <w:hideMark/>
          </w:tcPr>
          <w:p w14:paraId="34E64532" w14:textId="77777777" w:rsidR="00283D16" w:rsidRPr="00283D16" w:rsidRDefault="00283D16" w:rsidP="00283D16">
            <w:r w:rsidRPr="00283D16">
              <w:t>ст. 19.7.  КоАП</w:t>
            </w:r>
          </w:p>
        </w:tc>
        <w:tc>
          <w:tcPr>
            <w:tcW w:w="7165" w:type="dxa"/>
            <w:hideMark/>
          </w:tcPr>
          <w:p w14:paraId="00F94FAE" w14:textId="77777777" w:rsidR="00283D16" w:rsidRPr="00283D16" w:rsidRDefault="00283D16">
            <w:r w:rsidRPr="00283D16">
              <w:t xml:space="preserve"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</w:t>
            </w:r>
            <w:r w:rsidRPr="00283D16">
              <w:lastRenderedPageBreak/>
              <w:t>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19.7.5-2, частью 1 статьи 19.7.5-3, частью 1 статьи 19.7.5-4, статьями 19.7.7, 19.7.8, 19.7.9, 19.7.12, 19.7.13, 19.7.14, 19.7.15, 19.8, 19.8.3 настоящего Кодекса, -</w:t>
            </w:r>
            <w:r w:rsidRPr="00283D16">
              <w:br/>
      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      </w:r>
          </w:p>
        </w:tc>
      </w:tr>
    </w:tbl>
    <w:p w14:paraId="74317A5A" w14:textId="77777777" w:rsidR="00283D16" w:rsidRDefault="00283D16" w:rsidP="005C5A38"/>
    <w:sectPr w:rsidR="00283D16" w:rsidSect="005C5A38">
      <w:pgSz w:w="11906" w:h="16838"/>
      <w:pgMar w:top="1134" w:right="850" w:bottom="851" w:left="1701" w:header="0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47"/>
    <w:rsid w:val="00084E65"/>
    <w:rsid w:val="00107A5C"/>
    <w:rsid w:val="00154181"/>
    <w:rsid w:val="001D26BE"/>
    <w:rsid w:val="001E0B24"/>
    <w:rsid w:val="0024727D"/>
    <w:rsid w:val="00281EBD"/>
    <w:rsid w:val="00283D16"/>
    <w:rsid w:val="002F76CE"/>
    <w:rsid w:val="003F5F6C"/>
    <w:rsid w:val="004535E7"/>
    <w:rsid w:val="00582515"/>
    <w:rsid w:val="005C5A38"/>
    <w:rsid w:val="006C47DC"/>
    <w:rsid w:val="006E56B2"/>
    <w:rsid w:val="00825F7A"/>
    <w:rsid w:val="008370B3"/>
    <w:rsid w:val="00860647"/>
    <w:rsid w:val="008D3B89"/>
    <w:rsid w:val="00961E0D"/>
    <w:rsid w:val="009B31CA"/>
    <w:rsid w:val="00A01547"/>
    <w:rsid w:val="00A57227"/>
    <w:rsid w:val="00A70C9D"/>
    <w:rsid w:val="00AC1024"/>
    <w:rsid w:val="00AF1288"/>
    <w:rsid w:val="00C428C4"/>
    <w:rsid w:val="00CB1679"/>
    <w:rsid w:val="00D71176"/>
    <w:rsid w:val="00D72723"/>
    <w:rsid w:val="00E0067C"/>
    <w:rsid w:val="00E15C36"/>
    <w:rsid w:val="00F339E3"/>
    <w:rsid w:val="00F429B8"/>
    <w:rsid w:val="00F462AB"/>
    <w:rsid w:val="00FF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62F4A"/>
  <w15:chartTrackingRefBased/>
  <w15:docId w15:val="{DA49ECD9-611A-4451-9B6A-319DBD8D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3D16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283D1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283D16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0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0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3AC0D19539F4699C691EE4A7E7C1B47FAF9BE9975BEBEE3B065B32C9221B345329F9D7B7419DC0FC9410DF5DlBR1J" TargetMode="External"/><Relationship Id="rId13" Type="http://schemas.openxmlformats.org/officeDocument/2006/relationships/hyperlink" Target="https://docs.cntd.ru/document/420237834" TargetMode="External"/><Relationship Id="rId18" Type="http://schemas.openxmlformats.org/officeDocument/2006/relationships/hyperlink" Target="consultantplus://offline/ref=53F8BC1BF5CDC6A721282CB508DB2E47BA1632DC2E067388F2310F25715F37A32666682FCC7B37DAB2CEABB6DFD032FBACD7753AR4K8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BA74487863AD422C82F52C6BB95A4E3779B15E8163BF61392074DECA92E9C5F6C79C0681CE3BAA2EF3C09FCD74BA4F7A476567E37619169r666F" TargetMode="External"/><Relationship Id="rId7" Type="http://schemas.openxmlformats.org/officeDocument/2006/relationships/hyperlink" Target="http://pravo.gov.ru/proxy/ips/?searchres=&amp;bpas=cd00000&amp;intelsearch=%09++++%D4%E5%E4%E5%F0%E0%EB%FC%ED%FB%E9+%E7%E0%EA%EE%ED+%EE%F2+14.03.1995+%E2%84%96+33-%D4%C7&amp;sort=-1" TargetMode="External"/><Relationship Id="rId12" Type="http://schemas.openxmlformats.org/officeDocument/2006/relationships/hyperlink" Target="http://www.consultant.ru/document/cons_doc_LAW_34823/7bce8ea0853b22138d715fc6bd443a35830c1bff/" TargetMode="External"/><Relationship Id="rId17" Type="http://schemas.openxmlformats.org/officeDocument/2006/relationships/hyperlink" Target="consultantplus://offline/ref=53F8BC1BF5CDC6A721282CB508DB2E47B8193DDB28007388F2310F25715F37A326666828CA706388FF90F2E7999B3FF9B0CB753A54C9A687REKCN" TargetMode="External"/><Relationship Id="rId25" Type="http://schemas.openxmlformats.org/officeDocument/2006/relationships/hyperlink" Target="consultantplus://offline/ref=324C40CC66DCE114728747C882B38B53A2791FBDBB873E81DCB5F1EDE1C20B7B632346C453793208712E76A40BD23ED4F51171EC1D1Fj0L9G" TargetMode="External"/><Relationship Id="rId2" Type="http://schemas.openxmlformats.org/officeDocument/2006/relationships/styles" Target="styles.xml"/><Relationship Id="rId16" Type="http://schemas.openxmlformats.org/officeDocument/2006/relationships/hyperlink" Target="http://publication.pravo.gov.ru/Document/View/0001202012110016" TargetMode="External"/><Relationship Id="rId20" Type="http://schemas.openxmlformats.org/officeDocument/2006/relationships/hyperlink" Target="consultantplus://offline/ref=E66AF6CD0BFAF858E0B8C3C2528A451F71D4829A7279B8480E8E6462054C64E18C51CD20070603DDCE008F3938675C5D23C1E1DB2D2FE008CA4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/proxy/ips/?searchres=&amp;bpas=cd00000&amp;intelsearch=%CB%E5%F1%ED%EE%E9+%EA%EE%E4%E5%EA%F1+%D0%EE%F1%F1%E8%E9%F1%EA%EE%E9+%D4%E5%E4%E5%F0%E0%F6%E8%E8+%EE%F2+04.12.2006+%E2%84%96+200-%D4%C7&amp;sort=-1" TargetMode="External"/><Relationship Id="rId11" Type="http://schemas.openxmlformats.org/officeDocument/2006/relationships/hyperlink" Target="http://www.consultant.ru/document/cons_doc_LAW_34823/e47441484fd2cde0119dd5bb422dd06dfe232b44/" TargetMode="External"/><Relationship Id="rId24" Type="http://schemas.openxmlformats.org/officeDocument/2006/relationships/hyperlink" Target="consultantplus://offline/ref=324C40CC66DCE114728747C882B38B53A2791FBDBB873E81DCB5F1EDE1C20B7B632346C156776552612A3FF10FCC37C9EB106FECj1LFG" TargetMode="External"/><Relationship Id="rId5" Type="http://schemas.openxmlformats.org/officeDocument/2006/relationships/hyperlink" Target="http://pravo.gov.ru/proxy/ips/?docbody=&amp;nd=102073184" TargetMode="External"/><Relationship Id="rId15" Type="http://schemas.openxmlformats.org/officeDocument/2006/relationships/hyperlink" Target="http://publication.pravo.gov.ru/Document/View/0001202010090014" TargetMode="External"/><Relationship Id="rId23" Type="http://schemas.openxmlformats.org/officeDocument/2006/relationships/hyperlink" Target="consultantplus://offline/ref=F0A514EC2CA77516D275059CBD6C9220F1FA84EFE51619AE720F4B05B03254894AC254993FDE5C07AF781C3DD301DCE7F491A6A352E8C394nFK6G" TargetMode="External"/><Relationship Id="rId10" Type="http://schemas.openxmlformats.org/officeDocument/2006/relationships/hyperlink" Target="http://www.consultant.ru/document/cons_doc_LAW_34823/56a54a3c8e3fb152408b3c61dd5f88eee9230d18/" TargetMode="External"/><Relationship Id="rId19" Type="http://schemas.openxmlformats.org/officeDocument/2006/relationships/hyperlink" Target="consultantplus://offline/ref=53F8BC1BF5CDC6A721282CB508DB2E47BA1632DC2E067388F2310F25715F37A32666682ACE7968DFA7DFF3BBDDCC2CF9B0CB773848RCK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60683/9a073f7358f63cc80f8bf4b9406df3978054e8dc/" TargetMode="External"/><Relationship Id="rId14" Type="http://schemas.openxmlformats.org/officeDocument/2006/relationships/hyperlink" Target="http://publication.pravo.gov.ru/Document/View/0001201812310014" TargetMode="External"/><Relationship Id="rId22" Type="http://schemas.openxmlformats.org/officeDocument/2006/relationships/hyperlink" Target="consultantplus://offline/ref=0AFA61EA570B55C6F08A00D255D379888564A4D3225C85B3C5D786A8FEF958185150ABEA04AB72B6FC6B331D55D6D16C56B3CE4DC42BDC16k4ID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B6F5C-F3FA-498C-9DDF-568893E07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3015</Words>
  <Characters>17188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003</cp:lastModifiedBy>
  <cp:revision>6</cp:revision>
  <cp:lastPrinted>2022-03-04T12:46:00Z</cp:lastPrinted>
  <dcterms:created xsi:type="dcterms:W3CDTF">2022-03-05T07:33:00Z</dcterms:created>
  <dcterms:modified xsi:type="dcterms:W3CDTF">2022-03-09T06:13:00Z</dcterms:modified>
</cp:coreProperties>
</file>