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37C5" w14:textId="77777777" w:rsidR="00D540B4" w:rsidRPr="007F071D" w:rsidRDefault="00D540B4" w:rsidP="00D540B4">
      <w:pPr>
        <w:autoSpaceDE w:val="0"/>
        <w:jc w:val="right"/>
        <w:rPr>
          <w:lang w:eastAsia="zh-CN"/>
        </w:rPr>
      </w:pPr>
      <w:r w:rsidRPr="007F071D">
        <w:rPr>
          <w:lang w:eastAsia="zh-CN"/>
        </w:rPr>
        <w:t>Приложение № 1</w:t>
      </w:r>
    </w:p>
    <w:p w14:paraId="48BA33AB" w14:textId="77777777" w:rsidR="00D540B4" w:rsidRPr="007F071D" w:rsidRDefault="00D540B4" w:rsidP="00D540B4">
      <w:pPr>
        <w:autoSpaceDE w:val="0"/>
        <w:jc w:val="right"/>
        <w:rPr>
          <w:lang w:eastAsia="zh-CN"/>
        </w:rPr>
      </w:pPr>
      <w:r w:rsidRPr="007F071D">
        <w:rPr>
          <w:lang w:eastAsia="zh-CN"/>
        </w:rPr>
        <w:t>к Положению о муниципальном лесном контрол</w:t>
      </w:r>
      <w:r>
        <w:rPr>
          <w:lang w:eastAsia="zh-CN"/>
        </w:rPr>
        <w:t>е</w:t>
      </w:r>
      <w:r w:rsidRPr="007F071D">
        <w:rPr>
          <w:lang w:eastAsia="zh-CN"/>
        </w:rPr>
        <w:t xml:space="preserve"> </w:t>
      </w:r>
    </w:p>
    <w:p w14:paraId="2A5CFC51" w14:textId="77777777" w:rsidR="00D540B4" w:rsidRDefault="00D540B4" w:rsidP="00D540B4">
      <w:pPr>
        <w:autoSpaceDE w:val="0"/>
        <w:jc w:val="right"/>
        <w:rPr>
          <w:lang w:eastAsia="zh-CN"/>
        </w:rPr>
      </w:pPr>
      <w:r w:rsidRPr="007F071D">
        <w:rPr>
          <w:lang w:eastAsia="zh-CN"/>
        </w:rPr>
        <w:t xml:space="preserve">в границах Комсомольского муниципального района </w:t>
      </w:r>
    </w:p>
    <w:p w14:paraId="4C488285" w14:textId="77777777" w:rsidR="00D540B4" w:rsidRPr="007F071D" w:rsidRDefault="00D540B4" w:rsidP="00D540B4">
      <w:pPr>
        <w:autoSpaceDE w:val="0"/>
        <w:jc w:val="right"/>
        <w:rPr>
          <w:i/>
          <w:iCs/>
          <w:lang w:eastAsia="zh-CN"/>
        </w:rPr>
      </w:pPr>
      <w:r w:rsidRPr="007F071D">
        <w:rPr>
          <w:lang w:eastAsia="zh-CN"/>
        </w:rPr>
        <w:t>Ивановской области</w:t>
      </w:r>
    </w:p>
    <w:p w14:paraId="14C41304" w14:textId="77777777" w:rsidR="00D540B4" w:rsidRPr="007F071D" w:rsidRDefault="00D540B4" w:rsidP="00D540B4">
      <w:pPr>
        <w:autoSpaceDE w:val="0"/>
        <w:jc w:val="right"/>
        <w:rPr>
          <w:b/>
          <w:bCs/>
          <w:lang w:eastAsia="zh-CN"/>
        </w:rPr>
      </w:pPr>
    </w:p>
    <w:p w14:paraId="411A4D1B" w14:textId="77777777" w:rsidR="00D540B4" w:rsidRPr="007F071D" w:rsidRDefault="00D540B4" w:rsidP="00D540B4">
      <w:pPr>
        <w:autoSpaceDE w:val="0"/>
        <w:spacing w:line="276" w:lineRule="auto"/>
        <w:ind w:firstLine="540"/>
        <w:jc w:val="both"/>
      </w:pPr>
      <w:bookmarkStart w:id="0" w:name="Par381"/>
      <w:bookmarkEnd w:id="0"/>
    </w:p>
    <w:p w14:paraId="290CD7AE" w14:textId="77777777" w:rsidR="00D540B4" w:rsidRPr="00EE54F1" w:rsidRDefault="00D540B4" w:rsidP="00D540B4">
      <w:pPr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EE54F1">
        <w:rPr>
          <w:rFonts w:eastAsia="Calibri"/>
          <w:b/>
          <w:bCs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6CBB0400" w14:textId="77777777" w:rsidR="00D540B4" w:rsidRDefault="00D540B4" w:rsidP="00D540B4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EE54F1">
        <w:rPr>
          <w:rFonts w:eastAsia="Calibri"/>
          <w:b/>
          <w:bCs/>
          <w:sz w:val="28"/>
          <w:szCs w:val="28"/>
          <w:lang w:eastAsia="zh-CN"/>
        </w:rPr>
        <w:t>проверок при осуществлении муниципального лесного контроля</w:t>
      </w:r>
    </w:p>
    <w:p w14:paraId="5D957360" w14:textId="77777777" w:rsidR="00D540B4" w:rsidRPr="007F071D" w:rsidRDefault="00D540B4" w:rsidP="00D540B4">
      <w:pPr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EE54F1">
        <w:rPr>
          <w:rFonts w:eastAsia="Calibri"/>
          <w:b/>
          <w:bCs/>
          <w:sz w:val="28"/>
          <w:szCs w:val="28"/>
          <w:lang w:eastAsia="zh-CN"/>
        </w:rPr>
        <w:t>в границах Комсомольского муниципального района Ивановской области</w:t>
      </w:r>
    </w:p>
    <w:p w14:paraId="497821FC" w14:textId="77777777" w:rsidR="00D540B4" w:rsidRPr="007F071D" w:rsidRDefault="00D540B4" w:rsidP="00D540B4">
      <w:pPr>
        <w:autoSpaceDE w:val="0"/>
        <w:ind w:firstLine="540"/>
        <w:jc w:val="both"/>
        <w:rPr>
          <w:lang w:eastAsia="zh-CN"/>
        </w:rPr>
      </w:pPr>
    </w:p>
    <w:p w14:paraId="20BCA0E8" w14:textId="77777777" w:rsidR="00D540B4" w:rsidRPr="007F071D" w:rsidRDefault="00D540B4" w:rsidP="00D540B4">
      <w:pPr>
        <w:autoSpaceDE w:val="0"/>
        <w:ind w:firstLine="540"/>
        <w:jc w:val="both"/>
        <w:rPr>
          <w:lang w:eastAsia="zh-CN"/>
        </w:rPr>
      </w:pPr>
    </w:p>
    <w:p w14:paraId="7F75AE62" w14:textId="77777777" w:rsidR="00D540B4" w:rsidRPr="00534783" w:rsidRDefault="00D540B4" w:rsidP="00D540B4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4783">
        <w:rPr>
          <w:sz w:val="28"/>
          <w:szCs w:val="28"/>
          <w:lang w:eastAsia="en-US"/>
        </w:rPr>
        <w:t xml:space="preserve">1. Снижение на 5 и более процентов соотношения посадочных (посевных) мест с сохранившимися растениями к общему числу посадочных (посевных) мест у контролируемого лица, осуществлявшего работы по </w:t>
      </w:r>
      <w:proofErr w:type="spellStart"/>
      <w:r w:rsidRPr="00534783">
        <w:rPr>
          <w:sz w:val="28"/>
          <w:szCs w:val="28"/>
          <w:lang w:eastAsia="en-US"/>
        </w:rPr>
        <w:t>лесовосстановлению</w:t>
      </w:r>
      <w:proofErr w:type="spellEnd"/>
      <w:r w:rsidRPr="00534783">
        <w:rPr>
          <w:sz w:val="28"/>
          <w:szCs w:val="28"/>
          <w:lang w:eastAsia="en-US"/>
        </w:rPr>
        <w:t>, за календарный год по сравнению со средним значением указанного показателя на территории субъекта Российской Федерации за аналогичный период времени.</w:t>
      </w:r>
    </w:p>
    <w:p w14:paraId="60AFD817" w14:textId="77777777" w:rsidR="00D540B4" w:rsidRPr="00534783" w:rsidRDefault="00D540B4" w:rsidP="00D540B4">
      <w:pPr>
        <w:spacing w:line="256" w:lineRule="auto"/>
        <w:ind w:firstLine="709"/>
        <w:jc w:val="both"/>
        <w:rPr>
          <w:bCs/>
          <w:i/>
          <w:sz w:val="28"/>
          <w:szCs w:val="28"/>
          <w:lang w:eastAsia="en-US"/>
        </w:rPr>
      </w:pPr>
      <w:r w:rsidRPr="00534783">
        <w:rPr>
          <w:sz w:val="28"/>
          <w:szCs w:val="28"/>
          <w:lang w:eastAsia="en-US"/>
        </w:rPr>
        <w:t xml:space="preserve">2. </w:t>
      </w:r>
      <w:r w:rsidRPr="002552CF">
        <w:rPr>
          <w:sz w:val="28"/>
          <w:szCs w:val="28"/>
          <w:lang w:eastAsia="en-US"/>
        </w:rPr>
        <w:t xml:space="preserve">Снижение на 5 и более процентов соотношения живых растений или всходов от количества высаженных или высеянных (количества посевных мест) у контролируемого лица, осуществлявшего работы по лесоразведению, за календарный год по сравнению со средним значением указанного показателя на территории Комсомольского муниципального района Ивановской области за аналогичный период времени. </w:t>
      </w:r>
      <w:r w:rsidRPr="00534783">
        <w:rPr>
          <w:sz w:val="28"/>
          <w:szCs w:val="28"/>
          <w:lang w:eastAsia="en-US"/>
        </w:rPr>
        <w:t xml:space="preserve">   </w:t>
      </w:r>
    </w:p>
    <w:p w14:paraId="5501D92C" w14:textId="77777777" w:rsidR="00D540B4" w:rsidRPr="00534783" w:rsidRDefault="00D540B4" w:rsidP="00D540B4">
      <w:pPr>
        <w:spacing w:line="256" w:lineRule="auto"/>
        <w:ind w:firstLine="709"/>
        <w:jc w:val="both"/>
        <w:rPr>
          <w:rFonts w:eastAsia="Liberation Sans"/>
          <w:color w:val="1A1A1A"/>
          <w:sz w:val="28"/>
          <w:szCs w:val="28"/>
          <w:lang w:eastAsia="en-US"/>
        </w:rPr>
      </w:pPr>
      <w:r w:rsidRPr="00534783">
        <w:rPr>
          <w:sz w:val="28"/>
          <w:szCs w:val="28"/>
          <w:lang w:eastAsia="en-US"/>
        </w:rPr>
        <w:t>3.</w:t>
      </w:r>
      <w:r w:rsidRPr="00534783">
        <w:rPr>
          <w:i/>
          <w:sz w:val="28"/>
          <w:szCs w:val="28"/>
          <w:lang w:eastAsia="en-US"/>
        </w:rPr>
        <w:t xml:space="preserve"> </w:t>
      </w:r>
      <w:r w:rsidRPr="00534783">
        <w:rPr>
          <w:rFonts w:eastAsia="Liberation Sans"/>
          <w:color w:val="1A1A1A"/>
          <w:sz w:val="28"/>
          <w:szCs w:val="28"/>
          <w:lang w:eastAsia="en-US"/>
        </w:rPr>
        <w:t>Установление на лесном участке, предоставленном в аренду, постоянное</w:t>
      </w:r>
      <w:r>
        <w:rPr>
          <w:rFonts w:eastAsia="Liberation Sans"/>
          <w:color w:val="1A1A1A"/>
          <w:sz w:val="28"/>
          <w:szCs w:val="28"/>
          <w:lang w:eastAsia="en-US"/>
        </w:rPr>
        <w:t xml:space="preserve"> </w:t>
      </w:r>
      <w:r w:rsidRPr="00534783">
        <w:rPr>
          <w:rFonts w:eastAsia="Liberation Sans"/>
          <w:color w:val="1A1A1A"/>
          <w:sz w:val="28"/>
          <w:szCs w:val="28"/>
          <w:lang w:eastAsia="en-US"/>
        </w:rPr>
        <w:t>бессрочное пользование, безвозмездное пользование (далее —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за предшествующий пятилетний период.</w:t>
      </w:r>
    </w:p>
    <w:p w14:paraId="42F55FA0" w14:textId="77777777" w:rsidR="00D540B4" w:rsidRPr="00534783" w:rsidRDefault="00D540B4" w:rsidP="00D540B4">
      <w:pPr>
        <w:shd w:val="clear" w:color="auto" w:fill="FFFFFF"/>
        <w:spacing w:line="256" w:lineRule="auto"/>
        <w:ind w:firstLine="708"/>
        <w:jc w:val="both"/>
        <w:rPr>
          <w:rFonts w:eastAsia="Liberation Sans"/>
          <w:color w:val="1A1A1A"/>
          <w:sz w:val="28"/>
          <w:szCs w:val="28"/>
          <w:lang w:eastAsia="en-US"/>
        </w:rPr>
      </w:pPr>
      <w:r w:rsidRPr="00534783">
        <w:rPr>
          <w:rFonts w:eastAsia="Liberation Sans"/>
          <w:color w:val="1A1A1A"/>
          <w:sz w:val="28"/>
          <w:szCs w:val="28"/>
          <w:lang w:eastAsia="en-US"/>
        </w:rPr>
        <w:t>4. Доля лесных пожаров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</w:t>
      </w:r>
    </w:p>
    <w:p w14:paraId="32A9C163" w14:textId="4D13FC60" w:rsidR="00DD2625" w:rsidRPr="00D540B4" w:rsidRDefault="00D540B4" w:rsidP="00D540B4">
      <w:pPr>
        <w:shd w:val="clear" w:color="auto" w:fill="FFFFFF"/>
        <w:spacing w:after="160" w:line="256" w:lineRule="auto"/>
        <w:ind w:firstLine="708"/>
        <w:jc w:val="both"/>
        <w:rPr>
          <w:rFonts w:eastAsia="Liberation Sans"/>
          <w:sz w:val="28"/>
          <w:szCs w:val="28"/>
          <w:lang w:eastAsia="en-US"/>
        </w:rPr>
      </w:pPr>
      <w:r w:rsidRPr="00534783">
        <w:rPr>
          <w:rFonts w:eastAsia="Liberation Sans"/>
          <w:color w:val="1A1A1A"/>
          <w:sz w:val="28"/>
          <w:szCs w:val="28"/>
          <w:lang w:eastAsia="en-US"/>
        </w:rPr>
        <w:t xml:space="preserve">5. Установление на лесном участке, предоставленном для использования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534783">
        <w:rPr>
          <w:rFonts w:eastAsia="Liberation Sans"/>
          <w:color w:val="1A1A1A"/>
          <w:sz w:val="28"/>
          <w:szCs w:val="28"/>
          <w:lang w:eastAsia="en-US"/>
        </w:rPr>
        <w:t>лесовосстановлению</w:t>
      </w:r>
      <w:proofErr w:type="spellEnd"/>
      <w:r w:rsidRPr="00534783">
        <w:rPr>
          <w:rFonts w:eastAsia="Liberation Sans"/>
          <w:color w:val="1A1A1A"/>
          <w:sz w:val="28"/>
          <w:szCs w:val="28"/>
          <w:lang w:eastAsia="en-US"/>
        </w:rPr>
        <w:t xml:space="preserve"> (вырубки, гари, редины, пустыри, прогалины), более чем на 30 процентов за календарный год по сравнению за предшествующий пятилетний период.</w:t>
      </w:r>
      <w:bookmarkStart w:id="1" w:name="_GoBack"/>
      <w:bookmarkEnd w:id="1"/>
    </w:p>
    <w:sectPr w:rsidR="00DD2625" w:rsidRPr="00D540B4" w:rsidSect="004B55DD">
      <w:headerReference w:type="default" r:id="rId7"/>
      <w:pgSz w:w="11906" w:h="16838" w:code="9"/>
      <w:pgMar w:top="851" w:right="851" w:bottom="851" w:left="1418" w:header="709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F3D20" w14:textId="77777777" w:rsidR="00236FF2" w:rsidRDefault="00236FF2">
      <w:r>
        <w:separator/>
      </w:r>
    </w:p>
  </w:endnote>
  <w:endnote w:type="continuationSeparator" w:id="0">
    <w:p w14:paraId="300477EB" w14:textId="77777777" w:rsidR="00236FF2" w:rsidRDefault="0023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42D74" w14:textId="77777777" w:rsidR="00236FF2" w:rsidRDefault="00236FF2">
      <w:r>
        <w:separator/>
      </w:r>
    </w:p>
  </w:footnote>
  <w:footnote w:type="continuationSeparator" w:id="0">
    <w:p w14:paraId="66A80978" w14:textId="77777777" w:rsidR="00236FF2" w:rsidRDefault="0023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97F4" w14:textId="77777777" w:rsidR="00D63049" w:rsidRDefault="00236FF2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A13"/>
    <w:multiLevelType w:val="hybridMultilevel"/>
    <w:tmpl w:val="5F409F08"/>
    <w:lvl w:ilvl="0" w:tplc="BD36788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035F4D"/>
    <w:rsid w:val="00087D34"/>
    <w:rsid w:val="00124E91"/>
    <w:rsid w:val="001266A2"/>
    <w:rsid w:val="00236FF2"/>
    <w:rsid w:val="0029483D"/>
    <w:rsid w:val="002D00A1"/>
    <w:rsid w:val="002D1B23"/>
    <w:rsid w:val="004C3187"/>
    <w:rsid w:val="005E2BCD"/>
    <w:rsid w:val="00665B1B"/>
    <w:rsid w:val="006D7CBF"/>
    <w:rsid w:val="0072205E"/>
    <w:rsid w:val="008F2979"/>
    <w:rsid w:val="009D2E8F"/>
    <w:rsid w:val="00BE6B11"/>
    <w:rsid w:val="00D540B4"/>
    <w:rsid w:val="00DB05F0"/>
    <w:rsid w:val="00DD2625"/>
    <w:rsid w:val="00E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  <w:style w:type="paragraph" w:styleId="a4">
    <w:name w:val="List Paragraph"/>
    <w:basedOn w:val="a"/>
    <w:qFormat/>
    <w:rsid w:val="00124E91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8F297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8F2979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2025-05-22T06:32:00Z</dcterms:created>
  <dcterms:modified xsi:type="dcterms:W3CDTF">2025-05-22T06:32:00Z</dcterms:modified>
</cp:coreProperties>
</file>