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55575B">
      <w:r w:rsidRPr="0055575B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40624" w:rsidRDefault="00140624" w:rsidP="00170890">
                    <w:pPr>
                      <w:widowControl w:val="0"/>
                    </w:pPr>
                    <w:r>
                      <w:t> </w:t>
                    </w:r>
                  </w:p>
                  <w:p w:rsidR="00140624" w:rsidRDefault="00140624" w:rsidP="00170890">
                    <w:pPr>
                      <w:widowControl w:val="0"/>
                    </w:pPr>
                    <w:r>
                      <w:t> </w:t>
                    </w:r>
                  </w:p>
                  <w:p w:rsidR="00140624" w:rsidRDefault="00140624" w:rsidP="00170890">
                    <w:pPr>
                      <w:widowControl w:val="0"/>
                    </w:pPr>
                    <w:r>
                      <w:t> </w:t>
                    </w:r>
                  </w:p>
                  <w:p w:rsidR="00140624" w:rsidRDefault="00140624" w:rsidP="00170890">
                    <w:pPr>
                      <w:widowControl w:val="0"/>
                    </w:pPr>
                    <w:r>
                      <w:t> </w:t>
                    </w:r>
                  </w:p>
                  <w:p w:rsidR="00140624" w:rsidRDefault="00140624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40624" w:rsidRDefault="00140624" w:rsidP="00170890">
                    <w:pPr>
                      <w:widowControl w:val="0"/>
                    </w:pPr>
                    <w: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40624" w:rsidRPr="00262E92" w:rsidRDefault="001406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№5</w:t>
                    </w:r>
                  </w:p>
                  <w:p w:rsidR="00140624" w:rsidRPr="00222441" w:rsidRDefault="00140624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12 февраля 2019г.</w:t>
                    </w: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40624" w:rsidRPr="00222441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40624" w:rsidRDefault="001406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140624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140624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140624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140624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140624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140624">
            <w:pPr>
              <w:widowControl w:val="0"/>
              <w:jc w:val="center"/>
            </w:pPr>
          </w:p>
        </w:tc>
      </w:tr>
      <w:tr w:rsidR="001D1DE9" w:rsidTr="00140624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9A17F8" w:rsidP="00140624">
            <w:pPr>
              <w:widowControl w:val="0"/>
            </w:pPr>
            <w:r>
              <w:t>№20 от 01.02.2019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9A17F8" w:rsidP="00140624">
            <w:pPr>
              <w:widowControl w:val="0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от 03.04.2017г. №85 «Об утверждении муниципальной программы «Осуществление финансовой политики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140624">
            <w:pPr>
              <w:widowControl w:val="0"/>
              <w:jc w:val="center"/>
            </w:pPr>
          </w:p>
        </w:tc>
      </w:tr>
      <w:tr w:rsidR="001D1DE9" w:rsidTr="00140624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0D39E4" w:rsidP="00140624">
            <w:pPr>
              <w:widowControl w:val="0"/>
            </w:pPr>
            <w:r>
              <w:t>№21 от 01.02.2019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0D39E4" w:rsidP="00140624">
            <w:pPr>
              <w:widowControl w:val="0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Ивановской области  от 12.11.2013г. №942 «Об утверждении муниципальной программы «Развитие образования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140624">
            <w:pPr>
              <w:widowControl w:val="0"/>
              <w:jc w:val="center"/>
            </w:pPr>
          </w:p>
        </w:tc>
      </w:tr>
      <w:tr w:rsidR="001D1DE9" w:rsidTr="00140624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D39E4" w:rsidRDefault="000D39E4" w:rsidP="00140624">
            <w:pPr>
              <w:widowControl w:val="0"/>
            </w:pPr>
            <w:r w:rsidRPr="000D39E4">
              <w:t>№22 от 04.02.2019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0D39E4" w:rsidP="00140624">
            <w:pPr>
              <w:widowControl w:val="0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Ивановской области  от 12.12.2017 №329 «Об утверждении административного регламента по предоставлению муниципальной услуги «Выдача на территории Комсомольского муниципального района разрешений на ввод объектов в эксплуатацию в случаях, предусмотренных Градостроительным кодексом Российской Федерации»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140624">
            <w:pPr>
              <w:widowControl w:val="0"/>
              <w:jc w:val="center"/>
            </w:pPr>
          </w:p>
        </w:tc>
      </w:tr>
      <w:tr w:rsidR="001D1DE9" w:rsidTr="00140624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D39E4" w:rsidRDefault="000D39E4" w:rsidP="00140624">
            <w:pPr>
              <w:widowControl w:val="0"/>
            </w:pPr>
            <w:r w:rsidRPr="000D39E4">
              <w:t>№24 от 07.02.2019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D39E4" w:rsidRDefault="000D39E4" w:rsidP="00140624">
            <w:pPr>
              <w:widowControl w:val="0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Ивановской области  от 15.10.2018 №285 «Об определении Порядка проведения в 2018 году реструктуризации  обязательств (задолженности) по бюджетным кредитам, предоставленным бюджетам муниципальных образований в 2015-2017 годах в целях частичного покрытия дефицитов бюджетов муниципальных образований» и реструктуризации муниципального долга Октябрьского сельского поселения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140624">
            <w:pPr>
              <w:widowControl w:val="0"/>
              <w:jc w:val="center"/>
            </w:pPr>
          </w:p>
        </w:tc>
      </w:tr>
      <w:tr w:rsidR="006A0105" w:rsidTr="006A0105">
        <w:trPr>
          <w:trHeight w:val="478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0105" w:rsidRPr="006A0105" w:rsidRDefault="006A0105" w:rsidP="00140624">
            <w:pPr>
              <w:widowControl w:val="0"/>
              <w:jc w:val="center"/>
              <w:rPr>
                <w:b/>
              </w:rPr>
            </w:pPr>
            <w:r w:rsidRPr="006A0105">
              <w:rPr>
                <w:b/>
              </w:rPr>
              <w:t>Решения Совета Новоусадебского сельского поселения Комсомольского муниципального района Ивановской области</w:t>
            </w:r>
          </w:p>
        </w:tc>
      </w:tr>
      <w:tr w:rsidR="006A0105" w:rsidTr="006A0105">
        <w:trPr>
          <w:trHeight w:val="897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0105" w:rsidRPr="000D39E4" w:rsidRDefault="006A0105" w:rsidP="00140624">
            <w:pPr>
              <w:widowControl w:val="0"/>
            </w:pPr>
            <w:r>
              <w:t>№219 от 31.01.2019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0105" w:rsidRPr="006A0105" w:rsidRDefault="006A0105" w:rsidP="006A0105">
            <w:pPr>
              <w:jc w:val="center"/>
            </w:pPr>
            <w:r w:rsidRPr="006A0105">
              <w:t>О внесении изменений и дополнений в Решение №212 от 26.11.2018 «О бюджете Новоусадебского сельского поселения на 2019 год и на плановый период 2020 и 2021годов»</w:t>
            </w:r>
          </w:p>
          <w:p w:rsidR="006A0105" w:rsidRDefault="006A0105" w:rsidP="00140624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0105" w:rsidRDefault="006A0105" w:rsidP="00140624">
            <w:pPr>
              <w:widowControl w:val="0"/>
              <w:jc w:val="center"/>
            </w:pPr>
          </w:p>
        </w:tc>
      </w:tr>
      <w:tr w:rsidR="006A0105" w:rsidTr="00005452">
        <w:trPr>
          <w:trHeight w:val="800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0105" w:rsidRPr="000D39E4" w:rsidRDefault="00005452" w:rsidP="00140624">
            <w:pPr>
              <w:widowControl w:val="0"/>
            </w:pPr>
            <w:r>
              <w:t>№220 от 31.01.2019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005452" w:rsidRPr="00005452" w:rsidRDefault="00005452" w:rsidP="00005452">
            <w:pPr>
              <w:jc w:val="center"/>
            </w:pPr>
            <w:r w:rsidRPr="00005452">
              <w:t>«Об утверждении отчета об исполнении бюджета Новоусадебского сельского поселения за 4 квартал 2018 года»</w:t>
            </w:r>
          </w:p>
          <w:p w:rsidR="006A0105" w:rsidRDefault="006A0105" w:rsidP="00140624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0105" w:rsidRDefault="006A0105" w:rsidP="00140624">
            <w:pPr>
              <w:widowControl w:val="0"/>
              <w:jc w:val="center"/>
            </w:pPr>
          </w:p>
        </w:tc>
      </w:tr>
      <w:tr w:rsidR="006A0105" w:rsidTr="00005452">
        <w:trPr>
          <w:trHeight w:val="1026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0105" w:rsidRPr="000D39E4" w:rsidRDefault="00005452" w:rsidP="00140624">
            <w:pPr>
              <w:widowControl w:val="0"/>
            </w:pPr>
            <w:r>
              <w:t>№222 от 31.01.2019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005452" w:rsidRPr="00005452" w:rsidRDefault="00005452" w:rsidP="00005452">
            <w:pPr>
              <w:jc w:val="center"/>
            </w:pPr>
            <w:r w:rsidRPr="00005452">
              <w:t xml:space="preserve">Об установлении объема сведений об объектах учета реестра муниципального имущества Новоусадебского сельского поселения Комсомольского муниципального района Ивановской области, подлежащих размещению на официальном сайте Администрации Комсомольского муниципального района     </w:t>
            </w:r>
          </w:p>
          <w:p w:rsidR="006A0105" w:rsidRDefault="006A0105" w:rsidP="00140624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0105" w:rsidRDefault="006A0105" w:rsidP="00140624">
            <w:pPr>
              <w:widowControl w:val="0"/>
              <w:jc w:val="center"/>
            </w:pPr>
          </w:p>
        </w:tc>
      </w:tr>
      <w:tr w:rsidR="00CF010D" w:rsidTr="00E631CB">
        <w:trPr>
          <w:trHeight w:val="83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F010D" w:rsidRPr="0004369D" w:rsidRDefault="00CF010D" w:rsidP="00140624">
            <w:pPr>
              <w:widowControl w:val="0"/>
              <w:jc w:val="center"/>
              <w:rPr>
                <w:b/>
              </w:rPr>
            </w:pPr>
            <w:r w:rsidRPr="0004369D">
              <w:rPr>
                <w:b/>
              </w:rPr>
              <w:t>Постановления Администрации Новоусадебского сельского поселения Комсомольского муниципального района Ивановской области</w:t>
            </w:r>
          </w:p>
        </w:tc>
      </w:tr>
      <w:tr w:rsidR="00CF010D" w:rsidTr="0004369D">
        <w:trPr>
          <w:trHeight w:val="16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F010D" w:rsidRPr="000D39E4" w:rsidRDefault="00E631CB" w:rsidP="00140624">
            <w:pPr>
              <w:widowControl w:val="0"/>
            </w:pPr>
            <w:r>
              <w:t>№4 от 31.01.2019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F010D" w:rsidRDefault="00E631CB" w:rsidP="00140624">
            <w:pPr>
              <w:widowControl w:val="0"/>
              <w:jc w:val="both"/>
              <w:rPr>
                <w:sz w:val="24"/>
                <w:szCs w:val="24"/>
              </w:rPr>
            </w:pPr>
            <w:r w:rsidRPr="00E631CB">
              <w:t>Об утверждении муниципальной программы «Содержание, ремонт и капитальный ремонт автомобильных дорог общего пользования Новоусадебского сельского поселения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F010D" w:rsidRDefault="00CF010D" w:rsidP="00140624">
            <w:pPr>
              <w:widowControl w:val="0"/>
              <w:jc w:val="center"/>
            </w:pPr>
          </w:p>
        </w:tc>
      </w:tr>
      <w:tr w:rsidR="00E631CB" w:rsidTr="00140624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631CB" w:rsidRPr="000D39E4" w:rsidRDefault="00E631CB" w:rsidP="00140624">
            <w:pPr>
              <w:widowControl w:val="0"/>
            </w:pPr>
            <w:r>
              <w:lastRenderedPageBreak/>
              <w:t>№5 от 31.01.2019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631CB" w:rsidRPr="00CF010D" w:rsidRDefault="00E631CB" w:rsidP="00140624">
            <w:pPr>
              <w:ind w:firstLine="720"/>
              <w:jc w:val="both"/>
            </w:pPr>
            <w:r w:rsidRPr="00CF010D">
              <w:t>Об утверждении муниципальной программы «Содержание жилищно-коммунального хозяйства Новоусадебского сельского поселения»</w:t>
            </w:r>
          </w:p>
          <w:p w:rsidR="00E631CB" w:rsidRPr="00011D87" w:rsidRDefault="00E631CB" w:rsidP="00140624">
            <w:pPr>
              <w:ind w:firstLine="720"/>
              <w:jc w:val="both"/>
              <w:rPr>
                <w:sz w:val="22"/>
                <w:szCs w:val="22"/>
              </w:rPr>
            </w:pPr>
          </w:p>
          <w:p w:rsidR="00E631CB" w:rsidRDefault="00E631CB" w:rsidP="00140624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631CB" w:rsidRDefault="00E631CB" w:rsidP="00140624">
            <w:pPr>
              <w:widowControl w:val="0"/>
              <w:jc w:val="center"/>
            </w:pPr>
          </w:p>
        </w:tc>
      </w:tr>
      <w:tr w:rsidR="00E631CB" w:rsidTr="00E631CB">
        <w:trPr>
          <w:trHeight w:val="862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631CB" w:rsidRDefault="00E631CB" w:rsidP="00140624">
            <w:pPr>
              <w:widowControl w:val="0"/>
            </w:pPr>
            <w:r>
              <w:t>№6 от 31.01.2019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631CB" w:rsidRPr="0004369D" w:rsidRDefault="00E631CB" w:rsidP="00E631CB">
            <w:pPr>
              <w:ind w:firstLine="720"/>
              <w:jc w:val="both"/>
            </w:pPr>
            <w:r w:rsidRPr="0004369D">
              <w:t>О внесении изменений в постановление №91 от 30.11.2018г «Об утверждении муниципальной программы «Благоустройство территории Новоусадебского сельского поселения»</w:t>
            </w:r>
          </w:p>
          <w:p w:rsidR="00E631CB" w:rsidRPr="0004369D" w:rsidRDefault="00E631CB" w:rsidP="0004369D">
            <w:pPr>
              <w:ind w:firstLine="72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631CB" w:rsidRDefault="00E631CB" w:rsidP="00140624">
            <w:pPr>
              <w:widowControl w:val="0"/>
              <w:jc w:val="center"/>
            </w:pPr>
          </w:p>
        </w:tc>
      </w:tr>
      <w:tr w:rsidR="00E631CB" w:rsidTr="00486D89">
        <w:trPr>
          <w:trHeight w:val="1069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631CB" w:rsidRDefault="00B72B11" w:rsidP="00140624">
            <w:pPr>
              <w:widowControl w:val="0"/>
            </w:pPr>
            <w:r>
              <w:t>№7 от 01.02.2019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B72B11" w:rsidRPr="00B72B11" w:rsidRDefault="00B72B11" w:rsidP="00B72B11">
            <w:pPr>
              <w:jc w:val="center"/>
            </w:pPr>
            <w:r w:rsidRPr="00B72B11">
              <w:t xml:space="preserve">О внесении изменений в постановление Администрации Новоусадебского сельского поселения от 11.09.2018 № 50 «Об утверждении </w:t>
            </w:r>
            <w:r w:rsidRPr="00B72B11">
              <w:rPr>
                <w:bCs/>
                <w:color w:val="332E2D"/>
                <w:spacing w:val="2"/>
              </w:rPr>
              <w:t xml:space="preserve"> порядка и сроках составления проекта бюджета Новоусадебского сельского  поселения на 2019 год и плановый период 2020 и 2021 годов</w:t>
            </w:r>
            <w:r w:rsidRPr="00B72B11">
              <w:t>»</w:t>
            </w:r>
          </w:p>
          <w:p w:rsidR="00B72B11" w:rsidRPr="008D1D59" w:rsidRDefault="00B72B11" w:rsidP="00B72B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1CB" w:rsidRDefault="00E631CB" w:rsidP="00E631CB">
            <w:pPr>
              <w:ind w:firstLine="7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631CB" w:rsidRDefault="00E631CB" w:rsidP="00140624">
            <w:pPr>
              <w:widowControl w:val="0"/>
              <w:jc w:val="center"/>
            </w:pPr>
          </w:p>
        </w:tc>
      </w:tr>
      <w:tr w:rsidR="00486D89" w:rsidTr="00140624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86D89" w:rsidRDefault="00486D89" w:rsidP="00140624">
            <w:pPr>
              <w:widowControl w:val="0"/>
            </w:pPr>
            <w:r>
              <w:t>№9 от 01.02.2019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86D89" w:rsidRPr="00486D89" w:rsidRDefault="00486D89" w:rsidP="00486D89">
            <w:pPr>
              <w:jc w:val="center"/>
            </w:pPr>
            <w:r w:rsidRPr="00486D89">
              <w:t>О признании утратившим силу постановления Администрации Новоусадебского сельского поселения от 12.09.2018 № 54 «Об утверждении Порядка получения лицами, замещающими должности муниципальной службы администрации</w:t>
            </w:r>
            <w:r w:rsidRPr="00486D89">
              <w:rPr>
                <w:bCs/>
                <w:color w:val="332E2D"/>
                <w:spacing w:val="2"/>
              </w:rPr>
              <w:t xml:space="preserve"> Новоусадебского сельского  поселения, разрешения представителя нанимателя (работодателя) на участие на безвозмездной основе в управлении некоммерческими организациями</w:t>
            </w:r>
            <w:r w:rsidRPr="00486D89">
              <w:t>»</w:t>
            </w:r>
          </w:p>
          <w:p w:rsidR="00486D89" w:rsidRPr="00B72B11" w:rsidRDefault="00486D89" w:rsidP="00B72B11">
            <w:pPr>
              <w:jc w:val="center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86D89" w:rsidRDefault="00486D89" w:rsidP="00140624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E631CB" w:rsidRDefault="00E631CB"/>
    <w:p w:rsidR="00E631CB" w:rsidRDefault="00E631CB"/>
    <w:p w:rsidR="00E631CB" w:rsidRDefault="00E631CB"/>
    <w:p w:rsidR="00E631CB" w:rsidRDefault="00E631CB"/>
    <w:p w:rsidR="00E631CB" w:rsidRDefault="00E631CB"/>
    <w:p w:rsidR="00E631CB" w:rsidRDefault="00E631CB"/>
    <w:p w:rsidR="00E631CB" w:rsidRDefault="00E631CB"/>
    <w:p w:rsidR="00E631CB" w:rsidRDefault="00E631CB"/>
    <w:p w:rsidR="00E631CB" w:rsidRDefault="00E631CB"/>
    <w:p w:rsidR="00E631CB" w:rsidRDefault="00E631CB"/>
    <w:p w:rsidR="00E631CB" w:rsidRDefault="00E631CB"/>
    <w:p w:rsidR="00E631CB" w:rsidRDefault="00E631CB"/>
    <w:p w:rsidR="00EB4669" w:rsidRDefault="00EB4669" w:rsidP="00EB4669">
      <w:pPr>
        <w:jc w:val="center"/>
        <w:rPr>
          <w:color w:val="000080"/>
          <w:sz w:val="28"/>
          <w:szCs w:val="28"/>
        </w:rPr>
      </w:pPr>
    </w:p>
    <w:p w:rsidR="00EB4669" w:rsidRDefault="00EB4669" w:rsidP="00EB4669">
      <w:pPr>
        <w:jc w:val="center"/>
        <w:rPr>
          <w:color w:val="auto"/>
          <w:sz w:val="24"/>
          <w:szCs w:val="24"/>
        </w:rPr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669" w:rsidRDefault="00EB4669" w:rsidP="00EB4669">
      <w:pPr>
        <w:jc w:val="center"/>
      </w:pPr>
    </w:p>
    <w:p w:rsidR="00EB4669" w:rsidRDefault="00EB4669" w:rsidP="00E631CB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EB4669" w:rsidRDefault="00EB4669" w:rsidP="00EB4669">
      <w:pPr>
        <w:jc w:val="center"/>
        <w:rPr>
          <w:b/>
          <w:color w:val="003366"/>
          <w:sz w:val="24"/>
        </w:rPr>
      </w:pPr>
      <w:r>
        <w:rPr>
          <w:b/>
          <w:color w:val="003366"/>
        </w:rPr>
        <w:t>АДМИНИСТРАЦИИ</w:t>
      </w:r>
    </w:p>
    <w:p w:rsidR="00EB4669" w:rsidRDefault="00EB4669" w:rsidP="00EB4669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 РАЙОНА</w:t>
      </w:r>
    </w:p>
    <w:p w:rsidR="00EB4669" w:rsidRDefault="00EB4669" w:rsidP="00EB4669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B4669" w:rsidRDefault="00EB4669" w:rsidP="00EB4669">
      <w:pPr>
        <w:jc w:val="center"/>
        <w:rPr>
          <w:color w:val="auto"/>
        </w:rPr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EB4669" w:rsidTr="00EB4669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EB4669" w:rsidRDefault="00EB4669">
            <w:pPr>
              <w:jc w:val="center"/>
              <w:rPr>
                <w:color w:val="003366"/>
                <w:szCs w:val="24"/>
              </w:rPr>
            </w:pPr>
            <w:r>
              <w:rPr>
                <w:color w:val="003366"/>
              </w:rPr>
              <w:t>155150, Ивановская область, г.Комсомольск, ул.50 лет ВЛКСМ, д.2, ИНН 3714002224,КПП 371401001,</w:t>
            </w:r>
          </w:p>
          <w:p w:rsidR="00EB4669" w:rsidRDefault="00EB4669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Тел./Факс (49352) 4-11-78, e-mail: </w:t>
            </w:r>
            <w:hyperlink r:id="rId11" w:history="1">
              <w:r>
                <w:rPr>
                  <w:rStyle w:val="a3"/>
                </w:rPr>
                <w:t>admin.komsomolsk@mail.ru</w:t>
              </w:r>
            </w:hyperlink>
          </w:p>
        </w:tc>
      </w:tr>
      <w:tr w:rsidR="00EB4669" w:rsidTr="00EB4669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EB4669" w:rsidRDefault="00EB4669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4669" w:rsidRDefault="00EB4669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B4669" w:rsidRDefault="00EB46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669" w:rsidRDefault="00EB4669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B4669" w:rsidRDefault="00EB4669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B4669" w:rsidRDefault="00EB4669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669" w:rsidRDefault="00EB4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B4669" w:rsidRDefault="00EB4669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 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669" w:rsidRDefault="00EB4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669" w:rsidRDefault="00EB4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669" w:rsidRDefault="00EB46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4669" w:rsidRDefault="00EB4669" w:rsidP="00EB4669">
      <w:pPr>
        <w:ind w:firstLine="708"/>
        <w:jc w:val="center"/>
        <w:rPr>
          <w:b/>
          <w:sz w:val="28"/>
          <w:szCs w:val="28"/>
        </w:rPr>
      </w:pPr>
    </w:p>
    <w:p w:rsidR="00EB4669" w:rsidRDefault="00EB4669" w:rsidP="00EB4669">
      <w:pPr>
        <w:ind w:firstLine="708"/>
        <w:jc w:val="center"/>
        <w:rPr>
          <w:b/>
          <w:sz w:val="28"/>
          <w:szCs w:val="28"/>
        </w:rPr>
      </w:pPr>
    </w:p>
    <w:p w:rsidR="00EB4669" w:rsidRDefault="00EB4669" w:rsidP="00EB466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Комсомольского муниципального района от 03.04.2017г. №85 «Об утверждении муниципальной программы «Осуществление финансовой политики Комсомольского муниципального района»</w:t>
      </w:r>
    </w:p>
    <w:p w:rsidR="00EB4669" w:rsidRDefault="00EB4669" w:rsidP="00EB4669">
      <w:pPr>
        <w:ind w:firstLine="720"/>
        <w:jc w:val="center"/>
        <w:rPr>
          <w:b/>
          <w:sz w:val="28"/>
          <w:szCs w:val="28"/>
        </w:rPr>
      </w:pPr>
    </w:p>
    <w:p w:rsidR="00EB4669" w:rsidRDefault="00EB4669" w:rsidP="00EB4669">
      <w:pPr>
        <w:ind w:firstLine="720"/>
        <w:jc w:val="center"/>
        <w:rPr>
          <w:b/>
          <w:sz w:val="28"/>
          <w:szCs w:val="28"/>
        </w:rPr>
      </w:pPr>
    </w:p>
    <w:p w:rsidR="00EB4669" w:rsidRDefault="00EB4669" w:rsidP="00EB4669">
      <w:pPr>
        <w:ind w:firstLine="720"/>
        <w:jc w:val="center"/>
        <w:rPr>
          <w:b/>
          <w:sz w:val="28"/>
          <w:szCs w:val="28"/>
        </w:rPr>
      </w:pPr>
    </w:p>
    <w:p w:rsidR="00EB4669" w:rsidRDefault="00EB4669" w:rsidP="00EB46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Комсомольского муниципального района Ивановской области от 11.11.2013г. №940 «Об утверждении Методических указаний по разработке и реализации муниципальных программ Комсомольского муниципального района Ивановской области» (в действующей редакции), Постановлением Администрации Комсомольского муниципального района от 07.10.2013г. №836 «Об утверждении  Порядка разработки, реализации и оценки эффективности муниципальных программ Комсомольского муниципального района Ивановской области», Администрация Комсомольского муниципального района постановляет:</w:t>
      </w:r>
    </w:p>
    <w:p w:rsidR="00EB4669" w:rsidRDefault="00EB4669" w:rsidP="00EB4669">
      <w:pPr>
        <w:ind w:firstLine="709"/>
        <w:jc w:val="both"/>
        <w:rPr>
          <w:sz w:val="28"/>
          <w:szCs w:val="28"/>
        </w:rPr>
      </w:pPr>
    </w:p>
    <w:p w:rsidR="00EB4669" w:rsidRDefault="00EB4669" w:rsidP="00EB46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Комсомольского муниципального района от 03.04.2017г. №85 «Об утверждении муниципальной программы «Осуществление финансовой политики Комсомольского муниципального района» согласно приложению к настоящему постановлению (прилагается).</w:t>
      </w:r>
    </w:p>
    <w:p w:rsidR="00EB4669" w:rsidRDefault="00EB4669" w:rsidP="00EB46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EB4669" w:rsidRDefault="00EB4669" w:rsidP="00EB46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Настоящее постановление вступает в силу после его официального опубликования и распространяется на правоотношения возникшие с 21.12.2018г.</w:t>
      </w:r>
    </w:p>
    <w:p w:rsidR="00EB4669" w:rsidRDefault="00EB4669" w:rsidP="00EB4669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EB4669" w:rsidTr="00EB4669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EB4669" w:rsidRDefault="00EB4669">
            <w:pPr>
              <w:jc w:val="both"/>
              <w:rPr>
                <w:sz w:val="24"/>
                <w:szCs w:val="24"/>
              </w:rPr>
            </w:pPr>
          </w:p>
          <w:p w:rsidR="00EB4669" w:rsidRDefault="00EB46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Комсомольского </w:t>
            </w:r>
          </w:p>
          <w:p w:rsidR="00EB4669" w:rsidRDefault="00EB46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района:                                                О.В.Бузулуцкая</w:t>
            </w:r>
          </w:p>
          <w:p w:rsidR="00EB4669" w:rsidRDefault="00EB466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EB4669" w:rsidRDefault="00EB4669" w:rsidP="00EB4669">
      <w:pPr>
        <w:jc w:val="both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9678E" w:rsidRDefault="00E9678E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  <w:r>
        <w:t>Приложение№1</w:t>
      </w:r>
    </w:p>
    <w:p w:rsidR="00EB4669" w:rsidRDefault="00EB4669" w:rsidP="00EB4669">
      <w:pPr>
        <w:jc w:val="right"/>
      </w:pPr>
      <w:r>
        <w:t>к постановлению администрации</w:t>
      </w:r>
    </w:p>
    <w:p w:rsidR="00EB4669" w:rsidRDefault="00EB4669" w:rsidP="00EB4669">
      <w:pPr>
        <w:jc w:val="right"/>
      </w:pPr>
      <w:r>
        <w:t>Комсомольского муниципального района</w:t>
      </w:r>
    </w:p>
    <w:p w:rsidR="00EB4669" w:rsidRDefault="00EB4669" w:rsidP="00EB4669">
      <w:pPr>
        <w:jc w:val="right"/>
      </w:pPr>
      <w:r>
        <w:t>от « 01 » февраля  2019г. № 20</w:t>
      </w: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  <w:r>
        <w:t>Приложение</w:t>
      </w:r>
    </w:p>
    <w:p w:rsidR="00EB4669" w:rsidRDefault="00EB4669" w:rsidP="00EB4669">
      <w:pPr>
        <w:jc w:val="right"/>
      </w:pPr>
      <w:r>
        <w:t>к постановлению администрации</w:t>
      </w:r>
    </w:p>
    <w:p w:rsidR="00EB4669" w:rsidRDefault="00EB4669" w:rsidP="00EB4669">
      <w:pPr>
        <w:jc w:val="right"/>
      </w:pPr>
      <w:r>
        <w:t>Комсомольского муниципального района</w:t>
      </w:r>
    </w:p>
    <w:p w:rsidR="00EB4669" w:rsidRDefault="00EB4669" w:rsidP="00EB4669">
      <w:pPr>
        <w:jc w:val="right"/>
      </w:pPr>
      <w:r>
        <w:t>от « 03»   апреля  2017г. № 85</w:t>
      </w: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right"/>
      </w:pPr>
    </w:p>
    <w:p w:rsidR="00EB4669" w:rsidRDefault="00EB4669" w:rsidP="00EB4669">
      <w:pPr>
        <w:jc w:val="center"/>
      </w:pPr>
      <w:r>
        <w:t>Изменения</w:t>
      </w:r>
    </w:p>
    <w:p w:rsidR="00EB4669" w:rsidRDefault="00EB4669" w:rsidP="00EB4669">
      <w:pPr>
        <w:jc w:val="center"/>
      </w:pPr>
      <w:r>
        <w:t>в постановление Администрации Комсомольского муниципального района</w:t>
      </w:r>
    </w:p>
    <w:p w:rsidR="00EB4669" w:rsidRDefault="00EB4669" w:rsidP="00EB4669">
      <w:pPr>
        <w:jc w:val="center"/>
      </w:pPr>
      <w:r>
        <w:t xml:space="preserve">от 03.04.2017г. №85 «Об утверждении  муниципальной программы </w:t>
      </w:r>
    </w:p>
    <w:p w:rsidR="00EB4669" w:rsidRDefault="00EB4669" w:rsidP="00EB4669">
      <w:pPr>
        <w:jc w:val="center"/>
      </w:pPr>
      <w:r>
        <w:t>«Осуществление финансовой политики Комсомольского муниципального района»</w:t>
      </w:r>
    </w:p>
    <w:p w:rsidR="00EB4669" w:rsidRDefault="00EB4669" w:rsidP="00EB4669">
      <w:pPr>
        <w:jc w:val="center"/>
      </w:pPr>
    </w:p>
    <w:p w:rsidR="00EB4669" w:rsidRDefault="00EB4669" w:rsidP="00EB4669"/>
    <w:p w:rsidR="00EB4669" w:rsidRDefault="00EB4669" w:rsidP="00EB4669">
      <w:pPr>
        <w:jc w:val="both"/>
      </w:pPr>
      <w:r>
        <w:t>1. В приложении к постановлению  Администрации Комсомольского муниципального района от 03.04.2017г. №85 «Об утверждении  муниципальной программы «Осуществление финансовой политики Комсомольского муниципального района» в разделе 1. Паспорта программы строку «Объем ресурсного обеспечения программы» изложить в новой редакции:</w:t>
      </w:r>
    </w:p>
    <w:p w:rsidR="00EB4669" w:rsidRDefault="00EB4669" w:rsidP="00EB4669"/>
    <w:tbl>
      <w:tblPr>
        <w:tblW w:w="930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0"/>
        <w:gridCol w:w="6222"/>
      </w:tblGrid>
      <w:tr w:rsidR="00EB4669" w:rsidTr="00EB4669">
        <w:trPr>
          <w:trHeight w:val="183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rPr>
                <w:sz w:val="24"/>
                <w:szCs w:val="24"/>
              </w:rPr>
            </w:pPr>
            <w:r>
              <w:t>Объемы ресурсного обеспечения 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rPr>
                <w:sz w:val="24"/>
                <w:szCs w:val="24"/>
              </w:rPr>
            </w:pPr>
            <w:r>
              <w:t>Общий объем бюджетных ассигнований   16 619 110,99 рублей   из них:</w:t>
            </w:r>
          </w:p>
          <w:p w:rsidR="00EB4669" w:rsidRDefault="00EB4669">
            <w:r>
              <w:t>средства бюджета муниципального района</w:t>
            </w:r>
          </w:p>
          <w:p w:rsidR="00EB4669" w:rsidRDefault="00EB4669">
            <w:r>
              <w:t>2018 год – 5 464 397,23  рублей</w:t>
            </w:r>
          </w:p>
          <w:p w:rsidR="00EB4669" w:rsidRDefault="00EB4669">
            <w:r>
              <w:t>2019 год – 5 599 782,90  рублей</w:t>
            </w:r>
          </w:p>
          <w:p w:rsidR="00EB4669" w:rsidRDefault="00EB4669">
            <w:r>
              <w:t>2020 год – 5 554 930,86  рублей</w:t>
            </w:r>
          </w:p>
          <w:p w:rsidR="00EB4669" w:rsidRDefault="00EB4669">
            <w:pPr>
              <w:rPr>
                <w:sz w:val="24"/>
                <w:szCs w:val="24"/>
              </w:rPr>
            </w:pPr>
          </w:p>
        </w:tc>
      </w:tr>
    </w:tbl>
    <w:p w:rsidR="00EB4669" w:rsidRDefault="00EB4669" w:rsidP="00EB4669">
      <w:r>
        <w:t xml:space="preserve">  </w:t>
      </w:r>
    </w:p>
    <w:p w:rsidR="00EB4669" w:rsidRDefault="00EB4669" w:rsidP="00EB4669"/>
    <w:p w:rsidR="00EB4669" w:rsidRDefault="00EB4669" w:rsidP="00EB4669">
      <w:r>
        <w:t>2. Раздел  5. « Ресурсное обеспечение реализации Программы» изложить в новой редакции:</w:t>
      </w:r>
    </w:p>
    <w:p w:rsidR="00EB4669" w:rsidRDefault="00EB4669" w:rsidP="00EB4669"/>
    <w:p w:rsidR="00EB4669" w:rsidRDefault="00EB4669" w:rsidP="00EB4669"/>
    <w:tbl>
      <w:tblPr>
        <w:tblW w:w="103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261"/>
        <w:gridCol w:w="1560"/>
        <w:gridCol w:w="1559"/>
        <w:gridCol w:w="1559"/>
        <w:gridCol w:w="1701"/>
      </w:tblGrid>
      <w:tr w:rsidR="00EB4669" w:rsidTr="00EB4669">
        <w:trPr>
          <w:trHeight w:val="10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Наименование подпрограммы/ Источник ресурсного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EB4669" w:rsidTr="00EB46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B4669" w:rsidTr="00EB46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Программа,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>5 464 397,23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5 599 782,90</w:t>
            </w:r>
          </w:p>
          <w:p w:rsidR="00EB4669" w:rsidRDefault="00EB4669">
            <w:pPr>
              <w:tabs>
                <w:tab w:val="left" w:pos="1304"/>
              </w:tabs>
              <w:rPr>
                <w:sz w:val="24"/>
                <w:szCs w:val="24"/>
              </w:rPr>
            </w:pPr>
            <w: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5 554 930,86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16 619 110,99</w:t>
            </w:r>
          </w:p>
        </w:tc>
      </w:tr>
      <w:tr w:rsidR="00EB4669" w:rsidTr="00EB4669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>бюджетные ассигнования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tabs>
                <w:tab w:val="left" w:pos="240"/>
                <w:tab w:val="center" w:pos="748"/>
              </w:tabs>
              <w:ind w:right="-11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jc w:val="center"/>
              <w:rPr>
                <w:sz w:val="28"/>
                <w:szCs w:val="28"/>
              </w:rPr>
            </w:pPr>
          </w:p>
        </w:tc>
      </w:tr>
      <w:tr w:rsidR="00EB4669" w:rsidTr="00EB4669">
        <w:trPr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 xml:space="preserve">- местный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>5 464 397,23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5 599 782,90</w:t>
            </w:r>
          </w:p>
          <w:p w:rsidR="00EB4669" w:rsidRDefault="00EB4669">
            <w:pPr>
              <w:tabs>
                <w:tab w:val="left" w:pos="1304"/>
              </w:tabs>
              <w:rPr>
                <w:sz w:val="24"/>
                <w:szCs w:val="24"/>
              </w:rPr>
            </w:pPr>
            <w: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5 554 930,86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16 619 110,99</w:t>
            </w:r>
          </w:p>
        </w:tc>
      </w:tr>
      <w:tr w:rsidR="00EB4669" w:rsidTr="00EB46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pStyle w:val="ab"/>
              <w:ind w:left="-392" w:firstLine="65"/>
            </w:pPr>
            <w:r>
              <w:t>1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pStyle w:val="ab"/>
              <w:ind w:left="-577" w:firstLine="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Специальные подпрограммы</w:t>
            </w:r>
          </w:p>
        </w:tc>
      </w:tr>
      <w:tr w:rsidR="00EB4669" w:rsidTr="00EB466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pStyle w:val="ab"/>
              <w:ind w:left="-577" w:firstLine="250"/>
            </w:pPr>
            <w: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69" w:rsidRDefault="00EB4669">
            <w:pPr>
              <w:pStyle w:val="ab"/>
              <w:ind w:left="-577" w:firstLine="25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&lt;Деятельность финансового управления&gt;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>5 464 397,23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5 599 782,90</w:t>
            </w:r>
          </w:p>
          <w:p w:rsidR="00EB4669" w:rsidRDefault="00EB4669">
            <w:pPr>
              <w:tabs>
                <w:tab w:val="left" w:pos="1304"/>
              </w:tabs>
              <w:rPr>
                <w:sz w:val="24"/>
                <w:szCs w:val="24"/>
              </w:rPr>
            </w:pPr>
            <w: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5 554 930,86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16 619 110,99</w:t>
            </w:r>
          </w:p>
        </w:tc>
      </w:tr>
      <w:tr w:rsidR="00EB4669" w:rsidTr="00EB466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69" w:rsidRDefault="00EB46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pStyle w:val="ac"/>
              <w:ind w:left="-577" w:firstLine="25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pStyle w:val="ab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pStyle w:val="ac"/>
              <w:ind w:left="-577" w:firstLine="25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pStyle w:val="ac"/>
              <w:ind w:left="-577" w:firstLine="250"/>
            </w:pPr>
          </w:p>
        </w:tc>
      </w:tr>
      <w:tr w:rsidR="00EB4669" w:rsidTr="00EB466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69" w:rsidRDefault="00EB46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pStyle w:val="ab"/>
              <w:ind w:left="-577" w:firstLine="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>5 464 397,23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5 599 782,90</w:t>
            </w:r>
          </w:p>
          <w:p w:rsidR="00EB4669" w:rsidRDefault="00EB4669">
            <w:pPr>
              <w:tabs>
                <w:tab w:val="left" w:pos="1304"/>
              </w:tabs>
              <w:rPr>
                <w:sz w:val="24"/>
                <w:szCs w:val="24"/>
              </w:rPr>
            </w:pPr>
            <w: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5 554 930,86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16 619 110,99</w:t>
            </w:r>
          </w:p>
        </w:tc>
      </w:tr>
    </w:tbl>
    <w:p w:rsidR="00EB4669" w:rsidRDefault="00EB4669" w:rsidP="00EB4669"/>
    <w:p w:rsidR="00EB4669" w:rsidRDefault="00EB4669" w:rsidP="00EB4669">
      <w:r>
        <w:lastRenderedPageBreak/>
        <w:t>3. В приложении к муниципальной программе «Подпрограмма Деятельность финансового управления Администрации Комсомольского муниципального района» в Паспорте подпрограммы  строку « Объемы ресурсного обеспечения подпрограммы» изложить в новой редакции:</w:t>
      </w:r>
    </w:p>
    <w:p w:rsidR="00EB4669" w:rsidRDefault="00EB4669" w:rsidP="00EB4669"/>
    <w:tbl>
      <w:tblPr>
        <w:tblW w:w="930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0"/>
        <w:gridCol w:w="6222"/>
      </w:tblGrid>
      <w:tr w:rsidR="00EB4669" w:rsidTr="00EB4669">
        <w:trPr>
          <w:trHeight w:val="183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rPr>
                <w:sz w:val="24"/>
                <w:szCs w:val="24"/>
              </w:rPr>
            </w:pPr>
            <w:r>
              <w:t>Объемы ресурсного обеспечения подпрограммы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rPr>
                <w:sz w:val="24"/>
                <w:szCs w:val="24"/>
              </w:rPr>
            </w:pPr>
            <w:r>
              <w:t>Общий объем бюджетных ассигнований   16 619 110,99 рублей   из них:</w:t>
            </w:r>
          </w:p>
          <w:p w:rsidR="00EB4669" w:rsidRDefault="00EB4669">
            <w:r>
              <w:t>средства бюджета муниципального района</w:t>
            </w:r>
          </w:p>
          <w:p w:rsidR="00EB4669" w:rsidRDefault="00EB4669">
            <w:r>
              <w:t>2018 год – 5 464 397,23  рублей</w:t>
            </w:r>
          </w:p>
          <w:p w:rsidR="00EB4669" w:rsidRDefault="00EB4669">
            <w:r>
              <w:t>2019 год – 5 599 782,90  рублей</w:t>
            </w:r>
          </w:p>
          <w:p w:rsidR="00EB4669" w:rsidRDefault="00EB4669">
            <w:pPr>
              <w:rPr>
                <w:sz w:val="24"/>
                <w:szCs w:val="24"/>
              </w:rPr>
            </w:pPr>
            <w:r>
              <w:t>2020 год – 5 554 930,86  рублей</w:t>
            </w:r>
          </w:p>
        </w:tc>
      </w:tr>
    </w:tbl>
    <w:p w:rsidR="00EB4669" w:rsidRDefault="00EB4669" w:rsidP="00EB4669"/>
    <w:p w:rsidR="00EB4669" w:rsidRDefault="00EB4669" w:rsidP="00EB4669">
      <w:r>
        <w:t>4. В приложении к муниципальной программе «Подпрограмма Деятельность финансового управления Администрации Комсомольского муниципального района» раздел 3.  «Ресурсное обеспечение реализации подпрограммы» изложить в новой редакции:</w:t>
      </w:r>
    </w:p>
    <w:p w:rsidR="00EB4669" w:rsidRDefault="00EB4669" w:rsidP="00EB4669">
      <w:pPr>
        <w:ind w:left="709"/>
        <w:jc w:val="center"/>
      </w:pPr>
      <w:r>
        <w:rPr>
          <w:b/>
          <w:sz w:val="28"/>
          <w:szCs w:val="28"/>
        </w:rPr>
        <w:t xml:space="preserve"> </w:t>
      </w:r>
      <w:r>
        <w:t>Ресурсное  обеспечение реализации подпрограммы</w:t>
      </w:r>
    </w:p>
    <w:p w:rsidR="00EB4669" w:rsidRDefault="00EB4669" w:rsidP="00EB4669">
      <w:pPr>
        <w:ind w:left="709"/>
        <w:jc w:val="center"/>
      </w:pPr>
      <w:r>
        <w:t xml:space="preserve">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984"/>
        <w:gridCol w:w="1701"/>
        <w:gridCol w:w="1842"/>
        <w:gridCol w:w="2267"/>
      </w:tblGrid>
      <w:tr w:rsidR="00EB4669" w:rsidTr="00EB4669">
        <w:trPr>
          <w:trHeight w:val="50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Наименование мероприятия/источник ресурсного обеспечения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Расходы ( рублей), годы</w:t>
            </w:r>
          </w:p>
        </w:tc>
      </w:tr>
      <w:tr w:rsidR="00EB4669" w:rsidTr="00EB4669">
        <w:trPr>
          <w:trHeight w:val="709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69" w:rsidRDefault="00EB466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2020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EB4669" w:rsidTr="00EB466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B4669" w:rsidTr="00EB466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 xml:space="preserve">Всего по </w:t>
            </w:r>
          </w:p>
          <w:p w:rsidR="00EB4669" w:rsidRDefault="00EB4669">
            <w:pPr>
              <w:ind w:right="-11"/>
            </w:pPr>
            <w:r>
              <w:t>муниципальной</w:t>
            </w:r>
          </w:p>
          <w:p w:rsidR="00EB4669" w:rsidRDefault="00EB4669">
            <w:pPr>
              <w:ind w:right="-11"/>
            </w:pPr>
            <w:r>
              <w:t xml:space="preserve"> подпрограмме:</w:t>
            </w:r>
          </w:p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>в том числе за счет средств районного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>5 464 397,23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5 599 782,90</w:t>
            </w:r>
          </w:p>
          <w:p w:rsidR="00EB4669" w:rsidRDefault="00EB4669">
            <w:pPr>
              <w:tabs>
                <w:tab w:val="left" w:pos="1304"/>
              </w:tabs>
              <w:rPr>
                <w:sz w:val="24"/>
                <w:szCs w:val="24"/>
              </w:rPr>
            </w:pPr>
            <w: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5 554 930,86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16 619 110,99</w:t>
            </w:r>
          </w:p>
        </w:tc>
      </w:tr>
      <w:tr w:rsidR="00EB4669" w:rsidTr="00EB4669">
        <w:trPr>
          <w:trHeight w:val="5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>в том числе за счет средств районного бюджета:</w:t>
            </w:r>
          </w:p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Обеспечение деятельности финансового управления района, как ответственного исполнителя муниципальной программы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rPr>
                <w:sz w:val="24"/>
                <w:szCs w:val="24"/>
              </w:rPr>
            </w:pPr>
            <w:r>
              <w:t>5 464 397,23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5 599 782,90</w:t>
            </w:r>
          </w:p>
          <w:p w:rsidR="00EB4669" w:rsidRDefault="00EB4669">
            <w:pPr>
              <w:tabs>
                <w:tab w:val="left" w:pos="1304"/>
              </w:tabs>
              <w:rPr>
                <w:sz w:val="24"/>
                <w:szCs w:val="24"/>
              </w:rPr>
            </w:pPr>
            <w: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5 554 930,86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69" w:rsidRDefault="00EB4669">
            <w:pPr>
              <w:ind w:right="-11"/>
              <w:jc w:val="center"/>
              <w:rPr>
                <w:sz w:val="24"/>
                <w:szCs w:val="24"/>
              </w:rPr>
            </w:pPr>
            <w:r>
              <w:t>16 619 110,99</w:t>
            </w:r>
          </w:p>
        </w:tc>
      </w:tr>
    </w:tbl>
    <w:p w:rsidR="00EB4669" w:rsidRDefault="00EB4669" w:rsidP="00EB4669">
      <w:pPr>
        <w:pStyle w:val="2"/>
        <w:ind w:left="284"/>
        <w:jc w:val="center"/>
        <w:outlineLvl w:val="0"/>
        <w:rPr>
          <w:b/>
          <w:color w:val="000000"/>
          <w:szCs w:val="28"/>
        </w:rPr>
      </w:pPr>
    </w:p>
    <w:p w:rsidR="00403E05" w:rsidRDefault="00403E05" w:rsidP="00EB4669">
      <w:pPr>
        <w:pStyle w:val="2"/>
        <w:ind w:left="284"/>
        <w:jc w:val="center"/>
        <w:outlineLvl w:val="0"/>
        <w:rPr>
          <w:b/>
          <w:color w:val="000000"/>
          <w:szCs w:val="28"/>
        </w:rPr>
      </w:pPr>
    </w:p>
    <w:p w:rsidR="006628D8" w:rsidRDefault="006628D8" w:rsidP="00EB4669">
      <w:pPr>
        <w:pStyle w:val="2"/>
        <w:ind w:left="284"/>
        <w:jc w:val="center"/>
        <w:outlineLvl w:val="0"/>
        <w:rPr>
          <w:b/>
          <w:color w:val="000000"/>
          <w:szCs w:val="28"/>
        </w:rPr>
      </w:pPr>
    </w:p>
    <w:p w:rsidR="006628D8" w:rsidRDefault="006628D8" w:rsidP="00EB4669">
      <w:pPr>
        <w:pStyle w:val="2"/>
        <w:ind w:left="284"/>
        <w:jc w:val="center"/>
        <w:outlineLvl w:val="0"/>
        <w:rPr>
          <w:b/>
          <w:color w:val="000000"/>
          <w:szCs w:val="28"/>
        </w:rPr>
      </w:pPr>
    </w:p>
    <w:p w:rsidR="006628D8" w:rsidRDefault="006628D8" w:rsidP="00EB4669">
      <w:pPr>
        <w:pStyle w:val="2"/>
        <w:ind w:left="284"/>
        <w:jc w:val="center"/>
        <w:outlineLvl w:val="0"/>
        <w:rPr>
          <w:b/>
          <w:color w:val="000000"/>
          <w:szCs w:val="28"/>
        </w:rPr>
      </w:pPr>
    </w:p>
    <w:p w:rsidR="00403E05" w:rsidRDefault="00403E05" w:rsidP="00EB4669">
      <w:pPr>
        <w:pStyle w:val="2"/>
        <w:ind w:left="284"/>
        <w:jc w:val="center"/>
        <w:outlineLvl w:val="0"/>
        <w:rPr>
          <w:b/>
          <w:color w:val="000000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8271D6" w:rsidRDefault="008271D6" w:rsidP="008271D6">
      <w:pPr>
        <w:jc w:val="center"/>
      </w:pPr>
      <w:r w:rsidRPr="0088151E">
        <w:rPr>
          <w:noProof/>
          <w:color w:val="000080"/>
        </w:rPr>
        <w:lastRenderedPageBreak/>
        <w:drawing>
          <wp:inline distT="0" distB="0" distL="0" distR="0">
            <wp:extent cx="542925" cy="666750"/>
            <wp:effectExtent l="0" t="0" r="0" b="0"/>
            <wp:docPr id="2" name="Рисунок 2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1D6" w:rsidRDefault="008271D6" w:rsidP="008271D6">
      <w:pPr>
        <w:jc w:val="center"/>
      </w:pPr>
    </w:p>
    <w:p w:rsidR="008271D6" w:rsidRDefault="008271D6" w:rsidP="008271D6">
      <w:pPr>
        <w:keepNext/>
        <w:jc w:val="center"/>
        <w:outlineLvl w:val="0"/>
        <w:rPr>
          <w:b/>
          <w:bCs/>
          <w:color w:val="003366"/>
          <w:sz w:val="36"/>
        </w:rPr>
      </w:pPr>
      <w:r>
        <w:rPr>
          <w:b/>
          <w:bCs/>
          <w:color w:val="003366"/>
          <w:sz w:val="36"/>
        </w:rPr>
        <w:t>ПОСТАНОВЛЕНИЕ</w:t>
      </w:r>
    </w:p>
    <w:p w:rsidR="008271D6" w:rsidRDefault="008271D6" w:rsidP="008271D6">
      <w:pPr>
        <w:jc w:val="center"/>
        <w:rPr>
          <w:b/>
          <w:color w:val="003366"/>
        </w:rPr>
      </w:pPr>
      <w:r>
        <w:rPr>
          <w:b/>
          <w:color w:val="003366"/>
        </w:rPr>
        <w:t>АДМИНИСТРАЦИИ</w:t>
      </w:r>
    </w:p>
    <w:p w:rsidR="008271D6" w:rsidRDefault="008271D6" w:rsidP="008271D6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 РАЙОНА</w:t>
      </w:r>
    </w:p>
    <w:p w:rsidR="008271D6" w:rsidRDefault="008271D6" w:rsidP="008271D6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60"/>
        <w:gridCol w:w="382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8271D6" w:rsidTr="0014062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271D6" w:rsidRDefault="008271D6" w:rsidP="00140624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>155150, Ивановская область, г.Комсомольск, ул.50 лет ВЛКСМ, д.2, ИНН 3714002224,КПП 371401001,</w:t>
            </w:r>
          </w:p>
          <w:p w:rsidR="008271D6" w:rsidRPr="004770EF" w:rsidRDefault="008271D6" w:rsidP="00140624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Тел./Факс (49352) 4-11-78, e-mail: </w:t>
            </w:r>
            <w:hyperlink r:id="rId13" w:history="1">
              <w:r>
                <w:rPr>
                  <w:rStyle w:val="a3"/>
                </w:rPr>
                <w:t>admin.komsomolsk@mail.ru</w:t>
              </w:r>
            </w:hyperlink>
          </w:p>
        </w:tc>
      </w:tr>
      <w:tr w:rsidR="008271D6" w:rsidTr="00140624">
        <w:trPr>
          <w:gridAfter w:val="1"/>
          <w:wAfter w:w="497" w:type="dxa"/>
          <w:trHeight w:val="35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271D6" w:rsidRDefault="008271D6" w:rsidP="00140624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8271D6" w:rsidRDefault="008271D6" w:rsidP="0014062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ind w:righ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71D6" w:rsidRDefault="008271D6" w:rsidP="00140624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1D6" w:rsidRDefault="008271D6" w:rsidP="00140624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1D6" w:rsidRDefault="008271D6" w:rsidP="00140624">
            <w:pPr>
              <w:jc w:val="center"/>
            </w:pPr>
          </w:p>
        </w:tc>
      </w:tr>
    </w:tbl>
    <w:p w:rsidR="008271D6" w:rsidRDefault="008271D6" w:rsidP="008271D6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О внесении изменений в постановление Администрации Комсомольского муниципального района Ивановской области от 12.11.2013 г. № 942 «Об утверждении Муниципальной программы  «Развитие образования Комсомольского муниципального района»</w:t>
      </w:r>
    </w:p>
    <w:p w:rsidR="008271D6" w:rsidRDefault="008271D6" w:rsidP="008271D6">
      <w:pPr>
        <w:shd w:val="clear" w:color="auto" w:fill="FFFFFF"/>
        <w:tabs>
          <w:tab w:val="left" w:pos="870"/>
        </w:tabs>
        <w:jc w:val="center"/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spacing w:after="120" w:line="276" w:lineRule="auto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          В соответствии с Федеральным Законом от 06.10.2003 № 131-ФЗ «Об общих принципах организации местного самоуправления в Российской Федерации»), постановлением Администрации Комсомольского муниципального района от 07.10.2013 №836 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области»,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области, Администрация Комсомольского муниципального района</w:t>
      </w:r>
    </w:p>
    <w:p w:rsidR="008271D6" w:rsidRDefault="008271D6" w:rsidP="008271D6">
      <w:pPr>
        <w:spacing w:after="120"/>
        <w:jc w:val="both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ПОСТАНОВЛЯЕТ: </w:t>
      </w:r>
    </w:p>
    <w:p w:rsidR="008271D6" w:rsidRPr="00356465" w:rsidRDefault="008271D6" w:rsidP="008271D6">
      <w:pPr>
        <w:spacing w:after="120"/>
        <w:jc w:val="both"/>
        <w:rPr>
          <w:b/>
          <w:bCs/>
          <w:spacing w:val="-5"/>
          <w:sz w:val="10"/>
          <w:szCs w:val="10"/>
        </w:rPr>
      </w:pPr>
    </w:p>
    <w:p w:rsidR="008271D6" w:rsidRDefault="008271D6" w:rsidP="008271D6">
      <w:pPr>
        <w:shd w:val="clear" w:color="auto" w:fill="FFFFFF"/>
        <w:spacing w:after="120"/>
        <w:ind w:right="-5" w:firstLine="708"/>
        <w:jc w:val="both"/>
        <w:rPr>
          <w:bCs/>
          <w:spacing w:val="-5"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bCs/>
          <w:spacing w:val="-5"/>
          <w:sz w:val="28"/>
          <w:szCs w:val="28"/>
        </w:rPr>
        <w:t>Внести изменения в постановление Администрации Комсомольского муниципального района Ивановской области от 12.11.2013 № 942 «Об утверждении Муниципальной программы «Развитие образования Комсомольского муниципального района»:</w:t>
      </w:r>
    </w:p>
    <w:p w:rsidR="008271D6" w:rsidRDefault="008271D6" w:rsidP="008271D6">
      <w:pPr>
        <w:shd w:val="clear" w:color="auto" w:fill="FFFFFF"/>
        <w:spacing w:after="120"/>
        <w:ind w:right="-6"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1.1. Изложить приложение к постановлению в новой редакции (прилагается). </w:t>
      </w: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расходы, связанные с реализацией мероприятий Муниципальной программы «Развитие образования Комсомольского муниципального района» являются расходными обязательствами Комсомольского муниципального района.</w:t>
      </w: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E54CC">
        <w:rPr>
          <w:sz w:val="28"/>
          <w:szCs w:val="28"/>
        </w:rPr>
        <w:t>.Контроль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8271D6" w:rsidRPr="004770EF" w:rsidRDefault="008271D6" w:rsidP="008271D6">
      <w:pPr>
        <w:spacing w:before="120"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AE69F8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официального опубликования </w:t>
      </w:r>
      <w:r w:rsidRPr="00AE69F8">
        <w:rPr>
          <w:sz w:val="28"/>
          <w:szCs w:val="28"/>
        </w:rPr>
        <w:t xml:space="preserve">и распространяет свое действие на правоотношения, возникшие </w:t>
      </w:r>
      <w:r>
        <w:rPr>
          <w:sz w:val="28"/>
          <w:szCs w:val="28"/>
        </w:rPr>
        <w:t xml:space="preserve"> на  25.01.2019 </w:t>
      </w:r>
      <w:r w:rsidRPr="00AE69F8">
        <w:rPr>
          <w:sz w:val="28"/>
          <w:szCs w:val="28"/>
        </w:rPr>
        <w:t>года.</w:t>
      </w:r>
    </w:p>
    <w:p w:rsidR="008271D6" w:rsidRDefault="008271D6" w:rsidP="008271D6">
      <w:pPr>
        <w:shd w:val="clear" w:color="auto" w:fill="FFFFFF"/>
        <w:ind w:right="389"/>
        <w:jc w:val="both"/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shd w:val="clear" w:color="auto" w:fill="FFFFFF"/>
        <w:spacing w:before="209"/>
        <w:ind w:right="389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Глава   Комсомольского </w:t>
      </w:r>
    </w:p>
    <w:p w:rsidR="008271D6" w:rsidRPr="008646A6" w:rsidRDefault="008271D6" w:rsidP="008271D6">
      <w:pPr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муниципального района:                                                             О. В. Бузулуцкая</w:t>
      </w:r>
    </w:p>
    <w:p w:rsidR="008271D6" w:rsidRDefault="008271D6" w:rsidP="008271D6">
      <w:pPr>
        <w:rPr>
          <w:b/>
        </w:rPr>
      </w:pPr>
    </w:p>
    <w:p w:rsidR="008271D6" w:rsidRDefault="008271D6" w:rsidP="008271D6">
      <w:pPr>
        <w:jc w:val="center"/>
        <w:rPr>
          <w:b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rPr>
          <w:b/>
          <w:bCs/>
          <w:spacing w:val="-5"/>
          <w:sz w:val="28"/>
          <w:szCs w:val="28"/>
        </w:rPr>
      </w:pP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Комсомольского 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8271D6" w:rsidRDefault="008271D6" w:rsidP="008271D6">
      <w:pPr>
        <w:jc w:val="right"/>
      </w:pPr>
      <w:r>
        <w:t>от  01.02.2019 г. №</w:t>
      </w:r>
      <w:r w:rsidRPr="00955B19">
        <w:rPr>
          <w:u w:val="single"/>
        </w:rPr>
        <w:t xml:space="preserve"> 21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Комсомольского 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8271D6" w:rsidRDefault="008271D6" w:rsidP="008271D6">
      <w:pPr>
        <w:jc w:val="right"/>
      </w:pPr>
      <w:r>
        <w:t xml:space="preserve">от   12.11.2013 № 942           </w:t>
      </w:r>
    </w:p>
    <w:p w:rsidR="008271D6" w:rsidRDefault="008271D6" w:rsidP="008271D6"/>
    <w:p w:rsidR="008271D6" w:rsidRDefault="008271D6" w:rsidP="008271D6"/>
    <w:p w:rsidR="008271D6" w:rsidRDefault="008271D6" w:rsidP="008271D6"/>
    <w:p w:rsidR="008271D6" w:rsidRDefault="008271D6" w:rsidP="008271D6"/>
    <w:p w:rsidR="008271D6" w:rsidRDefault="008271D6" w:rsidP="008271D6"/>
    <w:p w:rsidR="008271D6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:rsidR="008271D6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Комсомольского муниципального района»</w:t>
      </w:r>
    </w:p>
    <w:p w:rsidR="008271D6" w:rsidRDefault="008271D6" w:rsidP="008271D6">
      <w:pPr>
        <w:jc w:val="center"/>
        <w:rPr>
          <w:b/>
          <w:sz w:val="28"/>
          <w:szCs w:val="28"/>
        </w:rPr>
      </w:pPr>
    </w:p>
    <w:p w:rsidR="008271D6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муниципальной программы «Развитие образования</w:t>
      </w:r>
    </w:p>
    <w:p w:rsidR="008271D6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района»</w:t>
      </w:r>
    </w:p>
    <w:p w:rsidR="008271D6" w:rsidRDefault="008271D6" w:rsidP="008271D6">
      <w:pPr>
        <w:jc w:val="center"/>
        <w:rPr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077"/>
        <w:gridCol w:w="5523"/>
      </w:tblGrid>
      <w:tr w:rsidR="008271D6" w:rsidTr="00140624">
        <w:trPr>
          <w:trHeight w:val="91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  <w:p w:rsidR="008271D6" w:rsidRDefault="008271D6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образования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муниципального района»</w:t>
            </w:r>
          </w:p>
        </w:tc>
      </w:tr>
      <w:tr w:rsidR="008271D6" w:rsidTr="00140624">
        <w:trPr>
          <w:trHeight w:val="5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гг.</w:t>
            </w:r>
          </w:p>
        </w:tc>
      </w:tr>
      <w:tr w:rsidR="008271D6" w:rsidTr="00140624">
        <w:trPr>
          <w:trHeight w:val="34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</w:p>
          <w:p w:rsidR="008271D6" w:rsidRDefault="008271D6" w:rsidP="00140624">
            <w:pPr>
              <w:rPr>
                <w:sz w:val="28"/>
                <w:szCs w:val="28"/>
              </w:rPr>
            </w:pPr>
          </w:p>
          <w:p w:rsidR="008271D6" w:rsidRDefault="008271D6" w:rsidP="00140624">
            <w:pPr>
              <w:rPr>
                <w:sz w:val="28"/>
                <w:szCs w:val="28"/>
              </w:rPr>
            </w:pPr>
          </w:p>
          <w:p w:rsidR="008271D6" w:rsidRDefault="008271D6" w:rsidP="00140624">
            <w:pPr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«Реализация дошкольных образовательных программ в Комсомольском муниципальном районе».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«Реализация образовательных программ начального общего, основного общего, среднего основного образования в Комсомольском муниципальном районе».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«Реализация образовательных программ по предоставлению дополнительного образования в Комсомольском муниципальном районе».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« Укрепление пожарной безопасности образовательных учреждений Комсомольского муниципального района»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«Реализация мер социальной поддержки детей в сфере образования Комсомольского муниципального района».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«Управление в сфере образования Комсомольского муниципального района».</w:t>
            </w:r>
          </w:p>
        </w:tc>
      </w:tr>
      <w:tr w:rsidR="008271D6" w:rsidTr="00140624">
        <w:trPr>
          <w:trHeight w:val="102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Администратор программы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</w:p>
          <w:p w:rsidR="008271D6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8271D6" w:rsidTr="00140624">
        <w:trPr>
          <w:trHeight w:val="105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8271D6" w:rsidTr="00140624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Дошкольные учреждения Комсомольского муниципального района</w:t>
            </w:r>
          </w:p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8271D6" w:rsidTr="00140624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(цели)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детей обучающихся в муниципальных дошкольных образовательных учреждениях.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(1-11 классы) муниципальных общеобразовательных организациях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(на начало года).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 лиц обучающихся по дополнительным общеобразовательным программам. Среднегодовая численность обучающихся 1-4 классов муниципальных    общеобразовательных учреждений.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посещающих образовательные  муниципальные учреждения, реализующие образовательную программу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дошкольного образования. Количество детей, охваченных отдыхом в лагерях дневного пребывания.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муниципальных образовательных организаций, охваченных  подпрограммой «Укрепление пожарной безопасности  образовательных </w:t>
            </w:r>
            <w:r>
              <w:rPr>
                <w:sz w:val="28"/>
                <w:szCs w:val="28"/>
              </w:rPr>
              <w:lastRenderedPageBreak/>
              <w:t>учреждений».</w:t>
            </w:r>
          </w:p>
        </w:tc>
      </w:tr>
      <w:tr w:rsidR="008271D6" w:rsidTr="00140624">
        <w:trPr>
          <w:trHeight w:val="449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 дополнительного образования детям.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 из многодетных семей, организацию отдыха.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  <w:tr w:rsidR="008271D6" w:rsidTr="00140624">
        <w:trPr>
          <w:trHeight w:val="13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 ресурсного обеспечения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ассигнований:  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141 215 628,90 руб. 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168 016 227,68 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169 560 489,08 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163 927 126,91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165 201 334,47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областной бюджет: 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72 066 602,65 руб. 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92 382 786,06 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92 910 295,39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92 959 386,59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–  97 135 749,59 руб.</w:t>
            </w:r>
          </w:p>
        </w:tc>
      </w:tr>
      <w:tr w:rsidR="008271D6" w:rsidTr="00140624">
        <w:trPr>
          <w:trHeight w:val="28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местный  бюджет: </w:t>
            </w:r>
          </w:p>
          <w:p w:rsidR="008271D6" w:rsidRDefault="008271D6" w:rsidP="00140624">
            <w:pPr>
              <w:tabs>
                <w:tab w:val="left" w:pos="41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69 149 026,25 руб. </w:t>
            </w:r>
            <w:r>
              <w:rPr>
                <w:sz w:val="28"/>
                <w:szCs w:val="28"/>
              </w:rPr>
              <w:tab/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75 633 441,62  руб. 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76 650 193,69 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 –  70 967 740,32 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68 065 584,88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бюджет: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– 0,00 руб.</w:t>
            </w:r>
          </w:p>
        </w:tc>
      </w:tr>
      <w:tr w:rsidR="008271D6" w:rsidTr="00140624">
        <w:trPr>
          <w:trHeight w:val="34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 реализации программы 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общедоступного и бесплатного начального общего, основного </w:t>
            </w:r>
            <w:r>
              <w:rPr>
                <w:sz w:val="28"/>
                <w:szCs w:val="28"/>
              </w:rPr>
              <w:lastRenderedPageBreak/>
              <w:t>общего, среднего общего образования по основным общеобразовательным программам.</w:t>
            </w:r>
          </w:p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дополнительного образования детям.</w:t>
            </w:r>
          </w:p>
          <w:p w:rsidR="008271D6" w:rsidRDefault="008271D6" w:rsidP="001406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 из многодетных семей, организация отдыха.</w:t>
            </w:r>
          </w:p>
          <w:p w:rsidR="008271D6" w:rsidRDefault="008271D6" w:rsidP="00140624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</w:tbl>
    <w:p w:rsidR="008271D6" w:rsidRDefault="008271D6" w:rsidP="008271D6"/>
    <w:p w:rsidR="008271D6" w:rsidRDefault="008271D6" w:rsidP="008271D6">
      <w:pPr>
        <w:spacing w:before="200" w:after="20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Анализ текущей ситуации в сфере реализации муниципальной программы </w:t>
      </w:r>
    </w:p>
    <w:p w:rsidR="008271D6" w:rsidRDefault="008271D6" w:rsidP="008271D6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2.1. Общее образование  </w:t>
      </w:r>
    </w:p>
    <w:p w:rsidR="008271D6" w:rsidRDefault="008271D6" w:rsidP="008271D6">
      <w:pPr>
        <w:spacing w:after="120"/>
        <w:ind w:right="-6" w:firstLine="709"/>
        <w:rPr>
          <w:sz w:val="28"/>
          <w:szCs w:val="28"/>
        </w:rPr>
      </w:pPr>
      <w:r>
        <w:rPr>
          <w:sz w:val="28"/>
          <w:szCs w:val="28"/>
        </w:rPr>
        <w:t>2.1.1. Дошкольное образование</w:t>
      </w:r>
    </w:p>
    <w:p w:rsidR="008271D6" w:rsidRDefault="008271D6" w:rsidP="008271D6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дошкольного образования в Комсомольском муниципальном районе по состоянию на начало 2019  года  осуществляли  8 муниципальных  дошкольных образовательных  учреждений. </w:t>
      </w:r>
    </w:p>
    <w:p w:rsidR="008271D6" w:rsidRDefault="008271D6" w:rsidP="008271D6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детей, обучающихся по программам дошкольного образования, ежегодно увеличивается, что объясняется ростом рождаемости в  Комсомольском муниципальном районе (таблица 1).</w:t>
      </w:r>
    </w:p>
    <w:p w:rsidR="008271D6" w:rsidRDefault="008271D6" w:rsidP="008271D6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Охват дошкольным  образованием  детей от 1 до 7 лет с учетом развития вариативных форм составляет 77 %,охват детей от 3 до 7 лет - 85%, охват детей от 5 до 7 лет - 92%.  Все  дети  в  возрасте  от  5  до 7 лет  имеют  возможность  посещать детские сады.  </w:t>
      </w:r>
    </w:p>
    <w:p w:rsidR="008271D6" w:rsidRDefault="008271D6" w:rsidP="008271D6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1. Показатели, характеризующие текущую ситуацию</w:t>
      </w:r>
    </w:p>
    <w:p w:rsidR="008271D6" w:rsidRDefault="008271D6" w:rsidP="008271D6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дошкольного образования</w:t>
      </w:r>
    </w:p>
    <w:p w:rsidR="008271D6" w:rsidRDefault="008271D6" w:rsidP="008271D6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675"/>
        <w:gridCol w:w="3102"/>
        <w:gridCol w:w="999"/>
        <w:gridCol w:w="966"/>
        <w:gridCol w:w="966"/>
        <w:gridCol w:w="966"/>
        <w:gridCol w:w="966"/>
        <w:gridCol w:w="996"/>
      </w:tblGrid>
      <w:tr w:rsidR="008271D6" w:rsidTr="001406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 в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дошкольных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7100</w:t>
            </w:r>
          </w:p>
        </w:tc>
      </w:tr>
      <w:tr w:rsidR="008271D6" w:rsidTr="001406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детей в возрасте 1-7 лет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дошкольным образованием             </w:t>
            </w:r>
            <w:r>
              <w:rPr>
                <w:sz w:val="25"/>
                <w:szCs w:val="25"/>
              </w:rPr>
              <w:lastRenderedPageBreak/>
              <w:t>(на  начало учебного года)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8271D6" w:rsidTr="001406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заработной платы педагогических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работников государственных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(муниципальных) дошкольных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образовательных учреждений   к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среднемесячной заработной плате в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организациях Ивановской области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8271D6" w:rsidRDefault="008271D6" w:rsidP="008271D6">
      <w:pPr>
        <w:jc w:val="center"/>
      </w:pP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Значительные усилия были также направлены на повышение качества дошкольного образования. Наиболее  значимыми  мероприятиями  в  данной области явились: </w:t>
      </w:r>
    </w:p>
    <w:p w:rsidR="008271D6" w:rsidRDefault="008271D6" w:rsidP="00970FA8">
      <w:pPr>
        <w:numPr>
          <w:ilvl w:val="0"/>
          <w:numId w:val="15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 оснащение  дошкольных  образовательных учреждений  в  рамках  реализации  мероприятий  Федеральной  целевой программы  развития  образования,  на  2011  -  2015  годы  по  направлению «Модернизация дошкольного образования, как институт социального развития»;</w:t>
      </w:r>
    </w:p>
    <w:p w:rsidR="008271D6" w:rsidRDefault="008271D6" w:rsidP="00970FA8">
      <w:pPr>
        <w:numPr>
          <w:ilvl w:val="0"/>
          <w:numId w:val="15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средней заработной платы педагогических работников муниципальных дошкольных образовательных учреждений до  средней заработной платы в сфере общего образования в Ивановской области  (в рамках исполнения Указа Президента  Российской  Федерации        от 07.05.2012 № 597 «О мероприятиях по  реализации  государственной социальной политики»). </w:t>
      </w: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Значительное  увеличение  уровня  оплаты  труда  педагогических работников  дошкольного  образования - является  базовым  инструментом, призванным  поднять  престиж  профессии  педагогического  работника, обеспечить  приток  квалифицированных  кадров  в  образовательные учреждения и  на  этой  основе  повысить  качество  предоставляемого дошкольного образования.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 средней  и  долгосрочной  перспективе  основными  задачами, стоящими  перед  управлением образования Администрации Комсомольского муниципального района в  сфере дошкольного образования, являются: </w:t>
      </w:r>
    </w:p>
    <w:p w:rsidR="008271D6" w:rsidRDefault="008271D6" w:rsidP="00970FA8">
      <w:pPr>
        <w:numPr>
          <w:ilvl w:val="0"/>
          <w:numId w:val="21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очередности  на  зачисление детей  в  учреждения  дошкольного образования;</w:t>
      </w:r>
    </w:p>
    <w:p w:rsidR="008271D6" w:rsidRDefault="008271D6" w:rsidP="00970FA8">
      <w:pPr>
        <w:numPr>
          <w:ilvl w:val="0"/>
          <w:numId w:val="21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повышение качества  оказываемых  услуг  в  сфере дошкольного  образования, в соответствии с введением  федерального  государственного  образовательного  стандарта дошкольного образования. </w:t>
      </w:r>
    </w:p>
    <w:p w:rsidR="008271D6" w:rsidRDefault="008271D6" w:rsidP="008271D6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Начальное общее, основное общее, среднее общее образование. </w:t>
      </w:r>
    </w:p>
    <w:p w:rsidR="008271D6" w:rsidRDefault="008271D6" w:rsidP="008271D6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общее, основное общее, среднее общее образование в Комсомольском муниципальном районе предоставляется в 8 общеобразовательных школах, из которых 6 находятся в сельской  местности. В Комсомольском муниципальном районе функционируют 2  базовые  школы.</w:t>
      </w:r>
    </w:p>
    <w:p w:rsidR="008271D6" w:rsidRDefault="008271D6" w:rsidP="008271D6">
      <w:pPr>
        <w:spacing w:after="8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Контингент  обучающихся  в  общеобразовательных  школах  составил 1444 чел. на начало 2017-2018  учебного  года.  На начало 2019 года 100% школьников Комсомольского муниципального района обучаются в  школах, обеспечивающих от 80 до 100% основных видов современных условий обучения (таблица 2):</w:t>
      </w:r>
    </w:p>
    <w:p w:rsidR="008271D6" w:rsidRDefault="008271D6" w:rsidP="00970FA8">
      <w:pPr>
        <w:numPr>
          <w:ilvl w:val="0"/>
          <w:numId w:val="16"/>
        </w:numPr>
        <w:suppressAutoHyphens/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95%  школьников  получают  в  общеобразовательных  учреждениях горячее питание, охват горячим питанием учащихся 1-4 классов составляет 100%; </w:t>
      </w:r>
    </w:p>
    <w:p w:rsidR="008271D6" w:rsidRDefault="008271D6" w:rsidP="00970FA8">
      <w:pPr>
        <w:numPr>
          <w:ilvl w:val="0"/>
          <w:numId w:val="16"/>
        </w:numPr>
        <w:suppressAutoHyphens/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>100% школ района оборудованы автоматической пожарной сигнализацией, достигнут достаточно высокий уровень  обеспеченности школ компьютерной техникой; мультимедийные проекторы имеются в 100% школ, интерактивные доски – в 100%, все школы района имеют доступ к Интернету, собственные сайты в сети  Интернет;</w:t>
      </w:r>
    </w:p>
    <w:p w:rsidR="008271D6" w:rsidRDefault="008271D6" w:rsidP="00970FA8">
      <w:pPr>
        <w:numPr>
          <w:ilvl w:val="0"/>
          <w:numId w:val="16"/>
        </w:numPr>
        <w:suppressAutoHyphens/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обучения сельских школьников организован подвоз к месту учебы их и обратно к месту жительства – работают 6 автобусов. </w:t>
      </w:r>
    </w:p>
    <w:p w:rsidR="008271D6" w:rsidRDefault="008271D6" w:rsidP="008271D6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равного доступа к качественному образованию применяются формы дистанционного обучения для учащихся малокомплектных  сельских  школ.  </w:t>
      </w:r>
    </w:p>
    <w:p w:rsidR="008271D6" w:rsidRDefault="008271D6" w:rsidP="008271D6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2. Показатели, характеризующие текущую ситуацию</w:t>
      </w:r>
    </w:p>
    <w:p w:rsidR="008271D6" w:rsidRDefault="008271D6" w:rsidP="008271D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в сфере общего образования</w:t>
      </w:r>
    </w:p>
    <w:tbl>
      <w:tblPr>
        <w:tblW w:w="0" w:type="auto"/>
        <w:tblInd w:w="108" w:type="dxa"/>
        <w:tblLayout w:type="fixed"/>
        <w:tblLook w:val="0000"/>
      </w:tblPr>
      <w:tblGrid>
        <w:gridCol w:w="594"/>
        <w:gridCol w:w="3136"/>
        <w:gridCol w:w="1019"/>
        <w:gridCol w:w="942"/>
        <w:gridCol w:w="943"/>
        <w:gridCol w:w="942"/>
        <w:gridCol w:w="943"/>
        <w:gridCol w:w="973"/>
      </w:tblGrid>
      <w:tr w:rsidR="008271D6" w:rsidTr="0014062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(1-11классы)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муниципальных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организациях</w:t>
            </w:r>
          </w:p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(на начало учебного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года)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8271D6" w:rsidTr="0014062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учащихся, обучающихся в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организациях, отвечающих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современным требованиям к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условиям организации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образовательного процесса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80-100%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8271D6" w:rsidRDefault="008271D6" w:rsidP="008271D6">
      <w:pPr>
        <w:jc w:val="both"/>
      </w:pP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 последние  годы  был  реализован  широкий спектр мер, направленных на модернизацию и повышение качества школьного образования.  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значимыми из них стали: </w:t>
      </w:r>
    </w:p>
    <w:p w:rsidR="008271D6" w:rsidRDefault="008271D6" w:rsidP="00970FA8">
      <w:pPr>
        <w:numPr>
          <w:ilvl w:val="0"/>
          <w:numId w:val="22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переход  на  нормативно-подушевое  финансирование  реализации программ  общего  образования,  а  также  внедрение  новой  системы  оплаты  труда в муниципальных общеобразовательных учреждениях;</w:t>
      </w:r>
    </w:p>
    <w:p w:rsidR="008271D6" w:rsidRDefault="008271D6" w:rsidP="00970FA8">
      <w:pPr>
        <w:numPr>
          <w:ilvl w:val="0"/>
          <w:numId w:val="22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 средней  заработной  платы  педагогических  работников муниципальных  образовательных  учреждений  общего  образования  до  средней  заработной  платы  в  Ивановской  области;</w:t>
      </w:r>
    </w:p>
    <w:p w:rsidR="008271D6" w:rsidRDefault="008271D6" w:rsidP="00970FA8">
      <w:pPr>
        <w:numPr>
          <w:ilvl w:val="0"/>
          <w:numId w:val="22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модели дистанционного образования в общеобразовательных организациях, организация обучения детей-инвалидов с применением дистанционных технологий;</w:t>
      </w:r>
    </w:p>
    <w:p w:rsidR="008271D6" w:rsidRDefault="008271D6" w:rsidP="00970FA8">
      <w:pPr>
        <w:numPr>
          <w:ilvl w:val="0"/>
          <w:numId w:val="22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апробация и внедрение федерального государственного образовательного стандарта начального общего образования (на начало 2014 - 2015 учебного  года  по  новым  федеральным  образовательным  стандартам обучается 100%);</w:t>
      </w:r>
    </w:p>
    <w:p w:rsidR="008271D6" w:rsidRDefault="008271D6" w:rsidP="00970FA8">
      <w:pPr>
        <w:numPr>
          <w:ilvl w:val="0"/>
          <w:numId w:val="22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создание необходимых материально-технических  и  кадровых  условий  введения  новых образовательных стандартов; в 2015 - 2016 учебном году в МБОУ Комсомольской СШ №1  продолжается внедрениеновых федеральных образовательных стандартов основного общего образования в пятых, шестых классах;</w:t>
      </w:r>
    </w:p>
    <w:p w:rsidR="008271D6" w:rsidRDefault="008271D6" w:rsidP="00970FA8">
      <w:pPr>
        <w:numPr>
          <w:ilvl w:val="0"/>
          <w:numId w:val="22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школьной инфраструктуры, проведение капитальных и текущих ремонтов,  приведение зданий и помещений общеобразовательных учреждений  в соответствие с требованиями комплексной безопасности;</w:t>
      </w:r>
    </w:p>
    <w:p w:rsidR="008271D6" w:rsidRDefault="008271D6" w:rsidP="00970FA8">
      <w:pPr>
        <w:numPr>
          <w:ilvl w:val="0"/>
          <w:numId w:val="22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общеобразовательных школ в   реализации  регионального  проекта «Межведомственная  система  оздоровления  школьников  на  основе автоматизированного  мониторинга»,  реализация  комплекса  </w:t>
      </w:r>
      <w:r>
        <w:rPr>
          <w:sz w:val="28"/>
          <w:szCs w:val="28"/>
        </w:rPr>
        <w:lastRenderedPageBreak/>
        <w:t>мер  по формированию культуры здорового и безопасного образа жизни (75%);</w:t>
      </w:r>
    </w:p>
    <w:p w:rsidR="008271D6" w:rsidRDefault="008271D6" w:rsidP="00970FA8">
      <w:pPr>
        <w:numPr>
          <w:ilvl w:val="0"/>
          <w:numId w:val="22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в деятельность школ инструментов государственно-общественного управления и повышения открытости и прозрачности деятельности образовательных организаций (в 100% школ созданы  органы государственно-общественного управления; все школы представляют публичные отчеты об итогах учебной и хозяйственной деятельности);</w:t>
      </w:r>
    </w:p>
    <w:p w:rsidR="008271D6" w:rsidRDefault="008271D6" w:rsidP="00970FA8">
      <w:pPr>
        <w:numPr>
          <w:ilvl w:val="0"/>
          <w:numId w:val="22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 сетевого  взаимодействия школ с организациями дополнительного  образования.</w:t>
      </w:r>
    </w:p>
    <w:p w:rsidR="008271D6" w:rsidRDefault="008271D6" w:rsidP="008271D6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 на  огромный  объем  проделанной  работы,  ряд  проблем  в сфере  общего  образования  остается  нерешенным.</w:t>
      </w: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Дополнительным  фактором  в  данном  вопросе  является  принятие  и внедрение  федеральных  государственных  образовательных  стандартов нового  поколения  на  основной  и  старшей  ступенях  обучения, предъявляющих новые требования к информационной среде и материально-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техническому оснащению школ. </w:t>
      </w: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 полной мере решена проблема сохранения и укрепления здоровья 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обучающихся общеобразовательных школ, создания условий для формирования в  школах  культуры  здорового  и  безопасного  образа  жизни  обучающихся. 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 учащихся  с первой  группой  здоровья, хотя и  существенно  выросла  за последние  годы,  но  составляет  всего  21,5%.  Двухразовое  горячее  питание  в общеобразовательных  организациях  получают  всего  40,0%  школьников.  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Дополнительное образование. 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организаций дополнительного образования детей Комсомольского муниципального района представлена  двумя муниципальными учреждениями. Охват детей дополнительным образованием  постоянно растет (таблица 4). Кроме  того,  программы  дополнительного  образования  реализуются  в общеобразовательных  учреждениях.  </w:t>
      </w:r>
    </w:p>
    <w:p w:rsidR="008271D6" w:rsidRDefault="008271D6" w:rsidP="008271D6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3. Показатели, характеризующие текущую ситуацию</w:t>
      </w:r>
    </w:p>
    <w:p w:rsidR="008271D6" w:rsidRDefault="008271D6" w:rsidP="008271D6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дополнительного образования.</w:t>
      </w:r>
    </w:p>
    <w:p w:rsidR="008271D6" w:rsidRDefault="008271D6" w:rsidP="008271D6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792"/>
        <w:gridCol w:w="2723"/>
        <w:gridCol w:w="855"/>
        <w:gridCol w:w="1040"/>
        <w:gridCol w:w="1040"/>
        <w:gridCol w:w="1040"/>
        <w:gridCol w:w="1040"/>
        <w:gridCol w:w="1070"/>
      </w:tblGrid>
      <w:tr w:rsidR="008271D6" w:rsidTr="00140624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детей,</w:t>
            </w:r>
          </w:p>
          <w:p w:rsidR="008271D6" w:rsidRDefault="008271D6" w:rsidP="00140624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занимающихся в учреждениях</w:t>
            </w:r>
          </w:p>
          <w:p w:rsidR="008271D6" w:rsidRDefault="008271D6" w:rsidP="00140624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дополнительного образования детей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</w:tr>
      <w:tr w:rsidR="008271D6" w:rsidTr="00140624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охваченных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дополнительными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общеразвивающими программами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общей численности детей и</w:t>
            </w:r>
          </w:p>
          <w:p w:rsidR="008271D6" w:rsidRDefault="008271D6" w:rsidP="00140624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молодежи в возрасте 5 - 18 лет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</w:tr>
    </w:tbl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наметились положительные тенденции в сфере дополнительного образования, а именно:</w:t>
      </w:r>
    </w:p>
    <w:p w:rsidR="008271D6" w:rsidRDefault="008271D6" w:rsidP="00970FA8">
      <w:pPr>
        <w:numPr>
          <w:ilvl w:val="0"/>
          <w:numId w:val="14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сетевых форм взаимодействия учреждений дополнительного образования,  в  том  числе  с  общеобразовательными  учреждениями  в условиях  введения  новых  федеральных  государственных  образовательных стандартов;</w:t>
      </w:r>
    </w:p>
    <w:p w:rsidR="008271D6" w:rsidRDefault="008271D6" w:rsidP="00970FA8">
      <w:pPr>
        <w:numPr>
          <w:ilvl w:val="0"/>
          <w:numId w:val="14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поэтапное  повышение  средней  заработной  платы  педагогических работников  муниципальных  учреждений  дополнительного образования детей до средней зарплаты учителей в Ивановской области.</w:t>
      </w:r>
    </w:p>
    <w:p w:rsidR="008271D6" w:rsidRDefault="008271D6" w:rsidP="008271D6">
      <w:pPr>
        <w:spacing w:after="20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Главной  проблемой  в  сфере  дополнительного  образования  остается низкий уровень состояния материально-технической базы, в которых  предоставляется  дополнительное  образование. </w:t>
      </w:r>
    </w:p>
    <w:p w:rsidR="008271D6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Цель (цели) и ожидаемые результаты реализации </w:t>
      </w:r>
    </w:p>
    <w:p w:rsidR="008271D6" w:rsidRDefault="008271D6" w:rsidP="008271D6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муниципальной  программы</w:t>
      </w:r>
    </w:p>
    <w:p w:rsidR="008271D6" w:rsidRDefault="008271D6" w:rsidP="008271D6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Цели и целевые показатели муниципальной  программы 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реализации муниципальной программы являются: </w:t>
      </w:r>
    </w:p>
    <w:p w:rsidR="008271D6" w:rsidRDefault="008271D6" w:rsidP="00970FA8">
      <w:pPr>
        <w:numPr>
          <w:ilvl w:val="0"/>
          <w:numId w:val="1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соответствия качества образования меняющимся запросам населения и перспективным задачам развития общества и экономики;</w:t>
      </w:r>
    </w:p>
    <w:p w:rsidR="008271D6" w:rsidRDefault="008271D6" w:rsidP="00970FA8">
      <w:pPr>
        <w:numPr>
          <w:ilvl w:val="0"/>
          <w:numId w:val="1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 качества  образовательных  услуг  и  обеспечение  возможности  для  всего  населения Комсомольского муниципального района  получить  доступное  образование. 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Ожидаемые результаты реализации муниципальной программы.</w:t>
      </w: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 концу  2018  года  значительно возрастет качество  дошкольного  образования, произойдет переход  на  предоставление дошкольного  </w:t>
      </w:r>
      <w:r>
        <w:rPr>
          <w:sz w:val="28"/>
          <w:szCs w:val="28"/>
        </w:rPr>
        <w:lastRenderedPageBreak/>
        <w:t>образования в  соответствии  с  федеральным  государственным образовательным стандартом дошкольного образования.</w:t>
      </w: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срока  реализации программы в большинстве школ будет обеспечен удовлетворительный уровень  базовой  инфраструктуры  в  соответствии  с  федеральными государственными  образовательными  стандартами,  которая  включает основные  виды  благоустройства,    доступ  к современным  образовательным  ресурсам  и  сервисам  сети  Интернет, спортивные сооружения. Каждый ребенок с ограниченными возможностями здоровья  сможет  получать  качественное  общее  образование  и  поддержку  в профессиональной ориентации. </w:t>
      </w: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Повысится  качество  общего  образования  в  образовательных учреждениях  и  удовлетворенность  населения  качеством  образовательных услуг.  Гражданам  будет  доступна  полная  и  объективная  информация  об образовательных  учреждениях  всех  уровней,  содержании  и  качестве  их программ (услуг).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Средняя заработная плата педагогических работников общеобразовательных организаций составит не менее 100 % от средней заработной платы по экономике области, а педагогических работников дошкольных образовательных организаций – не менее 100 % к средней  заработной  плате  в общем образовании региона.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Повысится  привлекательность  педагогической  профессии  и  уровень квалификации преподавательских кадров. Существенно обновится  педагогический корпус общего образования, повысится уровень  профессиональной подготовки  педагогов. </w:t>
      </w:r>
    </w:p>
    <w:p w:rsidR="008271D6" w:rsidRDefault="008271D6" w:rsidP="008271D6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Возрастет охват детей дополнительным образованием, с каждым годом 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большее число детей будет принимать участие в различных олимпиадах и 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конкурсах.  Продолжится  работа  по  выявлению  и  поддержке  одаренных детей, развитию их талантов и способностей.  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Задачи муниципальной программы 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в 2017-2021 гг. планируется решить следующие основные задачи: 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1) Формирование  гибкой,  подотчетной  обществу  системы непрерывного  образования, в том числе: развитие  эффективных  финансово-экономических  механизмов управления  образованием (совершенствование  нормативного финансирования; введение эффективного контракта с педагогическими   кадрами);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2) Развитие  инфраструктуры  и  организационно-экономических механизмов,  обеспечивающих  максимально  равную  доступность  услуг дошкольного, общего, дополнительного образования детей, в том числе:</w:t>
      </w:r>
    </w:p>
    <w:p w:rsidR="008271D6" w:rsidRDefault="008271D6" w:rsidP="00970FA8">
      <w:pPr>
        <w:numPr>
          <w:ilvl w:val="0"/>
          <w:numId w:val="2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обеспечение  доступности  качественного  общего  образования независимо  от  места  жительства,  социального  и  материального  положения семей и состояния здоровья обучающихся;</w:t>
      </w:r>
    </w:p>
    <w:p w:rsidR="008271D6" w:rsidRDefault="008271D6" w:rsidP="00970FA8">
      <w:pPr>
        <w:numPr>
          <w:ilvl w:val="0"/>
          <w:numId w:val="2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создание современных условий обучения;</w:t>
      </w:r>
    </w:p>
    <w:p w:rsidR="008271D6" w:rsidRDefault="008271D6" w:rsidP="00970FA8">
      <w:pPr>
        <w:numPr>
          <w:ilvl w:val="0"/>
          <w:numId w:val="2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сетевого взаимодействия образовательных организаций;</w:t>
      </w:r>
    </w:p>
    <w:p w:rsidR="008271D6" w:rsidRDefault="008271D6" w:rsidP="00970FA8">
      <w:pPr>
        <w:numPr>
          <w:ilvl w:val="0"/>
          <w:numId w:val="2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 и  совершенствование  современных,  организационно -экономических механизмов,  управления образованием. 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Модернизация  образовательных  программ  в  системах дошкольного,  общего  и  дополнительного  образования  детей,  направленная на  всестороннее  развитие  детей  и  достижение  современного  качества учебных результатов и результатов социализации, в том числе: </w:t>
      </w:r>
    </w:p>
    <w:p w:rsidR="008271D6" w:rsidRDefault="008271D6" w:rsidP="00970FA8">
      <w:pPr>
        <w:numPr>
          <w:ilvl w:val="0"/>
          <w:numId w:val="19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качественного труда педагогических работников;</w:t>
      </w:r>
    </w:p>
    <w:p w:rsidR="008271D6" w:rsidRDefault="008271D6" w:rsidP="00970FA8">
      <w:pPr>
        <w:numPr>
          <w:ilvl w:val="0"/>
          <w:numId w:val="19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федеральных  государственных образовательных стандартов общего образования;</w:t>
      </w:r>
    </w:p>
    <w:p w:rsidR="008271D6" w:rsidRDefault="008271D6" w:rsidP="00970FA8">
      <w:pPr>
        <w:numPr>
          <w:ilvl w:val="0"/>
          <w:numId w:val="19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 содержания,  технологий  и  материальной  среды образования;</w:t>
      </w:r>
    </w:p>
    <w:p w:rsidR="008271D6" w:rsidRDefault="008271D6" w:rsidP="00970FA8">
      <w:pPr>
        <w:numPr>
          <w:ilvl w:val="0"/>
          <w:numId w:val="19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информационных технологий. 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Создание  современной  системы  оценки  качества  образования  на основе  принципов  открытости,  объективности,  прозрачности, в том числе: </w:t>
      </w:r>
    </w:p>
    <w:p w:rsidR="008271D6" w:rsidRDefault="008271D6" w:rsidP="00970FA8">
      <w:pPr>
        <w:numPr>
          <w:ilvl w:val="0"/>
          <w:numId w:val="1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системы оценки качества образования; </w:t>
      </w:r>
    </w:p>
    <w:p w:rsidR="008271D6" w:rsidRDefault="008271D6" w:rsidP="00970FA8">
      <w:pPr>
        <w:numPr>
          <w:ilvl w:val="0"/>
          <w:numId w:val="1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расширение  участия  общественности  в  оценке качества образования. 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Аналитические  подпрограммы муниципальной  программы предполагают оказание муниципальных  услуг  в  сфере  образования,  а  также  выполнение  иных  установленных  законодательством  обязательств  и  функций  органов местного самоуправления  в сфере образования, в том числе: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1. Подпрограмма «Реализация дошкольных образовательных программ Комсомольского муниципального района» (срок реализации  2017-2021) направлена на оказание муниципальной услуги «Предоставление дошкольного образования и воспитания».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2. Подпрограмма «Реализация образовательных программ начального общего, основного общего, среднего основного образования в Комсомольском муниципальном районе»(срок реализации 2017-2021) направлена на оказание муниципальной услуги «Предоставление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программам».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Подпрограмма «Реализация образовательных программ по предоставлению дополнительного образования в Комсомольском муниципальном районе»(срок реализации 2017-2021) на оказание муниципальной услуги «Предоставление дополнительного образования детям».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4.  Подпрограмма «Укрепление пожарной безопасности образовательных учреждений» (срок реализации 2017-2021) направлена на укрепление пожарной безопасности образовательных учреждений.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5. Подпрограмма «Реализация мер социальной поддержки детей в сфере образования»(срок реализации  2017-2021) направлена на организацию питания детей из многодетных семей, организацию летнего отдыха.</w:t>
      </w:r>
    </w:p>
    <w:p w:rsidR="008271D6" w:rsidRDefault="008271D6" w:rsidP="008271D6">
      <w:pPr>
        <w:spacing w:after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6. Подпрограмма «Управление в сфере образования Комсомольского муниципального района» (срок реализации 2017-2021) на обеспечение деятельности централизованной бухгалтерии в сфере образования МКУ «Управление по ведению бухгалтерского учета и хозяйственной деятельности учреждений образования Комсомольского муниципального района» и на обеспечение деятельности органов управления в сфере образования.</w:t>
      </w:r>
    </w:p>
    <w:p w:rsidR="008271D6" w:rsidRDefault="008271D6" w:rsidP="008271D6">
      <w:pPr>
        <w:spacing w:before="240" w:after="200"/>
        <w:jc w:val="center"/>
        <w:rPr>
          <w:sz w:val="28"/>
          <w:szCs w:val="28"/>
        </w:rPr>
      </w:pPr>
      <w:r>
        <w:rPr>
          <w:b/>
          <w:sz w:val="28"/>
          <w:szCs w:val="28"/>
        </w:rPr>
        <w:t>4. Сведения о целевых индикаторах (показателях) муниципальной программы</w:t>
      </w:r>
    </w:p>
    <w:p w:rsidR="008271D6" w:rsidRDefault="008271D6" w:rsidP="008271D6">
      <w:pPr>
        <w:spacing w:after="240"/>
        <w:ind w:left="357"/>
        <w:jc w:val="center"/>
      </w:pPr>
      <w:r>
        <w:rPr>
          <w:sz w:val="28"/>
          <w:szCs w:val="28"/>
        </w:rPr>
        <w:t>Таблица 4. Сведения о целевых индикаторах (показателях) Программы</w:t>
      </w: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977"/>
        <w:gridCol w:w="709"/>
        <w:gridCol w:w="992"/>
        <w:gridCol w:w="1134"/>
        <w:gridCol w:w="1134"/>
        <w:gridCol w:w="1134"/>
        <w:gridCol w:w="1164"/>
      </w:tblGrid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учащихся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 обучающихся по  дополнительным общеобразовательным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Отношение среднемесячной заработной платы педагогических работников к среднемесячной </w:t>
            </w:r>
            <w:r>
              <w:rPr>
                <w:sz w:val="28"/>
                <w:szCs w:val="28"/>
              </w:rPr>
              <w:lastRenderedPageBreak/>
              <w:t>заработной плате в Ивановской области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учащихся, в общеобразовательных организациях, отвечающих современным требованиям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система оздоровления школьников»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лиц, обучающихся по  дополнительным общеразвивающим 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Количество детей  нуждающихся в длительной гипоаллергенной диете и создании </w:t>
            </w:r>
            <w:r>
              <w:rPr>
                <w:sz w:val="27"/>
                <w:szCs w:val="27"/>
              </w:rPr>
              <w:lastRenderedPageBreak/>
              <w:t>гипоаллергенного быта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детей из многодетных семей и детей 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заработной плате 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Среднегодовая</w:t>
            </w:r>
          </w:p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численность обучающихся</w:t>
            </w:r>
          </w:p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1-4 классов муниципальных общеобразовательных учреждений</w:t>
            </w:r>
          </w:p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6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Количество детей,  охваченных  отдыхом в лагерях дневного пребывания</w:t>
            </w:r>
          </w:p>
          <w:p w:rsidR="008271D6" w:rsidRDefault="008271D6" w:rsidP="001406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tabs>
                <w:tab w:val="center" w:pos="388"/>
              </w:tabs>
            </w:pPr>
            <w:r>
              <w:tab/>
              <w:t>500, в</w:t>
            </w:r>
          </w:p>
          <w:p w:rsidR="008271D6" w:rsidRDefault="008271D6" w:rsidP="00140624">
            <w:pPr>
              <w:jc w:val="center"/>
            </w:pPr>
            <w:r>
              <w:t xml:space="preserve"> т.ч. за счет местного бюджета-300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 xml:space="preserve">505, в </w:t>
            </w:r>
          </w:p>
          <w:p w:rsidR="008271D6" w:rsidRDefault="008271D6" w:rsidP="00140624">
            <w:pPr>
              <w:jc w:val="center"/>
            </w:pPr>
            <w:r>
              <w:t>т.ч. за счет местного бюджета-305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 xml:space="preserve">508, в </w:t>
            </w:r>
          </w:p>
          <w:p w:rsidR="008271D6" w:rsidRDefault="008271D6" w:rsidP="00140624">
            <w:pPr>
              <w:jc w:val="center"/>
            </w:pPr>
            <w:r>
              <w:t>т.ч.</w:t>
            </w:r>
          </w:p>
          <w:p w:rsidR="008271D6" w:rsidRDefault="008271D6" w:rsidP="00140624">
            <w:pPr>
              <w:jc w:val="center"/>
            </w:pPr>
            <w:r>
              <w:t>за счет местного бюджета-</w:t>
            </w:r>
          </w:p>
          <w:p w:rsidR="008271D6" w:rsidRDefault="008271D6" w:rsidP="00140624">
            <w:pPr>
              <w:jc w:val="center"/>
            </w:pPr>
            <w:r>
              <w:t>308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 xml:space="preserve">508, в </w:t>
            </w:r>
          </w:p>
          <w:p w:rsidR="008271D6" w:rsidRDefault="008271D6" w:rsidP="00140624">
            <w:pPr>
              <w:jc w:val="center"/>
            </w:pPr>
            <w:r>
              <w:t>т.ч.</w:t>
            </w:r>
          </w:p>
          <w:p w:rsidR="008271D6" w:rsidRDefault="008271D6" w:rsidP="00140624">
            <w:pPr>
              <w:jc w:val="center"/>
            </w:pPr>
            <w:r>
              <w:t>за счет местного бюджета-</w:t>
            </w:r>
          </w:p>
          <w:p w:rsidR="008271D6" w:rsidRDefault="008271D6" w:rsidP="00140624">
            <w:pPr>
              <w:jc w:val="center"/>
            </w:pPr>
            <w:r>
              <w:t>308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508</w:t>
            </w:r>
          </w:p>
          <w:p w:rsidR="008271D6" w:rsidRDefault="008271D6" w:rsidP="00140624">
            <w:pPr>
              <w:jc w:val="center"/>
            </w:pPr>
            <w:r>
              <w:t>т.ч.</w:t>
            </w:r>
          </w:p>
          <w:p w:rsidR="008271D6" w:rsidRDefault="008271D6" w:rsidP="00140624">
            <w:pPr>
              <w:jc w:val="center"/>
            </w:pPr>
            <w:r>
              <w:t>за счет местного бюджета-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t>308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Численность детей </w:t>
            </w:r>
            <w:r>
              <w:rPr>
                <w:sz w:val="27"/>
                <w:szCs w:val="27"/>
              </w:rPr>
              <w:lastRenderedPageBreak/>
              <w:t>обучающихся в муниципальных дошкольных образовательных учреждениях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к которым осуществляется подвоз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участвующих в мероприятиях обучения педагогических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Среднегодовое число граждан или обучающихся, заключивших  договор целевой подготовки педагога по программе </w:t>
            </w:r>
            <w:r>
              <w:rPr>
                <w:sz w:val="27"/>
                <w:szCs w:val="27"/>
              </w:rPr>
              <w:lastRenderedPageBreak/>
              <w:t>бакалавриата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8271D6" w:rsidTr="0014062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в которых осуществляется техническое обслуживание системы пожарной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8271D6" w:rsidRDefault="008271D6" w:rsidP="008271D6"/>
    <w:p w:rsidR="008271D6" w:rsidRDefault="008271D6" w:rsidP="008271D6">
      <w:pPr>
        <w:spacing w:after="240"/>
        <w:jc w:val="center"/>
        <w:rPr>
          <w:b/>
          <w:sz w:val="28"/>
          <w:szCs w:val="28"/>
        </w:rPr>
      </w:pPr>
    </w:p>
    <w:p w:rsidR="008271D6" w:rsidRDefault="008271D6" w:rsidP="008271D6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 Ресурсное обеспечение муниципальной программы</w:t>
      </w:r>
    </w:p>
    <w:p w:rsidR="008271D6" w:rsidRDefault="008271D6" w:rsidP="008271D6">
      <w:pPr>
        <w:spacing w:after="120"/>
        <w:ind w:left="357"/>
        <w:jc w:val="center"/>
        <w:rPr>
          <w:sz w:val="28"/>
          <w:szCs w:val="28"/>
        </w:rPr>
      </w:pPr>
      <w:r>
        <w:rPr>
          <w:sz w:val="28"/>
          <w:szCs w:val="28"/>
        </w:rPr>
        <w:t>Таблица 5. Ресурсное обеспечение реализации Программы</w:t>
      </w:r>
    </w:p>
    <w:p w:rsidR="008271D6" w:rsidRDefault="008271D6" w:rsidP="008271D6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736"/>
        <w:gridCol w:w="2332"/>
        <w:gridCol w:w="1366"/>
        <w:gridCol w:w="1412"/>
        <w:gridCol w:w="1413"/>
        <w:gridCol w:w="1401"/>
        <w:gridCol w:w="1401"/>
      </w:tblGrid>
      <w:tr w:rsidR="008271D6" w:rsidTr="00140624">
        <w:trPr>
          <w:trHeight w:val="980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/ Источник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ресурсного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8271D6" w:rsidTr="00140624">
        <w:trPr>
          <w:trHeight w:val="778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2017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2018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2019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2020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t>2021</w:t>
            </w:r>
          </w:p>
        </w:tc>
      </w:tr>
      <w:tr w:rsidR="008271D6" w:rsidTr="00140624">
        <w:trPr>
          <w:trHeight w:val="431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Программа всего: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141215628,90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168016227,68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169560489,08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163927126,91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165201334,47</w:t>
            </w:r>
          </w:p>
        </w:tc>
      </w:tr>
      <w:tr w:rsidR="008271D6" w:rsidTr="00140624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</w:tr>
      <w:tr w:rsidR="008271D6" w:rsidTr="00140624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72066602,65</w:t>
            </w:r>
          </w:p>
          <w:p w:rsidR="008271D6" w:rsidRDefault="008271D6" w:rsidP="00140624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92382786,06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92910295,39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92959386,59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Pr="00134076" w:rsidRDefault="008271D6" w:rsidP="00140624">
            <w:pPr>
              <w:jc w:val="center"/>
            </w:pPr>
            <w:r>
              <w:t>97135749,59</w:t>
            </w:r>
          </w:p>
        </w:tc>
      </w:tr>
      <w:tr w:rsidR="008271D6" w:rsidTr="00140624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69149026,25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75633441,62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76650193,69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70967740,32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68065584,88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Аналитические подпрограммы: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</w:pP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 xml:space="preserve">Подпрограмма "Реализация дошкольных образовательных программ </w:t>
            </w:r>
            <w:r>
              <w:rPr>
                <w:sz w:val="28"/>
                <w:szCs w:val="28"/>
              </w:rPr>
              <w:lastRenderedPageBreak/>
              <w:t>Комсомольского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lastRenderedPageBreak/>
              <w:t>48078878,62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r>
              <w:t>61732292,52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58124625,32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55785602,80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56300433,41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17741975,00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31559881,00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29968452,00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30944286,00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32340587,00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30336903,62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30172411,52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28156173,32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24841316,80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23959846,41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68285406,90</w:t>
            </w:r>
          </w:p>
          <w:p w:rsidR="008271D6" w:rsidRDefault="008271D6" w:rsidP="00140624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77018416,77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77594459,33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75058597,36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76271549,91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52810634,46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58439412,53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60330514,90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60164677,00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62944739,00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71D6" w:rsidRDefault="008271D6" w:rsidP="00140624">
            <w:pPr>
              <w:jc w:val="center"/>
            </w:pPr>
            <w:r>
              <w:t>15474772,44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71D6" w:rsidRDefault="008271D6" w:rsidP="00140624">
            <w:pPr>
              <w:jc w:val="center"/>
            </w:pPr>
            <w:r>
              <w:t>18579004,24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71D6" w:rsidRDefault="008271D6" w:rsidP="00140624">
            <w:pPr>
              <w:jc w:val="center"/>
            </w:pPr>
            <w:r>
              <w:t>17263944,43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71D6" w:rsidRDefault="008271D6" w:rsidP="00140624">
            <w:pPr>
              <w:jc w:val="center"/>
            </w:pPr>
            <w:r>
              <w:t>14893920,36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D6" w:rsidRDefault="008271D6" w:rsidP="00140624">
            <w:pPr>
              <w:jc w:val="center"/>
            </w:pPr>
            <w:r>
              <w:t>13326810,91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8793433,26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10951031,43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12128311,70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10977402,09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211994,93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1138369,73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1172473,32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8581438,33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9812661,70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10955838,38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10977402,09</w:t>
            </w:r>
          </w:p>
        </w:tc>
      </w:tr>
      <w:tr w:rsidR="008271D6" w:rsidTr="00140624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 xml:space="preserve">Подпрограмма «Укрепление пожарной безопасности образовательных учреждений Комсомольского </w:t>
            </w:r>
            <w:r>
              <w:rPr>
                <w:sz w:val="28"/>
                <w:szCs w:val="28"/>
              </w:rPr>
              <w:lastRenderedPageBreak/>
              <w:t>муниципального района»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lastRenderedPageBreak/>
              <w:t>236780,42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761376,23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726260,81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712931,00</w:t>
            </w:r>
          </w:p>
        </w:tc>
      </w:tr>
      <w:tr w:rsidR="008271D6" w:rsidTr="00140624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</w:tr>
      <w:tr w:rsidR="008271D6" w:rsidTr="00140624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236780,42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761376,23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r>
              <w:t>726260,81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712931,00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мер социальной поддержки детей в сфере образования Комсомольского муниципального района".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5538136,74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5683998,75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7922286,81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7436921,61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7656760,97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1301998,26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1192382,80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1438855,17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1850423,59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1850423,59</w:t>
            </w:r>
          </w:p>
        </w:tc>
      </w:tr>
      <w:tr w:rsidR="008271D6" w:rsidTr="00140624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4236138,48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4491615,95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6483431,64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5586498,02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5806337,38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10282992,96</w:t>
            </w:r>
          </w:p>
          <w:p w:rsidR="008271D6" w:rsidRDefault="008271D6" w:rsidP="00140624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11869111,98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13064545,11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13282257,09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13000,00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52740,00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0,00</w:t>
            </w:r>
          </w:p>
        </w:tc>
      </w:tr>
      <w:tr w:rsidR="008271D6" w:rsidTr="0014062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10269992,96</w:t>
            </w:r>
          </w:p>
          <w:p w:rsidR="008271D6" w:rsidRDefault="008271D6" w:rsidP="00140624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11816371,98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13064545,11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D6" w:rsidRDefault="008271D6" w:rsidP="00140624">
            <w:pPr>
              <w:jc w:val="center"/>
            </w:pPr>
            <w:r>
              <w:t>13282257,09</w:t>
            </w:r>
          </w:p>
        </w:tc>
      </w:tr>
    </w:tbl>
    <w:p w:rsidR="008271D6" w:rsidRDefault="008271D6" w:rsidP="008271D6"/>
    <w:p w:rsidR="008271D6" w:rsidRDefault="008271D6" w:rsidP="008271D6">
      <w:pPr>
        <w:rPr>
          <w:sz w:val="28"/>
          <w:szCs w:val="28"/>
        </w:rPr>
      </w:pPr>
    </w:p>
    <w:p w:rsidR="008271D6" w:rsidRDefault="008271D6" w:rsidP="008271D6">
      <w:pPr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>Приложение 1 к муниципальной программе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8271D6" w:rsidRPr="004768A1" w:rsidRDefault="008271D6" w:rsidP="008271D6">
      <w:pPr>
        <w:jc w:val="right"/>
        <w:rPr>
          <w:sz w:val="22"/>
          <w:szCs w:val="22"/>
          <w:u w:val="single"/>
        </w:rPr>
      </w:pPr>
      <w:r>
        <w:t xml:space="preserve">от  01.02.2019 г. № </w:t>
      </w:r>
      <w:r w:rsidRPr="004768A1">
        <w:rPr>
          <w:u w:val="single"/>
        </w:rPr>
        <w:t xml:space="preserve"> 21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Комсомольского 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8271D6" w:rsidRDefault="008271D6" w:rsidP="008271D6">
      <w:pPr>
        <w:jc w:val="right"/>
      </w:pPr>
      <w:r>
        <w:t xml:space="preserve">от   12.11.2013 № 942           </w:t>
      </w:r>
    </w:p>
    <w:p w:rsidR="008271D6" w:rsidRDefault="008271D6" w:rsidP="008271D6">
      <w:pPr>
        <w:jc w:val="right"/>
        <w:rPr>
          <w:sz w:val="28"/>
          <w:szCs w:val="28"/>
        </w:rPr>
      </w:pPr>
    </w:p>
    <w:p w:rsidR="008271D6" w:rsidRDefault="008271D6" w:rsidP="008271D6">
      <w:pPr>
        <w:tabs>
          <w:tab w:val="left" w:pos="767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271D6" w:rsidRDefault="008271D6" w:rsidP="008271D6">
      <w:pPr>
        <w:jc w:val="center"/>
        <w:rPr>
          <w:b/>
          <w:sz w:val="28"/>
          <w:szCs w:val="28"/>
        </w:rPr>
      </w:pPr>
    </w:p>
    <w:p w:rsidR="008271D6" w:rsidRDefault="008271D6" w:rsidP="008271D6">
      <w:pPr>
        <w:jc w:val="center"/>
        <w:rPr>
          <w:b/>
          <w:sz w:val="28"/>
          <w:szCs w:val="28"/>
        </w:rPr>
      </w:pPr>
    </w:p>
    <w:p w:rsidR="008271D6" w:rsidRDefault="008271D6" w:rsidP="008271D6">
      <w:pPr>
        <w:jc w:val="center"/>
        <w:rPr>
          <w:b/>
          <w:sz w:val="28"/>
          <w:szCs w:val="28"/>
        </w:rPr>
      </w:pPr>
    </w:p>
    <w:p w:rsidR="008271D6" w:rsidRDefault="008271D6" w:rsidP="008271D6">
      <w:pPr>
        <w:jc w:val="center"/>
        <w:rPr>
          <w:b/>
          <w:sz w:val="28"/>
          <w:szCs w:val="28"/>
        </w:rPr>
      </w:pPr>
    </w:p>
    <w:p w:rsidR="008271D6" w:rsidRPr="00204D29" w:rsidRDefault="008271D6" w:rsidP="008271D6">
      <w:pPr>
        <w:jc w:val="center"/>
        <w:rPr>
          <w:b/>
          <w:sz w:val="28"/>
          <w:szCs w:val="28"/>
        </w:rPr>
      </w:pPr>
      <w:r w:rsidRPr="00204D29">
        <w:rPr>
          <w:b/>
          <w:sz w:val="28"/>
          <w:szCs w:val="28"/>
        </w:rPr>
        <w:t>Подпрограмма</w:t>
      </w:r>
    </w:p>
    <w:p w:rsidR="008271D6" w:rsidRPr="00204D29" w:rsidRDefault="008271D6" w:rsidP="008271D6">
      <w:pPr>
        <w:jc w:val="center"/>
        <w:rPr>
          <w:b/>
          <w:sz w:val="28"/>
          <w:szCs w:val="28"/>
        </w:rPr>
      </w:pPr>
      <w:r w:rsidRPr="00204D29">
        <w:rPr>
          <w:b/>
          <w:sz w:val="28"/>
          <w:szCs w:val="28"/>
        </w:rPr>
        <w:t>«Реализация дошкольных образовательных программ</w:t>
      </w:r>
      <w:r>
        <w:rPr>
          <w:b/>
          <w:sz w:val="28"/>
          <w:szCs w:val="28"/>
        </w:rPr>
        <w:t xml:space="preserve"> в Комсомольском  муниципальном районе</w:t>
      </w:r>
      <w:r w:rsidRPr="00204D29">
        <w:rPr>
          <w:b/>
          <w:sz w:val="28"/>
          <w:szCs w:val="28"/>
        </w:rPr>
        <w:t>»</w:t>
      </w:r>
    </w:p>
    <w:p w:rsidR="008271D6" w:rsidRDefault="008271D6" w:rsidP="008271D6">
      <w:pPr>
        <w:jc w:val="center"/>
        <w:rPr>
          <w:sz w:val="28"/>
          <w:szCs w:val="28"/>
        </w:rPr>
      </w:pPr>
    </w:p>
    <w:p w:rsidR="008271D6" w:rsidRPr="00822B60" w:rsidRDefault="008271D6" w:rsidP="00970FA8">
      <w:pPr>
        <w:pStyle w:val="af1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2B60">
        <w:rPr>
          <w:rFonts w:ascii="Times New Roman" w:hAnsi="Times New Roman"/>
          <w:b/>
          <w:sz w:val="28"/>
          <w:szCs w:val="28"/>
        </w:rPr>
        <w:t>Паспорт подпрограммы</w:t>
      </w:r>
    </w:p>
    <w:p w:rsidR="008271D6" w:rsidRDefault="008271D6" w:rsidP="008271D6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04"/>
        <w:gridCol w:w="5318"/>
      </w:tblGrid>
      <w:tr w:rsidR="008271D6" w:rsidRPr="00BF03D2" w:rsidTr="00140624">
        <w:tc>
          <w:tcPr>
            <w:tcW w:w="4017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39" w:type="dxa"/>
          </w:tcPr>
          <w:p w:rsidR="008271D6" w:rsidRDefault="008271D6" w:rsidP="0014062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дошкольных образовательных программ в Комсомольском муниципальном районе</w:t>
            </w:r>
          </w:p>
        </w:tc>
      </w:tr>
      <w:tr w:rsidR="008271D6" w:rsidRPr="00BF03D2" w:rsidTr="00140624">
        <w:tc>
          <w:tcPr>
            <w:tcW w:w="4017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339" w:type="dxa"/>
          </w:tcPr>
          <w:p w:rsidR="008271D6" w:rsidRDefault="008271D6" w:rsidP="0014062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8271D6" w:rsidRPr="00BF03D2" w:rsidTr="00140624">
        <w:tc>
          <w:tcPr>
            <w:tcW w:w="4017" w:type="dxa"/>
          </w:tcPr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39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8271D6" w:rsidRPr="00BF03D2" w:rsidTr="00140624">
        <w:tc>
          <w:tcPr>
            <w:tcW w:w="4017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основных мероприятий (мероприятий)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339" w:type="dxa"/>
          </w:tcPr>
          <w:p w:rsidR="008271D6" w:rsidRPr="00BF03D2" w:rsidRDefault="008271D6" w:rsidP="00140624">
            <w:pPr>
              <w:jc w:val="center"/>
              <w:rPr>
                <w:sz w:val="28"/>
                <w:szCs w:val="28"/>
              </w:rPr>
            </w:pPr>
            <w:r w:rsidRPr="00BF03D2">
              <w:rPr>
                <w:sz w:val="28"/>
                <w:szCs w:val="28"/>
              </w:rPr>
              <w:t>Дошкольные образовательные учреждения Комсомольского муниципального района</w:t>
            </w:r>
          </w:p>
        </w:tc>
      </w:tr>
      <w:tr w:rsidR="008271D6" w:rsidRPr="00BF03D2" w:rsidTr="00140624">
        <w:tc>
          <w:tcPr>
            <w:tcW w:w="4017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9" w:type="dxa"/>
          </w:tcPr>
          <w:p w:rsidR="008271D6" w:rsidRPr="00BF03D2" w:rsidRDefault="008271D6" w:rsidP="001406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03D2">
              <w:rPr>
                <w:rFonts w:eastAsia="TimesNewRoman"/>
                <w:sz w:val="28"/>
                <w:szCs w:val="28"/>
              </w:rPr>
              <w:t>Обеспечение в полном объеме прав граждан наполучение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</w:tr>
      <w:tr w:rsidR="008271D6" w:rsidRPr="00BF03D2" w:rsidTr="00140624">
        <w:trPr>
          <w:trHeight w:val="1298"/>
        </w:trPr>
        <w:tc>
          <w:tcPr>
            <w:tcW w:w="4017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5339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Общий объем: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48 078 878,62 руб.</w:t>
            </w:r>
          </w:p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61 732 292,52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58 124 625,32 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55 785 602,80 руб.</w:t>
            </w:r>
          </w:p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56 300 433,41 руб.</w:t>
            </w:r>
          </w:p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 год – 30 336 903,62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2018 год – 30 172 411,52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28 156 173,32 руб.</w:t>
            </w:r>
          </w:p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24 841 316,80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23 959 846,41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-областной бюджет: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17 741 975,00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31 559 881,00 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29 968 452,00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30 944 286,00 руб.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- 32 340 587,00 руб. </w:t>
            </w:r>
          </w:p>
          <w:p w:rsidR="008271D6" w:rsidRPr="003B69E7" w:rsidRDefault="008271D6" w:rsidP="00140624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-федеральный бюджет:</w:t>
            </w:r>
          </w:p>
          <w:p w:rsidR="008271D6" w:rsidRPr="003B69E7" w:rsidRDefault="008271D6" w:rsidP="00140624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8271D6" w:rsidRPr="003B69E7" w:rsidRDefault="008271D6" w:rsidP="00140624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8271D6" w:rsidRPr="003B69E7" w:rsidRDefault="008271D6" w:rsidP="00140624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8271D6" w:rsidRPr="00BF03D2" w:rsidRDefault="008271D6" w:rsidP="00140624">
            <w:pPr>
              <w:spacing w:after="100" w:afterAutospacing="1"/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  <w:r>
              <w:rPr>
                <w:sz w:val="28"/>
                <w:szCs w:val="28"/>
              </w:rPr>
              <w:t xml:space="preserve">                                 2020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</w:tc>
      </w:tr>
      <w:tr w:rsidR="008271D6" w:rsidRPr="00BF03D2" w:rsidTr="00140624">
        <w:trPr>
          <w:trHeight w:val="1152"/>
        </w:trPr>
        <w:tc>
          <w:tcPr>
            <w:tcW w:w="4017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детей обучающихся                в муниципальных дошкольных образовательных учреждениях</w:t>
            </w:r>
          </w:p>
        </w:tc>
      </w:tr>
    </w:tbl>
    <w:p w:rsidR="008271D6" w:rsidRPr="00F81DA2" w:rsidRDefault="008271D6" w:rsidP="00970FA8">
      <w:pPr>
        <w:pStyle w:val="af1"/>
        <w:numPr>
          <w:ilvl w:val="0"/>
          <w:numId w:val="1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F81DA2"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</w:t>
      </w:r>
      <w:r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8271D6" w:rsidRPr="00F81DA2" w:rsidRDefault="008271D6" w:rsidP="008271D6">
      <w:pPr>
        <w:pStyle w:val="af1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8271D6" w:rsidRPr="007E645B" w:rsidRDefault="008271D6" w:rsidP="008271D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45B">
        <w:rPr>
          <w:rFonts w:ascii="Times New Roman" w:hAnsi="Times New Roman"/>
          <w:sz w:val="28"/>
          <w:szCs w:val="28"/>
        </w:rPr>
        <w:t>Реализация подпрограммы предусматривает финансовое обеспечение за счет муни</w:t>
      </w:r>
      <w:r>
        <w:rPr>
          <w:rFonts w:ascii="Times New Roman" w:hAnsi="Times New Roman"/>
          <w:sz w:val="28"/>
          <w:szCs w:val="28"/>
        </w:rPr>
        <w:t xml:space="preserve">ципального и областного бюджета </w:t>
      </w:r>
      <w:r w:rsidRPr="007E645B">
        <w:rPr>
          <w:rFonts w:ascii="Times New Roman" w:hAnsi="Times New Roman"/>
          <w:sz w:val="28"/>
          <w:szCs w:val="28"/>
        </w:rPr>
        <w:t xml:space="preserve">предоставления общедоступного и бесплатного дошкольного образования в муниципальных дошкольных образовательных учреждениях (в соответствии с Законом Ивановской области от 05.07.2013 №66-ОЗ </w:t>
      </w:r>
      <w:r>
        <w:rPr>
          <w:rFonts w:ascii="Times New Roman" w:hAnsi="Times New Roman"/>
          <w:sz w:val="28"/>
          <w:szCs w:val="28"/>
        </w:rPr>
        <w:t xml:space="preserve">(в актуальной редакции 07.12.2016 №109-ОЗ) </w:t>
      </w:r>
      <w:r w:rsidRPr="007E645B">
        <w:rPr>
          <w:rFonts w:ascii="Times New Roman" w:hAnsi="Times New Roman"/>
          <w:sz w:val="28"/>
          <w:szCs w:val="28"/>
        </w:rPr>
        <w:t>«Об образовании в Ивановской области»), в том числе:</w:t>
      </w:r>
    </w:p>
    <w:p w:rsidR="008271D6" w:rsidRDefault="008271D6" w:rsidP="00970FA8">
      <w:pPr>
        <w:pStyle w:val="af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45B">
        <w:rPr>
          <w:rFonts w:ascii="Times New Roman" w:hAnsi="Times New Roman"/>
          <w:sz w:val="28"/>
          <w:szCs w:val="28"/>
        </w:rPr>
        <w:t>Получение общедоступного и бесплатного дошкольного образования в муниципальных дошкольных образовательных организациях.</w:t>
      </w:r>
    </w:p>
    <w:p w:rsidR="008271D6" w:rsidRPr="00272E18" w:rsidRDefault="008271D6" w:rsidP="00970FA8">
      <w:pPr>
        <w:pStyle w:val="af1"/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9216F">
        <w:rPr>
          <w:rFonts w:ascii="Times New Roman" w:hAnsi="Times New Roman"/>
          <w:sz w:val="28"/>
          <w:szCs w:val="28"/>
        </w:rPr>
        <w:t>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бюджета, включая расходы на оплату труда, приобретение средств обучения, игр, игрушек (за исключением расходов на содержание зданий и оплату коммунальных услуг).</w:t>
      </w:r>
    </w:p>
    <w:p w:rsidR="008271D6" w:rsidRPr="00F81DA2" w:rsidRDefault="008271D6" w:rsidP="00970FA8">
      <w:pPr>
        <w:pStyle w:val="af1"/>
        <w:numPr>
          <w:ilvl w:val="0"/>
          <w:numId w:val="1"/>
        </w:numPr>
        <w:spacing w:before="120" w:after="240" w:line="240" w:lineRule="auto"/>
        <w:ind w:left="357" w:hanging="357"/>
        <w:jc w:val="center"/>
        <w:rPr>
          <w:rFonts w:ascii="Times New Roman" w:hAnsi="Times New Roman"/>
          <w:b/>
          <w:sz w:val="28"/>
          <w:szCs w:val="28"/>
        </w:rPr>
      </w:pPr>
      <w:r w:rsidRPr="00F81DA2">
        <w:rPr>
          <w:rFonts w:ascii="Times New Roman" w:hAnsi="Times New Roman"/>
          <w:b/>
          <w:sz w:val="28"/>
          <w:szCs w:val="28"/>
        </w:rPr>
        <w:t>Ожидаемые результаты</w:t>
      </w:r>
    </w:p>
    <w:p w:rsidR="008271D6" w:rsidRDefault="008271D6" w:rsidP="008271D6">
      <w:pPr>
        <w:pStyle w:val="af1"/>
        <w:spacing w:after="240" w:line="240" w:lineRule="auto"/>
        <w:ind w:left="357"/>
        <w:rPr>
          <w:rFonts w:ascii="Times New Roman" w:hAnsi="Times New Roman"/>
          <w:sz w:val="28"/>
          <w:szCs w:val="28"/>
        </w:rPr>
      </w:pPr>
    </w:p>
    <w:p w:rsidR="008271D6" w:rsidRDefault="008271D6" w:rsidP="008271D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реализации подпрограммы планируется обеспечить в 2017-2021 годах:</w:t>
      </w:r>
    </w:p>
    <w:p w:rsidR="008271D6" w:rsidRPr="007868A2" w:rsidRDefault="008271D6" w:rsidP="00970FA8">
      <w:pPr>
        <w:pStyle w:val="af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реализацию программ дошкольного образования для </w:t>
      </w:r>
      <w:r w:rsidRPr="007868A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7868A2">
        <w:rPr>
          <w:rFonts w:ascii="Times New Roman" w:hAnsi="Times New Roman"/>
          <w:sz w:val="28"/>
          <w:szCs w:val="28"/>
        </w:rPr>
        <w:t>детей,обучающихся в муниципальных дошкольных образовательных учреждениях;</w:t>
      </w:r>
    </w:p>
    <w:p w:rsidR="008271D6" w:rsidRPr="004A37E9" w:rsidRDefault="008271D6" w:rsidP="00970FA8">
      <w:pPr>
        <w:pStyle w:val="af1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7868A2">
        <w:rPr>
          <w:rFonts w:ascii="Times New Roman" w:hAnsi="Times New Roman"/>
          <w:sz w:val="28"/>
          <w:szCs w:val="28"/>
        </w:rPr>
        <w:t>содержание в дошкольных образовательных учреждениях 18 чел.,</w:t>
      </w:r>
      <w:r w:rsidRPr="004A37E9">
        <w:rPr>
          <w:rFonts w:ascii="Times New Roman" w:hAnsi="Times New Roman"/>
          <w:sz w:val="28"/>
          <w:szCs w:val="28"/>
        </w:rPr>
        <w:t xml:space="preserve">         детей-сирот и детей, оставшихся без попечения родителей, детей-инвалидов.</w:t>
      </w:r>
    </w:p>
    <w:p w:rsidR="008271D6" w:rsidRDefault="008271D6" w:rsidP="008271D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8271D6" w:rsidRDefault="008271D6" w:rsidP="008271D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учреждениях.</w:t>
      </w:r>
    </w:p>
    <w:p w:rsidR="008271D6" w:rsidRDefault="008271D6" w:rsidP="008271D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дошкольных организаций, в которых проведен капитальный ремонт зданий и помещений в 2018 году  -1 единица. </w:t>
      </w:r>
    </w:p>
    <w:p w:rsidR="008271D6" w:rsidRDefault="008271D6" w:rsidP="008271D6">
      <w:pPr>
        <w:pStyle w:val="af1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271D6" w:rsidRPr="00244BDE" w:rsidRDefault="008271D6" w:rsidP="00970FA8">
      <w:pPr>
        <w:pStyle w:val="af1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4BDE">
        <w:rPr>
          <w:rFonts w:ascii="Times New Roman" w:hAnsi="Times New Roman"/>
          <w:b/>
          <w:sz w:val="28"/>
          <w:szCs w:val="28"/>
        </w:rPr>
        <w:t>Целевые индикаторы (показатели) подпрограммы</w:t>
      </w:r>
    </w:p>
    <w:p w:rsidR="008271D6" w:rsidRDefault="008271D6" w:rsidP="008271D6">
      <w:pPr>
        <w:pStyle w:val="af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5"/>
        <w:gridCol w:w="2083"/>
        <w:gridCol w:w="1265"/>
        <w:gridCol w:w="1082"/>
        <w:gridCol w:w="1082"/>
        <w:gridCol w:w="961"/>
        <w:gridCol w:w="1082"/>
        <w:gridCol w:w="1082"/>
      </w:tblGrid>
      <w:tr w:rsidR="008271D6" w:rsidRPr="00BF03D2" w:rsidTr="00140624">
        <w:tc>
          <w:tcPr>
            <w:tcW w:w="695" w:type="dxa"/>
          </w:tcPr>
          <w:p w:rsidR="008271D6" w:rsidRPr="004A37E9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7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02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0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Ед.</w:t>
            </w:r>
          </w:p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05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5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75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05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05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8271D6" w:rsidRPr="00BF03D2" w:rsidTr="00140624">
        <w:tc>
          <w:tcPr>
            <w:tcW w:w="695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2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1270" w:type="dxa"/>
          </w:tcPr>
          <w:p w:rsidR="008271D6" w:rsidRPr="00BF03D2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Чел.</w:t>
            </w:r>
          </w:p>
        </w:tc>
        <w:tc>
          <w:tcPr>
            <w:tcW w:w="1105" w:type="dxa"/>
          </w:tcPr>
          <w:p w:rsidR="008271D6" w:rsidRPr="00ED14F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105" w:type="dxa"/>
          </w:tcPr>
          <w:p w:rsidR="008271D6" w:rsidRPr="00ED14F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75" w:type="dxa"/>
          </w:tcPr>
          <w:p w:rsidR="008271D6" w:rsidRPr="00ED14F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05" w:type="dxa"/>
          </w:tcPr>
          <w:p w:rsidR="008271D6" w:rsidRPr="00ED14F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05" w:type="dxa"/>
          </w:tcPr>
          <w:p w:rsidR="008271D6" w:rsidRPr="00ED14F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8271D6" w:rsidRDefault="008271D6" w:rsidP="008271D6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271D6" w:rsidRDefault="008271D6" w:rsidP="008271D6">
      <w:pPr>
        <w:pStyle w:val="af1"/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данных муниципальных дошкольных образовательных учреждений, подтверждающихся данными федерального статистического наблюдения.</w:t>
      </w:r>
    </w:p>
    <w:p w:rsidR="008271D6" w:rsidRDefault="008271D6" w:rsidP="008271D6">
      <w:pPr>
        <w:pStyle w:val="af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71D6" w:rsidRPr="005F498E" w:rsidRDefault="008271D6" w:rsidP="00970FA8">
      <w:pPr>
        <w:pStyle w:val="af1"/>
        <w:numPr>
          <w:ilvl w:val="0"/>
          <w:numId w:val="1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5F498E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8271D6" w:rsidRDefault="008271D6" w:rsidP="008271D6">
      <w:pPr>
        <w:pStyle w:val="af1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8271D6" w:rsidRDefault="008271D6" w:rsidP="008271D6">
      <w:pPr>
        <w:pStyle w:val="af1"/>
        <w:spacing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8271D6" w:rsidRDefault="008271D6" w:rsidP="00970FA8">
      <w:pPr>
        <w:numPr>
          <w:ilvl w:val="0"/>
          <w:numId w:val="3"/>
        </w:numPr>
        <w:spacing w:after="120"/>
        <w:ind w:left="714" w:hanging="357"/>
        <w:jc w:val="both"/>
        <w:rPr>
          <w:sz w:val="28"/>
          <w:szCs w:val="28"/>
        </w:rPr>
      </w:pPr>
      <w:r w:rsidRPr="00CB1F7D">
        <w:rPr>
          <w:sz w:val="28"/>
          <w:szCs w:val="28"/>
        </w:rPr>
        <w:t xml:space="preserve">Финансовое обеспечение государственных гарантий реализации прав на получение </w:t>
      </w:r>
      <w:r>
        <w:rPr>
          <w:sz w:val="28"/>
          <w:szCs w:val="28"/>
        </w:rPr>
        <w:t>дошкольного образования и воспитания</w:t>
      </w:r>
      <w:r w:rsidRPr="00CB1F7D">
        <w:rPr>
          <w:sz w:val="28"/>
          <w:szCs w:val="28"/>
        </w:rPr>
        <w:t>.</w:t>
      </w:r>
    </w:p>
    <w:p w:rsidR="008271D6" w:rsidRDefault="008271D6" w:rsidP="00970FA8">
      <w:pPr>
        <w:numPr>
          <w:ilvl w:val="0"/>
          <w:numId w:val="3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Укрепление материально-технической базы муниципальных дошкольных образовательных организаций.</w:t>
      </w:r>
    </w:p>
    <w:p w:rsidR="008271D6" w:rsidRPr="005F498E" w:rsidRDefault="008271D6" w:rsidP="00970FA8">
      <w:pPr>
        <w:numPr>
          <w:ilvl w:val="0"/>
          <w:numId w:val="3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Осуществление ремонта в муниципальных дошкольных образовательных организациях.</w:t>
      </w:r>
    </w:p>
    <w:p w:rsidR="008271D6" w:rsidRDefault="008271D6" w:rsidP="00970FA8">
      <w:pPr>
        <w:numPr>
          <w:ilvl w:val="0"/>
          <w:numId w:val="3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организаций.</w:t>
      </w:r>
    </w:p>
    <w:p w:rsidR="008271D6" w:rsidRDefault="008271D6" w:rsidP="00970FA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 w:rsidRPr="00E32177">
        <w:rPr>
          <w:sz w:val="28"/>
          <w:szCs w:val="28"/>
        </w:rPr>
        <w:lastRenderedPageBreak/>
        <w:t xml:space="preserve">Расходы на погашение кредиторской задолженности </w:t>
      </w:r>
      <w:r>
        <w:rPr>
          <w:sz w:val="28"/>
          <w:szCs w:val="28"/>
        </w:rPr>
        <w:t>муниципальных дошкольных образовательных организац</w:t>
      </w:r>
      <w:r w:rsidRPr="00E32177">
        <w:rPr>
          <w:sz w:val="28"/>
          <w:szCs w:val="28"/>
        </w:rPr>
        <w:t>ий</w:t>
      </w:r>
      <w:r>
        <w:rPr>
          <w:sz w:val="28"/>
          <w:szCs w:val="28"/>
        </w:rPr>
        <w:t xml:space="preserve"> за предшествующий период.</w:t>
      </w:r>
    </w:p>
    <w:p w:rsidR="008271D6" w:rsidRPr="00E41D74" w:rsidRDefault="008271D6" w:rsidP="00970FA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капитального ремонта МКДОУ детского сада №5 «Теремок», а именно ремонт фасада здания, ремонт главного крыльца, в том числе и подход к нему,  ремонт санитарной комнаты в соответствии с действующими санитарно-гигиеническими правилами.</w:t>
      </w:r>
    </w:p>
    <w:p w:rsidR="008271D6" w:rsidRPr="005F498E" w:rsidRDefault="008271D6" w:rsidP="00970FA8">
      <w:pPr>
        <w:pStyle w:val="af1"/>
        <w:numPr>
          <w:ilvl w:val="0"/>
          <w:numId w:val="1"/>
        </w:numPr>
        <w:spacing w:after="12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5F498E">
        <w:rPr>
          <w:rFonts w:ascii="Times New Roman" w:hAnsi="Times New Roman"/>
          <w:b/>
          <w:sz w:val="28"/>
          <w:szCs w:val="28"/>
        </w:rPr>
        <w:t>Ресурсное обеспечение мероприятий подпрограммы</w:t>
      </w:r>
    </w:p>
    <w:tbl>
      <w:tblPr>
        <w:tblpPr w:leftFromText="180" w:rightFromText="180" w:vertAnchor="text" w:horzAnchor="page" w:tblpX="1060" w:tblpY="228"/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119"/>
        <w:gridCol w:w="1418"/>
        <w:gridCol w:w="1417"/>
        <w:gridCol w:w="1276"/>
        <w:gridCol w:w="1276"/>
        <w:gridCol w:w="1276"/>
      </w:tblGrid>
      <w:tr w:rsidR="008271D6" w:rsidRPr="00BF03D2" w:rsidTr="00140624">
        <w:tc>
          <w:tcPr>
            <w:tcW w:w="675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Наименование мероприятий, 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источник ресурсного обеспечения</w:t>
            </w:r>
          </w:p>
        </w:tc>
        <w:tc>
          <w:tcPr>
            <w:tcW w:w="1418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8271D6" w:rsidRPr="00AB7E54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8271D6" w:rsidRPr="00AB7E54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8271D6" w:rsidRPr="00143B00" w:rsidTr="00140624">
        <w:tc>
          <w:tcPr>
            <w:tcW w:w="675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Подпрограмма, всего:</w:t>
            </w:r>
          </w:p>
        </w:tc>
        <w:tc>
          <w:tcPr>
            <w:tcW w:w="1418" w:type="dxa"/>
            <w:vAlign w:val="center"/>
          </w:tcPr>
          <w:p w:rsidR="008271D6" w:rsidRPr="00954284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48078878,62</w:t>
            </w:r>
          </w:p>
        </w:tc>
        <w:tc>
          <w:tcPr>
            <w:tcW w:w="1417" w:type="dxa"/>
            <w:vAlign w:val="center"/>
          </w:tcPr>
          <w:p w:rsidR="008271D6" w:rsidRPr="00B44D7F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61732292,52</w:t>
            </w:r>
          </w:p>
        </w:tc>
        <w:tc>
          <w:tcPr>
            <w:tcW w:w="1276" w:type="dxa"/>
            <w:vAlign w:val="center"/>
          </w:tcPr>
          <w:p w:rsidR="008271D6" w:rsidRPr="00143B00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58124625,32</w:t>
            </w:r>
          </w:p>
        </w:tc>
        <w:tc>
          <w:tcPr>
            <w:tcW w:w="1276" w:type="dxa"/>
            <w:vAlign w:val="center"/>
          </w:tcPr>
          <w:p w:rsidR="008271D6" w:rsidRPr="00143B00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55785602,80</w:t>
            </w:r>
          </w:p>
        </w:tc>
        <w:tc>
          <w:tcPr>
            <w:tcW w:w="1276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56300433,41</w:t>
            </w:r>
          </w:p>
        </w:tc>
      </w:tr>
      <w:tr w:rsidR="008271D6" w:rsidRPr="00143B00" w:rsidTr="00140624">
        <w:tc>
          <w:tcPr>
            <w:tcW w:w="675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-бюджетные ассигнования</w:t>
            </w:r>
          </w:p>
        </w:tc>
        <w:tc>
          <w:tcPr>
            <w:tcW w:w="1418" w:type="dxa"/>
          </w:tcPr>
          <w:p w:rsidR="008271D6" w:rsidRPr="00954284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271D6" w:rsidRPr="00B44D7F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271D6" w:rsidRPr="00143B00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271D6" w:rsidRPr="00143B00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71D6" w:rsidRPr="00143B00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71D6" w:rsidRPr="00143B00" w:rsidTr="00140624">
        <w:tc>
          <w:tcPr>
            <w:tcW w:w="675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-местный бюджет</w:t>
            </w:r>
          </w:p>
        </w:tc>
        <w:tc>
          <w:tcPr>
            <w:tcW w:w="1418" w:type="dxa"/>
            <w:vAlign w:val="center"/>
          </w:tcPr>
          <w:p w:rsidR="008271D6" w:rsidRPr="00954284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30336903,62</w:t>
            </w:r>
          </w:p>
        </w:tc>
        <w:tc>
          <w:tcPr>
            <w:tcW w:w="1417" w:type="dxa"/>
            <w:vAlign w:val="center"/>
          </w:tcPr>
          <w:p w:rsidR="008271D6" w:rsidRPr="00B44D7F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30172411,52</w:t>
            </w:r>
          </w:p>
        </w:tc>
        <w:tc>
          <w:tcPr>
            <w:tcW w:w="1276" w:type="dxa"/>
            <w:vAlign w:val="center"/>
          </w:tcPr>
          <w:p w:rsidR="008271D6" w:rsidRPr="00143B00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28156173,32</w:t>
            </w:r>
          </w:p>
        </w:tc>
        <w:tc>
          <w:tcPr>
            <w:tcW w:w="1276" w:type="dxa"/>
            <w:vAlign w:val="center"/>
          </w:tcPr>
          <w:p w:rsidR="008271D6" w:rsidRPr="00143B00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24841316,80</w:t>
            </w:r>
          </w:p>
        </w:tc>
        <w:tc>
          <w:tcPr>
            <w:tcW w:w="1276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23959846,41</w:t>
            </w:r>
          </w:p>
        </w:tc>
      </w:tr>
      <w:tr w:rsidR="008271D6" w:rsidRPr="00143B00" w:rsidTr="00140624">
        <w:tc>
          <w:tcPr>
            <w:tcW w:w="675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-областной бюджет</w:t>
            </w:r>
          </w:p>
        </w:tc>
        <w:tc>
          <w:tcPr>
            <w:tcW w:w="1418" w:type="dxa"/>
            <w:vAlign w:val="center"/>
          </w:tcPr>
          <w:p w:rsidR="008271D6" w:rsidRPr="00954284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17741975,00</w:t>
            </w:r>
          </w:p>
        </w:tc>
        <w:tc>
          <w:tcPr>
            <w:tcW w:w="1417" w:type="dxa"/>
            <w:vAlign w:val="center"/>
          </w:tcPr>
          <w:p w:rsidR="008271D6" w:rsidRPr="00B44D7F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31559881,00</w:t>
            </w:r>
          </w:p>
        </w:tc>
        <w:tc>
          <w:tcPr>
            <w:tcW w:w="1276" w:type="dxa"/>
            <w:vAlign w:val="center"/>
          </w:tcPr>
          <w:p w:rsidR="008271D6" w:rsidRPr="00143B00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29968452,00</w:t>
            </w:r>
          </w:p>
        </w:tc>
        <w:tc>
          <w:tcPr>
            <w:tcW w:w="1276" w:type="dxa"/>
            <w:vAlign w:val="center"/>
          </w:tcPr>
          <w:p w:rsidR="008271D6" w:rsidRPr="00143B00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30944286,00</w:t>
            </w:r>
          </w:p>
        </w:tc>
        <w:tc>
          <w:tcPr>
            <w:tcW w:w="1276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32340587,00</w:t>
            </w:r>
          </w:p>
        </w:tc>
      </w:tr>
      <w:tr w:rsidR="008271D6" w:rsidRPr="00143B00" w:rsidTr="00140624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8271D6" w:rsidRPr="00274F23" w:rsidRDefault="008271D6" w:rsidP="00140624">
            <w:pPr>
              <w:rPr>
                <w:sz w:val="28"/>
                <w:szCs w:val="28"/>
              </w:rPr>
            </w:pPr>
            <w:r w:rsidRPr="00274F2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271D6" w:rsidRPr="005E0F9E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E0F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«Развитие дошкольного образования»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71D6" w:rsidRPr="003C415E" w:rsidRDefault="008271D6" w:rsidP="00140624">
            <w:pPr>
              <w:jc w:val="center"/>
            </w:pPr>
          </w:p>
          <w:p w:rsidR="008271D6" w:rsidRPr="003C415E" w:rsidRDefault="008271D6" w:rsidP="00140624">
            <w:r>
              <w:t xml:space="preserve"> 47486903,62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  <w:r w:rsidRPr="00B44D7F">
              <w:t>60921782,52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57676626,23</w:t>
            </w:r>
          </w:p>
          <w:p w:rsidR="008271D6" w:rsidRPr="00143B00" w:rsidRDefault="008271D6" w:rsidP="00140624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Pr="00143B00" w:rsidRDefault="008271D6" w:rsidP="00140624">
            <w:pPr>
              <w:jc w:val="center"/>
            </w:pPr>
            <w:r>
              <w:t>55337603,80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Pr="00B60AA9" w:rsidRDefault="008271D6" w:rsidP="00140624">
            <w:r>
              <w:t>55852434,41</w:t>
            </w:r>
          </w:p>
        </w:tc>
      </w:tr>
      <w:tr w:rsidR="008271D6" w:rsidRPr="005C04FF" w:rsidTr="00140624">
        <w:trPr>
          <w:trHeight w:val="4765"/>
        </w:trPr>
        <w:tc>
          <w:tcPr>
            <w:tcW w:w="675" w:type="dxa"/>
            <w:tcBorders>
              <w:top w:val="single" w:sz="4" w:space="0" w:color="auto"/>
            </w:tcBorders>
          </w:tcPr>
          <w:p w:rsidR="008271D6" w:rsidRPr="00274F2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8271D6" w:rsidRPr="005D5E13" w:rsidRDefault="008271D6" w:rsidP="00140624"/>
          <w:p w:rsidR="008271D6" w:rsidRPr="005D5E13" w:rsidRDefault="008271D6" w:rsidP="00140624"/>
          <w:p w:rsidR="008271D6" w:rsidRPr="005D5E13" w:rsidRDefault="008271D6" w:rsidP="00140624"/>
          <w:p w:rsidR="008271D6" w:rsidRPr="005D5E13" w:rsidRDefault="008271D6" w:rsidP="00140624"/>
          <w:p w:rsidR="008271D6" w:rsidRPr="005D5E13" w:rsidRDefault="008271D6" w:rsidP="00140624"/>
          <w:p w:rsidR="008271D6" w:rsidRPr="005D5E13" w:rsidRDefault="008271D6" w:rsidP="00140624"/>
          <w:p w:rsidR="008271D6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Финансовое обеспечение государственных гарантий реализации прав на получение дошкольного образования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дошкольных образовательных организаций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8271D6" w:rsidRPr="005D5E13" w:rsidRDefault="008271D6" w:rsidP="00140624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8271D6" w:rsidRPr="005D5E1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8271D6" w:rsidRDefault="008271D6" w:rsidP="00140624">
            <w:pPr>
              <w:pStyle w:val="af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71D6" w:rsidRPr="00954284" w:rsidRDefault="008271D6" w:rsidP="00140624">
            <w:pPr>
              <w:jc w:val="center"/>
            </w:pPr>
            <w:r>
              <w:t>32144716,03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514EC5" w:rsidRDefault="008271D6" w:rsidP="00140624">
            <w:pPr>
              <w:jc w:val="center"/>
            </w:pPr>
            <w:r w:rsidRPr="00514EC5">
              <w:t>-</w:t>
            </w:r>
          </w:p>
          <w:p w:rsidR="008271D6" w:rsidRPr="00954284" w:rsidRDefault="008271D6" w:rsidP="00140624">
            <w:pPr>
              <w:jc w:val="center"/>
            </w:pPr>
            <w:r>
              <w:t>17150000,00</w:t>
            </w:r>
          </w:p>
          <w:p w:rsidR="008271D6" w:rsidRPr="00954284" w:rsidRDefault="008271D6" w:rsidP="00140624">
            <w:pPr>
              <w:jc w:val="center"/>
            </w:pPr>
            <w:r>
              <w:t>14994716,03</w:t>
            </w:r>
          </w:p>
          <w:p w:rsidR="008271D6" w:rsidRPr="00954284" w:rsidRDefault="008271D6" w:rsidP="00140624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71D6" w:rsidRPr="00C405FD" w:rsidRDefault="008271D6" w:rsidP="00140624">
            <w:pPr>
              <w:jc w:val="center"/>
            </w:pPr>
            <w:r>
              <w:t>56727093,58</w:t>
            </w: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  <w:r>
              <w:t>-</w:t>
            </w:r>
          </w:p>
          <w:p w:rsidR="008271D6" w:rsidRPr="00C405FD" w:rsidRDefault="008271D6" w:rsidP="00140624">
            <w:pPr>
              <w:jc w:val="center"/>
            </w:pPr>
            <w:r>
              <w:t>28749371,00</w:t>
            </w:r>
          </w:p>
          <w:p w:rsidR="008271D6" w:rsidRPr="00DE5CA4" w:rsidRDefault="008271D6" w:rsidP="00140624">
            <w:pPr>
              <w:jc w:val="center"/>
            </w:pPr>
            <w:r>
              <w:t>27977722,58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1D6" w:rsidRPr="00EC4DF6" w:rsidRDefault="008271D6" w:rsidP="00140624">
            <w:pPr>
              <w:jc w:val="center"/>
            </w:pPr>
            <w:r>
              <w:t>57676626,32</w:t>
            </w: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EC4DF6" w:rsidRDefault="008271D6" w:rsidP="00140624">
            <w:pPr>
              <w:jc w:val="center"/>
            </w:pPr>
            <w:r>
              <w:t>29520453,00</w:t>
            </w:r>
          </w:p>
          <w:p w:rsidR="008271D6" w:rsidRPr="00EC4DF6" w:rsidRDefault="008271D6" w:rsidP="00140624">
            <w:pPr>
              <w:jc w:val="center"/>
            </w:pPr>
            <w:r>
              <w:t>28156173,32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1D6" w:rsidRPr="00EC4DF6" w:rsidRDefault="008271D6" w:rsidP="00140624">
            <w:pPr>
              <w:jc w:val="center"/>
            </w:pPr>
            <w:r>
              <w:t>55337603,80</w:t>
            </w: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Pr="00EC4DF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30496287,00</w:t>
            </w:r>
          </w:p>
          <w:p w:rsidR="008271D6" w:rsidRPr="00EC4DF6" w:rsidRDefault="008271D6" w:rsidP="00140624">
            <w:pPr>
              <w:jc w:val="center"/>
            </w:pPr>
            <w:r>
              <w:t>24841316,80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1D6" w:rsidRDefault="008271D6" w:rsidP="00140624">
            <w:pPr>
              <w:jc w:val="center"/>
            </w:pPr>
            <w:r>
              <w:t>55852434,41</w:t>
            </w:r>
          </w:p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Pr="00B60AA9" w:rsidRDefault="008271D6" w:rsidP="00140624"/>
          <w:p w:rsidR="008271D6" w:rsidRDefault="008271D6" w:rsidP="00140624"/>
          <w:p w:rsidR="008271D6" w:rsidRDefault="008271D6" w:rsidP="00140624"/>
          <w:p w:rsidR="008271D6" w:rsidRDefault="008271D6" w:rsidP="00140624">
            <w:r>
              <w:t>-</w:t>
            </w:r>
          </w:p>
          <w:p w:rsidR="008271D6" w:rsidRDefault="008271D6" w:rsidP="00140624">
            <w:r>
              <w:t>31892588,00</w:t>
            </w:r>
          </w:p>
          <w:p w:rsidR="008271D6" w:rsidRPr="00B60AA9" w:rsidRDefault="008271D6" w:rsidP="00140624">
            <w:r>
              <w:t>23959846,41</w:t>
            </w:r>
          </w:p>
        </w:tc>
      </w:tr>
      <w:tr w:rsidR="008271D6" w:rsidRPr="00143B00" w:rsidTr="00140624">
        <w:trPr>
          <w:trHeight w:val="1610"/>
        </w:trPr>
        <w:tc>
          <w:tcPr>
            <w:tcW w:w="675" w:type="dxa"/>
          </w:tcPr>
          <w:p w:rsidR="008271D6" w:rsidRPr="00274F2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муниципальных дошкольных образовательных организаций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8271D6" w:rsidRPr="005D5E13" w:rsidRDefault="008271D6" w:rsidP="00140624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lastRenderedPageBreak/>
              <w:t>-федеральный бюджет</w:t>
            </w:r>
          </w:p>
          <w:p w:rsidR="008271D6" w:rsidRPr="005D5E1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8271D6" w:rsidRPr="00954284" w:rsidRDefault="008271D6" w:rsidP="00140624">
            <w:pPr>
              <w:jc w:val="center"/>
            </w:pPr>
            <w:r>
              <w:lastRenderedPageBreak/>
              <w:t>14232759,65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>
              <w:t>-</w:t>
            </w:r>
          </w:p>
          <w:p w:rsidR="008271D6" w:rsidRPr="00954284" w:rsidRDefault="008271D6" w:rsidP="00140624">
            <w:pPr>
              <w:jc w:val="center"/>
            </w:pPr>
            <w:r>
              <w:t>14232759,65</w:t>
            </w:r>
          </w:p>
          <w:p w:rsidR="008271D6" w:rsidRPr="00954284" w:rsidRDefault="008271D6" w:rsidP="00140624">
            <w:pPr>
              <w:jc w:val="center"/>
            </w:pPr>
          </w:p>
        </w:tc>
        <w:tc>
          <w:tcPr>
            <w:tcW w:w="1417" w:type="dxa"/>
          </w:tcPr>
          <w:p w:rsidR="008271D6" w:rsidRDefault="008271D6" w:rsidP="00140624">
            <w:pPr>
              <w:jc w:val="center"/>
            </w:pPr>
            <w:r>
              <w:lastRenderedPageBreak/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257099" w:rsidRDefault="008271D6" w:rsidP="00140624">
            <w:pPr>
              <w:jc w:val="center"/>
            </w:pPr>
            <w:r w:rsidRPr="00257099">
              <w:t>-</w:t>
            </w:r>
          </w:p>
          <w:p w:rsidR="008271D6" w:rsidRDefault="008271D6" w:rsidP="00140624">
            <w:pPr>
              <w:jc w:val="center"/>
            </w:pPr>
            <w:r w:rsidRPr="00257099">
              <w:lastRenderedPageBreak/>
              <w:t>-</w:t>
            </w:r>
          </w:p>
          <w:p w:rsidR="008271D6" w:rsidRPr="00257099" w:rsidRDefault="008271D6" w:rsidP="00140624">
            <w:pPr>
              <w:jc w:val="center"/>
            </w:pPr>
          </w:p>
          <w:p w:rsidR="008271D6" w:rsidRPr="00143B00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lastRenderedPageBreak/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257099" w:rsidRDefault="008271D6" w:rsidP="00140624">
            <w:pPr>
              <w:jc w:val="center"/>
            </w:pPr>
            <w:r w:rsidRPr="00257099">
              <w:t>-</w:t>
            </w:r>
          </w:p>
          <w:p w:rsidR="008271D6" w:rsidRDefault="008271D6" w:rsidP="00140624">
            <w:pPr>
              <w:jc w:val="center"/>
            </w:pPr>
            <w:r w:rsidRPr="00257099">
              <w:lastRenderedPageBreak/>
              <w:t>-</w:t>
            </w:r>
          </w:p>
          <w:p w:rsidR="008271D6" w:rsidRPr="00257099" w:rsidRDefault="008271D6" w:rsidP="00140624">
            <w:pPr>
              <w:jc w:val="center"/>
            </w:pPr>
          </w:p>
          <w:p w:rsidR="008271D6" w:rsidRPr="00143B00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lastRenderedPageBreak/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257099" w:rsidRDefault="008271D6" w:rsidP="00140624">
            <w:pPr>
              <w:jc w:val="center"/>
            </w:pPr>
            <w:r w:rsidRPr="00257099">
              <w:t>-</w:t>
            </w:r>
          </w:p>
          <w:p w:rsidR="008271D6" w:rsidRDefault="008271D6" w:rsidP="00140624">
            <w:pPr>
              <w:jc w:val="center"/>
            </w:pPr>
            <w:r w:rsidRPr="00257099">
              <w:lastRenderedPageBreak/>
              <w:t>-</w:t>
            </w:r>
          </w:p>
          <w:p w:rsidR="008271D6" w:rsidRPr="00257099" w:rsidRDefault="008271D6" w:rsidP="00140624">
            <w:pPr>
              <w:jc w:val="center"/>
            </w:pPr>
          </w:p>
          <w:p w:rsidR="008271D6" w:rsidRPr="00143B00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</w:p>
        </w:tc>
      </w:tr>
      <w:tr w:rsidR="008271D6" w:rsidRPr="00143B00" w:rsidTr="00140624">
        <w:tc>
          <w:tcPr>
            <w:tcW w:w="675" w:type="dxa"/>
          </w:tcPr>
          <w:p w:rsidR="008271D6" w:rsidRPr="00274F2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119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Осуществление ремонта в муниципальных дошкольных образовательных организациях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8271D6" w:rsidRPr="005D5E13" w:rsidRDefault="008271D6" w:rsidP="00140624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8271D6" w:rsidRPr="005D5E1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</w:tc>
        <w:tc>
          <w:tcPr>
            <w:tcW w:w="1417" w:type="dxa"/>
          </w:tcPr>
          <w:p w:rsidR="008271D6" w:rsidRPr="00954284" w:rsidRDefault="008271D6" w:rsidP="00140624">
            <w:pPr>
              <w:jc w:val="center"/>
            </w:pPr>
            <w:r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F27844" w:rsidRDefault="008271D6" w:rsidP="00140624">
            <w:pPr>
              <w:jc w:val="center"/>
            </w:pPr>
            <w:r w:rsidRPr="00F27844">
              <w:t>-</w:t>
            </w:r>
          </w:p>
        </w:tc>
        <w:tc>
          <w:tcPr>
            <w:tcW w:w="1276" w:type="dxa"/>
          </w:tcPr>
          <w:p w:rsidR="008271D6" w:rsidRPr="00954284" w:rsidRDefault="008271D6" w:rsidP="00140624">
            <w:pPr>
              <w:jc w:val="center"/>
            </w:pPr>
            <w:r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F27844" w:rsidRDefault="008271D6" w:rsidP="00140624">
            <w:pPr>
              <w:jc w:val="center"/>
            </w:pPr>
            <w:r w:rsidRPr="00954284">
              <w:t>-</w:t>
            </w:r>
          </w:p>
        </w:tc>
        <w:tc>
          <w:tcPr>
            <w:tcW w:w="1276" w:type="dxa"/>
          </w:tcPr>
          <w:p w:rsidR="008271D6" w:rsidRPr="00954284" w:rsidRDefault="008271D6" w:rsidP="00140624">
            <w:pPr>
              <w:jc w:val="center"/>
            </w:pPr>
            <w:r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F27844" w:rsidRDefault="008271D6" w:rsidP="00140624">
            <w:pPr>
              <w:jc w:val="center"/>
            </w:pPr>
            <w:r w:rsidRPr="00954284">
              <w:t>-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</w:tc>
      </w:tr>
      <w:tr w:rsidR="008271D6" w:rsidRPr="005D5E13" w:rsidTr="00140624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71D6" w:rsidRPr="00274F2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8271D6" w:rsidRPr="005D5E13" w:rsidRDefault="008271D6" w:rsidP="00140624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8271D6" w:rsidRPr="005D5E1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71D6" w:rsidRPr="00954284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954284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1109427,94</w:t>
            </w:r>
          </w:p>
          <w:p w:rsidR="008271D6" w:rsidRPr="00954284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>
              <w:t>1109427,94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  <w:r>
              <w:t>2089424,94</w:t>
            </w: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jc w:val="center"/>
            </w:pPr>
          </w:p>
          <w:p w:rsidR="008271D6" w:rsidRPr="00C405FD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C405FD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C405FD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C405FD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C405FD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C405FD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C405FD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C405FD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2089424,94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/>
          <w:p w:rsidR="008271D6" w:rsidRDefault="008271D6" w:rsidP="00140624"/>
          <w:p w:rsidR="008271D6" w:rsidRPr="00B60AA9" w:rsidRDefault="008271D6" w:rsidP="00140624"/>
        </w:tc>
      </w:tr>
      <w:tr w:rsidR="008271D6" w:rsidRPr="005D5E13" w:rsidTr="00140624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8271D6" w:rsidRPr="000D2FD9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FD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Расходы на осуществление капитального ремонта МКДОУ детского сада №5 «Теремок» г.Комсомольска 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8271D6" w:rsidRPr="005D5E13" w:rsidRDefault="008271D6" w:rsidP="00140624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8271D6" w:rsidRPr="005D5E1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8271D6" w:rsidRDefault="008271D6" w:rsidP="00140624">
            <w:pPr>
              <w:pStyle w:val="af1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954284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71D6" w:rsidRPr="00B44D7F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44D7F">
              <w:rPr>
                <w:sz w:val="20"/>
                <w:szCs w:val="20"/>
              </w:rPr>
              <w:t>2105264,00</w:t>
            </w:r>
          </w:p>
          <w:p w:rsidR="008271D6" w:rsidRPr="00B44D7F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Pr="00B44D7F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Pr="00B44D7F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Pr="00B44D7F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Pr="00B44D7F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  <w:r w:rsidRPr="00B44D7F">
              <w:t>-</w:t>
            </w:r>
          </w:p>
          <w:p w:rsidR="008271D6" w:rsidRPr="00B44D7F" w:rsidRDefault="008271D6" w:rsidP="00140624">
            <w:pPr>
              <w:jc w:val="center"/>
            </w:pPr>
            <w:r w:rsidRPr="00B44D7F">
              <w:t>2000000,00</w:t>
            </w:r>
          </w:p>
          <w:p w:rsidR="008271D6" w:rsidRPr="00B44D7F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44D7F">
              <w:rPr>
                <w:sz w:val="20"/>
                <w:szCs w:val="20"/>
              </w:rPr>
              <w:t>105264,00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B76A98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B76A98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1D6" w:rsidRPr="00B60AA9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-</w:t>
            </w:r>
          </w:p>
          <w:p w:rsidR="008271D6" w:rsidRPr="00B60AA9" w:rsidRDefault="008271D6" w:rsidP="00140624">
            <w:pPr>
              <w:jc w:val="center"/>
              <w:rPr>
                <w:b/>
                <w:lang w:eastAsia="en-US"/>
              </w:rPr>
            </w:pPr>
          </w:p>
          <w:p w:rsidR="008271D6" w:rsidRPr="00B60AA9" w:rsidRDefault="008271D6" w:rsidP="00140624">
            <w:pPr>
              <w:jc w:val="center"/>
              <w:rPr>
                <w:b/>
                <w:lang w:eastAsia="en-US"/>
              </w:rPr>
            </w:pPr>
          </w:p>
          <w:p w:rsidR="008271D6" w:rsidRPr="00B60AA9" w:rsidRDefault="008271D6" w:rsidP="00140624">
            <w:pPr>
              <w:jc w:val="center"/>
              <w:rPr>
                <w:b/>
                <w:lang w:eastAsia="en-US"/>
              </w:rPr>
            </w:pPr>
          </w:p>
          <w:p w:rsidR="008271D6" w:rsidRPr="00B60AA9" w:rsidRDefault="008271D6" w:rsidP="00140624">
            <w:pPr>
              <w:jc w:val="center"/>
              <w:rPr>
                <w:b/>
                <w:lang w:eastAsia="en-US"/>
              </w:rPr>
            </w:pPr>
          </w:p>
          <w:p w:rsidR="008271D6" w:rsidRPr="00B60AA9" w:rsidRDefault="008271D6" w:rsidP="00140624">
            <w:pPr>
              <w:jc w:val="center"/>
              <w:rPr>
                <w:b/>
                <w:lang w:eastAsia="en-US"/>
              </w:rPr>
            </w:pPr>
          </w:p>
          <w:p w:rsidR="008271D6" w:rsidRPr="00B60AA9" w:rsidRDefault="008271D6" w:rsidP="00140624">
            <w:pPr>
              <w:jc w:val="center"/>
              <w:rPr>
                <w:b/>
                <w:lang w:eastAsia="en-US"/>
              </w:rPr>
            </w:pPr>
          </w:p>
          <w:p w:rsidR="008271D6" w:rsidRPr="00B60AA9" w:rsidRDefault="008271D6" w:rsidP="00140624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B60AA9">
              <w:rPr>
                <w:b/>
                <w:lang w:eastAsia="en-US"/>
              </w:rPr>
              <w:t>-</w:t>
            </w:r>
          </w:p>
          <w:p w:rsidR="008271D6" w:rsidRPr="00B60AA9" w:rsidRDefault="008271D6" w:rsidP="00140624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B60AA9">
              <w:rPr>
                <w:b/>
                <w:lang w:eastAsia="en-US"/>
              </w:rPr>
              <w:t>-</w:t>
            </w:r>
          </w:p>
          <w:p w:rsidR="008271D6" w:rsidRPr="00B60AA9" w:rsidRDefault="008271D6" w:rsidP="00140624">
            <w:pPr>
              <w:tabs>
                <w:tab w:val="left" w:pos="601"/>
              </w:tabs>
              <w:jc w:val="center"/>
              <w:rPr>
                <w:lang w:eastAsia="en-US"/>
              </w:rPr>
            </w:pPr>
            <w:r w:rsidRPr="00B60AA9">
              <w:rPr>
                <w:b/>
                <w:lang w:eastAsia="en-US"/>
              </w:rPr>
              <w:t>-</w:t>
            </w:r>
          </w:p>
        </w:tc>
      </w:tr>
      <w:tr w:rsidR="008271D6" w:rsidRPr="005D5E13" w:rsidTr="00140624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71D6" w:rsidRDefault="008271D6" w:rsidP="00140624">
            <w:pPr>
              <w:pStyle w:val="af1"/>
              <w:tabs>
                <w:tab w:val="center" w:pos="229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4C29F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C29F3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«Финансовое обеспечение представление мер социальной поддержки в сфере дошкольного образования»</w:t>
            </w:r>
          </w:p>
          <w:p w:rsidR="008271D6" w:rsidRDefault="008271D6" w:rsidP="00140624">
            <w:pPr>
              <w:pStyle w:val="af1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B60AA9" w:rsidRDefault="008271D6" w:rsidP="00140624">
            <w:pPr>
              <w:jc w:val="center"/>
            </w:pPr>
          </w:p>
          <w:p w:rsidR="008271D6" w:rsidRPr="00B60AA9" w:rsidRDefault="008271D6" w:rsidP="00140624">
            <w:pPr>
              <w:jc w:val="center"/>
            </w:pPr>
            <w:r w:rsidRPr="00B60AA9">
              <w:t>591975,00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B60AA9" w:rsidRDefault="008271D6" w:rsidP="00140624">
            <w:pPr>
              <w:jc w:val="center"/>
            </w:pPr>
          </w:p>
          <w:p w:rsidR="008271D6" w:rsidRPr="00B60AA9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810510,00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B60AA9" w:rsidRDefault="008271D6" w:rsidP="00140624">
            <w:pPr>
              <w:jc w:val="center"/>
            </w:pPr>
          </w:p>
          <w:p w:rsidR="008271D6" w:rsidRPr="00B60AA9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B60AA9" w:rsidRDefault="008271D6" w:rsidP="00140624">
            <w:pPr>
              <w:jc w:val="center"/>
            </w:pPr>
          </w:p>
          <w:p w:rsidR="008271D6" w:rsidRPr="00B60AA9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B60AA9" w:rsidRDefault="008271D6" w:rsidP="00140624">
            <w:pPr>
              <w:jc w:val="center"/>
            </w:pPr>
          </w:p>
          <w:p w:rsidR="008271D6" w:rsidRPr="00B60AA9" w:rsidRDefault="008271D6" w:rsidP="00140624">
            <w:pPr>
              <w:jc w:val="center"/>
            </w:pPr>
            <w:r w:rsidRPr="00B60AA9">
              <w:t>447999,00</w:t>
            </w:r>
          </w:p>
        </w:tc>
      </w:tr>
      <w:tr w:rsidR="008271D6" w:rsidRPr="005D5E13" w:rsidTr="00140624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274F23" w:rsidRDefault="008271D6" w:rsidP="00140624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74F2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8271D6" w:rsidRPr="005D5E13" w:rsidRDefault="008271D6" w:rsidP="00140624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8271D6" w:rsidRPr="005D5E1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8271D6" w:rsidRDefault="008271D6" w:rsidP="00140624">
            <w:pPr>
              <w:pStyle w:val="af1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954284" w:rsidRDefault="008271D6" w:rsidP="00140624">
            <w:pPr>
              <w:jc w:val="center"/>
            </w:pPr>
            <w:r>
              <w:t>591975,00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/>
          <w:p w:rsidR="008271D6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  <w:p w:rsidR="008271D6" w:rsidRPr="00954284" w:rsidRDefault="008271D6" w:rsidP="00140624">
            <w:pPr>
              <w:jc w:val="center"/>
            </w:pPr>
          </w:p>
          <w:p w:rsidR="008271D6" w:rsidRPr="00954284" w:rsidRDefault="008271D6" w:rsidP="00140624">
            <w:pPr>
              <w:jc w:val="center"/>
            </w:pPr>
            <w:r>
              <w:t>591975,00</w:t>
            </w:r>
          </w:p>
          <w:p w:rsidR="008271D6" w:rsidRPr="00954284" w:rsidRDefault="008271D6" w:rsidP="00140624">
            <w:pPr>
              <w:jc w:val="center"/>
            </w:pPr>
            <w:r w:rsidRPr="00954284"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B44D7F" w:rsidRDefault="008271D6" w:rsidP="00140624">
            <w:pPr>
              <w:jc w:val="center"/>
            </w:pPr>
            <w:r w:rsidRPr="00B44D7F">
              <w:t>810510,00</w:t>
            </w: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/>
          <w:p w:rsidR="008271D6" w:rsidRPr="00B44D7F" w:rsidRDefault="008271D6" w:rsidP="00140624"/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tabs>
                <w:tab w:val="left" w:pos="451"/>
                <w:tab w:val="center" w:pos="600"/>
              </w:tabs>
            </w:pPr>
            <w:r w:rsidRPr="00B44D7F">
              <w:tab/>
            </w:r>
          </w:p>
          <w:p w:rsidR="008271D6" w:rsidRPr="00B44D7F" w:rsidRDefault="008271D6" w:rsidP="00140624">
            <w:pPr>
              <w:tabs>
                <w:tab w:val="left" w:pos="451"/>
                <w:tab w:val="center" w:pos="600"/>
              </w:tabs>
              <w:jc w:val="center"/>
            </w:pPr>
            <w:r w:rsidRPr="00B44D7F">
              <w:t>-</w:t>
            </w:r>
          </w:p>
          <w:p w:rsidR="008271D6" w:rsidRPr="00B44D7F" w:rsidRDefault="008271D6" w:rsidP="00140624">
            <w:pPr>
              <w:jc w:val="center"/>
            </w:pPr>
          </w:p>
          <w:p w:rsidR="008271D6" w:rsidRPr="00B44D7F" w:rsidRDefault="008271D6" w:rsidP="00140624">
            <w:pPr>
              <w:jc w:val="center"/>
            </w:pPr>
            <w:r w:rsidRPr="00B44D7F">
              <w:t>810510,00</w:t>
            </w:r>
          </w:p>
          <w:p w:rsidR="008271D6" w:rsidRPr="00B44D7F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B76A98" w:rsidRDefault="008271D6" w:rsidP="00140624">
            <w:pPr>
              <w:jc w:val="center"/>
            </w:pPr>
            <w:r>
              <w:t>447999,00</w:t>
            </w: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/>
          <w:p w:rsidR="008271D6" w:rsidRPr="00B76A98" w:rsidRDefault="008271D6" w:rsidP="00140624"/>
          <w:p w:rsidR="008271D6" w:rsidRPr="00B76A98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  <w:r w:rsidRPr="00B76A98">
              <w:t>-</w:t>
            </w:r>
          </w:p>
          <w:p w:rsidR="008271D6" w:rsidRPr="00B76A98" w:rsidRDefault="008271D6" w:rsidP="00140624">
            <w:pPr>
              <w:jc w:val="center"/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76A9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271D6" w:rsidRPr="00927089" w:rsidRDefault="008271D6" w:rsidP="00140624">
            <w:pPr>
              <w:rPr>
                <w:lang w:eastAsia="en-US"/>
              </w:rPr>
            </w:pPr>
            <w:r w:rsidRPr="00927089">
              <w:rPr>
                <w:lang w:eastAsia="en-US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B76A98" w:rsidRDefault="008271D6" w:rsidP="00140624">
            <w:pPr>
              <w:jc w:val="center"/>
            </w:pPr>
            <w:r>
              <w:t>447999,00</w:t>
            </w: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</w:p>
          <w:p w:rsidR="008271D6" w:rsidRPr="00B76A98" w:rsidRDefault="008271D6" w:rsidP="00140624"/>
          <w:p w:rsidR="008271D6" w:rsidRPr="00B76A98" w:rsidRDefault="008271D6" w:rsidP="00140624"/>
          <w:p w:rsidR="008271D6" w:rsidRPr="00B76A98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  <w:r w:rsidRPr="00B76A98">
              <w:t>-</w:t>
            </w:r>
          </w:p>
          <w:p w:rsidR="008271D6" w:rsidRPr="00B76A98" w:rsidRDefault="008271D6" w:rsidP="00140624">
            <w:pPr>
              <w:jc w:val="center"/>
            </w:pPr>
          </w:p>
          <w:p w:rsidR="008271D6" w:rsidRDefault="008271D6" w:rsidP="00140624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76A9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271D6" w:rsidRPr="00B60AA9" w:rsidRDefault="008271D6" w:rsidP="00140624">
            <w:pPr>
              <w:rPr>
                <w:lang w:eastAsia="en-US"/>
              </w:rPr>
            </w:pPr>
            <w:r w:rsidRPr="00B60AA9">
              <w:rPr>
                <w:lang w:eastAsia="en-US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  <w:r>
              <w:t>447999,00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B76A98" w:rsidRDefault="008271D6" w:rsidP="00140624">
            <w:pPr>
              <w:jc w:val="center"/>
            </w:pPr>
            <w:r>
              <w:t>447999,00</w:t>
            </w:r>
          </w:p>
        </w:tc>
      </w:tr>
    </w:tbl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Pr="00366C81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Pr="00144B83">
        <w:rPr>
          <w:sz w:val="22"/>
          <w:szCs w:val="22"/>
        </w:rPr>
        <w:t>2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8271D6" w:rsidRPr="004768A1" w:rsidRDefault="008271D6" w:rsidP="008271D6">
      <w:pPr>
        <w:jc w:val="right"/>
        <w:rPr>
          <w:sz w:val="22"/>
          <w:szCs w:val="22"/>
          <w:u w:val="single"/>
        </w:rPr>
      </w:pPr>
      <w:r>
        <w:t xml:space="preserve">от  01.02.2019 г. № </w:t>
      </w:r>
      <w:r w:rsidRPr="004768A1">
        <w:rPr>
          <w:u w:val="single"/>
        </w:rPr>
        <w:t xml:space="preserve"> 21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Комсомольского 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8271D6" w:rsidRDefault="008271D6" w:rsidP="008271D6">
      <w:pPr>
        <w:jc w:val="right"/>
      </w:pPr>
      <w:r>
        <w:t xml:space="preserve">от   12.11.2013 № 942           </w:t>
      </w:r>
    </w:p>
    <w:p w:rsidR="008271D6" w:rsidRDefault="008271D6" w:rsidP="008271D6">
      <w:pPr>
        <w:jc w:val="right"/>
      </w:pPr>
    </w:p>
    <w:p w:rsidR="008271D6" w:rsidRDefault="008271D6" w:rsidP="008271D6"/>
    <w:p w:rsidR="008271D6" w:rsidRDefault="008271D6" w:rsidP="008271D6"/>
    <w:p w:rsidR="008271D6" w:rsidRDefault="008271D6" w:rsidP="008271D6"/>
    <w:p w:rsidR="008271D6" w:rsidRDefault="008271D6" w:rsidP="008271D6"/>
    <w:p w:rsidR="008271D6" w:rsidRDefault="008271D6" w:rsidP="008271D6">
      <w:pPr>
        <w:rPr>
          <w:b/>
          <w:sz w:val="28"/>
          <w:szCs w:val="28"/>
        </w:rPr>
      </w:pPr>
    </w:p>
    <w:p w:rsidR="008271D6" w:rsidRDefault="008271D6" w:rsidP="008271D6">
      <w:pPr>
        <w:tabs>
          <w:tab w:val="left" w:pos="44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Подпрограмма</w:t>
      </w:r>
    </w:p>
    <w:p w:rsidR="008271D6" w:rsidRDefault="008271D6" w:rsidP="008271D6">
      <w:pPr>
        <w:tabs>
          <w:tab w:val="left" w:pos="4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«Реализация образовательных программ начального общего, </w:t>
      </w:r>
    </w:p>
    <w:p w:rsidR="008271D6" w:rsidRDefault="008271D6" w:rsidP="008271D6">
      <w:pPr>
        <w:tabs>
          <w:tab w:val="left" w:pos="4440"/>
        </w:tabs>
        <w:jc w:val="center"/>
        <w:rPr>
          <w:b/>
        </w:rPr>
      </w:pPr>
      <w:r>
        <w:rPr>
          <w:b/>
          <w:sz w:val="28"/>
          <w:szCs w:val="28"/>
        </w:rPr>
        <w:t>основного общего, среднего основного образования в Комсомольском муниципальном районе»</w:t>
      </w:r>
    </w:p>
    <w:p w:rsidR="008271D6" w:rsidRDefault="008271D6" w:rsidP="008271D6"/>
    <w:p w:rsidR="008271D6" w:rsidRDefault="008271D6" w:rsidP="008271D6"/>
    <w:p w:rsidR="008271D6" w:rsidRPr="002A510D" w:rsidRDefault="008271D6" w:rsidP="008271D6">
      <w:pPr>
        <w:tabs>
          <w:tab w:val="left" w:pos="2340"/>
        </w:tabs>
        <w:jc w:val="center"/>
        <w:rPr>
          <w:b/>
          <w:sz w:val="28"/>
          <w:szCs w:val="28"/>
        </w:rPr>
      </w:pPr>
      <w:r w:rsidRPr="002A510D">
        <w:rPr>
          <w:b/>
          <w:sz w:val="28"/>
          <w:szCs w:val="28"/>
        </w:rPr>
        <w:t>1. Паспорт подпрограммы</w:t>
      </w:r>
    </w:p>
    <w:p w:rsidR="008271D6" w:rsidRPr="002A510D" w:rsidRDefault="008271D6" w:rsidP="008271D6">
      <w:pPr>
        <w:rPr>
          <w:b/>
          <w:sz w:val="28"/>
          <w:szCs w:val="28"/>
        </w:rPr>
      </w:pPr>
    </w:p>
    <w:tbl>
      <w:tblPr>
        <w:tblW w:w="9651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5"/>
        <w:gridCol w:w="5996"/>
      </w:tblGrid>
      <w:tr w:rsidR="008271D6" w:rsidTr="00140624">
        <w:tc>
          <w:tcPr>
            <w:tcW w:w="3655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96" w:type="dxa"/>
          </w:tcPr>
          <w:p w:rsidR="008271D6" w:rsidRPr="001A24DA" w:rsidRDefault="008271D6" w:rsidP="00140624">
            <w:pPr>
              <w:tabs>
                <w:tab w:val="left" w:pos="4440"/>
              </w:tabs>
              <w:jc w:val="center"/>
              <w:rPr>
                <w:sz w:val="28"/>
                <w:szCs w:val="28"/>
              </w:rPr>
            </w:pPr>
            <w:r w:rsidRPr="001A24DA">
              <w:rPr>
                <w:sz w:val="28"/>
                <w:szCs w:val="28"/>
              </w:rPr>
              <w:t>Реализация образовательных программ начального общего,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 w:rsidRPr="001A24DA">
              <w:rPr>
                <w:sz w:val="28"/>
                <w:szCs w:val="28"/>
              </w:rPr>
              <w:t xml:space="preserve">основного общего, среднего основного </w:t>
            </w:r>
            <w:r w:rsidRPr="001A24DA">
              <w:rPr>
                <w:sz w:val="28"/>
                <w:szCs w:val="28"/>
              </w:rPr>
              <w:lastRenderedPageBreak/>
              <w:t>образования в Комсомольском муниципальном районе</w:t>
            </w:r>
          </w:p>
        </w:tc>
      </w:tr>
      <w:tr w:rsidR="008271D6" w:rsidTr="00140624">
        <w:tc>
          <w:tcPr>
            <w:tcW w:w="3655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подпрограммы</w:t>
            </w:r>
          </w:p>
        </w:tc>
        <w:tc>
          <w:tcPr>
            <w:tcW w:w="599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8271D6" w:rsidTr="00140624">
        <w:tc>
          <w:tcPr>
            <w:tcW w:w="3655" w:type="dxa"/>
          </w:tcPr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96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8271D6" w:rsidTr="00140624">
        <w:tc>
          <w:tcPr>
            <w:tcW w:w="3655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     подпрограммы</w:t>
            </w:r>
          </w:p>
        </w:tc>
        <w:tc>
          <w:tcPr>
            <w:tcW w:w="599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</w:tc>
      </w:tr>
      <w:tr w:rsidR="008271D6" w:rsidTr="00140624">
        <w:tc>
          <w:tcPr>
            <w:tcW w:w="3655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 подпрограммы</w:t>
            </w:r>
          </w:p>
        </w:tc>
        <w:tc>
          <w:tcPr>
            <w:tcW w:w="599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 полном объеме  прав граждан на получение образования в муниципальных общеобразовательных организациях</w:t>
            </w:r>
          </w:p>
        </w:tc>
      </w:tr>
      <w:tr w:rsidR="008271D6" w:rsidTr="00140624">
        <w:tc>
          <w:tcPr>
            <w:tcW w:w="3655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996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объем: </w:t>
            </w:r>
          </w:p>
          <w:p w:rsidR="008271D6" w:rsidRPr="00946618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68 285 406,90</w:t>
            </w:r>
            <w:r w:rsidRPr="00946618">
              <w:rPr>
                <w:sz w:val="28"/>
                <w:szCs w:val="28"/>
              </w:rPr>
              <w:t xml:space="preserve"> руб.</w:t>
            </w:r>
          </w:p>
          <w:p w:rsidR="008271D6" w:rsidRPr="00946618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77 018 416,77  руб</w:t>
            </w:r>
            <w:r w:rsidRPr="00946618">
              <w:rPr>
                <w:sz w:val="28"/>
                <w:szCs w:val="28"/>
              </w:rPr>
              <w:t>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77 594 459,33</w:t>
            </w:r>
            <w:r w:rsidRPr="00946618">
              <w:rPr>
                <w:sz w:val="28"/>
                <w:szCs w:val="28"/>
              </w:rPr>
              <w:t>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75 058 597,36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76 271 549,91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ассигнования: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бюджет:</w:t>
            </w:r>
          </w:p>
          <w:p w:rsidR="008271D6" w:rsidRPr="00946618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15 474 772,44</w:t>
            </w:r>
            <w:r w:rsidRPr="00946618">
              <w:rPr>
                <w:sz w:val="28"/>
                <w:szCs w:val="28"/>
              </w:rPr>
              <w:t xml:space="preserve">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–18 579 004,24  </w:t>
            </w:r>
            <w:r w:rsidRPr="00946618">
              <w:rPr>
                <w:sz w:val="28"/>
                <w:szCs w:val="28"/>
              </w:rPr>
              <w:t>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17 263 944,43 </w:t>
            </w:r>
            <w:r w:rsidRPr="00946618">
              <w:rPr>
                <w:sz w:val="28"/>
                <w:szCs w:val="28"/>
              </w:rPr>
              <w:t>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14 893 920,36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- 13 326 810,91 руб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-областной бюджет: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52 810 634,46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58 439 412,53 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60 330 514,90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60 164 677,00 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 - 62 944 739,00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0,00 руб. </w:t>
            </w:r>
          </w:p>
        </w:tc>
      </w:tr>
      <w:tr w:rsidR="008271D6" w:rsidTr="00140624">
        <w:tc>
          <w:tcPr>
            <w:tcW w:w="3655" w:type="dxa"/>
          </w:tcPr>
          <w:p w:rsidR="008271D6" w:rsidRDefault="008271D6" w:rsidP="00140624">
            <w:pPr>
              <w:tabs>
                <w:tab w:val="left" w:pos="3240"/>
              </w:tabs>
              <w:ind w:left="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96" w:type="dxa"/>
          </w:tcPr>
          <w:p w:rsidR="008271D6" w:rsidRDefault="008271D6" w:rsidP="00140624">
            <w:pPr>
              <w:tabs>
                <w:tab w:val="left" w:pos="3240"/>
              </w:tabs>
              <w:ind w:left="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 (1-11классы)           в муниципальных общеобразовательных организациях (на начало года).</w:t>
            </w:r>
          </w:p>
        </w:tc>
      </w:tr>
    </w:tbl>
    <w:p w:rsidR="008271D6" w:rsidRDefault="008271D6" w:rsidP="008271D6">
      <w:pPr>
        <w:tabs>
          <w:tab w:val="left" w:pos="3240"/>
        </w:tabs>
        <w:rPr>
          <w:sz w:val="28"/>
          <w:szCs w:val="28"/>
        </w:rPr>
      </w:pPr>
    </w:p>
    <w:p w:rsidR="008271D6" w:rsidRDefault="008271D6" w:rsidP="008271D6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8271D6" w:rsidRDefault="008271D6" w:rsidP="008271D6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8271D6" w:rsidRPr="00626389" w:rsidRDefault="008271D6" w:rsidP="008271D6">
      <w:pPr>
        <w:tabs>
          <w:tab w:val="left" w:pos="3240"/>
        </w:tabs>
        <w:jc w:val="center"/>
        <w:rPr>
          <w:b/>
          <w:sz w:val="28"/>
          <w:szCs w:val="28"/>
        </w:rPr>
      </w:pPr>
      <w:r w:rsidRPr="00CB00CD">
        <w:rPr>
          <w:b/>
          <w:sz w:val="28"/>
          <w:szCs w:val="28"/>
        </w:rPr>
        <w:lastRenderedPageBreak/>
        <w:t xml:space="preserve">2. Характеристика основных мероприятий подпрограммы </w:t>
      </w:r>
      <w:r>
        <w:rPr>
          <w:b/>
          <w:sz w:val="28"/>
          <w:szCs w:val="28"/>
        </w:rPr>
        <w:t>муниципальной программы</w:t>
      </w:r>
    </w:p>
    <w:p w:rsidR="008271D6" w:rsidRDefault="008271D6" w:rsidP="008271D6">
      <w:pPr>
        <w:tabs>
          <w:tab w:val="left" w:pos="4440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  образовательных   программ   начального    общего, основного общего, среднего основного образования осуществляется в 8-ми общеобразовательных учреждениях Комсомольского муниципального района:</w:t>
      </w:r>
    </w:p>
    <w:p w:rsidR="008271D6" w:rsidRDefault="008271D6" w:rsidP="00970FA8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Комсомольская средняя школа №1;</w:t>
      </w:r>
    </w:p>
    <w:p w:rsidR="008271D6" w:rsidRDefault="008271D6" w:rsidP="00970FA8">
      <w:pPr>
        <w:numPr>
          <w:ilvl w:val="0"/>
          <w:numId w:val="5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Комсомоль</w:t>
      </w:r>
      <w:r>
        <w:rPr>
          <w:sz w:val="28"/>
          <w:szCs w:val="28"/>
        </w:rPr>
        <w:t>ская средняя</w:t>
      </w:r>
      <w:r w:rsidRPr="002D799F">
        <w:rPr>
          <w:sz w:val="28"/>
          <w:szCs w:val="28"/>
        </w:rPr>
        <w:t xml:space="preserve"> школа №2;</w:t>
      </w:r>
    </w:p>
    <w:p w:rsidR="008271D6" w:rsidRPr="002D799F" w:rsidRDefault="008271D6" w:rsidP="00970FA8">
      <w:pPr>
        <w:numPr>
          <w:ilvl w:val="0"/>
          <w:numId w:val="5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Писцовская  сред</w:t>
      </w:r>
      <w:r>
        <w:rPr>
          <w:sz w:val="28"/>
          <w:szCs w:val="28"/>
        </w:rPr>
        <w:t>няя</w:t>
      </w:r>
      <w:r w:rsidRPr="002D799F">
        <w:rPr>
          <w:sz w:val="28"/>
          <w:szCs w:val="28"/>
        </w:rPr>
        <w:t xml:space="preserve"> школа;</w:t>
      </w:r>
    </w:p>
    <w:p w:rsidR="008271D6" w:rsidRPr="002D799F" w:rsidRDefault="008271D6" w:rsidP="00970FA8">
      <w:pPr>
        <w:numPr>
          <w:ilvl w:val="0"/>
          <w:numId w:val="5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Под</w:t>
      </w:r>
      <w:r>
        <w:rPr>
          <w:sz w:val="28"/>
          <w:szCs w:val="28"/>
        </w:rPr>
        <w:t>озерская средняя</w:t>
      </w:r>
      <w:r w:rsidRPr="002D799F">
        <w:rPr>
          <w:sz w:val="28"/>
          <w:szCs w:val="28"/>
        </w:rPr>
        <w:t xml:space="preserve"> школа;</w:t>
      </w:r>
    </w:p>
    <w:p w:rsidR="008271D6" w:rsidRDefault="008271D6" w:rsidP="00970FA8">
      <w:pPr>
        <w:numPr>
          <w:ilvl w:val="0"/>
          <w:numId w:val="5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Марковс</w:t>
      </w:r>
      <w:r>
        <w:rPr>
          <w:sz w:val="28"/>
          <w:szCs w:val="28"/>
        </w:rPr>
        <w:t>кая основная</w:t>
      </w:r>
      <w:r w:rsidRPr="002D799F">
        <w:rPr>
          <w:sz w:val="28"/>
          <w:szCs w:val="28"/>
        </w:rPr>
        <w:t xml:space="preserve"> школа;</w:t>
      </w:r>
    </w:p>
    <w:p w:rsidR="008271D6" w:rsidRDefault="008271D6" w:rsidP="00970FA8">
      <w:pPr>
        <w:numPr>
          <w:ilvl w:val="0"/>
          <w:numId w:val="5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Иваньковская основная школаимени Героя Советского Союза Миловидова В.С</w:t>
      </w:r>
      <w:r>
        <w:rPr>
          <w:sz w:val="28"/>
          <w:szCs w:val="28"/>
        </w:rPr>
        <w:t>.</w:t>
      </w:r>
      <w:r w:rsidRPr="002D799F">
        <w:rPr>
          <w:sz w:val="28"/>
          <w:szCs w:val="28"/>
        </w:rPr>
        <w:t>;</w:t>
      </w:r>
    </w:p>
    <w:p w:rsidR="008271D6" w:rsidRDefault="008271D6" w:rsidP="00970FA8">
      <w:pPr>
        <w:numPr>
          <w:ilvl w:val="0"/>
          <w:numId w:val="5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Седельницкая основная школаимени Главного маршала  авиации дважды Героя Советского Союза Новикова А.А.;</w:t>
      </w:r>
    </w:p>
    <w:p w:rsidR="008271D6" w:rsidRPr="002D799F" w:rsidRDefault="008271D6" w:rsidP="00970FA8">
      <w:pPr>
        <w:numPr>
          <w:ilvl w:val="0"/>
          <w:numId w:val="5"/>
        </w:numPr>
        <w:spacing w:after="180"/>
        <w:ind w:left="357" w:hanging="357"/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</w:t>
      </w:r>
      <w:r>
        <w:rPr>
          <w:sz w:val="28"/>
          <w:szCs w:val="28"/>
        </w:rPr>
        <w:t>ждение Октябрьская основная</w:t>
      </w:r>
      <w:r w:rsidRPr="002D799F">
        <w:rPr>
          <w:sz w:val="28"/>
          <w:szCs w:val="28"/>
        </w:rPr>
        <w:t xml:space="preserve"> школа.</w:t>
      </w:r>
    </w:p>
    <w:p w:rsidR="008271D6" w:rsidRDefault="008271D6" w:rsidP="008271D6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Реализация подпрограммы предусматривает финансовое обеспечение за счет средств областного и муниципального  бюджета.</w:t>
      </w:r>
    </w:p>
    <w:p w:rsidR="008271D6" w:rsidRDefault="008271D6" w:rsidP="008271D6">
      <w:pPr>
        <w:rPr>
          <w:sz w:val="28"/>
          <w:szCs w:val="28"/>
        </w:rPr>
      </w:pPr>
    </w:p>
    <w:p w:rsidR="008271D6" w:rsidRPr="00AF18F0" w:rsidRDefault="008271D6" w:rsidP="008271D6">
      <w:pPr>
        <w:tabs>
          <w:tab w:val="left" w:pos="154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F18F0">
        <w:rPr>
          <w:b/>
          <w:sz w:val="28"/>
          <w:szCs w:val="28"/>
        </w:rPr>
        <w:t>3. Ожидаемые результаты реализации подпрограммы</w:t>
      </w:r>
    </w:p>
    <w:p w:rsidR="008271D6" w:rsidRDefault="008271D6" w:rsidP="008271D6">
      <w:pPr>
        <w:rPr>
          <w:sz w:val="28"/>
          <w:szCs w:val="28"/>
        </w:rPr>
      </w:pPr>
    </w:p>
    <w:p w:rsidR="008271D6" w:rsidRDefault="008271D6" w:rsidP="008271D6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Благодаря реализации подпрограммы планируется обеспечить в 2017-2021 годах:</w:t>
      </w:r>
    </w:p>
    <w:p w:rsidR="008271D6" w:rsidRDefault="008271D6" w:rsidP="008271D6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образовательных программ начального общего, основного общего, среднего основного образования в 8 общеобразовательных учреждениях Комсомольского муниципального района</w:t>
      </w:r>
    </w:p>
    <w:p w:rsidR="008271D6" w:rsidRDefault="008271D6" w:rsidP="008271D6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Целевые показатели реализации подпрограммы представлены в нижеследующей таблице.</w:t>
      </w:r>
    </w:p>
    <w:p w:rsidR="008271D6" w:rsidRPr="009B16B4" w:rsidRDefault="008271D6" w:rsidP="008271D6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Фактические значения целевых показателей могут незначительно отклоняться от плановых, в соответствии с реальной динамикой изменения численности и структуры обучающихся в муниципальных общеобразовательных организациях.</w:t>
      </w:r>
    </w:p>
    <w:p w:rsidR="008271D6" w:rsidRPr="00DF6F13" w:rsidRDefault="008271D6" w:rsidP="008271D6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 </w:t>
      </w:r>
      <w:r w:rsidRPr="00DF6F13">
        <w:rPr>
          <w:b/>
          <w:sz w:val="28"/>
          <w:szCs w:val="28"/>
        </w:rPr>
        <w:t>Целевые индикаторы (показатели)  подпрограммы</w:t>
      </w:r>
    </w:p>
    <w:p w:rsidR="008271D6" w:rsidRDefault="008271D6" w:rsidP="008271D6">
      <w:pPr>
        <w:rPr>
          <w:sz w:val="28"/>
          <w:szCs w:val="28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922"/>
        <w:gridCol w:w="729"/>
        <w:gridCol w:w="1022"/>
        <w:gridCol w:w="1021"/>
        <w:gridCol w:w="1022"/>
        <w:gridCol w:w="1022"/>
        <w:gridCol w:w="1022"/>
      </w:tblGrid>
      <w:tr w:rsidR="008271D6" w:rsidTr="00140624">
        <w:tc>
          <w:tcPr>
            <w:tcW w:w="60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9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2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10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021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0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c>
          <w:tcPr>
            <w:tcW w:w="60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учащихся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29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2" w:type="dxa"/>
          </w:tcPr>
          <w:p w:rsidR="008271D6" w:rsidRPr="00CA4493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8271D6" w:rsidRPr="00CA4493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8271D6" w:rsidRPr="00CA4493" w:rsidRDefault="008271D6" w:rsidP="00140624">
            <w:pPr>
              <w:jc w:val="center"/>
              <w:rPr>
                <w:sz w:val="28"/>
                <w:szCs w:val="28"/>
              </w:rPr>
            </w:pPr>
            <w:r w:rsidRPr="00CA4493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44</w:t>
            </w:r>
          </w:p>
        </w:tc>
        <w:tc>
          <w:tcPr>
            <w:tcW w:w="1022" w:type="dxa"/>
          </w:tcPr>
          <w:p w:rsidR="008271D6" w:rsidRPr="00CA4493" w:rsidRDefault="008271D6" w:rsidP="00140624">
            <w:pPr>
              <w:jc w:val="center"/>
              <w:rPr>
                <w:sz w:val="28"/>
                <w:szCs w:val="28"/>
              </w:rPr>
            </w:pPr>
            <w:r w:rsidRPr="00CA4493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44</w:t>
            </w:r>
          </w:p>
        </w:tc>
        <w:tc>
          <w:tcPr>
            <w:tcW w:w="1022" w:type="dxa"/>
          </w:tcPr>
          <w:p w:rsidR="008271D6" w:rsidRPr="00CA4493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8271D6" w:rsidTr="00140624">
        <w:tc>
          <w:tcPr>
            <w:tcW w:w="60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 обучающихся по  дополнительным общеобразовательным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программам</w:t>
            </w:r>
          </w:p>
        </w:tc>
        <w:tc>
          <w:tcPr>
            <w:tcW w:w="72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2" w:type="dxa"/>
          </w:tcPr>
          <w:p w:rsidR="008271D6" w:rsidRPr="00CD17DA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8271D6" w:rsidRPr="00CD17DA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8271D6" w:rsidRPr="00CD17DA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8271D6" w:rsidRPr="00CD17DA" w:rsidRDefault="008271D6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8271D6" w:rsidTr="00140624">
        <w:tc>
          <w:tcPr>
            <w:tcW w:w="60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271D6" w:rsidTr="00140624">
        <w:tc>
          <w:tcPr>
            <w:tcW w:w="60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 в общеобразовательных организациях, отвечающих современным требованиям</w:t>
            </w:r>
          </w:p>
        </w:tc>
        <w:tc>
          <w:tcPr>
            <w:tcW w:w="72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8271D6" w:rsidRPr="0005048F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271D6" w:rsidRPr="00647151" w:rsidTr="00140624">
        <w:tc>
          <w:tcPr>
            <w:tcW w:w="60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система оздоровления школьников»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8271D6" w:rsidRPr="00647151" w:rsidRDefault="008271D6" w:rsidP="00140624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1" w:type="dxa"/>
          </w:tcPr>
          <w:p w:rsidR="008271D6" w:rsidRPr="00647151" w:rsidRDefault="008271D6" w:rsidP="00140624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8271D6" w:rsidRPr="00647151" w:rsidRDefault="008271D6" w:rsidP="00140624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8271D6" w:rsidRPr="00647151" w:rsidRDefault="008271D6" w:rsidP="00140624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8271D6" w:rsidRPr="00647151" w:rsidRDefault="008271D6" w:rsidP="00140624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75</w:t>
            </w:r>
          </w:p>
        </w:tc>
      </w:tr>
    </w:tbl>
    <w:p w:rsidR="008271D6" w:rsidRDefault="008271D6" w:rsidP="008271D6">
      <w:pPr>
        <w:tabs>
          <w:tab w:val="left" w:pos="2550"/>
        </w:tabs>
        <w:spacing w:before="200"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0A2511">
        <w:rPr>
          <w:b/>
          <w:sz w:val="28"/>
          <w:szCs w:val="28"/>
        </w:rPr>
        <w:t>. Мероприятия подпрограммы</w:t>
      </w:r>
    </w:p>
    <w:p w:rsidR="008271D6" w:rsidRDefault="008271D6" w:rsidP="008271D6">
      <w:pPr>
        <w:tabs>
          <w:tab w:val="left" w:pos="2550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подпрограммы предполагает выполнение следующих мероприятий:</w:t>
      </w:r>
    </w:p>
    <w:p w:rsidR="008271D6" w:rsidRDefault="008271D6" w:rsidP="00970FA8">
      <w:pPr>
        <w:numPr>
          <w:ilvl w:val="0"/>
          <w:numId w:val="4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образования.</w:t>
      </w:r>
    </w:p>
    <w:p w:rsidR="008271D6" w:rsidRDefault="008271D6" w:rsidP="00970FA8">
      <w:pPr>
        <w:numPr>
          <w:ilvl w:val="0"/>
          <w:numId w:val="4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Укрепление материально-технической базы муниципальных общеобразовательных учреждений (в т.ч. </w:t>
      </w:r>
      <w:r w:rsidRPr="00834C81">
        <w:rPr>
          <w:sz w:val="28"/>
          <w:szCs w:val="28"/>
        </w:rPr>
        <w:t>в рамках расходов на выполнение наказов избирателей Ивановской областной Думы</w:t>
      </w:r>
      <w:r>
        <w:rPr>
          <w:sz w:val="28"/>
          <w:szCs w:val="28"/>
        </w:rPr>
        <w:t xml:space="preserve"> замена оконных блоков, монтаж системы видеонаблюдения, устройство электронной проходной, приобретение мебели и т.д.).</w:t>
      </w:r>
    </w:p>
    <w:p w:rsidR="008271D6" w:rsidRDefault="008271D6" w:rsidP="00970FA8">
      <w:pPr>
        <w:numPr>
          <w:ilvl w:val="0"/>
          <w:numId w:val="4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ремонта в муниципальных общеобразовательных учреждениях (ремонт вестибюля и фойе, ремонт системы отопления, ремонт спортивного и актового залов и т.п.).</w:t>
      </w:r>
    </w:p>
    <w:p w:rsidR="008271D6" w:rsidRDefault="008271D6" w:rsidP="00970FA8">
      <w:pPr>
        <w:numPr>
          <w:ilvl w:val="0"/>
          <w:numId w:val="4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 мероприятий по созданию условий для инклюзивного обучения детей-инвалидов.</w:t>
      </w:r>
    </w:p>
    <w:p w:rsidR="008271D6" w:rsidRDefault="008271D6" w:rsidP="00970FA8">
      <w:pPr>
        <w:numPr>
          <w:ilvl w:val="0"/>
          <w:numId w:val="4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комплекса мероприятий по созданию в общеобразовательных организациях Комсомольского муниципального района, расположенных в сельской местности, условий для занятий физической культурой и спортом (мероприятия по развитию сельского спорта).</w:t>
      </w:r>
    </w:p>
    <w:p w:rsidR="008271D6" w:rsidRDefault="008271D6" w:rsidP="00970FA8">
      <w:pPr>
        <w:numPr>
          <w:ilvl w:val="0"/>
          <w:numId w:val="4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учебников для муниципальных общеобразовательных учреждений (пополнение библиотечного фонда).</w:t>
      </w:r>
    </w:p>
    <w:p w:rsidR="008271D6" w:rsidRPr="000E4811" w:rsidRDefault="008271D6" w:rsidP="00970FA8">
      <w:pPr>
        <w:numPr>
          <w:ilvl w:val="0"/>
          <w:numId w:val="4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погашение кредиторской задолженности муниципальных общеобразовательных учрежденийза предшествующий период.</w:t>
      </w:r>
    </w:p>
    <w:p w:rsidR="008271D6" w:rsidRDefault="008271D6" w:rsidP="008271D6">
      <w:pPr>
        <w:jc w:val="both"/>
        <w:rPr>
          <w:b/>
          <w:sz w:val="28"/>
          <w:szCs w:val="28"/>
        </w:rPr>
      </w:pPr>
    </w:p>
    <w:p w:rsidR="008271D6" w:rsidRDefault="008271D6" w:rsidP="008271D6">
      <w:pPr>
        <w:jc w:val="both"/>
        <w:rPr>
          <w:b/>
          <w:sz w:val="28"/>
          <w:szCs w:val="28"/>
        </w:rPr>
      </w:pPr>
    </w:p>
    <w:p w:rsidR="008271D6" w:rsidRDefault="008271D6" w:rsidP="008271D6">
      <w:pPr>
        <w:jc w:val="both"/>
        <w:rPr>
          <w:b/>
          <w:sz w:val="28"/>
          <w:szCs w:val="28"/>
        </w:rPr>
      </w:pPr>
    </w:p>
    <w:p w:rsidR="008271D6" w:rsidRDefault="008271D6" w:rsidP="008271D6">
      <w:pPr>
        <w:jc w:val="both"/>
        <w:rPr>
          <w:b/>
          <w:sz w:val="28"/>
          <w:szCs w:val="28"/>
        </w:rPr>
      </w:pPr>
    </w:p>
    <w:p w:rsidR="008271D6" w:rsidRDefault="008271D6" w:rsidP="008271D6">
      <w:pPr>
        <w:jc w:val="both"/>
        <w:rPr>
          <w:b/>
          <w:sz w:val="28"/>
          <w:szCs w:val="28"/>
        </w:rPr>
      </w:pPr>
    </w:p>
    <w:p w:rsidR="008271D6" w:rsidRPr="004F582C" w:rsidRDefault="008271D6" w:rsidP="008271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6</w:t>
      </w:r>
      <w:r w:rsidRPr="004F582C">
        <w:rPr>
          <w:b/>
          <w:sz w:val="28"/>
          <w:szCs w:val="28"/>
        </w:rPr>
        <w:t>. Ресурсное обеспечение мероприятий подпрограммы</w:t>
      </w:r>
    </w:p>
    <w:p w:rsidR="008271D6" w:rsidRPr="004F582C" w:rsidRDefault="008271D6" w:rsidP="008271D6">
      <w:pPr>
        <w:rPr>
          <w:b/>
          <w:sz w:val="28"/>
          <w:szCs w:val="28"/>
        </w:rPr>
      </w:pP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(руб.)</w:t>
      </w:r>
    </w:p>
    <w:tbl>
      <w:tblPr>
        <w:tblW w:w="107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410"/>
        <w:gridCol w:w="1559"/>
        <w:gridCol w:w="1560"/>
        <w:gridCol w:w="1482"/>
        <w:gridCol w:w="1560"/>
        <w:gridCol w:w="1560"/>
      </w:tblGrid>
      <w:tr w:rsidR="008271D6" w:rsidTr="00140624">
        <w:tc>
          <w:tcPr>
            <w:tcW w:w="644" w:type="dxa"/>
          </w:tcPr>
          <w:p w:rsidR="008271D6" w:rsidRPr="00637A65" w:rsidRDefault="008271D6" w:rsidP="00140624">
            <w:pPr>
              <w:jc w:val="center"/>
            </w:pPr>
            <w:r w:rsidRPr="00637A65">
              <w:t>№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 w:rsidRPr="00637A65">
              <w:t>п/п</w:t>
            </w:r>
          </w:p>
        </w:tc>
        <w:tc>
          <w:tcPr>
            <w:tcW w:w="241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ресурсного обеспечения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271D6" w:rsidRPr="00A82060" w:rsidRDefault="008271D6" w:rsidP="00140624">
            <w:pPr>
              <w:jc w:val="center"/>
              <w:rPr>
                <w:sz w:val="28"/>
                <w:szCs w:val="28"/>
              </w:rPr>
            </w:pPr>
            <w:r w:rsidRPr="00A82060">
              <w:rPr>
                <w:sz w:val="28"/>
                <w:szCs w:val="28"/>
              </w:rPr>
              <w:t>2017</w:t>
            </w:r>
          </w:p>
        </w:tc>
        <w:tc>
          <w:tcPr>
            <w:tcW w:w="1560" w:type="dxa"/>
            <w:vAlign w:val="center"/>
          </w:tcPr>
          <w:p w:rsidR="008271D6" w:rsidRPr="00A82060" w:rsidRDefault="008271D6" w:rsidP="00140624">
            <w:pPr>
              <w:jc w:val="center"/>
              <w:rPr>
                <w:sz w:val="28"/>
                <w:szCs w:val="28"/>
              </w:rPr>
            </w:pPr>
            <w:r w:rsidRPr="00A82060">
              <w:rPr>
                <w:sz w:val="28"/>
                <w:szCs w:val="28"/>
              </w:rPr>
              <w:t>2018</w:t>
            </w:r>
          </w:p>
        </w:tc>
        <w:tc>
          <w:tcPr>
            <w:tcW w:w="1482" w:type="dxa"/>
            <w:vAlign w:val="center"/>
          </w:tcPr>
          <w:p w:rsidR="008271D6" w:rsidRPr="00A82060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  <w:vAlign w:val="center"/>
          </w:tcPr>
          <w:p w:rsidR="008271D6" w:rsidRPr="00A82060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56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c>
          <w:tcPr>
            <w:tcW w:w="644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559" w:type="dxa"/>
          </w:tcPr>
          <w:p w:rsidR="008271D6" w:rsidRPr="00A82060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Pr="00A82060" w:rsidRDefault="008271D6" w:rsidP="00140624">
            <w:pPr>
              <w:jc w:val="center"/>
            </w:pPr>
          </w:p>
        </w:tc>
        <w:tc>
          <w:tcPr>
            <w:tcW w:w="1482" w:type="dxa"/>
          </w:tcPr>
          <w:p w:rsidR="008271D6" w:rsidRPr="00A82060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Pr="00A82060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Pr="00A82060" w:rsidRDefault="008271D6" w:rsidP="00140624">
            <w:pPr>
              <w:jc w:val="center"/>
            </w:pPr>
          </w:p>
        </w:tc>
      </w:tr>
      <w:tr w:rsidR="008271D6" w:rsidRPr="00097368" w:rsidTr="00140624">
        <w:tc>
          <w:tcPr>
            <w:tcW w:w="644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271D6" w:rsidRPr="00097368" w:rsidRDefault="008271D6" w:rsidP="00140624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559" w:type="dxa"/>
          </w:tcPr>
          <w:p w:rsidR="008271D6" w:rsidRPr="0009736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68285406,90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  <w:r w:rsidRPr="002C272A">
              <w:t>77018416,77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  <w:r>
              <w:t>77594459,33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t>75058597,36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t>76271549,91</w:t>
            </w:r>
          </w:p>
        </w:tc>
      </w:tr>
      <w:tr w:rsidR="008271D6" w:rsidRPr="00097368" w:rsidTr="00140624">
        <w:tc>
          <w:tcPr>
            <w:tcW w:w="644" w:type="dxa"/>
          </w:tcPr>
          <w:p w:rsidR="008271D6" w:rsidRPr="00097368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271D6" w:rsidRPr="00097368" w:rsidRDefault="008271D6" w:rsidP="00140624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559" w:type="dxa"/>
          </w:tcPr>
          <w:p w:rsidR="008271D6" w:rsidRPr="0009736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15474772,44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  <w:r w:rsidRPr="002C272A">
              <w:t>18579004,24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  <w:r>
              <w:t>17263944,43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t>14893920,36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t>13326810,91</w:t>
            </w:r>
          </w:p>
        </w:tc>
      </w:tr>
      <w:tr w:rsidR="008271D6" w:rsidRPr="00097368" w:rsidTr="00140624">
        <w:tc>
          <w:tcPr>
            <w:tcW w:w="644" w:type="dxa"/>
          </w:tcPr>
          <w:p w:rsidR="008271D6" w:rsidRPr="00097368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271D6" w:rsidRPr="00097368" w:rsidRDefault="008271D6" w:rsidP="00140624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-областной бюджет</w:t>
            </w:r>
          </w:p>
        </w:tc>
        <w:tc>
          <w:tcPr>
            <w:tcW w:w="1559" w:type="dxa"/>
          </w:tcPr>
          <w:p w:rsidR="008271D6" w:rsidRPr="0009736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52810634,46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  <w:r w:rsidRPr="002C272A">
              <w:t>58439412,53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  <w:r>
              <w:t>60330514,90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t>60164677,00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t>62944739,00</w:t>
            </w:r>
          </w:p>
        </w:tc>
      </w:tr>
      <w:tr w:rsidR="008271D6" w:rsidRPr="00097368" w:rsidTr="00140624">
        <w:tc>
          <w:tcPr>
            <w:tcW w:w="644" w:type="dxa"/>
          </w:tcPr>
          <w:p w:rsidR="008271D6" w:rsidRPr="00097368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271D6" w:rsidRPr="00097368" w:rsidRDefault="008271D6" w:rsidP="00140624">
            <w:pPr>
              <w:tabs>
                <w:tab w:val="left" w:pos="700"/>
                <w:tab w:val="left" w:pos="1545"/>
              </w:tabs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559" w:type="dxa"/>
          </w:tcPr>
          <w:p w:rsidR="008271D6" w:rsidRPr="00097368" w:rsidRDefault="008271D6" w:rsidP="00140624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  <w:r w:rsidRPr="002C272A">
              <w:rPr>
                <w:sz w:val="22"/>
                <w:szCs w:val="22"/>
              </w:rPr>
              <w:t>0,00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</w:p>
        </w:tc>
      </w:tr>
      <w:tr w:rsidR="008271D6" w:rsidRPr="00097368" w:rsidTr="00140624">
        <w:trPr>
          <w:trHeight w:val="681"/>
        </w:trPr>
        <w:tc>
          <w:tcPr>
            <w:tcW w:w="644" w:type="dxa"/>
          </w:tcPr>
          <w:p w:rsidR="008271D6" w:rsidRPr="00097368" w:rsidRDefault="008271D6" w:rsidP="00140624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1.</w:t>
            </w:r>
          </w:p>
          <w:p w:rsidR="008271D6" w:rsidRPr="00097368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271D6" w:rsidRPr="00097368" w:rsidRDefault="008271D6" w:rsidP="00140624">
            <w:pPr>
              <w:jc w:val="center"/>
              <w:rPr>
                <w:b/>
                <w:i/>
                <w:sz w:val="18"/>
                <w:szCs w:val="18"/>
              </w:rPr>
            </w:pPr>
            <w:r w:rsidRPr="00097368">
              <w:rPr>
                <w:b/>
                <w:i/>
                <w:sz w:val="18"/>
                <w:szCs w:val="18"/>
              </w:rPr>
              <w:t xml:space="preserve">Основное мероприятие «Реализация программ общего образования и государственной итоговой аттестации по образовательным программам  основного общего, среднего общего образования» </w:t>
            </w:r>
          </w:p>
          <w:p w:rsidR="008271D6" w:rsidRPr="00097368" w:rsidRDefault="008271D6" w:rsidP="00140624">
            <w:pPr>
              <w:jc w:val="center"/>
              <w:rPr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8271D6" w:rsidRPr="00097368" w:rsidRDefault="008271D6" w:rsidP="00140624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67085406,90</w:t>
            </w:r>
          </w:p>
          <w:p w:rsidR="008271D6" w:rsidRPr="00097368" w:rsidRDefault="008271D6" w:rsidP="00140624">
            <w:pPr>
              <w:rPr>
                <w:i/>
              </w:rPr>
            </w:pP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  <w:r w:rsidRPr="002C272A">
              <w:t>72725427,65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  <w:rPr>
                <w:i/>
              </w:rPr>
            </w:pPr>
            <w:r w:rsidRPr="0046561B">
              <w:rPr>
                <w:i/>
              </w:rPr>
              <w:t>74292459</w:t>
            </w:r>
            <w:r>
              <w:rPr>
                <w:i/>
              </w:rPr>
              <w:t>,43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75058597,36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76271549,91</w:t>
            </w:r>
          </w:p>
        </w:tc>
      </w:tr>
      <w:tr w:rsidR="008271D6" w:rsidRPr="00097368" w:rsidTr="00140624">
        <w:trPr>
          <w:trHeight w:val="699"/>
        </w:trPr>
        <w:tc>
          <w:tcPr>
            <w:tcW w:w="644" w:type="dxa"/>
          </w:tcPr>
          <w:p w:rsidR="008271D6" w:rsidRPr="00097368" w:rsidRDefault="008271D6" w:rsidP="00140624">
            <w:pPr>
              <w:rPr>
                <w:sz w:val="28"/>
                <w:szCs w:val="28"/>
              </w:rPr>
            </w:pPr>
          </w:p>
          <w:p w:rsidR="008271D6" w:rsidRPr="00097368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952EA1" w:rsidRDefault="008271D6" w:rsidP="00140624">
            <w:pPr>
              <w:jc w:val="center"/>
            </w:pPr>
            <w:r w:rsidRPr="00952EA1">
              <w:t>1.1</w:t>
            </w:r>
          </w:p>
        </w:tc>
        <w:tc>
          <w:tcPr>
            <w:tcW w:w="2410" w:type="dxa"/>
          </w:tcPr>
          <w:p w:rsidR="008271D6" w:rsidRPr="00097368" w:rsidRDefault="008271D6" w:rsidP="00140624">
            <w:pPr>
              <w:jc w:val="center"/>
              <w:rPr>
                <w:sz w:val="27"/>
                <w:szCs w:val="27"/>
              </w:rPr>
            </w:pPr>
          </w:p>
          <w:p w:rsidR="008271D6" w:rsidRPr="00097368" w:rsidRDefault="008271D6" w:rsidP="00140624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</w:t>
            </w:r>
          </w:p>
          <w:p w:rsidR="008271D6" w:rsidRPr="00097368" w:rsidRDefault="008271D6" w:rsidP="00140624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в т.ч.</w:t>
            </w:r>
          </w:p>
          <w:p w:rsidR="008271D6" w:rsidRPr="00097368" w:rsidRDefault="008271D6" w:rsidP="00140624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-федеральный бюджет</w:t>
            </w:r>
          </w:p>
          <w:p w:rsidR="008271D6" w:rsidRPr="00097368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-областной бюджет</w:t>
            </w:r>
          </w:p>
          <w:p w:rsidR="008271D6" w:rsidRPr="00097368" w:rsidRDefault="008271D6" w:rsidP="00140624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8271D6" w:rsidRPr="00097368" w:rsidRDefault="008271D6" w:rsidP="00140624"/>
          <w:p w:rsidR="008271D6" w:rsidRPr="0009736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64286385,47</w:t>
            </w: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/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8271D6" w:rsidRPr="00097368" w:rsidRDefault="008271D6" w:rsidP="00140624">
            <w:pPr>
              <w:jc w:val="center"/>
            </w:pPr>
          </w:p>
          <w:p w:rsidR="008271D6" w:rsidRPr="0009736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50778435,46</w:t>
            </w:r>
          </w:p>
          <w:p w:rsidR="008271D6" w:rsidRPr="0009736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13507950,01</w:t>
            </w:r>
          </w:p>
        </w:tc>
        <w:tc>
          <w:tcPr>
            <w:tcW w:w="1560" w:type="dxa"/>
          </w:tcPr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  <w:r w:rsidRPr="002C272A">
              <w:t>71366716,45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rPr>
                <w:sz w:val="22"/>
                <w:szCs w:val="22"/>
              </w:rPr>
              <w:t>-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rPr>
                <w:sz w:val="22"/>
                <w:szCs w:val="22"/>
              </w:rPr>
              <w:t>54883015,93</w:t>
            </w:r>
          </w:p>
          <w:p w:rsidR="008271D6" w:rsidRPr="002C272A" w:rsidRDefault="008271D6" w:rsidP="00140624">
            <w:pPr>
              <w:jc w:val="center"/>
            </w:pPr>
            <w:r w:rsidRPr="002C272A">
              <w:t>16483700,52</w:t>
            </w:r>
          </w:p>
        </w:tc>
        <w:tc>
          <w:tcPr>
            <w:tcW w:w="1482" w:type="dxa"/>
          </w:tcPr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  <w:r>
              <w:t>74110814,43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58007515,00</w:t>
            </w:r>
          </w:p>
          <w:p w:rsidR="008271D6" w:rsidRPr="00C75CB7" w:rsidRDefault="008271D6" w:rsidP="00140624">
            <w:pPr>
              <w:jc w:val="center"/>
            </w:pPr>
            <w:r>
              <w:t>16103299,43</w:t>
            </w:r>
          </w:p>
        </w:tc>
        <w:tc>
          <w:tcPr>
            <w:tcW w:w="1560" w:type="dxa"/>
          </w:tcPr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  <w:r>
              <w:t>74916222,36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60022302,00</w:t>
            </w:r>
          </w:p>
          <w:p w:rsidR="008271D6" w:rsidRPr="00C75CB7" w:rsidRDefault="008271D6" w:rsidP="00140624">
            <w:pPr>
              <w:jc w:val="center"/>
            </w:pPr>
            <w:r>
              <w:t>14893920,36</w:t>
            </w:r>
          </w:p>
        </w:tc>
        <w:tc>
          <w:tcPr>
            <w:tcW w:w="1560" w:type="dxa"/>
          </w:tcPr>
          <w:p w:rsidR="008271D6" w:rsidRDefault="008271D6" w:rsidP="00140624"/>
          <w:p w:rsidR="008271D6" w:rsidRDefault="008271D6" w:rsidP="00140624">
            <w:pPr>
              <w:jc w:val="center"/>
            </w:pPr>
            <w:r>
              <w:t>76129174,91</w:t>
            </w:r>
          </w:p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62802364,00</w:t>
            </w:r>
          </w:p>
          <w:p w:rsidR="008271D6" w:rsidRPr="00017DF3" w:rsidRDefault="008271D6" w:rsidP="00140624">
            <w:pPr>
              <w:jc w:val="center"/>
            </w:pPr>
            <w:r>
              <w:t>13326810,91</w:t>
            </w:r>
          </w:p>
        </w:tc>
      </w:tr>
      <w:tr w:rsidR="008271D6" w:rsidRPr="00C75CB7" w:rsidTr="00140624">
        <w:trPr>
          <w:trHeight w:val="4072"/>
        </w:trPr>
        <w:tc>
          <w:tcPr>
            <w:tcW w:w="644" w:type="dxa"/>
          </w:tcPr>
          <w:p w:rsidR="008271D6" w:rsidRPr="00952EA1" w:rsidRDefault="008271D6" w:rsidP="00140624">
            <w:pPr>
              <w:jc w:val="center"/>
            </w:pPr>
            <w:r w:rsidRPr="00952EA1">
              <w:t>1.2</w:t>
            </w:r>
          </w:p>
        </w:tc>
        <w:tc>
          <w:tcPr>
            <w:tcW w:w="2410" w:type="dxa"/>
          </w:tcPr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Укрепление материально-технической базы муниципальных </w:t>
            </w:r>
            <w:r w:rsidRPr="00C75CB7">
              <w:rPr>
                <w:sz w:val="26"/>
                <w:szCs w:val="26"/>
              </w:rPr>
              <w:t>общеобразовательных учреждений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8271D6" w:rsidRPr="00C75CB7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269588,00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269588,00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  <w:r w:rsidRPr="002C272A">
              <w:rPr>
                <w:sz w:val="22"/>
                <w:szCs w:val="22"/>
              </w:rPr>
              <w:t>510000,00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rPr>
                <w:sz w:val="22"/>
                <w:szCs w:val="22"/>
              </w:rPr>
              <w:t>-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rPr>
                <w:sz w:val="22"/>
                <w:szCs w:val="22"/>
              </w:rPr>
              <w:t>-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rPr>
                <w:sz w:val="22"/>
                <w:szCs w:val="22"/>
              </w:rPr>
              <w:t>510000,00</w:t>
            </w:r>
          </w:p>
          <w:p w:rsidR="008271D6" w:rsidRPr="002C272A" w:rsidRDefault="008271D6" w:rsidP="00140624">
            <w:pPr>
              <w:jc w:val="center"/>
            </w:pP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017DF3" w:rsidRDefault="008271D6" w:rsidP="00140624">
            <w:pPr>
              <w:jc w:val="center"/>
            </w:pPr>
          </w:p>
        </w:tc>
      </w:tr>
      <w:tr w:rsidR="008271D6" w:rsidRPr="00C75CB7" w:rsidTr="00140624">
        <w:trPr>
          <w:trHeight w:val="1492"/>
        </w:trPr>
        <w:tc>
          <w:tcPr>
            <w:tcW w:w="644" w:type="dxa"/>
          </w:tcPr>
          <w:p w:rsidR="008271D6" w:rsidRPr="00952EA1" w:rsidRDefault="008271D6" w:rsidP="00140624">
            <w:pPr>
              <w:jc w:val="center"/>
            </w:pPr>
            <w:r w:rsidRPr="00952EA1">
              <w:lastRenderedPageBreak/>
              <w:t>1.3</w:t>
            </w:r>
          </w:p>
        </w:tc>
        <w:tc>
          <w:tcPr>
            <w:tcW w:w="2410" w:type="dxa"/>
          </w:tcPr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Расходы на приобретение учебников в муниципальных </w:t>
            </w:r>
            <w:r w:rsidRPr="00C75CB7">
              <w:rPr>
                <w:sz w:val="26"/>
                <w:szCs w:val="26"/>
              </w:rPr>
              <w:t>общеобразовательных учреждениях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8271D6" w:rsidRPr="00C75CB7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  <w:p w:rsidR="008271D6" w:rsidRPr="00C75CB7" w:rsidRDefault="008271D6" w:rsidP="00140624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32199,00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>
            <w:r w:rsidRPr="00C75CB7">
              <w:rPr>
                <w:sz w:val="22"/>
                <w:szCs w:val="22"/>
              </w:rPr>
              <w:t xml:space="preserve">    32199,00</w:t>
            </w:r>
          </w:p>
          <w:p w:rsidR="008271D6" w:rsidRPr="00C75CB7" w:rsidRDefault="008271D6" w:rsidP="00140624"/>
          <w:p w:rsidR="008271D6" w:rsidRPr="00C75CB7" w:rsidRDefault="008271D6" w:rsidP="00140624"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8271D6" w:rsidRPr="002C272A" w:rsidRDefault="008271D6" w:rsidP="00140624">
            <w:r w:rsidRPr="002C272A">
              <w:rPr>
                <w:sz w:val="22"/>
                <w:szCs w:val="22"/>
              </w:rPr>
              <w:t>142375,00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>
              <w:t>-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t>142375,00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t>-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181645,00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181645,00</w:t>
            </w:r>
          </w:p>
          <w:p w:rsidR="008271D6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t>-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142375,00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142375,00</w:t>
            </w:r>
          </w:p>
          <w:p w:rsidR="008271D6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t>-</w:t>
            </w:r>
          </w:p>
        </w:tc>
        <w:tc>
          <w:tcPr>
            <w:tcW w:w="1560" w:type="dxa"/>
          </w:tcPr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142375,00</w:t>
            </w:r>
          </w:p>
          <w:p w:rsidR="008271D6" w:rsidRPr="00017DF3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017DF3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142375,00</w:t>
            </w:r>
          </w:p>
          <w:p w:rsidR="008271D6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8271D6" w:rsidRPr="00C75CB7" w:rsidTr="00140624">
        <w:trPr>
          <w:trHeight w:val="1611"/>
        </w:trPr>
        <w:tc>
          <w:tcPr>
            <w:tcW w:w="644" w:type="dxa"/>
          </w:tcPr>
          <w:p w:rsidR="008271D6" w:rsidRPr="00952EA1" w:rsidRDefault="008271D6" w:rsidP="00140624">
            <w:pPr>
              <w:jc w:val="center"/>
            </w:pPr>
            <w:r w:rsidRPr="00952EA1">
              <w:t>1.4</w:t>
            </w:r>
          </w:p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Расходы на погашение кредиторской задолженности муниципальных </w:t>
            </w:r>
            <w:r w:rsidRPr="00C75CB7">
              <w:rPr>
                <w:sz w:val="26"/>
                <w:szCs w:val="26"/>
              </w:rPr>
              <w:t>общеобразовательных учреждениях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8271D6" w:rsidRPr="00C75CB7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</w:p>
          <w:p w:rsidR="008271D6" w:rsidRPr="00C75CB7" w:rsidRDefault="008271D6" w:rsidP="00140624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1444602,83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1444602,83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t>706336,20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t>-</w:t>
            </w:r>
          </w:p>
          <w:p w:rsidR="008271D6" w:rsidRPr="002C272A" w:rsidRDefault="008271D6" w:rsidP="00140624">
            <w:pPr>
              <w:jc w:val="center"/>
            </w:pPr>
            <w:r w:rsidRPr="002C272A">
              <w:t>-</w:t>
            </w:r>
          </w:p>
          <w:p w:rsidR="008271D6" w:rsidRPr="002C272A" w:rsidRDefault="008271D6" w:rsidP="00140624">
            <w:pPr>
              <w:jc w:val="center"/>
            </w:pPr>
            <w:r w:rsidRPr="002C272A">
              <w:t>706336,20</w:t>
            </w:r>
          </w:p>
        </w:tc>
        <w:tc>
          <w:tcPr>
            <w:tcW w:w="1482" w:type="dxa"/>
          </w:tcPr>
          <w:p w:rsidR="008271D6" w:rsidRPr="008A29EE" w:rsidRDefault="008271D6" w:rsidP="00140624">
            <w:pPr>
              <w:jc w:val="center"/>
            </w:pPr>
          </w:p>
          <w:p w:rsidR="008271D6" w:rsidRPr="008A29EE" w:rsidRDefault="008271D6" w:rsidP="00140624">
            <w:pPr>
              <w:jc w:val="center"/>
            </w:pPr>
          </w:p>
          <w:p w:rsidR="008271D6" w:rsidRPr="008A29EE" w:rsidRDefault="008271D6" w:rsidP="00140624">
            <w:pPr>
              <w:jc w:val="center"/>
            </w:pPr>
            <w:r>
              <w:t>0,00</w:t>
            </w:r>
          </w:p>
          <w:p w:rsidR="008271D6" w:rsidRPr="008A29EE" w:rsidRDefault="008271D6" w:rsidP="00140624">
            <w:pPr>
              <w:jc w:val="center"/>
            </w:pPr>
          </w:p>
          <w:p w:rsidR="008271D6" w:rsidRPr="008A29EE" w:rsidRDefault="008271D6" w:rsidP="00140624">
            <w:pPr>
              <w:jc w:val="center"/>
            </w:pPr>
          </w:p>
          <w:p w:rsidR="008271D6" w:rsidRPr="008A29EE" w:rsidRDefault="008271D6" w:rsidP="00140624">
            <w:pPr>
              <w:jc w:val="center"/>
            </w:pPr>
          </w:p>
          <w:p w:rsidR="008271D6" w:rsidRPr="008A29EE" w:rsidRDefault="008271D6" w:rsidP="00140624">
            <w:pPr>
              <w:jc w:val="center"/>
            </w:pPr>
          </w:p>
          <w:p w:rsidR="008271D6" w:rsidRPr="008A29EE" w:rsidRDefault="008271D6" w:rsidP="00140624"/>
          <w:p w:rsidR="008271D6" w:rsidRPr="008A29EE" w:rsidRDefault="008271D6" w:rsidP="00140624"/>
          <w:p w:rsidR="008271D6" w:rsidRPr="008A29EE" w:rsidRDefault="008271D6" w:rsidP="00140624"/>
          <w:p w:rsidR="008271D6" w:rsidRPr="008A29EE" w:rsidRDefault="008271D6" w:rsidP="00140624"/>
          <w:p w:rsidR="008271D6" w:rsidRPr="008A29EE" w:rsidRDefault="008271D6" w:rsidP="00140624"/>
          <w:p w:rsidR="008271D6" w:rsidRPr="008A29EE" w:rsidRDefault="008271D6" w:rsidP="00140624"/>
          <w:p w:rsidR="008271D6" w:rsidRPr="008A29EE" w:rsidRDefault="008271D6" w:rsidP="00140624"/>
          <w:p w:rsidR="008271D6" w:rsidRPr="008A29EE" w:rsidRDefault="008271D6" w:rsidP="00140624">
            <w:pPr>
              <w:jc w:val="center"/>
            </w:pPr>
            <w:r w:rsidRPr="008A29EE">
              <w:t>-</w:t>
            </w:r>
          </w:p>
          <w:p w:rsidR="008271D6" w:rsidRPr="008A29EE" w:rsidRDefault="008271D6" w:rsidP="00140624">
            <w:pPr>
              <w:jc w:val="center"/>
            </w:pPr>
            <w:r w:rsidRPr="008A29EE">
              <w:t>-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0,00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Default="008271D6" w:rsidP="00140624">
            <w:pPr>
              <w:jc w:val="center"/>
            </w:pPr>
          </w:p>
          <w:p w:rsidR="008271D6" w:rsidRDefault="008271D6" w:rsidP="00140624"/>
          <w:p w:rsidR="008271D6" w:rsidRDefault="008271D6" w:rsidP="00140624">
            <w:pPr>
              <w:jc w:val="center"/>
            </w:pPr>
            <w:r>
              <w:t>0,00</w:t>
            </w:r>
          </w:p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Pr="00017DF3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017DF3" w:rsidRDefault="008271D6" w:rsidP="00140624">
            <w:pPr>
              <w:jc w:val="center"/>
            </w:pPr>
            <w:r>
              <w:t>-</w:t>
            </w:r>
          </w:p>
        </w:tc>
      </w:tr>
      <w:tr w:rsidR="008271D6" w:rsidRPr="00C75CB7" w:rsidTr="00140624">
        <w:trPr>
          <w:trHeight w:val="1611"/>
        </w:trPr>
        <w:tc>
          <w:tcPr>
            <w:tcW w:w="644" w:type="dxa"/>
          </w:tcPr>
          <w:p w:rsidR="008271D6" w:rsidRPr="00F249C8" w:rsidRDefault="008271D6" w:rsidP="00140624">
            <w:pPr>
              <w:jc w:val="center"/>
            </w:pPr>
            <w:r w:rsidRPr="00F249C8">
              <w:t>1.5</w:t>
            </w:r>
          </w:p>
        </w:tc>
        <w:tc>
          <w:tcPr>
            <w:tcW w:w="2410" w:type="dxa"/>
          </w:tcPr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Расходы на осуществление ремонта в муниципальных учреждениях, в т.ч.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областной бюджет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8271D6" w:rsidRPr="00C75CB7" w:rsidRDefault="008271D6" w:rsidP="00140624">
            <w:pPr>
              <w:jc w:val="center"/>
            </w:pPr>
            <w:r w:rsidRPr="00C75CB7">
              <w:t>1052631,60</w:t>
            </w:r>
          </w:p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>
            <w:r w:rsidRPr="00C75CB7">
              <w:t xml:space="preserve"> 1000000,00</w:t>
            </w:r>
          </w:p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>
            <w:r w:rsidRPr="00C75CB7">
              <w:t xml:space="preserve">  52631,60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  <w:r w:rsidRPr="002C272A">
              <w:t>-</w:t>
            </w:r>
          </w:p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  <w:r w:rsidRPr="002C272A">
              <w:t>-</w:t>
            </w:r>
          </w:p>
          <w:p w:rsidR="008271D6" w:rsidRPr="002C272A" w:rsidRDefault="008271D6" w:rsidP="00140624">
            <w:pPr>
              <w:jc w:val="center"/>
            </w:pPr>
            <w:r w:rsidRPr="002C272A">
              <w:t>-</w:t>
            </w:r>
          </w:p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  <w:r w:rsidRPr="002C272A">
              <w:t>-</w:t>
            </w:r>
          </w:p>
        </w:tc>
        <w:tc>
          <w:tcPr>
            <w:tcW w:w="1482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9D7F67" w:rsidRDefault="008271D6" w:rsidP="00140624"/>
          <w:p w:rsidR="008271D6" w:rsidRPr="009D7F67" w:rsidRDefault="008271D6" w:rsidP="00140624"/>
          <w:p w:rsidR="008271D6" w:rsidRPr="009D7F67" w:rsidRDefault="008271D6" w:rsidP="00140624"/>
          <w:p w:rsidR="008271D6" w:rsidRPr="009D7F67" w:rsidRDefault="008271D6" w:rsidP="00140624"/>
          <w:p w:rsidR="008271D6" w:rsidRPr="009D7F67" w:rsidRDefault="008271D6" w:rsidP="00140624"/>
          <w:p w:rsidR="008271D6" w:rsidRPr="009D7F67" w:rsidRDefault="008271D6" w:rsidP="00140624"/>
          <w:p w:rsidR="008271D6" w:rsidRPr="009D7F67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9D7F67" w:rsidRDefault="008271D6" w:rsidP="00140624"/>
          <w:p w:rsidR="008271D6" w:rsidRPr="009D7F67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9D7F67" w:rsidRDefault="008271D6" w:rsidP="00140624"/>
          <w:p w:rsidR="008271D6" w:rsidRPr="009D7F67" w:rsidRDefault="008271D6" w:rsidP="00140624"/>
          <w:p w:rsidR="008271D6" w:rsidRPr="009D7F67" w:rsidRDefault="008271D6" w:rsidP="00140624"/>
          <w:p w:rsidR="008271D6" w:rsidRPr="009D7F67" w:rsidRDefault="008271D6" w:rsidP="00140624"/>
          <w:p w:rsidR="008271D6" w:rsidRPr="009D7F67" w:rsidRDefault="008271D6" w:rsidP="00140624"/>
          <w:p w:rsidR="008271D6" w:rsidRPr="009D7F67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/>
          <w:p w:rsidR="008271D6" w:rsidRPr="009D7F67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</w:tc>
      </w:tr>
      <w:tr w:rsidR="008271D6" w:rsidRPr="00C75CB7" w:rsidTr="00140624">
        <w:trPr>
          <w:trHeight w:val="714"/>
        </w:trPr>
        <w:tc>
          <w:tcPr>
            <w:tcW w:w="644" w:type="dxa"/>
          </w:tcPr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2</w:t>
            </w:r>
          </w:p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271D6" w:rsidRPr="00C75CB7" w:rsidRDefault="008271D6" w:rsidP="00140624">
            <w:pPr>
              <w:jc w:val="center"/>
              <w:rPr>
                <w:sz w:val="18"/>
                <w:szCs w:val="18"/>
              </w:rPr>
            </w:pPr>
          </w:p>
          <w:p w:rsidR="008271D6" w:rsidRPr="00C75CB7" w:rsidRDefault="008271D6" w:rsidP="00140624">
            <w:pPr>
              <w:jc w:val="center"/>
              <w:rPr>
                <w:b/>
                <w:i/>
                <w:sz w:val="18"/>
                <w:szCs w:val="18"/>
              </w:rPr>
            </w:pPr>
            <w:r w:rsidRPr="00C75CB7">
              <w:rPr>
                <w:b/>
                <w:i/>
                <w:sz w:val="18"/>
                <w:szCs w:val="18"/>
              </w:rPr>
              <w:t xml:space="preserve">Основное мероприятие «Наказы избирателей депутатам Ивановской </w:t>
            </w:r>
            <w:r w:rsidRPr="00C75CB7">
              <w:rPr>
                <w:b/>
                <w:i/>
                <w:sz w:val="18"/>
                <w:szCs w:val="18"/>
              </w:rPr>
              <w:lastRenderedPageBreak/>
              <w:t>области</w:t>
            </w:r>
          </w:p>
          <w:p w:rsidR="008271D6" w:rsidRPr="00C75CB7" w:rsidRDefault="008271D6" w:rsidP="00140624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  <w:rPr>
                <w:i/>
              </w:rPr>
            </w:pPr>
            <w:r w:rsidRPr="00C75CB7">
              <w:rPr>
                <w:i/>
                <w:sz w:val="22"/>
                <w:szCs w:val="22"/>
              </w:rPr>
              <w:t>_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t>1578967,52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79000,00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017DF3" w:rsidRDefault="008271D6" w:rsidP="00140624">
            <w:pPr>
              <w:jc w:val="center"/>
            </w:pPr>
          </w:p>
        </w:tc>
      </w:tr>
      <w:tr w:rsidR="008271D6" w:rsidRPr="00C75CB7" w:rsidTr="00140624">
        <w:trPr>
          <w:trHeight w:val="714"/>
        </w:trPr>
        <w:tc>
          <w:tcPr>
            <w:tcW w:w="644" w:type="dxa"/>
          </w:tcPr>
          <w:p w:rsidR="008271D6" w:rsidRPr="00C75CB7" w:rsidRDefault="008271D6" w:rsidP="00140624">
            <w:pPr>
              <w:jc w:val="center"/>
            </w:pPr>
            <w:r>
              <w:lastRenderedPageBreak/>
              <w:t>2.</w:t>
            </w:r>
            <w:r w:rsidRPr="00C75CB7">
              <w:t>1</w:t>
            </w:r>
          </w:p>
        </w:tc>
        <w:tc>
          <w:tcPr>
            <w:tcW w:w="241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Осуществление ремонта в муниципальных учреждениях (софинансирование на капитальный ремонт здания МБОУ Комсомольская СШ№</w:t>
            </w:r>
            <w:r>
              <w:rPr>
                <w:sz w:val="28"/>
                <w:szCs w:val="28"/>
              </w:rPr>
              <w:t>1</w:t>
            </w:r>
          </w:p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в т.ч.</w:t>
            </w:r>
          </w:p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-федеральный бюджет</w:t>
            </w:r>
          </w:p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-областной бюджет</w:t>
            </w:r>
          </w:p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- муниципальный бюджет</w:t>
            </w:r>
          </w:p>
        </w:tc>
        <w:tc>
          <w:tcPr>
            <w:tcW w:w="1559" w:type="dxa"/>
          </w:tcPr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>
            <w:r w:rsidRPr="00C75CB7">
              <w:t xml:space="preserve">          -</w:t>
            </w:r>
          </w:p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  <w:r w:rsidRPr="00C75CB7"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t>-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  <w:r w:rsidRPr="002C272A">
              <w:t>1578967,52</w:t>
            </w:r>
          </w:p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  <w:r w:rsidRPr="002C272A">
              <w:t>-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t>1500000,00</w:t>
            </w:r>
          </w:p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  <w:r w:rsidRPr="002C272A">
              <w:t>78967,52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79000,00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Default="008271D6" w:rsidP="00140624">
            <w:pPr>
              <w:jc w:val="center"/>
            </w:pPr>
          </w:p>
          <w:p w:rsidR="008271D6" w:rsidRPr="00C123BC" w:rsidRDefault="008271D6" w:rsidP="00140624"/>
          <w:p w:rsidR="008271D6" w:rsidRPr="00C123BC" w:rsidRDefault="008271D6" w:rsidP="00140624"/>
          <w:p w:rsidR="008271D6" w:rsidRPr="00C123BC" w:rsidRDefault="008271D6" w:rsidP="00140624"/>
          <w:p w:rsidR="008271D6" w:rsidRPr="00C123BC" w:rsidRDefault="008271D6" w:rsidP="00140624">
            <w:pPr>
              <w:jc w:val="center"/>
            </w:pPr>
            <w:r>
              <w:t>-</w:t>
            </w:r>
          </w:p>
          <w:p w:rsidR="008271D6" w:rsidRPr="00C123BC" w:rsidRDefault="008271D6" w:rsidP="00140624"/>
          <w:p w:rsidR="008271D6" w:rsidRPr="00C123BC" w:rsidRDefault="008271D6" w:rsidP="00140624"/>
          <w:p w:rsidR="008271D6" w:rsidRPr="00C123BC" w:rsidRDefault="008271D6" w:rsidP="00140624"/>
          <w:p w:rsidR="008271D6" w:rsidRPr="00C123BC" w:rsidRDefault="008271D6" w:rsidP="00140624"/>
          <w:p w:rsidR="008271D6" w:rsidRPr="00C123BC" w:rsidRDefault="008271D6" w:rsidP="00140624"/>
          <w:p w:rsidR="008271D6" w:rsidRPr="00C123BC" w:rsidRDefault="008271D6" w:rsidP="00140624"/>
          <w:p w:rsidR="008271D6" w:rsidRPr="00C123BC" w:rsidRDefault="008271D6" w:rsidP="00140624"/>
          <w:p w:rsidR="008271D6" w:rsidRPr="00C123BC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/>
          <w:p w:rsidR="008271D6" w:rsidRPr="00C123BC" w:rsidRDefault="008271D6" w:rsidP="00140624">
            <w:pPr>
              <w:jc w:val="center"/>
            </w:pPr>
            <w:r>
              <w:t>-</w:t>
            </w:r>
          </w:p>
        </w:tc>
      </w:tr>
      <w:tr w:rsidR="008271D6" w:rsidRPr="00C75CB7" w:rsidTr="00140624">
        <w:tc>
          <w:tcPr>
            <w:tcW w:w="644" w:type="dxa"/>
          </w:tcPr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8271D6" w:rsidRPr="00C75CB7" w:rsidRDefault="008271D6" w:rsidP="00140624">
            <w:pPr>
              <w:jc w:val="center"/>
              <w:rPr>
                <w:b/>
                <w:i/>
                <w:sz w:val="18"/>
                <w:szCs w:val="18"/>
              </w:rPr>
            </w:pPr>
            <w:r w:rsidRPr="00C75CB7">
              <w:rPr>
                <w:b/>
                <w:i/>
                <w:sz w:val="18"/>
                <w:szCs w:val="18"/>
              </w:rPr>
              <w:t xml:space="preserve">Основное мероприятие «Создание условий для занятия физической культурой и спортом в сельской местности» </w:t>
            </w:r>
          </w:p>
          <w:p w:rsidR="008271D6" w:rsidRPr="00C75CB7" w:rsidRDefault="008271D6" w:rsidP="0014062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8271D6" w:rsidRPr="00C75CB7" w:rsidRDefault="008271D6" w:rsidP="00140624">
            <w:pPr>
              <w:jc w:val="center"/>
              <w:rPr>
                <w:i/>
              </w:rPr>
            </w:pPr>
            <w:r w:rsidRPr="00C75CB7">
              <w:rPr>
                <w:i/>
                <w:sz w:val="22"/>
                <w:szCs w:val="22"/>
              </w:rPr>
              <w:t>1200000,00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  <w:rPr>
                <w:i/>
              </w:rPr>
            </w:pPr>
            <w:r w:rsidRPr="002C272A">
              <w:rPr>
                <w:i/>
              </w:rPr>
              <w:t>2714021,60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  <w:r>
              <w:t>3041354,90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t>-</w:t>
            </w:r>
          </w:p>
        </w:tc>
      </w:tr>
      <w:tr w:rsidR="008271D6" w:rsidTr="00140624">
        <w:tc>
          <w:tcPr>
            <w:tcW w:w="644" w:type="dxa"/>
          </w:tcPr>
          <w:p w:rsidR="008271D6" w:rsidRPr="00C75CB7" w:rsidRDefault="008271D6" w:rsidP="00140624">
            <w:pPr>
              <w:jc w:val="center"/>
              <w:rPr>
                <w:sz w:val="28"/>
                <w:szCs w:val="28"/>
              </w:rPr>
            </w:pPr>
            <w:r>
              <w:t>3.1</w:t>
            </w:r>
          </w:p>
        </w:tc>
        <w:tc>
          <w:tcPr>
            <w:tcW w:w="2410" w:type="dxa"/>
          </w:tcPr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Расходы на осуществление  мероприятий по созданию в </w:t>
            </w:r>
            <w:r w:rsidRPr="00C75CB7">
              <w:rPr>
                <w:sz w:val="26"/>
                <w:szCs w:val="26"/>
              </w:rPr>
              <w:t xml:space="preserve">общеобразовательных </w:t>
            </w:r>
            <w:r w:rsidRPr="00C75CB7">
              <w:rPr>
                <w:sz w:val="27"/>
                <w:szCs w:val="27"/>
              </w:rPr>
              <w:t>организациях, расположенных в сельской местности, условий для занятий физической культурой и спортом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8271D6" w:rsidRPr="00C75CB7" w:rsidRDefault="008271D6" w:rsidP="00140624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8271D6" w:rsidRPr="00C75CB7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8271D6" w:rsidRPr="00C75CB7" w:rsidRDefault="008271D6" w:rsidP="00140624">
            <w:pPr>
              <w:ind w:left="-20" w:firstLine="20"/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- муниципальный </w:t>
            </w:r>
            <w:r w:rsidRPr="00C75CB7">
              <w:rPr>
                <w:sz w:val="27"/>
                <w:szCs w:val="27"/>
              </w:rPr>
              <w:lastRenderedPageBreak/>
              <w:t>бюджет</w:t>
            </w:r>
          </w:p>
        </w:tc>
        <w:tc>
          <w:tcPr>
            <w:tcW w:w="1559" w:type="dxa"/>
          </w:tcPr>
          <w:p w:rsidR="008271D6" w:rsidRPr="00C75CB7" w:rsidRDefault="008271D6" w:rsidP="00140624">
            <w:r w:rsidRPr="00C75CB7">
              <w:rPr>
                <w:sz w:val="22"/>
                <w:szCs w:val="22"/>
              </w:rPr>
              <w:lastRenderedPageBreak/>
              <w:t xml:space="preserve"> 1200000,00</w:t>
            </w:r>
          </w:p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1000000,00</w:t>
            </w: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200000,00</w:t>
            </w:r>
          </w:p>
        </w:tc>
        <w:tc>
          <w:tcPr>
            <w:tcW w:w="1560" w:type="dxa"/>
          </w:tcPr>
          <w:p w:rsidR="008271D6" w:rsidRPr="002C272A" w:rsidRDefault="008271D6" w:rsidP="00140624">
            <w:pPr>
              <w:jc w:val="center"/>
            </w:pPr>
            <w:r w:rsidRPr="002C272A">
              <w:t>2714021,60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/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t>0,00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t>1914021,60</w:t>
            </w:r>
          </w:p>
          <w:p w:rsidR="008271D6" w:rsidRPr="002C272A" w:rsidRDefault="008271D6" w:rsidP="00140624">
            <w:pPr>
              <w:jc w:val="center"/>
            </w:pPr>
          </w:p>
          <w:p w:rsidR="008271D6" w:rsidRPr="002C272A" w:rsidRDefault="008271D6" w:rsidP="00140624">
            <w:pPr>
              <w:jc w:val="center"/>
            </w:pPr>
            <w:r w:rsidRPr="002C272A">
              <w:t>800000,00</w:t>
            </w:r>
          </w:p>
        </w:tc>
        <w:tc>
          <w:tcPr>
            <w:tcW w:w="1482" w:type="dxa"/>
          </w:tcPr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3041354,90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2141354,90</w:t>
            </w:r>
          </w:p>
          <w:p w:rsidR="008271D6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900000,00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/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C75CB7" w:rsidRDefault="008271D6" w:rsidP="00140624">
            <w:pPr>
              <w:jc w:val="center"/>
            </w:pPr>
          </w:p>
          <w:p w:rsidR="008271D6" w:rsidRPr="00C75CB7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8271D6" w:rsidRPr="00F47496" w:rsidRDefault="008271D6" w:rsidP="00140624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8271D6" w:rsidRPr="00C75CB7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403E05" w:rsidRDefault="00403E05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Pr="00366C81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3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8271D6" w:rsidRPr="004768A1" w:rsidRDefault="008271D6" w:rsidP="008271D6">
      <w:pPr>
        <w:jc w:val="right"/>
        <w:rPr>
          <w:sz w:val="22"/>
          <w:szCs w:val="22"/>
          <w:u w:val="single"/>
        </w:rPr>
      </w:pPr>
      <w:r>
        <w:t xml:space="preserve">от  01.02.2019 г. № </w:t>
      </w:r>
      <w:r w:rsidRPr="004768A1">
        <w:rPr>
          <w:u w:val="single"/>
        </w:rPr>
        <w:t xml:space="preserve"> 21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Комсомольского 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8271D6" w:rsidRDefault="008271D6" w:rsidP="008271D6">
      <w:pPr>
        <w:jc w:val="right"/>
      </w:pPr>
      <w:r>
        <w:t xml:space="preserve">от   12.11.2013 № 942          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</w:p>
    <w:p w:rsidR="008271D6" w:rsidRDefault="008271D6" w:rsidP="008271D6">
      <w:pPr>
        <w:jc w:val="right"/>
      </w:pPr>
    </w:p>
    <w:p w:rsidR="008271D6" w:rsidRDefault="008271D6" w:rsidP="008271D6">
      <w:pPr>
        <w:tabs>
          <w:tab w:val="left" w:pos="7110"/>
          <w:tab w:val="left" w:pos="75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271D6" w:rsidRDefault="008271D6" w:rsidP="008271D6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8271D6" w:rsidRDefault="008271D6" w:rsidP="008271D6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8271D6" w:rsidRDefault="008271D6" w:rsidP="008271D6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8271D6" w:rsidRDefault="008271D6" w:rsidP="008271D6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8271D6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8271D6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«Реализация образовательных программ по предоставлению дополнительного образования</w:t>
      </w:r>
    </w:p>
    <w:p w:rsidR="008271D6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Комсомольском муниципальном районе»</w:t>
      </w:r>
    </w:p>
    <w:p w:rsidR="008271D6" w:rsidRDefault="008271D6" w:rsidP="008271D6">
      <w:pPr>
        <w:jc w:val="center"/>
        <w:rPr>
          <w:sz w:val="28"/>
          <w:szCs w:val="28"/>
        </w:rPr>
      </w:pPr>
    </w:p>
    <w:p w:rsidR="008271D6" w:rsidRPr="008026DB" w:rsidRDefault="008271D6" w:rsidP="008271D6">
      <w:pPr>
        <w:tabs>
          <w:tab w:val="left" w:pos="2340"/>
        </w:tabs>
        <w:jc w:val="center"/>
        <w:rPr>
          <w:b/>
          <w:sz w:val="28"/>
          <w:szCs w:val="28"/>
        </w:rPr>
      </w:pPr>
      <w:r w:rsidRPr="008026DB">
        <w:rPr>
          <w:b/>
          <w:sz w:val="28"/>
          <w:szCs w:val="28"/>
        </w:rPr>
        <w:t>1. Паспорт подпрограммы</w:t>
      </w:r>
    </w:p>
    <w:p w:rsidR="008271D6" w:rsidRDefault="008271D6" w:rsidP="008271D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6"/>
        <w:gridCol w:w="6994"/>
      </w:tblGrid>
      <w:tr w:rsidR="008271D6" w:rsidTr="00140624">
        <w:tc>
          <w:tcPr>
            <w:tcW w:w="2448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22" w:type="dxa"/>
          </w:tcPr>
          <w:p w:rsidR="008271D6" w:rsidRPr="00A431B7" w:rsidRDefault="008271D6" w:rsidP="00140624">
            <w:pPr>
              <w:jc w:val="center"/>
              <w:rPr>
                <w:sz w:val="28"/>
                <w:szCs w:val="28"/>
              </w:rPr>
            </w:pPr>
            <w:r w:rsidRPr="00A431B7">
              <w:rPr>
                <w:sz w:val="28"/>
                <w:szCs w:val="28"/>
              </w:rPr>
              <w:t>Реализация образовательных программ по предоставлению дополнительного образования в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 w:rsidRPr="00A431B7">
              <w:rPr>
                <w:sz w:val="28"/>
                <w:szCs w:val="28"/>
              </w:rPr>
              <w:t>Комсомольском муниципальном районе</w:t>
            </w:r>
          </w:p>
        </w:tc>
      </w:tr>
      <w:tr w:rsidR="008271D6" w:rsidTr="00140624">
        <w:tc>
          <w:tcPr>
            <w:tcW w:w="2448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22" w:type="dxa"/>
            <w:vAlign w:val="center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8271D6" w:rsidTr="00140624">
        <w:tc>
          <w:tcPr>
            <w:tcW w:w="2448" w:type="dxa"/>
          </w:tcPr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22" w:type="dxa"/>
            <w:vAlign w:val="center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8271D6" w:rsidTr="00140624">
        <w:trPr>
          <w:trHeight w:val="1667"/>
        </w:trPr>
        <w:tc>
          <w:tcPr>
            <w:tcW w:w="2448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 детского творчества (муниципальное казенное учреждение дополнительного образования Комсомольский Дом детского творчества, муниципальное казенное учреждение дополнительного образования Писцовский  Дом детского творчества)</w:t>
            </w:r>
          </w:p>
        </w:tc>
      </w:tr>
      <w:tr w:rsidR="008271D6" w:rsidTr="00140624">
        <w:tc>
          <w:tcPr>
            <w:tcW w:w="2448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1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достигнутого объема и качества предоставления дополнительного образования  детям в муниципальных образовательных учреждениях дополнительного образования детей.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</w:t>
            </w:r>
          </w:p>
        </w:tc>
      </w:tr>
      <w:tr w:rsidR="008271D6" w:rsidTr="00140624">
        <w:tc>
          <w:tcPr>
            <w:tcW w:w="2448" w:type="dxa"/>
          </w:tcPr>
          <w:p w:rsidR="008271D6" w:rsidRPr="00E008B8" w:rsidRDefault="008271D6" w:rsidP="00140624">
            <w:pPr>
              <w:jc w:val="center"/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 xml:space="preserve">Объемы ресурсного обеспечения </w:t>
            </w:r>
            <w:r w:rsidRPr="00E008B8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122" w:type="dxa"/>
          </w:tcPr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lastRenderedPageBreak/>
              <w:t>Общий объем бюджетных ассигнований: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8 793 433,26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– 10 951 031,43 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lastRenderedPageBreak/>
              <w:t>2019 год – 12 128 311,70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11 931 148,80 </w:t>
            </w:r>
            <w:r w:rsidRPr="00E008B8">
              <w:rPr>
                <w:sz w:val="28"/>
                <w:szCs w:val="28"/>
              </w:rPr>
              <w:t>руб.</w:t>
            </w:r>
          </w:p>
          <w:p w:rsidR="008271D6" w:rsidRPr="00E008B8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E008B8">
              <w:rPr>
                <w:rFonts w:ascii="Times New Roman" w:hAnsi="Times New Roman"/>
                <w:sz w:val="28"/>
                <w:szCs w:val="28"/>
              </w:rPr>
              <w:t>2021год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10 977 402,09 руб.</w:t>
            </w:r>
          </w:p>
          <w:p w:rsidR="008271D6" w:rsidRPr="00E008B8" w:rsidRDefault="008271D6" w:rsidP="00140624">
            <w:pPr>
              <w:pStyle w:val="Pro-Tab"/>
              <w:rPr>
                <w:sz w:val="28"/>
                <w:szCs w:val="28"/>
              </w:rPr>
            </w:pPr>
            <w:r w:rsidRPr="00E008B8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- местный бюджет: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  8 581 438,33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-  9 812 661,70 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10 955 838,38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 xml:space="preserve">2020 год -  </w:t>
            </w:r>
            <w:r>
              <w:rPr>
                <w:sz w:val="28"/>
                <w:szCs w:val="28"/>
              </w:rPr>
              <w:t xml:space="preserve">11 931 148,80 </w:t>
            </w:r>
            <w:r w:rsidRPr="00E008B8">
              <w:rPr>
                <w:sz w:val="28"/>
                <w:szCs w:val="28"/>
              </w:rPr>
              <w:t>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2021 год</w:t>
            </w:r>
            <w:r>
              <w:rPr>
                <w:sz w:val="28"/>
                <w:szCs w:val="28"/>
              </w:rPr>
              <w:t xml:space="preserve"> – 10 977  402,09 руб. 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- областной бюджет: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211 994,93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– 1 138 369,73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1 172 473,32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2020 год-  0,00руб.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 xml:space="preserve"> - 0,00 руб. 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- федеральный бюджет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0,00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– 0,00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0,00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2020 год- 0,00 руб.</w:t>
            </w:r>
          </w:p>
          <w:p w:rsidR="008271D6" w:rsidRPr="00E008B8" w:rsidRDefault="008271D6" w:rsidP="00140624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2021  год-  0,00 руб.</w:t>
            </w:r>
          </w:p>
        </w:tc>
      </w:tr>
      <w:tr w:rsidR="008271D6" w:rsidTr="00140624">
        <w:tc>
          <w:tcPr>
            <w:tcW w:w="2448" w:type="dxa"/>
          </w:tcPr>
          <w:p w:rsidR="008271D6" w:rsidRPr="00E008B8" w:rsidRDefault="008271D6" w:rsidP="00140624">
            <w:pPr>
              <w:jc w:val="center"/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122" w:type="dxa"/>
          </w:tcPr>
          <w:p w:rsidR="008271D6" w:rsidRPr="00E008B8" w:rsidRDefault="008271D6" w:rsidP="00140624">
            <w:pPr>
              <w:jc w:val="center"/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Среднегодовое число детей, обучающихся по   дополнительным общеобразовательным программам</w:t>
            </w:r>
          </w:p>
        </w:tc>
      </w:tr>
    </w:tbl>
    <w:p w:rsidR="008271D6" w:rsidRDefault="008271D6" w:rsidP="008271D6">
      <w:pPr>
        <w:jc w:val="center"/>
        <w:rPr>
          <w:b/>
          <w:sz w:val="28"/>
          <w:szCs w:val="28"/>
        </w:rPr>
      </w:pPr>
    </w:p>
    <w:p w:rsidR="008271D6" w:rsidRPr="00C729A6" w:rsidRDefault="008271D6" w:rsidP="008271D6">
      <w:pPr>
        <w:jc w:val="center"/>
        <w:rPr>
          <w:b/>
          <w:sz w:val="28"/>
          <w:szCs w:val="28"/>
        </w:rPr>
      </w:pPr>
      <w:r w:rsidRPr="00C729A6">
        <w:rPr>
          <w:b/>
          <w:sz w:val="28"/>
          <w:szCs w:val="28"/>
        </w:rPr>
        <w:t>2. Характеристика основных мероприятий подпрограммы</w:t>
      </w:r>
      <w:r>
        <w:rPr>
          <w:b/>
          <w:sz w:val="28"/>
          <w:szCs w:val="28"/>
        </w:rPr>
        <w:t xml:space="preserve"> муниципальной программы</w:t>
      </w:r>
    </w:p>
    <w:p w:rsidR="008271D6" w:rsidRDefault="008271D6" w:rsidP="008271D6">
      <w:pPr>
        <w:jc w:val="center"/>
        <w:rPr>
          <w:sz w:val="28"/>
          <w:szCs w:val="28"/>
        </w:rPr>
      </w:pPr>
    </w:p>
    <w:p w:rsidR="008271D6" w:rsidRDefault="008271D6" w:rsidP="008271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 данной подпрограммы реализуются в  муниципальных образовательных  учреждениях  дополнительного образования детей в рамках оказания муниципальных услуг Комсомольского муниципального района.</w:t>
      </w:r>
    </w:p>
    <w:p w:rsidR="008271D6" w:rsidRDefault="008271D6" w:rsidP="008271D6">
      <w:pPr>
        <w:shd w:val="clear" w:color="auto" w:fill="FFFFFF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2.1. Оказание муниципальной услуги </w:t>
      </w:r>
      <w:r w:rsidRPr="00620257">
        <w:rPr>
          <w:b/>
          <w:bCs/>
          <w:sz w:val="28"/>
          <w:szCs w:val="28"/>
        </w:rPr>
        <w:t>«</w:t>
      </w:r>
      <w:r w:rsidRPr="00C4062B">
        <w:rPr>
          <w:sz w:val="28"/>
          <w:szCs w:val="28"/>
        </w:rPr>
        <w:t>Предоставление  дополнительного  образования детям</w:t>
      </w:r>
      <w:r w:rsidRPr="00C4062B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осуществляется на базе двух учреждений дополнительного образования: </w:t>
      </w:r>
    </w:p>
    <w:p w:rsidR="008271D6" w:rsidRPr="00BC3F7D" w:rsidRDefault="008271D6" w:rsidP="00970FA8">
      <w:pPr>
        <w:numPr>
          <w:ilvl w:val="0"/>
          <w:numId w:val="6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BC3F7D">
        <w:rPr>
          <w:sz w:val="28"/>
          <w:szCs w:val="28"/>
        </w:rPr>
        <w:t>муниципальное казенное учреждение дополнительного образования Комсомольский Дом детского творчества</w:t>
      </w:r>
      <w:r>
        <w:rPr>
          <w:sz w:val="28"/>
          <w:szCs w:val="28"/>
        </w:rPr>
        <w:t>;</w:t>
      </w:r>
    </w:p>
    <w:p w:rsidR="008271D6" w:rsidRPr="00BC3F7D" w:rsidRDefault="008271D6" w:rsidP="00970FA8">
      <w:pPr>
        <w:numPr>
          <w:ilvl w:val="0"/>
          <w:numId w:val="6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BC3F7D">
        <w:rPr>
          <w:sz w:val="28"/>
          <w:szCs w:val="28"/>
        </w:rPr>
        <w:t>муниципальное казенное учреждение дополнительного образования Писцовский  Дом детского творчества.</w:t>
      </w:r>
    </w:p>
    <w:p w:rsidR="008271D6" w:rsidRPr="00A50629" w:rsidRDefault="008271D6" w:rsidP="008271D6">
      <w:pPr>
        <w:pStyle w:val="af2"/>
        <w:spacing w:before="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>Количество детей, обучающихся в учреждениях дополнительного образования детей,  не снижается</w:t>
      </w:r>
      <w:r w:rsidRPr="00185116">
        <w:rPr>
          <w:color w:val="000000"/>
          <w:sz w:val="28"/>
          <w:szCs w:val="28"/>
        </w:rPr>
        <w:t>(в 201</w:t>
      </w:r>
      <w:r>
        <w:rPr>
          <w:color w:val="000000"/>
          <w:sz w:val="28"/>
          <w:szCs w:val="28"/>
        </w:rPr>
        <w:t>7</w:t>
      </w:r>
      <w:r w:rsidRPr="00185116">
        <w:rPr>
          <w:color w:val="000000"/>
          <w:sz w:val="28"/>
          <w:szCs w:val="28"/>
        </w:rPr>
        <w:t xml:space="preserve"> году – 1809 чел., в 201</w:t>
      </w:r>
      <w:r>
        <w:rPr>
          <w:color w:val="000000"/>
          <w:sz w:val="28"/>
          <w:szCs w:val="28"/>
        </w:rPr>
        <w:t>8</w:t>
      </w:r>
      <w:r w:rsidRPr="00185116">
        <w:rPr>
          <w:color w:val="000000"/>
          <w:sz w:val="28"/>
          <w:szCs w:val="28"/>
        </w:rPr>
        <w:t xml:space="preserve"> году - 1809 </w:t>
      </w:r>
      <w:r>
        <w:rPr>
          <w:color w:val="000000"/>
          <w:sz w:val="28"/>
          <w:szCs w:val="28"/>
        </w:rPr>
        <w:lastRenderedPageBreak/>
        <w:t>чел.)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Наблюдается положительная динамика охвата детей дополнительным образованием на фоне уменьшения численности детей дошкольного возраста. В объединения принимаются все желающие, не имеющие противопоказания по состоянию здоровья. </w:t>
      </w:r>
      <w:r>
        <w:rPr>
          <w:sz w:val="28"/>
          <w:szCs w:val="28"/>
        </w:rPr>
        <w:t>Обучение осуществляется на бесплатной основе.</w:t>
      </w:r>
    </w:p>
    <w:p w:rsidR="008271D6" w:rsidRDefault="008271D6" w:rsidP="0082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</w:t>
      </w:r>
      <w:r w:rsidRPr="00106F96">
        <w:rPr>
          <w:sz w:val="28"/>
          <w:szCs w:val="28"/>
        </w:rPr>
        <w:t>от 01.06.2012 №761 «О Национальной стратегии действий в интересах детей на 2012-2017 годы».</w:t>
      </w:r>
    </w:p>
    <w:p w:rsidR="008271D6" w:rsidRDefault="008271D6" w:rsidP="0082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заработной платы обеспечивает не только привлекательность профессии педагога дополнительного образования, но  и обеспечивает сохранение и развитие кадрового потенциала, в конечном счете, повышает качество образования.</w:t>
      </w:r>
    </w:p>
    <w:p w:rsidR="008271D6" w:rsidRDefault="008271D6" w:rsidP="008271D6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района.</w:t>
      </w:r>
    </w:p>
    <w:p w:rsidR="008271D6" w:rsidRPr="00C729A6" w:rsidRDefault="008271D6" w:rsidP="008271D6">
      <w:pPr>
        <w:spacing w:after="360"/>
        <w:jc w:val="center"/>
        <w:rPr>
          <w:b/>
          <w:sz w:val="28"/>
          <w:szCs w:val="28"/>
        </w:rPr>
      </w:pPr>
      <w:r w:rsidRPr="00C729A6">
        <w:rPr>
          <w:b/>
          <w:sz w:val="28"/>
          <w:szCs w:val="28"/>
        </w:rPr>
        <w:t>3. Ожидаемые  результаты реализации подпрограммы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2017-2021 г.г. позволит обеспечить функционирование муниципальных учреждений дополнительного образования детей.</w:t>
      </w:r>
    </w:p>
    <w:p w:rsidR="008271D6" w:rsidRDefault="008271D6" w:rsidP="008271D6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Качество предоставляемой муниципальной услуги  будет повышаться.</w:t>
      </w:r>
    </w:p>
    <w:p w:rsidR="008271D6" w:rsidRPr="00A50629" w:rsidRDefault="008271D6" w:rsidP="008271D6">
      <w:pPr>
        <w:jc w:val="center"/>
        <w:rPr>
          <w:sz w:val="28"/>
          <w:szCs w:val="28"/>
        </w:rPr>
      </w:pPr>
      <w:r w:rsidRPr="00A50629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Целевые индикаторы (показатели)  подпрограммы</w:t>
      </w:r>
    </w:p>
    <w:p w:rsidR="008271D6" w:rsidRDefault="008271D6" w:rsidP="008271D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7"/>
        <w:gridCol w:w="2891"/>
        <w:gridCol w:w="964"/>
        <w:gridCol w:w="935"/>
        <w:gridCol w:w="936"/>
        <w:gridCol w:w="935"/>
        <w:gridCol w:w="936"/>
        <w:gridCol w:w="936"/>
      </w:tblGrid>
      <w:tr w:rsidR="008271D6" w:rsidTr="00140624">
        <w:tc>
          <w:tcPr>
            <w:tcW w:w="921" w:type="dxa"/>
            <w:vMerge w:val="restart"/>
          </w:tcPr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№</w:t>
            </w:r>
          </w:p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п/п</w:t>
            </w:r>
          </w:p>
        </w:tc>
        <w:tc>
          <w:tcPr>
            <w:tcW w:w="2922" w:type="dxa"/>
            <w:vMerge w:val="restart"/>
          </w:tcPr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Наименование</w:t>
            </w:r>
          </w:p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целевого</w:t>
            </w:r>
          </w:p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индикатора (показателя)</w:t>
            </w:r>
          </w:p>
        </w:tc>
        <w:tc>
          <w:tcPr>
            <w:tcW w:w="984" w:type="dxa"/>
            <w:vMerge w:val="restart"/>
          </w:tcPr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Ед. изм.</w:t>
            </w:r>
          </w:p>
        </w:tc>
        <w:tc>
          <w:tcPr>
            <w:tcW w:w="4743" w:type="dxa"/>
            <w:gridSpan w:val="5"/>
          </w:tcPr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Значение целевых индикаторов</w:t>
            </w:r>
          </w:p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(показателей)</w:t>
            </w:r>
          </w:p>
        </w:tc>
      </w:tr>
      <w:tr w:rsidR="008271D6" w:rsidTr="00140624">
        <w:trPr>
          <w:trHeight w:val="330"/>
        </w:trPr>
        <w:tc>
          <w:tcPr>
            <w:tcW w:w="0" w:type="auto"/>
            <w:vMerge/>
            <w:vAlign w:val="center"/>
          </w:tcPr>
          <w:p w:rsidR="008271D6" w:rsidRDefault="008271D6" w:rsidP="00140624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8271D6" w:rsidRDefault="008271D6" w:rsidP="00140624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8271D6" w:rsidRDefault="008271D6" w:rsidP="00140624">
            <w:pPr>
              <w:rPr>
                <w:b/>
                <w:sz w:val="28"/>
                <w:szCs w:val="28"/>
              </w:rPr>
            </w:pPr>
          </w:p>
        </w:tc>
        <w:tc>
          <w:tcPr>
            <w:tcW w:w="948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4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48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4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4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rPr>
          <w:trHeight w:val="330"/>
        </w:trPr>
        <w:tc>
          <w:tcPr>
            <w:tcW w:w="921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лиц, обучающихся по  дополнительным общеразвивающим программам </w:t>
            </w:r>
          </w:p>
        </w:tc>
        <w:tc>
          <w:tcPr>
            <w:tcW w:w="984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48" w:type="dxa"/>
          </w:tcPr>
          <w:p w:rsidR="008271D6" w:rsidRPr="00E727F5" w:rsidRDefault="008271D6" w:rsidP="00140624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</w:t>
            </w:r>
            <w:r w:rsidRPr="00E727F5">
              <w:rPr>
                <w:sz w:val="28"/>
                <w:szCs w:val="28"/>
                <w:lang w:val="en-US"/>
              </w:rPr>
              <w:t>8</w:t>
            </w:r>
            <w:r w:rsidRPr="00E727F5"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8271D6" w:rsidRPr="00E727F5" w:rsidRDefault="008271D6" w:rsidP="00140624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8" w:type="dxa"/>
          </w:tcPr>
          <w:p w:rsidR="008271D6" w:rsidRPr="00E727F5" w:rsidRDefault="008271D6" w:rsidP="00140624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8271D6" w:rsidRPr="00E727F5" w:rsidRDefault="008271D6" w:rsidP="00140624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8271D6" w:rsidRPr="00E727F5" w:rsidRDefault="008271D6" w:rsidP="00140624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</w:tr>
      <w:tr w:rsidR="008271D6" w:rsidTr="00140624">
        <w:trPr>
          <w:trHeight w:val="330"/>
        </w:trPr>
        <w:tc>
          <w:tcPr>
            <w:tcW w:w="921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общеразвивающим программам в рамках оказания </w:t>
            </w:r>
            <w:r>
              <w:rPr>
                <w:sz w:val="28"/>
                <w:szCs w:val="28"/>
              </w:rPr>
              <w:lastRenderedPageBreak/>
              <w:t>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</w:tc>
        <w:tc>
          <w:tcPr>
            <w:tcW w:w="984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48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94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8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8271D6" w:rsidTr="00140624">
        <w:trPr>
          <w:trHeight w:val="330"/>
        </w:trPr>
        <w:tc>
          <w:tcPr>
            <w:tcW w:w="921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922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заработной плате учителей в Ивановской области</w:t>
            </w:r>
          </w:p>
        </w:tc>
        <w:tc>
          <w:tcPr>
            <w:tcW w:w="984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48" w:type="dxa"/>
          </w:tcPr>
          <w:p w:rsidR="008271D6" w:rsidRPr="00C62F04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49" w:type="dxa"/>
          </w:tcPr>
          <w:p w:rsidR="008271D6" w:rsidRPr="00C62F04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8" w:type="dxa"/>
          </w:tcPr>
          <w:p w:rsidR="008271D6" w:rsidRPr="00C62F04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8271D6" w:rsidRPr="00C62F04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8271D6" w:rsidRPr="00C62F04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8271D6" w:rsidRDefault="008271D6" w:rsidP="008271D6">
      <w:pPr>
        <w:spacing w:after="360"/>
        <w:jc w:val="center"/>
        <w:rPr>
          <w:b/>
          <w:sz w:val="28"/>
          <w:szCs w:val="28"/>
        </w:rPr>
      </w:pPr>
    </w:p>
    <w:p w:rsidR="008271D6" w:rsidRPr="009C5F2B" w:rsidRDefault="008271D6" w:rsidP="008271D6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C5F2B">
        <w:rPr>
          <w:b/>
          <w:sz w:val="28"/>
          <w:szCs w:val="28"/>
        </w:rPr>
        <w:t>. Мероприятия подпрограммы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1. Оказание муниципальной услуги муниципальными образовательными организациями дополнительного образования детей.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2. Укрепление материально-технической базы.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3. 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4. Расходы на осуществление ремонта в муниципальных организациях дополнительного образования детей.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C5F2B">
        <w:rPr>
          <w:sz w:val="28"/>
          <w:szCs w:val="28"/>
        </w:rPr>
        <w:t xml:space="preserve">Расходы на погашение кредиторской задолженности муниципальных </w:t>
      </w:r>
      <w:r>
        <w:rPr>
          <w:sz w:val="28"/>
          <w:szCs w:val="28"/>
        </w:rPr>
        <w:t>организаций дополнительного образования детей.</w:t>
      </w:r>
    </w:p>
    <w:p w:rsidR="008271D6" w:rsidRDefault="008271D6" w:rsidP="008271D6">
      <w:pPr>
        <w:spacing w:after="120"/>
        <w:jc w:val="both"/>
        <w:rPr>
          <w:sz w:val="28"/>
          <w:szCs w:val="28"/>
        </w:rPr>
      </w:pPr>
    </w:p>
    <w:p w:rsidR="008271D6" w:rsidRPr="009C5F2B" w:rsidRDefault="008271D6" w:rsidP="008271D6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C5F2B">
        <w:rPr>
          <w:b/>
          <w:sz w:val="28"/>
          <w:szCs w:val="28"/>
        </w:rPr>
        <w:t>. Ресурсное обеспечение мероприятий подпрограммы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(руб.)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3003"/>
        <w:gridCol w:w="1261"/>
        <w:gridCol w:w="1371"/>
        <w:gridCol w:w="1371"/>
        <w:gridCol w:w="1403"/>
        <w:gridCol w:w="1371"/>
      </w:tblGrid>
      <w:tr w:rsidR="008271D6" w:rsidTr="00140624">
        <w:tc>
          <w:tcPr>
            <w:tcW w:w="540" w:type="dxa"/>
          </w:tcPr>
          <w:p w:rsidR="008271D6" w:rsidRPr="006C2068" w:rsidRDefault="008271D6" w:rsidP="00140624">
            <w:pPr>
              <w:jc w:val="center"/>
            </w:pPr>
            <w:r w:rsidRPr="006C2068">
              <w:lastRenderedPageBreak/>
              <w:t>№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t>п/</w:t>
            </w:r>
            <w:r w:rsidRPr="006C2068">
              <w:t>п</w:t>
            </w:r>
          </w:p>
        </w:tc>
        <w:tc>
          <w:tcPr>
            <w:tcW w:w="3011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мероприятия/Источник ресурсного обеспечения</w:t>
            </w:r>
          </w:p>
        </w:tc>
        <w:tc>
          <w:tcPr>
            <w:tcW w:w="1261" w:type="dxa"/>
            <w:vAlign w:val="center"/>
          </w:tcPr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2017</w:t>
            </w:r>
          </w:p>
        </w:tc>
        <w:tc>
          <w:tcPr>
            <w:tcW w:w="1371" w:type="dxa"/>
            <w:vAlign w:val="center"/>
          </w:tcPr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2018</w:t>
            </w:r>
          </w:p>
        </w:tc>
        <w:tc>
          <w:tcPr>
            <w:tcW w:w="1371" w:type="dxa"/>
            <w:vAlign w:val="center"/>
          </w:tcPr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76" w:type="dxa"/>
            <w:vAlign w:val="center"/>
          </w:tcPr>
          <w:p w:rsidR="008271D6" w:rsidRPr="004A6214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53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c>
          <w:tcPr>
            <w:tcW w:w="54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всего:</w:t>
            </w:r>
          </w:p>
        </w:tc>
        <w:tc>
          <w:tcPr>
            <w:tcW w:w="1261" w:type="dxa"/>
          </w:tcPr>
          <w:p w:rsidR="008271D6" w:rsidRPr="004A6214" w:rsidRDefault="008271D6" w:rsidP="00140624">
            <w:pPr>
              <w:jc w:val="center"/>
            </w:pPr>
          </w:p>
        </w:tc>
        <w:tc>
          <w:tcPr>
            <w:tcW w:w="1371" w:type="dxa"/>
          </w:tcPr>
          <w:p w:rsidR="008271D6" w:rsidRPr="004A6214" w:rsidRDefault="008271D6" w:rsidP="00140624">
            <w:pPr>
              <w:jc w:val="center"/>
            </w:pPr>
          </w:p>
        </w:tc>
        <w:tc>
          <w:tcPr>
            <w:tcW w:w="1371" w:type="dxa"/>
          </w:tcPr>
          <w:p w:rsidR="008271D6" w:rsidRPr="004A6214" w:rsidRDefault="008271D6" w:rsidP="00140624">
            <w:pPr>
              <w:jc w:val="center"/>
            </w:pPr>
          </w:p>
        </w:tc>
        <w:tc>
          <w:tcPr>
            <w:tcW w:w="1476" w:type="dxa"/>
          </w:tcPr>
          <w:p w:rsidR="008271D6" w:rsidRPr="004A6214" w:rsidRDefault="008271D6" w:rsidP="00140624">
            <w:pPr>
              <w:jc w:val="center"/>
            </w:pPr>
          </w:p>
        </w:tc>
        <w:tc>
          <w:tcPr>
            <w:tcW w:w="1253" w:type="dxa"/>
          </w:tcPr>
          <w:p w:rsidR="008271D6" w:rsidRPr="004A6214" w:rsidRDefault="008271D6" w:rsidP="00140624">
            <w:pPr>
              <w:jc w:val="center"/>
            </w:pPr>
          </w:p>
        </w:tc>
      </w:tr>
      <w:tr w:rsidR="008271D6" w:rsidRPr="00BA3008" w:rsidTr="00140624">
        <w:tc>
          <w:tcPr>
            <w:tcW w:w="54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261" w:type="dxa"/>
          </w:tcPr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10951031,43</w:t>
            </w:r>
          </w:p>
        </w:tc>
        <w:tc>
          <w:tcPr>
            <w:tcW w:w="1371" w:type="dxa"/>
          </w:tcPr>
          <w:p w:rsidR="008271D6" w:rsidRPr="0027716D" w:rsidRDefault="008271D6" w:rsidP="00140624">
            <w:pPr>
              <w:jc w:val="center"/>
              <w:rPr>
                <w:highlight w:val="yellow"/>
              </w:rPr>
            </w:pPr>
            <w:r w:rsidRPr="0027716D">
              <w:rPr>
                <w:sz w:val="22"/>
                <w:szCs w:val="22"/>
              </w:rPr>
              <w:t>12128311,70</w:t>
            </w:r>
          </w:p>
        </w:tc>
        <w:tc>
          <w:tcPr>
            <w:tcW w:w="1476" w:type="dxa"/>
          </w:tcPr>
          <w:p w:rsidR="008271D6" w:rsidRPr="0027716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8271D6" w:rsidRPr="00BA3008" w:rsidRDefault="008271D6" w:rsidP="00140624">
            <w:pPr>
              <w:jc w:val="center"/>
            </w:pPr>
            <w:r>
              <w:t>10977402,09</w:t>
            </w:r>
          </w:p>
        </w:tc>
      </w:tr>
      <w:tr w:rsidR="008271D6" w:rsidRPr="00BA3008" w:rsidTr="00140624">
        <w:tc>
          <w:tcPr>
            <w:tcW w:w="540" w:type="dxa"/>
          </w:tcPr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8271D6" w:rsidRPr="00BA3008" w:rsidRDefault="008271D6" w:rsidP="00140624">
            <w:pPr>
              <w:tabs>
                <w:tab w:val="left" w:pos="785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261" w:type="dxa"/>
          </w:tcPr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8581438,33</w:t>
            </w:r>
          </w:p>
          <w:p w:rsidR="008271D6" w:rsidRPr="00BA3008" w:rsidRDefault="008271D6" w:rsidP="00140624">
            <w:pPr>
              <w:jc w:val="center"/>
            </w:pPr>
          </w:p>
        </w:tc>
        <w:tc>
          <w:tcPr>
            <w:tcW w:w="1371" w:type="dxa"/>
          </w:tcPr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9812661,70</w:t>
            </w:r>
          </w:p>
        </w:tc>
        <w:tc>
          <w:tcPr>
            <w:tcW w:w="1371" w:type="dxa"/>
          </w:tcPr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10955838,38</w:t>
            </w:r>
          </w:p>
        </w:tc>
        <w:tc>
          <w:tcPr>
            <w:tcW w:w="1476" w:type="dxa"/>
          </w:tcPr>
          <w:p w:rsidR="008271D6" w:rsidRPr="0027716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8271D6" w:rsidRPr="00BA300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10977402,90</w:t>
            </w:r>
          </w:p>
        </w:tc>
      </w:tr>
      <w:tr w:rsidR="008271D6" w:rsidRPr="00BA3008" w:rsidTr="00140624">
        <w:tc>
          <w:tcPr>
            <w:tcW w:w="540" w:type="dxa"/>
            <w:tcBorders>
              <w:bottom w:val="single" w:sz="4" w:space="0" w:color="auto"/>
            </w:tcBorders>
          </w:tcPr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8271D6" w:rsidRPr="00BA3008" w:rsidRDefault="008271D6" w:rsidP="00140624">
            <w:pPr>
              <w:tabs>
                <w:tab w:val="left" w:pos="746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211994,93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1138369,73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1172473,32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</w:p>
        </w:tc>
      </w:tr>
      <w:tr w:rsidR="008271D6" w:rsidRPr="00BA3008" w:rsidTr="00140624">
        <w:trPr>
          <w:trHeight w:val="463"/>
        </w:trPr>
        <w:tc>
          <w:tcPr>
            <w:tcW w:w="540" w:type="dxa"/>
          </w:tcPr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8271D6" w:rsidRPr="00BA3008" w:rsidRDefault="008271D6" w:rsidP="00140624">
            <w:pPr>
              <w:tabs>
                <w:tab w:val="left" w:pos="314"/>
                <w:tab w:val="left" w:pos="497"/>
              </w:tabs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261" w:type="dxa"/>
          </w:tcPr>
          <w:p w:rsidR="008271D6" w:rsidRPr="00BA3008" w:rsidRDefault="008271D6" w:rsidP="00140624">
            <w:pPr>
              <w:jc w:val="center"/>
              <w:rPr>
                <w:b/>
              </w:rPr>
            </w:pPr>
            <w:r w:rsidRPr="00BA300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8271D6" w:rsidRPr="0027716D" w:rsidRDefault="008271D6" w:rsidP="00140624">
            <w:pPr>
              <w:jc w:val="center"/>
              <w:rPr>
                <w:b/>
              </w:rPr>
            </w:pPr>
            <w:r w:rsidRPr="0027716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8271D6" w:rsidRPr="0027716D" w:rsidRDefault="008271D6" w:rsidP="00140624">
            <w:pPr>
              <w:jc w:val="center"/>
              <w:rPr>
                <w:b/>
              </w:rPr>
            </w:pPr>
            <w:r w:rsidRPr="0027716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8271D6" w:rsidRPr="0027716D" w:rsidRDefault="008271D6" w:rsidP="00140624">
            <w:pPr>
              <w:jc w:val="center"/>
              <w:rPr>
                <w:b/>
              </w:rPr>
            </w:pPr>
            <w:r w:rsidRPr="0027716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8271D6" w:rsidRPr="00BA3008" w:rsidRDefault="008271D6" w:rsidP="001406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271D6" w:rsidRPr="00BA3008" w:rsidTr="00140624">
        <w:trPr>
          <w:trHeight w:val="1571"/>
        </w:trPr>
        <w:tc>
          <w:tcPr>
            <w:tcW w:w="540" w:type="dxa"/>
          </w:tcPr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</w:tcPr>
          <w:p w:rsidR="008271D6" w:rsidRPr="00BA3008" w:rsidRDefault="008271D6" w:rsidP="00140624">
            <w:pPr>
              <w:tabs>
                <w:tab w:val="left" w:pos="314"/>
                <w:tab w:val="left" w:pos="497"/>
              </w:tabs>
            </w:pPr>
            <w:r w:rsidRPr="00BA3008">
              <w:t>Основное мероприятие «Развитие дополнительного образования детей в сфере образования».</w:t>
            </w:r>
          </w:p>
        </w:tc>
        <w:tc>
          <w:tcPr>
            <w:tcW w:w="1261" w:type="dxa"/>
          </w:tcPr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10951031,43</w:t>
            </w:r>
          </w:p>
        </w:tc>
        <w:tc>
          <w:tcPr>
            <w:tcW w:w="1371" w:type="dxa"/>
          </w:tcPr>
          <w:p w:rsidR="008271D6" w:rsidRPr="0027716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12128311,70</w:t>
            </w:r>
          </w:p>
        </w:tc>
        <w:tc>
          <w:tcPr>
            <w:tcW w:w="1476" w:type="dxa"/>
          </w:tcPr>
          <w:p w:rsidR="008271D6" w:rsidRPr="0027716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8271D6" w:rsidRPr="00BA300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10977402,90</w:t>
            </w:r>
          </w:p>
        </w:tc>
      </w:tr>
      <w:tr w:rsidR="008271D6" w:rsidRPr="00BA3008" w:rsidTr="00140624">
        <w:tc>
          <w:tcPr>
            <w:tcW w:w="540" w:type="dxa"/>
          </w:tcPr>
          <w:p w:rsidR="008271D6" w:rsidRPr="003C2339" w:rsidRDefault="008271D6" w:rsidP="00140624">
            <w:pPr>
              <w:jc w:val="center"/>
            </w:pPr>
            <w:r w:rsidRPr="003C2339">
              <w:t>1.1</w:t>
            </w:r>
          </w:p>
        </w:tc>
        <w:tc>
          <w:tcPr>
            <w:tcW w:w="3011" w:type="dxa"/>
          </w:tcPr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Оказание муниципальной услуги муниципальными образовательными учреждениями дополнительного образования детей</w:t>
            </w:r>
          </w:p>
          <w:p w:rsidR="008271D6" w:rsidRPr="00BA3008" w:rsidRDefault="008271D6" w:rsidP="00140624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в т.ч.</w:t>
            </w:r>
          </w:p>
          <w:p w:rsidR="008271D6" w:rsidRPr="00BA3008" w:rsidRDefault="008271D6" w:rsidP="00140624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-федеральный бюджет</w:t>
            </w:r>
          </w:p>
          <w:p w:rsidR="008271D6" w:rsidRPr="00BA3008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-областной бюджет</w:t>
            </w:r>
          </w:p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7502416,41</w:t>
            </w: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  <w:r w:rsidRPr="00BA3008"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7502416,41</w:t>
            </w:r>
          </w:p>
        </w:tc>
        <w:tc>
          <w:tcPr>
            <w:tcW w:w="1371" w:type="dxa"/>
          </w:tcPr>
          <w:p w:rsidR="008271D6" w:rsidRPr="003C2339" w:rsidRDefault="008271D6" w:rsidP="00140624">
            <w:pPr>
              <w:jc w:val="center"/>
            </w:pPr>
            <w:r>
              <w:t>9735536,35</w:t>
            </w:r>
          </w:p>
          <w:p w:rsidR="008271D6" w:rsidRPr="003C2339" w:rsidRDefault="008271D6" w:rsidP="00140624">
            <w:pPr>
              <w:jc w:val="center"/>
            </w:pPr>
          </w:p>
          <w:p w:rsidR="008271D6" w:rsidRPr="003C2339" w:rsidRDefault="008271D6" w:rsidP="00140624">
            <w:pPr>
              <w:jc w:val="center"/>
            </w:pPr>
          </w:p>
          <w:p w:rsidR="008271D6" w:rsidRPr="003C2339" w:rsidRDefault="008271D6" w:rsidP="00140624">
            <w:pPr>
              <w:jc w:val="center"/>
            </w:pPr>
          </w:p>
          <w:p w:rsidR="008271D6" w:rsidRPr="003C2339" w:rsidRDefault="008271D6" w:rsidP="00140624">
            <w:pPr>
              <w:jc w:val="center"/>
            </w:pPr>
          </w:p>
          <w:p w:rsidR="008271D6" w:rsidRPr="003C2339" w:rsidRDefault="008271D6" w:rsidP="00140624">
            <w:pPr>
              <w:jc w:val="center"/>
            </w:pPr>
          </w:p>
          <w:p w:rsidR="008271D6" w:rsidRPr="003C2339" w:rsidRDefault="008271D6" w:rsidP="00140624">
            <w:pPr>
              <w:jc w:val="center"/>
            </w:pPr>
          </w:p>
          <w:p w:rsidR="008271D6" w:rsidRPr="003C2339" w:rsidRDefault="008271D6" w:rsidP="00140624">
            <w:pPr>
              <w:jc w:val="center"/>
            </w:pPr>
          </w:p>
          <w:p w:rsidR="008271D6" w:rsidRPr="003C2339" w:rsidRDefault="008271D6" w:rsidP="00140624">
            <w:pPr>
              <w:jc w:val="center"/>
            </w:pPr>
          </w:p>
          <w:p w:rsidR="008271D6" w:rsidRPr="003C2339" w:rsidRDefault="008271D6" w:rsidP="00140624">
            <w:pPr>
              <w:jc w:val="center"/>
            </w:pPr>
            <w:r w:rsidRPr="003C2339">
              <w:t>-</w:t>
            </w:r>
          </w:p>
          <w:p w:rsidR="008271D6" w:rsidRPr="003C2339" w:rsidRDefault="008271D6" w:rsidP="00140624">
            <w:pPr>
              <w:jc w:val="center"/>
            </w:pPr>
            <w:r w:rsidRPr="003C2339">
              <w:rPr>
                <w:sz w:val="22"/>
                <w:szCs w:val="22"/>
              </w:rPr>
              <w:t>-</w:t>
            </w:r>
          </w:p>
          <w:p w:rsidR="008271D6" w:rsidRPr="003C2339" w:rsidRDefault="008271D6" w:rsidP="00140624">
            <w:pPr>
              <w:jc w:val="center"/>
            </w:pPr>
            <w:r>
              <w:t>9735536,35</w:t>
            </w:r>
          </w:p>
        </w:tc>
        <w:tc>
          <w:tcPr>
            <w:tcW w:w="1371" w:type="dxa"/>
          </w:tcPr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34</w:t>
            </w:r>
            <w:r w:rsidRPr="0027716D">
              <w:rPr>
                <w:sz w:val="22"/>
                <w:szCs w:val="22"/>
              </w:rPr>
              <w:t>838,38</w:t>
            </w:r>
          </w:p>
          <w:p w:rsidR="008271D6" w:rsidRPr="0027716D" w:rsidRDefault="008271D6" w:rsidP="00140624">
            <w:pPr>
              <w:jc w:val="center"/>
            </w:pPr>
          </w:p>
          <w:p w:rsidR="008271D6" w:rsidRPr="0027716D" w:rsidRDefault="008271D6" w:rsidP="00140624">
            <w:pPr>
              <w:jc w:val="center"/>
            </w:pPr>
          </w:p>
          <w:p w:rsidR="008271D6" w:rsidRPr="0027716D" w:rsidRDefault="008271D6" w:rsidP="00140624">
            <w:pPr>
              <w:jc w:val="center"/>
            </w:pPr>
          </w:p>
          <w:p w:rsidR="008271D6" w:rsidRPr="0027716D" w:rsidRDefault="008271D6" w:rsidP="00140624">
            <w:pPr>
              <w:jc w:val="center"/>
            </w:pPr>
          </w:p>
          <w:p w:rsidR="008271D6" w:rsidRPr="0027716D" w:rsidRDefault="008271D6" w:rsidP="00140624">
            <w:pPr>
              <w:jc w:val="center"/>
            </w:pPr>
          </w:p>
          <w:p w:rsidR="008271D6" w:rsidRPr="0027716D" w:rsidRDefault="008271D6" w:rsidP="00140624">
            <w:pPr>
              <w:jc w:val="center"/>
            </w:pPr>
          </w:p>
          <w:p w:rsidR="008271D6" w:rsidRPr="0027716D" w:rsidRDefault="008271D6" w:rsidP="00140624">
            <w:pPr>
              <w:jc w:val="center"/>
            </w:pPr>
          </w:p>
          <w:p w:rsidR="008271D6" w:rsidRPr="0027716D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-</w:t>
            </w:r>
          </w:p>
          <w:p w:rsidR="008271D6" w:rsidRPr="0027716D" w:rsidRDefault="008271D6" w:rsidP="00140624">
            <w:pPr>
              <w:jc w:val="center"/>
            </w:pPr>
            <w:r w:rsidRPr="0027716D">
              <w:rPr>
                <w:sz w:val="22"/>
                <w:szCs w:val="22"/>
              </w:rPr>
              <w:t>-</w:t>
            </w:r>
          </w:p>
          <w:p w:rsidR="008271D6" w:rsidRPr="0027716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10934838,38</w:t>
            </w:r>
          </w:p>
        </w:tc>
        <w:tc>
          <w:tcPr>
            <w:tcW w:w="1476" w:type="dxa"/>
          </w:tcPr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11931148,80</w:t>
            </w:r>
          </w:p>
          <w:p w:rsidR="008271D6" w:rsidRPr="00C867DA" w:rsidRDefault="008271D6" w:rsidP="00140624"/>
          <w:p w:rsidR="008271D6" w:rsidRPr="00C867DA" w:rsidRDefault="008271D6" w:rsidP="00140624"/>
          <w:p w:rsidR="008271D6" w:rsidRPr="00C867DA" w:rsidRDefault="008271D6" w:rsidP="00140624"/>
          <w:p w:rsidR="008271D6" w:rsidRPr="00C867DA" w:rsidRDefault="008271D6" w:rsidP="00140624"/>
          <w:p w:rsidR="008271D6" w:rsidRPr="00C867DA" w:rsidRDefault="008271D6" w:rsidP="00140624"/>
          <w:p w:rsidR="008271D6" w:rsidRPr="00C867DA" w:rsidRDefault="008271D6" w:rsidP="00140624"/>
          <w:p w:rsidR="008271D6" w:rsidRPr="00C867DA" w:rsidRDefault="008271D6" w:rsidP="00140624"/>
          <w:p w:rsidR="008271D6" w:rsidRPr="00C867DA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C867DA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10977402,90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10977402,90</w:t>
            </w:r>
          </w:p>
        </w:tc>
      </w:tr>
      <w:tr w:rsidR="008271D6" w:rsidRPr="00BA3008" w:rsidTr="00140624">
        <w:tc>
          <w:tcPr>
            <w:tcW w:w="540" w:type="dxa"/>
          </w:tcPr>
          <w:p w:rsidR="008271D6" w:rsidRPr="003C2339" w:rsidRDefault="008271D6" w:rsidP="00140624">
            <w:pPr>
              <w:jc w:val="center"/>
            </w:pPr>
            <w:r w:rsidRPr="003C2339">
              <w:t>1.2</w:t>
            </w:r>
          </w:p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Укрепление материально-технической базы учреждений</w:t>
            </w:r>
          </w:p>
          <w:p w:rsidR="008271D6" w:rsidRPr="00BA3008" w:rsidRDefault="008271D6" w:rsidP="00140624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в т.ч.</w:t>
            </w:r>
          </w:p>
          <w:p w:rsidR="008271D6" w:rsidRPr="00BA3008" w:rsidRDefault="008271D6" w:rsidP="00140624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-федеральный бюджет</w:t>
            </w:r>
          </w:p>
          <w:p w:rsidR="008271D6" w:rsidRPr="00BA3008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-областной бюджет</w:t>
            </w:r>
          </w:p>
          <w:p w:rsidR="008271D6" w:rsidRPr="00BA3008" w:rsidRDefault="008271D6" w:rsidP="00140624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40000,00</w:t>
            </w: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40000,00</w:t>
            </w:r>
          </w:p>
        </w:tc>
        <w:tc>
          <w:tcPr>
            <w:tcW w:w="1371" w:type="dxa"/>
          </w:tcPr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BA3008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8271D6" w:rsidRPr="00FB683D" w:rsidTr="00140624">
        <w:tc>
          <w:tcPr>
            <w:tcW w:w="540" w:type="dxa"/>
          </w:tcPr>
          <w:p w:rsidR="008271D6" w:rsidRPr="00FB683D" w:rsidRDefault="008271D6" w:rsidP="00140624">
            <w:pPr>
              <w:jc w:val="center"/>
            </w:pPr>
            <w:r w:rsidRPr="00FB683D">
              <w:t>1.3</w:t>
            </w:r>
          </w:p>
        </w:tc>
        <w:tc>
          <w:tcPr>
            <w:tcW w:w="3011" w:type="dxa"/>
          </w:tcPr>
          <w:p w:rsidR="008271D6" w:rsidRPr="00FB683D" w:rsidRDefault="008271D6" w:rsidP="00140624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8"/>
                <w:szCs w:val="28"/>
              </w:rPr>
              <w:t xml:space="preserve">Расходы, связанные с поэтапным доведением средней заработной платы педагогическим работникам иных </w:t>
            </w:r>
            <w:r w:rsidRPr="00FB683D">
              <w:rPr>
                <w:sz w:val="28"/>
                <w:szCs w:val="28"/>
              </w:rPr>
              <w:lastRenderedPageBreak/>
              <w:t>муниципальных организаций дополнительного образования детей до средней заработной платы учителей в Ивановской области</w:t>
            </w:r>
          </w:p>
          <w:p w:rsidR="008271D6" w:rsidRPr="00FB683D" w:rsidRDefault="008271D6" w:rsidP="00140624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в т.ч.</w:t>
            </w:r>
          </w:p>
          <w:p w:rsidR="008271D6" w:rsidRPr="00FB683D" w:rsidRDefault="008271D6" w:rsidP="00140624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-федеральный бюджет</w:t>
            </w:r>
          </w:p>
          <w:p w:rsidR="008271D6" w:rsidRPr="00FB683D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-областной бюджет</w:t>
            </w:r>
          </w:p>
          <w:p w:rsidR="008271D6" w:rsidRPr="00FB683D" w:rsidRDefault="008271D6" w:rsidP="00140624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lastRenderedPageBreak/>
              <w:t>1158442,26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/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211994,93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946447,33</w:t>
            </w:r>
          </w:p>
        </w:tc>
        <w:tc>
          <w:tcPr>
            <w:tcW w:w="1371" w:type="dxa"/>
          </w:tcPr>
          <w:p w:rsidR="008271D6" w:rsidRPr="00FB683D" w:rsidRDefault="008271D6" w:rsidP="00140624">
            <w:pPr>
              <w:jc w:val="center"/>
            </w:pPr>
            <w:r w:rsidRPr="00FB683D">
              <w:lastRenderedPageBreak/>
              <w:t>1138369,73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t>1138369,73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8271D6" w:rsidRPr="00FB683D" w:rsidRDefault="008271D6" w:rsidP="00140624">
            <w:pPr>
              <w:jc w:val="center"/>
            </w:pPr>
            <w:r>
              <w:rPr>
                <w:sz w:val="22"/>
                <w:szCs w:val="22"/>
              </w:rPr>
              <w:lastRenderedPageBreak/>
              <w:t>1193473,32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/>
          <w:p w:rsidR="008271D6" w:rsidRPr="00FB683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1172473,32</w:t>
            </w:r>
          </w:p>
          <w:p w:rsidR="008271D6" w:rsidRPr="00FB683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21000,00</w:t>
            </w:r>
          </w:p>
        </w:tc>
        <w:tc>
          <w:tcPr>
            <w:tcW w:w="1476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lastRenderedPageBreak/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/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lastRenderedPageBreak/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/>
          <w:p w:rsidR="008271D6" w:rsidRPr="00FB683D" w:rsidRDefault="008271D6" w:rsidP="00140624"/>
        </w:tc>
      </w:tr>
      <w:tr w:rsidR="008271D6" w:rsidRPr="00FB683D" w:rsidTr="00140624">
        <w:tc>
          <w:tcPr>
            <w:tcW w:w="540" w:type="dxa"/>
          </w:tcPr>
          <w:p w:rsidR="008271D6" w:rsidRPr="00FB683D" w:rsidRDefault="008271D6" w:rsidP="00140624">
            <w:pPr>
              <w:jc w:val="center"/>
            </w:pPr>
            <w:r w:rsidRPr="00FB683D">
              <w:lastRenderedPageBreak/>
              <w:t>1.4</w:t>
            </w:r>
          </w:p>
        </w:tc>
        <w:tc>
          <w:tcPr>
            <w:tcW w:w="3011" w:type="dxa"/>
          </w:tcPr>
          <w:p w:rsidR="008271D6" w:rsidRPr="00FB683D" w:rsidRDefault="008271D6" w:rsidP="00140624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8"/>
                <w:szCs w:val="28"/>
              </w:rPr>
              <w:t xml:space="preserve">Расходы </w:t>
            </w:r>
          </w:p>
          <w:p w:rsidR="008271D6" w:rsidRPr="00FB683D" w:rsidRDefault="008271D6" w:rsidP="00140624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8"/>
                <w:szCs w:val="28"/>
              </w:rPr>
              <w:t>на осуществление ремонта в муниципальных организациях дополнительного образования детей</w:t>
            </w:r>
          </w:p>
          <w:p w:rsidR="008271D6" w:rsidRPr="00FB683D" w:rsidRDefault="008271D6" w:rsidP="00140624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в т.ч.</w:t>
            </w:r>
          </w:p>
          <w:p w:rsidR="008271D6" w:rsidRPr="00FB683D" w:rsidRDefault="008271D6" w:rsidP="00140624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-федеральный бюджет</w:t>
            </w:r>
          </w:p>
          <w:p w:rsidR="008271D6" w:rsidRPr="00FB683D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-областной бюджет</w:t>
            </w:r>
          </w:p>
          <w:p w:rsidR="008271D6" w:rsidRPr="00FB683D" w:rsidRDefault="008271D6" w:rsidP="00140624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8271D6" w:rsidTr="00140624">
        <w:tc>
          <w:tcPr>
            <w:tcW w:w="540" w:type="dxa"/>
          </w:tcPr>
          <w:p w:rsidR="008271D6" w:rsidRPr="00FB683D" w:rsidRDefault="008271D6" w:rsidP="00140624">
            <w:pPr>
              <w:jc w:val="center"/>
            </w:pPr>
            <w:r w:rsidRPr="00FB683D">
              <w:t>1.5</w:t>
            </w:r>
          </w:p>
        </w:tc>
        <w:tc>
          <w:tcPr>
            <w:tcW w:w="3011" w:type="dxa"/>
          </w:tcPr>
          <w:p w:rsidR="008271D6" w:rsidRPr="00FB683D" w:rsidRDefault="008271D6" w:rsidP="00140624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Расходы на погашение кредиторской задолженности муниципальных образовательных учреждений дополнительного образования детей</w:t>
            </w:r>
          </w:p>
          <w:p w:rsidR="008271D6" w:rsidRPr="00FB683D" w:rsidRDefault="008271D6" w:rsidP="00140624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в т.ч.</w:t>
            </w:r>
          </w:p>
          <w:p w:rsidR="008271D6" w:rsidRPr="00FB683D" w:rsidRDefault="008271D6" w:rsidP="00140624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-федеральный бюджет</w:t>
            </w:r>
          </w:p>
          <w:p w:rsidR="008271D6" w:rsidRPr="00FB683D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-областной бюджет</w:t>
            </w:r>
          </w:p>
          <w:p w:rsidR="008271D6" w:rsidRPr="00FB683D" w:rsidRDefault="008271D6" w:rsidP="00140624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92574,59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92574,59</w:t>
            </w:r>
          </w:p>
          <w:p w:rsidR="008271D6" w:rsidRPr="00FB683D" w:rsidRDefault="008271D6" w:rsidP="00140624">
            <w:pPr>
              <w:jc w:val="center"/>
            </w:pPr>
          </w:p>
        </w:tc>
        <w:tc>
          <w:tcPr>
            <w:tcW w:w="1371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77125,35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77125,35</w:t>
            </w:r>
          </w:p>
          <w:p w:rsidR="008271D6" w:rsidRPr="00FB683D" w:rsidRDefault="008271D6" w:rsidP="00140624">
            <w:pPr>
              <w:jc w:val="center"/>
            </w:pPr>
          </w:p>
        </w:tc>
        <w:tc>
          <w:tcPr>
            <w:tcW w:w="1371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</w:tc>
        <w:tc>
          <w:tcPr>
            <w:tcW w:w="1476" w:type="dxa"/>
          </w:tcPr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FB683D" w:rsidRDefault="008271D6" w:rsidP="00140624">
            <w:pPr>
              <w:jc w:val="center"/>
            </w:pPr>
          </w:p>
          <w:p w:rsidR="008271D6" w:rsidRPr="007C13F3" w:rsidRDefault="008271D6" w:rsidP="00140624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8271D6" w:rsidRPr="007C13F3" w:rsidRDefault="008271D6" w:rsidP="00140624">
            <w:pPr>
              <w:jc w:val="center"/>
            </w:pPr>
          </w:p>
        </w:tc>
        <w:tc>
          <w:tcPr>
            <w:tcW w:w="1253" w:type="dxa"/>
          </w:tcPr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FB683D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Pr="00366C81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4 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8271D6" w:rsidRPr="004768A1" w:rsidRDefault="008271D6" w:rsidP="008271D6">
      <w:pPr>
        <w:jc w:val="right"/>
        <w:rPr>
          <w:sz w:val="22"/>
          <w:szCs w:val="22"/>
          <w:u w:val="single"/>
        </w:rPr>
      </w:pPr>
      <w:r>
        <w:t xml:space="preserve">от  01.02.2019 г. № </w:t>
      </w:r>
      <w:r w:rsidRPr="004768A1">
        <w:rPr>
          <w:u w:val="single"/>
        </w:rPr>
        <w:t xml:space="preserve"> 21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Комсомольского 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8271D6" w:rsidRDefault="008271D6" w:rsidP="008271D6">
      <w:pPr>
        <w:jc w:val="right"/>
      </w:pPr>
      <w:r>
        <w:t xml:space="preserve">от   12.11.2013 № 942          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</w:p>
    <w:p w:rsidR="008271D6" w:rsidRDefault="008271D6" w:rsidP="008271D6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8271D6" w:rsidRDefault="008271D6" w:rsidP="008271D6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8271D6" w:rsidRPr="0084663B" w:rsidRDefault="008271D6" w:rsidP="008271D6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4663B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8271D6" w:rsidRPr="0084663B" w:rsidRDefault="008271D6" w:rsidP="008271D6">
      <w:pPr>
        <w:pStyle w:val="3"/>
        <w:spacing w:before="0" w:after="24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4663B">
        <w:rPr>
          <w:rFonts w:ascii="Times New Roman" w:hAnsi="Times New Roman"/>
          <w:b/>
          <w:color w:val="auto"/>
          <w:sz w:val="28"/>
          <w:szCs w:val="28"/>
        </w:rPr>
        <w:t>«Укрепление пожарной безопасности образовательных учреждений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Комсомольского муниципального района</w:t>
      </w:r>
      <w:r w:rsidRPr="0084663B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8271D6" w:rsidRPr="00BE0743" w:rsidRDefault="008271D6" w:rsidP="00970FA8">
      <w:pPr>
        <w:pStyle w:val="4"/>
        <w:numPr>
          <w:ilvl w:val="0"/>
          <w:numId w:val="13"/>
        </w:numPr>
        <w:spacing w:before="0"/>
        <w:ind w:left="714" w:hanging="357"/>
        <w:jc w:val="center"/>
        <w:rPr>
          <w:rFonts w:ascii="Times New Roman" w:hAnsi="Times New Roman"/>
          <w:sz w:val="28"/>
        </w:rPr>
      </w:pPr>
      <w:r w:rsidRPr="00FA6B26">
        <w:rPr>
          <w:rFonts w:ascii="Times New Roman" w:hAnsi="Times New Roman"/>
          <w:sz w:val="28"/>
        </w:rPr>
        <w:t>Паспорт подпрограммы</w:t>
      </w: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3652"/>
        <w:gridCol w:w="5812"/>
      </w:tblGrid>
      <w:tr w:rsidR="008271D6" w:rsidRPr="001358CB" w:rsidTr="00140624">
        <w:trPr>
          <w:cantSplit/>
        </w:trPr>
        <w:tc>
          <w:tcPr>
            <w:tcW w:w="365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  <w:tr w:rsidR="008271D6" w:rsidRPr="001358CB" w:rsidTr="00140624">
        <w:trPr>
          <w:cantSplit/>
        </w:trPr>
        <w:tc>
          <w:tcPr>
            <w:tcW w:w="365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5812" w:type="dxa"/>
            <w:vAlign w:val="center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21 годы</w:t>
            </w:r>
          </w:p>
        </w:tc>
      </w:tr>
      <w:tr w:rsidR="008271D6" w:rsidRPr="001358CB" w:rsidTr="00140624">
        <w:trPr>
          <w:cantSplit/>
        </w:trPr>
        <w:tc>
          <w:tcPr>
            <w:tcW w:w="365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1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8271D6" w:rsidRPr="001358CB" w:rsidTr="00140624">
        <w:trPr>
          <w:cantSplit/>
        </w:trPr>
        <w:tc>
          <w:tcPr>
            <w:tcW w:w="365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основных мероприятий (мероприятий)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2" w:type="dxa"/>
            <w:vAlign w:val="center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учреждения Комсомольского муниципального района</w:t>
            </w:r>
          </w:p>
        </w:tc>
      </w:tr>
      <w:tr w:rsidR="008271D6" w:rsidRPr="001358CB" w:rsidTr="00140624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2" w:type="dxa"/>
          </w:tcPr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безопасных условий в образовательных учреждениях.</w:t>
            </w:r>
          </w:p>
          <w:p w:rsidR="008271D6" w:rsidRPr="00514C85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требований пожарной безопасности</w:t>
            </w:r>
          </w:p>
        </w:tc>
      </w:tr>
      <w:tr w:rsidR="008271D6" w:rsidRPr="001358CB" w:rsidTr="00140624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lastRenderedPageBreak/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5812" w:type="dxa"/>
          </w:tcPr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ассигнований:</w:t>
            </w:r>
          </w:p>
          <w:p w:rsidR="008271D6" w:rsidRPr="006B5399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7C33A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C33A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236 780,42</w:t>
            </w:r>
            <w:r w:rsidRPr="00A6526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271D6" w:rsidRPr="006B5399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761 376,23  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686 700,71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-  697 411,00 руб.</w:t>
            </w:r>
          </w:p>
          <w:p w:rsidR="008271D6" w:rsidRPr="006B5399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  <w:p w:rsidR="008271D6" w:rsidRPr="006B5399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8271D6" w:rsidRPr="006B5399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8271D6" w:rsidRPr="00A65269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236 780,42 </w:t>
            </w:r>
            <w:r w:rsidRPr="00A6526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761 376,23 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686 700,71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697 411,00 руб.</w:t>
            </w:r>
          </w:p>
          <w:p w:rsidR="008271D6" w:rsidRPr="00514C85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</w:tc>
      </w:tr>
      <w:tr w:rsidR="008271D6" w:rsidRPr="001358CB" w:rsidTr="00140624">
        <w:trPr>
          <w:cantSplit/>
        </w:trPr>
        <w:tc>
          <w:tcPr>
            <w:tcW w:w="365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8271D6" w:rsidRPr="00145F3F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8271D6" w:rsidRPr="00145F3F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145F3F">
              <w:rPr>
                <w:rFonts w:ascii="Times New Roman" w:hAnsi="Times New Roman"/>
                <w:sz w:val="28"/>
                <w:szCs w:val="28"/>
              </w:rPr>
              <w:t xml:space="preserve"> год – 0,00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год- 0,00 руб.</w:t>
            </w:r>
          </w:p>
          <w:p w:rsidR="008271D6" w:rsidRPr="00145F3F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руб.</w:t>
            </w:r>
          </w:p>
          <w:p w:rsidR="008271D6" w:rsidRPr="00145F3F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8271D6" w:rsidRPr="00145F3F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8271D6" w:rsidRPr="00145F3F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8271D6" w:rsidRPr="001358CB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2021год – 0,00 руб.</w:t>
            </w:r>
          </w:p>
        </w:tc>
      </w:tr>
      <w:tr w:rsidR="008271D6" w:rsidTr="001406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5"/>
        </w:trPr>
        <w:tc>
          <w:tcPr>
            <w:tcW w:w="3652" w:type="dxa"/>
          </w:tcPr>
          <w:p w:rsidR="008271D6" w:rsidRPr="00B74E1C" w:rsidRDefault="008271D6" w:rsidP="00140624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B74E1C">
              <w:rPr>
                <w:rFonts w:ascii="Times New Roman" w:hAnsi="Times New Roman"/>
                <w:b w:val="0"/>
                <w:sz w:val="28"/>
              </w:rPr>
              <w:t>Ожидаемые результаты    реализации подпрограммы</w:t>
            </w:r>
          </w:p>
        </w:tc>
        <w:tc>
          <w:tcPr>
            <w:tcW w:w="5812" w:type="dxa"/>
          </w:tcPr>
          <w:p w:rsidR="008271D6" w:rsidRPr="00B74E1C" w:rsidRDefault="008271D6" w:rsidP="00140624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B74E1C">
              <w:rPr>
                <w:rFonts w:ascii="Times New Roman" w:hAnsi="Times New Roman"/>
                <w:b w:val="0"/>
                <w:sz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</w:tbl>
    <w:p w:rsidR="008271D6" w:rsidRDefault="008271D6" w:rsidP="008271D6">
      <w:pPr>
        <w:pStyle w:val="4"/>
        <w:spacing w:before="0" w:after="0"/>
        <w:rPr>
          <w:rFonts w:ascii="Times New Roman" w:hAnsi="Times New Roman"/>
          <w:b w:val="0"/>
          <w:sz w:val="28"/>
        </w:rPr>
      </w:pPr>
    </w:p>
    <w:p w:rsidR="008271D6" w:rsidRPr="00FA6B26" w:rsidRDefault="008271D6" w:rsidP="008271D6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  <w:r w:rsidRPr="002F65F8">
        <w:rPr>
          <w:rFonts w:ascii="Times New Roman" w:hAnsi="Times New Roman"/>
          <w:sz w:val="28"/>
        </w:rPr>
        <w:t>2.</w:t>
      </w:r>
      <w:r w:rsidRPr="00D9124E">
        <w:rPr>
          <w:rFonts w:ascii="Times New Roman" w:hAnsi="Times New Roman"/>
          <w:sz w:val="28"/>
        </w:rPr>
        <w:t>Характеристика основных мероприятий подпрограммы</w:t>
      </w:r>
      <w:r>
        <w:rPr>
          <w:rFonts w:ascii="Times New Roman" w:hAnsi="Times New Roman"/>
          <w:sz w:val="28"/>
        </w:rPr>
        <w:t xml:space="preserve"> муниципальной программы</w:t>
      </w:r>
    </w:p>
    <w:p w:rsidR="008271D6" w:rsidRDefault="008271D6" w:rsidP="008271D6">
      <w:pPr>
        <w:pStyle w:val="af2"/>
        <w:spacing w:before="120" w:beforeAutospacing="0"/>
        <w:ind w:firstLine="709"/>
        <w:jc w:val="both"/>
        <w:rPr>
          <w:sz w:val="28"/>
          <w:szCs w:val="28"/>
        </w:rPr>
      </w:pPr>
      <w:r w:rsidRPr="006E5BE6">
        <w:rPr>
          <w:sz w:val="28"/>
          <w:szCs w:val="28"/>
        </w:rPr>
        <w:t>В Комсомольском муниципальном районе функционируют  1</w:t>
      </w:r>
      <w:r>
        <w:rPr>
          <w:sz w:val="28"/>
          <w:szCs w:val="28"/>
        </w:rPr>
        <w:t>8</w:t>
      </w:r>
      <w:r w:rsidRPr="006E5BE6">
        <w:rPr>
          <w:sz w:val="28"/>
          <w:szCs w:val="28"/>
        </w:rPr>
        <w:t xml:space="preserve">  образовательных  учреждений, из них: </w:t>
      </w:r>
      <w:r>
        <w:rPr>
          <w:sz w:val="28"/>
          <w:szCs w:val="28"/>
        </w:rPr>
        <w:t xml:space="preserve">8 школ, 8 - </w:t>
      </w:r>
      <w:r w:rsidRPr="006E5BE6">
        <w:rPr>
          <w:sz w:val="28"/>
          <w:szCs w:val="28"/>
        </w:rPr>
        <w:t>дошкольных образовательных учреждений</w:t>
      </w:r>
      <w:r>
        <w:rPr>
          <w:sz w:val="28"/>
          <w:szCs w:val="28"/>
        </w:rPr>
        <w:t xml:space="preserve"> и 2 учреждения дополнительного образования.</w:t>
      </w:r>
      <w:r w:rsidRPr="006E5BE6">
        <w:rPr>
          <w:sz w:val="28"/>
          <w:szCs w:val="28"/>
        </w:rPr>
        <w:t> </w:t>
      </w:r>
    </w:p>
    <w:p w:rsidR="008271D6" w:rsidRPr="006E5BE6" w:rsidRDefault="008271D6" w:rsidP="008271D6">
      <w:pPr>
        <w:pStyle w:val="af2"/>
        <w:ind w:firstLine="709"/>
        <w:jc w:val="both"/>
        <w:rPr>
          <w:sz w:val="28"/>
          <w:szCs w:val="28"/>
        </w:rPr>
      </w:pPr>
      <w:r w:rsidRPr="006E5BE6">
        <w:rPr>
          <w:sz w:val="28"/>
          <w:szCs w:val="28"/>
        </w:rPr>
        <w:t>В соответствии с пунктом 2</w:t>
      </w:r>
      <w:r>
        <w:rPr>
          <w:sz w:val="28"/>
          <w:szCs w:val="28"/>
        </w:rPr>
        <w:t xml:space="preserve"> части 6</w:t>
      </w:r>
      <w:r w:rsidRPr="006E5BE6">
        <w:rPr>
          <w:sz w:val="28"/>
          <w:szCs w:val="28"/>
        </w:rPr>
        <w:t>, статьи 28 Закона Российской Федерации от 29.12.2012 № 273</w:t>
      </w:r>
      <w:r>
        <w:rPr>
          <w:sz w:val="28"/>
          <w:szCs w:val="28"/>
        </w:rPr>
        <w:t>-ФЗ(в редакции от 03.07.2016 № 359-ФЗ)</w:t>
      </w:r>
      <w:r w:rsidRPr="006E5BE6">
        <w:rPr>
          <w:sz w:val="28"/>
          <w:szCs w:val="28"/>
        </w:rPr>
        <w:t xml:space="preserve"> «Об образовании в Российской Федерации» образовательное учреждение обязано </w:t>
      </w:r>
      <w:r w:rsidRPr="006E5BE6">
        <w:rPr>
          <w:rFonts w:cs="Calibri"/>
          <w:sz w:val="28"/>
          <w:szCs w:val="28"/>
        </w:rPr>
        <w:t xml:space="preserve">создавать </w:t>
      </w:r>
      <w:bookmarkStart w:id="0" w:name="OLE_LINK1"/>
      <w:bookmarkStart w:id="1" w:name="OLE_LINK2"/>
      <w:r w:rsidRPr="006E5BE6">
        <w:rPr>
          <w:rFonts w:cs="Calibri"/>
          <w:sz w:val="28"/>
          <w:szCs w:val="28"/>
        </w:rPr>
        <w:t xml:space="preserve">безопасные условия обучения, воспитания обучающихся, присмотра и ухода за обучающимися, их содержания в соответствии с </w:t>
      </w:r>
      <w:r w:rsidRPr="006E5BE6">
        <w:rPr>
          <w:rFonts w:cs="Calibri"/>
          <w:sz w:val="28"/>
          <w:szCs w:val="28"/>
        </w:rPr>
        <w:lastRenderedPageBreak/>
        <w:t>установленными нормами, обеспечивающими жизнь и здоровье обучающихся, работников образовательной организации.</w:t>
      </w:r>
    </w:p>
    <w:bookmarkEnd w:id="0"/>
    <w:bookmarkEnd w:id="1"/>
    <w:p w:rsidR="008271D6" w:rsidRPr="00754B6C" w:rsidRDefault="008271D6" w:rsidP="008271D6">
      <w:pPr>
        <w:pStyle w:val="af2"/>
        <w:ind w:firstLine="709"/>
        <w:jc w:val="both"/>
        <w:rPr>
          <w:sz w:val="28"/>
          <w:szCs w:val="28"/>
        </w:rPr>
      </w:pPr>
      <w:r w:rsidRPr="00754B6C">
        <w:rPr>
          <w:sz w:val="28"/>
          <w:szCs w:val="28"/>
        </w:rPr>
        <w:t xml:space="preserve">Федеральный закон </w:t>
      </w:r>
      <w:r w:rsidRPr="00C56D07">
        <w:rPr>
          <w:sz w:val="28"/>
          <w:szCs w:val="28"/>
        </w:rPr>
        <w:t>Российской Федерации от 21.12.1994 № 69-ФЗ (в редакции от 23.06.2016 № 218-ФЗ) «О пожарной безопасности», Правила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 101-89)</w:t>
      </w:r>
      <w:r w:rsidRPr="00754B6C">
        <w:rPr>
          <w:sz w:val="28"/>
          <w:szCs w:val="28"/>
        </w:rPr>
        <w:t xml:space="preserve">. Невыполнение требований пожарной безопасности создает угрозу жизни и здоровья учащихся, воспитанников,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власти. </w:t>
      </w:r>
    </w:p>
    <w:p w:rsidR="008271D6" w:rsidRPr="00754B6C" w:rsidRDefault="008271D6" w:rsidP="008271D6">
      <w:pPr>
        <w:pStyle w:val="4"/>
        <w:spacing w:before="0" w:after="0"/>
        <w:ind w:left="1069"/>
        <w:jc w:val="center"/>
        <w:rPr>
          <w:rFonts w:ascii="Times New Roman" w:hAnsi="Times New Roman"/>
          <w:b w:val="0"/>
          <w:sz w:val="28"/>
        </w:rPr>
      </w:pPr>
      <w:r w:rsidRPr="00754B6C">
        <w:rPr>
          <w:rFonts w:ascii="Times New Roman" w:hAnsi="Times New Roman"/>
          <w:sz w:val="28"/>
        </w:rPr>
        <w:t>3.Ожидаемые результаты реализации подпрограммы</w:t>
      </w:r>
    </w:p>
    <w:p w:rsidR="008271D6" w:rsidRPr="0084663B" w:rsidRDefault="008271D6" w:rsidP="008271D6">
      <w:pPr>
        <w:pStyle w:val="af2"/>
        <w:ind w:firstLine="709"/>
        <w:jc w:val="both"/>
        <w:rPr>
          <w:sz w:val="28"/>
          <w:szCs w:val="28"/>
        </w:rPr>
      </w:pPr>
      <w:r w:rsidRPr="0084663B">
        <w:rPr>
          <w:sz w:val="28"/>
          <w:szCs w:val="28"/>
        </w:rPr>
        <w:t xml:space="preserve">Реализация подпрограммы позволит обеспечить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 во всех подведомственных учреждениях. Выполнение требований пожарной безопасности. </w:t>
      </w:r>
    </w:p>
    <w:p w:rsidR="008271D6" w:rsidRPr="001358CB" w:rsidRDefault="008271D6" w:rsidP="008271D6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Целевые показатели реализации подпрогра</w:t>
      </w:r>
      <w:r>
        <w:rPr>
          <w:rFonts w:ascii="Times New Roman" w:hAnsi="Times New Roman"/>
          <w:sz w:val="28"/>
          <w:szCs w:val="28"/>
        </w:rPr>
        <w:t>ммы представлены в нижеследующем раздел</w:t>
      </w:r>
      <w:r w:rsidRPr="001358CB">
        <w:rPr>
          <w:rFonts w:ascii="Times New Roman" w:hAnsi="Times New Roman"/>
          <w:sz w:val="28"/>
          <w:szCs w:val="28"/>
        </w:rPr>
        <w:t>е.</w:t>
      </w:r>
    </w:p>
    <w:p w:rsidR="008271D6" w:rsidRPr="009B16B4" w:rsidRDefault="008271D6" w:rsidP="008271D6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271D6" w:rsidRPr="00A575DC" w:rsidRDefault="008271D6" w:rsidP="008271D6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4. Ц</w:t>
      </w:r>
      <w:r w:rsidRPr="003051B1">
        <w:rPr>
          <w:rFonts w:ascii="Times New Roman" w:hAnsi="Times New Roman"/>
          <w:color w:val="auto"/>
          <w:sz w:val="28"/>
          <w:szCs w:val="28"/>
        </w:rPr>
        <w:t>елевые индикаторы (показатели) подпрограммы</w:t>
      </w:r>
    </w:p>
    <w:p w:rsidR="008271D6" w:rsidRPr="00BF1D83" w:rsidRDefault="008271D6" w:rsidP="008271D6">
      <w:pPr>
        <w:pStyle w:val="Pro-TabName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94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55"/>
        <w:gridCol w:w="4231"/>
        <w:gridCol w:w="783"/>
        <w:gridCol w:w="783"/>
        <w:gridCol w:w="783"/>
        <w:gridCol w:w="783"/>
        <w:gridCol w:w="783"/>
        <w:gridCol w:w="784"/>
      </w:tblGrid>
      <w:tr w:rsidR="008271D6" w:rsidRPr="001358CB" w:rsidTr="00140624">
        <w:trPr>
          <w:cantSplit/>
        </w:trPr>
        <w:tc>
          <w:tcPr>
            <w:tcW w:w="555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0"/>
              </w:rPr>
            </w:pPr>
            <w:r w:rsidRPr="00BF1D83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4231" w:type="dxa"/>
            <w:vAlign w:val="center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84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8271D6" w:rsidRPr="001358CB" w:rsidTr="00140624">
        <w:trPr>
          <w:cantSplit/>
        </w:trPr>
        <w:tc>
          <w:tcPr>
            <w:tcW w:w="555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31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образовательных организаций, </w:t>
            </w:r>
            <w:r>
              <w:rPr>
                <w:rFonts w:ascii="Times New Roman" w:hAnsi="Times New Roman"/>
                <w:sz w:val="28"/>
                <w:szCs w:val="28"/>
              </w:rPr>
              <w:t>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271D6" w:rsidRPr="001358CB" w:rsidTr="00140624">
        <w:trPr>
          <w:cantSplit/>
        </w:trPr>
        <w:tc>
          <w:tcPr>
            <w:tcW w:w="555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31" w:type="dxa"/>
          </w:tcPr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которых осуществляется техническое обслуживание системы пожарной безопасности</w:t>
            </w:r>
          </w:p>
        </w:tc>
        <w:tc>
          <w:tcPr>
            <w:tcW w:w="783" w:type="dxa"/>
          </w:tcPr>
          <w:p w:rsidR="008271D6" w:rsidRPr="00BF1D83" w:rsidRDefault="008271D6" w:rsidP="00140624">
            <w:r w:rsidRPr="00BF1D83">
              <w:t>ед.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8271D6" w:rsidRPr="00BF1D83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8271D6" w:rsidRPr="001358CB" w:rsidRDefault="008271D6" w:rsidP="008271D6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8271D6" w:rsidRPr="00BE0743" w:rsidRDefault="008271D6" w:rsidP="008271D6">
      <w:pPr>
        <w:pStyle w:val="4"/>
        <w:tabs>
          <w:tab w:val="left" w:pos="2540"/>
          <w:tab w:val="center" w:pos="5037"/>
        </w:tabs>
        <w:spacing w:before="0" w:after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5</w:t>
      </w:r>
      <w:r w:rsidRPr="0084663B">
        <w:rPr>
          <w:rFonts w:ascii="Times New Roman" w:hAnsi="Times New Roman"/>
          <w:sz w:val="28"/>
        </w:rPr>
        <w:t>.Мероприятия подпрограммы</w:t>
      </w:r>
    </w:p>
    <w:p w:rsidR="008271D6" w:rsidRPr="001358CB" w:rsidRDefault="008271D6" w:rsidP="008271D6">
      <w:pPr>
        <w:pStyle w:val="Pro-Gramma"/>
        <w:spacing w:before="0" w:after="12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8271D6" w:rsidRDefault="008271D6" w:rsidP="008271D6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Техническое обслуживание систем пожарной безопасности  пожарной безопасности в образовательных учреждениях Комсомольского муниципального района (средства муниципального бюджета).</w:t>
      </w:r>
    </w:p>
    <w:p w:rsidR="008271D6" w:rsidRDefault="008271D6" w:rsidP="008271D6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Установка систем противопожарной сигнализации,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водопровода, ремонт системы оповещения людей о пожаре, установка пожарного люка.</w:t>
      </w:r>
    </w:p>
    <w:p w:rsidR="008271D6" w:rsidRPr="001358CB" w:rsidRDefault="008271D6" w:rsidP="008271D6">
      <w:pPr>
        <w:pStyle w:val="Pro-Gramma"/>
        <w:spacing w:before="0" w:after="120" w:line="240" w:lineRule="auto"/>
        <w:ind w:left="-34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Финансирование расходов осуществляется на основе составления и исполнения бюджетных смет.</w:t>
      </w:r>
    </w:p>
    <w:p w:rsidR="008271D6" w:rsidRPr="001358CB" w:rsidRDefault="008271D6" w:rsidP="008271D6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8271D6" w:rsidRPr="00A575DC" w:rsidRDefault="008271D6" w:rsidP="008271D6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3051B1">
        <w:rPr>
          <w:rFonts w:ascii="Times New Roman" w:hAnsi="Times New Roman"/>
          <w:color w:val="auto"/>
          <w:sz w:val="28"/>
          <w:szCs w:val="28"/>
        </w:rPr>
        <w:t>.Ресурсное обеспечение мероприятий подпрограмм</w:t>
      </w:r>
      <w:r>
        <w:rPr>
          <w:rFonts w:ascii="Times New Roman" w:hAnsi="Times New Roman"/>
          <w:color w:val="auto"/>
          <w:sz w:val="28"/>
          <w:szCs w:val="28"/>
        </w:rPr>
        <w:t>ы</w:t>
      </w:r>
    </w:p>
    <w:tbl>
      <w:tblPr>
        <w:tblW w:w="10066" w:type="dxa"/>
        <w:tblInd w:w="-1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68"/>
        <w:gridCol w:w="3260"/>
        <w:gridCol w:w="1247"/>
        <w:gridCol w:w="1248"/>
        <w:gridCol w:w="1247"/>
        <w:gridCol w:w="1248"/>
        <w:gridCol w:w="1248"/>
      </w:tblGrid>
      <w:tr w:rsidR="008271D6" w:rsidRPr="001358CB" w:rsidTr="00140624">
        <w:trPr>
          <w:tblHeader/>
        </w:trPr>
        <w:tc>
          <w:tcPr>
            <w:tcW w:w="568" w:type="dxa"/>
            <w:tcBorders>
              <w:top w:val="single" w:sz="4" w:space="0" w:color="auto"/>
            </w:tcBorders>
          </w:tcPr>
          <w:p w:rsidR="008271D6" w:rsidRPr="0072400D" w:rsidRDefault="008271D6" w:rsidP="00140624">
            <w:pPr>
              <w:keepNext/>
              <w:spacing w:before="40" w:after="40"/>
              <w:jc w:val="center"/>
            </w:pPr>
            <w:r w:rsidRPr="0072400D">
              <w:rPr>
                <w:sz w:val="22"/>
                <w:szCs w:val="22"/>
                <w:lang w:val="en-US"/>
              </w:rPr>
              <w:t>№</w:t>
            </w:r>
            <w:r w:rsidRPr="0072400D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271D6" w:rsidRPr="003857A5" w:rsidRDefault="008271D6" w:rsidP="00140624">
            <w:pPr>
              <w:keepNext/>
              <w:spacing w:before="40" w:after="40"/>
              <w:jc w:val="center"/>
            </w:pPr>
            <w:r w:rsidRPr="003857A5">
              <w:t xml:space="preserve">Наименование мероприятия / </w:t>
            </w:r>
            <w:r w:rsidRPr="003857A5">
              <w:br/>
              <w:t>Источник ресурсного обеспечения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8271D6" w:rsidRPr="00BE0743" w:rsidRDefault="008271D6" w:rsidP="0014062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2017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8271D6" w:rsidRPr="00BE0743" w:rsidRDefault="008271D6" w:rsidP="0014062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8271D6" w:rsidRPr="00BE0743" w:rsidRDefault="008271D6" w:rsidP="0014062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8271D6" w:rsidRPr="00BE0743" w:rsidRDefault="008271D6" w:rsidP="0014062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8271D6" w:rsidRDefault="008271D6" w:rsidP="0014062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</w:p>
          <w:p w:rsidR="008271D6" w:rsidRPr="004D744A" w:rsidRDefault="008271D6" w:rsidP="001406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</w:tr>
      <w:tr w:rsidR="008271D6" w:rsidRPr="001358CB" w:rsidTr="00140624">
        <w:trPr>
          <w:cantSplit/>
        </w:trPr>
        <w:tc>
          <w:tcPr>
            <w:tcW w:w="568" w:type="dxa"/>
          </w:tcPr>
          <w:p w:rsidR="008271D6" w:rsidRPr="001358CB" w:rsidRDefault="008271D6" w:rsidP="00140624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271D6" w:rsidRPr="001358CB" w:rsidRDefault="008271D6" w:rsidP="00140624">
            <w:pPr>
              <w:spacing w:before="40" w:after="40"/>
              <w:rPr>
                <w:sz w:val="28"/>
                <w:szCs w:val="28"/>
              </w:rPr>
            </w:pPr>
            <w:r w:rsidRPr="001358CB"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247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</w:p>
        </w:tc>
        <w:tc>
          <w:tcPr>
            <w:tcW w:w="1247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</w:p>
        </w:tc>
      </w:tr>
      <w:tr w:rsidR="008271D6" w:rsidRPr="001358CB" w:rsidTr="00140624">
        <w:trPr>
          <w:cantSplit/>
        </w:trPr>
        <w:tc>
          <w:tcPr>
            <w:tcW w:w="568" w:type="dxa"/>
          </w:tcPr>
          <w:p w:rsidR="008271D6" w:rsidRPr="001358CB" w:rsidRDefault="008271D6" w:rsidP="00140624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271D6" w:rsidRPr="00D37F72" w:rsidRDefault="008271D6" w:rsidP="00140624">
            <w:pPr>
              <w:jc w:val="center"/>
            </w:pPr>
            <w:r w:rsidRPr="00D37F72">
              <w:t>- бюджетные ассигнования</w:t>
            </w:r>
          </w:p>
        </w:tc>
        <w:tc>
          <w:tcPr>
            <w:tcW w:w="1247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 w:rsidRPr="001D0FB8">
              <w:t>23</w:t>
            </w:r>
            <w:r>
              <w:t>6780,42</w:t>
            </w:r>
          </w:p>
        </w:tc>
        <w:tc>
          <w:tcPr>
            <w:tcW w:w="1248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>
              <w:t>761376,23</w:t>
            </w:r>
          </w:p>
        </w:tc>
        <w:tc>
          <w:tcPr>
            <w:tcW w:w="1247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>
              <w:t>686700,71</w:t>
            </w:r>
          </w:p>
        </w:tc>
        <w:tc>
          <w:tcPr>
            <w:tcW w:w="1248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8271D6" w:rsidRDefault="008271D6" w:rsidP="00140624">
            <w:pPr>
              <w:spacing w:before="40" w:after="40"/>
              <w:jc w:val="center"/>
            </w:pPr>
            <w:r>
              <w:t>712931,00</w:t>
            </w:r>
          </w:p>
        </w:tc>
      </w:tr>
      <w:tr w:rsidR="008271D6" w:rsidRPr="001358CB" w:rsidTr="00140624">
        <w:trPr>
          <w:cantSplit/>
        </w:trPr>
        <w:tc>
          <w:tcPr>
            <w:tcW w:w="568" w:type="dxa"/>
          </w:tcPr>
          <w:p w:rsidR="008271D6" w:rsidRPr="001358CB" w:rsidRDefault="008271D6" w:rsidP="00140624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271D6" w:rsidRPr="00D37F72" w:rsidRDefault="008271D6" w:rsidP="00140624">
            <w:pPr>
              <w:tabs>
                <w:tab w:val="left" w:pos="602"/>
                <w:tab w:val="center" w:pos="1782"/>
              </w:tabs>
            </w:pPr>
            <w:r w:rsidRPr="00D37F72">
              <w:tab/>
              <w:t>-местный бюджет</w:t>
            </w:r>
          </w:p>
        </w:tc>
        <w:tc>
          <w:tcPr>
            <w:tcW w:w="1247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>
              <w:t>236780,42</w:t>
            </w:r>
          </w:p>
        </w:tc>
        <w:tc>
          <w:tcPr>
            <w:tcW w:w="1248" w:type="dxa"/>
          </w:tcPr>
          <w:p w:rsidR="008271D6" w:rsidRPr="00FE5765" w:rsidRDefault="008271D6" w:rsidP="00140624">
            <w:pPr>
              <w:spacing w:before="40" w:after="40"/>
            </w:pPr>
            <w:r>
              <w:t>761376,23</w:t>
            </w:r>
          </w:p>
        </w:tc>
        <w:tc>
          <w:tcPr>
            <w:tcW w:w="1247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>
              <w:t>686700,71</w:t>
            </w:r>
          </w:p>
        </w:tc>
        <w:tc>
          <w:tcPr>
            <w:tcW w:w="1248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8271D6" w:rsidRDefault="008271D6" w:rsidP="00140624">
            <w:pPr>
              <w:spacing w:before="40" w:after="40"/>
              <w:jc w:val="center"/>
            </w:pPr>
            <w:r>
              <w:t>712931,00</w:t>
            </w:r>
          </w:p>
        </w:tc>
      </w:tr>
      <w:tr w:rsidR="008271D6" w:rsidRPr="001358CB" w:rsidTr="00140624">
        <w:trPr>
          <w:cantSplit/>
        </w:trPr>
        <w:tc>
          <w:tcPr>
            <w:tcW w:w="568" w:type="dxa"/>
          </w:tcPr>
          <w:p w:rsidR="008271D6" w:rsidRPr="001358CB" w:rsidRDefault="008271D6" w:rsidP="00140624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271D6" w:rsidRPr="00D37F72" w:rsidRDefault="008271D6" w:rsidP="00140624">
            <w:pPr>
              <w:jc w:val="center"/>
            </w:pPr>
            <w:r w:rsidRPr="00D37F72">
              <w:t>- областной бюджет</w:t>
            </w:r>
          </w:p>
        </w:tc>
        <w:tc>
          <w:tcPr>
            <w:tcW w:w="1247" w:type="dxa"/>
          </w:tcPr>
          <w:p w:rsidR="008271D6" w:rsidRPr="00FE5765" w:rsidRDefault="008271D6" w:rsidP="00140624">
            <w:pPr>
              <w:jc w:val="center"/>
            </w:pPr>
            <w:r w:rsidRPr="00FE5765">
              <w:t>-</w:t>
            </w:r>
          </w:p>
        </w:tc>
        <w:tc>
          <w:tcPr>
            <w:tcW w:w="1248" w:type="dxa"/>
          </w:tcPr>
          <w:p w:rsidR="008271D6" w:rsidRPr="00FE5765" w:rsidRDefault="008271D6" w:rsidP="00140624">
            <w:pPr>
              <w:jc w:val="center"/>
            </w:pPr>
            <w:r w:rsidRPr="00FE5765">
              <w:t>-</w:t>
            </w:r>
          </w:p>
        </w:tc>
        <w:tc>
          <w:tcPr>
            <w:tcW w:w="1247" w:type="dxa"/>
          </w:tcPr>
          <w:p w:rsidR="008271D6" w:rsidRPr="00FE5765" w:rsidRDefault="008271D6" w:rsidP="00140624">
            <w:pPr>
              <w:jc w:val="center"/>
            </w:pPr>
            <w:r w:rsidRPr="00FE5765">
              <w:t>-</w:t>
            </w:r>
          </w:p>
        </w:tc>
        <w:tc>
          <w:tcPr>
            <w:tcW w:w="1248" w:type="dxa"/>
          </w:tcPr>
          <w:p w:rsidR="008271D6" w:rsidRPr="00FE5765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8271D6" w:rsidRPr="00FE5765" w:rsidRDefault="008271D6" w:rsidP="00140624">
            <w:pPr>
              <w:jc w:val="center"/>
            </w:pPr>
            <w:r>
              <w:t>-</w:t>
            </w:r>
          </w:p>
        </w:tc>
      </w:tr>
      <w:tr w:rsidR="008271D6" w:rsidRPr="001358CB" w:rsidTr="00140624">
        <w:trPr>
          <w:cantSplit/>
        </w:trPr>
        <w:tc>
          <w:tcPr>
            <w:tcW w:w="568" w:type="dxa"/>
          </w:tcPr>
          <w:p w:rsidR="008271D6" w:rsidRPr="001358CB" w:rsidRDefault="008271D6" w:rsidP="00140624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271D6" w:rsidRPr="00D37F72" w:rsidRDefault="008271D6" w:rsidP="00140624">
            <w:pPr>
              <w:tabs>
                <w:tab w:val="left" w:pos="524"/>
                <w:tab w:val="left" w:pos="792"/>
              </w:tabs>
            </w:pPr>
            <w:r w:rsidRPr="00D37F72">
              <w:tab/>
              <w:t xml:space="preserve"> -федеральный бюджет</w:t>
            </w:r>
          </w:p>
        </w:tc>
        <w:tc>
          <w:tcPr>
            <w:tcW w:w="1247" w:type="dxa"/>
          </w:tcPr>
          <w:p w:rsidR="008271D6" w:rsidRPr="002A7839" w:rsidRDefault="008271D6" w:rsidP="00140624">
            <w:pPr>
              <w:jc w:val="center"/>
              <w:rPr>
                <w:b/>
              </w:rPr>
            </w:pPr>
            <w:r w:rsidRPr="002A7839">
              <w:rPr>
                <w:b/>
              </w:rPr>
              <w:t>-</w:t>
            </w:r>
          </w:p>
        </w:tc>
        <w:tc>
          <w:tcPr>
            <w:tcW w:w="1248" w:type="dxa"/>
          </w:tcPr>
          <w:p w:rsidR="008271D6" w:rsidRPr="002A7839" w:rsidRDefault="008271D6" w:rsidP="00140624">
            <w:pPr>
              <w:jc w:val="center"/>
              <w:rPr>
                <w:b/>
              </w:rPr>
            </w:pPr>
            <w:r w:rsidRPr="002A7839">
              <w:rPr>
                <w:b/>
              </w:rPr>
              <w:t>-</w:t>
            </w:r>
          </w:p>
        </w:tc>
        <w:tc>
          <w:tcPr>
            <w:tcW w:w="1247" w:type="dxa"/>
          </w:tcPr>
          <w:p w:rsidR="008271D6" w:rsidRPr="002A7839" w:rsidRDefault="008271D6" w:rsidP="00140624">
            <w:pPr>
              <w:jc w:val="center"/>
              <w:rPr>
                <w:b/>
              </w:rPr>
            </w:pPr>
            <w:r w:rsidRPr="002A7839">
              <w:rPr>
                <w:b/>
              </w:rPr>
              <w:t>-</w:t>
            </w:r>
          </w:p>
        </w:tc>
        <w:tc>
          <w:tcPr>
            <w:tcW w:w="1248" w:type="dxa"/>
          </w:tcPr>
          <w:p w:rsidR="008271D6" w:rsidRPr="002A7839" w:rsidRDefault="008271D6" w:rsidP="0014062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8" w:type="dxa"/>
          </w:tcPr>
          <w:p w:rsidR="008271D6" w:rsidRPr="002A7839" w:rsidRDefault="008271D6" w:rsidP="0014062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271D6" w:rsidRPr="001358CB" w:rsidTr="00140624">
        <w:trPr>
          <w:cantSplit/>
        </w:trPr>
        <w:tc>
          <w:tcPr>
            <w:tcW w:w="568" w:type="dxa"/>
          </w:tcPr>
          <w:p w:rsidR="008271D6" w:rsidRPr="003857A5" w:rsidRDefault="008271D6" w:rsidP="00140624">
            <w:pPr>
              <w:rPr>
                <w:color w:val="000000" w:themeColor="text1"/>
                <w:highlight w:val="red"/>
              </w:rPr>
            </w:pPr>
            <w:r w:rsidRPr="003857A5">
              <w:rPr>
                <w:color w:val="000000" w:themeColor="text1"/>
              </w:rPr>
              <w:t>1.</w:t>
            </w:r>
          </w:p>
        </w:tc>
        <w:tc>
          <w:tcPr>
            <w:tcW w:w="3260" w:type="dxa"/>
          </w:tcPr>
          <w:p w:rsidR="008271D6" w:rsidRPr="003857A5" w:rsidRDefault="008271D6" w:rsidP="00140624">
            <w:pPr>
              <w:tabs>
                <w:tab w:val="left" w:pos="524"/>
                <w:tab w:val="left" w:pos="792"/>
              </w:tabs>
            </w:pPr>
            <w:r>
              <w:t>Основное мероприятие «Содействие развитию образования»</w:t>
            </w:r>
          </w:p>
        </w:tc>
        <w:tc>
          <w:tcPr>
            <w:tcW w:w="1247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>
              <w:t>236780,42</w:t>
            </w:r>
          </w:p>
        </w:tc>
        <w:tc>
          <w:tcPr>
            <w:tcW w:w="1248" w:type="dxa"/>
          </w:tcPr>
          <w:p w:rsidR="008271D6" w:rsidRPr="00FE5765" w:rsidRDefault="008271D6" w:rsidP="00140624">
            <w:pPr>
              <w:spacing w:before="40" w:after="40"/>
            </w:pPr>
            <w:r>
              <w:t>761376,23</w:t>
            </w:r>
          </w:p>
        </w:tc>
        <w:tc>
          <w:tcPr>
            <w:tcW w:w="1247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>
              <w:t>686700,71</w:t>
            </w:r>
          </w:p>
        </w:tc>
        <w:tc>
          <w:tcPr>
            <w:tcW w:w="1248" w:type="dxa"/>
          </w:tcPr>
          <w:p w:rsidR="008271D6" w:rsidRPr="00FE5765" w:rsidRDefault="008271D6" w:rsidP="00140624">
            <w:pPr>
              <w:spacing w:before="40" w:after="40"/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8271D6" w:rsidRDefault="008271D6" w:rsidP="00140624">
            <w:pPr>
              <w:spacing w:before="40" w:after="40"/>
              <w:jc w:val="center"/>
            </w:pPr>
            <w:r>
              <w:t>712931,00</w:t>
            </w:r>
          </w:p>
        </w:tc>
      </w:tr>
      <w:tr w:rsidR="008271D6" w:rsidRPr="001358CB" w:rsidTr="00140624">
        <w:trPr>
          <w:cantSplit/>
        </w:trPr>
        <w:tc>
          <w:tcPr>
            <w:tcW w:w="568" w:type="dxa"/>
          </w:tcPr>
          <w:p w:rsidR="008271D6" w:rsidRPr="001358CB" w:rsidRDefault="008271D6" w:rsidP="00140624">
            <w:pPr>
              <w:spacing w:before="40" w:after="40"/>
              <w:jc w:val="center"/>
              <w:rPr>
                <w:sz w:val="28"/>
                <w:szCs w:val="28"/>
                <w:highlight w:val="red"/>
              </w:rPr>
            </w:pPr>
            <w:r w:rsidRPr="001358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8271D6" w:rsidRPr="005052D5" w:rsidRDefault="008271D6" w:rsidP="00140624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5052D5">
              <w:rPr>
                <w:sz w:val="28"/>
                <w:szCs w:val="28"/>
              </w:rPr>
              <w:t>Техническое обслуживание систем пожарной безопасности</w:t>
            </w:r>
            <w:r>
              <w:rPr>
                <w:sz w:val="28"/>
                <w:szCs w:val="28"/>
              </w:rPr>
              <w:t>,</w:t>
            </w:r>
            <w:r w:rsidRPr="005052D5">
              <w:rPr>
                <w:sz w:val="28"/>
                <w:szCs w:val="28"/>
              </w:rPr>
              <w:t xml:space="preserve"> мониторинг систем пожарной безопасности</w:t>
            </w:r>
          </w:p>
          <w:p w:rsidR="008271D6" w:rsidRPr="00BE074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в т.ч.</w:t>
            </w:r>
          </w:p>
          <w:p w:rsidR="008271D6" w:rsidRPr="00BE0743" w:rsidRDefault="008271D6" w:rsidP="00140624">
            <w:pPr>
              <w:jc w:val="center"/>
              <w:rPr>
                <w:sz w:val="27"/>
                <w:szCs w:val="27"/>
              </w:rPr>
            </w:pPr>
            <w:r w:rsidRPr="00BE0743">
              <w:rPr>
                <w:i/>
                <w:sz w:val="27"/>
                <w:szCs w:val="27"/>
              </w:rPr>
              <w:t>-</w:t>
            </w:r>
            <w:r w:rsidRPr="00BE0743">
              <w:rPr>
                <w:sz w:val="27"/>
                <w:szCs w:val="27"/>
              </w:rPr>
              <w:t>федеральный бюджет</w:t>
            </w:r>
          </w:p>
          <w:p w:rsidR="008271D6" w:rsidRPr="00BE074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-областной бюджет</w:t>
            </w:r>
          </w:p>
          <w:p w:rsidR="008271D6" w:rsidRPr="0050051B" w:rsidRDefault="008271D6" w:rsidP="00140624">
            <w:pPr>
              <w:tabs>
                <w:tab w:val="left" w:pos="1702"/>
              </w:tabs>
              <w:spacing w:before="40" w:after="40"/>
              <w:jc w:val="center"/>
              <w:rPr>
                <w:i/>
                <w:sz w:val="28"/>
                <w:szCs w:val="28"/>
              </w:rPr>
            </w:pPr>
            <w:r w:rsidRPr="00BE0743">
              <w:rPr>
                <w:i/>
                <w:sz w:val="27"/>
                <w:szCs w:val="27"/>
              </w:rPr>
              <w:t>-</w:t>
            </w:r>
            <w:r w:rsidRPr="00BE0743">
              <w:rPr>
                <w:sz w:val="27"/>
                <w:szCs w:val="27"/>
              </w:rPr>
              <w:t>муниципальный бюджет</w:t>
            </w:r>
          </w:p>
        </w:tc>
        <w:tc>
          <w:tcPr>
            <w:tcW w:w="1247" w:type="dxa"/>
          </w:tcPr>
          <w:p w:rsidR="008271D6" w:rsidRPr="00EC4CAB" w:rsidRDefault="008271D6" w:rsidP="00140624">
            <w:pPr>
              <w:jc w:val="center"/>
            </w:pPr>
            <w:r w:rsidRPr="00EC4CAB">
              <w:t>23</w:t>
            </w:r>
            <w:r>
              <w:t>4547,18</w:t>
            </w: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/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  <w:r w:rsidRPr="00EC4CAB">
              <w:t>-</w:t>
            </w:r>
          </w:p>
          <w:p w:rsidR="008271D6" w:rsidRPr="00EC4CAB" w:rsidRDefault="008271D6" w:rsidP="00140624">
            <w:pPr>
              <w:jc w:val="center"/>
            </w:pPr>
            <w:r w:rsidRPr="00EC4CAB">
              <w:t>-</w:t>
            </w: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  <w:r w:rsidRPr="00EC4CAB">
              <w:t>23</w:t>
            </w:r>
            <w:r>
              <w:t>4547,18</w:t>
            </w:r>
          </w:p>
          <w:p w:rsidR="008271D6" w:rsidRPr="00EC4CAB" w:rsidRDefault="008271D6" w:rsidP="00140624">
            <w:pPr>
              <w:jc w:val="center"/>
            </w:pPr>
          </w:p>
        </w:tc>
        <w:tc>
          <w:tcPr>
            <w:tcW w:w="1248" w:type="dxa"/>
          </w:tcPr>
          <w:p w:rsidR="008271D6" w:rsidRDefault="008271D6" w:rsidP="00140624">
            <w:pPr>
              <w:jc w:val="center"/>
            </w:pPr>
            <w:r>
              <w:t>761376,23</w:t>
            </w:r>
          </w:p>
          <w:p w:rsidR="008271D6" w:rsidRPr="00EF337E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ind w:left="-2" w:firstLine="2"/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/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jc w:val="center"/>
            </w:pPr>
            <w:r>
              <w:t>761376,23</w:t>
            </w:r>
          </w:p>
        </w:tc>
        <w:tc>
          <w:tcPr>
            <w:tcW w:w="1247" w:type="dxa"/>
          </w:tcPr>
          <w:p w:rsidR="008271D6" w:rsidRPr="00EF337E" w:rsidRDefault="008271D6" w:rsidP="00140624">
            <w:pPr>
              <w:jc w:val="center"/>
            </w:pPr>
            <w:r>
              <w:t>686700,71</w:t>
            </w:r>
          </w:p>
          <w:p w:rsidR="008271D6" w:rsidRPr="00EF337E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ind w:left="-2" w:firstLine="2"/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/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jc w:val="center"/>
            </w:pPr>
            <w:r>
              <w:t>686700,71</w:t>
            </w:r>
          </w:p>
        </w:tc>
        <w:tc>
          <w:tcPr>
            <w:tcW w:w="1248" w:type="dxa"/>
          </w:tcPr>
          <w:p w:rsidR="008271D6" w:rsidRPr="00EF337E" w:rsidRDefault="008271D6" w:rsidP="00140624">
            <w:pPr>
              <w:jc w:val="center"/>
            </w:pPr>
            <w:r>
              <w:t>697411,00</w:t>
            </w:r>
          </w:p>
          <w:p w:rsidR="008271D6" w:rsidRPr="00EF337E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ind w:left="-2" w:firstLine="2"/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/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8271D6" w:rsidRDefault="008271D6" w:rsidP="00140624">
            <w:pPr>
              <w:jc w:val="center"/>
            </w:pPr>
            <w:r>
              <w:t>712931,00</w:t>
            </w:r>
          </w:p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E23701" w:rsidRDefault="008271D6" w:rsidP="00140624">
            <w:pPr>
              <w:jc w:val="center"/>
            </w:pPr>
            <w:r>
              <w:t>712931,00</w:t>
            </w:r>
          </w:p>
        </w:tc>
      </w:tr>
      <w:tr w:rsidR="008271D6" w:rsidRPr="001358CB" w:rsidTr="00140624">
        <w:trPr>
          <w:cantSplit/>
        </w:trPr>
        <w:tc>
          <w:tcPr>
            <w:tcW w:w="568" w:type="dxa"/>
          </w:tcPr>
          <w:p w:rsidR="008271D6" w:rsidRPr="001358CB" w:rsidRDefault="008271D6" w:rsidP="00140624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0" w:type="dxa"/>
          </w:tcPr>
          <w:p w:rsidR="008271D6" w:rsidRPr="00BE074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 xml:space="preserve">Установка систем оповещения людей о пожаре,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 </w:t>
            </w:r>
          </w:p>
          <w:p w:rsidR="008271D6" w:rsidRPr="00BE0743" w:rsidRDefault="008271D6" w:rsidP="00140624">
            <w:pPr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в т.ч.</w:t>
            </w:r>
          </w:p>
          <w:p w:rsidR="008271D6" w:rsidRPr="00BE0743" w:rsidRDefault="008271D6" w:rsidP="00140624">
            <w:pPr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-федеральный бюджет</w:t>
            </w:r>
          </w:p>
          <w:p w:rsidR="008271D6" w:rsidRPr="00BE074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-областной бюджет</w:t>
            </w:r>
          </w:p>
          <w:p w:rsidR="008271D6" w:rsidRDefault="008271D6" w:rsidP="00140624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E0743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47" w:type="dxa"/>
          </w:tcPr>
          <w:p w:rsidR="008271D6" w:rsidRPr="00EC4CAB" w:rsidRDefault="008271D6" w:rsidP="00140624">
            <w:pPr>
              <w:spacing w:before="40" w:after="40"/>
              <w:jc w:val="center"/>
            </w:pPr>
            <w:r w:rsidRPr="00EC4CAB">
              <w:t>-</w:t>
            </w: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>
            <w:pPr>
              <w:jc w:val="center"/>
            </w:pPr>
          </w:p>
          <w:p w:rsidR="008271D6" w:rsidRPr="00EC4CAB" w:rsidRDefault="008271D6" w:rsidP="00140624"/>
          <w:p w:rsidR="008271D6" w:rsidRPr="00EC4CAB" w:rsidRDefault="008271D6" w:rsidP="00140624">
            <w:pPr>
              <w:jc w:val="center"/>
            </w:pPr>
            <w:r w:rsidRPr="00EC4CAB">
              <w:t>-</w:t>
            </w:r>
          </w:p>
          <w:p w:rsidR="008271D6" w:rsidRPr="00EC4CAB" w:rsidRDefault="008271D6" w:rsidP="00140624">
            <w:pPr>
              <w:jc w:val="center"/>
            </w:pPr>
            <w:r w:rsidRPr="00EC4CAB">
              <w:t>-</w:t>
            </w:r>
          </w:p>
          <w:p w:rsidR="008271D6" w:rsidRPr="00EC4CAB" w:rsidRDefault="008271D6" w:rsidP="00140624">
            <w:pPr>
              <w:spacing w:before="40" w:after="40"/>
              <w:jc w:val="center"/>
            </w:pPr>
            <w:r w:rsidRPr="00EC4CAB">
              <w:t>-</w:t>
            </w:r>
          </w:p>
          <w:p w:rsidR="008271D6" w:rsidRPr="00EC4CAB" w:rsidRDefault="008271D6" w:rsidP="00140624">
            <w:pPr>
              <w:jc w:val="center"/>
            </w:pPr>
          </w:p>
        </w:tc>
        <w:tc>
          <w:tcPr>
            <w:tcW w:w="1248" w:type="dxa"/>
          </w:tcPr>
          <w:p w:rsidR="008271D6" w:rsidRPr="00EF337E" w:rsidRDefault="008271D6" w:rsidP="00140624">
            <w:r>
              <w:t xml:space="preserve">          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/>
          <w:p w:rsidR="008271D6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jc w:val="center"/>
            </w:pPr>
            <w:r w:rsidRPr="00EF337E">
              <w:t>-</w:t>
            </w:r>
          </w:p>
          <w:p w:rsidR="008271D6" w:rsidRPr="00EF337E" w:rsidRDefault="008271D6" w:rsidP="00140624">
            <w:pPr>
              <w:spacing w:before="40" w:after="40"/>
              <w:jc w:val="center"/>
            </w:pPr>
            <w:r w:rsidRPr="00EF337E">
              <w:t>-</w:t>
            </w:r>
          </w:p>
          <w:p w:rsidR="008271D6" w:rsidRPr="00EF337E" w:rsidRDefault="008271D6" w:rsidP="00140624">
            <w:pPr>
              <w:spacing w:before="40" w:after="40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8271D6" w:rsidRPr="00EF337E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/>
          <w:p w:rsidR="008271D6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jc w:val="center"/>
            </w:pPr>
            <w:r w:rsidRPr="00EF337E">
              <w:t>-</w:t>
            </w:r>
          </w:p>
          <w:p w:rsidR="008271D6" w:rsidRPr="00EF337E" w:rsidRDefault="008271D6" w:rsidP="00140624">
            <w:pPr>
              <w:spacing w:before="40" w:after="40"/>
              <w:jc w:val="center"/>
            </w:pPr>
            <w:r w:rsidRPr="00EF337E">
              <w:t>-</w:t>
            </w:r>
          </w:p>
          <w:p w:rsidR="008271D6" w:rsidRPr="00EF337E" w:rsidRDefault="008271D6" w:rsidP="00140624">
            <w:pPr>
              <w:spacing w:before="40" w:after="40"/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8271D6" w:rsidRPr="00EF337E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/>
          <w:p w:rsidR="008271D6" w:rsidRDefault="008271D6" w:rsidP="00140624">
            <w:pPr>
              <w:jc w:val="center"/>
            </w:pPr>
          </w:p>
          <w:p w:rsidR="008271D6" w:rsidRPr="00EF337E" w:rsidRDefault="008271D6" w:rsidP="00140624">
            <w:pPr>
              <w:jc w:val="center"/>
            </w:pPr>
            <w:r w:rsidRPr="00EF337E">
              <w:t>-</w:t>
            </w:r>
          </w:p>
          <w:p w:rsidR="008271D6" w:rsidRPr="00EF337E" w:rsidRDefault="008271D6" w:rsidP="00140624">
            <w:pPr>
              <w:spacing w:before="40" w:after="40"/>
              <w:jc w:val="center"/>
            </w:pPr>
            <w:r w:rsidRPr="00EF337E">
              <w:t>-</w:t>
            </w:r>
          </w:p>
          <w:p w:rsidR="008271D6" w:rsidRPr="00EF337E" w:rsidRDefault="008271D6" w:rsidP="00140624">
            <w:pPr>
              <w:spacing w:before="40" w:after="40"/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Pr="00E23701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E23701" w:rsidRDefault="008271D6" w:rsidP="00140624">
            <w:pPr>
              <w:jc w:val="center"/>
            </w:pPr>
            <w:r>
              <w:t>-</w:t>
            </w:r>
          </w:p>
        </w:tc>
      </w:tr>
      <w:tr w:rsidR="008271D6" w:rsidRPr="001358CB" w:rsidTr="00140624">
        <w:trPr>
          <w:cantSplit/>
        </w:trPr>
        <w:tc>
          <w:tcPr>
            <w:tcW w:w="568" w:type="dxa"/>
          </w:tcPr>
          <w:p w:rsidR="008271D6" w:rsidRDefault="008271D6" w:rsidP="00140624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8271D6" w:rsidRPr="005D5E13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8271D6" w:rsidRPr="005D5E13" w:rsidRDefault="008271D6" w:rsidP="00140624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8271D6" w:rsidRPr="005D5E1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8271D6" w:rsidRPr="00BE074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47" w:type="dxa"/>
          </w:tcPr>
          <w:p w:rsidR="008271D6" w:rsidRDefault="008271D6" w:rsidP="00140624">
            <w:pPr>
              <w:spacing w:before="40" w:after="40"/>
              <w:jc w:val="center"/>
            </w:pPr>
            <w:r>
              <w:t>2233,24</w:t>
            </w:r>
          </w:p>
          <w:p w:rsidR="008271D6" w:rsidRPr="003961C2" w:rsidRDefault="008271D6" w:rsidP="00140624">
            <w:pPr>
              <w:jc w:val="center"/>
            </w:pPr>
          </w:p>
          <w:p w:rsidR="008271D6" w:rsidRPr="003961C2" w:rsidRDefault="008271D6" w:rsidP="00140624">
            <w:pPr>
              <w:jc w:val="center"/>
            </w:pPr>
          </w:p>
          <w:p w:rsidR="008271D6" w:rsidRPr="003961C2" w:rsidRDefault="008271D6" w:rsidP="00140624">
            <w:pPr>
              <w:jc w:val="center"/>
            </w:pPr>
          </w:p>
          <w:p w:rsidR="008271D6" w:rsidRPr="003961C2" w:rsidRDefault="008271D6" w:rsidP="00140624">
            <w:pPr>
              <w:jc w:val="center"/>
            </w:pPr>
          </w:p>
          <w:p w:rsidR="008271D6" w:rsidRPr="003961C2" w:rsidRDefault="008271D6" w:rsidP="00140624">
            <w:pPr>
              <w:jc w:val="center"/>
            </w:pPr>
          </w:p>
          <w:p w:rsidR="008271D6" w:rsidRPr="003961C2" w:rsidRDefault="008271D6" w:rsidP="00140624">
            <w:pPr>
              <w:jc w:val="center"/>
            </w:pPr>
          </w:p>
          <w:p w:rsidR="008271D6" w:rsidRPr="003961C2" w:rsidRDefault="008271D6" w:rsidP="00140624">
            <w:pPr>
              <w:jc w:val="center"/>
            </w:pPr>
          </w:p>
          <w:p w:rsidR="008271D6" w:rsidRPr="003961C2" w:rsidRDefault="008271D6" w:rsidP="00140624">
            <w:pPr>
              <w:jc w:val="center"/>
            </w:pPr>
          </w:p>
          <w:p w:rsidR="008271D6" w:rsidRPr="003961C2" w:rsidRDefault="008271D6" w:rsidP="00140624">
            <w:pPr>
              <w:jc w:val="center"/>
            </w:pPr>
          </w:p>
          <w:p w:rsidR="008271D6" w:rsidRPr="003961C2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2233,24</w:t>
            </w:r>
          </w:p>
          <w:p w:rsidR="008271D6" w:rsidRPr="003961C2" w:rsidRDefault="008271D6" w:rsidP="00140624">
            <w:pPr>
              <w:jc w:val="center"/>
            </w:pPr>
          </w:p>
        </w:tc>
        <w:tc>
          <w:tcPr>
            <w:tcW w:w="1248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E23701" w:rsidRDefault="008271D6" w:rsidP="00140624">
            <w:pPr>
              <w:jc w:val="center"/>
            </w:pPr>
          </w:p>
          <w:p w:rsidR="008271D6" w:rsidRPr="00E23701" w:rsidRDefault="008271D6" w:rsidP="00140624">
            <w:pPr>
              <w:jc w:val="center"/>
            </w:pPr>
          </w:p>
          <w:p w:rsidR="008271D6" w:rsidRPr="00E23701" w:rsidRDefault="008271D6" w:rsidP="00140624">
            <w:pPr>
              <w:jc w:val="center"/>
            </w:pPr>
          </w:p>
          <w:p w:rsidR="008271D6" w:rsidRPr="00E23701" w:rsidRDefault="008271D6" w:rsidP="00140624">
            <w:pPr>
              <w:jc w:val="center"/>
            </w:pPr>
          </w:p>
          <w:p w:rsidR="008271D6" w:rsidRPr="00E23701" w:rsidRDefault="008271D6" w:rsidP="00140624">
            <w:pPr>
              <w:jc w:val="center"/>
            </w:pPr>
          </w:p>
          <w:p w:rsidR="008271D6" w:rsidRPr="00E23701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tabs>
                <w:tab w:val="left" w:pos="641"/>
              </w:tabs>
              <w:jc w:val="center"/>
            </w:pPr>
            <w:r>
              <w:t>-</w:t>
            </w:r>
          </w:p>
          <w:p w:rsidR="008271D6" w:rsidRDefault="008271D6" w:rsidP="00140624">
            <w:pPr>
              <w:tabs>
                <w:tab w:val="left" w:pos="641"/>
              </w:tabs>
              <w:jc w:val="center"/>
            </w:pPr>
            <w:r>
              <w:t>-</w:t>
            </w:r>
          </w:p>
          <w:p w:rsidR="008271D6" w:rsidRPr="00E23701" w:rsidRDefault="008271D6" w:rsidP="00140624">
            <w:pPr>
              <w:tabs>
                <w:tab w:val="left" w:pos="641"/>
              </w:tabs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</w:tc>
        <w:tc>
          <w:tcPr>
            <w:tcW w:w="1248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</w:tc>
      </w:tr>
    </w:tbl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403E05" w:rsidRDefault="00403E05" w:rsidP="008271D6">
      <w:pPr>
        <w:jc w:val="right"/>
        <w:rPr>
          <w:sz w:val="22"/>
          <w:szCs w:val="22"/>
        </w:rPr>
      </w:pPr>
    </w:p>
    <w:p w:rsidR="008271D6" w:rsidRPr="00366C81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5 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8271D6" w:rsidRPr="004768A1" w:rsidRDefault="008271D6" w:rsidP="008271D6">
      <w:pPr>
        <w:jc w:val="right"/>
        <w:rPr>
          <w:sz w:val="22"/>
          <w:szCs w:val="22"/>
          <w:u w:val="single"/>
        </w:rPr>
      </w:pPr>
      <w:r>
        <w:t xml:space="preserve">от  01.02.2019 г. № </w:t>
      </w:r>
      <w:r w:rsidRPr="004768A1">
        <w:rPr>
          <w:u w:val="single"/>
        </w:rPr>
        <w:t xml:space="preserve"> 21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Комсомольского 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8271D6" w:rsidRDefault="008271D6" w:rsidP="008271D6">
      <w:pPr>
        <w:jc w:val="right"/>
      </w:pPr>
      <w:r>
        <w:t xml:space="preserve">от   12.11.2013 № 942          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</w:p>
    <w:p w:rsidR="008271D6" w:rsidRDefault="008271D6" w:rsidP="008271D6">
      <w:pPr>
        <w:jc w:val="center"/>
        <w:rPr>
          <w:b/>
          <w:sz w:val="28"/>
          <w:szCs w:val="28"/>
        </w:rPr>
      </w:pPr>
    </w:p>
    <w:p w:rsidR="008271D6" w:rsidRDefault="008271D6" w:rsidP="008271D6">
      <w:pPr>
        <w:jc w:val="center"/>
        <w:rPr>
          <w:b/>
          <w:sz w:val="28"/>
          <w:szCs w:val="28"/>
        </w:rPr>
      </w:pPr>
    </w:p>
    <w:p w:rsidR="008271D6" w:rsidRDefault="008271D6" w:rsidP="008271D6">
      <w:pPr>
        <w:jc w:val="center"/>
        <w:rPr>
          <w:b/>
          <w:sz w:val="28"/>
          <w:szCs w:val="28"/>
        </w:rPr>
      </w:pPr>
    </w:p>
    <w:p w:rsidR="008271D6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8271D6" w:rsidRDefault="008271D6" w:rsidP="008271D6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«Реализация мер социальной поддержки детей в сфере образования Комсомольского муниципального района»</w:t>
      </w:r>
    </w:p>
    <w:p w:rsidR="008271D6" w:rsidRPr="00D25983" w:rsidRDefault="008271D6" w:rsidP="00970FA8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D25983">
        <w:rPr>
          <w:b/>
          <w:sz w:val="28"/>
          <w:szCs w:val="28"/>
        </w:rPr>
        <w:t>Паспорт подпрограммы</w:t>
      </w:r>
    </w:p>
    <w:p w:rsidR="008271D6" w:rsidRDefault="008271D6" w:rsidP="008271D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2"/>
        <w:gridCol w:w="6788"/>
      </w:tblGrid>
      <w:tr w:rsidR="008271D6" w:rsidTr="00140624">
        <w:tc>
          <w:tcPr>
            <w:tcW w:w="2660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1" w:type="dxa"/>
          </w:tcPr>
          <w:p w:rsidR="008271D6" w:rsidRPr="00FF2D6D" w:rsidRDefault="008271D6" w:rsidP="00140624">
            <w:pPr>
              <w:jc w:val="center"/>
              <w:rPr>
                <w:sz w:val="28"/>
                <w:szCs w:val="28"/>
              </w:rPr>
            </w:pPr>
            <w:r w:rsidRPr="00FF2D6D">
              <w:rPr>
                <w:sz w:val="28"/>
                <w:szCs w:val="28"/>
              </w:rPr>
              <w:t>Реализация мер социальной поддержки детей в сфере образования Комсомольского муниципального района</w:t>
            </w:r>
          </w:p>
        </w:tc>
      </w:tr>
      <w:tr w:rsidR="008271D6" w:rsidTr="00140624">
        <w:tc>
          <w:tcPr>
            <w:tcW w:w="2660" w:type="dxa"/>
          </w:tcPr>
          <w:p w:rsidR="008271D6" w:rsidRDefault="008271D6" w:rsidP="0014062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911" w:type="dxa"/>
            <w:vAlign w:val="center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8271D6" w:rsidTr="00140624">
        <w:tc>
          <w:tcPr>
            <w:tcW w:w="2660" w:type="dxa"/>
          </w:tcPr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11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8271D6" w:rsidTr="00140624">
        <w:tc>
          <w:tcPr>
            <w:tcW w:w="2660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11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 учреждений образования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муниципального района», образовательные учреждения дошкольного образования, общеобразовательные учреждения и учреждения дополнительного образования детей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</w:tr>
      <w:tr w:rsidR="008271D6" w:rsidTr="00140624">
        <w:tc>
          <w:tcPr>
            <w:tcW w:w="2660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911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 (межбюджетные трансферты).                                   Организация отдыха и оздоровления детей.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организаций.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 детей из многодетных семей и детей с ограниченными возможностями здоровья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</w:tr>
      <w:tr w:rsidR="008271D6" w:rsidTr="00140624">
        <w:tc>
          <w:tcPr>
            <w:tcW w:w="2660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6911" w:type="dxa"/>
          </w:tcPr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объем: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5 538 136,74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5 683 998,75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–7 922 286,81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–7 436 921,61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7 656 760,97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4 236 138,48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Pr="0070456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4 491 615,95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6 483 431,64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5 586 498,02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год- 5 806 337,38 руб.</w:t>
            </w:r>
          </w:p>
          <w:p w:rsidR="008271D6" w:rsidRDefault="008271D6" w:rsidP="0014062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-областной бюджет: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 – 1 301 998,26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– 1 192 382,80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 – 1 438 855,17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1 850 423,59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2021год –  1 850 423,59  руб. 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бюджет: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0,00 руб.</w:t>
            </w:r>
          </w:p>
        </w:tc>
      </w:tr>
      <w:tr w:rsidR="008271D6" w:rsidTr="00140624">
        <w:tblPrEx>
          <w:tblLook w:val="0000"/>
        </w:tblPrEx>
        <w:trPr>
          <w:trHeight w:val="480"/>
        </w:trPr>
        <w:tc>
          <w:tcPr>
            <w:tcW w:w="2660" w:type="dxa"/>
          </w:tcPr>
          <w:p w:rsidR="008271D6" w:rsidRDefault="008271D6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11" w:type="dxa"/>
          </w:tcPr>
          <w:p w:rsidR="008271D6" w:rsidRDefault="008271D6" w:rsidP="00140624">
            <w:pPr>
              <w:tabs>
                <w:tab w:val="left" w:pos="7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Среднегодовая численность обучающихся                    1-4 классов муниципальных общеобразовательных учреждений</w:t>
            </w:r>
          </w:p>
          <w:p w:rsidR="008271D6" w:rsidRDefault="008271D6" w:rsidP="00140624">
            <w:pPr>
              <w:tabs>
                <w:tab w:val="left" w:pos="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детей, охваченных отдыхом  в лагерях дневного пребывания</w:t>
            </w:r>
          </w:p>
        </w:tc>
      </w:tr>
    </w:tbl>
    <w:p w:rsidR="008271D6" w:rsidRDefault="008271D6" w:rsidP="008271D6">
      <w:pPr>
        <w:jc w:val="center"/>
        <w:rPr>
          <w:sz w:val="28"/>
          <w:szCs w:val="28"/>
        </w:rPr>
      </w:pPr>
    </w:p>
    <w:p w:rsidR="008271D6" w:rsidRPr="001C3E47" w:rsidRDefault="008271D6" w:rsidP="008271D6">
      <w:pPr>
        <w:spacing w:before="120" w:after="240"/>
        <w:jc w:val="center"/>
        <w:rPr>
          <w:b/>
          <w:sz w:val="28"/>
          <w:szCs w:val="28"/>
        </w:rPr>
      </w:pPr>
      <w:r w:rsidRPr="001C3E47">
        <w:rPr>
          <w:b/>
          <w:sz w:val="28"/>
          <w:szCs w:val="28"/>
        </w:rPr>
        <w:t>2. Характеристика основных мероприятий подпрограммы</w:t>
      </w:r>
      <w:r>
        <w:rPr>
          <w:b/>
          <w:sz w:val="28"/>
          <w:szCs w:val="28"/>
        </w:rPr>
        <w:t xml:space="preserve"> муниципальной программы</w:t>
      </w:r>
    </w:p>
    <w:p w:rsidR="008271D6" w:rsidRDefault="008271D6" w:rsidP="008271D6">
      <w:pPr>
        <w:spacing w:after="240"/>
        <w:jc w:val="both"/>
        <w:rPr>
          <w:color w:val="800000"/>
          <w:sz w:val="28"/>
          <w:szCs w:val="28"/>
        </w:rPr>
      </w:pPr>
      <w:r>
        <w:rPr>
          <w:sz w:val="28"/>
          <w:szCs w:val="28"/>
        </w:rPr>
        <w:tab/>
        <w:t>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родителей, установленных областным законодательством (Закон Ивановской области от 05.07.2013 №66-ОЗ «Об образовании в Ивановской области»), в том числе:</w:t>
      </w:r>
    </w:p>
    <w:p w:rsidR="008271D6" w:rsidRDefault="008271D6" w:rsidP="008271D6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образования.</w:t>
      </w:r>
    </w:p>
    <w:p w:rsidR="008271D6" w:rsidRDefault="008271D6" w:rsidP="008271D6">
      <w:pPr>
        <w:pStyle w:val="12"/>
        <w:spacing w:after="24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 выплачивается на первого ребенка в размере 25% </w:t>
      </w:r>
      <w:r>
        <w:rPr>
          <w:rFonts w:ascii="Times New Roman" w:hAnsi="Times New Roman"/>
          <w:sz w:val="28"/>
          <w:szCs w:val="28"/>
        </w:rPr>
        <w:lastRenderedPageBreak/>
        <w:t>от среднего размера родительской платы  за присмотр и уход за детьми в муниципальных образовательных учреждениях, на второго ребенка – в размере 55%, на третьего ребенка и последующих детей – в размере 75%.</w:t>
      </w:r>
    </w:p>
    <w:p w:rsidR="008271D6" w:rsidRDefault="008271D6" w:rsidP="008271D6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Организация отдыха и оздоровления детей.</w:t>
      </w:r>
    </w:p>
    <w:p w:rsidR="008271D6" w:rsidRPr="004C2F3D" w:rsidRDefault="008271D6" w:rsidP="008271D6">
      <w:pPr>
        <w:tabs>
          <w:tab w:val="left" w:pos="720"/>
        </w:tabs>
        <w:spacing w:after="2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течение летних каникул на базе общеобразовательных школ, учреждений дополнительного образования детей организуются лагеря   дневного пребывания, где для детей и подростков проводится комплекс мероприятий по формированию здорового образа жизни, реализации творческого, лидерского  потенциала каждого ребёнка. В приоритетном порядке в лагеря зачисляются дети из семей, находящихся в трудной жизненной ситуации, в том числе дети-сироты и дети, оставшиеся без попечения родителей, дети из многодетных, неполных семей, дети безработных граждан, дети, состоявшие на учёте при ОМВД России  по Комсомольскому району и т.д. Летом 2017</w:t>
      </w:r>
      <w:r w:rsidRPr="004C2F3D">
        <w:rPr>
          <w:sz w:val="28"/>
          <w:szCs w:val="28"/>
        </w:rPr>
        <w:t xml:space="preserve"> года в лагерях дневного пребывания смогли отдохнуть  </w:t>
      </w:r>
      <w:r>
        <w:rPr>
          <w:sz w:val="28"/>
          <w:szCs w:val="28"/>
        </w:rPr>
        <w:t>500 детей</w:t>
      </w:r>
      <w:r w:rsidRPr="004C2F3D">
        <w:rPr>
          <w:sz w:val="28"/>
          <w:szCs w:val="28"/>
        </w:rPr>
        <w:t xml:space="preserve">, </w:t>
      </w:r>
      <w:r>
        <w:rPr>
          <w:sz w:val="28"/>
          <w:szCs w:val="28"/>
        </w:rPr>
        <w:t>в  2018</w:t>
      </w:r>
      <w:r w:rsidRPr="004C2F3D">
        <w:rPr>
          <w:sz w:val="28"/>
          <w:szCs w:val="28"/>
        </w:rPr>
        <w:t xml:space="preserve"> год</w:t>
      </w:r>
      <w:r>
        <w:rPr>
          <w:sz w:val="28"/>
          <w:szCs w:val="28"/>
        </w:rPr>
        <w:t>у–</w:t>
      </w:r>
      <w:r w:rsidRPr="004C2F3D">
        <w:rPr>
          <w:sz w:val="28"/>
          <w:szCs w:val="28"/>
        </w:rPr>
        <w:t>5</w:t>
      </w:r>
      <w:r>
        <w:rPr>
          <w:sz w:val="28"/>
          <w:szCs w:val="28"/>
        </w:rPr>
        <w:t xml:space="preserve">05 детей, план на </w:t>
      </w:r>
      <w:r w:rsidRPr="00E61333">
        <w:rPr>
          <w:sz w:val="28"/>
          <w:szCs w:val="28"/>
        </w:rPr>
        <w:t>2019 год - 508  детей</w:t>
      </w:r>
      <w:r>
        <w:rPr>
          <w:sz w:val="28"/>
          <w:szCs w:val="28"/>
        </w:rPr>
        <w:t xml:space="preserve">. </w:t>
      </w:r>
      <w:r w:rsidRPr="004C2F3D">
        <w:rPr>
          <w:sz w:val="28"/>
          <w:szCs w:val="28"/>
        </w:rPr>
        <w:t xml:space="preserve">Важно </w:t>
      </w:r>
      <w:r>
        <w:rPr>
          <w:sz w:val="28"/>
          <w:szCs w:val="28"/>
        </w:rPr>
        <w:t xml:space="preserve">ежегодно </w:t>
      </w:r>
      <w:r w:rsidRPr="004C2F3D">
        <w:rPr>
          <w:sz w:val="28"/>
          <w:szCs w:val="28"/>
        </w:rPr>
        <w:t>увеличи</w:t>
      </w:r>
      <w:r>
        <w:rPr>
          <w:sz w:val="28"/>
          <w:szCs w:val="28"/>
        </w:rPr>
        <w:t>ва</w:t>
      </w:r>
      <w:r w:rsidRPr="004C2F3D">
        <w:rPr>
          <w:sz w:val="28"/>
          <w:szCs w:val="28"/>
        </w:rPr>
        <w:t>ть достигнутый результат.</w:t>
      </w:r>
    </w:p>
    <w:p w:rsidR="008271D6" w:rsidRDefault="008271D6" w:rsidP="008271D6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Дополнительное финансовое обеспечение мероприятий по организации питания обучающихся 1-4 классов муниципальных общеобразовательных учреждений (все обучающиеся общеобразовательных школ 1-4 классов обеспечиваются в учебные дни горячим питанием).</w:t>
      </w:r>
    </w:p>
    <w:p w:rsidR="008271D6" w:rsidRDefault="008271D6" w:rsidP="008271D6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Дополнительное финансирование обеспечения мероприятий по организации питания обучающихся 1-4 классов позволило обеспечить 100% учащихся начальной школы полноценным горячим питанием.</w:t>
      </w:r>
    </w:p>
    <w:p w:rsidR="008271D6" w:rsidRDefault="008271D6" w:rsidP="008271D6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 Финансовое обеспечение расходов на организацию питания детей из многодетных семей и детей с ограниченными возможностями здоровья.</w:t>
      </w:r>
    </w:p>
    <w:p w:rsidR="008271D6" w:rsidRPr="00345859" w:rsidRDefault="008271D6" w:rsidP="008271D6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в муниципальном бюджете предусмотрены денежные средства на организацию питания детей вышеуказанных льготных категорий.</w:t>
      </w:r>
    </w:p>
    <w:p w:rsidR="008271D6" w:rsidRPr="001C3E47" w:rsidRDefault="008271D6" w:rsidP="008271D6">
      <w:pPr>
        <w:spacing w:after="240"/>
        <w:jc w:val="center"/>
        <w:rPr>
          <w:b/>
          <w:sz w:val="28"/>
          <w:szCs w:val="28"/>
        </w:rPr>
      </w:pPr>
      <w:r w:rsidRPr="001C3E47">
        <w:rPr>
          <w:b/>
          <w:sz w:val="28"/>
          <w:szCs w:val="28"/>
        </w:rPr>
        <w:t>3. Ожидаемые  результаты реализации подпрограммы</w:t>
      </w:r>
    </w:p>
    <w:p w:rsidR="008271D6" w:rsidRDefault="008271D6" w:rsidP="008271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Реализация подпрограммы в 2017-2021г.г. позволит обеспечить  в данный период:</w:t>
      </w:r>
    </w:p>
    <w:p w:rsidR="008271D6" w:rsidRDefault="008271D6" w:rsidP="00970FA8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горячим питанием всех обучающихся 1-4 классов муниципальных общеобразовательных школ (</w:t>
      </w:r>
      <w:r w:rsidRPr="00AF097E">
        <w:rPr>
          <w:color w:val="FF0000"/>
          <w:sz w:val="28"/>
          <w:szCs w:val="28"/>
        </w:rPr>
        <w:t>6</w:t>
      </w:r>
      <w:r>
        <w:rPr>
          <w:color w:val="FF0000"/>
          <w:sz w:val="28"/>
          <w:szCs w:val="28"/>
        </w:rPr>
        <w:t>16</w:t>
      </w:r>
      <w:r w:rsidRPr="00AF097E">
        <w:rPr>
          <w:color w:val="FF0000"/>
          <w:sz w:val="28"/>
          <w:szCs w:val="28"/>
        </w:rPr>
        <w:t>- 6</w:t>
      </w:r>
      <w:r>
        <w:rPr>
          <w:color w:val="FF0000"/>
          <w:sz w:val="28"/>
          <w:szCs w:val="28"/>
        </w:rPr>
        <w:t>55</w:t>
      </w:r>
      <w:r>
        <w:rPr>
          <w:sz w:val="28"/>
          <w:szCs w:val="28"/>
        </w:rPr>
        <w:t xml:space="preserve"> человек в соответствии с прогнозом на 2017-2021 г.г.);</w:t>
      </w:r>
    </w:p>
    <w:p w:rsidR="008271D6" w:rsidRDefault="008271D6" w:rsidP="00970FA8">
      <w:pPr>
        <w:numPr>
          <w:ilvl w:val="0"/>
          <w:numId w:val="8"/>
        </w:numPr>
        <w:jc w:val="both"/>
        <w:rPr>
          <w:sz w:val="28"/>
          <w:szCs w:val="28"/>
        </w:rPr>
      </w:pPr>
      <w:r w:rsidRPr="00345859">
        <w:rPr>
          <w:sz w:val="28"/>
          <w:szCs w:val="28"/>
        </w:rPr>
        <w:t>горячим питанием детей из многодетных семей и детей с ограниченными возможностями здоровья;</w:t>
      </w:r>
    </w:p>
    <w:p w:rsidR="008271D6" w:rsidRDefault="008271D6" w:rsidP="00970FA8">
      <w:pPr>
        <w:numPr>
          <w:ilvl w:val="0"/>
          <w:numId w:val="8"/>
        </w:numPr>
        <w:jc w:val="both"/>
        <w:rPr>
          <w:sz w:val="28"/>
          <w:szCs w:val="28"/>
        </w:rPr>
      </w:pPr>
      <w:r w:rsidRPr="00345859">
        <w:rPr>
          <w:sz w:val="28"/>
          <w:szCs w:val="28"/>
        </w:rPr>
        <w:lastRenderedPageBreak/>
        <w:t>организовать отдых детей в лагерях дневного п</w:t>
      </w:r>
      <w:r>
        <w:rPr>
          <w:sz w:val="28"/>
          <w:szCs w:val="28"/>
        </w:rPr>
        <w:t xml:space="preserve">ребывания, двухразовое питание </w:t>
      </w:r>
      <w:r w:rsidRPr="00345859">
        <w:rPr>
          <w:sz w:val="28"/>
          <w:szCs w:val="28"/>
        </w:rPr>
        <w:t>детей, произвести оплату труда работников летних оздоровительных лагерей по договорам;</w:t>
      </w:r>
    </w:p>
    <w:p w:rsidR="008271D6" w:rsidRPr="00F216D2" w:rsidRDefault="008271D6" w:rsidP="00970FA8">
      <w:pPr>
        <w:numPr>
          <w:ilvl w:val="0"/>
          <w:numId w:val="8"/>
        </w:numPr>
        <w:spacing w:after="120"/>
        <w:ind w:left="357" w:hanging="357"/>
        <w:jc w:val="both"/>
        <w:rPr>
          <w:sz w:val="28"/>
          <w:szCs w:val="28"/>
        </w:rPr>
      </w:pPr>
      <w:r w:rsidRPr="00345859">
        <w:rPr>
          <w:sz w:val="28"/>
          <w:szCs w:val="28"/>
        </w:rPr>
        <w:t>оказать материальную поддержку детям, нуждающимся в длительной гипоаллергенной диете и создании гипоаллергенного быта.</w:t>
      </w:r>
    </w:p>
    <w:p w:rsidR="008271D6" w:rsidRDefault="008271D6" w:rsidP="008271D6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Целевые индикаторы (показатели) подпрограммы</w:t>
      </w:r>
    </w:p>
    <w:p w:rsidR="008271D6" w:rsidRDefault="008271D6" w:rsidP="008271D6">
      <w:pPr>
        <w:spacing w:after="240"/>
        <w:jc w:val="center"/>
        <w:rPr>
          <w:b/>
          <w:sz w:val="28"/>
          <w:szCs w:val="28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919"/>
        <w:gridCol w:w="709"/>
        <w:gridCol w:w="1219"/>
        <w:gridCol w:w="1219"/>
        <w:gridCol w:w="1219"/>
        <w:gridCol w:w="1219"/>
        <w:gridCol w:w="1219"/>
      </w:tblGrid>
      <w:tr w:rsidR="008271D6" w:rsidTr="00140624">
        <w:tc>
          <w:tcPr>
            <w:tcW w:w="560" w:type="dxa"/>
            <w:vMerge w:val="restart"/>
          </w:tcPr>
          <w:p w:rsidR="008271D6" w:rsidRPr="0030514B" w:rsidRDefault="008271D6" w:rsidP="00140624">
            <w:pPr>
              <w:jc w:val="center"/>
            </w:pPr>
            <w:r w:rsidRPr="0030514B">
              <w:t>№</w:t>
            </w:r>
          </w:p>
          <w:p w:rsidR="008271D6" w:rsidRPr="0030514B" w:rsidRDefault="008271D6" w:rsidP="00140624">
            <w:pPr>
              <w:jc w:val="center"/>
            </w:pPr>
            <w:r w:rsidRPr="0030514B">
              <w:t>п/п</w:t>
            </w:r>
          </w:p>
        </w:tc>
        <w:tc>
          <w:tcPr>
            <w:tcW w:w="2919" w:type="dxa"/>
            <w:vMerge w:val="restart"/>
          </w:tcPr>
          <w:p w:rsidR="008271D6" w:rsidRPr="0030514B" w:rsidRDefault="008271D6" w:rsidP="00140624">
            <w:pPr>
              <w:jc w:val="center"/>
            </w:pPr>
            <w:r w:rsidRPr="0030514B">
              <w:t>Наименование</w:t>
            </w:r>
          </w:p>
          <w:p w:rsidR="008271D6" w:rsidRPr="0030514B" w:rsidRDefault="008271D6" w:rsidP="00140624">
            <w:pPr>
              <w:jc w:val="center"/>
            </w:pPr>
            <w:r w:rsidRPr="0030514B">
              <w:t>целевого</w:t>
            </w:r>
          </w:p>
          <w:p w:rsidR="008271D6" w:rsidRPr="0030514B" w:rsidRDefault="008271D6" w:rsidP="00140624">
            <w:pPr>
              <w:jc w:val="center"/>
            </w:pPr>
            <w:r w:rsidRPr="0030514B">
              <w:t>индикатора (показателя)</w:t>
            </w:r>
          </w:p>
        </w:tc>
        <w:tc>
          <w:tcPr>
            <w:tcW w:w="709" w:type="dxa"/>
            <w:vMerge w:val="restart"/>
          </w:tcPr>
          <w:p w:rsidR="008271D6" w:rsidRPr="0030514B" w:rsidRDefault="008271D6" w:rsidP="00140624">
            <w:pPr>
              <w:jc w:val="center"/>
            </w:pPr>
            <w:r w:rsidRPr="0030514B">
              <w:t>Ед. изм.</w:t>
            </w:r>
          </w:p>
        </w:tc>
        <w:tc>
          <w:tcPr>
            <w:tcW w:w="6095" w:type="dxa"/>
            <w:gridSpan w:val="5"/>
          </w:tcPr>
          <w:p w:rsidR="008271D6" w:rsidRPr="0030514B" w:rsidRDefault="008271D6" w:rsidP="00140624">
            <w:pPr>
              <w:jc w:val="center"/>
            </w:pPr>
            <w:r w:rsidRPr="0030514B">
              <w:t>Значение целевых индикаторов</w:t>
            </w:r>
          </w:p>
          <w:p w:rsidR="008271D6" w:rsidRPr="0030514B" w:rsidRDefault="008271D6" w:rsidP="00140624">
            <w:pPr>
              <w:jc w:val="center"/>
            </w:pPr>
            <w:r w:rsidRPr="0030514B">
              <w:t>(показателей)</w:t>
            </w:r>
          </w:p>
        </w:tc>
      </w:tr>
      <w:tr w:rsidR="008271D6" w:rsidTr="00140624">
        <w:trPr>
          <w:trHeight w:val="330"/>
        </w:trPr>
        <w:tc>
          <w:tcPr>
            <w:tcW w:w="560" w:type="dxa"/>
            <w:vMerge/>
            <w:vAlign w:val="center"/>
          </w:tcPr>
          <w:p w:rsidR="008271D6" w:rsidRPr="0030514B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2919" w:type="dxa"/>
            <w:vMerge/>
            <w:vAlign w:val="center"/>
          </w:tcPr>
          <w:p w:rsidR="008271D6" w:rsidRPr="0030514B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8271D6" w:rsidRPr="0030514B" w:rsidRDefault="008271D6" w:rsidP="00140624">
            <w:pPr>
              <w:rPr>
                <w:sz w:val="28"/>
                <w:szCs w:val="28"/>
              </w:rPr>
            </w:pPr>
          </w:p>
        </w:tc>
        <w:tc>
          <w:tcPr>
            <w:tcW w:w="1219" w:type="dxa"/>
          </w:tcPr>
          <w:p w:rsidR="008271D6" w:rsidRPr="0030514B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rPr>
          <w:trHeight w:val="330"/>
        </w:trPr>
        <w:tc>
          <w:tcPr>
            <w:tcW w:w="56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1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обучающихся </w:t>
            </w:r>
          </w:p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классов муниципальных общеобразовательных учреждений</w:t>
            </w:r>
          </w:p>
        </w:tc>
        <w:tc>
          <w:tcPr>
            <w:tcW w:w="709" w:type="dxa"/>
          </w:tcPr>
          <w:p w:rsidR="008271D6" w:rsidRPr="008B7576" w:rsidRDefault="008271D6" w:rsidP="00140624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8271D6" w:rsidRPr="004C2F3D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1219" w:type="dxa"/>
          </w:tcPr>
          <w:p w:rsidR="008271D6" w:rsidRPr="004C2F3D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</w:t>
            </w:r>
          </w:p>
        </w:tc>
        <w:tc>
          <w:tcPr>
            <w:tcW w:w="1219" w:type="dxa"/>
          </w:tcPr>
          <w:p w:rsidR="008271D6" w:rsidRPr="004C2F3D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8271D6" w:rsidRPr="004C2F3D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8271D6" w:rsidRPr="004C2F3D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</w:tr>
      <w:tr w:rsidR="008271D6" w:rsidTr="00140624">
        <w:trPr>
          <w:trHeight w:val="330"/>
        </w:trPr>
        <w:tc>
          <w:tcPr>
            <w:tcW w:w="56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1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</w:tcPr>
          <w:p w:rsidR="008271D6" w:rsidRPr="008B7576" w:rsidRDefault="008271D6" w:rsidP="0014062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B757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19" w:type="dxa"/>
          </w:tcPr>
          <w:p w:rsidR="008271D6" w:rsidRDefault="008271D6" w:rsidP="0014062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152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19" w:type="dxa"/>
          </w:tcPr>
          <w:p w:rsidR="008271D6" w:rsidRDefault="008271D6" w:rsidP="0014062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219" w:type="dxa"/>
          </w:tcPr>
          <w:p w:rsidR="008271D6" w:rsidRDefault="008271D6" w:rsidP="0014062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8271D6" w:rsidRDefault="008271D6" w:rsidP="0014062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8271D6" w:rsidRDefault="008271D6" w:rsidP="0014062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8271D6" w:rsidTr="00140624">
        <w:trPr>
          <w:trHeight w:val="330"/>
        </w:trPr>
        <w:tc>
          <w:tcPr>
            <w:tcW w:w="56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1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 охваченных  отдыхом в лагерях дневного пребывания</w:t>
            </w:r>
          </w:p>
        </w:tc>
        <w:tc>
          <w:tcPr>
            <w:tcW w:w="709" w:type="dxa"/>
          </w:tcPr>
          <w:p w:rsidR="008271D6" w:rsidRPr="008B7576" w:rsidRDefault="008271D6" w:rsidP="00140624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8271D6" w:rsidRPr="00E15236" w:rsidRDefault="008271D6" w:rsidP="00140624">
            <w:pPr>
              <w:jc w:val="center"/>
              <w:rPr>
                <w:sz w:val="23"/>
                <w:szCs w:val="23"/>
              </w:rPr>
            </w:pPr>
            <w:r w:rsidRPr="00E15236">
              <w:rPr>
                <w:sz w:val="23"/>
                <w:szCs w:val="23"/>
              </w:rPr>
              <w:t>500,в т.ч.</w:t>
            </w:r>
          </w:p>
          <w:p w:rsidR="008271D6" w:rsidRPr="00E15236" w:rsidRDefault="008271D6" w:rsidP="0014062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</w:t>
            </w:r>
            <w:r w:rsidRPr="00E15236">
              <w:rPr>
                <w:sz w:val="23"/>
                <w:szCs w:val="23"/>
              </w:rPr>
              <w:t>а счет</w:t>
            </w:r>
          </w:p>
          <w:p w:rsidR="008271D6" w:rsidRPr="00E15236" w:rsidRDefault="008271D6" w:rsidP="00140624">
            <w:pPr>
              <w:jc w:val="center"/>
              <w:rPr>
                <w:sz w:val="23"/>
                <w:szCs w:val="23"/>
              </w:rPr>
            </w:pPr>
            <w:r w:rsidRPr="00E15236">
              <w:rPr>
                <w:sz w:val="23"/>
                <w:szCs w:val="23"/>
              </w:rPr>
              <w:t>Местного бюджета-</w:t>
            </w:r>
          </w:p>
          <w:p w:rsidR="008271D6" w:rsidRPr="00E15236" w:rsidRDefault="008271D6" w:rsidP="00140624">
            <w:pPr>
              <w:jc w:val="center"/>
              <w:rPr>
                <w:sz w:val="23"/>
                <w:szCs w:val="23"/>
              </w:rPr>
            </w:pPr>
            <w:r w:rsidRPr="00E15236">
              <w:rPr>
                <w:sz w:val="23"/>
                <w:szCs w:val="23"/>
              </w:rPr>
              <w:t>300</w:t>
            </w:r>
          </w:p>
          <w:p w:rsidR="008271D6" w:rsidRPr="008B7576" w:rsidRDefault="008271D6" w:rsidP="00140624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219" w:type="dxa"/>
          </w:tcPr>
          <w:p w:rsidR="008271D6" w:rsidRPr="005B04B1" w:rsidRDefault="008271D6" w:rsidP="00140624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 xml:space="preserve">505, в </w:t>
            </w:r>
            <w:r w:rsidRPr="005B04B1">
              <w:rPr>
                <w:sz w:val="23"/>
                <w:szCs w:val="23"/>
              </w:rPr>
              <w:t>т.ч</w:t>
            </w:r>
            <w:r>
              <w:rPr>
                <w:sz w:val="23"/>
                <w:szCs w:val="23"/>
              </w:rPr>
              <w:t>.</w:t>
            </w:r>
            <w:r w:rsidRPr="005B04B1">
              <w:rPr>
                <w:sz w:val="23"/>
                <w:szCs w:val="23"/>
              </w:rPr>
              <w:t xml:space="preserve"> за счет местного бюджета-30</w:t>
            </w:r>
            <w:r>
              <w:rPr>
                <w:sz w:val="23"/>
                <w:szCs w:val="23"/>
              </w:rPr>
              <w:t>5</w:t>
            </w:r>
          </w:p>
        </w:tc>
        <w:tc>
          <w:tcPr>
            <w:tcW w:w="1219" w:type="dxa"/>
          </w:tcPr>
          <w:p w:rsidR="008271D6" w:rsidRPr="00E61333" w:rsidRDefault="008271D6" w:rsidP="00140624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508, в т.ч. за счет местного бюджета</w:t>
            </w:r>
          </w:p>
          <w:p w:rsidR="008271D6" w:rsidRPr="00E61333" w:rsidRDefault="008271D6" w:rsidP="00140624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8271D6" w:rsidRPr="00E61333" w:rsidRDefault="008271D6" w:rsidP="00140624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508, в т.ч. за счет местного бюджета</w:t>
            </w:r>
          </w:p>
          <w:p w:rsidR="008271D6" w:rsidRPr="00E61333" w:rsidRDefault="008271D6" w:rsidP="00140624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8271D6" w:rsidRPr="00E61333" w:rsidRDefault="008271D6" w:rsidP="00140624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508 в т.ч. за счет местного бюджета</w:t>
            </w:r>
          </w:p>
          <w:p w:rsidR="008271D6" w:rsidRPr="00E61333" w:rsidRDefault="008271D6" w:rsidP="00140624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308</w:t>
            </w:r>
          </w:p>
        </w:tc>
      </w:tr>
      <w:tr w:rsidR="008271D6" w:rsidTr="00140624">
        <w:trPr>
          <w:trHeight w:val="330"/>
        </w:trPr>
        <w:tc>
          <w:tcPr>
            <w:tcW w:w="56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19" w:type="dxa"/>
          </w:tcPr>
          <w:p w:rsidR="008271D6" w:rsidRPr="00010930" w:rsidRDefault="008271D6" w:rsidP="00140624">
            <w:pPr>
              <w:jc w:val="center"/>
              <w:rPr>
                <w:sz w:val="27"/>
                <w:szCs w:val="27"/>
              </w:rPr>
            </w:pPr>
            <w:r w:rsidRPr="00010930">
              <w:rPr>
                <w:sz w:val="27"/>
                <w:szCs w:val="27"/>
              </w:rPr>
              <w:t xml:space="preserve">Количество детей нуждающихся в длительной </w:t>
            </w:r>
            <w:r w:rsidRPr="00010930">
              <w:rPr>
                <w:sz w:val="26"/>
                <w:szCs w:val="26"/>
              </w:rPr>
              <w:t>гипоаллергенной диетеи создании гипоаллергенного быта</w:t>
            </w:r>
          </w:p>
        </w:tc>
        <w:tc>
          <w:tcPr>
            <w:tcW w:w="709" w:type="dxa"/>
          </w:tcPr>
          <w:p w:rsidR="008271D6" w:rsidRPr="008B7576" w:rsidRDefault="008271D6" w:rsidP="00140624">
            <w:pPr>
              <w:jc w:val="center"/>
            </w:pPr>
            <w:r w:rsidRPr="008B7576">
              <w:t>чел.</w:t>
            </w:r>
          </w:p>
          <w:p w:rsidR="008271D6" w:rsidRPr="008B7576" w:rsidRDefault="008271D6" w:rsidP="00140624"/>
          <w:p w:rsidR="008271D6" w:rsidRDefault="008271D6" w:rsidP="00140624">
            <w:pPr>
              <w:jc w:val="center"/>
            </w:pPr>
          </w:p>
          <w:p w:rsidR="008271D6" w:rsidRPr="008B7576" w:rsidRDefault="008271D6" w:rsidP="00140624">
            <w:pPr>
              <w:jc w:val="center"/>
            </w:pP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3101A1" w:rsidRDefault="008271D6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</w:tc>
      </w:tr>
      <w:tr w:rsidR="008271D6" w:rsidTr="00140624">
        <w:trPr>
          <w:trHeight w:val="2126"/>
        </w:trPr>
        <w:tc>
          <w:tcPr>
            <w:tcW w:w="560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919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из многодетных семей и детей с ограниченными возможностями здоровья</w:t>
            </w:r>
          </w:p>
        </w:tc>
        <w:tc>
          <w:tcPr>
            <w:tcW w:w="709" w:type="dxa"/>
          </w:tcPr>
          <w:p w:rsidR="008271D6" w:rsidRPr="008B7576" w:rsidRDefault="008271D6" w:rsidP="00140624"/>
          <w:p w:rsidR="008271D6" w:rsidRPr="008B7576" w:rsidRDefault="008271D6" w:rsidP="00140624"/>
          <w:p w:rsidR="008271D6" w:rsidRDefault="008271D6" w:rsidP="00140624">
            <w:pPr>
              <w:jc w:val="center"/>
            </w:pPr>
          </w:p>
          <w:p w:rsidR="008271D6" w:rsidRPr="008B7576" w:rsidRDefault="008271D6" w:rsidP="00140624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8271D6" w:rsidRPr="00203FA8" w:rsidRDefault="008271D6" w:rsidP="00140624">
            <w:pPr>
              <w:jc w:val="center"/>
            </w:pPr>
          </w:p>
          <w:p w:rsidR="008271D6" w:rsidRPr="00203FA8" w:rsidRDefault="008271D6" w:rsidP="00140624">
            <w:pPr>
              <w:jc w:val="center"/>
            </w:pPr>
          </w:p>
          <w:p w:rsidR="008271D6" w:rsidRPr="00203FA8" w:rsidRDefault="008271D6" w:rsidP="00140624">
            <w:pPr>
              <w:jc w:val="center"/>
            </w:pPr>
          </w:p>
          <w:p w:rsidR="008271D6" w:rsidRPr="00203FA8" w:rsidRDefault="008271D6" w:rsidP="00140624">
            <w:pPr>
              <w:jc w:val="center"/>
            </w:pPr>
            <w:r>
              <w:t>212</w:t>
            </w: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566DF4" w:rsidRDefault="008271D6" w:rsidP="00140624">
            <w:pPr>
              <w:jc w:val="center"/>
            </w:pPr>
            <w:r>
              <w:t>217</w:t>
            </w: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566DF4" w:rsidRDefault="008271D6" w:rsidP="00140624">
            <w:pPr>
              <w:jc w:val="center"/>
            </w:pPr>
            <w:r>
              <w:t>258</w:t>
            </w: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566DF4" w:rsidRDefault="008271D6" w:rsidP="00140624">
            <w:pPr>
              <w:jc w:val="center"/>
            </w:pPr>
            <w:r>
              <w:t>258</w:t>
            </w:r>
          </w:p>
        </w:tc>
        <w:tc>
          <w:tcPr>
            <w:tcW w:w="1219" w:type="dxa"/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566DF4" w:rsidRDefault="008271D6" w:rsidP="00140624">
            <w:pPr>
              <w:jc w:val="center"/>
            </w:pPr>
            <w:r>
              <w:t>258</w:t>
            </w:r>
          </w:p>
        </w:tc>
      </w:tr>
    </w:tbl>
    <w:p w:rsidR="008271D6" w:rsidRDefault="008271D6" w:rsidP="008271D6">
      <w:pPr>
        <w:rPr>
          <w:sz w:val="28"/>
          <w:szCs w:val="28"/>
        </w:rPr>
      </w:pPr>
    </w:p>
    <w:p w:rsidR="008271D6" w:rsidRDefault="008271D6" w:rsidP="00970FA8">
      <w:pPr>
        <w:numPr>
          <w:ilvl w:val="0"/>
          <w:numId w:val="11"/>
        </w:numPr>
        <w:spacing w:after="240"/>
        <w:jc w:val="center"/>
        <w:rPr>
          <w:b/>
          <w:sz w:val="28"/>
          <w:szCs w:val="28"/>
        </w:rPr>
      </w:pPr>
      <w:r w:rsidRPr="003F44EC">
        <w:rPr>
          <w:b/>
          <w:sz w:val="28"/>
          <w:szCs w:val="28"/>
        </w:rPr>
        <w:t>Мероприятия подпрограммы</w:t>
      </w:r>
    </w:p>
    <w:p w:rsidR="008271D6" w:rsidRPr="00A506D3" w:rsidRDefault="008271D6" w:rsidP="00970FA8">
      <w:pPr>
        <w:numPr>
          <w:ilvl w:val="0"/>
          <w:numId w:val="10"/>
        </w:numPr>
        <w:spacing w:after="240"/>
        <w:ind w:left="357" w:firstLine="0"/>
        <w:rPr>
          <w:b/>
          <w:sz w:val="28"/>
          <w:szCs w:val="28"/>
        </w:rPr>
      </w:pPr>
      <w:r>
        <w:rPr>
          <w:sz w:val="28"/>
          <w:szCs w:val="28"/>
        </w:rPr>
        <w:t>Осуществление переданных органам местного самоуправления государственных  полномочий по 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образования.</w:t>
      </w:r>
    </w:p>
    <w:p w:rsidR="008271D6" w:rsidRPr="00A506D3" w:rsidRDefault="008271D6" w:rsidP="00970FA8">
      <w:pPr>
        <w:numPr>
          <w:ilvl w:val="0"/>
          <w:numId w:val="10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отдыха и оздоровления детей (организация питания).</w:t>
      </w:r>
    </w:p>
    <w:p w:rsidR="008271D6" w:rsidRDefault="008271D6" w:rsidP="00970FA8">
      <w:pPr>
        <w:numPr>
          <w:ilvl w:val="0"/>
          <w:numId w:val="10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отдыха и оздоровления детей (прочие расходы).</w:t>
      </w:r>
    </w:p>
    <w:p w:rsidR="008271D6" w:rsidRDefault="008271D6" w:rsidP="00970FA8">
      <w:pPr>
        <w:numPr>
          <w:ilvl w:val="0"/>
          <w:numId w:val="10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питания обучающихся 1-4 классов муниципальных общеобразовательных организаций.</w:t>
      </w:r>
    </w:p>
    <w:p w:rsidR="008271D6" w:rsidRDefault="008271D6" w:rsidP="00970FA8">
      <w:pPr>
        <w:numPr>
          <w:ilvl w:val="0"/>
          <w:numId w:val="10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питания детей из многодетных семей и детей с ограниченными возможностями здоровья.</w:t>
      </w:r>
    </w:p>
    <w:p w:rsidR="008271D6" w:rsidRPr="006C0CB4" w:rsidRDefault="008271D6" w:rsidP="00970FA8">
      <w:pPr>
        <w:numPr>
          <w:ilvl w:val="0"/>
          <w:numId w:val="10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Оказание материальной поддержки детям, нуждающихся в длительной гипоаллергенной диете и создании гипоаллергенного быта.</w:t>
      </w:r>
    </w:p>
    <w:p w:rsidR="008271D6" w:rsidRPr="003F44EC" w:rsidRDefault="008271D6" w:rsidP="0082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F44EC">
        <w:rPr>
          <w:b/>
          <w:sz w:val="28"/>
          <w:szCs w:val="28"/>
        </w:rPr>
        <w:t>. Ресурсное обеспечение мероприятий подпрограммы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(руб.)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1276"/>
        <w:gridCol w:w="1275"/>
        <w:gridCol w:w="1276"/>
        <w:gridCol w:w="1276"/>
        <w:gridCol w:w="1276"/>
      </w:tblGrid>
      <w:tr w:rsidR="008271D6" w:rsidTr="00140624">
        <w:tc>
          <w:tcPr>
            <w:tcW w:w="568" w:type="dxa"/>
          </w:tcPr>
          <w:p w:rsidR="008271D6" w:rsidRPr="00BF2E7C" w:rsidRDefault="008271D6" w:rsidP="00140624">
            <w:pPr>
              <w:jc w:val="center"/>
            </w:pPr>
            <w:r w:rsidRPr="00BF2E7C">
              <w:t>№</w:t>
            </w:r>
          </w:p>
          <w:p w:rsidR="008271D6" w:rsidRPr="00BF2E7C" w:rsidRDefault="008271D6" w:rsidP="00140624">
            <w:pPr>
              <w:jc w:val="center"/>
            </w:pPr>
            <w:r w:rsidRPr="00BF2E7C">
              <w:t>п/п</w:t>
            </w:r>
          </w:p>
        </w:tc>
        <w:tc>
          <w:tcPr>
            <w:tcW w:w="3118" w:type="dxa"/>
          </w:tcPr>
          <w:p w:rsidR="008271D6" w:rsidRPr="007354B3" w:rsidRDefault="008271D6" w:rsidP="00140624">
            <w:pPr>
              <w:jc w:val="center"/>
              <w:rPr>
                <w:sz w:val="27"/>
                <w:szCs w:val="27"/>
              </w:rPr>
            </w:pPr>
            <w:r w:rsidRPr="00BF2E7C">
              <w:rPr>
                <w:sz w:val="27"/>
                <w:szCs w:val="27"/>
              </w:rPr>
              <w:t>Наименование мероприятия/Источник ресурсного обеспечения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271D6" w:rsidTr="00140624">
        <w:trPr>
          <w:trHeight w:val="709"/>
        </w:trPr>
        <w:tc>
          <w:tcPr>
            <w:tcW w:w="568" w:type="dxa"/>
          </w:tcPr>
          <w:p w:rsidR="008271D6" w:rsidRPr="00471FB8" w:rsidRDefault="008271D6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271D6" w:rsidRPr="00982BCD" w:rsidRDefault="008271D6" w:rsidP="00140624">
            <w:pPr>
              <w:jc w:val="center"/>
              <w:rPr>
                <w:sz w:val="27"/>
                <w:szCs w:val="27"/>
              </w:rPr>
            </w:pPr>
            <w:r w:rsidRPr="00982BCD">
              <w:rPr>
                <w:sz w:val="27"/>
                <w:szCs w:val="27"/>
              </w:rPr>
              <w:t>Подпрограмма, всего:</w:t>
            </w:r>
          </w:p>
          <w:p w:rsidR="008271D6" w:rsidRPr="00982BCD" w:rsidRDefault="008271D6" w:rsidP="001406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8271D6" w:rsidRPr="00471FB8" w:rsidRDefault="008271D6" w:rsidP="00140624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8271D6" w:rsidRPr="00471FB8" w:rsidRDefault="008271D6" w:rsidP="0014062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8271D6" w:rsidRPr="00471FB8" w:rsidRDefault="008271D6" w:rsidP="0014062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8271D6" w:rsidRPr="00471FB8" w:rsidRDefault="008271D6" w:rsidP="0014062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8271D6" w:rsidRPr="00471FB8" w:rsidRDefault="008271D6" w:rsidP="00140624">
            <w:pPr>
              <w:jc w:val="center"/>
              <w:rPr>
                <w:b/>
              </w:rPr>
            </w:pPr>
          </w:p>
        </w:tc>
      </w:tr>
      <w:tr w:rsidR="008271D6" w:rsidRPr="00800750" w:rsidTr="00140624">
        <w:tc>
          <w:tcPr>
            <w:tcW w:w="568" w:type="dxa"/>
          </w:tcPr>
          <w:p w:rsidR="008271D6" w:rsidRPr="00471FB8" w:rsidRDefault="008271D6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271D6" w:rsidRPr="000C0B89" w:rsidRDefault="008271D6" w:rsidP="00140624">
            <w:pPr>
              <w:ind w:left="-134" w:hanging="134"/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 бюджетные ассигнования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 w:rsidRPr="000C0B89">
              <w:t>5538136,74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5683998,75</w:t>
            </w:r>
          </w:p>
        </w:tc>
        <w:tc>
          <w:tcPr>
            <w:tcW w:w="1276" w:type="dxa"/>
          </w:tcPr>
          <w:p w:rsidR="008271D6" w:rsidRPr="00F54D7B" w:rsidRDefault="008271D6" w:rsidP="00140624">
            <w:r>
              <w:t>7922286,81</w:t>
            </w:r>
          </w:p>
        </w:tc>
        <w:tc>
          <w:tcPr>
            <w:tcW w:w="1276" w:type="dxa"/>
          </w:tcPr>
          <w:p w:rsidR="008271D6" w:rsidRPr="00800750" w:rsidRDefault="008271D6" w:rsidP="00140624">
            <w:r w:rsidRPr="00800750">
              <w:t>7436921,61</w:t>
            </w:r>
          </w:p>
        </w:tc>
        <w:tc>
          <w:tcPr>
            <w:tcW w:w="1276" w:type="dxa"/>
          </w:tcPr>
          <w:p w:rsidR="008271D6" w:rsidRPr="00800750" w:rsidRDefault="008271D6" w:rsidP="00140624">
            <w:r>
              <w:t>7656760,97</w:t>
            </w:r>
          </w:p>
        </w:tc>
      </w:tr>
      <w:tr w:rsidR="008271D6" w:rsidRPr="00800750" w:rsidTr="00140624">
        <w:tc>
          <w:tcPr>
            <w:tcW w:w="568" w:type="dxa"/>
          </w:tcPr>
          <w:p w:rsidR="008271D6" w:rsidRPr="000C0B89" w:rsidRDefault="008271D6" w:rsidP="00140624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271D6" w:rsidRPr="000C0B89" w:rsidRDefault="008271D6" w:rsidP="00140624">
            <w:pPr>
              <w:ind w:left="-314"/>
              <w:jc w:val="right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 w:rsidRPr="000C0B89">
              <w:t>4236138,48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4491615,95</w:t>
            </w:r>
          </w:p>
        </w:tc>
        <w:tc>
          <w:tcPr>
            <w:tcW w:w="1276" w:type="dxa"/>
          </w:tcPr>
          <w:p w:rsidR="008271D6" w:rsidRPr="00F54D7B" w:rsidRDefault="008271D6" w:rsidP="00140624">
            <w:r>
              <w:t>6483431,64</w:t>
            </w:r>
          </w:p>
        </w:tc>
        <w:tc>
          <w:tcPr>
            <w:tcW w:w="1276" w:type="dxa"/>
          </w:tcPr>
          <w:p w:rsidR="008271D6" w:rsidRPr="00800750" w:rsidRDefault="008271D6" w:rsidP="00140624">
            <w:r>
              <w:t>6002298,02</w:t>
            </w:r>
          </w:p>
        </w:tc>
        <w:tc>
          <w:tcPr>
            <w:tcW w:w="1276" w:type="dxa"/>
          </w:tcPr>
          <w:p w:rsidR="008271D6" w:rsidRPr="00800750" w:rsidRDefault="008271D6" w:rsidP="00140624">
            <w:r>
              <w:t>6222137,38</w:t>
            </w:r>
          </w:p>
        </w:tc>
      </w:tr>
      <w:tr w:rsidR="008271D6" w:rsidRPr="00800750" w:rsidTr="00140624">
        <w:tc>
          <w:tcPr>
            <w:tcW w:w="568" w:type="dxa"/>
          </w:tcPr>
          <w:p w:rsidR="008271D6" w:rsidRPr="000C0B89" w:rsidRDefault="008271D6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271D6" w:rsidRPr="000C0B89" w:rsidRDefault="008271D6" w:rsidP="00140624">
            <w:pPr>
              <w:tabs>
                <w:tab w:val="left" w:pos="46"/>
                <w:tab w:val="center" w:pos="2142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 областной бюджет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 w:rsidRPr="000C0B89">
              <w:t>1301998,26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1192</w:t>
            </w:r>
            <w:r>
              <w:t>3</w:t>
            </w:r>
            <w:r w:rsidRPr="000C0B89">
              <w:t>82,80</w:t>
            </w:r>
          </w:p>
        </w:tc>
        <w:tc>
          <w:tcPr>
            <w:tcW w:w="1276" w:type="dxa"/>
          </w:tcPr>
          <w:p w:rsidR="008271D6" w:rsidRPr="00F54D7B" w:rsidRDefault="008271D6" w:rsidP="00140624">
            <w:r>
              <w:t>1438855,17</w:t>
            </w:r>
          </w:p>
        </w:tc>
        <w:tc>
          <w:tcPr>
            <w:tcW w:w="1276" w:type="dxa"/>
          </w:tcPr>
          <w:p w:rsidR="008271D6" w:rsidRPr="00800750" w:rsidRDefault="008271D6" w:rsidP="00140624">
            <w:r>
              <w:t>1434623,59</w:t>
            </w:r>
          </w:p>
        </w:tc>
        <w:tc>
          <w:tcPr>
            <w:tcW w:w="1276" w:type="dxa"/>
          </w:tcPr>
          <w:p w:rsidR="008271D6" w:rsidRPr="00800750" w:rsidRDefault="008271D6" w:rsidP="00140624">
            <w:r>
              <w:t>1434623,59</w:t>
            </w:r>
          </w:p>
        </w:tc>
      </w:tr>
      <w:tr w:rsidR="008271D6" w:rsidRPr="00800750" w:rsidTr="00140624">
        <w:trPr>
          <w:trHeight w:val="458"/>
        </w:trPr>
        <w:tc>
          <w:tcPr>
            <w:tcW w:w="568" w:type="dxa"/>
          </w:tcPr>
          <w:p w:rsidR="008271D6" w:rsidRPr="000C0B89" w:rsidRDefault="008271D6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271D6" w:rsidRPr="000C0B89" w:rsidRDefault="008271D6" w:rsidP="00140624">
            <w:pPr>
              <w:tabs>
                <w:tab w:val="left" w:pos="262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 федеральный бюджет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</w:tc>
        <w:tc>
          <w:tcPr>
            <w:tcW w:w="1276" w:type="dxa"/>
          </w:tcPr>
          <w:p w:rsidR="008271D6" w:rsidRPr="00F54D7B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>
              <w:t>-</w:t>
            </w:r>
          </w:p>
        </w:tc>
      </w:tr>
      <w:tr w:rsidR="008271D6" w:rsidRPr="00800750" w:rsidTr="00140624">
        <w:trPr>
          <w:trHeight w:val="1623"/>
        </w:trPr>
        <w:tc>
          <w:tcPr>
            <w:tcW w:w="568" w:type="dxa"/>
          </w:tcPr>
          <w:p w:rsidR="008271D6" w:rsidRPr="000C0B89" w:rsidRDefault="008271D6" w:rsidP="00140624">
            <w:pPr>
              <w:jc w:val="center"/>
            </w:pPr>
            <w:r w:rsidRPr="000C0B89">
              <w:t>1.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tabs>
                <w:tab w:val="left" w:pos="262"/>
              </w:tabs>
              <w:jc w:val="center"/>
            </w:pPr>
            <w:r w:rsidRPr="000C0B89">
              <w:t>Основное мероприятие «Финансовое обеспечение мер социальной поддержки в сфере образования».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 w:rsidRPr="000C0B89">
              <w:t>3244324,26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2904472,44</w:t>
            </w:r>
          </w:p>
        </w:tc>
        <w:tc>
          <w:tcPr>
            <w:tcW w:w="1276" w:type="dxa"/>
          </w:tcPr>
          <w:p w:rsidR="008271D6" w:rsidRPr="00F54D7B" w:rsidRDefault="008271D6" w:rsidP="00140624">
            <w:pPr>
              <w:jc w:val="center"/>
            </w:pPr>
            <w:r>
              <w:t>3936880,17</w:t>
            </w: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>
              <w:t>4481649,72</w:t>
            </w: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>
              <w:t>4620844,89</w:t>
            </w:r>
          </w:p>
        </w:tc>
      </w:tr>
      <w:tr w:rsidR="008271D6" w:rsidRPr="00800750" w:rsidTr="00140624">
        <w:trPr>
          <w:trHeight w:val="1427"/>
        </w:trPr>
        <w:tc>
          <w:tcPr>
            <w:tcW w:w="568" w:type="dxa"/>
          </w:tcPr>
          <w:p w:rsidR="008271D6" w:rsidRPr="000C0B89" w:rsidRDefault="008271D6" w:rsidP="00140624">
            <w:pPr>
              <w:jc w:val="center"/>
            </w:pPr>
            <w:r w:rsidRPr="000C0B89">
              <w:lastRenderedPageBreak/>
              <w:t>1.1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</w:t>
            </w: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в т.ч.</w:t>
            </w:r>
          </w:p>
          <w:p w:rsidR="008271D6" w:rsidRPr="000C0B89" w:rsidRDefault="008271D6" w:rsidP="00140624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8271D6" w:rsidRPr="000C0B89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8271D6" w:rsidRPr="000C0B89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839998,26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839998,26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730382,80</w:t>
            </w:r>
          </w:p>
          <w:p w:rsidR="008271D6" w:rsidRPr="000C0B89" w:rsidRDefault="008271D6" w:rsidP="00140624">
            <w:pPr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730382,80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8271D6" w:rsidRPr="00F54D7B" w:rsidRDefault="008271D6" w:rsidP="00140624">
            <w:pPr>
              <w:jc w:val="center"/>
            </w:pPr>
            <w:r>
              <w:t>976855,17</w:t>
            </w: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 w:rsidRPr="00F54D7B">
              <w:t>-</w:t>
            </w:r>
          </w:p>
          <w:p w:rsidR="008271D6" w:rsidRDefault="008271D6" w:rsidP="00140624">
            <w:pPr>
              <w:jc w:val="center"/>
            </w:pPr>
            <w:r>
              <w:t>976855,17</w:t>
            </w:r>
          </w:p>
          <w:p w:rsidR="008271D6" w:rsidRDefault="008271D6" w:rsidP="00140624">
            <w:pPr>
              <w:jc w:val="center"/>
            </w:pPr>
          </w:p>
          <w:p w:rsidR="008271D6" w:rsidRPr="00F54D7B" w:rsidRDefault="008271D6" w:rsidP="00140624">
            <w:pPr>
              <w:jc w:val="center"/>
            </w:pPr>
            <w:r>
              <w:t>-</w:t>
            </w:r>
          </w:p>
          <w:p w:rsidR="008271D6" w:rsidRPr="00F54D7B" w:rsidRDefault="008271D6" w:rsidP="00140624">
            <w:pPr>
              <w:jc w:val="center"/>
            </w:pPr>
          </w:p>
        </w:tc>
        <w:tc>
          <w:tcPr>
            <w:tcW w:w="1276" w:type="dxa"/>
          </w:tcPr>
          <w:p w:rsidR="008271D6" w:rsidRPr="00800750" w:rsidRDefault="008271D6" w:rsidP="00140624">
            <w:r>
              <w:t>1388423,59</w:t>
            </w: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Default="008271D6" w:rsidP="00140624">
            <w:pPr>
              <w:jc w:val="center"/>
            </w:pPr>
            <w:r>
              <w:t>1388423,59</w:t>
            </w:r>
          </w:p>
          <w:p w:rsidR="008271D6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71D6" w:rsidRDefault="008271D6" w:rsidP="00140624">
            <w:r>
              <w:t>1388423,59</w:t>
            </w:r>
          </w:p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Default="008271D6" w:rsidP="00140624">
            <w:pPr>
              <w:jc w:val="center"/>
            </w:pPr>
          </w:p>
          <w:p w:rsidR="008271D6" w:rsidRPr="007D0F31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/>
          <w:p w:rsidR="008271D6" w:rsidRDefault="008271D6" w:rsidP="00140624">
            <w:r>
              <w:t>1388423,59</w:t>
            </w:r>
          </w:p>
          <w:p w:rsidR="008271D6" w:rsidRDefault="008271D6" w:rsidP="00140624"/>
          <w:p w:rsidR="008271D6" w:rsidRPr="007D0F31" w:rsidRDefault="008271D6" w:rsidP="00140624">
            <w:pPr>
              <w:jc w:val="center"/>
            </w:pPr>
            <w:r>
              <w:t>-</w:t>
            </w:r>
          </w:p>
        </w:tc>
      </w:tr>
      <w:tr w:rsidR="008271D6" w:rsidRPr="00800750" w:rsidTr="00140624">
        <w:trPr>
          <w:trHeight w:val="3665"/>
        </w:trPr>
        <w:tc>
          <w:tcPr>
            <w:tcW w:w="568" w:type="dxa"/>
          </w:tcPr>
          <w:p w:rsidR="008271D6" w:rsidRPr="000C0B89" w:rsidRDefault="008271D6" w:rsidP="00140624">
            <w:pPr>
              <w:jc w:val="center"/>
            </w:pPr>
            <w:r w:rsidRPr="000C0B89">
              <w:t>1.2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 в т.ч.</w:t>
            </w: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-федеральный бюджет</w:t>
            </w: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-областной бюджет</w:t>
            </w:r>
          </w:p>
          <w:p w:rsidR="008271D6" w:rsidRPr="000C0B89" w:rsidRDefault="008271D6" w:rsidP="00140624">
            <w:pPr>
              <w:jc w:val="center"/>
            </w:pPr>
            <w:r w:rsidRPr="000C0B89">
              <w:rPr>
                <w:sz w:val="28"/>
                <w:szCs w:val="28"/>
              </w:rPr>
              <w:t>-муниципальный бюджет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2404326,00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2404326,00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2174089,64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2174089,64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2960025,00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Default="008271D6" w:rsidP="00140624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8271D6" w:rsidRDefault="008271D6" w:rsidP="00140624">
            <w:pPr>
              <w:jc w:val="center"/>
              <w:rPr>
                <w:sz w:val="21"/>
                <w:szCs w:val="21"/>
              </w:rPr>
            </w:pPr>
          </w:p>
          <w:p w:rsidR="008271D6" w:rsidRDefault="008271D6" w:rsidP="0014062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2960025,00</w:t>
            </w:r>
          </w:p>
          <w:p w:rsidR="008271D6" w:rsidRPr="00F54D7B" w:rsidRDefault="008271D6" w:rsidP="001406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>
              <w:t>3093226,13</w:t>
            </w: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>
              <w:t>3093226,13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3232421,30</w:t>
            </w:r>
          </w:p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Pr="007D0F31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7D0F31" w:rsidRDefault="008271D6" w:rsidP="00140624">
            <w:pPr>
              <w:jc w:val="center"/>
            </w:pPr>
            <w:r>
              <w:t>3232421,30</w:t>
            </w:r>
          </w:p>
        </w:tc>
      </w:tr>
      <w:tr w:rsidR="008271D6" w:rsidRPr="00800750" w:rsidTr="00140624">
        <w:trPr>
          <w:trHeight w:val="1397"/>
        </w:trPr>
        <w:tc>
          <w:tcPr>
            <w:tcW w:w="568" w:type="dxa"/>
          </w:tcPr>
          <w:p w:rsidR="008271D6" w:rsidRPr="000C0B89" w:rsidRDefault="008271D6" w:rsidP="00140624">
            <w:pPr>
              <w:jc w:val="center"/>
            </w:pPr>
            <w:r w:rsidRPr="000C0B89">
              <w:t>2.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jc w:val="center"/>
            </w:pPr>
            <w:r w:rsidRPr="000C0B89">
              <w:t>Основное мероприятие «Организация отдыха и оздоровления детей».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1183978,80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1214792,08</w:t>
            </w:r>
          </w:p>
          <w:p w:rsidR="008271D6" w:rsidRPr="000C0B89" w:rsidRDefault="008271D6" w:rsidP="00140624">
            <w:pPr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rPr>
                <w:sz w:val="21"/>
                <w:szCs w:val="21"/>
              </w:rPr>
            </w:pPr>
          </w:p>
          <w:p w:rsidR="008271D6" w:rsidRPr="000C0B89" w:rsidRDefault="008271D6" w:rsidP="0014062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8271D6" w:rsidRPr="000C0B89" w:rsidRDefault="008271D6" w:rsidP="0014062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1216490,64</w:t>
            </w:r>
          </w:p>
        </w:tc>
        <w:tc>
          <w:tcPr>
            <w:tcW w:w="1276" w:type="dxa"/>
          </w:tcPr>
          <w:p w:rsidR="008271D6" w:rsidRPr="00800750" w:rsidRDefault="008271D6" w:rsidP="00140624">
            <w:r>
              <w:t>1256050,74</w:t>
            </w:r>
          </w:p>
        </w:tc>
        <w:tc>
          <w:tcPr>
            <w:tcW w:w="1276" w:type="dxa"/>
          </w:tcPr>
          <w:p w:rsidR="008271D6" w:rsidRPr="00800750" w:rsidRDefault="008271D6" w:rsidP="00140624">
            <w:r>
              <w:t>1256050,74</w:t>
            </w:r>
          </w:p>
        </w:tc>
      </w:tr>
      <w:tr w:rsidR="008271D6" w:rsidRPr="00800750" w:rsidTr="00140624">
        <w:tc>
          <w:tcPr>
            <w:tcW w:w="568" w:type="dxa"/>
          </w:tcPr>
          <w:p w:rsidR="008271D6" w:rsidRPr="000C0B89" w:rsidRDefault="008271D6" w:rsidP="00140624">
            <w:pPr>
              <w:jc w:val="center"/>
            </w:pPr>
            <w:r w:rsidRPr="000C0B89">
              <w:t>2.1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отдыха и оздоровления детей (организация питания)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в т.ч.</w:t>
            </w:r>
          </w:p>
          <w:p w:rsidR="008271D6" w:rsidRPr="000C0B89" w:rsidRDefault="008271D6" w:rsidP="00140624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8271D6" w:rsidRPr="000C0B89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8271D6" w:rsidRPr="000C0B89" w:rsidRDefault="008271D6" w:rsidP="00140624">
            <w:pPr>
              <w:tabs>
                <w:tab w:val="left" w:pos="694"/>
                <w:tab w:val="center" w:pos="2142"/>
              </w:tabs>
              <w:jc w:val="center"/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8271D6" w:rsidRPr="000C0B89" w:rsidRDefault="008271D6" w:rsidP="00140624">
            <w:r w:rsidRPr="000C0B89">
              <w:t>1154683,80</w:t>
            </w:r>
          </w:p>
          <w:p w:rsidR="008271D6" w:rsidRPr="000C0B89" w:rsidRDefault="008271D6" w:rsidP="00140624"/>
          <w:p w:rsidR="008271D6" w:rsidRPr="000C0B89" w:rsidRDefault="008271D6" w:rsidP="00140624"/>
          <w:p w:rsidR="008271D6" w:rsidRPr="000C0B89" w:rsidRDefault="008271D6" w:rsidP="00140624"/>
          <w:p w:rsidR="008271D6" w:rsidRPr="000C0B89" w:rsidRDefault="008271D6" w:rsidP="00140624"/>
          <w:p w:rsidR="008271D6" w:rsidRPr="000C0B89" w:rsidRDefault="008271D6" w:rsidP="00140624"/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462000,00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692683,80</w:t>
            </w:r>
          </w:p>
        </w:tc>
        <w:tc>
          <w:tcPr>
            <w:tcW w:w="1275" w:type="dxa"/>
          </w:tcPr>
          <w:p w:rsidR="008271D6" w:rsidRPr="000C0B89" w:rsidRDefault="008271D6" w:rsidP="00140624">
            <w:r w:rsidRPr="000C0B89">
              <w:t>1178610,52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/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462000,00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716610,52</w:t>
            </w:r>
          </w:p>
        </w:tc>
        <w:tc>
          <w:tcPr>
            <w:tcW w:w="1276" w:type="dxa"/>
          </w:tcPr>
          <w:p w:rsidR="008271D6" w:rsidRPr="000C0B89" w:rsidRDefault="008271D6" w:rsidP="00140624">
            <w:r>
              <w:t>1216490,64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>
              <w:t>462000,00</w:t>
            </w:r>
          </w:p>
          <w:p w:rsidR="008271D6" w:rsidRDefault="008271D6" w:rsidP="00140624"/>
          <w:p w:rsidR="008271D6" w:rsidRPr="007736BE" w:rsidRDefault="008271D6" w:rsidP="00140624">
            <w:r>
              <w:t>754490,64</w:t>
            </w:r>
          </w:p>
        </w:tc>
        <w:tc>
          <w:tcPr>
            <w:tcW w:w="1276" w:type="dxa"/>
          </w:tcPr>
          <w:p w:rsidR="008271D6" w:rsidRPr="00800750" w:rsidRDefault="008271D6" w:rsidP="00140624">
            <w:r>
              <w:t>1256050,74</w:t>
            </w: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  <w:r>
              <w:t>46200,00</w:t>
            </w:r>
          </w:p>
          <w:p w:rsidR="008271D6" w:rsidRDefault="008271D6" w:rsidP="00140624">
            <w:pPr>
              <w:jc w:val="center"/>
            </w:pPr>
          </w:p>
          <w:p w:rsidR="008271D6" w:rsidRPr="006F3D4E" w:rsidRDefault="008271D6" w:rsidP="00140624">
            <w:pPr>
              <w:jc w:val="center"/>
            </w:pPr>
            <w:r>
              <w:t>1209850,74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1256050,74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46200,00</w:t>
            </w:r>
          </w:p>
          <w:p w:rsidR="008271D6" w:rsidRDefault="008271D6" w:rsidP="00140624"/>
          <w:p w:rsidR="008271D6" w:rsidRPr="006F3D4E" w:rsidRDefault="008271D6" w:rsidP="00140624">
            <w:pPr>
              <w:jc w:val="center"/>
            </w:pPr>
            <w:r>
              <w:t>1209850,74</w:t>
            </w:r>
          </w:p>
        </w:tc>
      </w:tr>
      <w:tr w:rsidR="008271D6" w:rsidRPr="00800750" w:rsidTr="00140624">
        <w:tc>
          <w:tcPr>
            <w:tcW w:w="568" w:type="dxa"/>
          </w:tcPr>
          <w:p w:rsidR="008271D6" w:rsidRPr="000C0B89" w:rsidRDefault="008271D6" w:rsidP="00140624">
            <w:pPr>
              <w:jc w:val="center"/>
            </w:pPr>
            <w:r w:rsidRPr="000C0B89">
              <w:lastRenderedPageBreak/>
              <w:t>2.2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отдыха и оздоровления детей (прочие расходы)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в т.ч.</w:t>
            </w:r>
          </w:p>
          <w:p w:rsidR="008271D6" w:rsidRPr="000C0B89" w:rsidRDefault="008271D6" w:rsidP="00140624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8271D6" w:rsidRPr="000C0B89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8271D6" w:rsidRPr="000C0B89" w:rsidRDefault="008271D6" w:rsidP="00140624">
            <w:pPr>
              <w:tabs>
                <w:tab w:val="center" w:pos="1475"/>
              </w:tabs>
              <w:jc w:val="center"/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 w:rsidRPr="000C0B89">
              <w:t>29295,00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29295,00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36181,56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36181,56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>
              <w:t>-</w:t>
            </w: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>
              <w:t>-</w:t>
            </w:r>
          </w:p>
          <w:p w:rsidR="008271D6" w:rsidRPr="00800750" w:rsidRDefault="008271D6" w:rsidP="00140624">
            <w:pPr>
              <w:jc w:val="center"/>
            </w:pP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6F3D4E" w:rsidRDefault="008271D6" w:rsidP="00140624"/>
          <w:p w:rsidR="008271D6" w:rsidRPr="006F3D4E" w:rsidRDefault="008271D6" w:rsidP="00140624"/>
          <w:p w:rsidR="008271D6" w:rsidRPr="006F3D4E" w:rsidRDefault="008271D6" w:rsidP="00140624"/>
          <w:p w:rsidR="008271D6" w:rsidRPr="006F3D4E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Pr="006F3D4E" w:rsidRDefault="008271D6" w:rsidP="00140624">
            <w:pPr>
              <w:jc w:val="center"/>
            </w:pPr>
            <w:r>
              <w:t>-</w:t>
            </w:r>
          </w:p>
        </w:tc>
      </w:tr>
      <w:tr w:rsidR="008271D6" w:rsidRPr="00800750" w:rsidTr="00140624">
        <w:trPr>
          <w:trHeight w:val="1344"/>
        </w:trPr>
        <w:tc>
          <w:tcPr>
            <w:tcW w:w="568" w:type="dxa"/>
          </w:tcPr>
          <w:p w:rsidR="008271D6" w:rsidRPr="000C0B89" w:rsidRDefault="008271D6" w:rsidP="00140624">
            <w:pPr>
              <w:jc w:val="center"/>
            </w:pPr>
            <w:r w:rsidRPr="000C0B89">
              <w:t>3.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tabs>
                <w:tab w:val="left" w:pos="225"/>
                <w:tab w:val="left" w:pos="641"/>
                <w:tab w:val="center" w:pos="2142"/>
              </w:tabs>
              <w:jc w:val="center"/>
            </w:pPr>
            <w:r w:rsidRPr="000C0B89">
              <w:t>Основное мероприятие «Поддержка многодетных семей в сфере образования».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 w:rsidRPr="000C0B89">
              <w:t>1109833,68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1564734,23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>
              <w:t>2768916,00</w:t>
            </w: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>
              <w:t>1699221,15</w:t>
            </w: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>
              <w:t>1779865,34</w:t>
            </w:r>
          </w:p>
        </w:tc>
      </w:tr>
      <w:tr w:rsidR="008271D6" w:rsidRPr="00800750" w:rsidTr="00140624">
        <w:tc>
          <w:tcPr>
            <w:tcW w:w="568" w:type="dxa"/>
          </w:tcPr>
          <w:p w:rsidR="008271D6" w:rsidRPr="000C0B89" w:rsidRDefault="008271D6" w:rsidP="00140624">
            <w:pPr>
              <w:jc w:val="center"/>
            </w:pPr>
            <w:r w:rsidRPr="000C0B89">
              <w:t>3.1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питания детей из многодетных семей и детей с ограниченными возможностями здоровья (школы)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в т.ч.</w:t>
            </w:r>
          </w:p>
          <w:p w:rsidR="008271D6" w:rsidRPr="000C0B89" w:rsidRDefault="008271D6" w:rsidP="00140624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8271D6" w:rsidRPr="000C0B89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8271D6" w:rsidRPr="000C0B89" w:rsidRDefault="008271D6" w:rsidP="00140624">
            <w:pPr>
              <w:tabs>
                <w:tab w:val="center" w:pos="1397"/>
              </w:tabs>
              <w:jc w:val="center"/>
              <w:rPr>
                <w:color w:val="800000"/>
                <w:sz w:val="28"/>
                <w:szCs w:val="28"/>
              </w:rPr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 w:rsidRPr="000C0B89">
              <w:t>1109833,68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1109833,68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1096902,50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1096902,50</w:t>
            </w:r>
          </w:p>
          <w:p w:rsidR="008271D6" w:rsidRPr="000C0B89" w:rsidRDefault="008271D6" w:rsidP="00140624">
            <w:pPr>
              <w:jc w:val="center"/>
            </w:pPr>
          </w:p>
        </w:tc>
        <w:tc>
          <w:tcPr>
            <w:tcW w:w="1276" w:type="dxa"/>
          </w:tcPr>
          <w:p w:rsidR="008271D6" w:rsidRPr="007736BE" w:rsidRDefault="008271D6" w:rsidP="00140624">
            <w:r w:rsidRPr="007736BE">
              <w:t>1631910,00</w:t>
            </w:r>
          </w:p>
          <w:p w:rsidR="008271D6" w:rsidRPr="007736BE" w:rsidRDefault="008271D6" w:rsidP="00140624"/>
          <w:p w:rsidR="008271D6" w:rsidRPr="007736BE" w:rsidRDefault="008271D6" w:rsidP="00140624"/>
          <w:p w:rsidR="008271D6" w:rsidRPr="007736BE" w:rsidRDefault="008271D6" w:rsidP="00140624"/>
          <w:p w:rsidR="008271D6" w:rsidRPr="007736BE" w:rsidRDefault="008271D6" w:rsidP="00140624"/>
          <w:p w:rsidR="008271D6" w:rsidRPr="007736BE" w:rsidRDefault="008271D6" w:rsidP="00140624"/>
          <w:p w:rsidR="008271D6" w:rsidRPr="007736BE" w:rsidRDefault="008271D6" w:rsidP="00140624"/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  <w:r w:rsidRPr="007736BE">
              <w:t>-</w:t>
            </w:r>
          </w:p>
          <w:p w:rsidR="008271D6" w:rsidRPr="007736BE" w:rsidRDefault="008271D6" w:rsidP="00140624">
            <w:pPr>
              <w:jc w:val="center"/>
            </w:pPr>
            <w:r w:rsidRPr="007736BE">
              <w:t>-</w:t>
            </w: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  <w:r w:rsidRPr="007736BE">
              <w:t>1631910,00</w:t>
            </w:r>
          </w:p>
        </w:tc>
        <w:tc>
          <w:tcPr>
            <w:tcW w:w="1276" w:type="dxa"/>
          </w:tcPr>
          <w:p w:rsidR="008271D6" w:rsidRPr="00800750" w:rsidRDefault="008271D6" w:rsidP="00140624">
            <w:r>
              <w:t>515049,16</w:t>
            </w:r>
          </w:p>
          <w:p w:rsidR="008271D6" w:rsidRPr="00800750" w:rsidRDefault="008271D6" w:rsidP="00140624"/>
          <w:p w:rsidR="008271D6" w:rsidRPr="00800750" w:rsidRDefault="008271D6" w:rsidP="00140624"/>
          <w:p w:rsidR="008271D6" w:rsidRPr="00800750" w:rsidRDefault="008271D6" w:rsidP="00140624"/>
          <w:p w:rsidR="008271D6" w:rsidRPr="00800750" w:rsidRDefault="008271D6" w:rsidP="00140624"/>
          <w:p w:rsidR="008271D6" w:rsidRPr="00800750" w:rsidRDefault="008271D6" w:rsidP="00140624"/>
          <w:p w:rsidR="008271D6" w:rsidRPr="00800750" w:rsidRDefault="008271D6" w:rsidP="00140624"/>
          <w:p w:rsidR="008271D6" w:rsidRPr="00800750" w:rsidRDefault="008271D6" w:rsidP="00140624"/>
          <w:p w:rsidR="008271D6" w:rsidRPr="00800750" w:rsidRDefault="008271D6" w:rsidP="00140624"/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>
              <w:t>515049,16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538226,36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>
              <w:t>538226,36</w:t>
            </w:r>
          </w:p>
        </w:tc>
      </w:tr>
      <w:tr w:rsidR="008271D6" w:rsidRPr="00800750" w:rsidTr="00140624">
        <w:tc>
          <w:tcPr>
            <w:tcW w:w="568" w:type="dxa"/>
          </w:tcPr>
          <w:p w:rsidR="008271D6" w:rsidRPr="000C0B89" w:rsidRDefault="008271D6" w:rsidP="00140624">
            <w:pPr>
              <w:jc w:val="center"/>
            </w:pPr>
            <w:r w:rsidRPr="000C0B89">
              <w:t>3.2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jc w:val="center"/>
            </w:pPr>
            <w:r w:rsidRPr="000C0B89">
              <w:rPr>
                <w:sz w:val="28"/>
                <w:szCs w:val="28"/>
              </w:rPr>
              <w:t>Организация питания детей из многодетных семей (ДДУ)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в т.ч.</w:t>
            </w:r>
          </w:p>
          <w:p w:rsidR="008271D6" w:rsidRPr="000C0B89" w:rsidRDefault="008271D6" w:rsidP="00140624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8271D6" w:rsidRPr="000C0B89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467831,73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467831,73</w:t>
            </w:r>
          </w:p>
        </w:tc>
        <w:tc>
          <w:tcPr>
            <w:tcW w:w="1276" w:type="dxa"/>
          </w:tcPr>
          <w:p w:rsidR="008271D6" w:rsidRPr="007736BE" w:rsidRDefault="008271D6" w:rsidP="00140624">
            <w:pPr>
              <w:jc w:val="center"/>
            </w:pPr>
            <w:r w:rsidRPr="007736BE">
              <w:t>1137006,00</w:t>
            </w: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  <w:r w:rsidRPr="007736BE">
              <w:t>-</w:t>
            </w:r>
          </w:p>
          <w:p w:rsidR="008271D6" w:rsidRPr="007736BE" w:rsidRDefault="008271D6" w:rsidP="00140624">
            <w:pPr>
              <w:jc w:val="center"/>
            </w:pPr>
            <w:r w:rsidRPr="007736BE">
              <w:t>-</w:t>
            </w: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  <w:r>
              <w:t>1137006,00</w:t>
            </w: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>
              <w:t>1184171,99</w:t>
            </w: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  <w:r>
              <w:t>1184171,99</w:t>
            </w:r>
          </w:p>
          <w:p w:rsidR="008271D6" w:rsidRPr="00800750" w:rsidRDefault="008271D6" w:rsidP="00140624">
            <w:pPr>
              <w:jc w:val="center"/>
            </w:pP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1241638,98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800750" w:rsidRDefault="008271D6" w:rsidP="00140624">
            <w:pPr>
              <w:jc w:val="center"/>
            </w:pPr>
            <w:r>
              <w:t>1241638,98</w:t>
            </w:r>
          </w:p>
        </w:tc>
      </w:tr>
      <w:tr w:rsidR="008271D6" w:rsidRPr="00800750" w:rsidTr="00140624">
        <w:trPr>
          <w:trHeight w:val="4988"/>
        </w:trPr>
        <w:tc>
          <w:tcPr>
            <w:tcW w:w="568" w:type="dxa"/>
            <w:vMerge w:val="restart"/>
          </w:tcPr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lastRenderedPageBreak/>
              <w:t>4</w:t>
            </w:r>
            <w:r w:rsidRPr="000C0B89">
              <w:rPr>
                <w:sz w:val="28"/>
                <w:szCs w:val="28"/>
              </w:rPr>
              <w:t>.</w:t>
            </w: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t>5</w:t>
            </w:r>
            <w:r w:rsidRPr="000C0B89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Оказание материальной поддержки детям, нуждающимся в длительной гипоаллергенной диете и создании гипоаллергенного быта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в т.ч.</w:t>
            </w:r>
          </w:p>
          <w:p w:rsidR="008271D6" w:rsidRPr="000C0B89" w:rsidRDefault="008271D6" w:rsidP="00140624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8271D6" w:rsidRPr="000C0B89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-местный бюджет</w:t>
            </w: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</w:tc>
        <w:tc>
          <w:tcPr>
            <w:tcW w:w="1276" w:type="dxa"/>
          </w:tcPr>
          <w:p w:rsidR="008271D6" w:rsidRPr="007736BE" w:rsidRDefault="008271D6" w:rsidP="00140624">
            <w:pPr>
              <w:jc w:val="center"/>
            </w:pPr>
            <w:r w:rsidRPr="007736BE">
              <w:t>-</w:t>
            </w: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  <w:r w:rsidRPr="007736BE">
              <w:t>-</w:t>
            </w:r>
          </w:p>
          <w:p w:rsidR="008271D6" w:rsidRPr="007736BE" w:rsidRDefault="008271D6" w:rsidP="00140624">
            <w:pPr>
              <w:jc w:val="center"/>
            </w:pPr>
            <w:r w:rsidRPr="007736BE">
              <w:t>-</w:t>
            </w:r>
          </w:p>
          <w:p w:rsidR="008271D6" w:rsidRPr="007736BE" w:rsidRDefault="008271D6" w:rsidP="00140624">
            <w:pPr>
              <w:jc w:val="center"/>
            </w:pPr>
            <w:r w:rsidRPr="007736BE">
              <w:t>-</w:t>
            </w:r>
          </w:p>
        </w:tc>
        <w:tc>
          <w:tcPr>
            <w:tcW w:w="1276" w:type="dxa"/>
          </w:tcPr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  <w:p w:rsidR="008271D6" w:rsidRPr="00800750" w:rsidRDefault="008271D6" w:rsidP="00140624">
            <w:pPr>
              <w:jc w:val="center"/>
            </w:pPr>
            <w:r w:rsidRPr="00800750">
              <w:t>-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800750" w:rsidRDefault="008271D6" w:rsidP="00140624">
            <w:pPr>
              <w:jc w:val="center"/>
            </w:pPr>
            <w:r>
              <w:t>-</w:t>
            </w:r>
          </w:p>
        </w:tc>
      </w:tr>
      <w:tr w:rsidR="008271D6" w:rsidTr="00140624">
        <w:trPr>
          <w:trHeight w:val="3793"/>
        </w:trPr>
        <w:tc>
          <w:tcPr>
            <w:tcW w:w="568" w:type="dxa"/>
            <w:vMerge/>
          </w:tcPr>
          <w:p w:rsidR="008271D6" w:rsidRPr="000C0B89" w:rsidRDefault="008271D6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 xml:space="preserve">Расходы на погашение кредиторской задолженности          муниципальных общеобразовательных учреждениях </w:t>
            </w: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в т.ч.</w:t>
            </w: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 федеральный бюджет</w:t>
            </w: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 областной бюджет</w:t>
            </w: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-муниципальный бюджет</w:t>
            </w: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</w:p>
          <w:p w:rsidR="008271D6" w:rsidRPr="000C0B89" w:rsidRDefault="008271D6" w:rsidP="001406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0C0B89" w:rsidRDefault="008271D6" w:rsidP="00140624">
            <w:pPr>
              <w:jc w:val="center"/>
            </w:pPr>
            <w:r w:rsidRPr="000C0B89">
              <w:t>-</w:t>
            </w:r>
          </w:p>
          <w:p w:rsidR="008271D6" w:rsidRPr="00171F14" w:rsidRDefault="008271D6" w:rsidP="00140624">
            <w:pPr>
              <w:jc w:val="center"/>
            </w:pPr>
            <w:r w:rsidRPr="000C0B89">
              <w:t>-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7736BE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7736BE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Pr="007736BE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7736BE" w:rsidRDefault="008271D6" w:rsidP="00140624">
            <w:pPr>
              <w:jc w:val="center"/>
            </w:pPr>
            <w:r>
              <w:t>-</w:t>
            </w:r>
          </w:p>
        </w:tc>
      </w:tr>
    </w:tbl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F80988" w:rsidRDefault="00F80988" w:rsidP="008271D6">
      <w:pPr>
        <w:ind w:firstLine="708"/>
        <w:jc w:val="both"/>
        <w:rPr>
          <w:sz w:val="28"/>
          <w:szCs w:val="28"/>
        </w:rPr>
      </w:pPr>
    </w:p>
    <w:p w:rsidR="00F80988" w:rsidRDefault="00F80988" w:rsidP="008271D6">
      <w:pPr>
        <w:ind w:firstLine="708"/>
        <w:jc w:val="both"/>
        <w:rPr>
          <w:sz w:val="28"/>
          <w:szCs w:val="28"/>
        </w:rPr>
      </w:pPr>
    </w:p>
    <w:p w:rsidR="00F80988" w:rsidRDefault="00F80988" w:rsidP="008271D6">
      <w:pPr>
        <w:ind w:firstLine="708"/>
        <w:jc w:val="both"/>
        <w:rPr>
          <w:sz w:val="28"/>
          <w:szCs w:val="28"/>
        </w:rPr>
      </w:pPr>
    </w:p>
    <w:p w:rsidR="00F80988" w:rsidRDefault="00F80988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Pr="00366C81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6 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8271D6" w:rsidRPr="004768A1" w:rsidRDefault="008271D6" w:rsidP="008271D6">
      <w:pPr>
        <w:jc w:val="right"/>
        <w:rPr>
          <w:sz w:val="22"/>
          <w:szCs w:val="22"/>
          <w:u w:val="single"/>
        </w:rPr>
      </w:pPr>
      <w:r>
        <w:t xml:space="preserve">от  01.02.2019 г. № </w:t>
      </w:r>
      <w:r w:rsidRPr="004768A1">
        <w:rPr>
          <w:u w:val="single"/>
        </w:rPr>
        <w:t xml:space="preserve"> 21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8271D6" w:rsidRDefault="008271D6" w:rsidP="008271D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Комсомольского </w:t>
      </w:r>
    </w:p>
    <w:p w:rsidR="008271D6" w:rsidRDefault="008271D6" w:rsidP="008271D6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8271D6" w:rsidRDefault="008271D6" w:rsidP="008271D6">
      <w:pPr>
        <w:jc w:val="right"/>
      </w:pPr>
      <w:r>
        <w:t xml:space="preserve">от   12.11.2013 № 942           </w:t>
      </w:r>
    </w:p>
    <w:p w:rsidR="008271D6" w:rsidRPr="00366C81" w:rsidRDefault="008271D6" w:rsidP="008271D6">
      <w:pPr>
        <w:jc w:val="right"/>
        <w:rPr>
          <w:sz w:val="22"/>
          <w:szCs w:val="22"/>
        </w:rPr>
      </w:pPr>
    </w:p>
    <w:p w:rsidR="008271D6" w:rsidRDefault="008271D6" w:rsidP="008271D6">
      <w:pPr>
        <w:pStyle w:val="3"/>
        <w:spacing w:before="0" w:after="0"/>
        <w:jc w:val="right"/>
        <w:rPr>
          <w:rFonts w:ascii="Times New Roman" w:hAnsi="Times New Roman"/>
          <w:b/>
          <w:color w:val="auto"/>
          <w:sz w:val="28"/>
          <w:szCs w:val="28"/>
        </w:rPr>
      </w:pPr>
    </w:p>
    <w:p w:rsidR="008271D6" w:rsidRDefault="008271D6" w:rsidP="008271D6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8271D6" w:rsidRPr="00CB5A2F" w:rsidRDefault="008271D6" w:rsidP="008271D6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B5A2F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8271D6" w:rsidRDefault="008271D6" w:rsidP="008271D6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B5A2F">
        <w:rPr>
          <w:rFonts w:ascii="Times New Roman" w:hAnsi="Times New Roman"/>
          <w:b/>
          <w:color w:val="auto"/>
          <w:sz w:val="28"/>
          <w:szCs w:val="28"/>
        </w:rPr>
        <w:t>«Управление в сфере образования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Комсомольского</w:t>
      </w:r>
    </w:p>
    <w:p w:rsidR="008271D6" w:rsidRPr="00CB5A2F" w:rsidRDefault="008271D6" w:rsidP="008271D6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муниципального района</w:t>
      </w:r>
      <w:r w:rsidRPr="00CB5A2F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8271D6" w:rsidRPr="001358CB" w:rsidRDefault="008271D6" w:rsidP="008271D6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</w:p>
    <w:p w:rsidR="008271D6" w:rsidRPr="00F02E2F" w:rsidRDefault="008271D6" w:rsidP="00970FA8">
      <w:pPr>
        <w:pStyle w:val="4"/>
        <w:numPr>
          <w:ilvl w:val="0"/>
          <w:numId w:val="12"/>
        </w:numPr>
        <w:spacing w:before="0" w:after="0"/>
        <w:jc w:val="center"/>
        <w:rPr>
          <w:rFonts w:ascii="Times New Roman" w:hAnsi="Times New Roman"/>
          <w:sz w:val="28"/>
        </w:rPr>
      </w:pPr>
      <w:r w:rsidRPr="00F02E2F">
        <w:rPr>
          <w:rFonts w:ascii="Times New Roman" w:hAnsi="Times New Roman"/>
          <w:sz w:val="28"/>
        </w:rPr>
        <w:t>Паспорт подпрограммы</w:t>
      </w:r>
    </w:p>
    <w:p w:rsidR="008271D6" w:rsidRPr="001358CB" w:rsidRDefault="008271D6" w:rsidP="008271D6">
      <w:pPr>
        <w:pStyle w:val="Pro-Gramma"/>
        <w:rPr>
          <w:rFonts w:ascii="Times New Roman" w:hAnsi="Times New Roman"/>
        </w:rPr>
      </w:pP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2660"/>
        <w:gridCol w:w="6804"/>
      </w:tblGrid>
      <w:tr w:rsidR="008271D6" w:rsidRPr="001358CB" w:rsidTr="00140624">
        <w:trPr>
          <w:cantSplit/>
        </w:trPr>
        <w:tc>
          <w:tcPr>
            <w:tcW w:w="2660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Управление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Комсомольского муниципального района</w:t>
            </w:r>
          </w:p>
        </w:tc>
      </w:tr>
      <w:tr w:rsidR="008271D6" w:rsidRPr="001358CB" w:rsidTr="00140624">
        <w:trPr>
          <w:cantSplit/>
        </w:trPr>
        <w:tc>
          <w:tcPr>
            <w:tcW w:w="2660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804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21 годы</w:t>
            </w:r>
          </w:p>
        </w:tc>
      </w:tr>
      <w:tr w:rsidR="008271D6" w:rsidRPr="001358CB" w:rsidTr="00140624">
        <w:trPr>
          <w:cantSplit/>
        </w:trPr>
        <w:tc>
          <w:tcPr>
            <w:tcW w:w="2660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8271D6" w:rsidRPr="001358CB" w:rsidTr="00140624">
        <w:trPr>
          <w:cantSplit/>
        </w:trPr>
        <w:tc>
          <w:tcPr>
            <w:tcW w:w="2660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основных мероприятий (мероприятий) 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</w:t>
            </w:r>
            <w:r w:rsidRPr="001358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  <w:tr w:rsidR="008271D6" w:rsidRPr="001358CB" w:rsidTr="00140624">
        <w:trPr>
          <w:cantSplit/>
        </w:trPr>
        <w:tc>
          <w:tcPr>
            <w:tcW w:w="2660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4" w:type="dxa"/>
          </w:tcPr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Централизованное оказание услуг по ведению бухгалтерского учета </w:t>
            </w:r>
            <w:r>
              <w:rPr>
                <w:rFonts w:ascii="Times New Roman" w:hAnsi="Times New Roman"/>
                <w:sz w:val="28"/>
                <w:szCs w:val="28"/>
              </w:rPr>
              <w:t>и хозяйственной деятельности муниципальных образовательных организаций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Комсомольского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деятельности Управления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Комсомольского муниципального района (аппарат управления)</w:t>
            </w:r>
          </w:p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Организация  подвоза детей к месту учебы</w:t>
            </w:r>
          </w:p>
          <w:p w:rsidR="008271D6" w:rsidRPr="00FA22AD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Организация проведения муниципальных мероприятий для учащихся и педагогических работников</w:t>
            </w:r>
          </w:p>
        </w:tc>
      </w:tr>
      <w:tr w:rsidR="008271D6" w:rsidRPr="001358CB" w:rsidTr="00140624">
        <w:trPr>
          <w:cantSplit/>
        </w:trPr>
        <w:tc>
          <w:tcPr>
            <w:tcW w:w="2660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lastRenderedPageBreak/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6804" w:type="dxa"/>
          </w:tcPr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:rsidR="008271D6" w:rsidRPr="00181D2D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10 282 992,96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271D6" w:rsidRPr="00F61844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 11 869 111,98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 13 064 545,11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271D6" w:rsidRDefault="008271D6" w:rsidP="00140624">
            <w:pPr>
              <w:pStyle w:val="13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8271D6" w:rsidRPr="00181D2D" w:rsidRDefault="008271D6" w:rsidP="00140624">
            <w:pPr>
              <w:pStyle w:val="13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8271D6" w:rsidRDefault="008271D6" w:rsidP="00140624">
            <w:pPr>
              <w:pStyle w:val="Pro-Tab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A053A5">
              <w:rPr>
                <w:rFonts w:ascii="Times New Roman" w:hAnsi="Times New Roman"/>
                <w:sz w:val="28"/>
                <w:szCs w:val="28"/>
              </w:rPr>
              <w:t>юджетные ассигнования:</w:t>
            </w:r>
          </w:p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8271D6" w:rsidRPr="00181D2D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10 269 992,96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271D6" w:rsidRPr="00181D2D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2018 год –   </w:t>
            </w:r>
            <w:r>
              <w:rPr>
                <w:rFonts w:ascii="Times New Roman" w:hAnsi="Times New Roman"/>
                <w:sz w:val="28"/>
                <w:szCs w:val="28"/>
              </w:rPr>
              <w:t>11 816 371,98 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2019 год –  </w:t>
            </w:r>
            <w:r>
              <w:rPr>
                <w:rFonts w:ascii="Times New Roman" w:hAnsi="Times New Roman"/>
                <w:sz w:val="28"/>
                <w:szCs w:val="28"/>
              </w:rPr>
              <w:t>13 064 545,11руб.</w:t>
            </w:r>
          </w:p>
          <w:p w:rsidR="008271D6" w:rsidRDefault="008271D6" w:rsidP="00140624">
            <w:pPr>
              <w:pStyle w:val="13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8271D6" w:rsidRPr="00181D2D" w:rsidRDefault="008271D6" w:rsidP="00140624">
            <w:pPr>
              <w:pStyle w:val="13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8271D6" w:rsidRPr="00181D2D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13 000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52 740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8271D6" w:rsidRPr="00181D2D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 - 0,00 руб.</w:t>
            </w:r>
          </w:p>
          <w:p w:rsidR="008271D6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8271D6" w:rsidRPr="00181D2D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8271D6" w:rsidRPr="00181D2D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8271D6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8271D6" w:rsidRPr="001358CB" w:rsidRDefault="008271D6" w:rsidP="00140624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71D6" w:rsidRPr="001358CB" w:rsidTr="00140624">
        <w:trPr>
          <w:cantSplit/>
        </w:trPr>
        <w:tc>
          <w:tcPr>
            <w:tcW w:w="2660" w:type="dxa"/>
          </w:tcPr>
          <w:p w:rsidR="008271D6" w:rsidRPr="00E95C1D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E95C1D">
              <w:rPr>
                <w:rFonts w:ascii="Times New Roman" w:hAnsi="Times New Roman"/>
                <w:sz w:val="28"/>
              </w:rPr>
              <w:t>Ожидаемые результаты реализации подпрограммы</w:t>
            </w:r>
          </w:p>
        </w:tc>
        <w:tc>
          <w:tcPr>
            <w:tcW w:w="6804" w:type="dxa"/>
          </w:tcPr>
          <w:p w:rsidR="008271D6" w:rsidRPr="00E95C1D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C1D">
              <w:rPr>
                <w:rFonts w:ascii="Times New Roman" w:hAnsi="Times New Roman"/>
                <w:sz w:val="28"/>
              </w:rPr>
              <w:t xml:space="preserve">Обеспечение бухгалтерского учета и хозяйственной деятельности Управления образования Администрации Комсомольского муниципального </w:t>
            </w:r>
            <w:r>
              <w:rPr>
                <w:rFonts w:ascii="Times New Roman" w:hAnsi="Times New Roman"/>
                <w:sz w:val="28"/>
              </w:rPr>
              <w:t>района</w:t>
            </w:r>
            <w:r w:rsidRPr="00E95C1D">
              <w:rPr>
                <w:rFonts w:ascii="Times New Roman" w:hAnsi="Times New Roman"/>
                <w:sz w:val="28"/>
              </w:rPr>
              <w:t xml:space="preserve"> и 6 муниципальных казенных учреждений</w:t>
            </w:r>
          </w:p>
        </w:tc>
      </w:tr>
    </w:tbl>
    <w:p w:rsidR="008271D6" w:rsidRPr="001358CB" w:rsidRDefault="008271D6" w:rsidP="008271D6">
      <w:pPr>
        <w:pStyle w:val="4"/>
        <w:tabs>
          <w:tab w:val="left" w:pos="1375"/>
        </w:tabs>
        <w:spacing w:before="120"/>
        <w:jc w:val="center"/>
        <w:rPr>
          <w:rFonts w:ascii="Times New Roman" w:hAnsi="Times New Roman"/>
          <w:sz w:val="28"/>
        </w:rPr>
      </w:pPr>
      <w:r w:rsidRPr="00DA0444">
        <w:rPr>
          <w:rFonts w:ascii="Times New Roman" w:hAnsi="Times New Roman"/>
          <w:sz w:val="28"/>
        </w:rPr>
        <w:t>2. Характеристика основных мероприятий</w:t>
      </w:r>
      <w:r>
        <w:rPr>
          <w:rFonts w:ascii="Times New Roman" w:hAnsi="Times New Roman"/>
          <w:sz w:val="28"/>
        </w:rPr>
        <w:t xml:space="preserve"> подпрограммы муниципальной программы</w:t>
      </w:r>
    </w:p>
    <w:p w:rsidR="008271D6" w:rsidRPr="001358CB" w:rsidRDefault="008271D6" w:rsidP="008271D6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1358CB">
        <w:rPr>
          <w:rFonts w:ascii="Times New Roman" w:hAnsi="Times New Roman"/>
          <w:sz w:val="28"/>
          <w:szCs w:val="28"/>
        </w:rPr>
        <w:t xml:space="preserve"> (далее – Управление) с целью снижения издержек подведомственных образовательных организаций на ведение бухгалтерского учета, повышение качества ведения учета в образовательных организациях. </w:t>
      </w:r>
    </w:p>
    <w:p w:rsidR="008271D6" w:rsidRPr="001358CB" w:rsidRDefault="008271D6" w:rsidP="008271D6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 xml:space="preserve">Несмотря на существенное повышение самостоятельности образовательных организаций в последние годы, услуги Муниципального </w:t>
      </w:r>
      <w:r w:rsidRPr="001358CB">
        <w:rPr>
          <w:rFonts w:ascii="Times New Roman" w:hAnsi="Times New Roman"/>
          <w:sz w:val="28"/>
          <w:szCs w:val="28"/>
        </w:rPr>
        <w:lastRenderedPageBreak/>
        <w:t>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 </w:t>
      </w:r>
      <w:r w:rsidRPr="001358CB">
        <w:rPr>
          <w:rFonts w:ascii="Times New Roman" w:hAnsi="Times New Roman"/>
          <w:sz w:val="28"/>
          <w:szCs w:val="28"/>
        </w:rPr>
        <w:t>остаются по-прежнему востребованными. Обслуживание в Управлении  позволяет учреждениям не только сэкономить средства, но и обеспечить высокое качество ведения учета.</w:t>
      </w:r>
    </w:p>
    <w:p w:rsidR="008271D6" w:rsidRPr="00667154" w:rsidRDefault="008271D6" w:rsidP="008271D6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 xml:space="preserve">Централизованное ведение бухгалтерского учета для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358CB">
        <w:rPr>
          <w:rFonts w:ascii="Times New Roman" w:hAnsi="Times New Roman"/>
          <w:sz w:val="28"/>
          <w:szCs w:val="28"/>
        </w:rPr>
        <w:t xml:space="preserve"> казенных учреждений осуществляется на бесплатной основе. </w:t>
      </w:r>
    </w:p>
    <w:p w:rsidR="008271D6" w:rsidRPr="00667154" w:rsidRDefault="008271D6" w:rsidP="008271D6">
      <w:pPr>
        <w:pStyle w:val="4"/>
        <w:spacing w:before="120"/>
        <w:ind w:left="1072"/>
        <w:jc w:val="center"/>
        <w:rPr>
          <w:rFonts w:ascii="Times New Roman" w:hAnsi="Times New Roman"/>
          <w:sz w:val="28"/>
        </w:rPr>
      </w:pPr>
      <w:r w:rsidRPr="00DA0444">
        <w:rPr>
          <w:rFonts w:ascii="Times New Roman" w:hAnsi="Times New Roman"/>
          <w:sz w:val="28"/>
        </w:rPr>
        <w:t>3.Ожидаемые результаты реализации подпрограммы</w:t>
      </w:r>
    </w:p>
    <w:p w:rsidR="008271D6" w:rsidRPr="00FA6B26" w:rsidRDefault="008271D6" w:rsidP="008271D6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B5A2F">
        <w:rPr>
          <w:rFonts w:ascii="Times New Roman" w:hAnsi="Times New Roman"/>
          <w:sz w:val="28"/>
          <w:szCs w:val="28"/>
        </w:rPr>
        <w:t xml:space="preserve">Реализация подпрограммы позволит обеспечить ведение бухгалтерского учета </w:t>
      </w:r>
      <w:r w:rsidRPr="00E95C1D">
        <w:rPr>
          <w:rFonts w:ascii="Times New Roman" w:hAnsi="Times New Roman"/>
          <w:sz w:val="28"/>
        </w:rPr>
        <w:t>и хозяйственной деятельности Управления образования</w:t>
      </w:r>
      <w:r w:rsidRPr="00CB5A2F">
        <w:rPr>
          <w:rFonts w:ascii="Times New Roman" w:hAnsi="Times New Roman"/>
          <w:sz w:val="28"/>
          <w:szCs w:val="28"/>
        </w:rPr>
        <w:t xml:space="preserve">Администрации Комсомольского муниципального района и </w:t>
      </w:r>
      <w:r>
        <w:rPr>
          <w:rFonts w:ascii="Times New Roman" w:hAnsi="Times New Roman"/>
          <w:sz w:val="28"/>
          <w:szCs w:val="28"/>
        </w:rPr>
        <w:t>6</w:t>
      </w:r>
      <w:r w:rsidRPr="00CB5A2F">
        <w:rPr>
          <w:rFonts w:ascii="Times New Roman" w:hAnsi="Times New Roman"/>
          <w:sz w:val="28"/>
          <w:szCs w:val="28"/>
        </w:rPr>
        <w:t xml:space="preserve"> муниципальных казенных учреждений.</w:t>
      </w:r>
    </w:p>
    <w:p w:rsidR="008271D6" w:rsidRPr="00667154" w:rsidRDefault="008271D6" w:rsidP="008271D6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8271D6" w:rsidRPr="00667154" w:rsidRDefault="008271D6" w:rsidP="008271D6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Целевые индикаторы (показатели) подпрограммы</w:t>
      </w:r>
    </w:p>
    <w:tbl>
      <w:tblPr>
        <w:tblW w:w="94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4"/>
        <w:gridCol w:w="4252"/>
        <w:gridCol w:w="783"/>
        <w:gridCol w:w="783"/>
        <w:gridCol w:w="783"/>
        <w:gridCol w:w="783"/>
        <w:gridCol w:w="784"/>
        <w:gridCol w:w="784"/>
      </w:tblGrid>
      <w:tr w:rsidR="008271D6" w:rsidRPr="001358CB" w:rsidTr="00140624">
        <w:trPr>
          <w:cantSplit/>
        </w:trPr>
        <w:tc>
          <w:tcPr>
            <w:tcW w:w="534" w:type="dxa"/>
          </w:tcPr>
          <w:p w:rsidR="008271D6" w:rsidRPr="00247D5D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247D5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252" w:type="dxa"/>
          </w:tcPr>
          <w:p w:rsidR="008271D6" w:rsidRPr="00247D5D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3" w:type="dxa"/>
          </w:tcPr>
          <w:p w:rsidR="008271D6" w:rsidRPr="00247D5D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8271D6" w:rsidRPr="00247D5D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3" w:type="dxa"/>
          </w:tcPr>
          <w:p w:rsidR="008271D6" w:rsidRPr="00247D5D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83" w:type="dxa"/>
          </w:tcPr>
          <w:p w:rsidR="008271D6" w:rsidRPr="00247D5D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84" w:type="dxa"/>
          </w:tcPr>
          <w:p w:rsidR="008271D6" w:rsidRPr="00247D5D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84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8271D6" w:rsidRPr="001358CB" w:rsidTr="00140624">
        <w:trPr>
          <w:cantSplit/>
        </w:trPr>
        <w:tc>
          <w:tcPr>
            <w:tcW w:w="53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271D6" w:rsidRPr="001358CB" w:rsidTr="00140624">
        <w:trPr>
          <w:cantSplit/>
        </w:trPr>
        <w:tc>
          <w:tcPr>
            <w:tcW w:w="53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 к которым осуществляется подвоз детей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271D6" w:rsidRPr="001358CB" w:rsidTr="00140624">
        <w:trPr>
          <w:cantSplit/>
        </w:trPr>
        <w:tc>
          <w:tcPr>
            <w:tcW w:w="53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2195C">
              <w:rPr>
                <w:rFonts w:ascii="Times New Roman" w:hAnsi="Times New Roman"/>
                <w:sz w:val="28"/>
                <w:szCs w:val="28"/>
              </w:rPr>
              <w:t>участвующих в мероприятиях обучения педагогических работников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8271D6" w:rsidRPr="001358CB" w:rsidRDefault="008271D6" w:rsidP="00140624"/>
          <w:p w:rsidR="008271D6" w:rsidRPr="001358CB" w:rsidRDefault="008271D6" w:rsidP="00140624"/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8271D6" w:rsidRPr="001358CB" w:rsidTr="00140624">
        <w:trPr>
          <w:cantSplit/>
        </w:trPr>
        <w:tc>
          <w:tcPr>
            <w:tcW w:w="53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8271D6" w:rsidRPr="001358CB" w:rsidRDefault="008271D6" w:rsidP="0014062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271D6" w:rsidRPr="001358CB" w:rsidTr="00140624">
        <w:trPr>
          <w:cantSplit/>
        </w:trPr>
        <w:tc>
          <w:tcPr>
            <w:tcW w:w="53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2" w:type="dxa"/>
          </w:tcPr>
          <w:p w:rsidR="008271D6" w:rsidRPr="0057209F" w:rsidRDefault="008271D6" w:rsidP="0014062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209F">
              <w:rPr>
                <w:sz w:val="28"/>
                <w:szCs w:val="28"/>
              </w:rPr>
              <w:t>Среднегодовое число граждан или обучающихся, заключивших договор целевой подготовки педагога по программе бакалавриата</w:t>
            </w:r>
          </w:p>
          <w:p w:rsidR="008271D6" w:rsidRPr="0057209F" w:rsidRDefault="008271D6" w:rsidP="00140624">
            <w:pPr>
              <w:autoSpaceDE w:val="0"/>
              <w:autoSpaceDN w:val="0"/>
              <w:adjustRightInd w:val="0"/>
              <w:ind w:firstLine="540"/>
              <w:jc w:val="center"/>
              <w:rPr>
                <w:sz w:val="27"/>
                <w:szCs w:val="27"/>
              </w:rPr>
            </w:pPr>
          </w:p>
        </w:tc>
        <w:tc>
          <w:tcPr>
            <w:tcW w:w="783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</w:t>
            </w:r>
          </w:p>
        </w:tc>
        <w:tc>
          <w:tcPr>
            <w:tcW w:w="783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3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4" w:type="dxa"/>
          </w:tcPr>
          <w:p w:rsidR="008271D6" w:rsidRPr="001358CB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784" w:type="dxa"/>
          </w:tcPr>
          <w:p w:rsidR="008271D6" w:rsidRDefault="008271D6" w:rsidP="0014062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</w:tr>
    </w:tbl>
    <w:p w:rsidR="008271D6" w:rsidRPr="001358CB" w:rsidRDefault="008271D6" w:rsidP="008271D6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8271D6" w:rsidRPr="001358CB" w:rsidRDefault="008271D6" w:rsidP="008271D6">
      <w:pPr>
        <w:pStyle w:val="Pro-Gramma"/>
        <w:spacing w:before="0" w:line="240" w:lineRule="auto"/>
        <w:ind w:left="0" w:firstLine="709"/>
        <w:rPr>
          <w:rFonts w:ascii="Times New Roman" w:hAnsi="Times New Roman"/>
        </w:rPr>
      </w:pPr>
      <w:r w:rsidRPr="001358CB"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отчетности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района».</w:t>
      </w:r>
    </w:p>
    <w:p w:rsidR="008271D6" w:rsidRPr="001358CB" w:rsidRDefault="008271D6" w:rsidP="008271D6">
      <w:pPr>
        <w:ind w:firstLine="708"/>
        <w:jc w:val="both"/>
        <w:rPr>
          <w:sz w:val="28"/>
          <w:szCs w:val="28"/>
        </w:rPr>
      </w:pPr>
      <w:r w:rsidRPr="001358CB">
        <w:rPr>
          <w:sz w:val="28"/>
          <w:szCs w:val="28"/>
        </w:rPr>
        <w:t>Значения по показателю 2 определяются на основе заявок  руководителей муниципальных образовательных организаций и утвержденных маршрутов.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 w:rsidRPr="001358CB">
        <w:rPr>
          <w:sz w:val="28"/>
          <w:szCs w:val="28"/>
        </w:rPr>
        <w:t>Зн</w:t>
      </w:r>
      <w:r>
        <w:rPr>
          <w:sz w:val="28"/>
          <w:szCs w:val="28"/>
        </w:rPr>
        <w:t>ачения по показателю 3 определяю</w:t>
      </w:r>
      <w:r w:rsidRPr="001358CB">
        <w:rPr>
          <w:sz w:val="28"/>
          <w:szCs w:val="28"/>
        </w:rPr>
        <w:t>тся на основе плана мероприятий по внешкольной работе.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 показателю 4 определяются на основании заключенных договоров.</w:t>
      </w:r>
    </w:p>
    <w:p w:rsidR="008271D6" w:rsidRDefault="008271D6" w:rsidP="008271D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 показателю  5 определяются на основе среднегодового числа граждан или обучающихся, заключивших договор целевой подготовки педагога по программе бакалавриата.</w:t>
      </w:r>
    </w:p>
    <w:p w:rsidR="008271D6" w:rsidRPr="005E6DBD" w:rsidRDefault="008271D6" w:rsidP="008271D6">
      <w:pPr>
        <w:spacing w:after="120"/>
        <w:ind w:firstLine="709"/>
        <w:jc w:val="both"/>
        <w:rPr>
          <w:sz w:val="28"/>
          <w:szCs w:val="28"/>
        </w:rPr>
      </w:pPr>
    </w:p>
    <w:p w:rsidR="008271D6" w:rsidRPr="005E6DBD" w:rsidRDefault="008271D6" w:rsidP="008271D6">
      <w:pPr>
        <w:pStyle w:val="4"/>
        <w:tabs>
          <w:tab w:val="left" w:pos="2540"/>
          <w:tab w:val="center" w:pos="5037"/>
        </w:tabs>
        <w:spacing w:before="0" w:after="20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Pr="00095698">
        <w:rPr>
          <w:rFonts w:ascii="Times New Roman" w:hAnsi="Times New Roman"/>
          <w:sz w:val="28"/>
        </w:rPr>
        <w:t>. Мероприятия подпрограммы</w:t>
      </w:r>
    </w:p>
    <w:p w:rsidR="008271D6" w:rsidRPr="001358CB" w:rsidRDefault="008271D6" w:rsidP="008271D6">
      <w:pPr>
        <w:pStyle w:val="Pro-Gramma"/>
        <w:spacing w:before="0" w:after="6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8271D6" w:rsidRPr="00DB4543" w:rsidRDefault="008271D6" w:rsidP="008271D6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Pr="00F2104A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F2104A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F2104A">
        <w:rPr>
          <w:rFonts w:ascii="Times New Roman" w:hAnsi="Times New Roman"/>
          <w:sz w:val="28"/>
          <w:szCs w:val="28"/>
        </w:rPr>
        <w:t>.Финансирование учреждения осуществляется на основе со</w:t>
      </w:r>
      <w:r>
        <w:rPr>
          <w:rFonts w:ascii="Times New Roman" w:hAnsi="Times New Roman"/>
          <w:sz w:val="28"/>
          <w:szCs w:val="28"/>
        </w:rPr>
        <w:t>ставления и исполнения бюджетной</w:t>
      </w:r>
      <w:r w:rsidRPr="00F2104A">
        <w:rPr>
          <w:rFonts w:ascii="Times New Roman" w:hAnsi="Times New Roman"/>
          <w:sz w:val="28"/>
          <w:szCs w:val="28"/>
        </w:rPr>
        <w:t xml:space="preserve"> смет</w:t>
      </w:r>
      <w:r>
        <w:rPr>
          <w:rFonts w:ascii="Times New Roman" w:hAnsi="Times New Roman"/>
          <w:sz w:val="28"/>
          <w:szCs w:val="28"/>
        </w:rPr>
        <w:t>ы</w:t>
      </w:r>
      <w:r w:rsidRPr="00F2104A">
        <w:rPr>
          <w:rFonts w:ascii="Times New Roman" w:hAnsi="Times New Roman"/>
          <w:sz w:val="28"/>
          <w:szCs w:val="28"/>
        </w:rPr>
        <w:t>.</w:t>
      </w:r>
    </w:p>
    <w:p w:rsidR="008271D6" w:rsidRDefault="008271D6" w:rsidP="008271D6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F2104A">
        <w:rPr>
          <w:rFonts w:ascii="Times New Roman" w:hAnsi="Times New Roman"/>
          <w:sz w:val="28"/>
          <w:szCs w:val="28"/>
        </w:rPr>
        <w:t>Обеспечение деятельности Управления образования Администрации Комсомольского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(А</w:t>
      </w:r>
      <w:r w:rsidRPr="00F2104A">
        <w:rPr>
          <w:rFonts w:ascii="Times New Roman" w:hAnsi="Times New Roman"/>
          <w:sz w:val="28"/>
          <w:szCs w:val="28"/>
        </w:rPr>
        <w:t>ппарат управления). Финансирование органа власти осуществляется на основе со</w:t>
      </w:r>
      <w:r>
        <w:rPr>
          <w:rFonts w:ascii="Times New Roman" w:hAnsi="Times New Roman"/>
          <w:sz w:val="28"/>
          <w:szCs w:val="28"/>
        </w:rPr>
        <w:t>ставления и исполнения бюджетной</w:t>
      </w:r>
      <w:r w:rsidRPr="00F2104A">
        <w:rPr>
          <w:rFonts w:ascii="Times New Roman" w:hAnsi="Times New Roman"/>
          <w:sz w:val="28"/>
          <w:szCs w:val="28"/>
        </w:rPr>
        <w:t xml:space="preserve"> смет</w:t>
      </w:r>
      <w:r>
        <w:rPr>
          <w:rFonts w:ascii="Times New Roman" w:hAnsi="Times New Roman"/>
          <w:sz w:val="28"/>
          <w:szCs w:val="28"/>
        </w:rPr>
        <w:t>ы</w:t>
      </w:r>
      <w:r w:rsidRPr="00F2104A">
        <w:rPr>
          <w:rFonts w:ascii="Times New Roman" w:hAnsi="Times New Roman"/>
          <w:sz w:val="28"/>
          <w:szCs w:val="28"/>
        </w:rPr>
        <w:t>.</w:t>
      </w:r>
    </w:p>
    <w:p w:rsidR="008271D6" w:rsidRPr="00246B3B" w:rsidRDefault="008271D6" w:rsidP="008271D6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Организация целевой подготовки педагогов для работы в муниципальных образовательных организациях Комсомольского муниципального района.</w:t>
      </w:r>
    </w:p>
    <w:p w:rsidR="008271D6" w:rsidRDefault="008271D6" w:rsidP="008271D6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358CB">
        <w:rPr>
          <w:rFonts w:ascii="Times New Roman" w:hAnsi="Times New Roman"/>
          <w:sz w:val="28"/>
          <w:szCs w:val="28"/>
        </w:rPr>
        <w:t>.Организация подвоза детей к месту учебы</w:t>
      </w:r>
      <w:r>
        <w:rPr>
          <w:rFonts w:ascii="Times New Roman" w:hAnsi="Times New Roman"/>
          <w:sz w:val="28"/>
          <w:szCs w:val="28"/>
        </w:rPr>
        <w:t>.</w:t>
      </w:r>
      <w:r w:rsidRPr="001358CB">
        <w:rPr>
          <w:rFonts w:ascii="Times New Roman" w:hAnsi="Times New Roman"/>
          <w:sz w:val="28"/>
          <w:szCs w:val="28"/>
        </w:rPr>
        <w:t xml:space="preserve"> Финансирование расходов на приобретение ГСМ, запчастей, проведение ремонтов</w:t>
      </w:r>
      <w:r>
        <w:rPr>
          <w:rFonts w:ascii="Times New Roman" w:hAnsi="Times New Roman"/>
          <w:sz w:val="28"/>
          <w:szCs w:val="28"/>
        </w:rPr>
        <w:t xml:space="preserve">  автотранспорта</w:t>
      </w:r>
      <w:r w:rsidRPr="001358CB">
        <w:rPr>
          <w:rFonts w:ascii="Times New Roman" w:hAnsi="Times New Roman"/>
          <w:sz w:val="28"/>
          <w:szCs w:val="28"/>
        </w:rPr>
        <w:t>, оборудование автобусов спецприборами, средствами спутниковой навигации</w:t>
      </w:r>
      <w:r>
        <w:rPr>
          <w:rFonts w:ascii="Times New Roman" w:hAnsi="Times New Roman"/>
          <w:sz w:val="28"/>
          <w:szCs w:val="28"/>
        </w:rPr>
        <w:t xml:space="preserve"> (навигационные терминалы)</w:t>
      </w:r>
      <w:r w:rsidRPr="0013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прохождение предрейсовых медицинских осмотров и обучение водителей, </w:t>
      </w:r>
      <w:r w:rsidRPr="001358CB">
        <w:rPr>
          <w:rFonts w:ascii="Times New Roman" w:hAnsi="Times New Roman"/>
          <w:sz w:val="28"/>
          <w:szCs w:val="28"/>
        </w:rPr>
        <w:lastRenderedPageBreak/>
        <w:t>страхование автотранспортных средств, пассажиров осуществляется на основе составления и исполнения бюджетных средств.</w:t>
      </w:r>
    </w:p>
    <w:p w:rsidR="008271D6" w:rsidRDefault="008271D6" w:rsidP="008271D6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58CB">
        <w:rPr>
          <w:rFonts w:ascii="Times New Roman" w:hAnsi="Times New Roman"/>
          <w:sz w:val="28"/>
          <w:szCs w:val="28"/>
        </w:rPr>
        <w:t>Организация проведения муниципальных мероприятий дляучащихся</w:t>
      </w:r>
      <w:r>
        <w:rPr>
          <w:rFonts w:ascii="Times New Roman" w:hAnsi="Times New Roman"/>
          <w:sz w:val="28"/>
          <w:szCs w:val="28"/>
        </w:rPr>
        <w:t xml:space="preserve"> и педагогических работников. Финансирование данных расходов осуществляется на основе составления и исполнения бюджетных смет.</w:t>
      </w:r>
    </w:p>
    <w:p w:rsidR="008271D6" w:rsidRDefault="008271D6" w:rsidP="008271D6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8271D6" w:rsidRPr="007A2F79" w:rsidRDefault="008271D6" w:rsidP="008271D6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095698">
        <w:rPr>
          <w:rFonts w:ascii="Times New Roman" w:hAnsi="Times New Roman"/>
          <w:color w:val="auto"/>
          <w:sz w:val="28"/>
          <w:szCs w:val="28"/>
        </w:rPr>
        <w:t>. Ресурсное обеспечение мероприятий подпрограммы</w:t>
      </w:r>
    </w:p>
    <w:p w:rsidR="008271D6" w:rsidRPr="00E32E69" w:rsidRDefault="008271D6" w:rsidP="008271D6">
      <w:pPr>
        <w:pStyle w:val="Pro-Gramma"/>
        <w:keepNext/>
        <w:spacing w:before="0" w:line="240" w:lineRule="auto"/>
        <w:ind w:left="0" w:firstLine="709"/>
        <w:jc w:val="right"/>
        <w:rPr>
          <w:rFonts w:ascii="Times New Roman" w:hAnsi="Times New Roman"/>
        </w:rPr>
      </w:pPr>
      <w:r w:rsidRPr="00E32E69">
        <w:rPr>
          <w:rFonts w:ascii="Times New Roman" w:hAnsi="Times New Roman"/>
        </w:rPr>
        <w:t xml:space="preserve"> (руб.)</w:t>
      </w:r>
    </w:p>
    <w:p w:rsidR="008271D6" w:rsidRDefault="008271D6" w:rsidP="008271D6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8271D6" w:rsidRDefault="008271D6" w:rsidP="008271D6">
      <w:pPr>
        <w:pStyle w:val="Pro-TabName"/>
        <w:spacing w:before="12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1182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9"/>
        <w:gridCol w:w="2880"/>
        <w:gridCol w:w="1294"/>
        <w:gridCol w:w="1293"/>
        <w:gridCol w:w="1294"/>
        <w:gridCol w:w="1294"/>
        <w:gridCol w:w="1294"/>
        <w:gridCol w:w="1294"/>
      </w:tblGrid>
      <w:tr w:rsidR="008271D6" w:rsidRPr="009332CB" w:rsidTr="00140624">
        <w:trPr>
          <w:gridAfter w:val="1"/>
          <w:wAfter w:w="1294" w:type="dxa"/>
          <w:tblHeader/>
        </w:trPr>
        <w:tc>
          <w:tcPr>
            <w:tcW w:w="539" w:type="dxa"/>
          </w:tcPr>
          <w:p w:rsidR="008271D6" w:rsidRPr="009332CB" w:rsidRDefault="008271D6" w:rsidP="00140624">
            <w:pPr>
              <w:keepNext/>
              <w:spacing w:before="40" w:after="40"/>
              <w:jc w:val="center"/>
            </w:pPr>
            <w:r w:rsidRPr="009332CB">
              <w:rPr>
                <w:lang w:val="en-US"/>
              </w:rPr>
              <w:t>№</w:t>
            </w:r>
            <w:r w:rsidRPr="009332CB">
              <w:t xml:space="preserve"> п/п</w:t>
            </w:r>
          </w:p>
        </w:tc>
        <w:tc>
          <w:tcPr>
            <w:tcW w:w="2880" w:type="dxa"/>
          </w:tcPr>
          <w:p w:rsidR="008271D6" w:rsidRPr="009332CB" w:rsidRDefault="008271D6" w:rsidP="00140624">
            <w:pPr>
              <w:keepNext/>
              <w:spacing w:before="40" w:after="40"/>
              <w:jc w:val="center"/>
            </w:pPr>
            <w:r w:rsidRPr="009332CB">
              <w:t xml:space="preserve">Наименование мероприятия / </w:t>
            </w:r>
            <w:r w:rsidRPr="009332CB">
              <w:br/>
              <w:t>Источник ресурсного обеспечения</w:t>
            </w:r>
          </w:p>
        </w:tc>
        <w:tc>
          <w:tcPr>
            <w:tcW w:w="1294" w:type="dxa"/>
          </w:tcPr>
          <w:p w:rsidR="008271D6" w:rsidRPr="009332CB" w:rsidRDefault="008271D6" w:rsidP="00140624">
            <w:pPr>
              <w:keepNext/>
              <w:spacing w:before="40" w:after="40"/>
              <w:jc w:val="center"/>
            </w:pPr>
            <w:r w:rsidRPr="009332CB">
              <w:t>2017</w:t>
            </w:r>
          </w:p>
        </w:tc>
        <w:tc>
          <w:tcPr>
            <w:tcW w:w="1293" w:type="dxa"/>
          </w:tcPr>
          <w:p w:rsidR="008271D6" w:rsidRPr="009332CB" w:rsidRDefault="008271D6" w:rsidP="00140624">
            <w:pPr>
              <w:keepNext/>
              <w:spacing w:before="40" w:after="40"/>
              <w:jc w:val="center"/>
            </w:pPr>
            <w:r w:rsidRPr="009332CB">
              <w:t>2018</w:t>
            </w:r>
          </w:p>
        </w:tc>
        <w:tc>
          <w:tcPr>
            <w:tcW w:w="1294" w:type="dxa"/>
          </w:tcPr>
          <w:p w:rsidR="008271D6" w:rsidRPr="009332CB" w:rsidRDefault="008271D6" w:rsidP="00140624">
            <w:pPr>
              <w:keepNext/>
              <w:spacing w:before="40" w:after="40"/>
              <w:jc w:val="center"/>
            </w:pPr>
            <w:r>
              <w:t>2019</w:t>
            </w:r>
          </w:p>
        </w:tc>
        <w:tc>
          <w:tcPr>
            <w:tcW w:w="1294" w:type="dxa"/>
          </w:tcPr>
          <w:p w:rsidR="008271D6" w:rsidRPr="009332CB" w:rsidRDefault="008271D6" w:rsidP="00140624">
            <w:pPr>
              <w:keepNext/>
              <w:spacing w:before="40" w:after="40"/>
              <w:jc w:val="center"/>
            </w:pPr>
            <w:r>
              <w:t>2020</w:t>
            </w:r>
          </w:p>
        </w:tc>
        <w:tc>
          <w:tcPr>
            <w:tcW w:w="1294" w:type="dxa"/>
          </w:tcPr>
          <w:p w:rsidR="008271D6" w:rsidRDefault="008271D6" w:rsidP="00140624">
            <w:pPr>
              <w:keepNext/>
              <w:spacing w:before="40" w:after="40"/>
              <w:jc w:val="center"/>
            </w:pPr>
            <w:r>
              <w:t>2021</w:t>
            </w:r>
          </w:p>
        </w:tc>
      </w:tr>
      <w:tr w:rsidR="008271D6" w:rsidRPr="009332CB" w:rsidTr="00140624">
        <w:trPr>
          <w:gridAfter w:val="1"/>
          <w:wAfter w:w="1294" w:type="dxa"/>
          <w:cantSplit/>
        </w:trPr>
        <w:tc>
          <w:tcPr>
            <w:tcW w:w="539" w:type="dxa"/>
          </w:tcPr>
          <w:p w:rsidR="008271D6" w:rsidRPr="009332CB" w:rsidRDefault="008271D6" w:rsidP="00140624">
            <w:pPr>
              <w:spacing w:before="40" w:after="40"/>
              <w:rPr>
                <w:highlight w:val="red"/>
              </w:rPr>
            </w:pPr>
          </w:p>
        </w:tc>
        <w:tc>
          <w:tcPr>
            <w:tcW w:w="2880" w:type="dxa"/>
          </w:tcPr>
          <w:p w:rsidR="008271D6" w:rsidRPr="009332CB" w:rsidRDefault="008271D6" w:rsidP="00140624">
            <w:pPr>
              <w:spacing w:before="40" w:after="40"/>
              <w:jc w:val="center"/>
            </w:pPr>
            <w:r w:rsidRPr="009332CB">
              <w:t>Подпрограмма, всего:</w:t>
            </w:r>
          </w:p>
        </w:tc>
        <w:tc>
          <w:tcPr>
            <w:tcW w:w="1294" w:type="dxa"/>
          </w:tcPr>
          <w:p w:rsidR="008271D6" w:rsidRPr="000A0405" w:rsidRDefault="008271D6" w:rsidP="00140624">
            <w:pPr>
              <w:spacing w:before="40" w:after="40"/>
              <w:jc w:val="center"/>
            </w:pPr>
          </w:p>
        </w:tc>
        <w:tc>
          <w:tcPr>
            <w:tcW w:w="1293" w:type="dxa"/>
          </w:tcPr>
          <w:p w:rsidR="008271D6" w:rsidRPr="000A0405" w:rsidRDefault="008271D6" w:rsidP="00140624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8271D6" w:rsidRPr="000A0405" w:rsidRDefault="008271D6" w:rsidP="00140624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8271D6" w:rsidRPr="000A0405" w:rsidRDefault="008271D6" w:rsidP="00140624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8271D6" w:rsidRPr="000A0405" w:rsidRDefault="008271D6" w:rsidP="00140624">
            <w:pPr>
              <w:spacing w:before="40" w:after="40"/>
              <w:jc w:val="center"/>
            </w:pPr>
          </w:p>
        </w:tc>
      </w:tr>
      <w:tr w:rsidR="008271D6" w:rsidRPr="00382663" w:rsidTr="00140624">
        <w:trPr>
          <w:gridAfter w:val="1"/>
          <w:wAfter w:w="1294" w:type="dxa"/>
          <w:cantSplit/>
        </w:trPr>
        <w:tc>
          <w:tcPr>
            <w:tcW w:w="539" w:type="dxa"/>
          </w:tcPr>
          <w:p w:rsidR="008271D6" w:rsidRPr="009332CB" w:rsidRDefault="008271D6" w:rsidP="00140624">
            <w:pPr>
              <w:jc w:val="center"/>
            </w:pPr>
          </w:p>
        </w:tc>
        <w:tc>
          <w:tcPr>
            <w:tcW w:w="2880" w:type="dxa"/>
          </w:tcPr>
          <w:p w:rsidR="008271D6" w:rsidRPr="00382663" w:rsidRDefault="008271D6" w:rsidP="00140624">
            <w:pPr>
              <w:ind w:hanging="97"/>
              <w:jc w:val="center"/>
            </w:pPr>
            <w:r w:rsidRPr="00382663">
              <w:t>- бюджетные ассигнования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10282992,96</w:t>
            </w:r>
          </w:p>
        </w:tc>
        <w:tc>
          <w:tcPr>
            <w:tcW w:w="1293" w:type="dxa"/>
          </w:tcPr>
          <w:p w:rsidR="008271D6" w:rsidRPr="00382663" w:rsidRDefault="008271D6" w:rsidP="00140624">
            <w:pPr>
              <w:jc w:val="center"/>
            </w:pPr>
            <w:r w:rsidRPr="00382663">
              <w:t>11869111,98</w:t>
            </w:r>
          </w:p>
          <w:p w:rsidR="008271D6" w:rsidRPr="00382663" w:rsidRDefault="008271D6" w:rsidP="00140624"/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t>13064545,11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t>13017445,34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t>13282257,09</w:t>
            </w:r>
          </w:p>
        </w:tc>
      </w:tr>
      <w:tr w:rsidR="008271D6" w:rsidRPr="00382663" w:rsidTr="00140624">
        <w:trPr>
          <w:gridAfter w:val="1"/>
          <w:wAfter w:w="1294" w:type="dxa"/>
          <w:cantSplit/>
        </w:trPr>
        <w:tc>
          <w:tcPr>
            <w:tcW w:w="539" w:type="dxa"/>
          </w:tcPr>
          <w:p w:rsidR="008271D6" w:rsidRPr="00382663" w:rsidRDefault="008271D6" w:rsidP="00140624">
            <w:pPr>
              <w:jc w:val="center"/>
            </w:pPr>
          </w:p>
        </w:tc>
        <w:tc>
          <w:tcPr>
            <w:tcW w:w="2880" w:type="dxa"/>
          </w:tcPr>
          <w:p w:rsidR="008271D6" w:rsidRPr="00382663" w:rsidRDefault="008271D6" w:rsidP="00140624">
            <w:pPr>
              <w:tabs>
                <w:tab w:val="center" w:pos="1559"/>
              </w:tabs>
              <w:ind w:left="-97"/>
              <w:jc w:val="center"/>
            </w:pPr>
            <w:r w:rsidRPr="00382663">
              <w:t>-местный бюджет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10269992,96</w:t>
            </w:r>
          </w:p>
        </w:tc>
        <w:tc>
          <w:tcPr>
            <w:tcW w:w="1293" w:type="dxa"/>
          </w:tcPr>
          <w:p w:rsidR="008271D6" w:rsidRPr="00382663" w:rsidRDefault="008271D6" w:rsidP="00140624">
            <w:pPr>
              <w:jc w:val="center"/>
            </w:pPr>
            <w:r w:rsidRPr="00382663">
              <w:t>11816371,98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t>13064545,11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t>13017445,34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t>13282257,09</w:t>
            </w:r>
          </w:p>
        </w:tc>
      </w:tr>
      <w:tr w:rsidR="008271D6" w:rsidRPr="00382663" w:rsidTr="00140624">
        <w:trPr>
          <w:gridAfter w:val="1"/>
          <w:wAfter w:w="1294" w:type="dxa"/>
          <w:cantSplit/>
        </w:trPr>
        <w:tc>
          <w:tcPr>
            <w:tcW w:w="539" w:type="dxa"/>
          </w:tcPr>
          <w:p w:rsidR="008271D6" w:rsidRPr="00382663" w:rsidRDefault="008271D6" w:rsidP="00140624">
            <w:pPr>
              <w:jc w:val="center"/>
            </w:pPr>
          </w:p>
        </w:tc>
        <w:tc>
          <w:tcPr>
            <w:tcW w:w="2880" w:type="dxa"/>
          </w:tcPr>
          <w:p w:rsidR="008271D6" w:rsidRPr="00382663" w:rsidRDefault="008271D6" w:rsidP="00140624">
            <w:pPr>
              <w:tabs>
                <w:tab w:val="center" w:pos="1607"/>
              </w:tabs>
              <w:jc w:val="center"/>
            </w:pPr>
            <w:r w:rsidRPr="00382663">
              <w:t>- областной бюджет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 w:rsidRPr="00382663">
              <w:rPr>
                <w:sz w:val="22"/>
                <w:szCs w:val="22"/>
              </w:rPr>
              <w:t>13000,00</w:t>
            </w:r>
          </w:p>
        </w:tc>
        <w:tc>
          <w:tcPr>
            <w:tcW w:w="1293" w:type="dxa"/>
          </w:tcPr>
          <w:p w:rsidR="008271D6" w:rsidRPr="00382663" w:rsidRDefault="008271D6" w:rsidP="00140624">
            <w:pPr>
              <w:jc w:val="center"/>
            </w:pPr>
            <w:r w:rsidRPr="00382663">
              <w:t>52740,00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8271D6" w:rsidRPr="00382663" w:rsidTr="00140624">
        <w:trPr>
          <w:gridAfter w:val="1"/>
          <w:wAfter w:w="1294" w:type="dxa"/>
          <w:cantSplit/>
        </w:trPr>
        <w:tc>
          <w:tcPr>
            <w:tcW w:w="539" w:type="dxa"/>
          </w:tcPr>
          <w:p w:rsidR="008271D6" w:rsidRPr="00382663" w:rsidRDefault="008271D6" w:rsidP="00140624">
            <w:pPr>
              <w:jc w:val="center"/>
            </w:pPr>
          </w:p>
        </w:tc>
        <w:tc>
          <w:tcPr>
            <w:tcW w:w="2880" w:type="dxa"/>
          </w:tcPr>
          <w:p w:rsidR="008271D6" w:rsidRPr="00382663" w:rsidRDefault="008271D6" w:rsidP="00140624">
            <w:pPr>
              <w:tabs>
                <w:tab w:val="left" w:pos="1034"/>
              </w:tabs>
              <w:jc w:val="center"/>
            </w:pPr>
            <w:r w:rsidRPr="00382663">
              <w:t>-федеральный бюджет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</w:tcPr>
          <w:p w:rsidR="008271D6" w:rsidRPr="00382663" w:rsidRDefault="008271D6" w:rsidP="00140624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94" w:type="dxa"/>
          </w:tcPr>
          <w:p w:rsidR="008271D6" w:rsidRPr="00382663" w:rsidRDefault="008271D6" w:rsidP="0014062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8271D6" w:rsidRPr="00382663" w:rsidTr="00140624">
        <w:trPr>
          <w:gridAfter w:val="1"/>
          <w:wAfter w:w="1294" w:type="dxa"/>
          <w:cantSplit/>
          <w:trHeight w:val="1348"/>
        </w:trPr>
        <w:tc>
          <w:tcPr>
            <w:tcW w:w="539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1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 «Обеспечение деятельности централизованной бухгалтерии в сфере образования»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8426241,16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  <w:color w:val="000000" w:themeColor="text1"/>
              </w:rPr>
            </w:pPr>
            <w:r w:rsidRPr="00382663">
              <w:rPr>
                <w:i/>
                <w:color w:val="000000" w:themeColor="text1"/>
              </w:rPr>
              <w:t>9842292,98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rPr>
                <w:i/>
              </w:rPr>
            </w:pPr>
          </w:p>
          <w:p w:rsidR="008271D6" w:rsidRPr="00382663" w:rsidRDefault="008271D6" w:rsidP="00140624">
            <w:r>
              <w:t>10930706,60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rPr>
                <w:i/>
              </w:rPr>
            </w:pPr>
          </w:p>
          <w:p w:rsidR="008271D6" w:rsidRPr="00382663" w:rsidRDefault="008271D6" w:rsidP="00140624">
            <w:pPr>
              <w:rPr>
                <w:i/>
              </w:rPr>
            </w:pPr>
            <w:r>
              <w:rPr>
                <w:i/>
              </w:rPr>
              <w:t>11043470,61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rPr>
                <w:i/>
              </w:rPr>
            </w:pPr>
          </w:p>
          <w:p w:rsidR="008271D6" w:rsidRPr="00AB26A9" w:rsidRDefault="008271D6" w:rsidP="00140624">
            <w:r>
              <w:t>11305436,40</w:t>
            </w:r>
          </w:p>
        </w:tc>
      </w:tr>
      <w:tr w:rsidR="008271D6" w:rsidRPr="00382663" w:rsidTr="00140624">
        <w:trPr>
          <w:gridAfter w:val="1"/>
          <w:wAfter w:w="1294" w:type="dxa"/>
          <w:cantSplit/>
          <w:trHeight w:val="619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1.1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  <w:lang w:eastAsia="en-US"/>
              </w:rPr>
            </w:pPr>
            <w:r w:rsidRPr="00382663">
              <w:rPr>
                <w:sz w:val="26"/>
                <w:szCs w:val="26"/>
              </w:rPr>
              <w:t>Обеспечение деятельности Муниципального казенного учреждения</w:t>
            </w:r>
            <w:r w:rsidRPr="00382663">
              <w:rPr>
                <w:sz w:val="26"/>
                <w:szCs w:val="26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в т.ч.</w:t>
            </w:r>
          </w:p>
          <w:p w:rsidR="008271D6" w:rsidRPr="00382663" w:rsidRDefault="008271D6" w:rsidP="00140624">
            <w:pPr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-федеральный бюджет</w:t>
            </w:r>
          </w:p>
          <w:p w:rsidR="008271D6" w:rsidRPr="00382663" w:rsidRDefault="008271D6" w:rsidP="00140624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-областной бюджет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5829952,54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r w:rsidRPr="00382663">
              <w:t>5829952,54</w:t>
            </w:r>
          </w:p>
          <w:p w:rsidR="008271D6" w:rsidRPr="00382663" w:rsidRDefault="008271D6" w:rsidP="00140624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>
            <w:r w:rsidRPr="00382663">
              <w:t>6362521,35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r w:rsidRPr="00382663">
              <w:t>6362521,35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>
            <w:pPr>
              <w:jc w:val="center"/>
            </w:pPr>
            <w:r>
              <w:t>6454594,70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>
              <w:t>6454594,70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>
            <w:pPr>
              <w:jc w:val="center"/>
            </w:pPr>
            <w:r>
              <w:t>6465933,67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>
              <w:t>6465933,67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Default="008271D6" w:rsidP="00140624"/>
          <w:p w:rsidR="008271D6" w:rsidRDefault="008271D6" w:rsidP="00140624"/>
          <w:p w:rsidR="008271D6" w:rsidRDefault="008271D6" w:rsidP="00140624">
            <w:r>
              <w:t>6617410,30</w:t>
            </w:r>
          </w:p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Pr="00AB26A9" w:rsidRDefault="008271D6" w:rsidP="00140624"/>
          <w:p w:rsidR="008271D6" w:rsidRDefault="008271D6" w:rsidP="00140624"/>
          <w:p w:rsidR="008271D6" w:rsidRPr="00AB26A9" w:rsidRDefault="008271D6" w:rsidP="00140624">
            <w:pPr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  <w:r>
              <w:t>6617410,30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tabs>
                <w:tab w:val="left" w:pos="651"/>
              </w:tabs>
            </w:pPr>
            <w:r>
              <w:tab/>
            </w:r>
          </w:p>
          <w:p w:rsidR="008271D6" w:rsidRPr="00AB26A9" w:rsidRDefault="008271D6" w:rsidP="00140624">
            <w:pPr>
              <w:tabs>
                <w:tab w:val="left" w:pos="651"/>
              </w:tabs>
            </w:pPr>
          </w:p>
        </w:tc>
      </w:tr>
      <w:tr w:rsidR="008271D6" w:rsidRPr="00382663" w:rsidTr="00140624">
        <w:trPr>
          <w:gridAfter w:val="1"/>
          <w:wAfter w:w="1294" w:type="dxa"/>
          <w:cantSplit/>
          <w:trHeight w:val="2055"/>
        </w:trPr>
        <w:tc>
          <w:tcPr>
            <w:tcW w:w="539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lastRenderedPageBreak/>
              <w:t>1.2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Организация  подвоза детей к месту учебы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8271D6" w:rsidRPr="00382663" w:rsidRDefault="008271D6" w:rsidP="00140624">
            <w:pPr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8271D6" w:rsidRPr="0038266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2596288,62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2596288,62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3329950,63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3329950,63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>
              <w:t>4476111,90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  <w:r>
              <w:t>4476111,90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>
              <w:t>4577536,94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Default="008271D6" w:rsidP="00140624">
            <w:pPr>
              <w:tabs>
                <w:tab w:val="left" w:pos="476"/>
                <w:tab w:val="center" w:pos="539"/>
              </w:tabs>
            </w:pPr>
            <w:r>
              <w:tab/>
            </w:r>
          </w:p>
          <w:p w:rsidR="008271D6" w:rsidRPr="00382663" w:rsidRDefault="008271D6" w:rsidP="00140624">
            <w:pPr>
              <w:tabs>
                <w:tab w:val="left" w:pos="476"/>
                <w:tab w:val="center" w:pos="539"/>
              </w:tabs>
            </w:pPr>
            <w:r>
              <w:tab/>
            </w: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  <w:r>
              <w:t>4577536,94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Default="008271D6" w:rsidP="00140624">
            <w:pPr>
              <w:spacing w:before="40" w:after="40"/>
              <w:jc w:val="center"/>
            </w:pPr>
            <w:r>
              <w:t>4688026,10</w:t>
            </w:r>
          </w:p>
          <w:p w:rsidR="008271D6" w:rsidRPr="00AB26A9" w:rsidRDefault="008271D6" w:rsidP="00140624"/>
          <w:p w:rsidR="008271D6" w:rsidRPr="00AB26A9" w:rsidRDefault="008271D6" w:rsidP="00140624"/>
          <w:p w:rsidR="008271D6" w:rsidRDefault="008271D6" w:rsidP="00140624"/>
          <w:p w:rsidR="008271D6" w:rsidRDefault="008271D6" w:rsidP="00140624">
            <w:pPr>
              <w:tabs>
                <w:tab w:val="left" w:pos="601"/>
              </w:tabs>
              <w:jc w:val="center"/>
            </w:pPr>
            <w:r>
              <w:t>-</w:t>
            </w:r>
          </w:p>
          <w:p w:rsidR="008271D6" w:rsidRDefault="008271D6" w:rsidP="00140624">
            <w:pPr>
              <w:tabs>
                <w:tab w:val="left" w:pos="601"/>
              </w:tabs>
              <w:jc w:val="center"/>
            </w:pPr>
          </w:p>
          <w:p w:rsidR="008271D6" w:rsidRDefault="008271D6" w:rsidP="00140624">
            <w:pPr>
              <w:tabs>
                <w:tab w:val="left" w:pos="601"/>
              </w:tabs>
              <w:jc w:val="center"/>
            </w:pPr>
            <w:r>
              <w:t>-</w:t>
            </w:r>
          </w:p>
          <w:p w:rsidR="008271D6" w:rsidRPr="00AB26A9" w:rsidRDefault="008271D6" w:rsidP="00140624">
            <w:pPr>
              <w:tabs>
                <w:tab w:val="left" w:pos="601"/>
              </w:tabs>
              <w:jc w:val="center"/>
            </w:pPr>
            <w:r>
              <w:t>4688026,10</w:t>
            </w:r>
          </w:p>
        </w:tc>
      </w:tr>
      <w:tr w:rsidR="008271D6" w:rsidRPr="00382663" w:rsidTr="00140624">
        <w:trPr>
          <w:gridAfter w:val="1"/>
          <w:wAfter w:w="1294" w:type="dxa"/>
          <w:cantSplit/>
          <w:trHeight w:val="1620"/>
        </w:trPr>
        <w:tc>
          <w:tcPr>
            <w:tcW w:w="539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1.3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-муниципальный 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бюджет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271D6" w:rsidRPr="00382663" w:rsidRDefault="008271D6" w:rsidP="00140624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32273,33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32273,33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r w:rsidRPr="00382663">
              <w:t>149821,00</w:t>
            </w:r>
          </w:p>
          <w:p w:rsidR="008271D6" w:rsidRPr="00382663" w:rsidRDefault="008271D6" w:rsidP="00140624"/>
          <w:p w:rsidR="008271D6" w:rsidRPr="00382663" w:rsidRDefault="008271D6" w:rsidP="00140624">
            <w:pPr>
              <w:tabs>
                <w:tab w:val="left" w:pos="589"/>
              </w:tabs>
            </w:pPr>
            <w:r w:rsidRPr="00382663">
              <w:tab/>
            </w:r>
          </w:p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149821,00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382663" w:rsidRDefault="008271D6" w:rsidP="00140624">
            <w:pPr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382663" w:rsidRDefault="008271D6" w:rsidP="00140624">
            <w:pPr>
              <w:jc w:val="center"/>
            </w:pPr>
          </w:p>
        </w:tc>
      </w:tr>
      <w:tr w:rsidR="008271D6" w:rsidRPr="00382663" w:rsidTr="00140624">
        <w:trPr>
          <w:gridAfter w:val="1"/>
          <w:wAfter w:w="1294" w:type="dxa"/>
          <w:cantSplit/>
          <w:trHeight w:val="250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мероприятие«Обеспечение деятельности органов управления в сфере образования»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8271D6" w:rsidRPr="00382663" w:rsidRDefault="008271D6" w:rsidP="00140624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1747008,89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1848454,03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1873060,27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1914014,47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1914161,69</w:t>
            </w:r>
          </w:p>
        </w:tc>
      </w:tr>
      <w:tr w:rsidR="008271D6" w:rsidRPr="00382663" w:rsidTr="00140624">
        <w:trPr>
          <w:gridAfter w:val="1"/>
          <w:wAfter w:w="1294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2.1.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Обеспечение деятельности Управления образования Администрации Комсомольского муниципального района (аппарат управления)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в т.ч.</w:t>
            </w:r>
          </w:p>
          <w:p w:rsidR="008271D6" w:rsidRPr="00382663" w:rsidRDefault="008271D6" w:rsidP="00140624">
            <w:pPr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-федеральный бюджет</w:t>
            </w:r>
          </w:p>
          <w:p w:rsidR="008271D6" w:rsidRPr="00382663" w:rsidRDefault="008271D6" w:rsidP="00140624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-областной бюджет</w:t>
            </w:r>
          </w:p>
          <w:p w:rsidR="008271D6" w:rsidRPr="00382663" w:rsidRDefault="008271D6" w:rsidP="00140624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1747008,89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1747008,89</w:t>
            </w:r>
          </w:p>
          <w:p w:rsidR="008271D6" w:rsidRPr="00382663" w:rsidRDefault="008271D6" w:rsidP="00140624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r w:rsidRPr="00382663">
              <w:t>1847254,03</w:t>
            </w:r>
          </w:p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Pr="00382663" w:rsidRDefault="008271D6" w:rsidP="00140624"/>
          <w:p w:rsidR="008271D6" w:rsidRDefault="008271D6" w:rsidP="00140624">
            <w:pPr>
              <w:tabs>
                <w:tab w:val="left" w:pos="388"/>
                <w:tab w:val="center" w:pos="538"/>
              </w:tabs>
            </w:pPr>
            <w:r>
              <w:tab/>
            </w:r>
          </w:p>
          <w:p w:rsidR="008271D6" w:rsidRPr="00382663" w:rsidRDefault="008271D6" w:rsidP="00140624">
            <w:pPr>
              <w:tabs>
                <w:tab w:val="left" w:pos="388"/>
                <w:tab w:val="center" w:pos="538"/>
              </w:tabs>
            </w:pPr>
            <w:r>
              <w:tab/>
            </w: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1847254,03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>
              <w:t>1873060,27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>
              <w:t>1873060,27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r>
              <w:t>1914014,47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Default="008271D6" w:rsidP="00140624">
            <w:pPr>
              <w:jc w:val="center"/>
            </w:pPr>
            <w:r w:rsidRPr="00382663">
              <w:t>-</w:t>
            </w:r>
          </w:p>
          <w:p w:rsidR="008271D6" w:rsidRPr="00B81B34" w:rsidRDefault="008271D6" w:rsidP="00140624">
            <w:r>
              <w:t>1914014,47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Pr="00B81B34" w:rsidRDefault="008271D6" w:rsidP="00140624"/>
          <w:p w:rsidR="008271D6" w:rsidRDefault="008271D6" w:rsidP="00140624"/>
          <w:p w:rsidR="008271D6" w:rsidRDefault="008271D6" w:rsidP="00140624">
            <w:r>
              <w:t>1914161,69</w:t>
            </w:r>
          </w:p>
          <w:p w:rsidR="008271D6" w:rsidRPr="00B81B34" w:rsidRDefault="008271D6" w:rsidP="00140624"/>
          <w:p w:rsidR="008271D6" w:rsidRPr="00B81B34" w:rsidRDefault="008271D6" w:rsidP="00140624"/>
          <w:p w:rsidR="008271D6" w:rsidRPr="00B81B34" w:rsidRDefault="008271D6" w:rsidP="00140624"/>
          <w:p w:rsidR="008271D6" w:rsidRPr="00B81B34" w:rsidRDefault="008271D6" w:rsidP="00140624"/>
          <w:p w:rsidR="008271D6" w:rsidRPr="00B81B34" w:rsidRDefault="008271D6" w:rsidP="00140624"/>
          <w:p w:rsidR="008271D6" w:rsidRPr="00B81B34" w:rsidRDefault="008271D6" w:rsidP="00140624"/>
          <w:p w:rsidR="008271D6" w:rsidRPr="00B81B34" w:rsidRDefault="008271D6" w:rsidP="00140624"/>
          <w:p w:rsidR="008271D6" w:rsidRPr="00B81B34" w:rsidRDefault="008271D6" w:rsidP="00140624"/>
          <w:p w:rsidR="008271D6" w:rsidRPr="00B81B34" w:rsidRDefault="008271D6" w:rsidP="00140624"/>
          <w:p w:rsidR="008271D6" w:rsidRPr="00B81B34" w:rsidRDefault="008271D6" w:rsidP="00140624"/>
          <w:p w:rsidR="008271D6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B81B34" w:rsidRDefault="008271D6" w:rsidP="00140624">
            <w:pPr>
              <w:jc w:val="center"/>
            </w:pPr>
            <w:r>
              <w:t>1914161,69</w:t>
            </w:r>
          </w:p>
        </w:tc>
      </w:tr>
      <w:tr w:rsidR="008271D6" w:rsidRPr="00382663" w:rsidTr="00140624">
        <w:trPr>
          <w:gridAfter w:val="1"/>
          <w:wAfter w:w="1294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2.2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-муниципальный 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7"/>
                <w:szCs w:val="27"/>
              </w:rPr>
              <w:t>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  <w:r w:rsidRPr="00382663">
              <w:t>1200,00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1200,00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382663" w:rsidRDefault="008271D6" w:rsidP="00140624">
            <w:pPr>
              <w:jc w:val="center"/>
            </w:pPr>
          </w:p>
        </w:tc>
      </w:tr>
      <w:tr w:rsidR="008271D6" w:rsidRPr="00382663" w:rsidTr="00140624">
        <w:trPr>
          <w:gridAfter w:val="1"/>
          <w:wAfter w:w="1294" w:type="dxa"/>
          <w:cantSplit/>
          <w:trHeight w:val="870"/>
        </w:trPr>
        <w:tc>
          <w:tcPr>
            <w:tcW w:w="539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3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 «Реализация внешкольных мероприятий»</w:t>
            </w:r>
          </w:p>
          <w:p w:rsidR="008271D6" w:rsidRPr="00382663" w:rsidRDefault="008271D6" w:rsidP="00140624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51469,58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71404,97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51700,00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8271D6" w:rsidRPr="00382663" w:rsidTr="00140624">
        <w:trPr>
          <w:gridAfter w:val="1"/>
          <w:wAfter w:w="1294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lastRenderedPageBreak/>
              <w:t>3.1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Организация проведения муниципальных мероприятий для учащихся и педагогических работников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8271D6" w:rsidRPr="00382663" w:rsidRDefault="008271D6" w:rsidP="00140624">
            <w:pPr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8271D6" w:rsidRPr="0038266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-местный бюджет</w:t>
            </w:r>
          </w:p>
          <w:p w:rsidR="008271D6" w:rsidRPr="00382663" w:rsidRDefault="008271D6" w:rsidP="00140624">
            <w:pPr>
              <w:tabs>
                <w:tab w:val="left" w:pos="1270"/>
              </w:tabs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</w:p>
          <w:p w:rsidR="008271D6" w:rsidRPr="00382663" w:rsidRDefault="008271D6" w:rsidP="00140624">
            <w:pPr>
              <w:rPr>
                <w:sz w:val="18"/>
                <w:szCs w:val="18"/>
              </w:rPr>
            </w:pPr>
          </w:p>
          <w:p w:rsidR="008271D6" w:rsidRPr="00382663" w:rsidRDefault="008271D6" w:rsidP="00140624">
            <w:pPr>
              <w:rPr>
                <w:sz w:val="18"/>
                <w:szCs w:val="18"/>
              </w:rPr>
            </w:pPr>
          </w:p>
          <w:p w:rsidR="008271D6" w:rsidRPr="00382663" w:rsidRDefault="008271D6" w:rsidP="00140624">
            <w:pPr>
              <w:rPr>
                <w:sz w:val="18"/>
                <w:szCs w:val="18"/>
              </w:rPr>
            </w:pPr>
          </w:p>
          <w:p w:rsidR="008271D6" w:rsidRPr="00382663" w:rsidRDefault="008271D6" w:rsidP="0014062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  <w:r w:rsidRPr="00382663">
              <w:t>51469,58</w:t>
            </w:r>
          </w:p>
          <w:p w:rsidR="008271D6" w:rsidRPr="00382663" w:rsidRDefault="008271D6" w:rsidP="00140624">
            <w:pPr>
              <w:rPr>
                <w:i/>
              </w:rPr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/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51469,58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64404,97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64404,97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51700,00</w:t>
            </w:r>
          </w:p>
          <w:p w:rsidR="008271D6" w:rsidRPr="00D63986" w:rsidRDefault="008271D6" w:rsidP="00140624"/>
          <w:p w:rsidR="008271D6" w:rsidRPr="00D63986" w:rsidRDefault="008271D6" w:rsidP="00140624"/>
          <w:p w:rsidR="008271D6" w:rsidRPr="00D63986" w:rsidRDefault="008271D6" w:rsidP="00140624"/>
          <w:p w:rsidR="008271D6" w:rsidRPr="00D63986" w:rsidRDefault="008271D6" w:rsidP="00140624"/>
          <w:p w:rsidR="008271D6" w:rsidRPr="00D63986" w:rsidRDefault="008271D6" w:rsidP="00140624"/>
          <w:p w:rsidR="008271D6" w:rsidRPr="00D63986" w:rsidRDefault="008271D6" w:rsidP="00140624"/>
          <w:p w:rsidR="008271D6" w:rsidRPr="00D63986" w:rsidRDefault="008271D6" w:rsidP="00140624"/>
          <w:p w:rsidR="008271D6" w:rsidRPr="00D63986" w:rsidRDefault="008271D6" w:rsidP="00140624"/>
          <w:p w:rsidR="008271D6" w:rsidRPr="00D63986" w:rsidRDefault="008271D6" w:rsidP="00140624"/>
          <w:p w:rsidR="008271D6" w:rsidRDefault="008271D6" w:rsidP="00140624"/>
          <w:p w:rsidR="008271D6" w:rsidRDefault="008271D6" w:rsidP="00140624"/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D63986" w:rsidRDefault="008271D6" w:rsidP="00140624">
            <w:pPr>
              <w:jc w:val="center"/>
            </w:pPr>
            <w:r>
              <w:t>51700,00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D22679" w:rsidRDefault="008271D6" w:rsidP="00140624">
            <w:pPr>
              <w:jc w:val="center"/>
            </w:pPr>
          </w:p>
          <w:p w:rsidR="008271D6" w:rsidRPr="00D22679" w:rsidRDefault="008271D6" w:rsidP="00140624">
            <w:pPr>
              <w:jc w:val="center"/>
            </w:pPr>
          </w:p>
          <w:p w:rsidR="008271D6" w:rsidRPr="00D22679" w:rsidRDefault="008271D6" w:rsidP="00140624">
            <w:pPr>
              <w:jc w:val="center"/>
            </w:pPr>
          </w:p>
          <w:p w:rsidR="008271D6" w:rsidRPr="00D22679" w:rsidRDefault="008271D6" w:rsidP="00140624">
            <w:pPr>
              <w:jc w:val="center"/>
            </w:pPr>
          </w:p>
          <w:p w:rsidR="008271D6" w:rsidRPr="00D22679" w:rsidRDefault="008271D6" w:rsidP="00140624">
            <w:pPr>
              <w:jc w:val="center"/>
            </w:pPr>
          </w:p>
          <w:p w:rsidR="008271D6" w:rsidRPr="00D22679" w:rsidRDefault="008271D6" w:rsidP="00140624">
            <w:pPr>
              <w:jc w:val="center"/>
            </w:pPr>
          </w:p>
          <w:p w:rsidR="008271D6" w:rsidRPr="00D22679" w:rsidRDefault="008271D6" w:rsidP="00140624">
            <w:pPr>
              <w:jc w:val="center"/>
            </w:pPr>
          </w:p>
          <w:p w:rsidR="008271D6" w:rsidRPr="00D22679" w:rsidRDefault="008271D6" w:rsidP="00140624">
            <w:pPr>
              <w:jc w:val="center"/>
            </w:pPr>
          </w:p>
          <w:p w:rsidR="008271D6" w:rsidRPr="00D22679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Default="008271D6" w:rsidP="00140624">
            <w:pPr>
              <w:jc w:val="center"/>
            </w:pPr>
            <w:r>
              <w:t>-</w:t>
            </w:r>
          </w:p>
          <w:p w:rsidR="008271D6" w:rsidRPr="00D22679" w:rsidRDefault="008271D6" w:rsidP="00140624">
            <w:pPr>
              <w:jc w:val="center"/>
            </w:pPr>
            <w:r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8271D6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8271D6" w:rsidRPr="00382663" w:rsidTr="00140624">
        <w:trPr>
          <w:gridAfter w:val="1"/>
          <w:wAfter w:w="1294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3.2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8271D6" w:rsidRPr="00382663" w:rsidRDefault="008271D6" w:rsidP="0014062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-муниципальный 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бюджет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  <w:r w:rsidRPr="00382663">
              <w:t>7000,00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tabs>
                <w:tab w:val="center" w:pos="538"/>
                <w:tab w:val="left" w:pos="927"/>
              </w:tabs>
            </w:pPr>
            <w:r w:rsidRPr="00382663">
              <w:tab/>
              <w:t>-</w:t>
            </w:r>
            <w:r w:rsidRPr="00382663">
              <w:tab/>
            </w:r>
          </w:p>
          <w:p w:rsidR="008271D6" w:rsidRPr="00382663" w:rsidRDefault="008271D6" w:rsidP="00140624">
            <w:pPr>
              <w:jc w:val="center"/>
            </w:pPr>
            <w:r w:rsidRPr="00382663">
              <w:t>7000,00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8271D6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8271D6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8271D6" w:rsidRDefault="008271D6" w:rsidP="00140624">
            <w:pPr>
              <w:jc w:val="center"/>
              <w:rPr>
                <w:i/>
              </w:rPr>
            </w:pPr>
          </w:p>
          <w:p w:rsidR="008271D6" w:rsidRPr="00382663" w:rsidRDefault="008271D6" w:rsidP="00140624">
            <w:pPr>
              <w:jc w:val="center"/>
              <w:rPr>
                <w:i/>
              </w:rPr>
            </w:pPr>
          </w:p>
        </w:tc>
      </w:tr>
      <w:tr w:rsidR="008271D6" w:rsidRPr="00382663" w:rsidTr="00140624">
        <w:trPr>
          <w:gridAfter w:val="1"/>
          <w:wAfter w:w="1294" w:type="dxa"/>
          <w:cantSplit/>
          <w:trHeight w:val="1514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t>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 «Организация целевой подготовки педагогов для работы в муниципальных образовательных организациях Комсомольского муниципального района»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26000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 w:rsidRPr="00382663">
              <w:rPr>
                <w:i/>
              </w:rPr>
              <w:t>106960,00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209078,24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59960,26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71D6" w:rsidRPr="00382663" w:rsidRDefault="008271D6" w:rsidP="00140624">
            <w:pPr>
              <w:jc w:val="center"/>
              <w:rPr>
                <w:i/>
              </w:rPr>
            </w:pPr>
            <w:r>
              <w:rPr>
                <w:i/>
              </w:rPr>
              <w:t>62659,00</w:t>
            </w:r>
          </w:p>
        </w:tc>
      </w:tr>
      <w:tr w:rsidR="008271D6" w:rsidRPr="00D83ED4" w:rsidTr="00140624">
        <w:trPr>
          <w:gridAfter w:val="1"/>
          <w:wAfter w:w="1294" w:type="dxa"/>
          <w:cantSplit/>
          <w:trHeight w:val="5040"/>
        </w:trPr>
        <w:tc>
          <w:tcPr>
            <w:tcW w:w="539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</w:pPr>
            <w:r w:rsidRPr="00382663">
              <w:lastRenderedPageBreak/>
              <w:t>4.1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Организация  целевой подготовки педагогов для работы в муниципальных образовательных организациях Комсомольского муниципального района</w:t>
            </w:r>
          </w:p>
          <w:p w:rsidR="008271D6" w:rsidRPr="00382663" w:rsidRDefault="008271D6" w:rsidP="0014062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8271D6" w:rsidRPr="00382663" w:rsidRDefault="008271D6" w:rsidP="00140624">
            <w:pPr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8271D6" w:rsidRPr="00382663" w:rsidRDefault="008271D6" w:rsidP="0014062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8271D6" w:rsidRPr="00382663" w:rsidRDefault="008271D6" w:rsidP="00140624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26000,00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/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13000,00</w:t>
            </w:r>
          </w:p>
          <w:p w:rsidR="008271D6" w:rsidRPr="00382663" w:rsidRDefault="008271D6" w:rsidP="00140624">
            <w:r w:rsidRPr="00382663">
              <w:t>13000,00</w:t>
            </w:r>
          </w:p>
          <w:p w:rsidR="008271D6" w:rsidRPr="00382663" w:rsidRDefault="008271D6" w:rsidP="00140624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106960,00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/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52740,00</w:t>
            </w:r>
          </w:p>
          <w:p w:rsidR="008271D6" w:rsidRPr="00382663" w:rsidRDefault="008271D6" w:rsidP="00140624">
            <w:pPr>
              <w:jc w:val="center"/>
            </w:pPr>
            <w:r w:rsidRPr="00382663">
              <w:t>54220,00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spacing w:before="40" w:after="40"/>
              <w:jc w:val="center"/>
            </w:pPr>
            <w:r>
              <w:t>209078,24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/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  <w:r>
              <w:t>209078,24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>
              <w:t>59960,26</w:t>
            </w:r>
          </w:p>
          <w:p w:rsidR="008271D6" w:rsidRPr="00382663" w:rsidRDefault="008271D6" w:rsidP="00140624">
            <w:pPr>
              <w:spacing w:before="40" w:after="40"/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/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382663" w:rsidRDefault="008271D6" w:rsidP="00140624">
            <w:pPr>
              <w:jc w:val="center"/>
            </w:pPr>
          </w:p>
          <w:p w:rsidR="008271D6" w:rsidRPr="00382663" w:rsidRDefault="008271D6" w:rsidP="00140624">
            <w:pPr>
              <w:jc w:val="center"/>
            </w:pPr>
            <w:r w:rsidRPr="00382663">
              <w:t>-</w:t>
            </w:r>
          </w:p>
          <w:p w:rsidR="008271D6" w:rsidRPr="00D83ED4" w:rsidRDefault="008271D6" w:rsidP="00140624">
            <w:pPr>
              <w:jc w:val="center"/>
            </w:pPr>
            <w:r>
              <w:t>59960,26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71D6" w:rsidRDefault="008271D6" w:rsidP="00140624">
            <w:pPr>
              <w:jc w:val="center"/>
            </w:pPr>
          </w:p>
          <w:p w:rsidR="008271D6" w:rsidRPr="00D22679" w:rsidRDefault="008271D6" w:rsidP="00140624"/>
          <w:p w:rsidR="008271D6" w:rsidRDefault="008271D6" w:rsidP="00140624"/>
          <w:p w:rsidR="008271D6" w:rsidRDefault="008271D6" w:rsidP="00140624">
            <w:pPr>
              <w:tabs>
                <w:tab w:val="left" w:pos="626"/>
              </w:tabs>
              <w:jc w:val="center"/>
            </w:pPr>
            <w:r>
              <w:t>62659,00</w:t>
            </w: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8271D6" w:rsidRDefault="008271D6" w:rsidP="00140624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8271D6" w:rsidRPr="00D22679" w:rsidRDefault="008271D6" w:rsidP="00140624">
            <w:pPr>
              <w:tabs>
                <w:tab w:val="left" w:pos="626"/>
              </w:tabs>
              <w:jc w:val="center"/>
            </w:pPr>
            <w:r>
              <w:t>62659,00</w:t>
            </w:r>
          </w:p>
        </w:tc>
      </w:tr>
      <w:tr w:rsidR="008271D6" w:rsidRPr="00EE446F" w:rsidTr="00140624">
        <w:trPr>
          <w:gridBefore w:val="5"/>
          <w:wBefore w:w="7300" w:type="dxa"/>
          <w:cantSplit/>
        </w:trPr>
        <w:tc>
          <w:tcPr>
            <w:tcW w:w="1294" w:type="dxa"/>
            <w:tcBorders>
              <w:left w:val="nil"/>
              <w:bottom w:val="nil"/>
            </w:tcBorders>
          </w:tcPr>
          <w:p w:rsidR="008271D6" w:rsidRPr="00EE446F" w:rsidRDefault="008271D6" w:rsidP="00140624">
            <w:pPr>
              <w:jc w:val="center"/>
            </w:pPr>
          </w:p>
        </w:tc>
        <w:tc>
          <w:tcPr>
            <w:tcW w:w="1294" w:type="dxa"/>
            <w:tcBorders>
              <w:bottom w:val="nil"/>
            </w:tcBorders>
          </w:tcPr>
          <w:p w:rsidR="008271D6" w:rsidRPr="00EE446F" w:rsidRDefault="008271D6" w:rsidP="00140624">
            <w:pPr>
              <w:jc w:val="center"/>
            </w:pPr>
          </w:p>
        </w:tc>
        <w:tc>
          <w:tcPr>
            <w:tcW w:w="1294" w:type="dxa"/>
            <w:tcBorders>
              <w:bottom w:val="nil"/>
            </w:tcBorders>
          </w:tcPr>
          <w:p w:rsidR="008271D6" w:rsidRPr="00EE446F" w:rsidRDefault="008271D6" w:rsidP="00140624">
            <w:pPr>
              <w:jc w:val="center"/>
            </w:pPr>
          </w:p>
        </w:tc>
      </w:tr>
    </w:tbl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6408C3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1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8C3" w:rsidRDefault="006408C3" w:rsidP="006408C3">
      <w:pPr>
        <w:jc w:val="center"/>
      </w:pPr>
    </w:p>
    <w:p w:rsidR="006408C3" w:rsidRDefault="006408C3" w:rsidP="006408C3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6408C3" w:rsidRDefault="006408C3" w:rsidP="006408C3">
      <w:pPr>
        <w:jc w:val="center"/>
        <w:rPr>
          <w:b/>
          <w:color w:val="003366"/>
          <w:sz w:val="24"/>
        </w:rPr>
      </w:pPr>
      <w:r>
        <w:rPr>
          <w:b/>
          <w:color w:val="003366"/>
        </w:rPr>
        <w:t>АДМИНИСТРАЦИИ</w:t>
      </w:r>
    </w:p>
    <w:p w:rsidR="006408C3" w:rsidRDefault="006408C3" w:rsidP="006408C3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 РАЙОНА</w:t>
      </w:r>
    </w:p>
    <w:p w:rsidR="006408C3" w:rsidRDefault="006408C3" w:rsidP="006408C3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6408C3" w:rsidRDefault="006408C3" w:rsidP="006408C3">
      <w:pPr>
        <w:jc w:val="center"/>
        <w:rPr>
          <w:color w:val="auto"/>
        </w:rPr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3"/>
        <w:gridCol w:w="360"/>
        <w:gridCol w:w="610"/>
        <w:gridCol w:w="540"/>
        <w:gridCol w:w="1729"/>
        <w:gridCol w:w="1560"/>
        <w:gridCol w:w="896"/>
        <w:gridCol w:w="520"/>
        <w:gridCol w:w="780"/>
        <w:gridCol w:w="497"/>
      </w:tblGrid>
      <w:tr w:rsidR="006408C3" w:rsidTr="006408C3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6408C3" w:rsidRDefault="006408C3">
            <w:pPr>
              <w:jc w:val="center"/>
              <w:rPr>
                <w:color w:val="003366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>
                <w:rPr>
                  <w:color w:val="003366"/>
                </w:rPr>
                <w:t>155150, г</w:t>
              </w:r>
            </w:smartTag>
            <w:r>
              <w:rPr>
                <w:color w:val="003366"/>
              </w:rPr>
              <w:t xml:space="preserve">. Комсомольск, ул. 50 лет ВЛКСМ, д. 2, ИНН 3714002224, КПП 371401001, </w:t>
            </w:r>
          </w:p>
          <w:p w:rsidR="006408C3" w:rsidRDefault="006408C3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Тел./Факс (49352) 4-11-78, e-mail: </w:t>
            </w:r>
            <w:hyperlink r:id="rId15" w:history="1">
              <w:r>
                <w:rPr>
                  <w:rStyle w:val="a3"/>
                </w:rPr>
                <w:t>admin.komsomolsk@mail.ru</w:t>
              </w:r>
            </w:hyperlink>
          </w:p>
        </w:tc>
      </w:tr>
      <w:tr w:rsidR="006408C3" w:rsidTr="006408C3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6408C3" w:rsidRDefault="006408C3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408C3" w:rsidRDefault="006408C3">
            <w:pPr>
              <w:ind w:right="-108"/>
              <w:jc w:val="center"/>
              <w:rPr>
                <w:sz w:val="28"/>
                <w:szCs w:val="28"/>
              </w:rPr>
            </w:pPr>
          </w:p>
          <w:p w:rsidR="006408C3" w:rsidRDefault="006408C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08C3" w:rsidRDefault="006408C3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08C3" w:rsidRDefault="006408C3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08C3" w:rsidRDefault="006408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08C3" w:rsidRDefault="00640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 №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08C3" w:rsidRDefault="006408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8C3" w:rsidRDefault="00640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8C3" w:rsidRDefault="006408C3">
            <w:pPr>
              <w:jc w:val="center"/>
              <w:rPr>
                <w:sz w:val="24"/>
                <w:szCs w:val="24"/>
              </w:rPr>
            </w:pPr>
          </w:p>
        </w:tc>
      </w:tr>
    </w:tbl>
    <w:p w:rsidR="006408C3" w:rsidRDefault="006408C3" w:rsidP="006408C3">
      <w:pPr>
        <w:ind w:firstLine="720"/>
        <w:jc w:val="center"/>
        <w:rPr>
          <w:b/>
          <w:sz w:val="28"/>
          <w:szCs w:val="28"/>
        </w:rPr>
      </w:pPr>
    </w:p>
    <w:p w:rsidR="006408C3" w:rsidRDefault="006408C3" w:rsidP="006408C3">
      <w:pPr>
        <w:jc w:val="center"/>
        <w:rPr>
          <w:b/>
          <w:sz w:val="28"/>
          <w:szCs w:val="24"/>
        </w:rPr>
      </w:pPr>
      <w:r>
        <w:rPr>
          <w:b/>
          <w:sz w:val="28"/>
          <w:szCs w:val="28"/>
        </w:rPr>
        <w:t>О внесении изменений в постановление Администрации Комсомольского муниципального района Ивановской области от 12.12.2017г. №329 «</w:t>
      </w:r>
      <w:r>
        <w:rPr>
          <w:b/>
          <w:sz w:val="28"/>
        </w:rPr>
        <w:t>Об утверждении административного регламента по предоставлению муниципальной услуги «Выдача на территории Комсомольского муниципального района разрешений на ввод объектов в эксплуатацию в случаях, предусмотренных Градостроительным кодексом Российской Федерации»</w:t>
      </w:r>
    </w:p>
    <w:p w:rsidR="006408C3" w:rsidRDefault="006408C3" w:rsidP="006408C3">
      <w:pPr>
        <w:jc w:val="center"/>
        <w:rPr>
          <w:b/>
          <w:sz w:val="28"/>
        </w:rPr>
      </w:pPr>
    </w:p>
    <w:p w:rsidR="006408C3" w:rsidRDefault="006408C3" w:rsidP="006408C3">
      <w:pPr>
        <w:autoSpaceDE w:val="0"/>
        <w:autoSpaceDN w:val="0"/>
        <w:adjustRightInd w:val="0"/>
        <w:ind w:firstLine="567"/>
        <w:jc w:val="both"/>
        <w:rPr>
          <w:b/>
          <w:bCs/>
          <w:spacing w:val="20"/>
          <w:sz w:val="28"/>
          <w:szCs w:val="28"/>
        </w:rPr>
      </w:pPr>
      <w:r>
        <w:rPr>
          <w:bCs/>
          <w:spacing w:val="-4"/>
          <w:sz w:val="28"/>
          <w:szCs w:val="28"/>
        </w:rPr>
        <w:lastRenderedPageBreak/>
        <w:t>В соответствии с федеральными законами от 06.10.2003 № 131-ФЗ 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Федерации»</w:t>
      </w:r>
      <w:r>
        <w:rPr>
          <w:bCs/>
          <w:spacing w:val="-4"/>
          <w:sz w:val="28"/>
          <w:szCs w:val="28"/>
        </w:rPr>
        <w:t xml:space="preserve">, </w:t>
      </w:r>
      <w:r>
        <w:rPr>
          <w:bCs/>
          <w:spacing w:val="-2"/>
          <w:sz w:val="28"/>
          <w:szCs w:val="28"/>
        </w:rPr>
        <w:t>от 27.07.2010 г. № 210-ФЗ «Об организации предоставления государственных и муниципальных услуг»</w:t>
      </w:r>
      <w:r>
        <w:rPr>
          <w:bCs/>
          <w:spacing w:val="-4"/>
          <w:sz w:val="28"/>
          <w:szCs w:val="28"/>
        </w:rPr>
        <w:t xml:space="preserve">, руководствуясь Уставом Комсомольского муниципального района, </w:t>
      </w:r>
      <w:r>
        <w:rPr>
          <w:sz w:val="28"/>
          <w:szCs w:val="28"/>
        </w:rPr>
        <w:t>в целях приведения в соответствие с законодательством Российской Федерации</w:t>
      </w:r>
      <w:r>
        <w:rPr>
          <w:bCs/>
          <w:spacing w:val="-4"/>
          <w:sz w:val="28"/>
          <w:szCs w:val="28"/>
        </w:rPr>
        <w:t xml:space="preserve"> Администрация Комсомольского муниципального района  </w:t>
      </w:r>
      <w:r>
        <w:rPr>
          <w:b/>
          <w:bCs/>
          <w:spacing w:val="20"/>
          <w:sz w:val="28"/>
          <w:szCs w:val="28"/>
        </w:rPr>
        <w:t>постановляет:</w:t>
      </w:r>
    </w:p>
    <w:p w:rsidR="006408C3" w:rsidRDefault="006408C3" w:rsidP="006408C3">
      <w:pPr>
        <w:autoSpaceDE w:val="0"/>
        <w:autoSpaceDN w:val="0"/>
        <w:adjustRightInd w:val="0"/>
        <w:ind w:firstLine="567"/>
        <w:jc w:val="both"/>
        <w:rPr>
          <w:b/>
          <w:bCs/>
          <w:spacing w:val="-4"/>
          <w:sz w:val="28"/>
          <w:szCs w:val="28"/>
        </w:rPr>
      </w:pPr>
    </w:p>
    <w:p w:rsidR="006408C3" w:rsidRDefault="006408C3" w:rsidP="006408C3">
      <w:pPr>
        <w:jc w:val="both"/>
        <w:rPr>
          <w:sz w:val="28"/>
          <w:szCs w:val="24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>1.Внести изменения в постановление Администрации Комсомольского муниципального района Ивановской области от 12.12.2017г. №329 «</w:t>
      </w:r>
      <w:r>
        <w:rPr>
          <w:sz w:val="28"/>
        </w:rPr>
        <w:t>Об утверждении административного регламента по предоставлению муниципальной услуги «Выдача на территории Комсомольского муниципального района разрешений на ввод объектов в эксплуатацию в случаях, предусмотренных Градостроительным кодексом Российской Федерации» следующего содержания:</w:t>
      </w:r>
    </w:p>
    <w:p w:rsidR="006408C3" w:rsidRDefault="006408C3" w:rsidP="006408C3">
      <w:pPr>
        <w:jc w:val="both"/>
        <w:rPr>
          <w:sz w:val="28"/>
        </w:rPr>
      </w:pPr>
    </w:p>
    <w:p w:rsidR="006408C3" w:rsidRDefault="006408C3" w:rsidP="006408C3">
      <w:pPr>
        <w:jc w:val="both"/>
        <w:rPr>
          <w:sz w:val="28"/>
        </w:rPr>
      </w:pPr>
      <w:r>
        <w:rPr>
          <w:sz w:val="28"/>
        </w:rPr>
        <w:t xml:space="preserve">       в приложении к постановлению:</w:t>
      </w:r>
    </w:p>
    <w:p w:rsidR="006408C3" w:rsidRDefault="006408C3" w:rsidP="006408C3">
      <w:pPr>
        <w:rPr>
          <w:sz w:val="28"/>
          <w:szCs w:val="28"/>
        </w:rPr>
      </w:pPr>
    </w:p>
    <w:p w:rsidR="006408C3" w:rsidRDefault="006408C3" w:rsidP="006408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 в разделе 6 «Досудебное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центра»:</w:t>
      </w:r>
    </w:p>
    <w:p w:rsidR="006408C3" w:rsidRDefault="006408C3" w:rsidP="006408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408C3" w:rsidRDefault="006408C3" w:rsidP="006408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пункт 6.3. дополнить подпунктом 10 следующего содержания:</w:t>
      </w:r>
    </w:p>
    <w:p w:rsidR="006408C3" w:rsidRDefault="006408C3" w:rsidP="006408C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>
          <w:rPr>
            <w:rStyle w:val="a3"/>
            <w:sz w:val="28"/>
            <w:szCs w:val="28"/>
          </w:rPr>
          <w:t>п.</w:t>
        </w:r>
      </w:hyperlink>
      <w:r>
        <w:rPr>
          <w:sz w:val="28"/>
          <w:szCs w:val="28"/>
        </w:rPr>
        <w:t xml:space="preserve"> 4 ч. 1 ст. 7 Федерального закона №210-ФЗ «Об организации предоставления государственных и муниципальных услуг».».</w:t>
      </w:r>
    </w:p>
    <w:p w:rsidR="006408C3" w:rsidRDefault="006408C3" w:rsidP="00640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08C3" w:rsidRDefault="006408C3" w:rsidP="006408C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пп. 1 п. 6.7. изложить в следующей редакции:</w:t>
      </w:r>
    </w:p>
    <w:p w:rsidR="006408C3" w:rsidRDefault="006408C3" w:rsidP="006408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Регламентом;».</w:t>
      </w:r>
    </w:p>
    <w:p w:rsidR="006408C3" w:rsidRDefault="006408C3" w:rsidP="006408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08C3" w:rsidRDefault="006408C3" w:rsidP="006408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п. 6.8. дополнить пп. 6.8.1 и 6.8.2. следующего содержания:</w:t>
      </w:r>
    </w:p>
    <w:p w:rsidR="006408C3" w:rsidRDefault="006408C3" w:rsidP="006408C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«6.8.1. 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центром, в целях незамедлительного устранения выявленных нарушений </w:t>
      </w:r>
      <w:r>
        <w:rPr>
          <w:sz w:val="28"/>
          <w:szCs w:val="28"/>
        </w:rPr>
        <w:lastRenderedPageBreak/>
        <w:t>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408C3" w:rsidRDefault="006408C3" w:rsidP="00640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08C3" w:rsidRDefault="006408C3" w:rsidP="006408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6.8.2.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6408C3" w:rsidRDefault="006408C3" w:rsidP="006408C3">
      <w:pPr>
        <w:jc w:val="both"/>
        <w:rPr>
          <w:sz w:val="28"/>
          <w:szCs w:val="28"/>
        </w:rPr>
      </w:pPr>
    </w:p>
    <w:p w:rsidR="006408C3" w:rsidRDefault="006408C3" w:rsidP="006408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постановление вступает в силу с момента официального опубликования.</w:t>
      </w:r>
    </w:p>
    <w:p w:rsidR="006408C3" w:rsidRDefault="006408C3" w:rsidP="006408C3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3. Настоящее постановление опубликовать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6408C3" w:rsidRDefault="006408C3" w:rsidP="006408C3">
      <w:pPr>
        <w:jc w:val="both"/>
      </w:pPr>
    </w:p>
    <w:p w:rsidR="006408C3" w:rsidRDefault="006408C3" w:rsidP="006408C3">
      <w:pPr>
        <w:jc w:val="both"/>
        <w:rPr>
          <w:b/>
          <w:sz w:val="28"/>
          <w:szCs w:val="28"/>
        </w:rPr>
      </w:pPr>
    </w:p>
    <w:p w:rsidR="006408C3" w:rsidRDefault="006408C3" w:rsidP="006408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Комсомольского</w:t>
      </w:r>
    </w:p>
    <w:p w:rsidR="006408C3" w:rsidRDefault="006408C3" w:rsidP="006408C3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района:                                                    Бузулуцкая О.В.</w:t>
      </w:r>
    </w:p>
    <w:p w:rsidR="006408C3" w:rsidRDefault="006408C3" w:rsidP="006408C3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6408C3" w:rsidRDefault="006408C3" w:rsidP="006408C3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8271D6" w:rsidRDefault="008271D6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6408C3" w:rsidRDefault="006408C3" w:rsidP="008271D6">
      <w:pPr>
        <w:ind w:firstLine="708"/>
        <w:jc w:val="both"/>
        <w:rPr>
          <w:sz w:val="28"/>
          <w:szCs w:val="28"/>
        </w:rPr>
      </w:pPr>
    </w:p>
    <w:p w:rsidR="004C1AAD" w:rsidRDefault="004C1AAD" w:rsidP="004C1AAD">
      <w:pPr>
        <w:jc w:val="center"/>
        <w:rPr>
          <w:color w:val="000080"/>
        </w:rPr>
      </w:pPr>
    </w:p>
    <w:p w:rsidR="004C1AAD" w:rsidRDefault="004C1AAD" w:rsidP="004C1AAD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2925" cy="676275"/>
            <wp:effectExtent l="19050" t="0" r="9525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AAD" w:rsidRDefault="004C1AAD" w:rsidP="004C1AAD">
      <w:pPr>
        <w:jc w:val="center"/>
      </w:pPr>
    </w:p>
    <w:p w:rsidR="004C1AAD" w:rsidRPr="00B7157C" w:rsidRDefault="004C1AAD" w:rsidP="00F80988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4C1AAD" w:rsidRPr="00B7157C" w:rsidRDefault="004C1AAD" w:rsidP="004C1AA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4C1AAD" w:rsidRPr="00B7157C" w:rsidRDefault="004C1AAD" w:rsidP="004C1AA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4C1AAD" w:rsidRPr="00B7157C" w:rsidRDefault="004C1AAD" w:rsidP="004C1AA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4C1AAD" w:rsidRDefault="004C1AAD" w:rsidP="004C1AAD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4C1AAD" w:rsidRPr="00B7157C" w:rsidTr="0014062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C1AAD" w:rsidRDefault="004C1AAD" w:rsidP="00140624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4C1AAD" w:rsidRPr="009556FA" w:rsidRDefault="004C1AAD" w:rsidP="00140624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8" w:history="1">
              <w:r w:rsidRPr="00D90A25">
                <w:rPr>
                  <w:rStyle w:val="a3"/>
                </w:rPr>
                <w:t>admin.komsomolsk@mail.ru</w:t>
              </w:r>
            </w:hyperlink>
          </w:p>
        </w:tc>
      </w:tr>
      <w:tr w:rsidR="004C1AAD" w:rsidTr="00140624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4C1AAD" w:rsidRPr="00AC3C24" w:rsidRDefault="004C1AAD" w:rsidP="00140624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4C1AAD" w:rsidRDefault="004C1AAD" w:rsidP="0014062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4C1AAD" w:rsidRDefault="004C1AAD" w:rsidP="00140624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4C1AAD" w:rsidRDefault="004C1AAD" w:rsidP="0014062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4C1AAD" w:rsidRPr="00AC3C24" w:rsidRDefault="004C1AAD" w:rsidP="00140624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4C1AAD" w:rsidRPr="00AC3C24" w:rsidRDefault="004C1AAD" w:rsidP="0014062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4C1AAD" w:rsidRPr="00AC3C24" w:rsidRDefault="004C1AAD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1417" w:type="dxa"/>
            <w:vAlign w:val="bottom"/>
          </w:tcPr>
          <w:p w:rsidR="004C1AAD" w:rsidRPr="00AC3C24" w:rsidRDefault="004C1AAD" w:rsidP="00140624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4C1AAD" w:rsidRPr="00AC3C24" w:rsidRDefault="004C1AAD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4C1AAD" w:rsidRPr="00AC3C24" w:rsidRDefault="004C1AAD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4C1AAD" w:rsidRDefault="004C1AAD" w:rsidP="00140624">
            <w:pPr>
              <w:jc w:val="center"/>
            </w:pPr>
          </w:p>
        </w:tc>
      </w:tr>
    </w:tbl>
    <w:p w:rsidR="004C1AAD" w:rsidRDefault="004C1AAD" w:rsidP="004C1AAD">
      <w:pPr>
        <w:ind w:firstLine="708"/>
        <w:jc w:val="center"/>
        <w:rPr>
          <w:b/>
          <w:sz w:val="28"/>
          <w:szCs w:val="28"/>
        </w:rPr>
      </w:pPr>
    </w:p>
    <w:p w:rsidR="004C1AAD" w:rsidRPr="008336E3" w:rsidRDefault="004C1AAD" w:rsidP="004C1AAD">
      <w:pPr>
        <w:pStyle w:val="1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Комсомольского муниципального района от 15.10.2018 №285 «</w:t>
      </w:r>
      <w:r w:rsidRPr="008336E3">
        <w:rPr>
          <w:sz w:val="28"/>
          <w:szCs w:val="28"/>
        </w:rPr>
        <w:t>Об определении Порядка проведения в 2018 году реструктуризации</w:t>
      </w:r>
      <w:r>
        <w:rPr>
          <w:sz w:val="28"/>
          <w:szCs w:val="28"/>
        </w:rPr>
        <w:t xml:space="preserve"> </w:t>
      </w:r>
      <w:r w:rsidRPr="008336E3">
        <w:rPr>
          <w:sz w:val="28"/>
          <w:szCs w:val="28"/>
        </w:rPr>
        <w:t xml:space="preserve"> обязательств (задолженности) по бюджетным кредитам, предоставленным бюджетам муниципальных образований в 2015 - 2017 годах в целях частичного покрытия дефицитов бюджетов муниципальных</w:t>
      </w:r>
      <w:r>
        <w:rPr>
          <w:sz w:val="28"/>
          <w:szCs w:val="28"/>
        </w:rPr>
        <w:t xml:space="preserve"> </w:t>
      </w:r>
      <w:r w:rsidRPr="008336E3">
        <w:rPr>
          <w:sz w:val="28"/>
          <w:szCs w:val="28"/>
        </w:rPr>
        <w:t xml:space="preserve"> образований</w:t>
      </w:r>
      <w:r>
        <w:rPr>
          <w:sz w:val="28"/>
          <w:szCs w:val="28"/>
        </w:rPr>
        <w:t>»  и реструктуризации муниципального долга Октябрьского сельского поселения Комсомольского муниципального района</w:t>
      </w:r>
    </w:p>
    <w:p w:rsidR="004C1AAD" w:rsidRDefault="004C1AAD" w:rsidP="004C1AAD">
      <w:pPr>
        <w:ind w:firstLine="720"/>
        <w:jc w:val="both"/>
        <w:rPr>
          <w:b/>
          <w:sz w:val="28"/>
          <w:szCs w:val="28"/>
        </w:rPr>
      </w:pPr>
    </w:p>
    <w:p w:rsidR="004C1AAD" w:rsidRPr="0010284E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 93.2, 105  Бюджетного кодекса Российской Федерации,</w:t>
      </w:r>
      <w:r w:rsidRPr="009556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Решением Совета Комсомольского муниципального района от 14 декабря 2017года № 248 «О бюджете Комсомольского муниципального района на 2018 год и на плановый период 2019 и 2020 годов», Администрация Комсомольского муниципального района  </w:t>
      </w:r>
      <w:r w:rsidRPr="008336E3">
        <w:rPr>
          <w:b/>
          <w:sz w:val="28"/>
          <w:szCs w:val="28"/>
        </w:rPr>
        <w:t>постановляет</w:t>
      </w:r>
      <w:r w:rsidRPr="0010284E">
        <w:rPr>
          <w:sz w:val="28"/>
          <w:szCs w:val="28"/>
        </w:rPr>
        <w:t>:</w:t>
      </w:r>
    </w:p>
    <w:p w:rsidR="004C1AAD" w:rsidRDefault="004C1AAD" w:rsidP="00970FA8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от 15.10.2018 №285 «Об определении Порядка  проведения  в 2018 году реструктуризации обязательств (задолженности) по бюджетным кредитам, предоставленным бюджетам муниципальных образований в 2015 - 2017 годах в целях частичного покрытия дефицитов бюджетов муниципальных образований»:</w:t>
      </w:r>
    </w:p>
    <w:p w:rsidR="004C1AAD" w:rsidRDefault="004C1AAD" w:rsidP="004C1AAD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1)наименование постановления изложить в  следующей редакции:</w:t>
      </w: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определении Порядка проведения в 2018 году реструктуризации муниципального долга муниципальных образований Комсомольского муниципального района Ивановской области в отношении обязательств (задолженности) по бюджетным кредитам, предоставленным бюджетам муниципальных образований Комсомольского муниципального района Ивановской области в целях частичного покрытия дефицитов бюджетов </w:t>
      </w:r>
      <w:r>
        <w:rPr>
          <w:sz w:val="28"/>
          <w:szCs w:val="28"/>
        </w:rPr>
        <w:lastRenderedPageBreak/>
        <w:t>муниципальных образований Комсомольского муниципального района Ивановской области и реструктурированных в 2017 году»;</w:t>
      </w: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приложение №1 к постановлению изложить в новой редакции (приложение к настоящему постановлению);</w:t>
      </w: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приложение № 2 к постановлению  исключить.</w:t>
      </w:r>
    </w:p>
    <w:p w:rsidR="004C1AAD" w:rsidRDefault="004C1AAD" w:rsidP="00970FA8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реструктуризацию муниципального  долга Октябрьского сельского поселения Комсомольского муниципального района Ивановской области в отношении обязательств (задолженности) по бюджетному кредиту, предоставленному бюджету Октябрьского сельского поселения Комсомольского муниципального района Ивановской области в соответствии с договором от 18.07.2017 №1-БК/2017 и реструктурированному в соответствии с соглашением от 29.12.2017 №2-БК/2017, с частичным списанием (сокращением) суммы основного долга по бюджетному кредиту в виде предоставления рассрочки исполнения обязательств, оставшихся после частичного списания (сокращения) суммы основного долга по бюджетному кредиту.</w:t>
      </w:r>
    </w:p>
    <w:p w:rsidR="004C1AAD" w:rsidRDefault="004C1AAD" w:rsidP="00970FA8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«Вестнике нормативных правовых актов органов местного самоуправления Комсомольского муниципального района», разместить на официальном сайте органов местного самоуправления Комсомольского муниципального района в сети Интернет.   </w:t>
      </w:r>
    </w:p>
    <w:p w:rsidR="004C1AAD" w:rsidRDefault="004C1AAD" w:rsidP="00970FA8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4C1AAD" w:rsidRDefault="004C1AAD" w:rsidP="00970FA8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распространяется на правоотношения, возникшие с 15октября 2018г.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4C1AAD" w:rsidTr="00140624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4C1AAD" w:rsidRDefault="004C1AAD" w:rsidP="00140624">
            <w:pPr>
              <w:jc w:val="both"/>
              <w:rPr>
                <w:b/>
                <w:sz w:val="28"/>
                <w:szCs w:val="28"/>
              </w:rPr>
            </w:pPr>
          </w:p>
          <w:p w:rsidR="004C1AAD" w:rsidRDefault="004C1AAD" w:rsidP="00140624">
            <w:pPr>
              <w:jc w:val="both"/>
              <w:rPr>
                <w:b/>
                <w:sz w:val="28"/>
                <w:szCs w:val="28"/>
              </w:rPr>
            </w:pPr>
          </w:p>
          <w:p w:rsidR="004C1AAD" w:rsidRDefault="004C1AAD" w:rsidP="00140624">
            <w:pPr>
              <w:jc w:val="both"/>
              <w:rPr>
                <w:b/>
                <w:sz w:val="28"/>
                <w:szCs w:val="28"/>
              </w:rPr>
            </w:pPr>
          </w:p>
          <w:p w:rsidR="004C1AAD" w:rsidRDefault="004C1AAD" w:rsidP="001406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И.О.Главы </w:t>
            </w:r>
            <w:r w:rsidRPr="00070681">
              <w:rPr>
                <w:b/>
                <w:sz w:val="28"/>
                <w:szCs w:val="28"/>
              </w:rPr>
              <w:t xml:space="preserve">Комсомольского </w:t>
            </w:r>
          </w:p>
          <w:p w:rsidR="004C1AAD" w:rsidRDefault="004C1AAD" w:rsidP="00140624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муниципального района:                     </w:t>
            </w:r>
            <w:r>
              <w:rPr>
                <w:b/>
                <w:sz w:val="28"/>
                <w:szCs w:val="28"/>
              </w:rPr>
              <w:t xml:space="preserve">                                </w:t>
            </w:r>
            <w:r w:rsidRPr="00070681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И.А.Шарыгина</w:t>
            </w:r>
          </w:p>
          <w:p w:rsidR="004C1AAD" w:rsidRPr="00070681" w:rsidRDefault="004C1AAD" w:rsidP="001406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</w:p>
    <w:p w:rsidR="004C1AAD" w:rsidRDefault="004C1AAD" w:rsidP="004C1AAD">
      <w:pPr>
        <w:jc w:val="right"/>
      </w:pPr>
      <w:r>
        <w:t xml:space="preserve">Приложение к постановлению </w:t>
      </w:r>
    </w:p>
    <w:p w:rsidR="004C1AAD" w:rsidRDefault="004C1AAD" w:rsidP="004C1AAD">
      <w:pPr>
        <w:jc w:val="right"/>
      </w:pPr>
      <w:r>
        <w:t>Администрации Комсомольского</w:t>
      </w:r>
    </w:p>
    <w:p w:rsidR="004C1AAD" w:rsidRDefault="004C1AAD" w:rsidP="004C1AAD">
      <w:pPr>
        <w:jc w:val="right"/>
      </w:pPr>
      <w:r>
        <w:t xml:space="preserve"> муниципального района</w:t>
      </w:r>
    </w:p>
    <w:p w:rsidR="004C1AAD" w:rsidRDefault="004C1AAD" w:rsidP="004C1AAD">
      <w:pPr>
        <w:jc w:val="right"/>
      </w:pPr>
      <w:r>
        <w:t xml:space="preserve">от «  07» февраля 2019г. № 24          </w:t>
      </w:r>
    </w:p>
    <w:p w:rsidR="004C1AAD" w:rsidRDefault="004C1AAD" w:rsidP="004C1AAD">
      <w:pPr>
        <w:jc w:val="right"/>
      </w:pPr>
      <w:r>
        <w:t xml:space="preserve">Приложение к постановлению </w:t>
      </w:r>
    </w:p>
    <w:p w:rsidR="004C1AAD" w:rsidRDefault="004C1AAD" w:rsidP="004C1AAD">
      <w:pPr>
        <w:jc w:val="right"/>
      </w:pPr>
      <w:r>
        <w:t xml:space="preserve">Администрации Комсомольского </w:t>
      </w:r>
    </w:p>
    <w:p w:rsidR="004C1AAD" w:rsidRDefault="004C1AAD" w:rsidP="004C1AAD">
      <w:pPr>
        <w:jc w:val="right"/>
      </w:pPr>
      <w:r>
        <w:t>муниципального района</w:t>
      </w:r>
    </w:p>
    <w:p w:rsidR="004C1AAD" w:rsidRDefault="004C1AAD" w:rsidP="004C1AAD">
      <w:pPr>
        <w:jc w:val="right"/>
      </w:pPr>
      <w:r>
        <w:t>от «15 » октября 2018г. № 285</w:t>
      </w:r>
    </w:p>
    <w:p w:rsidR="004C1AAD" w:rsidRDefault="004C1AAD" w:rsidP="004C1AAD">
      <w:pPr>
        <w:pStyle w:val="s3"/>
        <w:shd w:val="clear" w:color="auto" w:fill="FFFFFF"/>
        <w:jc w:val="both"/>
        <w:rPr>
          <w:color w:val="22272F"/>
          <w:sz w:val="34"/>
          <w:szCs w:val="34"/>
        </w:rPr>
      </w:pPr>
    </w:p>
    <w:p w:rsidR="004C1AAD" w:rsidRPr="000744D0" w:rsidRDefault="004C1AAD" w:rsidP="004C1AAD">
      <w:pPr>
        <w:pStyle w:val="s3"/>
        <w:shd w:val="clear" w:color="auto" w:fill="FFFFFF"/>
        <w:jc w:val="center"/>
        <w:rPr>
          <w:b/>
          <w:sz w:val="28"/>
          <w:szCs w:val="28"/>
        </w:rPr>
      </w:pPr>
      <w:r w:rsidRPr="00253D00">
        <w:rPr>
          <w:b/>
          <w:sz w:val="28"/>
          <w:szCs w:val="28"/>
        </w:rPr>
        <w:t>Порядок</w:t>
      </w:r>
      <w:r w:rsidRPr="00253D00">
        <w:rPr>
          <w:b/>
          <w:sz w:val="28"/>
          <w:szCs w:val="28"/>
        </w:rPr>
        <w:br/>
      </w:r>
      <w:r w:rsidRPr="000744D0">
        <w:rPr>
          <w:b/>
          <w:color w:val="000000"/>
          <w:sz w:val="28"/>
          <w:szCs w:val="28"/>
        </w:rPr>
        <w:t>проведения в 2018 году реструктуризации муниципального долга муниципальных образований Комсомольского муниципального</w:t>
      </w:r>
      <w:r>
        <w:rPr>
          <w:b/>
          <w:color w:val="000000"/>
          <w:sz w:val="28"/>
          <w:szCs w:val="28"/>
        </w:rPr>
        <w:t xml:space="preserve"> </w:t>
      </w:r>
      <w:r w:rsidRPr="000744D0">
        <w:rPr>
          <w:b/>
          <w:color w:val="000000"/>
          <w:sz w:val="28"/>
          <w:szCs w:val="28"/>
        </w:rPr>
        <w:t xml:space="preserve"> района</w:t>
      </w:r>
      <w:r>
        <w:rPr>
          <w:b/>
          <w:color w:val="000000"/>
          <w:sz w:val="28"/>
          <w:szCs w:val="28"/>
        </w:rPr>
        <w:t xml:space="preserve"> Ивановской области </w:t>
      </w:r>
      <w:r w:rsidRPr="000744D0">
        <w:rPr>
          <w:b/>
          <w:color w:val="000000"/>
          <w:sz w:val="28"/>
          <w:szCs w:val="28"/>
        </w:rPr>
        <w:t xml:space="preserve"> в отношении обязательств (задолженности) по бюджетным кредитам, предоставленным бюджетам муниципальных образований Комсомольского муниципального района </w:t>
      </w:r>
      <w:r>
        <w:rPr>
          <w:b/>
          <w:color w:val="000000"/>
          <w:sz w:val="28"/>
          <w:szCs w:val="28"/>
        </w:rPr>
        <w:t xml:space="preserve">Ивановской области </w:t>
      </w:r>
      <w:r w:rsidRPr="000744D0">
        <w:rPr>
          <w:b/>
          <w:color w:val="000000"/>
          <w:sz w:val="28"/>
          <w:szCs w:val="28"/>
        </w:rPr>
        <w:t xml:space="preserve">в целях частичного покрытия дефицитов бюджетов муниципальных образований </w:t>
      </w:r>
      <w:r>
        <w:rPr>
          <w:b/>
          <w:color w:val="000000"/>
          <w:sz w:val="28"/>
          <w:szCs w:val="28"/>
        </w:rPr>
        <w:t xml:space="preserve">Комсомольского муниципального района Ивановской области </w:t>
      </w:r>
      <w:r w:rsidRPr="000744D0">
        <w:rPr>
          <w:b/>
          <w:color w:val="000000"/>
          <w:sz w:val="28"/>
          <w:szCs w:val="28"/>
        </w:rPr>
        <w:t>и реструктурированных в 2017 году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B3BF1">
        <w:rPr>
          <w:sz w:val="28"/>
          <w:szCs w:val="28"/>
        </w:rPr>
        <w:t xml:space="preserve">Настоящий Порядок определяет процедуру проведения в 2018 году </w:t>
      </w:r>
      <w:r w:rsidRPr="008B26F5">
        <w:rPr>
          <w:sz w:val="28"/>
          <w:szCs w:val="28"/>
        </w:rPr>
        <w:t>реструктуризации муниципального долга муниципальных образований Комсомольского муниципального района Ивановской области в отношении обязательств (задолженности) по бюджетным кредитам, предоставленным бюджетам муниципальных образований Комсомольского муниципального района Ивановской области в целях частичного покрытия дефицитов бюджетов муниципальных образований Комсомольского муниципального района Ивановской области и реструктурированных в 2017 году</w:t>
      </w:r>
      <w:r>
        <w:rPr>
          <w:sz w:val="28"/>
          <w:szCs w:val="28"/>
        </w:rPr>
        <w:t xml:space="preserve"> (далее –</w:t>
      </w:r>
      <w:r w:rsidRPr="00FB3BF1">
        <w:rPr>
          <w:sz w:val="28"/>
          <w:szCs w:val="28"/>
        </w:rPr>
        <w:t xml:space="preserve"> реструктуризация).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B3BF1">
        <w:rPr>
          <w:sz w:val="28"/>
          <w:szCs w:val="28"/>
        </w:rPr>
        <w:t>Реструктуризация проводится Администрацией Комсомольского муниципального района Ивановской области</w:t>
      </w:r>
      <w:r>
        <w:rPr>
          <w:sz w:val="28"/>
          <w:szCs w:val="28"/>
        </w:rPr>
        <w:t xml:space="preserve"> </w:t>
      </w:r>
      <w:r w:rsidRPr="00FB3BF1">
        <w:rPr>
          <w:sz w:val="28"/>
          <w:szCs w:val="28"/>
        </w:rPr>
        <w:t>на основании обращения главы муниципального образования Комсомольского муниципального района</w:t>
      </w:r>
      <w:r>
        <w:rPr>
          <w:sz w:val="28"/>
          <w:szCs w:val="28"/>
        </w:rPr>
        <w:t xml:space="preserve"> Ивановской области (далее –</w:t>
      </w:r>
      <w:r w:rsidRPr="00FB3BF1">
        <w:rPr>
          <w:sz w:val="28"/>
          <w:szCs w:val="28"/>
        </w:rPr>
        <w:t xml:space="preserve"> глава муниципального образования, муниципальное образование) о пров</w:t>
      </w:r>
      <w:r>
        <w:rPr>
          <w:sz w:val="28"/>
          <w:szCs w:val="28"/>
        </w:rPr>
        <w:t>едении реструктуризации (далее –</w:t>
      </w:r>
      <w:r w:rsidRPr="00FB3BF1">
        <w:rPr>
          <w:sz w:val="28"/>
          <w:szCs w:val="28"/>
        </w:rPr>
        <w:t xml:space="preserve"> обращение о проведении реструктуризации, обращение).</w:t>
      </w: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B3BF1">
        <w:rPr>
          <w:sz w:val="28"/>
          <w:szCs w:val="28"/>
        </w:rPr>
        <w:t>Реструктуризация проводится при соблюдении условий, установленных решением Совета Комсомольского муниципального района от 14</w:t>
      </w:r>
      <w:r>
        <w:rPr>
          <w:sz w:val="28"/>
          <w:szCs w:val="28"/>
        </w:rPr>
        <w:t>.12.</w:t>
      </w:r>
      <w:r w:rsidRPr="00FB3BF1">
        <w:rPr>
          <w:sz w:val="28"/>
          <w:szCs w:val="28"/>
        </w:rPr>
        <w:t xml:space="preserve">2017 № 248 «О бюджете Комсомольского муниципального района на 2018 год и на плановый период 2019 и 2020 годов» </w:t>
      </w:r>
      <w:r>
        <w:rPr>
          <w:sz w:val="28"/>
          <w:szCs w:val="28"/>
        </w:rPr>
        <w:t>(далее –</w:t>
      </w:r>
      <w:r w:rsidRPr="00FB3BF1">
        <w:rPr>
          <w:sz w:val="28"/>
          <w:szCs w:val="28"/>
        </w:rPr>
        <w:t xml:space="preserve"> условия реструкту</w:t>
      </w:r>
      <w:r>
        <w:rPr>
          <w:sz w:val="28"/>
          <w:szCs w:val="28"/>
        </w:rPr>
        <w:t xml:space="preserve">ризации), </w:t>
      </w:r>
      <w:r w:rsidRPr="00FB3BF1">
        <w:rPr>
          <w:sz w:val="28"/>
          <w:szCs w:val="28"/>
        </w:rPr>
        <w:t>требований настоящего Поря</w:t>
      </w:r>
      <w:r>
        <w:rPr>
          <w:sz w:val="28"/>
          <w:szCs w:val="28"/>
        </w:rPr>
        <w:t>дка.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A0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 </w:t>
      </w:r>
      <w:r w:rsidRPr="005A05F0">
        <w:rPr>
          <w:sz w:val="28"/>
          <w:szCs w:val="28"/>
        </w:rPr>
        <w:t>частичн</w:t>
      </w:r>
      <w:r>
        <w:rPr>
          <w:sz w:val="28"/>
          <w:szCs w:val="28"/>
        </w:rPr>
        <w:t>ого списания</w:t>
      </w:r>
      <w:r w:rsidRPr="005A05F0">
        <w:rPr>
          <w:sz w:val="28"/>
          <w:szCs w:val="28"/>
        </w:rPr>
        <w:t xml:space="preserve"> (сокращени</w:t>
      </w:r>
      <w:r>
        <w:rPr>
          <w:sz w:val="28"/>
          <w:szCs w:val="28"/>
        </w:rPr>
        <w:t>я</w:t>
      </w:r>
      <w:r w:rsidRPr="005A05F0">
        <w:rPr>
          <w:sz w:val="28"/>
          <w:szCs w:val="28"/>
        </w:rPr>
        <w:t xml:space="preserve">) суммы основного долга по бюджетным кредитам </w:t>
      </w:r>
      <w:r>
        <w:rPr>
          <w:sz w:val="28"/>
          <w:szCs w:val="28"/>
        </w:rPr>
        <w:t xml:space="preserve">определяется </w:t>
      </w:r>
      <w:r w:rsidRPr="00FB3BF1">
        <w:rPr>
          <w:sz w:val="28"/>
          <w:szCs w:val="28"/>
        </w:rPr>
        <w:t xml:space="preserve">в соответствии с Методикой расчета </w:t>
      </w:r>
      <w:r>
        <w:rPr>
          <w:sz w:val="28"/>
          <w:szCs w:val="28"/>
        </w:rPr>
        <w:t xml:space="preserve">размера </w:t>
      </w:r>
      <w:r w:rsidRPr="005A05F0">
        <w:rPr>
          <w:sz w:val="28"/>
          <w:szCs w:val="28"/>
        </w:rPr>
        <w:t>частичн</w:t>
      </w:r>
      <w:r>
        <w:rPr>
          <w:sz w:val="28"/>
          <w:szCs w:val="28"/>
        </w:rPr>
        <w:t>ого</w:t>
      </w:r>
      <w:r w:rsidRPr="00FB3BF1">
        <w:rPr>
          <w:sz w:val="28"/>
          <w:szCs w:val="28"/>
        </w:rPr>
        <w:t xml:space="preserve"> списания (сокращения) </w:t>
      </w:r>
      <w:r w:rsidRPr="005A05F0">
        <w:rPr>
          <w:sz w:val="28"/>
          <w:szCs w:val="28"/>
        </w:rPr>
        <w:t xml:space="preserve">суммы основного долга по бюджетным кредитам </w:t>
      </w:r>
      <w:r>
        <w:rPr>
          <w:sz w:val="28"/>
          <w:szCs w:val="28"/>
        </w:rPr>
        <w:t>(приложение</w:t>
      </w:r>
      <w:r w:rsidRPr="00FB3BF1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>).</w:t>
      </w: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FB3BF1">
        <w:rPr>
          <w:sz w:val="28"/>
          <w:szCs w:val="28"/>
        </w:rPr>
        <w:t xml:space="preserve">Погашение реструктурированной задолженности осуществляется не позднее </w:t>
      </w:r>
      <w:r>
        <w:rPr>
          <w:sz w:val="28"/>
          <w:szCs w:val="28"/>
        </w:rPr>
        <w:t>1</w:t>
      </w:r>
      <w:r w:rsidRPr="00FB3BF1">
        <w:rPr>
          <w:sz w:val="28"/>
          <w:szCs w:val="28"/>
        </w:rPr>
        <w:t xml:space="preserve"> декабря 2019 года. 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FB3BF1">
        <w:rPr>
          <w:sz w:val="28"/>
          <w:szCs w:val="28"/>
        </w:rPr>
        <w:t>Плата за реструктуризацию начисляется ежемесячно на сумму реструктурированной задолженности из расчета фактического количества дней реструктуризации при условии проведения реструктуризации в течение 365 календарных дней и с учетом фактического количества дней в соответствующем календарном году и вносится ежемесячно, не позднее последнего рабочего дня текущего месяца.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FB3BF1">
        <w:rPr>
          <w:sz w:val="28"/>
          <w:szCs w:val="28"/>
        </w:rPr>
        <w:t>Обращение о проведении реструктуризации представляется в Администрацию Комсомольского муниципального района не позднее 1 декабря 2018 го</w:t>
      </w:r>
      <w:r>
        <w:rPr>
          <w:sz w:val="28"/>
          <w:szCs w:val="28"/>
        </w:rPr>
        <w:t>да.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FB3BF1">
        <w:rPr>
          <w:sz w:val="28"/>
          <w:szCs w:val="28"/>
        </w:rPr>
        <w:t>Обращение должно содержать: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Pr="00FB3BF1">
        <w:rPr>
          <w:sz w:val="28"/>
          <w:szCs w:val="28"/>
        </w:rPr>
        <w:t>Обоснование необходимости проведения реструктуризации с указанием, в том числе: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8.1.1. </w:t>
      </w:r>
      <w:r w:rsidRPr="00FB3BF1">
        <w:rPr>
          <w:sz w:val="28"/>
          <w:szCs w:val="28"/>
        </w:rPr>
        <w:t>Общей суммы обязательства (задолженности), которую предполагается реструктурировать.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8.1.2. Размера </w:t>
      </w:r>
      <w:r w:rsidRPr="005A05F0">
        <w:rPr>
          <w:sz w:val="28"/>
          <w:szCs w:val="28"/>
        </w:rPr>
        <w:t>частичн</w:t>
      </w:r>
      <w:r>
        <w:rPr>
          <w:sz w:val="28"/>
          <w:szCs w:val="28"/>
        </w:rPr>
        <w:t>ого</w:t>
      </w:r>
      <w:r w:rsidRPr="00FB3BF1">
        <w:rPr>
          <w:sz w:val="28"/>
          <w:szCs w:val="28"/>
        </w:rPr>
        <w:t xml:space="preserve"> списания (сокращения) </w:t>
      </w:r>
      <w:r w:rsidRPr="005A05F0">
        <w:rPr>
          <w:sz w:val="28"/>
          <w:szCs w:val="28"/>
        </w:rPr>
        <w:t>су</w:t>
      </w:r>
      <w:r>
        <w:rPr>
          <w:sz w:val="28"/>
          <w:szCs w:val="28"/>
        </w:rPr>
        <w:t>ммы основного долга по бюджетному</w:t>
      </w:r>
      <w:r w:rsidRPr="005A05F0">
        <w:rPr>
          <w:sz w:val="28"/>
          <w:szCs w:val="28"/>
        </w:rPr>
        <w:t xml:space="preserve"> кредит</w:t>
      </w:r>
      <w:r>
        <w:rPr>
          <w:sz w:val="28"/>
          <w:szCs w:val="28"/>
        </w:rPr>
        <w:t>у,</w:t>
      </w:r>
      <w:r w:rsidRPr="005A05F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FB3BF1">
        <w:rPr>
          <w:sz w:val="28"/>
          <w:szCs w:val="28"/>
        </w:rPr>
        <w:t>уммы</w:t>
      </w:r>
      <w:r>
        <w:rPr>
          <w:sz w:val="28"/>
          <w:szCs w:val="28"/>
        </w:rPr>
        <w:t xml:space="preserve"> реструктурированной задолженности </w:t>
      </w:r>
      <w:r w:rsidRPr="00FB3BF1">
        <w:rPr>
          <w:sz w:val="28"/>
          <w:szCs w:val="28"/>
        </w:rPr>
        <w:t>в отнош</w:t>
      </w:r>
      <w:r>
        <w:rPr>
          <w:sz w:val="28"/>
          <w:szCs w:val="28"/>
        </w:rPr>
        <w:t>ении каждого бюджетного кредита.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8.1.3. </w:t>
      </w:r>
      <w:r w:rsidRPr="00FB3BF1">
        <w:rPr>
          <w:sz w:val="28"/>
          <w:szCs w:val="28"/>
        </w:rPr>
        <w:t>Информации о сроках погашения бюджетных кредитов, обязательства (задолженность) по которым предполагается реструктурировать.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8.1.4. </w:t>
      </w:r>
      <w:r w:rsidRPr="00FB3BF1">
        <w:rPr>
          <w:sz w:val="28"/>
          <w:szCs w:val="28"/>
        </w:rPr>
        <w:t>Информации об объеме и о структуре муниципального долга на 1 января 2018 года, его прогнозе на 1 января 2019 года, на 1 января 2020</w:t>
      </w:r>
      <w:r>
        <w:rPr>
          <w:sz w:val="28"/>
          <w:szCs w:val="28"/>
        </w:rPr>
        <w:t xml:space="preserve"> года</w:t>
      </w:r>
      <w:r w:rsidRPr="00FB3BF1">
        <w:rPr>
          <w:sz w:val="28"/>
          <w:szCs w:val="28"/>
        </w:rPr>
        <w:t>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8.1.5. </w:t>
      </w:r>
      <w:r w:rsidRPr="00FB3BF1">
        <w:rPr>
          <w:sz w:val="28"/>
          <w:szCs w:val="28"/>
        </w:rPr>
        <w:t>Обязательств</w:t>
      </w:r>
      <w:r>
        <w:rPr>
          <w:sz w:val="28"/>
          <w:szCs w:val="28"/>
        </w:rPr>
        <w:t>о муниципального образования о погашении</w:t>
      </w:r>
      <w:r w:rsidRPr="00FB3BF1">
        <w:rPr>
          <w:sz w:val="28"/>
          <w:szCs w:val="28"/>
        </w:rPr>
        <w:t xml:space="preserve"> местной администрацией реструктурированной задолженности и внесению платы за реструктуризацию </w:t>
      </w:r>
      <w:r>
        <w:rPr>
          <w:sz w:val="28"/>
          <w:szCs w:val="28"/>
        </w:rPr>
        <w:t>в соответствии с соглашением о рес</w:t>
      </w:r>
      <w:r w:rsidRPr="00FB3BF1">
        <w:rPr>
          <w:sz w:val="28"/>
          <w:szCs w:val="28"/>
        </w:rPr>
        <w:t>труктуризации.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FB3BF1">
        <w:rPr>
          <w:sz w:val="28"/>
          <w:szCs w:val="28"/>
        </w:rPr>
        <w:t>Обращение представляется в Администрацию Комсомольского муниципального района с приложением следующих материалов и документов: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Pr="00FB3BF1">
        <w:rPr>
          <w:sz w:val="28"/>
          <w:szCs w:val="28"/>
        </w:rPr>
        <w:t>Документы, подтверждающие полномочия главы муниципального образования.</w:t>
      </w:r>
    </w:p>
    <w:p w:rsidR="004C1AAD" w:rsidRPr="00AB7AD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Pr="00FB3BF1">
        <w:rPr>
          <w:sz w:val="28"/>
          <w:szCs w:val="28"/>
        </w:rPr>
        <w:t xml:space="preserve">Сведения о поступивших доходах и произведенных расходах местного бюджета за истекший период текущего финансового года, прогноз ожидаемого исполнения местного бюджета по доходам, расходам и источникам финансирования дефицита на текущий финансовый год и на каждый финансовый год на период до 1 января года, следующего за годом, в котором планируется погашение обязательства (задолженности) по бюджетному кредиту, структура муниципального долга на 1 января текущего года, ее прогноз на 1 января очередного финансового года </w:t>
      </w:r>
      <w:r w:rsidRPr="004777A9">
        <w:rPr>
          <w:sz w:val="28"/>
          <w:szCs w:val="28"/>
        </w:rPr>
        <w:t>по формам, утвержденным финансовым управлением Администрации  Комсомольского муниципального района</w:t>
      </w:r>
      <w:r w:rsidRPr="00AB7ADD">
        <w:rPr>
          <w:b/>
          <w:i/>
          <w:sz w:val="28"/>
          <w:szCs w:val="28"/>
        </w:rPr>
        <w:t xml:space="preserve">  </w:t>
      </w:r>
      <w:r>
        <w:rPr>
          <w:sz w:val="28"/>
          <w:szCs w:val="28"/>
        </w:rPr>
        <w:t>(далее –</w:t>
      </w:r>
      <w:r w:rsidRPr="00AB7ADD">
        <w:rPr>
          <w:sz w:val="28"/>
          <w:szCs w:val="28"/>
        </w:rPr>
        <w:t xml:space="preserve"> сведения для проведения реструктуризации).</w:t>
      </w:r>
    </w:p>
    <w:p w:rsidR="004C1AAD" w:rsidRPr="004777A9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9.3. </w:t>
      </w:r>
      <w:r w:rsidRPr="00FB3BF1">
        <w:rPr>
          <w:sz w:val="28"/>
          <w:szCs w:val="28"/>
        </w:rPr>
        <w:t xml:space="preserve">Информация о долговых обязательствах муниципального образования </w:t>
      </w:r>
      <w:r w:rsidRPr="004777A9">
        <w:rPr>
          <w:sz w:val="28"/>
          <w:szCs w:val="28"/>
        </w:rPr>
        <w:t>по форме, утвержденной финансовым управлением Администрации  Комсомольского муниципального района.</w:t>
      </w:r>
    </w:p>
    <w:p w:rsidR="004C1AAD" w:rsidRPr="00AB7ADD" w:rsidRDefault="004C1AAD" w:rsidP="004C1AAD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FB3BF1">
        <w:rPr>
          <w:sz w:val="28"/>
          <w:szCs w:val="28"/>
        </w:rPr>
        <w:t xml:space="preserve">Обращение о проведении реструктуризации, материалы и документы, прилагаемые к обращению, представляются в Администрацию Комсомольского муниципального района </w:t>
      </w:r>
      <w:r>
        <w:rPr>
          <w:sz w:val="28"/>
          <w:szCs w:val="28"/>
        </w:rPr>
        <w:t>Ивановской области</w:t>
      </w:r>
      <w:r w:rsidRPr="00FB3BF1">
        <w:rPr>
          <w:sz w:val="28"/>
          <w:szCs w:val="28"/>
        </w:rPr>
        <w:t xml:space="preserve"> за подписями главы муниципального образования </w:t>
      </w:r>
      <w:r w:rsidRPr="004777A9">
        <w:rPr>
          <w:sz w:val="28"/>
          <w:szCs w:val="28"/>
        </w:rPr>
        <w:t>и главного бухгалтера муниципального образования.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FB3BF1">
        <w:rPr>
          <w:sz w:val="28"/>
          <w:szCs w:val="28"/>
        </w:rPr>
        <w:t xml:space="preserve">Решение о проведении реструктуризации принимается Администрацией Комсомольского муниципального района </w:t>
      </w:r>
      <w:r>
        <w:rPr>
          <w:sz w:val="28"/>
          <w:szCs w:val="28"/>
        </w:rPr>
        <w:t>Ивановской</w:t>
      </w:r>
      <w:r w:rsidRPr="00FB3BF1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не позднее 15 декабря 2018 года</w:t>
      </w:r>
      <w:r w:rsidRPr="00FB3BF1">
        <w:rPr>
          <w:sz w:val="28"/>
          <w:szCs w:val="28"/>
        </w:rPr>
        <w:t>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FB3BF1">
        <w:rPr>
          <w:sz w:val="28"/>
          <w:szCs w:val="28"/>
        </w:rPr>
        <w:t xml:space="preserve">В случае принятия решения о проведении реструктуризации между Администрацией Комсомольского муниципального района </w:t>
      </w:r>
      <w:r>
        <w:rPr>
          <w:sz w:val="28"/>
          <w:szCs w:val="28"/>
        </w:rPr>
        <w:t>Ивановской области</w:t>
      </w:r>
      <w:r w:rsidRPr="00FB3BF1">
        <w:rPr>
          <w:sz w:val="28"/>
          <w:szCs w:val="28"/>
        </w:rPr>
        <w:t xml:space="preserve"> и местной администрацией поселени</w:t>
      </w:r>
      <w:r>
        <w:rPr>
          <w:sz w:val="28"/>
          <w:szCs w:val="28"/>
        </w:rPr>
        <w:t>я</w:t>
      </w:r>
      <w:r w:rsidRPr="00FB3BF1">
        <w:rPr>
          <w:sz w:val="28"/>
          <w:szCs w:val="28"/>
        </w:rPr>
        <w:t xml:space="preserve"> в течение 10 рабочих дней со дня принятия такого решения заключаетс</w:t>
      </w:r>
      <w:r>
        <w:rPr>
          <w:sz w:val="28"/>
          <w:szCs w:val="28"/>
        </w:rPr>
        <w:t xml:space="preserve">я соглашение о реструктуризации </w:t>
      </w:r>
      <w:r w:rsidRPr="00FB3BF1">
        <w:rPr>
          <w:sz w:val="28"/>
          <w:szCs w:val="28"/>
        </w:rPr>
        <w:t xml:space="preserve">в соответствии </w:t>
      </w:r>
      <w:r w:rsidRPr="007A270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hyperlink r:id="rId19" w:anchor="/document/12112604/entry/20001" w:history="1">
        <w:r w:rsidRPr="007A2702">
          <w:rPr>
            <w:rStyle w:val="a3"/>
            <w:sz w:val="28"/>
            <w:szCs w:val="28"/>
          </w:rPr>
          <w:t>бюджетным</w:t>
        </w:r>
      </w:hyperlink>
      <w:r>
        <w:rPr>
          <w:sz w:val="28"/>
          <w:szCs w:val="28"/>
        </w:rPr>
        <w:t xml:space="preserve"> </w:t>
      </w:r>
      <w:r w:rsidRPr="007A270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hyperlink r:id="rId20" w:anchor="/document/10164072/entry/1001" w:history="1">
        <w:r w:rsidRPr="007A2702">
          <w:rPr>
            <w:rStyle w:val="a3"/>
            <w:sz w:val="28"/>
            <w:szCs w:val="28"/>
          </w:rPr>
          <w:t>гражданским законодательством</w:t>
        </w:r>
      </w:hyperlink>
      <w:r>
        <w:rPr>
          <w:sz w:val="28"/>
          <w:szCs w:val="28"/>
        </w:rPr>
        <w:t xml:space="preserve"> </w:t>
      </w:r>
      <w:r w:rsidRPr="00FB3BF1">
        <w:rPr>
          <w:sz w:val="28"/>
          <w:szCs w:val="28"/>
        </w:rPr>
        <w:t>Российской Федерации. Со дня вступления в силу соглашения о реструктуризации утрачивают силу договоры о пр</w:t>
      </w:r>
      <w:r>
        <w:rPr>
          <w:sz w:val="28"/>
          <w:szCs w:val="28"/>
        </w:rPr>
        <w:t>едоставлении бюджетных кредитов и</w:t>
      </w:r>
      <w:r w:rsidRPr="00FB3BF1">
        <w:rPr>
          <w:sz w:val="28"/>
          <w:szCs w:val="28"/>
        </w:rPr>
        <w:t xml:space="preserve"> соглашения о реструктуриза</w:t>
      </w:r>
      <w:r>
        <w:rPr>
          <w:sz w:val="28"/>
          <w:szCs w:val="28"/>
        </w:rPr>
        <w:t>ции бюджетных кредитов</w:t>
      </w:r>
      <w:r w:rsidRPr="00FB3BF1">
        <w:rPr>
          <w:sz w:val="28"/>
          <w:szCs w:val="28"/>
        </w:rPr>
        <w:t>.</w:t>
      </w: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FB3BF1">
        <w:rPr>
          <w:sz w:val="28"/>
          <w:szCs w:val="28"/>
        </w:rPr>
        <w:t xml:space="preserve">Решение об отказе в проведении реструктуризации принимается Администрацией Комсомольского муниципального района </w:t>
      </w:r>
      <w:r>
        <w:rPr>
          <w:sz w:val="28"/>
          <w:szCs w:val="28"/>
        </w:rPr>
        <w:t xml:space="preserve">Ивановской области не позднее 15 декабря 2018 года, в случае, если: </w:t>
      </w: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13.1. </w:t>
      </w:r>
      <w:r w:rsidRPr="00FB3BF1">
        <w:rPr>
          <w:sz w:val="28"/>
          <w:szCs w:val="28"/>
        </w:rPr>
        <w:t>Обращение о проведении реструктуризации, материалы и документы, приложенные к обращению, не соответствуют требованиям, настоящего Порядка</w:t>
      </w:r>
      <w:r>
        <w:rPr>
          <w:sz w:val="28"/>
          <w:szCs w:val="28"/>
        </w:rPr>
        <w:t>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13.2. </w:t>
      </w:r>
      <w:r w:rsidRPr="00FB3BF1">
        <w:rPr>
          <w:sz w:val="28"/>
          <w:szCs w:val="28"/>
        </w:rPr>
        <w:t>Сведения для проведения реструктуризации содержат ошибки.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FB3BF1">
        <w:rPr>
          <w:sz w:val="28"/>
          <w:szCs w:val="28"/>
        </w:rPr>
        <w:t>В случае принятия Администрацией Комсомольского муниципального района решения об отказе в проведении реструктуризации глава муниципального образования письменно уведомляется о принятом решении в течение 5 рабочих дней со дня принятия решения.</w:t>
      </w:r>
    </w:p>
    <w:p w:rsidR="004C1AAD" w:rsidRPr="00FB3BF1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FB3BF1">
        <w:rPr>
          <w:sz w:val="28"/>
          <w:szCs w:val="28"/>
        </w:rPr>
        <w:t>При нарушении графика погашения задолженности непогашенная реструктурированная задолженность, а также начисленная плата за реструктуризацию</w:t>
      </w:r>
      <w:r>
        <w:rPr>
          <w:sz w:val="28"/>
          <w:szCs w:val="28"/>
        </w:rPr>
        <w:t>,</w:t>
      </w:r>
      <w:r w:rsidRPr="00FB3BF1">
        <w:rPr>
          <w:sz w:val="28"/>
          <w:szCs w:val="28"/>
        </w:rPr>
        <w:t xml:space="preserve"> подлежат досрочному единовременному погашению.</w:t>
      </w: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Default="004C1AAD" w:rsidP="004C1AAD">
      <w:pPr>
        <w:ind w:firstLine="709"/>
        <w:jc w:val="right"/>
        <w:rPr>
          <w:sz w:val="28"/>
          <w:szCs w:val="28"/>
        </w:rPr>
      </w:pPr>
    </w:p>
    <w:p w:rsidR="004C1AAD" w:rsidRPr="00676347" w:rsidRDefault="004C1AAD" w:rsidP="004C1AAD">
      <w:pPr>
        <w:jc w:val="right"/>
      </w:pPr>
      <w:r w:rsidRPr="00676347">
        <w:lastRenderedPageBreak/>
        <w:t>Приложение 1</w:t>
      </w:r>
    </w:p>
    <w:p w:rsidR="004C1AAD" w:rsidRPr="00676347" w:rsidRDefault="004C1AAD" w:rsidP="004C1AAD">
      <w:pPr>
        <w:jc w:val="right"/>
      </w:pPr>
      <w:r w:rsidRPr="00676347">
        <w:t>к Порядку</w:t>
      </w:r>
      <w:r w:rsidRPr="00676347">
        <w:rPr>
          <w:b/>
        </w:rPr>
        <w:t xml:space="preserve"> </w:t>
      </w:r>
      <w:r w:rsidRPr="00676347">
        <w:t>проведения в 2018 году</w:t>
      </w:r>
    </w:p>
    <w:p w:rsidR="004C1AAD" w:rsidRPr="00676347" w:rsidRDefault="004C1AAD" w:rsidP="004C1AAD">
      <w:pPr>
        <w:jc w:val="right"/>
      </w:pPr>
      <w:r w:rsidRPr="00676347">
        <w:t xml:space="preserve"> реструктуризации муниципального долга</w:t>
      </w:r>
    </w:p>
    <w:p w:rsidR="004C1AAD" w:rsidRPr="00676347" w:rsidRDefault="004C1AAD" w:rsidP="004C1AAD">
      <w:pPr>
        <w:jc w:val="right"/>
      </w:pPr>
      <w:r w:rsidRPr="00676347">
        <w:t xml:space="preserve"> муниципальных образований Комсомольского </w:t>
      </w:r>
    </w:p>
    <w:p w:rsidR="004C1AAD" w:rsidRPr="00676347" w:rsidRDefault="004C1AAD" w:rsidP="004C1AAD">
      <w:pPr>
        <w:jc w:val="right"/>
      </w:pPr>
      <w:r w:rsidRPr="00676347">
        <w:t>муниципального района Ивановской области</w:t>
      </w:r>
    </w:p>
    <w:p w:rsidR="004C1AAD" w:rsidRPr="00676347" w:rsidRDefault="004C1AAD" w:rsidP="004C1AAD">
      <w:pPr>
        <w:jc w:val="right"/>
      </w:pPr>
      <w:r w:rsidRPr="00676347">
        <w:t xml:space="preserve"> в отношении обязательств (задолженности)</w:t>
      </w:r>
    </w:p>
    <w:p w:rsidR="004C1AAD" w:rsidRPr="00676347" w:rsidRDefault="004C1AAD" w:rsidP="004C1AAD">
      <w:pPr>
        <w:jc w:val="right"/>
      </w:pPr>
      <w:r w:rsidRPr="00676347">
        <w:t xml:space="preserve"> по бюджетным кредитам, предоставленным</w:t>
      </w:r>
    </w:p>
    <w:p w:rsidR="004C1AAD" w:rsidRPr="00676347" w:rsidRDefault="004C1AAD" w:rsidP="004C1AAD">
      <w:pPr>
        <w:jc w:val="right"/>
      </w:pPr>
      <w:r w:rsidRPr="00676347">
        <w:t xml:space="preserve"> бюджетам муниципальных образований </w:t>
      </w:r>
    </w:p>
    <w:p w:rsidR="004C1AAD" w:rsidRPr="00676347" w:rsidRDefault="004C1AAD" w:rsidP="004C1AAD">
      <w:pPr>
        <w:jc w:val="right"/>
      </w:pPr>
      <w:r w:rsidRPr="00676347">
        <w:t>Комсомольского муниципального района</w:t>
      </w:r>
    </w:p>
    <w:p w:rsidR="004C1AAD" w:rsidRPr="00676347" w:rsidRDefault="004C1AAD" w:rsidP="004C1AAD">
      <w:pPr>
        <w:jc w:val="right"/>
      </w:pPr>
      <w:r w:rsidRPr="00676347">
        <w:t xml:space="preserve"> Ивановской области в целях частичного </w:t>
      </w:r>
    </w:p>
    <w:p w:rsidR="004C1AAD" w:rsidRPr="00676347" w:rsidRDefault="004C1AAD" w:rsidP="004C1AAD">
      <w:pPr>
        <w:jc w:val="right"/>
      </w:pPr>
      <w:r w:rsidRPr="00676347">
        <w:t xml:space="preserve">покрытия дефицитов бюджетов муниципальных </w:t>
      </w:r>
    </w:p>
    <w:p w:rsidR="004C1AAD" w:rsidRPr="00676347" w:rsidRDefault="004C1AAD" w:rsidP="004C1AAD">
      <w:pPr>
        <w:jc w:val="right"/>
      </w:pPr>
      <w:r w:rsidRPr="00676347">
        <w:t>образований Комсомольского муниципального</w:t>
      </w:r>
    </w:p>
    <w:p w:rsidR="004C1AAD" w:rsidRPr="00676347" w:rsidRDefault="004C1AAD" w:rsidP="004C1AAD">
      <w:pPr>
        <w:jc w:val="right"/>
      </w:pPr>
      <w:r w:rsidRPr="00676347">
        <w:t xml:space="preserve">района Ивановской области </w:t>
      </w:r>
    </w:p>
    <w:p w:rsidR="004C1AAD" w:rsidRPr="009A38E9" w:rsidRDefault="004C1AAD" w:rsidP="004C1AAD">
      <w:pPr>
        <w:jc w:val="right"/>
        <w:rPr>
          <w:sz w:val="28"/>
          <w:szCs w:val="28"/>
        </w:rPr>
      </w:pPr>
      <w:r w:rsidRPr="00676347">
        <w:t>и реструктурированных в 2017 году</w:t>
      </w:r>
    </w:p>
    <w:p w:rsidR="004C1AAD" w:rsidRPr="009A38E9" w:rsidRDefault="004C1AAD" w:rsidP="004C1AAD">
      <w:pPr>
        <w:jc w:val="both"/>
        <w:rPr>
          <w:sz w:val="28"/>
          <w:szCs w:val="28"/>
        </w:rPr>
      </w:pPr>
    </w:p>
    <w:p w:rsidR="004C1AAD" w:rsidRDefault="004C1AAD" w:rsidP="004C1AAD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  <w:r w:rsidRPr="00AD3F59">
        <w:rPr>
          <w:sz w:val="28"/>
          <w:szCs w:val="28"/>
        </w:rPr>
        <w:t xml:space="preserve"> </w:t>
      </w:r>
    </w:p>
    <w:p w:rsidR="004C1AAD" w:rsidRDefault="004C1AAD" w:rsidP="004C1AAD">
      <w:pPr>
        <w:jc w:val="center"/>
        <w:rPr>
          <w:sz w:val="28"/>
          <w:szCs w:val="28"/>
        </w:rPr>
      </w:pPr>
      <w:r w:rsidRPr="00AD3F59">
        <w:rPr>
          <w:sz w:val="28"/>
          <w:szCs w:val="28"/>
        </w:rPr>
        <w:t xml:space="preserve">расчета размера частичного списания (сокращения) </w:t>
      </w:r>
    </w:p>
    <w:p w:rsidR="004C1AAD" w:rsidRDefault="004C1AAD" w:rsidP="004C1AAD">
      <w:pPr>
        <w:jc w:val="center"/>
        <w:rPr>
          <w:sz w:val="28"/>
          <w:szCs w:val="28"/>
        </w:rPr>
      </w:pPr>
      <w:r w:rsidRPr="00AD3F59">
        <w:rPr>
          <w:sz w:val="28"/>
          <w:szCs w:val="28"/>
        </w:rPr>
        <w:t>суммы основного долга по бюджетным кредитам</w:t>
      </w:r>
    </w:p>
    <w:p w:rsidR="004C1AAD" w:rsidRDefault="004C1AAD" w:rsidP="004C1AAD">
      <w:pPr>
        <w:jc w:val="both"/>
        <w:rPr>
          <w:sz w:val="28"/>
          <w:szCs w:val="28"/>
        </w:rPr>
      </w:pPr>
    </w:p>
    <w:p w:rsidR="004C1AAD" w:rsidRPr="009A38E9" w:rsidRDefault="004C1AAD" w:rsidP="004C1AAD">
      <w:pPr>
        <w:jc w:val="both"/>
        <w:rPr>
          <w:sz w:val="28"/>
          <w:szCs w:val="28"/>
        </w:rPr>
      </w:pP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Pr="00AD3F59">
        <w:rPr>
          <w:sz w:val="28"/>
          <w:szCs w:val="28"/>
        </w:rPr>
        <w:t>частичного списания (сокращения) суммы основного долга п</w:t>
      </w:r>
      <w:r>
        <w:rPr>
          <w:sz w:val="28"/>
          <w:szCs w:val="28"/>
        </w:rPr>
        <w:t xml:space="preserve">о бюджетному кредиту </w:t>
      </w:r>
      <w:r w:rsidRPr="009A38E9">
        <w:rPr>
          <w:sz w:val="28"/>
          <w:szCs w:val="28"/>
          <w:lang w:val="en-US"/>
        </w:rPr>
        <w:t>i</w:t>
      </w:r>
      <w:r w:rsidRPr="009A38E9">
        <w:rPr>
          <w:sz w:val="28"/>
          <w:szCs w:val="28"/>
        </w:rPr>
        <w:t>-го муниципального образования</w:t>
      </w:r>
      <w:r>
        <w:rPr>
          <w:sz w:val="28"/>
          <w:szCs w:val="28"/>
        </w:rPr>
        <w:t xml:space="preserve"> </w:t>
      </w:r>
      <w:r w:rsidRPr="009A38E9">
        <w:rPr>
          <w:sz w:val="28"/>
          <w:szCs w:val="28"/>
        </w:rPr>
        <w:t>определяется по следующей формуле:</w:t>
      </w:r>
    </w:p>
    <w:p w:rsidR="004C1AAD" w:rsidRPr="009A38E9" w:rsidRDefault="004C1AAD" w:rsidP="004C1AAD">
      <w:pPr>
        <w:ind w:firstLine="709"/>
        <w:jc w:val="both"/>
        <w:rPr>
          <w:sz w:val="28"/>
          <w:szCs w:val="28"/>
        </w:rPr>
      </w:pP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 w:rsidRPr="009A38E9">
        <w:rPr>
          <w:sz w:val="28"/>
          <w:szCs w:val="28"/>
          <w:lang w:val="en-US"/>
        </w:rPr>
        <w:t>C</w:t>
      </w:r>
      <w:r w:rsidRPr="009A38E9">
        <w:rPr>
          <w:sz w:val="28"/>
          <w:szCs w:val="28"/>
          <w:vertAlign w:val="subscript"/>
          <w:lang w:val="en-US"/>
        </w:rPr>
        <w:t>i</w:t>
      </w:r>
      <w:r w:rsidRPr="009A38E9">
        <w:rPr>
          <w:sz w:val="28"/>
          <w:szCs w:val="28"/>
        </w:rPr>
        <w:t>=Д</w:t>
      </w:r>
      <w:r w:rsidRPr="009A38E9">
        <w:rPr>
          <w:sz w:val="28"/>
          <w:szCs w:val="28"/>
          <w:vertAlign w:val="subscript"/>
          <w:lang w:val="en-US"/>
        </w:rPr>
        <w:t>i</w:t>
      </w:r>
      <w:r w:rsidRPr="009A38E9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k</w:t>
      </w:r>
      <w:r w:rsidRPr="009A38E9">
        <w:rPr>
          <w:sz w:val="28"/>
          <w:szCs w:val="28"/>
        </w:rPr>
        <w:t>,</w:t>
      </w:r>
    </w:p>
    <w:p w:rsidR="004C1AAD" w:rsidRPr="009A38E9" w:rsidRDefault="004C1AAD" w:rsidP="004C1AAD">
      <w:pPr>
        <w:ind w:firstLine="709"/>
        <w:jc w:val="both"/>
        <w:rPr>
          <w:sz w:val="28"/>
          <w:szCs w:val="28"/>
        </w:rPr>
      </w:pP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A38E9">
        <w:rPr>
          <w:sz w:val="28"/>
          <w:szCs w:val="28"/>
        </w:rPr>
        <w:t xml:space="preserve">де: </w:t>
      </w:r>
    </w:p>
    <w:p w:rsidR="004C1AAD" w:rsidRPr="009A38E9" w:rsidRDefault="004C1AAD" w:rsidP="004C1AAD">
      <w:pPr>
        <w:ind w:firstLine="709"/>
        <w:jc w:val="both"/>
        <w:rPr>
          <w:sz w:val="28"/>
          <w:szCs w:val="28"/>
        </w:rPr>
      </w:pPr>
    </w:p>
    <w:p w:rsidR="004C1AAD" w:rsidRPr="009A38E9" w:rsidRDefault="004C1AAD" w:rsidP="004C1AAD">
      <w:pPr>
        <w:ind w:firstLine="709"/>
        <w:jc w:val="both"/>
        <w:rPr>
          <w:sz w:val="28"/>
          <w:szCs w:val="28"/>
        </w:rPr>
      </w:pPr>
      <w:r w:rsidRPr="009A38E9">
        <w:rPr>
          <w:sz w:val="28"/>
          <w:szCs w:val="28"/>
        </w:rPr>
        <w:t>С</w:t>
      </w:r>
      <w:r w:rsidRPr="009A38E9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р</w:t>
      </w:r>
      <w:r w:rsidRPr="00AD3F59">
        <w:rPr>
          <w:sz w:val="28"/>
          <w:szCs w:val="28"/>
        </w:rPr>
        <w:t>азмер частичного списания (сокращения) суммы основного долга по бюджетному кредиту</w:t>
      </w:r>
      <w:r w:rsidRPr="009A38E9">
        <w:rPr>
          <w:sz w:val="28"/>
          <w:szCs w:val="28"/>
        </w:rPr>
        <w:t>;</w:t>
      </w:r>
    </w:p>
    <w:p w:rsidR="004C1AAD" w:rsidRDefault="004C1AAD" w:rsidP="004C1AAD">
      <w:pPr>
        <w:ind w:firstLine="709"/>
        <w:jc w:val="both"/>
        <w:rPr>
          <w:sz w:val="28"/>
          <w:szCs w:val="28"/>
        </w:rPr>
      </w:pPr>
      <w:r w:rsidRPr="009A38E9">
        <w:rPr>
          <w:sz w:val="28"/>
          <w:szCs w:val="28"/>
        </w:rPr>
        <w:t>Д</w:t>
      </w:r>
      <w:r w:rsidRPr="009A38E9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объем обязательств (задолженности)</w:t>
      </w:r>
      <w:r w:rsidRPr="009A38E9">
        <w:rPr>
          <w:sz w:val="28"/>
          <w:szCs w:val="28"/>
        </w:rPr>
        <w:t xml:space="preserve"> </w:t>
      </w:r>
      <w:r>
        <w:rPr>
          <w:sz w:val="28"/>
          <w:szCs w:val="28"/>
        </w:rPr>
        <w:t>по бюджетному кредиту;</w:t>
      </w:r>
    </w:p>
    <w:p w:rsidR="004C1AAD" w:rsidRPr="00D71DA0" w:rsidRDefault="004C1AAD" w:rsidP="004C1A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D71DA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коэффициент </w:t>
      </w:r>
      <w:r w:rsidRPr="00D71DA0">
        <w:rPr>
          <w:sz w:val="28"/>
          <w:szCs w:val="28"/>
        </w:rPr>
        <w:t>частичн</w:t>
      </w:r>
      <w:r>
        <w:rPr>
          <w:sz w:val="28"/>
          <w:szCs w:val="28"/>
        </w:rPr>
        <w:t xml:space="preserve">ого списания </w:t>
      </w:r>
      <w:r w:rsidRPr="00D71DA0">
        <w:rPr>
          <w:sz w:val="28"/>
          <w:szCs w:val="28"/>
        </w:rPr>
        <w:t>(сокращени</w:t>
      </w:r>
      <w:r>
        <w:rPr>
          <w:sz w:val="28"/>
          <w:szCs w:val="28"/>
        </w:rPr>
        <w:t>я</w:t>
      </w:r>
      <w:r w:rsidRPr="00D71DA0">
        <w:rPr>
          <w:sz w:val="28"/>
          <w:szCs w:val="28"/>
        </w:rPr>
        <w:t>) суммы основного долга по бюджетным кредитам</w:t>
      </w:r>
      <w:r>
        <w:rPr>
          <w:sz w:val="28"/>
          <w:szCs w:val="28"/>
        </w:rPr>
        <w:t xml:space="preserve">. В соответствии с решением Совета Комсомольского муниципального района Ивановской области от 14.12.2017 «О бюджете Комсомольского района на 2018 год и на плановый период 2019 и 2020 годов» коэффициент </w:t>
      </w:r>
      <w:r w:rsidRPr="00D71DA0">
        <w:rPr>
          <w:sz w:val="28"/>
          <w:szCs w:val="28"/>
        </w:rPr>
        <w:t>частичн</w:t>
      </w:r>
      <w:r>
        <w:rPr>
          <w:sz w:val="28"/>
          <w:szCs w:val="28"/>
        </w:rPr>
        <w:t xml:space="preserve">ого списания </w:t>
      </w:r>
      <w:r w:rsidRPr="00D71DA0">
        <w:rPr>
          <w:sz w:val="28"/>
          <w:szCs w:val="28"/>
        </w:rPr>
        <w:t>(сокращени</w:t>
      </w:r>
      <w:r>
        <w:rPr>
          <w:sz w:val="28"/>
          <w:szCs w:val="28"/>
        </w:rPr>
        <w:t>я</w:t>
      </w:r>
      <w:r w:rsidRPr="00D71DA0">
        <w:rPr>
          <w:sz w:val="28"/>
          <w:szCs w:val="28"/>
        </w:rPr>
        <w:t xml:space="preserve">) суммы основного долга по бюджетным кредитам </w:t>
      </w:r>
      <w:r>
        <w:rPr>
          <w:sz w:val="28"/>
          <w:szCs w:val="28"/>
        </w:rPr>
        <w:t xml:space="preserve">не должен </w:t>
      </w:r>
      <w:r w:rsidRPr="00D71DA0">
        <w:rPr>
          <w:sz w:val="28"/>
          <w:szCs w:val="28"/>
        </w:rPr>
        <w:t>превыша</w:t>
      </w:r>
      <w:r>
        <w:rPr>
          <w:sz w:val="28"/>
          <w:szCs w:val="28"/>
        </w:rPr>
        <w:t>ть</w:t>
      </w:r>
      <w:r w:rsidRPr="00D71DA0">
        <w:rPr>
          <w:sz w:val="28"/>
          <w:szCs w:val="28"/>
        </w:rPr>
        <w:t xml:space="preserve"> 99% суммы непогашенной з</w:t>
      </w:r>
      <w:r>
        <w:rPr>
          <w:sz w:val="28"/>
          <w:szCs w:val="28"/>
        </w:rPr>
        <w:t>адолженности по основному долгу</w:t>
      </w:r>
      <w:r w:rsidRPr="00D71D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= 0,</w:t>
      </w:r>
      <w:r w:rsidRPr="00ED2424">
        <w:rPr>
          <w:sz w:val="28"/>
          <w:szCs w:val="28"/>
        </w:rPr>
        <w:t>92</w:t>
      </w:r>
      <w:r>
        <w:rPr>
          <w:sz w:val="28"/>
          <w:szCs w:val="28"/>
        </w:rPr>
        <w:t xml:space="preserve">. </w:t>
      </w:r>
    </w:p>
    <w:p w:rsidR="004C1AAD" w:rsidRDefault="004C1AAD" w:rsidP="004C1AAD">
      <w:pPr>
        <w:ind w:firstLine="709"/>
        <w:jc w:val="both"/>
        <w:rPr>
          <w:sz w:val="28"/>
          <w:szCs w:val="28"/>
        </w:rPr>
      </w:pPr>
    </w:p>
    <w:p w:rsidR="004C1AAD" w:rsidRDefault="004C1AAD" w:rsidP="004C1AAD">
      <w:pPr>
        <w:ind w:firstLine="709"/>
        <w:jc w:val="both"/>
        <w:rPr>
          <w:sz w:val="28"/>
          <w:szCs w:val="28"/>
        </w:rPr>
      </w:pPr>
    </w:p>
    <w:p w:rsidR="004C1AAD" w:rsidRPr="00B070EA" w:rsidRDefault="004C1AAD" w:rsidP="004C1AAD">
      <w:pPr>
        <w:ind w:firstLine="567"/>
        <w:jc w:val="both"/>
        <w:rPr>
          <w:szCs w:val="28"/>
        </w:rPr>
      </w:pPr>
    </w:p>
    <w:p w:rsidR="004C1AAD" w:rsidRDefault="004C1AAD" w:rsidP="004C1AAD">
      <w:pPr>
        <w:pStyle w:val="s1"/>
        <w:shd w:val="clear" w:color="auto" w:fill="FFFFFF"/>
        <w:ind w:left="709"/>
        <w:jc w:val="both"/>
        <w:rPr>
          <w:color w:val="000000"/>
          <w:sz w:val="28"/>
          <w:szCs w:val="28"/>
        </w:rPr>
      </w:pPr>
    </w:p>
    <w:p w:rsidR="006408C3" w:rsidRDefault="006408C3" w:rsidP="004C1AAD">
      <w:pPr>
        <w:pStyle w:val="s1"/>
        <w:shd w:val="clear" w:color="auto" w:fill="FFFFFF"/>
        <w:ind w:left="709"/>
        <w:jc w:val="both"/>
        <w:rPr>
          <w:color w:val="000000"/>
          <w:sz w:val="28"/>
          <w:szCs w:val="28"/>
        </w:rPr>
      </w:pPr>
    </w:p>
    <w:p w:rsidR="006408C3" w:rsidRDefault="006408C3" w:rsidP="004C1AAD">
      <w:pPr>
        <w:pStyle w:val="s1"/>
        <w:shd w:val="clear" w:color="auto" w:fill="FFFFFF"/>
        <w:ind w:left="709"/>
        <w:jc w:val="both"/>
        <w:rPr>
          <w:color w:val="000000"/>
          <w:sz w:val="28"/>
          <w:szCs w:val="28"/>
        </w:rPr>
      </w:pPr>
    </w:p>
    <w:p w:rsidR="00304FE3" w:rsidRDefault="00304FE3" w:rsidP="004C1AAD">
      <w:pPr>
        <w:pStyle w:val="s1"/>
        <w:shd w:val="clear" w:color="auto" w:fill="FFFFFF"/>
        <w:ind w:left="709"/>
        <w:jc w:val="both"/>
        <w:rPr>
          <w:color w:val="000000"/>
          <w:sz w:val="28"/>
          <w:szCs w:val="28"/>
        </w:rPr>
      </w:pPr>
    </w:p>
    <w:p w:rsidR="00304FE3" w:rsidRDefault="00304FE3" w:rsidP="00304FE3">
      <w:pPr>
        <w:tabs>
          <w:tab w:val="left" w:pos="6885"/>
        </w:tabs>
        <w:ind w:firstLine="708"/>
      </w:pPr>
    </w:p>
    <w:p w:rsidR="00304FE3" w:rsidRDefault="00304FE3" w:rsidP="00304FE3">
      <w:pPr>
        <w:tabs>
          <w:tab w:val="left" w:pos="6885"/>
        </w:tabs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04FE3" w:rsidRDefault="00304FE3" w:rsidP="00304FE3">
      <w:pPr>
        <w:tabs>
          <w:tab w:val="center" w:pos="2037"/>
        </w:tabs>
      </w:pPr>
      <w:r>
        <w:br/>
      </w:r>
    </w:p>
    <w:p w:rsidR="00304FE3" w:rsidRDefault="00304FE3" w:rsidP="00304FE3">
      <w:pPr>
        <w:pStyle w:val="1"/>
        <w:jc w:val="center"/>
        <w:rPr>
          <w:color w:val="003366"/>
          <w:sz w:val="28"/>
          <w:szCs w:val="28"/>
        </w:rPr>
      </w:pPr>
    </w:p>
    <w:p w:rsidR="00304FE3" w:rsidRDefault="00304FE3" w:rsidP="00304FE3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304FE3" w:rsidRDefault="00304FE3" w:rsidP="00304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304FE3" w:rsidRDefault="00304FE3" w:rsidP="00304FE3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304FE3" w:rsidRDefault="00304FE3" w:rsidP="00304FE3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304FE3" w:rsidRDefault="00304FE3" w:rsidP="00304FE3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304FE3" w:rsidRDefault="00304FE3" w:rsidP="00304FE3">
      <w:pPr>
        <w:jc w:val="center"/>
      </w:pPr>
      <w:r>
        <w:t>третьего созыва</w:t>
      </w:r>
    </w:p>
    <w:tbl>
      <w:tblPr>
        <w:tblW w:w="0" w:type="auto"/>
        <w:tblInd w:w="108" w:type="dxa"/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304FE3" w:rsidTr="00140624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rPr>
                <w:color w:val="003366"/>
              </w:rPr>
            </w:pPr>
            <w:r>
              <w:rPr>
                <w:color w:val="003366"/>
              </w:rPr>
              <w:t>155150, с. Новая усадьба Комсомольского района</w:t>
            </w:r>
          </w:p>
          <w:p w:rsidR="00304FE3" w:rsidRDefault="00304FE3" w:rsidP="00140624">
            <w:pPr>
              <w:rPr>
                <w:color w:val="003366"/>
              </w:rPr>
            </w:pPr>
          </w:p>
        </w:tc>
      </w:tr>
      <w:tr w:rsidR="00304FE3" w:rsidTr="00140624">
        <w:trPr>
          <w:trHeight w:val="693"/>
        </w:trPr>
        <w:tc>
          <w:tcPr>
            <w:tcW w:w="360" w:type="dxa"/>
            <w:shd w:val="clear" w:color="auto" w:fill="auto"/>
            <w:vAlign w:val="bottom"/>
          </w:tcPr>
          <w:p w:rsidR="00304FE3" w:rsidRPr="000765F3" w:rsidRDefault="00304FE3" w:rsidP="00140624">
            <w:pPr>
              <w:snapToGrid w:val="0"/>
              <w:ind w:right="-108"/>
              <w:jc w:val="center"/>
            </w:pPr>
          </w:p>
        </w:tc>
        <w:tc>
          <w:tcPr>
            <w:tcW w:w="5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04FE3" w:rsidRPr="000765F3" w:rsidRDefault="00304FE3" w:rsidP="00140624">
            <w:pPr>
              <w:snapToGrid w:val="0"/>
              <w:ind w:left="-734" w:firstLine="720"/>
              <w:jc w:val="center"/>
            </w:pPr>
            <w:r>
              <w:t>31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304FE3" w:rsidRPr="000765F3" w:rsidRDefault="00304FE3" w:rsidP="00140624">
            <w:pPr>
              <w:tabs>
                <w:tab w:val="left" w:pos="296"/>
              </w:tabs>
              <w:snapToGrid w:val="0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04FE3" w:rsidRPr="000765F3" w:rsidRDefault="00304FE3" w:rsidP="00140624">
            <w:pPr>
              <w:snapToGrid w:val="0"/>
              <w:jc w:val="right"/>
            </w:pPr>
            <w:r>
              <w:t xml:space="preserve">                                                                  января </w:t>
            </w:r>
            <w:r w:rsidRPr="000765F3">
              <w:t>201</w:t>
            </w:r>
            <w:r>
              <w:t>9</w:t>
            </w:r>
            <w:r w:rsidRPr="000765F3">
              <w:t>г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304FE3" w:rsidRPr="000638FB" w:rsidRDefault="00304FE3" w:rsidP="00140624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3186" w:type="dxa"/>
            <w:shd w:val="clear" w:color="auto" w:fill="auto"/>
            <w:vAlign w:val="bottom"/>
          </w:tcPr>
          <w:p w:rsidR="00304FE3" w:rsidRPr="000638FB" w:rsidRDefault="00304FE3" w:rsidP="00140624">
            <w:pPr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04FE3" w:rsidRPr="000638FB" w:rsidRDefault="00304FE3" w:rsidP="00140624">
            <w:pPr>
              <w:snapToGrid w:val="0"/>
              <w:jc w:val="center"/>
              <w:rPr>
                <w:highlight w:val="yellow"/>
              </w:rPr>
            </w:pPr>
            <w:r w:rsidRPr="000765F3">
              <w:t xml:space="preserve">№ </w:t>
            </w:r>
            <w:r>
              <w:t>219</w:t>
            </w:r>
          </w:p>
        </w:tc>
      </w:tr>
    </w:tbl>
    <w:p w:rsidR="00304FE3" w:rsidRDefault="00304FE3" w:rsidP="00304FE3">
      <w:pPr>
        <w:ind w:firstLine="708"/>
        <w:jc w:val="center"/>
      </w:pPr>
      <w:r>
        <w:t xml:space="preserve">                                                                                               </w:t>
      </w:r>
    </w:p>
    <w:p w:rsidR="00304FE3" w:rsidRDefault="00304FE3" w:rsidP="00304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304FE3" w:rsidRDefault="00304FE3" w:rsidP="00304FE3">
      <w:pPr>
        <w:rPr>
          <w:b/>
        </w:rPr>
      </w:pPr>
    </w:p>
    <w:p w:rsidR="00304FE3" w:rsidRPr="006B5666" w:rsidRDefault="00304FE3" w:rsidP="00304FE3">
      <w:pPr>
        <w:jc w:val="center"/>
        <w:rPr>
          <w:b/>
        </w:rPr>
      </w:pPr>
      <w:r w:rsidRPr="006B5666">
        <w:t xml:space="preserve"> «</w:t>
      </w:r>
      <w:r w:rsidRPr="006B5666">
        <w:rPr>
          <w:b/>
        </w:rPr>
        <w:t>О внесении изменений и дополнений в Решение №</w:t>
      </w:r>
      <w:r>
        <w:rPr>
          <w:b/>
        </w:rPr>
        <w:t>212</w:t>
      </w:r>
      <w:r w:rsidRPr="006B5666">
        <w:rPr>
          <w:b/>
        </w:rPr>
        <w:t xml:space="preserve"> от </w:t>
      </w:r>
      <w:r>
        <w:rPr>
          <w:b/>
        </w:rPr>
        <w:t>26</w:t>
      </w:r>
      <w:r w:rsidRPr="006B5666">
        <w:rPr>
          <w:b/>
        </w:rPr>
        <w:t>.</w:t>
      </w:r>
      <w:r>
        <w:rPr>
          <w:b/>
        </w:rPr>
        <w:t>11</w:t>
      </w:r>
      <w:r w:rsidRPr="006B5666">
        <w:rPr>
          <w:b/>
        </w:rPr>
        <w:t>.201</w:t>
      </w:r>
      <w:r>
        <w:rPr>
          <w:b/>
        </w:rPr>
        <w:t>8</w:t>
      </w:r>
      <w:r w:rsidRPr="006B5666">
        <w:rPr>
          <w:b/>
        </w:rPr>
        <w:t xml:space="preserve"> «О бюджете Новоусадебского сельского поселения на 201</w:t>
      </w:r>
      <w:r>
        <w:rPr>
          <w:b/>
        </w:rPr>
        <w:t>9</w:t>
      </w:r>
      <w:r w:rsidRPr="006B5666">
        <w:rPr>
          <w:b/>
        </w:rPr>
        <w:t xml:space="preserve"> год и на плановый период 20</w:t>
      </w:r>
      <w:r>
        <w:rPr>
          <w:b/>
        </w:rPr>
        <w:t>20</w:t>
      </w:r>
      <w:r w:rsidRPr="006B5666">
        <w:rPr>
          <w:b/>
        </w:rPr>
        <w:t xml:space="preserve"> и 20</w:t>
      </w:r>
      <w:r>
        <w:rPr>
          <w:b/>
        </w:rPr>
        <w:t>21</w:t>
      </w:r>
      <w:r w:rsidRPr="006B5666">
        <w:rPr>
          <w:b/>
        </w:rPr>
        <w:t>годов»</w:t>
      </w:r>
    </w:p>
    <w:p w:rsidR="00304FE3" w:rsidRPr="00095FA2" w:rsidRDefault="00304FE3" w:rsidP="00304FE3">
      <w:pPr>
        <w:jc w:val="both"/>
      </w:pPr>
      <w:r w:rsidRPr="00095FA2">
        <w:t xml:space="preserve">     В соответствии с Бюджетным кодексом Российской Федерации</w:t>
      </w:r>
      <w:r>
        <w:t>, Федеральным законом от 06.10.2003 №131-ФЗ «Об общих принципах организации местного самоуправления в Российской Федерации»,</w:t>
      </w:r>
      <w:r w:rsidRPr="00095FA2">
        <w:t xml:space="preserve"> Уставом Новоусадебского сельского поселения</w:t>
      </w:r>
      <w:r>
        <w:t xml:space="preserve"> и в целях регулирования бюджетных правоотношений,</w:t>
      </w:r>
      <w:r w:rsidRPr="00095FA2">
        <w:t xml:space="preserve"> Совет Новоусадебского сельского поселения</w:t>
      </w:r>
    </w:p>
    <w:p w:rsidR="00304FE3" w:rsidRPr="00922B5F" w:rsidRDefault="00304FE3" w:rsidP="00304FE3">
      <w:pPr>
        <w:rPr>
          <w:sz w:val="28"/>
          <w:szCs w:val="28"/>
        </w:rPr>
      </w:pPr>
      <w:r w:rsidRPr="00095FA2">
        <w:t xml:space="preserve">                                                         </w:t>
      </w:r>
      <w:r w:rsidRPr="00922B5F">
        <w:rPr>
          <w:sz w:val="28"/>
          <w:szCs w:val="28"/>
        </w:rPr>
        <w:t>решил:</w:t>
      </w:r>
    </w:p>
    <w:p w:rsidR="00304FE3" w:rsidRPr="00095FA2" w:rsidRDefault="00304FE3" w:rsidP="00304FE3">
      <w:pPr>
        <w:pStyle w:val="af1"/>
        <w:tabs>
          <w:tab w:val="center" w:pos="426"/>
        </w:tabs>
        <w:ind w:left="426"/>
        <w:jc w:val="both"/>
      </w:pPr>
      <w:r>
        <w:t>Внести</w:t>
      </w:r>
      <w:r w:rsidRPr="00095FA2">
        <w:t xml:space="preserve"> изменения в</w:t>
      </w:r>
      <w:r>
        <w:t xml:space="preserve"> решение Совета Новоусадебского сельского поселения </w:t>
      </w:r>
      <w:r w:rsidRPr="00914D5F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914D5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14D5F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14D5F">
        <w:rPr>
          <w:sz w:val="28"/>
          <w:szCs w:val="28"/>
        </w:rPr>
        <w:t xml:space="preserve"> №</w:t>
      </w:r>
      <w:r>
        <w:rPr>
          <w:sz w:val="28"/>
          <w:szCs w:val="28"/>
        </w:rPr>
        <w:t>212</w:t>
      </w:r>
      <w:r w:rsidRPr="00914D5F">
        <w:rPr>
          <w:sz w:val="28"/>
          <w:szCs w:val="28"/>
        </w:rPr>
        <w:t xml:space="preserve"> «О бюджете Новоусадебского сельского поселения на 201</w:t>
      </w:r>
      <w:r>
        <w:rPr>
          <w:sz w:val="28"/>
          <w:szCs w:val="28"/>
        </w:rPr>
        <w:t>9</w:t>
      </w:r>
      <w:r w:rsidRPr="00914D5F">
        <w:rPr>
          <w:sz w:val="28"/>
          <w:szCs w:val="28"/>
        </w:rPr>
        <w:t xml:space="preserve"> год и на плановый  период 20</w:t>
      </w:r>
      <w:r>
        <w:rPr>
          <w:sz w:val="28"/>
          <w:szCs w:val="28"/>
        </w:rPr>
        <w:t>20</w:t>
      </w:r>
      <w:r w:rsidRPr="00914D5F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914D5F">
        <w:rPr>
          <w:sz w:val="28"/>
          <w:szCs w:val="28"/>
        </w:rPr>
        <w:t xml:space="preserve"> годов».</w:t>
      </w:r>
      <w:r>
        <w:t xml:space="preserve"> </w:t>
      </w:r>
    </w:p>
    <w:p w:rsidR="00304FE3" w:rsidRPr="004E1379" w:rsidRDefault="00304FE3" w:rsidP="00304FE3">
      <w:pPr>
        <w:pStyle w:val="af1"/>
        <w:tabs>
          <w:tab w:val="center" w:pos="0"/>
        </w:tabs>
        <w:ind w:left="0"/>
        <w:jc w:val="both"/>
        <w:rPr>
          <w:sz w:val="28"/>
          <w:szCs w:val="28"/>
        </w:rPr>
      </w:pPr>
      <w:r w:rsidRPr="00095FA2">
        <w:t xml:space="preserve">  </w:t>
      </w:r>
      <w:r w:rsidRPr="004E1379">
        <w:rPr>
          <w:sz w:val="28"/>
          <w:szCs w:val="28"/>
        </w:rPr>
        <w:t>1 . В пункте 1 статьи 1 решения:</w:t>
      </w:r>
    </w:p>
    <w:p w:rsidR="00304FE3" w:rsidRPr="004E1379" w:rsidRDefault="00304FE3" w:rsidP="00304FE3">
      <w:pPr>
        <w:pStyle w:val="af1"/>
        <w:tabs>
          <w:tab w:val="center" w:pos="426"/>
        </w:tabs>
        <w:ind w:left="780"/>
        <w:rPr>
          <w:sz w:val="28"/>
          <w:szCs w:val="28"/>
        </w:rPr>
      </w:pPr>
      <w:r w:rsidRPr="004E1379">
        <w:rPr>
          <w:sz w:val="28"/>
          <w:szCs w:val="28"/>
        </w:rPr>
        <w:t>- в подпункте первом цифру «</w:t>
      </w:r>
      <w:r>
        <w:rPr>
          <w:sz w:val="28"/>
          <w:szCs w:val="28"/>
        </w:rPr>
        <w:t>11104191,00</w:t>
      </w:r>
      <w:r>
        <w:rPr>
          <w:color w:val="000000"/>
          <w:sz w:val="28"/>
          <w:szCs w:val="28"/>
        </w:rPr>
        <w:t>,00</w:t>
      </w:r>
      <w:r w:rsidRPr="004E1379">
        <w:rPr>
          <w:sz w:val="28"/>
          <w:szCs w:val="28"/>
        </w:rPr>
        <w:t>» изменить на «</w:t>
      </w:r>
      <w:r>
        <w:rPr>
          <w:sz w:val="28"/>
          <w:szCs w:val="28"/>
        </w:rPr>
        <w:t>13111610,11</w:t>
      </w:r>
      <w:r w:rsidRPr="004E1379">
        <w:rPr>
          <w:sz w:val="28"/>
          <w:szCs w:val="28"/>
        </w:rPr>
        <w:t>»;</w:t>
      </w:r>
    </w:p>
    <w:p w:rsidR="00304FE3" w:rsidRPr="004E1379" w:rsidRDefault="00304FE3" w:rsidP="00304FE3">
      <w:pPr>
        <w:pStyle w:val="af1"/>
        <w:tabs>
          <w:tab w:val="center" w:pos="426"/>
        </w:tabs>
        <w:ind w:left="780"/>
        <w:rPr>
          <w:sz w:val="28"/>
          <w:szCs w:val="28"/>
        </w:rPr>
      </w:pPr>
      <w:r w:rsidRPr="004E1379">
        <w:rPr>
          <w:sz w:val="28"/>
          <w:szCs w:val="28"/>
        </w:rPr>
        <w:t>- в подпункте втором цифру «</w:t>
      </w:r>
      <w:r>
        <w:rPr>
          <w:sz w:val="28"/>
          <w:szCs w:val="28"/>
        </w:rPr>
        <w:t>11104191,00</w:t>
      </w:r>
      <w:r w:rsidRPr="004E1379">
        <w:rPr>
          <w:sz w:val="28"/>
          <w:szCs w:val="28"/>
        </w:rPr>
        <w:t>» изменить на «</w:t>
      </w:r>
      <w:r>
        <w:rPr>
          <w:sz w:val="28"/>
          <w:szCs w:val="28"/>
        </w:rPr>
        <w:t>13111610,11</w:t>
      </w:r>
      <w:r w:rsidRPr="004E1379">
        <w:rPr>
          <w:sz w:val="28"/>
          <w:szCs w:val="28"/>
        </w:rPr>
        <w:t>».</w:t>
      </w:r>
    </w:p>
    <w:p w:rsidR="00304FE3" w:rsidRPr="004E1379" w:rsidRDefault="00304FE3" w:rsidP="00304FE3">
      <w:pPr>
        <w:pStyle w:val="af1"/>
        <w:tabs>
          <w:tab w:val="center" w:pos="426"/>
        </w:tabs>
        <w:ind w:left="780" w:hanging="638"/>
        <w:jc w:val="both"/>
        <w:rPr>
          <w:sz w:val="28"/>
          <w:szCs w:val="28"/>
        </w:rPr>
      </w:pPr>
      <w:r w:rsidRPr="004E137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E1379">
        <w:rPr>
          <w:sz w:val="28"/>
          <w:szCs w:val="28"/>
        </w:rPr>
        <w:t>Приложения 2,4,6 изложить в новой редакции, согласно приложениям.</w:t>
      </w:r>
    </w:p>
    <w:p w:rsidR="00304FE3" w:rsidRPr="004E1379" w:rsidRDefault="00304FE3" w:rsidP="00304FE3">
      <w:pPr>
        <w:tabs>
          <w:tab w:val="left" w:pos="142"/>
          <w:tab w:val="center" w:pos="426"/>
        </w:tabs>
        <w:jc w:val="both"/>
        <w:rPr>
          <w:sz w:val="28"/>
          <w:szCs w:val="28"/>
        </w:rPr>
      </w:pPr>
      <w:r w:rsidRPr="004E1379">
        <w:rPr>
          <w:sz w:val="28"/>
          <w:szCs w:val="28"/>
        </w:rPr>
        <w:t xml:space="preserve">  3. </w:t>
      </w:r>
      <w:r>
        <w:rPr>
          <w:sz w:val="28"/>
          <w:szCs w:val="28"/>
        </w:rPr>
        <w:t xml:space="preserve"> </w:t>
      </w:r>
      <w:r w:rsidRPr="004E1379">
        <w:rPr>
          <w:sz w:val="28"/>
          <w:szCs w:val="28"/>
        </w:rPr>
        <w:t xml:space="preserve">В связи с изменениями, принятым решением, подготовить  актуальную версию решения Совета Новоусадебского сельского поселения от </w:t>
      </w:r>
      <w:r>
        <w:rPr>
          <w:sz w:val="28"/>
          <w:szCs w:val="28"/>
        </w:rPr>
        <w:t>26</w:t>
      </w:r>
      <w:r w:rsidRPr="004E1379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E137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4E1379">
        <w:rPr>
          <w:sz w:val="28"/>
          <w:szCs w:val="28"/>
        </w:rPr>
        <w:t xml:space="preserve">  №</w:t>
      </w:r>
      <w:r>
        <w:rPr>
          <w:sz w:val="28"/>
          <w:szCs w:val="28"/>
        </w:rPr>
        <w:t>212</w:t>
      </w:r>
      <w:r w:rsidRPr="004E1379">
        <w:rPr>
          <w:sz w:val="28"/>
          <w:szCs w:val="28"/>
        </w:rPr>
        <w:t xml:space="preserve"> «О бюджете Новоусадебского сельского поселения на 201</w:t>
      </w:r>
      <w:r>
        <w:rPr>
          <w:sz w:val="28"/>
          <w:szCs w:val="28"/>
        </w:rPr>
        <w:t>9</w:t>
      </w:r>
      <w:r w:rsidRPr="004E1379">
        <w:rPr>
          <w:sz w:val="28"/>
          <w:szCs w:val="28"/>
        </w:rPr>
        <w:t xml:space="preserve"> год и на плановый  период 20</w:t>
      </w:r>
      <w:r>
        <w:rPr>
          <w:sz w:val="28"/>
          <w:szCs w:val="28"/>
        </w:rPr>
        <w:t>20</w:t>
      </w:r>
      <w:r w:rsidRPr="004E1379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4E1379">
        <w:rPr>
          <w:sz w:val="28"/>
          <w:szCs w:val="28"/>
        </w:rPr>
        <w:t xml:space="preserve"> годов».</w:t>
      </w:r>
    </w:p>
    <w:p w:rsidR="00304FE3" w:rsidRDefault="00304FE3" w:rsidP="00304FE3">
      <w:pPr>
        <w:tabs>
          <w:tab w:val="center" w:pos="4677"/>
        </w:tabs>
        <w:jc w:val="both"/>
      </w:pPr>
      <w:r>
        <w:t xml:space="preserve">       </w:t>
      </w:r>
    </w:p>
    <w:p w:rsidR="00304FE3" w:rsidRDefault="00304FE3" w:rsidP="00304FE3">
      <w:pPr>
        <w:pStyle w:val="af1"/>
        <w:tabs>
          <w:tab w:val="center" w:pos="426"/>
        </w:tabs>
        <w:ind w:left="0"/>
        <w:jc w:val="both"/>
      </w:pPr>
      <w:r>
        <w:t xml:space="preserve"> </w:t>
      </w:r>
    </w:p>
    <w:p w:rsidR="00304FE3" w:rsidRPr="001268A8" w:rsidRDefault="00304FE3" w:rsidP="00304FE3">
      <w:r w:rsidRPr="001268A8">
        <w:t xml:space="preserve">Председатель Совета Новоусадебского </w:t>
      </w:r>
      <w:r>
        <w:t xml:space="preserve">                                                      </w:t>
      </w:r>
      <w:r w:rsidRPr="001268A8">
        <w:t>Л.П.Исаева</w:t>
      </w:r>
    </w:p>
    <w:p w:rsidR="00304FE3" w:rsidRDefault="00304FE3" w:rsidP="00304FE3">
      <w:r w:rsidRPr="001268A8">
        <w:lastRenderedPageBreak/>
        <w:t xml:space="preserve">сельского поселения      </w:t>
      </w:r>
    </w:p>
    <w:p w:rsidR="00304FE3" w:rsidRDefault="00304FE3" w:rsidP="00304FE3"/>
    <w:p w:rsidR="00304FE3" w:rsidRPr="001268A8" w:rsidRDefault="00304FE3" w:rsidP="00304FE3">
      <w:r w:rsidRPr="001268A8">
        <w:t xml:space="preserve">Глава Новоусадебского </w:t>
      </w:r>
    </w:p>
    <w:p w:rsidR="00304FE3" w:rsidRDefault="00304FE3" w:rsidP="00304FE3">
      <w:pPr>
        <w:sectPr w:rsidR="00304FE3" w:rsidSect="00140624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  <w:r w:rsidRPr="001268A8">
        <w:t xml:space="preserve">сельского поселения                                                          </w:t>
      </w:r>
      <w:r>
        <w:t xml:space="preserve">                         </w:t>
      </w:r>
      <w:r w:rsidRPr="001268A8">
        <w:t xml:space="preserve">    И.Б.Васина</w:t>
      </w:r>
      <w:r>
        <w:rPr>
          <w:b/>
        </w:rPr>
        <w:t xml:space="preserve">                        </w:t>
      </w:r>
      <w:r>
        <w:t xml:space="preserve">                                                                          </w:t>
      </w:r>
    </w:p>
    <w:p w:rsidR="00304FE3" w:rsidRDefault="00304FE3" w:rsidP="00304FE3">
      <w:pPr>
        <w:jc w:val="right"/>
      </w:pPr>
      <w:r>
        <w:lastRenderedPageBreak/>
        <w:t xml:space="preserve">Приложение  2    к решению                                      </w:t>
      </w:r>
    </w:p>
    <w:p w:rsidR="00304FE3" w:rsidRDefault="00304FE3" w:rsidP="00304FE3">
      <w:pPr>
        <w:jc w:val="right"/>
      </w:pPr>
      <w:r>
        <w:t xml:space="preserve">                                                                         Совета Новоусадебского  сельского поселения                                                                                               </w:t>
      </w:r>
    </w:p>
    <w:p w:rsidR="00304FE3" w:rsidRDefault="00304FE3" w:rsidP="00304FE3">
      <w:pPr>
        <w:jc w:val="right"/>
      </w:pPr>
      <w:r>
        <w:t xml:space="preserve">                                                                                                          №    219     от  31.01.2019  года</w:t>
      </w:r>
    </w:p>
    <w:p w:rsidR="00304FE3" w:rsidRDefault="00304FE3" w:rsidP="00304FE3">
      <w:pPr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 xml:space="preserve">Доходы бюджета </w:t>
      </w:r>
      <w:r>
        <w:rPr>
          <w:b/>
          <w:sz w:val="28"/>
          <w:szCs w:val="28"/>
        </w:rPr>
        <w:t>Новоусадебского сельского поселения</w:t>
      </w:r>
      <w:r w:rsidRPr="0095386B">
        <w:rPr>
          <w:b/>
          <w:sz w:val="28"/>
          <w:szCs w:val="28"/>
        </w:rPr>
        <w:t xml:space="preserve"> </w:t>
      </w:r>
    </w:p>
    <w:p w:rsidR="00304FE3" w:rsidRPr="00657F4B" w:rsidRDefault="00304FE3" w:rsidP="00304FE3">
      <w:pPr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>по кодам</w:t>
      </w:r>
      <w:r>
        <w:rPr>
          <w:b/>
          <w:sz w:val="28"/>
          <w:szCs w:val="28"/>
        </w:rPr>
        <w:t xml:space="preserve"> </w:t>
      </w:r>
      <w:r w:rsidRPr="00657F4B">
        <w:rPr>
          <w:b/>
          <w:sz w:val="28"/>
          <w:szCs w:val="28"/>
        </w:rPr>
        <w:t>классификации доходов бюджетов на 201</w:t>
      </w:r>
      <w:r>
        <w:rPr>
          <w:b/>
          <w:sz w:val="28"/>
          <w:szCs w:val="28"/>
        </w:rPr>
        <w:t>9</w:t>
      </w:r>
      <w:r w:rsidRPr="00657F4B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20</w:t>
      </w:r>
      <w:r w:rsidRPr="00657F4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657F4B">
        <w:rPr>
          <w:b/>
          <w:sz w:val="28"/>
          <w:szCs w:val="28"/>
        </w:rPr>
        <w:t xml:space="preserve"> годов</w:t>
      </w:r>
    </w:p>
    <w:p w:rsidR="00304FE3" w:rsidRDefault="00304FE3" w:rsidP="00304FE3">
      <w:pPr>
        <w:jc w:val="both"/>
        <w:rPr>
          <w:b/>
          <w:sz w:val="28"/>
          <w:szCs w:val="28"/>
        </w:rPr>
      </w:pPr>
    </w:p>
    <w:tbl>
      <w:tblPr>
        <w:tblW w:w="15341" w:type="dxa"/>
        <w:tblInd w:w="-632" w:type="dxa"/>
        <w:tblLayout w:type="fixed"/>
        <w:tblLook w:val="0000"/>
      </w:tblPr>
      <w:tblGrid>
        <w:gridCol w:w="2354"/>
        <w:gridCol w:w="8734"/>
        <w:gridCol w:w="2552"/>
        <w:gridCol w:w="1701"/>
      </w:tblGrid>
      <w:tr w:rsidR="00304FE3" w:rsidTr="00140624">
        <w:trPr>
          <w:trHeight w:val="435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04FE3" w:rsidRPr="00346D7F" w:rsidRDefault="00304FE3" w:rsidP="00140624">
            <w:pPr>
              <w:jc w:val="center"/>
              <w:rPr>
                <w:b/>
              </w:rPr>
            </w:pPr>
            <w:r w:rsidRPr="00346D7F">
              <w:rPr>
                <w:b/>
              </w:rPr>
              <w:t>Код классификации доходов</w:t>
            </w:r>
          </w:p>
          <w:p w:rsidR="00304FE3" w:rsidRDefault="00304FE3" w:rsidP="00140624">
            <w:pPr>
              <w:snapToGrid w:val="0"/>
              <w:jc w:val="center"/>
            </w:pPr>
            <w:r w:rsidRPr="00346D7F">
              <w:rPr>
                <w:b/>
              </w:rPr>
              <w:t>бюджетов Российской Федерации</w:t>
            </w:r>
          </w:p>
        </w:tc>
        <w:tc>
          <w:tcPr>
            <w:tcW w:w="87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04FE3" w:rsidRPr="00346D7F" w:rsidRDefault="00304FE3" w:rsidP="00140624">
            <w:pPr>
              <w:jc w:val="center"/>
              <w:rPr>
                <w:b/>
              </w:rPr>
            </w:pPr>
            <w:r w:rsidRPr="00346D7F">
              <w:rPr>
                <w:b/>
              </w:rPr>
              <w:t>Наименование доходов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4FE3" w:rsidRPr="0095386B" w:rsidRDefault="00304FE3" w:rsidP="00140624">
            <w:pPr>
              <w:snapToGrid w:val="0"/>
              <w:ind w:left="474"/>
              <w:jc w:val="center"/>
              <w:rPr>
                <w:b/>
              </w:rPr>
            </w:pPr>
            <w:r w:rsidRPr="0095386B">
              <w:rPr>
                <w:b/>
                <w:sz w:val="22"/>
                <w:szCs w:val="22"/>
              </w:rPr>
              <w:t>Сумма</w:t>
            </w:r>
            <w:r>
              <w:rPr>
                <w:b/>
                <w:sz w:val="22"/>
                <w:szCs w:val="22"/>
              </w:rPr>
              <w:t xml:space="preserve"> (рублей</w:t>
            </w:r>
            <w:r w:rsidRPr="0095386B">
              <w:rPr>
                <w:b/>
                <w:sz w:val="22"/>
                <w:szCs w:val="22"/>
              </w:rPr>
              <w:t>)</w:t>
            </w:r>
          </w:p>
          <w:p w:rsidR="00304FE3" w:rsidRPr="0095386B" w:rsidRDefault="00304FE3" w:rsidP="00140624">
            <w:pPr>
              <w:snapToGrid w:val="0"/>
              <w:ind w:left="474"/>
              <w:rPr>
                <w:b/>
                <w:sz w:val="22"/>
                <w:szCs w:val="22"/>
              </w:rPr>
            </w:pPr>
          </w:p>
        </w:tc>
      </w:tr>
      <w:tr w:rsidR="00304FE3" w:rsidTr="00140624">
        <w:trPr>
          <w:trHeight w:val="1350"/>
        </w:trPr>
        <w:tc>
          <w:tcPr>
            <w:tcW w:w="235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4FE3" w:rsidRPr="00346D7F" w:rsidRDefault="00304FE3" w:rsidP="00140624">
            <w:pPr>
              <w:jc w:val="center"/>
              <w:rPr>
                <w:b/>
              </w:rPr>
            </w:pPr>
          </w:p>
        </w:tc>
        <w:tc>
          <w:tcPr>
            <w:tcW w:w="87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4FE3" w:rsidRPr="00346D7F" w:rsidRDefault="00304FE3" w:rsidP="00140624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Pr="0095386B" w:rsidRDefault="00304FE3" w:rsidP="001406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4FE3" w:rsidRPr="0095386B" w:rsidRDefault="00304FE3" w:rsidP="00140624">
            <w:pPr>
              <w:snapToGrid w:val="0"/>
              <w:ind w:left="47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изменение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Pr="000765F3" w:rsidRDefault="00304FE3" w:rsidP="00140624">
            <w:pPr>
              <w:snapToGrid w:val="0"/>
              <w:jc w:val="center"/>
              <w:rPr>
                <w:b/>
              </w:rPr>
            </w:pPr>
            <w:r w:rsidRPr="000765F3">
              <w:rPr>
                <w:b/>
              </w:rPr>
              <w:t>1249600,00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Pr="000765F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000 101 02010 01 0000 110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173137" w:rsidRDefault="00304FE3" w:rsidP="00140624">
            <w:pPr>
              <w:snapToGrid w:val="0"/>
              <w:jc w:val="both"/>
            </w:pPr>
            <w:r w:rsidRPr="0017313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182 101 02010 01 0000 110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173137" w:rsidRDefault="00304FE3" w:rsidP="00140624">
            <w:pPr>
              <w:snapToGrid w:val="0"/>
              <w:jc w:val="both"/>
            </w:pPr>
            <w:r w:rsidRPr="0017313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5F22D1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 w:rsidRPr="005F22D1">
              <w:rPr>
                <w:sz w:val="18"/>
                <w:szCs w:val="18"/>
              </w:rPr>
              <w:t>000 105 03000 01 0000 110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000 105 03010 01 0000 110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6600,00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182 105 03010 01 0000 110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6600,00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Pr="00F62758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821</w:t>
            </w:r>
            <w:r w:rsidRPr="00F62758">
              <w:rPr>
                <w:b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Pr="00F62758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5F22D1">
              <w:rPr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Pr="00F62758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000 106 01000 10 0000 110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95000,00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000 106 01030 10 0000 110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2"/>
                <w:szCs w:val="22"/>
              </w:rPr>
              <w:t xml:space="preserve"> сельских</w:t>
            </w:r>
            <w:r w:rsidRPr="004355D2">
              <w:rPr>
                <w:sz w:val="22"/>
                <w:szCs w:val="22"/>
              </w:rPr>
              <w:t xml:space="preserve">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95000,00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2"/>
                <w:szCs w:val="22"/>
              </w:rPr>
              <w:t xml:space="preserve">сельских </w:t>
            </w:r>
            <w:r w:rsidRPr="004355D2">
              <w:rPr>
                <w:sz w:val="22"/>
                <w:szCs w:val="22"/>
              </w:rPr>
              <w:t>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95000,00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Земельный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726000,00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000 106 0603 00 0000 110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i/>
                <w:sz w:val="22"/>
                <w:szCs w:val="22"/>
              </w:rPr>
            </w:pPr>
            <w:r>
              <w:rPr>
                <w:rStyle w:val="blk"/>
              </w:rPr>
              <w:t>Земельный налог с организаций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000 106 06033 10 0000 110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76000,00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182 106 06033 10 0000 110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76000,00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000 106 06043 10 0000 110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650000,00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182 106 06043 10 0000 110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650000,00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1D0E46">
              <w:rPr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rStyle w:val="blk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000 108 04020 01 0000 110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069 108 04020 01 0000 110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  <w:rPr>
                <w:b/>
              </w:rPr>
            </w:pPr>
            <w:r w:rsidRPr="004355D2">
              <w:rPr>
                <w:b/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Pr="008E6B7B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Pr="008E6B7B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  <w:rPr>
                <w:i/>
              </w:rPr>
            </w:pPr>
            <w:r w:rsidRPr="004355D2">
              <w:rPr>
                <w:i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>
              <w:rPr>
                <w:i/>
                <w:sz w:val="22"/>
                <w:szCs w:val="22"/>
              </w:rPr>
              <w:t>0</w:t>
            </w:r>
            <w:r w:rsidRPr="004355D2">
              <w:rPr>
                <w:i/>
                <w:sz w:val="22"/>
                <w:szCs w:val="22"/>
              </w:rPr>
              <w:t>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Pr="008E6B7B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Pr="008E6B7B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000 111 05035 10 0000 120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0</w:t>
            </w:r>
            <w:r w:rsidRPr="004355D2">
              <w:rPr>
                <w:sz w:val="22"/>
                <w:szCs w:val="22"/>
              </w:rPr>
              <w:t xml:space="preserve">оходы от сдачи в аренду имущества, находящегося в оперативном управлении органов управления </w:t>
            </w:r>
            <w:r>
              <w:rPr>
                <w:sz w:val="22"/>
                <w:szCs w:val="22"/>
              </w:rPr>
              <w:t xml:space="preserve">сельских </w:t>
            </w:r>
            <w:r w:rsidRPr="004355D2">
              <w:rPr>
                <w:sz w:val="22"/>
                <w:szCs w:val="22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Pr="008E6B7B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Pr="008E6B7B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069 111 05035 10 0000 120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2"/>
                <w:szCs w:val="22"/>
              </w:rPr>
              <w:t xml:space="preserve">сельских </w:t>
            </w:r>
            <w:r w:rsidRPr="004355D2">
              <w:rPr>
                <w:sz w:val="22"/>
                <w:szCs w:val="22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Pr="008E6B7B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Pr="008E6B7B" w:rsidRDefault="00304FE3" w:rsidP="00140624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10052751,00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Pr="008E6B7B" w:rsidRDefault="00304FE3" w:rsidP="00140624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8640800,00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Pr="008E6B7B" w:rsidRDefault="00304FE3" w:rsidP="00140624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304FE3" w:rsidTr="00140624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000 202 15001 10 0000 150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8640800,00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013 202 15001 10 0000 150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8640800,00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000 202 15002 10 0000 150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610BCC" w:rsidRDefault="00304FE3" w:rsidP="00140624">
            <w:pPr>
              <w:snapToGrid w:val="0"/>
              <w:jc w:val="both"/>
              <w:rPr>
                <w:sz w:val="22"/>
                <w:szCs w:val="22"/>
              </w:rPr>
            </w:pPr>
            <w:r w:rsidRPr="00610BCC">
              <w:rPr>
                <w:bCs/>
                <w:sz w:val="22"/>
                <w:szCs w:val="22"/>
              </w:rPr>
              <w:t>дотаций на поддержку мер по обеспечению сбалансированности местных бюджетов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401800,00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013 202 15002 10 0000 150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610BCC" w:rsidRDefault="00304FE3" w:rsidP="00140624">
            <w:pPr>
              <w:snapToGrid w:val="0"/>
              <w:jc w:val="both"/>
              <w:rPr>
                <w:sz w:val="22"/>
                <w:szCs w:val="22"/>
              </w:rPr>
            </w:pPr>
            <w:r w:rsidRPr="00610BCC">
              <w:rPr>
                <w:bCs/>
                <w:sz w:val="22"/>
                <w:szCs w:val="22"/>
              </w:rPr>
              <w:t>дотаций на поддержку мер по обеспечению сбалансированности местных бюджетов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401800,00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000 202 29999 00 000 000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611441,00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000 202 29999 10 000 150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4355D2" w:rsidRDefault="00304FE3" w:rsidP="0014062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611441,00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000 202 35118 10 0000 150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741DA3" w:rsidRDefault="00304FE3" w:rsidP="00140624">
            <w:pPr>
              <w:snapToGrid w:val="0"/>
              <w:jc w:val="both"/>
            </w:pPr>
            <w:r w:rsidRPr="00741DA3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200550,00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013 202 35118 10 0000 150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741DA3" w:rsidRDefault="00304FE3" w:rsidP="00140624">
            <w:pPr>
              <w:snapToGrid w:val="0"/>
              <w:jc w:val="both"/>
            </w:pPr>
            <w:r w:rsidRPr="00741DA3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200550,00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000  202 40000 00 0000 150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741DA3" w:rsidRDefault="00304FE3" w:rsidP="00140624">
            <w:pPr>
              <w:snapToGrid w:val="0"/>
              <w:jc w:val="both"/>
              <w:rPr>
                <w:sz w:val="22"/>
                <w:szCs w:val="22"/>
              </w:rPr>
            </w:pPr>
            <w:r w:rsidRPr="00AE6641">
              <w:rPr>
                <w:sz w:val="22"/>
                <w:szCs w:val="22"/>
              </w:rPr>
              <w:t>Иные межбюджетные трансферты</w:t>
            </w:r>
            <w:r w:rsidRPr="00AE6641">
              <w:rPr>
                <w:sz w:val="22"/>
                <w:szCs w:val="22"/>
              </w:rPr>
              <w:tab/>
            </w:r>
            <w:r w:rsidRPr="00AE6641">
              <w:rPr>
                <w:sz w:val="22"/>
                <w:szCs w:val="22"/>
              </w:rPr>
              <w:tab/>
            </w:r>
            <w:r w:rsidRPr="00AE6641">
              <w:rPr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+2007419,11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000  202 40014 10 0000 150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741DA3" w:rsidRDefault="00304FE3" w:rsidP="00140624">
            <w:pPr>
              <w:snapToGrid w:val="0"/>
              <w:jc w:val="both"/>
              <w:rPr>
                <w:sz w:val="22"/>
                <w:szCs w:val="22"/>
              </w:rPr>
            </w:pPr>
            <w:r w:rsidRPr="00AE6641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+2007419,11</w:t>
            </w: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Pr="00741DA3" w:rsidRDefault="00304FE3" w:rsidP="00140624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</w:p>
        </w:tc>
      </w:tr>
      <w:tr w:rsidR="00304FE3" w:rsidTr="0014062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 ДОХОДОВ: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11104191,00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FE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+2007419,11</w:t>
            </w:r>
          </w:p>
        </w:tc>
      </w:tr>
    </w:tbl>
    <w:p w:rsidR="00304FE3" w:rsidRDefault="00304FE3" w:rsidP="00304FE3">
      <w:r>
        <w:t xml:space="preserve">                                                   </w:t>
      </w:r>
    </w:p>
    <w:p w:rsidR="00304FE3" w:rsidRDefault="00304FE3" w:rsidP="00304FE3"/>
    <w:p w:rsidR="00304FE3" w:rsidRDefault="00304FE3" w:rsidP="00304FE3"/>
    <w:p w:rsidR="00304FE3" w:rsidRDefault="00304FE3" w:rsidP="00304FE3"/>
    <w:p w:rsidR="00304FE3" w:rsidRDefault="00304FE3" w:rsidP="00304FE3"/>
    <w:p w:rsidR="00304FE3" w:rsidRDefault="00304FE3" w:rsidP="00304FE3"/>
    <w:p w:rsidR="00304FE3" w:rsidRDefault="00304FE3" w:rsidP="00304FE3"/>
    <w:p w:rsidR="00304FE3" w:rsidRDefault="00304FE3" w:rsidP="00304FE3"/>
    <w:p w:rsidR="00304FE3" w:rsidRDefault="00304FE3" w:rsidP="00304FE3"/>
    <w:p w:rsidR="00304FE3" w:rsidRDefault="00304FE3" w:rsidP="00304FE3"/>
    <w:p w:rsidR="00304FE3" w:rsidRDefault="00304FE3" w:rsidP="00304FE3">
      <w:r>
        <w:t xml:space="preserve">                                                   </w:t>
      </w:r>
    </w:p>
    <w:p w:rsidR="00304FE3" w:rsidRDefault="00304FE3" w:rsidP="00304FE3">
      <w:pPr>
        <w:rPr>
          <w:b/>
        </w:rPr>
        <w:sectPr w:rsidR="00304FE3" w:rsidSect="00304FE3">
          <w:pgSz w:w="16838" w:h="11906" w:orient="landscape"/>
          <w:pgMar w:top="1701" w:right="1134" w:bottom="991" w:left="1134" w:header="708" w:footer="708" w:gutter="0"/>
          <w:cols w:space="708"/>
          <w:docGrid w:linePitch="360"/>
        </w:sectPr>
      </w:pPr>
    </w:p>
    <w:p w:rsidR="00304FE3" w:rsidRPr="000765F3" w:rsidRDefault="00304FE3" w:rsidP="00304FE3">
      <w:pPr>
        <w:jc w:val="right"/>
        <w:rPr>
          <w:color w:val="000000" w:themeColor="text1"/>
        </w:rPr>
      </w:pPr>
      <w:r w:rsidRPr="000765F3">
        <w:rPr>
          <w:color w:val="000000" w:themeColor="text1"/>
        </w:rPr>
        <w:lastRenderedPageBreak/>
        <w:t>Приложение  4    к решению</w:t>
      </w:r>
    </w:p>
    <w:p w:rsidR="00304FE3" w:rsidRDefault="00304FE3" w:rsidP="00304FE3">
      <w:pPr>
        <w:jc w:val="right"/>
      </w:pPr>
      <w:r>
        <w:t>Совета Новоусадебского  сельского поселения</w:t>
      </w:r>
    </w:p>
    <w:p w:rsidR="00304FE3" w:rsidRDefault="00304FE3" w:rsidP="00304FE3">
      <w:pPr>
        <w:jc w:val="right"/>
      </w:pPr>
      <w:r>
        <w:t>№    219   от  31.01.2019  года</w:t>
      </w:r>
    </w:p>
    <w:p w:rsidR="00304FE3" w:rsidRDefault="0055575B" w:rsidP="00304FE3">
      <w:pPr>
        <w:jc w:val="center"/>
        <w:rPr>
          <w:b/>
          <w:sz w:val="28"/>
          <w:szCs w:val="28"/>
        </w:rPr>
      </w:pPr>
      <w:hyperlink r:id="rId22" w:history="1">
        <w:r w:rsidR="00304FE3">
          <w:rPr>
            <w:b/>
            <w:sz w:val="28"/>
            <w:szCs w:val="28"/>
          </w:rPr>
          <w:t>Источники</w:t>
        </w:r>
      </w:hyperlink>
      <w:r w:rsidR="00304FE3" w:rsidRPr="00CE448B">
        <w:rPr>
          <w:b/>
          <w:sz w:val="28"/>
          <w:szCs w:val="28"/>
        </w:rPr>
        <w:t xml:space="preserve"> внутреннего финансирования дефицита бюджета </w:t>
      </w:r>
      <w:r w:rsidR="00304FE3">
        <w:rPr>
          <w:b/>
          <w:sz w:val="28"/>
          <w:szCs w:val="28"/>
        </w:rPr>
        <w:t xml:space="preserve">Новоусадебского сельского поселения </w:t>
      </w:r>
      <w:r w:rsidR="00304FE3" w:rsidRPr="00CE448B">
        <w:rPr>
          <w:b/>
          <w:sz w:val="28"/>
          <w:szCs w:val="28"/>
        </w:rPr>
        <w:t>на 201</w:t>
      </w:r>
      <w:r w:rsidR="00304FE3">
        <w:rPr>
          <w:b/>
          <w:sz w:val="28"/>
          <w:szCs w:val="28"/>
        </w:rPr>
        <w:t>9</w:t>
      </w:r>
      <w:r w:rsidR="00304FE3" w:rsidRPr="00CE448B">
        <w:rPr>
          <w:b/>
          <w:sz w:val="28"/>
          <w:szCs w:val="28"/>
        </w:rPr>
        <w:t xml:space="preserve"> год</w:t>
      </w:r>
      <w:r w:rsidR="00304FE3">
        <w:rPr>
          <w:b/>
          <w:sz w:val="28"/>
          <w:szCs w:val="28"/>
        </w:rPr>
        <w:t xml:space="preserve"> и на плановый период 2020 и 2021 годов</w:t>
      </w:r>
    </w:p>
    <w:p w:rsidR="00304FE3" w:rsidRDefault="00304FE3" w:rsidP="00304FE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304FE3" w:rsidTr="00140624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04FE3" w:rsidRPr="00A555AB" w:rsidRDefault="00304FE3" w:rsidP="00140624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 xml:space="preserve">Код классификации </w:t>
            </w:r>
          </w:p>
          <w:p w:rsidR="00304FE3" w:rsidRDefault="00304FE3" w:rsidP="00140624">
            <w:pPr>
              <w:snapToGrid w:val="0"/>
              <w:jc w:val="center"/>
            </w:pPr>
            <w:r w:rsidRPr="00A555AB">
              <w:rPr>
                <w:b/>
                <w:sz w:val="22"/>
                <w:szCs w:val="22"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04FE3" w:rsidRDefault="00304FE3" w:rsidP="00140624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>Наименование кода классификации</w:t>
            </w:r>
          </w:p>
          <w:p w:rsidR="00304FE3" w:rsidRDefault="00304FE3" w:rsidP="00140624">
            <w:pPr>
              <w:snapToGrid w:val="0"/>
              <w:jc w:val="center"/>
            </w:pPr>
            <w:r w:rsidRPr="00A555AB">
              <w:rPr>
                <w:b/>
                <w:sz w:val="22"/>
                <w:szCs w:val="22"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>Сумма ( руб.)</w:t>
            </w:r>
          </w:p>
        </w:tc>
      </w:tr>
      <w:tr w:rsidR="00304FE3" w:rsidTr="00140624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A555AB" w:rsidRDefault="00304FE3" w:rsidP="001406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304FE3" w:rsidRPr="00A555AB" w:rsidRDefault="00304FE3" w:rsidP="001406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04FE3" w:rsidRDefault="00304FE3" w:rsidP="00140624">
            <w:pPr>
              <w:snapToGrid w:val="0"/>
              <w:jc w:val="center"/>
            </w:pPr>
            <w:r>
              <w:t xml:space="preserve">2019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04FE3" w:rsidRDefault="00304FE3" w:rsidP="00140624">
            <w:pPr>
              <w:snapToGrid w:val="0"/>
              <w:jc w:val="center"/>
            </w:pPr>
            <w:r>
              <w:t>2021 год</w:t>
            </w:r>
          </w:p>
        </w:tc>
      </w:tr>
      <w:tr w:rsidR="00304FE3" w:rsidTr="00140624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000 01 00 00 00 00 0000 000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rPr>
                <w:b/>
              </w:rPr>
            </w:pPr>
            <w:r w:rsidRPr="00023163">
              <w:rPr>
                <w:b/>
              </w:rPr>
              <w:t>Источники внутреннего финансирования дефицита бюджетов-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</w:tr>
      <w:tr w:rsidR="00304FE3" w:rsidTr="00140624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rPr>
                <w:b/>
              </w:rPr>
            </w:pPr>
            <w:r w:rsidRPr="00023163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both"/>
              <w:rPr>
                <w:b/>
              </w:rPr>
            </w:pPr>
            <w:r w:rsidRPr="00023163">
              <w:rPr>
                <w:b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both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>0</w:t>
            </w:r>
          </w:p>
        </w:tc>
      </w:tr>
      <w:tr w:rsidR="00304FE3" w:rsidTr="00140624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rPr>
                <w:b/>
              </w:rPr>
            </w:pPr>
            <w:r w:rsidRPr="00023163">
              <w:rPr>
                <w:b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 xml:space="preserve">- </w:t>
            </w:r>
            <w:r>
              <w:rPr>
                <w:sz w:val="28"/>
                <w:szCs w:val="28"/>
              </w:rPr>
              <w:t>13111610,11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 xml:space="preserve">- </w:t>
            </w:r>
            <w:r>
              <w:rPr>
                <w:b/>
              </w:rPr>
              <w:t>10024750</w:t>
            </w:r>
            <w:r w:rsidRPr="00023163">
              <w:rPr>
                <w:b/>
              </w:rPr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 xml:space="preserve">- </w:t>
            </w:r>
            <w:r>
              <w:rPr>
                <w:b/>
              </w:rPr>
              <w:t>10029250</w:t>
            </w:r>
            <w:r w:rsidRPr="00023163">
              <w:rPr>
                <w:b/>
              </w:rPr>
              <w:t>,00</w:t>
            </w:r>
          </w:p>
        </w:tc>
      </w:tr>
      <w:tr w:rsidR="00304FE3" w:rsidTr="00140624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</w:pPr>
            <w:r w:rsidRPr="00023163"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</w:pPr>
            <w:r w:rsidRPr="00023163">
              <w:t xml:space="preserve">- </w:t>
            </w:r>
            <w:r>
              <w:rPr>
                <w:sz w:val="28"/>
                <w:szCs w:val="28"/>
              </w:rPr>
              <w:t>13111610,11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 w:rsidRPr="00023163">
              <w:t xml:space="preserve">- </w:t>
            </w: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 w:rsidRPr="00023163">
              <w:t xml:space="preserve">- </w:t>
            </w:r>
            <w:r>
              <w:t>10029250</w:t>
            </w:r>
            <w:r w:rsidRPr="00023163">
              <w:t>,00</w:t>
            </w:r>
          </w:p>
        </w:tc>
      </w:tr>
      <w:tr w:rsidR="00304FE3" w:rsidTr="00140624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</w:pPr>
            <w:r w:rsidRPr="00023163"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</w:pPr>
            <w:r w:rsidRPr="00023163">
              <w:t xml:space="preserve">- </w:t>
            </w:r>
            <w:r>
              <w:rPr>
                <w:sz w:val="28"/>
                <w:szCs w:val="28"/>
              </w:rPr>
              <w:t>13111610,11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 w:rsidRPr="00023163">
              <w:t xml:space="preserve">- </w:t>
            </w: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 w:rsidRPr="00023163">
              <w:t xml:space="preserve">- </w:t>
            </w:r>
            <w:r>
              <w:t>10029250</w:t>
            </w:r>
            <w:r w:rsidRPr="00023163">
              <w:t>,00</w:t>
            </w:r>
          </w:p>
        </w:tc>
      </w:tr>
      <w:tr w:rsidR="00304FE3" w:rsidTr="00140624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</w:pPr>
            <w:r w:rsidRPr="00023163"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</w:pPr>
            <w:r w:rsidRPr="00023163">
              <w:t xml:space="preserve">- </w:t>
            </w:r>
            <w:r>
              <w:rPr>
                <w:sz w:val="28"/>
                <w:szCs w:val="28"/>
              </w:rPr>
              <w:t>13111610,11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 w:rsidRPr="00023163">
              <w:t xml:space="preserve">- </w:t>
            </w: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 w:rsidRPr="00023163">
              <w:t xml:space="preserve">- </w:t>
            </w:r>
            <w:r>
              <w:t>10029250</w:t>
            </w:r>
            <w:r w:rsidRPr="00023163">
              <w:t>,00</w:t>
            </w:r>
          </w:p>
        </w:tc>
      </w:tr>
      <w:tr w:rsidR="00304FE3" w:rsidTr="00140624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rPr>
                <w:b/>
              </w:rPr>
            </w:pPr>
            <w:r w:rsidRPr="00023163">
              <w:rPr>
                <w:b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13111610,11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10024750</w:t>
            </w:r>
            <w:r w:rsidRPr="00023163">
              <w:rPr>
                <w:b/>
              </w:rPr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10029250 </w:t>
            </w:r>
            <w:r w:rsidRPr="00023163">
              <w:rPr>
                <w:b/>
              </w:rPr>
              <w:t>,00</w:t>
            </w:r>
          </w:p>
        </w:tc>
      </w:tr>
      <w:tr w:rsidR="00304FE3" w:rsidTr="00140624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</w:pPr>
            <w:r w:rsidRPr="00023163"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</w:pPr>
            <w:r>
              <w:rPr>
                <w:sz w:val="28"/>
                <w:szCs w:val="28"/>
              </w:rPr>
              <w:t>13111610,11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>
              <w:t>10029250</w:t>
            </w:r>
            <w:r w:rsidRPr="00023163">
              <w:t>,00</w:t>
            </w:r>
          </w:p>
        </w:tc>
      </w:tr>
      <w:tr w:rsidR="00304FE3" w:rsidTr="00140624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</w:pPr>
            <w:r w:rsidRPr="00023163"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</w:pPr>
            <w:r>
              <w:rPr>
                <w:sz w:val="28"/>
                <w:szCs w:val="28"/>
              </w:rPr>
              <w:t>13111610,11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>
              <w:t>10029250</w:t>
            </w:r>
            <w:r w:rsidRPr="00023163">
              <w:t>,00</w:t>
            </w:r>
          </w:p>
        </w:tc>
      </w:tr>
      <w:tr w:rsidR="00304FE3" w:rsidTr="00140624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</w:pPr>
            <w:r w:rsidRPr="00023163"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FE3" w:rsidRPr="00023163" w:rsidRDefault="00304FE3" w:rsidP="00140624">
            <w:pPr>
              <w:snapToGrid w:val="0"/>
              <w:jc w:val="center"/>
            </w:pPr>
            <w:r>
              <w:rPr>
                <w:sz w:val="28"/>
                <w:szCs w:val="28"/>
              </w:rPr>
              <w:t>13111610,11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3" w:rsidRPr="00023163" w:rsidRDefault="00304FE3" w:rsidP="00140624">
            <w:pPr>
              <w:snapToGrid w:val="0"/>
              <w:jc w:val="center"/>
            </w:pPr>
            <w:r>
              <w:t>10029250</w:t>
            </w:r>
            <w:r w:rsidRPr="00023163">
              <w:t>,00</w:t>
            </w:r>
          </w:p>
        </w:tc>
      </w:tr>
    </w:tbl>
    <w:p w:rsidR="00304FE3" w:rsidRDefault="00304FE3" w:rsidP="00304FE3">
      <w:r>
        <w:t xml:space="preserve">                                                   </w:t>
      </w: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rPr>
          <w:b/>
        </w:rPr>
      </w:pPr>
    </w:p>
    <w:p w:rsidR="00304FE3" w:rsidRDefault="00304FE3" w:rsidP="00304FE3">
      <w:pPr>
        <w:jc w:val="both"/>
        <w:sectPr w:rsidR="00304FE3" w:rsidSect="00304FE3">
          <w:pgSz w:w="16838" w:h="11906" w:orient="landscape"/>
          <w:pgMar w:top="1701" w:right="1134" w:bottom="991" w:left="1134" w:header="708" w:footer="708" w:gutter="0"/>
          <w:cols w:space="708"/>
          <w:docGrid w:linePitch="360"/>
        </w:sectPr>
      </w:pPr>
      <w:r>
        <w:t xml:space="preserve">                                                    </w:t>
      </w:r>
    </w:p>
    <w:p w:rsidR="00304FE3" w:rsidRDefault="00304FE3" w:rsidP="00304FE3">
      <w:pPr>
        <w:jc w:val="right"/>
      </w:pPr>
      <w:r>
        <w:lastRenderedPageBreak/>
        <w:t>Приложение 6 к решению</w:t>
      </w:r>
    </w:p>
    <w:p w:rsidR="00304FE3" w:rsidRDefault="00304FE3" w:rsidP="00304FE3">
      <w:pPr>
        <w:jc w:val="right"/>
      </w:pPr>
      <w:r>
        <w:t xml:space="preserve">                                                    Совета Новоусадебского сельского поселения</w:t>
      </w:r>
    </w:p>
    <w:p w:rsidR="00304FE3" w:rsidRDefault="00304FE3" w:rsidP="00304FE3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№         219         от 31.021.2019                          </w:t>
      </w:r>
    </w:p>
    <w:p w:rsidR="00304FE3" w:rsidRDefault="00304FE3" w:rsidP="00304FE3">
      <w:pPr>
        <w:rPr>
          <w:b/>
        </w:rPr>
      </w:pPr>
    </w:p>
    <w:p w:rsidR="00304FE3" w:rsidRDefault="00304FE3" w:rsidP="00304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779DD">
        <w:rPr>
          <w:b/>
          <w:sz w:val="28"/>
          <w:szCs w:val="28"/>
        </w:rPr>
        <w:t xml:space="preserve">аспределение бюджетных ассигнований по целевым статьям (муниципальным программам Новоусадебского сельского поселения и не включенным в муниципальные программы Новоусадебского сельского поселения направлениям деятельности </w:t>
      </w:r>
      <w:r>
        <w:rPr>
          <w:b/>
          <w:sz w:val="28"/>
          <w:szCs w:val="28"/>
        </w:rPr>
        <w:t>администрации</w:t>
      </w:r>
      <w:r w:rsidRPr="008779DD">
        <w:rPr>
          <w:b/>
          <w:sz w:val="28"/>
          <w:szCs w:val="28"/>
        </w:rPr>
        <w:t xml:space="preserve"> Новоусадебского сельского поселения), группам видов расходов классификации расходов бюджета Новоусадебс</w:t>
      </w:r>
      <w:r>
        <w:rPr>
          <w:b/>
          <w:sz w:val="28"/>
          <w:szCs w:val="28"/>
        </w:rPr>
        <w:t>кого сельского поселения на 2019</w:t>
      </w:r>
      <w:r w:rsidRPr="008779DD">
        <w:rPr>
          <w:b/>
          <w:sz w:val="28"/>
          <w:szCs w:val="28"/>
        </w:rPr>
        <w:t xml:space="preserve"> год</w:t>
      </w:r>
    </w:p>
    <w:p w:rsidR="00304FE3" w:rsidRDefault="00304FE3" w:rsidP="00304FE3">
      <w:pPr>
        <w:jc w:val="center"/>
        <w:rPr>
          <w:b/>
          <w:sz w:val="28"/>
          <w:szCs w:val="28"/>
        </w:rPr>
      </w:pP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3"/>
        <w:gridCol w:w="2456"/>
        <w:gridCol w:w="1589"/>
        <w:gridCol w:w="2456"/>
        <w:gridCol w:w="2600"/>
      </w:tblGrid>
      <w:tr w:rsidR="00304FE3" w:rsidRPr="002D55ED" w:rsidTr="00140624">
        <w:trPr>
          <w:trHeight w:val="255"/>
        </w:trPr>
        <w:tc>
          <w:tcPr>
            <w:tcW w:w="5812" w:type="dxa"/>
            <w:shd w:val="clear" w:color="000000" w:fill="auto"/>
            <w:noWrap/>
            <w:hideMark/>
          </w:tcPr>
          <w:p w:rsidR="00304FE3" w:rsidRPr="002D55ED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304FE3" w:rsidRPr="002D55ED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559" w:type="dxa"/>
            <w:shd w:val="clear" w:color="000000" w:fill="auto"/>
            <w:noWrap/>
            <w:hideMark/>
          </w:tcPr>
          <w:p w:rsidR="00304FE3" w:rsidRPr="002D55ED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304FE3" w:rsidRPr="002D55ED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2551" w:type="dxa"/>
            <w:shd w:val="clear" w:color="000000" w:fill="auto"/>
          </w:tcPr>
          <w:p w:rsidR="00304FE3" w:rsidRPr="002D55ED" w:rsidRDefault="00304FE3" w:rsidP="00140624">
            <w:pPr>
              <w:pStyle w:val="ConsPlusNormal"/>
              <w:ind w:left="-730" w:right="186" w:firstLine="7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/>
                <w:bCs/>
              </w:rPr>
            </w:pPr>
            <w:r w:rsidRPr="00274960">
              <w:rPr>
                <w:b/>
                <w:bCs/>
              </w:rPr>
              <w:t>Муниципальная программа «Обеспечение деятельности органа местного самоуправления Новоусадебского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 w:rsidRPr="001876B0">
              <w:rPr>
                <w:b/>
                <w:bCs/>
                <w:sz w:val="28"/>
                <w:szCs w:val="28"/>
              </w:rPr>
              <w:t>0100000000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 w:rsidRPr="000765F3">
              <w:rPr>
                <w:b/>
                <w:bCs/>
                <w:sz w:val="28"/>
                <w:szCs w:val="28"/>
              </w:rPr>
              <w:t>2738892,09</w:t>
            </w:r>
          </w:p>
        </w:tc>
        <w:tc>
          <w:tcPr>
            <w:tcW w:w="2551" w:type="dxa"/>
            <w:shd w:val="clear" w:color="000000" w:fill="auto"/>
          </w:tcPr>
          <w:p w:rsidR="00304FE3" w:rsidRPr="000765F3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«Обеспечение деятельности главы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282B2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673924,80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t>Основное мероприятие «Обеспечение функций главы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673924,80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t>Обеспечение функций главы Новоусадебского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876B0">
              <w:rPr>
                <w:sz w:val="28"/>
                <w:szCs w:val="28"/>
              </w:rPr>
              <w:t>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673924,80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«Обеспечение деятельности администрации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282B2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2064967,29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t>Основное мероприятие «Обеспечение функций администрации Новоусадебского 0сельского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2064967,29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t>О0беспечение функций администрации Но0воусадебского сельского поселения (Расх0оды на выплаты персоналу в целях обеспе0чения выполнения функций государ0ственными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1631722,64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t>Обеспечение функций администрации Новоусадебского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420391,55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t>Обеспечение функций администрации Новоусадебского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1876B0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BC06E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13405,1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rPr>
                <w:b/>
                <w:bCs/>
              </w:rPr>
              <w:lastRenderedPageBreak/>
              <w:t>Муниципальная программа «Первичный воинский учет на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2C47A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 w:rsidRPr="002C47A8">
              <w:rPr>
                <w:b/>
                <w:sz w:val="28"/>
                <w:szCs w:val="28"/>
              </w:rPr>
              <w:t>0200000000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2C47A8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2C47A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 w:rsidRPr="000765F3">
              <w:rPr>
                <w:b/>
                <w:sz w:val="28"/>
                <w:szCs w:val="28"/>
              </w:rPr>
              <w:t>200550,00</w:t>
            </w:r>
          </w:p>
        </w:tc>
        <w:tc>
          <w:tcPr>
            <w:tcW w:w="2551" w:type="dxa"/>
            <w:shd w:val="clear" w:color="000000" w:fill="auto"/>
          </w:tcPr>
          <w:p w:rsidR="00304FE3" w:rsidRPr="000765F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</w:t>
            </w:r>
            <w:r w:rsidRPr="00274960">
              <w:rPr>
                <w:bCs/>
              </w:rPr>
              <w:t>Первичный воинский учет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200550,00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t>Основное мероприятие «Обеспечение первичного воинского учета на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200550,00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t>Обеспечение первичного воинского учета на территории Новоусадебского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176238,72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t>Обеспечение первичного воинского учета на территории Новоусадебского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24311,28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rPr>
                <w:b/>
                <w:bCs/>
              </w:rPr>
              <w:t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2C47A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2C47A8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2C47A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 w:rsidRPr="000765F3">
              <w:rPr>
                <w:b/>
                <w:sz w:val="28"/>
                <w:szCs w:val="28"/>
              </w:rPr>
              <w:t>560000,00</w:t>
            </w:r>
          </w:p>
        </w:tc>
        <w:tc>
          <w:tcPr>
            <w:tcW w:w="2551" w:type="dxa"/>
            <w:shd w:val="clear" w:color="000000" w:fill="auto"/>
          </w:tcPr>
          <w:p w:rsidR="00304FE3" w:rsidRPr="000765F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/>
                <w:bCs/>
                <w:iCs/>
              </w:rPr>
              <w:t xml:space="preserve">Подпрограмма </w:t>
            </w:r>
            <w:r w:rsidRPr="00274960">
              <w:rPr>
                <w:bCs/>
                <w:iCs/>
              </w:rPr>
              <w:t>«</w:t>
            </w:r>
            <w:r w:rsidRPr="00274960">
              <w:t>Обеспечение первичных мер пожарной безопасности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560000,00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Основное мероприятие «</w:t>
            </w:r>
            <w:r w:rsidRPr="00274960">
              <w:t>Обеспечение первичных мер пожарной безопасности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560000,00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Мероприятия по обеспечению первичных мер пожарной безопасности в границах населенных пунктов Новоусадебского сельского поселения</w:t>
            </w:r>
            <w:r w:rsidRPr="00274960">
              <w:rPr>
                <w:i/>
                <w:iCs/>
              </w:rPr>
              <w:t xml:space="preserve"> </w:t>
            </w:r>
            <w:r w:rsidRPr="00274960">
              <w:t>(Закупка товаров, работ и услуг для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0320120020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560000,00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Новоусадебского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 w:rsidRPr="00454158">
              <w:rPr>
                <w:b/>
                <w:sz w:val="28"/>
                <w:szCs w:val="28"/>
              </w:rPr>
              <w:t>0400000000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 w:rsidRPr="00F17322">
              <w:rPr>
                <w:sz w:val="28"/>
                <w:szCs w:val="28"/>
                <w:highlight w:val="yellow"/>
              </w:rPr>
              <w:t>+1285619,11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«Содержание, ремонт и капитальный  ремонт автомобильных дорог общего пользования 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+1285619,11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Основное мероприятие «Содержание, ремонт и капитальный ремонт автомобильных дорог общего пользования в населенных пунктах Новоусадебского сельского поселения за счет средств муниципального дорожного фонда»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+1285619,11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lastRenderedPageBreak/>
              <w:t>Мероприятия по с</w:t>
            </w:r>
            <w:r w:rsidRPr="00274960">
              <w:rPr>
                <w:bCs/>
                <w:iCs/>
              </w:rPr>
              <w:t xml:space="preserve">одержанию, ремонту и капитальному ремонту автомобильных дорог общего пользования в населенных пунктах Новоусадебского сельского поселения </w:t>
            </w:r>
            <w:r w:rsidRPr="00274960">
              <w:t>(Закупка товаров, работ и услуг для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+1285619,11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/>
                <w:bCs/>
                <w:iCs/>
              </w:rPr>
            </w:pPr>
            <w:r w:rsidRPr="00274960">
              <w:rPr>
                <w:b/>
                <w:iCs/>
              </w:rPr>
              <w:t xml:space="preserve">Муниципальная программа </w:t>
            </w:r>
            <w:r w:rsidRPr="00274960">
              <w:rPr>
                <w:b/>
              </w:rPr>
              <w:t xml:space="preserve">«Содержание жилищно-коммунального хозяйства Новоусадебского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 w:rsidRPr="00454158">
              <w:rPr>
                <w:b/>
                <w:sz w:val="28"/>
                <w:szCs w:val="28"/>
              </w:rPr>
              <w:t>0500000000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  <w:p w:rsidR="00304FE3" w:rsidRPr="00454158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 w:rsidRPr="00F17322">
              <w:rPr>
                <w:sz w:val="28"/>
                <w:szCs w:val="28"/>
                <w:highlight w:val="yellow"/>
              </w:rPr>
              <w:t>+514800,00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/>
                <w:bCs/>
              </w:rPr>
              <w:t>Подпрограмма</w:t>
            </w:r>
            <w:r w:rsidRPr="00274960">
              <w:rPr>
                <w:bCs/>
              </w:rPr>
              <w:t xml:space="preserve"> «</w:t>
            </w:r>
            <w:r w:rsidRPr="00274960">
              <w:t>Содержание муниципального жилья»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+415800,00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Основное мероприятие «Содержание муниципального жилья»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+415800,00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>Мероприятия по оплате расходов на капитальный  ремонт муниципальных</w:t>
            </w:r>
          </w:p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квартир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1220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+242900,00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 xml:space="preserve">Мероприятия по оплате расходов, связанных с содержанием муниципального жилья  </w:t>
            </w:r>
            <w:r w:rsidRPr="00274960">
              <w:t>(Закупка товаров, работ и услуг для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1290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+172900,00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Подпрограмма«Проектирование газопровода»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2</w:t>
            </w:r>
            <w:r w:rsidRPr="00454158">
              <w:rPr>
                <w:sz w:val="28"/>
                <w:szCs w:val="28"/>
              </w:rPr>
              <w:t>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Основное мероприятие</w:t>
            </w:r>
            <w:r w:rsidRPr="00274960">
              <w:rPr>
                <w:bCs/>
                <w:iCs/>
              </w:rPr>
              <w:tab/>
              <w:t xml:space="preserve"> проектирование газопровода</w:t>
            </w:r>
            <w:r w:rsidRPr="00274960">
              <w:rPr>
                <w:bCs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2</w:t>
            </w:r>
            <w:r w:rsidRPr="00454158">
              <w:rPr>
                <w:sz w:val="28"/>
                <w:szCs w:val="28"/>
              </w:rPr>
              <w:t>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 связанных с проектированием газопровода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2</w:t>
            </w:r>
            <w:r w:rsidRPr="00454158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20070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/>
                <w:iCs/>
              </w:rPr>
            </w:pPr>
            <w:r w:rsidRPr="00274960">
              <w:rPr>
                <w:b/>
              </w:rPr>
              <w:t>Муниципальная программа «Благоустройство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A90D59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A90D59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A90D59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 w:rsidRPr="000765F3">
              <w:rPr>
                <w:b/>
                <w:sz w:val="28"/>
                <w:szCs w:val="28"/>
              </w:rPr>
              <w:t>2892193,98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  <w:p w:rsidR="00304FE3" w:rsidRPr="000765F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 w:rsidRPr="00F17322">
              <w:rPr>
                <w:b/>
                <w:sz w:val="28"/>
                <w:szCs w:val="28"/>
                <w:highlight w:val="yellow"/>
              </w:rPr>
              <w:t>+</w:t>
            </w:r>
            <w:r>
              <w:rPr>
                <w:b/>
                <w:sz w:val="28"/>
                <w:szCs w:val="28"/>
                <w:highlight w:val="yellow"/>
              </w:rPr>
              <w:t>182</w:t>
            </w:r>
            <w:r w:rsidRPr="00F17322">
              <w:rPr>
                <w:b/>
                <w:sz w:val="28"/>
                <w:szCs w:val="28"/>
                <w:highlight w:val="yellow"/>
              </w:rPr>
              <w:t>000,00</w:t>
            </w:r>
          </w:p>
        </w:tc>
      </w:tr>
      <w:tr w:rsidR="00304FE3" w:rsidRPr="000765F3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</w:pPr>
            <w:r w:rsidRPr="00274960">
              <w:rPr>
                <w:b/>
                <w:iCs/>
              </w:rPr>
              <w:t>Подпрограмма</w:t>
            </w:r>
            <w:r w:rsidRPr="00274960">
              <w:rPr>
                <w:iCs/>
              </w:rPr>
              <w:t xml:space="preserve"> </w:t>
            </w:r>
            <w:r w:rsidRPr="00274960">
              <w:t>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Организация уличного освещения на территории Новоусадебского сельского поселения</w:t>
            </w:r>
            <w:r w:rsidRPr="00274960">
              <w:t>» 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2057430,27</w:t>
            </w:r>
          </w:p>
        </w:tc>
        <w:tc>
          <w:tcPr>
            <w:tcW w:w="2551" w:type="dxa"/>
            <w:shd w:val="clear" w:color="000000" w:fill="auto"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Основное мероприя0тие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Организация уличного освещения0 на территории Новоусадебского сельско0го поселения</w:t>
            </w:r>
            <w:r w:rsidRPr="00274960">
              <w:rPr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2057430,27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оплате ра0сходов, связанных с уличным освещением </w:t>
            </w:r>
            <w:r w:rsidRPr="00274960">
              <w:t>(Закупка товаров, работ и услуг для государственных (муниципальных) нужд)</w:t>
            </w:r>
            <w:r w:rsidRPr="00274960">
              <w:rPr>
                <w:iCs/>
              </w:rPr>
              <w:t xml:space="preserve">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0610120080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2057430,27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b/>
                <w:iCs/>
              </w:rPr>
              <w:t>Подпрограмма</w:t>
            </w:r>
            <w:r w:rsidRPr="00274960">
              <w:rPr>
                <w:iCs/>
              </w:rPr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Обрезка высокорослых и аварийно-опасных деревьев в населенных пунктах Новоусадебского сельского поселения</w:t>
            </w:r>
            <w:r w:rsidRPr="00274960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0620000000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180000,00</w:t>
            </w:r>
          </w:p>
        </w:tc>
        <w:tc>
          <w:tcPr>
            <w:tcW w:w="2551" w:type="dxa"/>
            <w:shd w:val="clear" w:color="000000" w:fill="auto"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>Основное мероприятие</w:t>
            </w:r>
            <w:r w:rsidRPr="00274960">
              <w:rPr>
                <w:i/>
                <w:iCs/>
              </w:rPr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Обрезка высокорослых и аварийно-опасных деревьев в населенных пунктах Новоусадебского сельского поселения</w:t>
            </w:r>
            <w:r w:rsidRPr="00274960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0620100000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t xml:space="preserve">Мероприятия по оплате расходов, связанных с обрезкой высокорослых и аварийно-опасных деревьев в населенных </w:t>
            </w:r>
            <w:r w:rsidRPr="00274960">
              <w:lastRenderedPageBreak/>
              <w:t>пунктах Новоусадебского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0620120090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/>
                <w:iCs/>
              </w:rPr>
            </w:pPr>
            <w:r w:rsidRPr="00274960">
              <w:rPr>
                <w:b/>
              </w:rPr>
              <w:lastRenderedPageBreak/>
              <w:t>Подпрограмма</w:t>
            </w:r>
            <w:r w:rsidRPr="00274960"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Сбор и вывоз мусора, ликвидация несанкционированных свалок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0630000000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202400,00</w:t>
            </w:r>
          </w:p>
        </w:tc>
        <w:tc>
          <w:tcPr>
            <w:tcW w:w="2551" w:type="dxa"/>
            <w:shd w:val="clear" w:color="000000" w:fill="auto"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/>
                <w:iCs/>
              </w:rPr>
            </w:pPr>
            <w:r w:rsidRPr="00274960">
              <w:rPr>
                <w:iCs/>
              </w:rPr>
              <w:t>Основное мероприятие</w:t>
            </w:r>
            <w:r w:rsidRPr="00274960">
              <w:rPr>
                <w:i/>
                <w:iCs/>
              </w:rPr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Сбор и вывоз мусора, ликвидация несанкционированных свалок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</w:t>
            </w:r>
            <w:r>
              <w:rPr>
                <w:vanish/>
                <w:sz w:val="28"/>
                <w:szCs w:val="28"/>
              </w:rPr>
              <w:t>59600,000</w:t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sz w:val="28"/>
                <w:szCs w:val="28"/>
              </w:rPr>
              <w:t>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202400,00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rPr>
                <w:i/>
                <w:iCs/>
              </w:rPr>
            </w:pPr>
            <w:r w:rsidRPr="00274960">
              <w:rPr>
                <w:i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Новоусадебского сельского поселения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0630120100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202400,00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rPr>
                <w:i/>
                <w:iCs/>
              </w:rPr>
            </w:pPr>
            <w:r w:rsidRPr="00274960">
              <w:rPr>
                <w:i/>
                <w:iCs/>
              </w:rPr>
              <w:t>Мероприятия по оплате расходов связанных с ликвидацией несанкционированных навалов мусора, организация санитарной очистки, сбор и  вывоз твердых отходов вне границ Новоусадебского сельского поселения</w:t>
            </w:r>
            <w:r w:rsidRPr="00274960">
              <w:rPr>
                <w:i/>
                <w:iCs/>
              </w:rPr>
              <w:tab/>
            </w:r>
            <w:r w:rsidRPr="00274960">
              <w:rPr>
                <w:i/>
                <w:iCs/>
              </w:rPr>
              <w:tab/>
            </w:r>
            <w:r w:rsidRPr="00274960">
              <w:rPr>
                <w:i/>
                <w:iCs/>
              </w:rPr>
              <w:tab/>
            </w:r>
            <w:r w:rsidRPr="00274960">
              <w:rPr>
                <w:i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 w:rsidRPr="005E307B">
              <w:rPr>
                <w:sz w:val="28"/>
                <w:szCs w:val="28"/>
              </w:rPr>
              <w:t>06301Р0330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+110000,00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rPr>
                <w:bCs/>
              </w:rPr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Ремонт обелисков, расположенных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0640000000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65000,00</w:t>
            </w:r>
          </w:p>
        </w:tc>
        <w:tc>
          <w:tcPr>
            <w:tcW w:w="2551" w:type="dxa"/>
            <w:shd w:val="clear" w:color="000000" w:fill="auto"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Основное мероприятие </w:t>
            </w:r>
            <w:r w:rsidRPr="00274960">
              <w:t>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Ремонт обелисков, расположенных на территории Новоусадебского сельского поселения</w:t>
            </w:r>
            <w:r w:rsidRPr="00274960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0640100000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65000,00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ремонтом обелисков, расположенных на территории Новоусадебского сельского поселения</w:t>
            </w:r>
            <w:r w:rsidRPr="00274960">
              <w:t>(Закупка товаров, работ и услуг для государственных (муниципальных) нужд)</w:t>
            </w:r>
            <w:r w:rsidRPr="00274960">
              <w:rPr>
                <w:iCs/>
              </w:rPr>
              <w:t xml:space="preserve"> </w:t>
            </w:r>
            <w:r w:rsidRPr="00274960">
              <w:rPr>
                <w:bCs/>
                <w:iCs/>
              </w:rPr>
              <w:t xml:space="preserve">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0640120110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65000,00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/>
                <w:iCs/>
              </w:rPr>
            </w:pPr>
            <w:r w:rsidRPr="00274960">
              <w:rPr>
                <w:b/>
                <w:iCs/>
              </w:rPr>
              <w:t xml:space="preserve">Подпрограмма </w:t>
            </w:r>
            <w:r w:rsidRPr="00274960">
              <w:t>«Строительство и ремонт колодцев, расположенных в населенных пунктах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6E718A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+31000,00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/>
                <w:iCs/>
              </w:rPr>
            </w:pPr>
            <w:r w:rsidRPr="00274960">
              <w:rPr>
                <w:i/>
                <w:iCs/>
              </w:rPr>
              <w:t>Основное мероприятие «</w:t>
            </w:r>
            <w:r w:rsidRPr="00274960">
              <w:t>«Строительство и ремонт колодцев расположенных, в населенных пунктах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+31000,00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оплате расходов, связанных с содержанием колодцев, расположенных в населенных пунктах Новоусадебского сельского поселения </w:t>
            </w:r>
            <w:r w:rsidRPr="00274960">
              <w:t>(Закупка товаров, работ и услуг для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</w:t>
            </w:r>
            <w:r>
              <w:rPr>
                <w:sz w:val="28"/>
                <w:szCs w:val="28"/>
              </w:rPr>
              <w:t>Р1</w:t>
            </w:r>
            <w:r w:rsidRPr="00F83494">
              <w:rPr>
                <w:sz w:val="28"/>
                <w:szCs w:val="28"/>
              </w:rPr>
              <w:t>260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32C5C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032C5C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032C5C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032C5C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+31000,00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/>
                <w:i/>
                <w:iCs/>
              </w:rPr>
            </w:pPr>
            <w:r w:rsidRPr="00274960">
              <w:rPr>
                <w:b/>
                <w:i/>
                <w:iCs/>
              </w:rPr>
              <w:t xml:space="preserve">Подпрограмма </w:t>
            </w:r>
            <w:r w:rsidRPr="00274960">
              <w:rPr>
                <w:i/>
                <w:iCs/>
              </w:rPr>
              <w:t>«</w:t>
            </w:r>
            <w:r w:rsidRPr="00274960">
              <w:rPr>
                <w:rFonts w:eastAsia="SimSun"/>
                <w:bCs/>
                <w:kern w:val="2"/>
                <w:lang w:eastAsia="ar-SA"/>
              </w:rPr>
              <w:t>Содержание мест захоронения на территории Новоусадебского сельского поселения</w:t>
            </w:r>
            <w:r w:rsidRPr="00274960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0660000000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hideMark/>
          </w:tcPr>
          <w:p w:rsidR="00304FE3" w:rsidRPr="00965451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6E718A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+140000,00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/>
                <w:iCs/>
              </w:rPr>
            </w:pPr>
          </w:p>
          <w:p w:rsidR="00304FE3" w:rsidRPr="00274960" w:rsidRDefault="00304FE3" w:rsidP="00140624">
            <w:pPr>
              <w:jc w:val="both"/>
              <w:rPr>
                <w:bCs/>
                <w:i/>
                <w:iCs/>
              </w:rPr>
            </w:pPr>
            <w:r w:rsidRPr="00274960">
              <w:rPr>
                <w:bCs/>
                <w:i/>
                <w:iCs/>
              </w:rPr>
              <w:t>Основное мероприятие «</w:t>
            </w:r>
            <w:r w:rsidRPr="00274960">
              <w:rPr>
                <w:rFonts w:eastAsia="SimSun"/>
                <w:bCs/>
                <w:kern w:val="2"/>
                <w:lang w:eastAsia="ar-SA"/>
              </w:rPr>
              <w:t>Содержание мест захоронения на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0660100000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+140000,00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оплате расходов, связанных с содержанием мест захоронения на территории Новоусадебского сельского поселения </w:t>
            </w:r>
            <w:r w:rsidRPr="00274960">
              <w:t>(Закупка товаров, работ и услуг для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06601</w:t>
            </w:r>
            <w:r>
              <w:rPr>
                <w:sz w:val="28"/>
                <w:szCs w:val="28"/>
              </w:rPr>
              <w:t>Р</w:t>
            </w:r>
            <w:r w:rsidRPr="00F83494">
              <w:rPr>
                <w:sz w:val="28"/>
                <w:szCs w:val="28"/>
              </w:rPr>
              <w:t>1270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304FE3" w:rsidRPr="00032C5C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032C5C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032C5C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+140000,00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/>
                <w:bCs/>
                <w:iCs/>
              </w:rPr>
              <w:t xml:space="preserve">Подпрограмма </w:t>
            </w:r>
            <w:r w:rsidRPr="00274960">
              <w:rPr>
                <w:b/>
              </w:rPr>
              <w:t>«Прочие мероприятия по благоустройству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0670000000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387363,71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04FE3" w:rsidRPr="000765F3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-99000,00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 xml:space="preserve">Основное мероприятие </w:t>
            </w:r>
            <w:r w:rsidRPr="00274960">
              <w:t>«Прочие мероприятия по благоустройству территории Новоусадебского сельского поселения</w:t>
            </w:r>
            <w:r w:rsidRPr="00274960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-99000,00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окашиванием территории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</w:t>
            </w:r>
            <w:r w:rsidRPr="000765F3">
              <w:rPr>
                <w:sz w:val="28"/>
                <w:szCs w:val="28"/>
              </w:rPr>
              <w:t>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борьбой с борщевиком Сосновского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277363,71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-99000,00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обработкой территории Новоусадебского сельского поселения от клещей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</w:t>
            </w:r>
            <w:r w:rsidRPr="000765F3">
              <w:rPr>
                <w:sz w:val="28"/>
                <w:szCs w:val="28"/>
              </w:rPr>
              <w:t>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rPr>
                <w:b/>
                <w:iCs/>
              </w:rPr>
            </w:pPr>
            <w:r w:rsidRPr="00274960">
              <w:rPr>
                <w:b/>
                <w:iCs/>
              </w:rPr>
              <w:t xml:space="preserve">Муниципальная программа </w:t>
            </w:r>
            <w:r w:rsidRPr="00274960">
              <w:rPr>
                <w:b/>
              </w:rPr>
              <w:t>«Культура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594BC9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594BC9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D67B3A" w:rsidRDefault="00304FE3" w:rsidP="00140624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4542023,77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Pr="000765F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rPr>
                <w:bCs/>
                <w:iCs/>
              </w:rPr>
            </w:pPr>
            <w:r w:rsidRPr="00274960">
              <w:rPr>
                <w:b/>
                <w:bCs/>
                <w:iCs/>
              </w:rPr>
              <w:t>Подпрограмма</w:t>
            </w:r>
            <w:r w:rsidRPr="00274960">
              <w:rPr>
                <w:bCs/>
                <w:iCs/>
              </w:rPr>
              <w:t xml:space="preserve"> </w:t>
            </w:r>
            <w:r w:rsidRPr="00274960">
              <w:t>«Организация культурно-досуговой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</w:pPr>
            <w:r>
              <w:rPr>
                <w:sz w:val="28"/>
                <w:szCs w:val="28"/>
              </w:rPr>
              <w:t>4542023,77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rPr>
                <w:iCs/>
              </w:rPr>
            </w:pPr>
            <w:r w:rsidRPr="00274960">
              <w:rPr>
                <w:iCs/>
              </w:rPr>
              <w:t xml:space="preserve">Основное мероприятие </w:t>
            </w:r>
            <w:r w:rsidRPr="00274960">
              <w:t>«Организация культурно-досуговой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4542023,77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обеспечению функций клубных учреждений </w:t>
            </w:r>
            <w:r w:rsidRPr="00274960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1829651,64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обеспечению функций клубных учреждений </w:t>
            </w:r>
            <w:r w:rsidRPr="00274960">
              <w:t>(Закупка товаров, работ и услуг для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1994320,13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оплате расходов, связанных с поэтапным доведением средней заработной платы работникам культуры </w:t>
            </w:r>
            <w:r w:rsidRPr="00274960">
              <w:rPr>
                <w:iCs/>
              </w:rPr>
              <w:lastRenderedPageBreak/>
              <w:t>Ивановской области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0710180340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611441,00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304FE3" w:rsidRPr="00274960" w:rsidRDefault="00304FE3" w:rsidP="00140624">
            <w:pPr>
              <w:jc w:val="both"/>
              <w:rPr>
                <w:iCs/>
              </w:rPr>
            </w:pPr>
            <w:r w:rsidRPr="00274960">
              <w:rPr>
                <w:iCs/>
              </w:rPr>
              <w:lastRenderedPageBreak/>
              <w:t>Мероприятия по оплате расходов, связанных с софинансированием поэтапного доведениея средней заработной платы работникам культуры Ивановской области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0340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304FE3" w:rsidRPr="00820CBF" w:rsidRDefault="00304FE3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304FE3" w:rsidRPr="00820CBF" w:rsidRDefault="00304FE3" w:rsidP="0014062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42611</w:t>
            </w:r>
            <w:r>
              <w:rPr>
                <w:sz w:val="28"/>
                <w:szCs w:val="28"/>
                <w:lang w:val="en-US"/>
              </w:rPr>
              <w:t>.00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304FE3" w:rsidRPr="00274960" w:rsidRDefault="00304FE3" w:rsidP="00140624">
            <w:pPr>
              <w:rPr>
                <w:b/>
                <w:iCs/>
              </w:rPr>
            </w:pPr>
            <w:r w:rsidRPr="00274960">
              <w:rPr>
                <w:b/>
                <w:iCs/>
              </w:rPr>
              <w:t xml:space="preserve">Муниципальная программа </w:t>
            </w:r>
            <w:r w:rsidRPr="00274960">
              <w:rPr>
                <w:b/>
              </w:rPr>
              <w:t>«Социальная поддержка граждан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Pr="00C73EEC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304FE3" w:rsidRPr="00C73EEC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Pr="000765F3" w:rsidRDefault="00304FE3" w:rsidP="0014062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765F3">
              <w:rPr>
                <w:b/>
                <w:color w:val="000000" w:themeColor="text1"/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304FE3" w:rsidRPr="000765F3" w:rsidRDefault="00304FE3" w:rsidP="0014062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304FE3" w:rsidRPr="00274960" w:rsidRDefault="00304FE3" w:rsidP="00140624">
            <w:pPr>
              <w:jc w:val="both"/>
              <w:rPr>
                <w:b/>
                <w:i/>
                <w:iCs/>
              </w:rPr>
            </w:pPr>
            <w:r w:rsidRPr="00274960">
              <w:rPr>
                <w:b/>
                <w:i/>
                <w:iCs/>
              </w:rPr>
              <w:t xml:space="preserve">Подпрограмма </w:t>
            </w:r>
            <w:r w:rsidRPr="00274960">
              <w:t>«Ежемесячное пенсионное обеспечение лиц, замещавших муниципальные должности  и  должности муниципальной службы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304FE3" w:rsidRPr="00274960" w:rsidRDefault="00304FE3" w:rsidP="00140624">
            <w:pPr>
              <w:jc w:val="both"/>
              <w:rPr>
                <w:bCs/>
                <w:i/>
                <w:iCs/>
              </w:rPr>
            </w:pPr>
            <w:r w:rsidRPr="00274960">
              <w:rPr>
                <w:bCs/>
                <w:i/>
                <w:iCs/>
              </w:rPr>
              <w:t xml:space="preserve">Основное мероприятие </w:t>
            </w:r>
            <w:r w:rsidRPr="00274960">
              <w:t>«Ежемесячное пенсионное обеспечение лиц, замещавших муниципальные должности  и  должности муниципальной службы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304FE3" w:rsidRPr="00274960" w:rsidRDefault="00304FE3" w:rsidP="00140624">
            <w:pPr>
              <w:jc w:val="both"/>
              <w:rPr>
                <w:i/>
                <w:iCs/>
              </w:rPr>
            </w:pPr>
            <w:r w:rsidRPr="00274960">
              <w:rPr>
                <w:i/>
                <w:iCs/>
              </w:rPr>
              <w:t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Новоусадебского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0810120140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304FE3" w:rsidRPr="00274960" w:rsidRDefault="00304FE3" w:rsidP="00140624">
            <w:pPr>
              <w:jc w:val="both"/>
              <w:rPr>
                <w:i/>
                <w:iCs/>
              </w:rPr>
            </w:pPr>
            <w:r w:rsidRPr="00274960">
              <w:rPr>
                <w:b/>
                <w:iCs/>
              </w:rPr>
              <w:t>Непрограммные направления деятельности администрации Новоусадебского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Pr="000765F3" w:rsidRDefault="00304FE3" w:rsidP="0014062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765F3">
              <w:rPr>
                <w:b/>
                <w:color w:val="000000" w:themeColor="text1"/>
                <w:sz w:val="28"/>
                <w:szCs w:val="28"/>
              </w:rPr>
              <w:t>4095,84</w:t>
            </w:r>
          </w:p>
        </w:tc>
        <w:tc>
          <w:tcPr>
            <w:tcW w:w="2551" w:type="dxa"/>
            <w:shd w:val="clear" w:color="000000" w:fill="auto"/>
          </w:tcPr>
          <w:p w:rsidR="00304FE3" w:rsidRPr="000765F3" w:rsidRDefault="00304FE3" w:rsidP="0014062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304FE3" w:rsidRPr="00274960" w:rsidRDefault="00304FE3" w:rsidP="00140624">
            <w:pPr>
              <w:rPr>
                <w:b/>
                <w:i/>
                <w:iCs/>
              </w:rPr>
            </w:pPr>
            <w:r w:rsidRPr="00274960">
              <w:rPr>
                <w:b/>
                <w:i/>
                <w:iCs/>
              </w:rPr>
              <w:t>Иные непрограммные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Pr="008D5955" w:rsidRDefault="00304FE3" w:rsidP="0014062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4095,84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304FE3" w:rsidRPr="00274960" w:rsidRDefault="00304FE3" w:rsidP="00140624">
            <w:pPr>
              <w:jc w:val="both"/>
              <w:rPr>
                <w:i/>
                <w:iCs/>
              </w:rPr>
            </w:pPr>
            <w:r w:rsidRPr="00274960">
              <w:rPr>
                <w:bCs/>
                <w:i/>
                <w:iCs/>
              </w:rPr>
              <w:t>Взносы в Совет муниципального образования Ивановской области в рамках иных непрограммных мероприятий по непрограммным направлениям деятельности администрации Новоусадебского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4090090010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4095,84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304FE3" w:rsidRPr="00274960" w:rsidRDefault="00304FE3" w:rsidP="00140624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 связанных с невостребованными трупами Новоусадебского сельского поселения в рамках иных непрограммных мероприятий по непрограммным направлениям деятельности Новоусадебского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4093121250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+25000,00</w:t>
            </w:r>
          </w:p>
        </w:tc>
      </w:tr>
      <w:tr w:rsidR="00304FE3" w:rsidRPr="001876B0" w:rsidTr="00140624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304FE3" w:rsidRPr="00274960" w:rsidRDefault="00304FE3" w:rsidP="00140624">
            <w:pPr>
              <w:rPr>
                <w:b/>
                <w:bCs/>
                <w:iCs/>
              </w:rPr>
            </w:pPr>
            <w:r w:rsidRPr="00274960">
              <w:rPr>
                <w:b/>
                <w:bCs/>
                <w:iCs/>
              </w:rPr>
              <w:t>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Pr="008820EC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304FE3" w:rsidRPr="008820EC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304FE3" w:rsidRPr="008820EC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11104191,00</w:t>
            </w:r>
          </w:p>
        </w:tc>
        <w:tc>
          <w:tcPr>
            <w:tcW w:w="2551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+2007419,11</w:t>
            </w:r>
          </w:p>
        </w:tc>
      </w:tr>
    </w:tbl>
    <w:p w:rsidR="00304FE3" w:rsidRDefault="00304FE3" w:rsidP="00304FE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/>
    <w:p w:rsidR="00304FE3" w:rsidRDefault="00304FE3" w:rsidP="00304FE3">
      <w:pPr>
        <w:jc w:val="right"/>
      </w:pPr>
      <w:r>
        <w:t>Приложение 8</w:t>
      </w:r>
    </w:p>
    <w:p w:rsidR="00304FE3" w:rsidRDefault="00304FE3" w:rsidP="00304FE3">
      <w:pPr>
        <w:jc w:val="right"/>
      </w:pPr>
      <w:r>
        <w:t xml:space="preserve">                                                    к решению Совета Новоусадебского сельского поселения</w:t>
      </w:r>
    </w:p>
    <w:p w:rsidR="00304FE3" w:rsidRDefault="00304FE3" w:rsidP="00304FE3">
      <w:pPr>
        <w:jc w:val="right"/>
      </w:pPr>
      <w:r>
        <w:t xml:space="preserve">                      № </w:t>
      </w:r>
      <w:r w:rsidRPr="00333592">
        <w:t>_</w:t>
      </w:r>
      <w:r>
        <w:t>219</w:t>
      </w:r>
      <w:r w:rsidRPr="00333592">
        <w:t>___</w:t>
      </w:r>
      <w:r>
        <w:t xml:space="preserve">   от  31.01.2019 года                             </w:t>
      </w:r>
    </w:p>
    <w:p w:rsidR="00304FE3" w:rsidRDefault="00304FE3" w:rsidP="00304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Новоусадебского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1680"/>
        <w:gridCol w:w="1033"/>
        <w:gridCol w:w="1101"/>
        <w:gridCol w:w="1663"/>
        <w:gridCol w:w="1470"/>
        <w:gridCol w:w="1718"/>
        <w:gridCol w:w="1798"/>
      </w:tblGrid>
      <w:tr w:rsidR="00304FE3" w:rsidRPr="00C65F4B" w:rsidTr="00140624">
        <w:trPr>
          <w:trHeight w:val="255"/>
        </w:trPr>
        <w:tc>
          <w:tcPr>
            <w:tcW w:w="4520" w:type="dxa"/>
            <w:shd w:val="clear" w:color="000000" w:fill="auto"/>
            <w:noWrap/>
            <w:hideMark/>
          </w:tcPr>
          <w:p w:rsidR="00304FE3" w:rsidRPr="00C65F4B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648" w:type="dxa"/>
            <w:shd w:val="clear" w:color="000000" w:fill="auto"/>
            <w:noWrap/>
            <w:hideMark/>
          </w:tcPr>
          <w:p w:rsidR="00304FE3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  <w:p w:rsidR="00304FE3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главного распоря</w:t>
            </w:r>
          </w:p>
          <w:p w:rsidR="00304FE3" w:rsidRPr="00C65F4B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дителя</w:t>
            </w:r>
          </w:p>
        </w:tc>
        <w:tc>
          <w:tcPr>
            <w:tcW w:w="1014" w:type="dxa"/>
            <w:shd w:val="clear" w:color="000000" w:fill="auto"/>
            <w:noWrap/>
            <w:hideMark/>
          </w:tcPr>
          <w:p w:rsidR="00304FE3" w:rsidRPr="00C65F4B" w:rsidRDefault="00304FE3" w:rsidP="001406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 xml:space="preserve">дел </w:t>
            </w:r>
          </w:p>
        </w:tc>
        <w:tc>
          <w:tcPr>
            <w:tcW w:w="1080" w:type="dxa"/>
            <w:shd w:val="clear" w:color="000000" w:fill="auto"/>
            <w:noWrap/>
            <w:hideMark/>
          </w:tcPr>
          <w:p w:rsidR="00304FE3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304FE3" w:rsidRPr="00C65F4B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632" w:type="dxa"/>
            <w:shd w:val="clear" w:color="000000" w:fill="auto"/>
            <w:noWrap/>
            <w:hideMark/>
          </w:tcPr>
          <w:p w:rsidR="00304FE3" w:rsidRPr="00C65F4B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442" w:type="dxa"/>
            <w:shd w:val="clear" w:color="000000" w:fill="auto"/>
            <w:noWrap/>
            <w:hideMark/>
          </w:tcPr>
          <w:p w:rsidR="00304FE3" w:rsidRPr="00C65F4B" w:rsidRDefault="00304FE3" w:rsidP="001406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686" w:type="dxa"/>
            <w:shd w:val="clear" w:color="000000" w:fill="auto"/>
            <w:noWrap/>
            <w:hideMark/>
          </w:tcPr>
          <w:p w:rsidR="00304FE3" w:rsidRPr="00C65F4B" w:rsidRDefault="00304FE3" w:rsidP="001406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1764" w:type="dxa"/>
            <w:shd w:val="clear" w:color="000000" w:fill="auto"/>
          </w:tcPr>
          <w:p w:rsidR="00304FE3" w:rsidRPr="00171981" w:rsidRDefault="00304FE3" w:rsidP="001406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981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11302351,00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both"/>
              <w:rPr>
                <w:sz w:val="28"/>
                <w:szCs w:val="28"/>
              </w:rPr>
            </w:pPr>
            <w:r w:rsidRPr="008E3FFB">
              <w:rPr>
                <w:i/>
                <w:iCs/>
                <w:sz w:val="28"/>
                <w:szCs w:val="28"/>
              </w:rPr>
              <w:t>Обеспечение функции главы Новоусадебского сельского поселения</w:t>
            </w:r>
            <w:r w:rsidRPr="002C4216">
              <w:rPr>
                <w:i/>
                <w:iCs/>
              </w:rPr>
              <w:t xml:space="preserve"> </w:t>
            </w:r>
            <w:r w:rsidRPr="008E3FFB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 w:rsidRPr="005F6D5D"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0110100020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 w:rsidRPr="005F6D5D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673924,80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both"/>
              <w:rPr>
                <w:sz w:val="28"/>
                <w:szCs w:val="28"/>
              </w:rPr>
            </w:pPr>
            <w:r w:rsidRPr="00711454">
              <w:rPr>
                <w:i/>
                <w:iCs/>
                <w:sz w:val="28"/>
                <w:szCs w:val="28"/>
              </w:rPr>
              <w:t xml:space="preserve">Обеспечение функции администрации Новоусадебского </w:t>
            </w:r>
            <w:r w:rsidRPr="00711454">
              <w:rPr>
                <w:i/>
                <w:iCs/>
                <w:sz w:val="28"/>
                <w:szCs w:val="28"/>
              </w:rPr>
              <w:lastRenderedPageBreak/>
              <w:t>сельского поселения</w:t>
            </w:r>
            <w:r w:rsidRPr="002C4216">
              <w:rPr>
                <w:i/>
                <w:iCs/>
              </w:rPr>
              <w:t xml:space="preserve"> </w:t>
            </w:r>
            <w:r w:rsidRPr="008E3FFB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 w:rsidRPr="005F6D5D"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1631722,64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711454" w:rsidRDefault="00304FE3" w:rsidP="00140624">
            <w:pPr>
              <w:jc w:val="both"/>
            </w:pPr>
            <w:r w:rsidRPr="00711454">
              <w:rPr>
                <w:i/>
                <w:iCs/>
                <w:sz w:val="28"/>
                <w:szCs w:val="28"/>
              </w:rPr>
              <w:lastRenderedPageBreak/>
              <w:t>Обеспечение функции администрации Новоусадебского сельского поселения</w:t>
            </w:r>
            <w:r w:rsidRPr="005F6D5D">
              <w:rPr>
                <w:sz w:val="28"/>
                <w:szCs w:val="28"/>
              </w:rPr>
              <w:t xml:space="preserve"> </w:t>
            </w:r>
            <w:r w:rsidRPr="00711454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  <w:p w:rsidR="00304FE3" w:rsidRPr="005F6D5D" w:rsidRDefault="00304FE3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 w:rsidRPr="005F6D5D"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</w:t>
            </w:r>
            <w:r w:rsidRPr="005F6D5D">
              <w:rPr>
                <w:sz w:val="28"/>
                <w:szCs w:val="28"/>
              </w:rPr>
              <w:t>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F6D5D">
              <w:rPr>
                <w:sz w:val="28"/>
                <w:szCs w:val="28"/>
              </w:rPr>
              <w:t>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420391,55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711454" w:rsidRDefault="00304FE3" w:rsidP="00140624">
            <w:pPr>
              <w:jc w:val="both"/>
              <w:rPr>
                <w:i/>
                <w:iCs/>
                <w:sz w:val="28"/>
                <w:szCs w:val="28"/>
              </w:rPr>
            </w:pPr>
            <w:r w:rsidRPr="00711454">
              <w:rPr>
                <w:i/>
                <w:iCs/>
                <w:sz w:val="28"/>
                <w:szCs w:val="28"/>
              </w:rPr>
              <w:t>Обеспечение функции администрации Новоусадебского сельского поселения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3C52DA">
              <w:rPr>
                <w:i/>
                <w:iCs/>
              </w:rPr>
              <w:t>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13405,10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711454" w:rsidRDefault="00304FE3" w:rsidP="00140624">
            <w:pPr>
              <w:jc w:val="both"/>
              <w:rPr>
                <w:i/>
                <w:iCs/>
                <w:sz w:val="28"/>
                <w:szCs w:val="28"/>
              </w:rPr>
            </w:pPr>
            <w:r w:rsidRPr="003C52DA">
              <w:rPr>
                <w:bCs/>
                <w:i/>
                <w:iCs/>
                <w:sz w:val="28"/>
                <w:szCs w:val="28"/>
              </w:rPr>
              <w:t>Взносы в Совет муниципального образования Ивановской области в рамках иных непрограммных мероприятий по непрограммным направлениям деятельности администрации Новоусадебского сельского поселения</w:t>
            </w:r>
            <w:r w:rsidRPr="00C73EEC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4090090010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4095,84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первичного воинского учета на территории Новоусадебского сельского поселения </w:t>
            </w:r>
            <w:r w:rsidRPr="001876B0">
              <w:rPr>
                <w:sz w:val="28"/>
                <w:szCs w:val="28"/>
              </w:rPr>
              <w:t>(</w:t>
            </w: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1876B0">
              <w:rPr>
                <w:sz w:val="28"/>
                <w:szCs w:val="28"/>
              </w:rPr>
              <w:t>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0609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9B402C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176238,72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первичного воинского </w:t>
            </w:r>
            <w:r>
              <w:rPr>
                <w:sz w:val="28"/>
                <w:szCs w:val="28"/>
              </w:rPr>
              <w:lastRenderedPageBreak/>
              <w:t>учета на территории Новоусадебского сельского поселения (</w:t>
            </w:r>
            <w:r>
              <w:t>Закупка товаров, работ и услуг для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9B402C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24311,28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711454" w:rsidRDefault="00304FE3" w:rsidP="00140624">
            <w:pPr>
              <w:jc w:val="both"/>
              <w:rPr>
                <w:i/>
                <w:iCs/>
                <w:sz w:val="28"/>
                <w:szCs w:val="28"/>
              </w:rPr>
            </w:pPr>
            <w:r w:rsidRPr="00543894">
              <w:rPr>
                <w:iCs/>
                <w:sz w:val="28"/>
                <w:szCs w:val="28"/>
              </w:rPr>
              <w:lastRenderedPageBreak/>
              <w:t xml:space="preserve">Мероприятия по обеспечению первичных мер пожарной </w:t>
            </w:r>
            <w:r>
              <w:rPr>
                <w:iCs/>
                <w:sz w:val="28"/>
                <w:szCs w:val="28"/>
              </w:rPr>
              <w:t>0</w:t>
            </w:r>
            <w:r w:rsidRPr="00543894">
              <w:rPr>
                <w:iCs/>
                <w:sz w:val="28"/>
                <w:szCs w:val="28"/>
              </w:rPr>
              <w:t>безопасности в границах населенных пунктов Новоусадебского сельского поселения</w:t>
            </w:r>
            <w:r>
              <w:rPr>
                <w:i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0320120020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560000,00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543894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454158">
              <w:rPr>
                <w:iCs/>
                <w:sz w:val="28"/>
                <w:szCs w:val="28"/>
              </w:rPr>
              <w:t>Мероприятия по с</w:t>
            </w:r>
            <w:r w:rsidRPr="00454158">
              <w:rPr>
                <w:bCs/>
                <w:iCs/>
                <w:sz w:val="28"/>
                <w:szCs w:val="28"/>
              </w:rPr>
              <w:t xml:space="preserve">одержанию, ремонту и капитальному ремонту автомобильных дорог общего пользования в населенных пунктах Новоусадебского сельского поселения </w:t>
            </w:r>
            <w:r w:rsidRPr="00454158">
              <w:rPr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04101Р1000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</w:p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+1285619,11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454158">
              <w:rPr>
                <w:iCs/>
                <w:sz w:val="28"/>
                <w:szCs w:val="28"/>
              </w:rPr>
              <w:t>Мероприятия по оплате расходов на капитальный  ремонт муниципальных</w:t>
            </w:r>
          </w:p>
          <w:p w:rsidR="00304FE3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454158">
              <w:rPr>
                <w:iCs/>
                <w:sz w:val="28"/>
                <w:szCs w:val="28"/>
              </w:rPr>
              <w:t>квартир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1220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64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+242900,00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454158">
              <w:rPr>
                <w:bCs/>
                <w:iCs/>
                <w:sz w:val="28"/>
                <w:szCs w:val="28"/>
              </w:rPr>
              <w:t xml:space="preserve">Мероприятия по оплате расходов, связанных с содержанием муниципального жилья  </w:t>
            </w:r>
            <w:r w:rsidRPr="00454158">
              <w:rPr>
                <w:sz w:val="28"/>
                <w:szCs w:val="28"/>
              </w:rPr>
              <w:t xml:space="preserve">(Закупка товаров, работ и услуг для государственных (муниципальных) </w:t>
            </w:r>
            <w:r w:rsidRPr="00454158">
              <w:rPr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05101Р1290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64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+172900,00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both"/>
              <w:rPr>
                <w:bCs/>
                <w:iCs/>
                <w:sz w:val="28"/>
                <w:szCs w:val="28"/>
              </w:rPr>
            </w:pPr>
            <w:r w:rsidRPr="00A515EF">
              <w:rPr>
                <w:bCs/>
                <w:iCs/>
                <w:sz w:val="28"/>
                <w:szCs w:val="28"/>
              </w:rPr>
              <w:lastRenderedPageBreak/>
              <w:t xml:space="preserve">Мероприятия по оплате расходов связанных с </w:t>
            </w:r>
            <w:r>
              <w:rPr>
                <w:bCs/>
                <w:iCs/>
                <w:sz w:val="28"/>
                <w:szCs w:val="28"/>
              </w:rPr>
              <w:t>проектированием газопровода</w:t>
            </w:r>
            <w:r w:rsidRPr="00A515EF">
              <w:rPr>
                <w:bCs/>
                <w:iCs/>
                <w:sz w:val="28"/>
                <w:szCs w:val="28"/>
              </w:rPr>
              <w:tab/>
            </w:r>
            <w:r w:rsidRPr="00A515EF">
              <w:rPr>
                <w:bCs/>
                <w:iCs/>
                <w:sz w:val="28"/>
                <w:szCs w:val="28"/>
              </w:rPr>
              <w:tab/>
            </w:r>
            <w:r w:rsidRPr="00A515EF">
              <w:rPr>
                <w:bCs/>
                <w:iCs/>
                <w:sz w:val="28"/>
                <w:szCs w:val="28"/>
              </w:rPr>
              <w:tab/>
            </w:r>
            <w:r w:rsidRPr="00A515EF">
              <w:rPr>
                <w:bCs/>
                <w:iCs/>
                <w:sz w:val="28"/>
                <w:szCs w:val="28"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0520120070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64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+99000,00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both"/>
              <w:rPr>
                <w:bCs/>
                <w:iCs/>
                <w:sz w:val="28"/>
                <w:szCs w:val="28"/>
              </w:rPr>
            </w:pPr>
            <w:r w:rsidRPr="00032C5C">
              <w:rPr>
                <w:bCs/>
                <w:iCs/>
                <w:sz w:val="28"/>
                <w:szCs w:val="28"/>
              </w:rPr>
              <w:t>Мероприятия по оплате расходов связанных с невостребованными трупами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032C5C">
              <w:rPr>
                <w:bCs/>
                <w:iCs/>
                <w:sz w:val="28"/>
                <w:szCs w:val="28"/>
              </w:rPr>
              <w:t>Новоусадебского сельского поселения в рамках иных непрограммных мероприятий по непрограммным направлениям деятельности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40931Р1250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454158" w:rsidRDefault="00304FE3" w:rsidP="0014062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764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+25000,00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711454" w:rsidRDefault="00304FE3" w:rsidP="00140624">
            <w:pPr>
              <w:jc w:val="both"/>
              <w:rPr>
                <w:i/>
                <w:iCs/>
                <w:sz w:val="28"/>
                <w:szCs w:val="28"/>
              </w:rPr>
            </w:pPr>
            <w:r w:rsidRPr="00A90D59">
              <w:rPr>
                <w:iCs/>
                <w:sz w:val="28"/>
                <w:szCs w:val="28"/>
              </w:rPr>
              <w:t>Мероприятия по оплате расходов, связанных с уличным освещением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0610120080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2057430,27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D754B6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D754B6">
              <w:rPr>
                <w:sz w:val="28"/>
                <w:szCs w:val="28"/>
              </w:rPr>
              <w:t>Мероприятия по оплате расходов, связанных с обрезкой высокорослых и аварийно-опасных деревьев в населенных пунктах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0620120090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9B402C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180000,00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997089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997089">
              <w:rPr>
                <w:iCs/>
                <w:sz w:val="28"/>
                <w:szCs w:val="28"/>
              </w:rPr>
              <w:t>Мероприятия по оплате расходов, связанных со сбором и вывозом мусора, ликвидации несанкционированных свалок на территории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0630120100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202400 ,00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4037C2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4037C2">
              <w:rPr>
                <w:iCs/>
                <w:sz w:val="28"/>
                <w:szCs w:val="28"/>
              </w:rPr>
              <w:t xml:space="preserve">Мероприятия по оплате расходов, </w:t>
            </w:r>
            <w:r w:rsidRPr="004037C2">
              <w:rPr>
                <w:iCs/>
                <w:sz w:val="28"/>
                <w:szCs w:val="28"/>
              </w:rPr>
              <w:lastRenderedPageBreak/>
              <w:t>связанных со сбором и вывозом мусора, ликвидации несанкционированных свалок вне границ 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06301Р0330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64" w:type="dxa"/>
            <w:shd w:val="clear" w:color="000000" w:fill="auto"/>
            <w:vAlign w:val="bottom"/>
          </w:tcPr>
          <w:p w:rsidR="00304FE3" w:rsidRPr="004037C2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+110000,00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711454" w:rsidRDefault="00304FE3" w:rsidP="00140624">
            <w:pPr>
              <w:jc w:val="both"/>
              <w:rPr>
                <w:i/>
                <w:iCs/>
                <w:sz w:val="28"/>
                <w:szCs w:val="28"/>
              </w:rPr>
            </w:pPr>
            <w:r w:rsidRPr="0064657B">
              <w:rPr>
                <w:bCs/>
                <w:iCs/>
                <w:sz w:val="28"/>
                <w:szCs w:val="28"/>
              </w:rPr>
              <w:lastRenderedPageBreak/>
              <w:t>Мероприятия по оплате расходов, связанных с ремонтом обелисков, расположенных на территории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государственных (муниципальных) нужд)</w:t>
            </w:r>
            <w:r w:rsidRPr="00A90D59">
              <w:rPr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64657B"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0640120110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65000,00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E81A3E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E81A3E">
              <w:rPr>
                <w:iCs/>
                <w:sz w:val="28"/>
                <w:szCs w:val="28"/>
              </w:rPr>
              <w:t xml:space="preserve">Мероприятия по оплате расходов, связанных с содержанием колодцев, расположенных в населенных пунктах Новоусадебского сельского поселения </w:t>
            </w:r>
            <w:r w:rsidRPr="00E81A3E">
              <w:rPr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</w:t>
            </w:r>
            <w:r>
              <w:rPr>
                <w:sz w:val="28"/>
                <w:szCs w:val="28"/>
              </w:rPr>
              <w:t>Р</w:t>
            </w:r>
            <w:r w:rsidRPr="00F83494">
              <w:rPr>
                <w:sz w:val="28"/>
                <w:szCs w:val="28"/>
              </w:rPr>
              <w:t>1260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64" w:type="dxa"/>
            <w:shd w:val="clear" w:color="000000" w:fill="auto"/>
            <w:vAlign w:val="bottom"/>
          </w:tcPr>
          <w:p w:rsidR="00304FE3" w:rsidRPr="00E81A3E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+31000,00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E81A3E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E81A3E">
              <w:rPr>
                <w:iCs/>
                <w:sz w:val="28"/>
                <w:szCs w:val="28"/>
              </w:rPr>
              <w:t xml:space="preserve">Мероприятия по оплате расходов, связанных с содержанием мест захоронения на территории Новоусадебского сельского поселения </w:t>
            </w:r>
            <w:r w:rsidRPr="00E81A3E">
              <w:rPr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F83494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06601Р1270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54000,00</w:t>
            </w:r>
          </w:p>
        </w:tc>
        <w:tc>
          <w:tcPr>
            <w:tcW w:w="1764" w:type="dxa"/>
            <w:shd w:val="clear" w:color="000000" w:fill="auto"/>
            <w:vAlign w:val="bottom"/>
          </w:tcPr>
          <w:p w:rsidR="00304FE3" w:rsidRPr="00E81A3E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+140000,00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40569B" w:rsidRDefault="00304FE3" w:rsidP="00140624">
            <w:pPr>
              <w:jc w:val="both"/>
              <w:rPr>
                <w:bCs/>
                <w:iCs/>
                <w:sz w:val="28"/>
                <w:szCs w:val="28"/>
              </w:rPr>
            </w:pPr>
            <w:r w:rsidRPr="0040569B">
              <w:rPr>
                <w:bCs/>
                <w:iCs/>
                <w:sz w:val="28"/>
                <w:szCs w:val="28"/>
              </w:rPr>
              <w:t>Мероприятия по оплате расходов, связанных с окашиванием территории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</w:pPr>
            <w: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</w:pPr>
            <w: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6026CE" w:rsidRDefault="00304FE3" w:rsidP="00140624">
            <w:pPr>
              <w:jc w:val="center"/>
              <w:rPr>
                <w:sz w:val="28"/>
                <w:szCs w:val="28"/>
              </w:rPr>
            </w:pPr>
            <w:r w:rsidRPr="006026CE">
              <w:rPr>
                <w:sz w:val="28"/>
                <w:szCs w:val="28"/>
              </w:rPr>
              <w:t>0670120120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</w:pPr>
            <w: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40569B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0569B">
              <w:rPr>
                <w:color w:val="000000" w:themeColor="text1"/>
                <w:sz w:val="28"/>
                <w:szCs w:val="28"/>
              </w:rPr>
              <w:t>100000,00</w:t>
            </w:r>
          </w:p>
        </w:tc>
        <w:tc>
          <w:tcPr>
            <w:tcW w:w="1764" w:type="dxa"/>
            <w:shd w:val="clear" w:color="000000" w:fill="auto"/>
          </w:tcPr>
          <w:p w:rsidR="00304FE3" w:rsidRPr="0040569B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64657B" w:rsidRDefault="00304FE3" w:rsidP="00140624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Мероприятия по оплате расходов, связанных с борьбой борщевика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0670120130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40569B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277363,71</w:t>
            </w:r>
          </w:p>
        </w:tc>
        <w:tc>
          <w:tcPr>
            <w:tcW w:w="1764" w:type="dxa"/>
            <w:shd w:val="clear" w:color="000000" w:fill="auto"/>
          </w:tcPr>
          <w:p w:rsidR="00304FE3" w:rsidRPr="0040569B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-99000,00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40569B" w:rsidRDefault="00304FE3" w:rsidP="00140624">
            <w:pPr>
              <w:jc w:val="both"/>
              <w:rPr>
                <w:bCs/>
                <w:iCs/>
                <w:sz w:val="28"/>
                <w:szCs w:val="28"/>
              </w:rPr>
            </w:pPr>
            <w:r w:rsidRPr="0040569B">
              <w:rPr>
                <w:bCs/>
                <w:iCs/>
                <w:sz w:val="28"/>
                <w:szCs w:val="28"/>
              </w:rPr>
              <w:t>Мероприятия по оплате расходов, связанных с обработкой территории Новоусадебского сельского поселения от клещей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0670120140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40569B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0569B">
              <w:rPr>
                <w:color w:val="000000" w:themeColor="text1"/>
                <w:sz w:val="28"/>
                <w:szCs w:val="28"/>
              </w:rPr>
              <w:t>10000,00</w:t>
            </w:r>
          </w:p>
        </w:tc>
        <w:tc>
          <w:tcPr>
            <w:tcW w:w="1764" w:type="dxa"/>
            <w:shd w:val="clear" w:color="000000" w:fill="auto"/>
          </w:tcPr>
          <w:p w:rsidR="00304FE3" w:rsidRPr="0040569B" w:rsidRDefault="00304FE3" w:rsidP="001406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594BC9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594BC9">
              <w:rPr>
                <w:iCs/>
                <w:sz w:val="28"/>
                <w:szCs w:val="28"/>
              </w:rPr>
              <w:t xml:space="preserve">Мероприятия по обеспечению функций клубных учреждений </w:t>
            </w:r>
            <w:r w:rsidRPr="001876B0">
              <w:rPr>
                <w:sz w:val="28"/>
                <w:szCs w:val="28"/>
              </w:rPr>
              <w:t>(</w:t>
            </w: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1876B0">
              <w:rPr>
                <w:sz w:val="28"/>
                <w:szCs w:val="28"/>
              </w:rPr>
              <w:t>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1829651,64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594BC9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594BC9">
              <w:rPr>
                <w:iCs/>
                <w:sz w:val="28"/>
                <w:szCs w:val="28"/>
              </w:rPr>
              <w:t>Мероприятия по обеспечению функций клубных учреждений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1994320,13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both"/>
              <w:rPr>
                <w:iCs/>
                <w:sz w:val="28"/>
                <w:szCs w:val="28"/>
              </w:rPr>
            </w:pPr>
          </w:p>
          <w:p w:rsidR="00304FE3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594BC9">
              <w:rPr>
                <w:iCs/>
                <w:sz w:val="28"/>
                <w:szCs w:val="28"/>
              </w:rPr>
              <w:t>Мероприятия по обеспечению функций клубных учреждений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304FE3" w:rsidRPr="00594BC9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3C52DA">
              <w:rPr>
                <w:i/>
                <w:iCs/>
              </w:rPr>
              <w:t>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64000,00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Мероприятия по оплате расходов, связанных с поэтапным доведением средней заработной платы работникам культуры Ивановской области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0710180340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611441,00</w:t>
            </w:r>
          </w:p>
        </w:tc>
        <w:tc>
          <w:tcPr>
            <w:tcW w:w="1764" w:type="dxa"/>
            <w:shd w:val="clear" w:color="000000" w:fill="auto"/>
            <w:vAlign w:val="bottom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Мероприятия по оплате расходов, связанных с</w:t>
            </w:r>
            <w:r w:rsidRPr="00EC7E67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софинансированием поэтапного доведениия средней заработной платы работникам культуры Ивановской области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0340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42611,00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594BC9" w:rsidRDefault="00304FE3" w:rsidP="00140624">
            <w:pPr>
              <w:jc w:val="both"/>
              <w:rPr>
                <w:iCs/>
                <w:sz w:val="28"/>
                <w:szCs w:val="28"/>
              </w:rPr>
            </w:pPr>
            <w:r w:rsidRPr="00EC7E67">
              <w:rPr>
                <w:iCs/>
                <w:sz w:val="28"/>
                <w:szCs w:val="28"/>
              </w:rPr>
              <w:lastRenderedPageBreak/>
              <w:t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Новоусадебского сельского поселения</w:t>
            </w:r>
            <w:r>
              <w:rPr>
                <w:i/>
                <w:iCs/>
              </w:rPr>
              <w:t xml:space="preserve"> </w:t>
            </w:r>
            <w:r w:rsidRPr="00C73EEC">
              <w:rPr>
                <w:iCs/>
              </w:rPr>
              <w:t>(социальное обеспечение и иные выплаты населению)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0810100060</w:t>
            </w: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5F6D5D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5F6D5D" w:rsidTr="00140624">
        <w:trPr>
          <w:trHeight w:val="255"/>
        </w:trPr>
        <w:tc>
          <w:tcPr>
            <w:tcW w:w="4520" w:type="dxa"/>
            <w:shd w:val="clear" w:color="000000" w:fill="auto"/>
            <w:noWrap/>
            <w:vAlign w:val="bottom"/>
            <w:hideMark/>
          </w:tcPr>
          <w:p w:rsidR="00304FE3" w:rsidRPr="00686DB4" w:rsidRDefault="00304FE3" w:rsidP="00140624">
            <w:pPr>
              <w:jc w:val="both"/>
              <w:rPr>
                <w:b/>
                <w:iCs/>
                <w:sz w:val="28"/>
                <w:szCs w:val="28"/>
              </w:rPr>
            </w:pPr>
            <w:r w:rsidRPr="00686DB4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304FE3" w:rsidRPr="00686DB4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304FE3" w:rsidRPr="00686DB4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304FE3" w:rsidRPr="00686DB4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2" w:type="dxa"/>
            <w:shd w:val="clear" w:color="000000" w:fill="auto"/>
            <w:noWrap/>
            <w:vAlign w:val="bottom"/>
            <w:hideMark/>
          </w:tcPr>
          <w:p w:rsidR="00304FE3" w:rsidRPr="00686DB4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2" w:type="dxa"/>
            <w:shd w:val="clear" w:color="000000" w:fill="auto"/>
            <w:noWrap/>
            <w:vAlign w:val="bottom"/>
            <w:hideMark/>
          </w:tcPr>
          <w:p w:rsidR="00304FE3" w:rsidRPr="00686DB4" w:rsidRDefault="00304FE3" w:rsidP="001406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304FE3" w:rsidRPr="00686DB4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13111610,11</w:t>
            </w:r>
          </w:p>
        </w:tc>
        <w:tc>
          <w:tcPr>
            <w:tcW w:w="1764" w:type="dxa"/>
            <w:shd w:val="clear" w:color="000000" w:fill="auto"/>
          </w:tcPr>
          <w:p w:rsidR="00304FE3" w:rsidRDefault="00304FE3" w:rsidP="001406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+2007419,11</w:t>
            </w:r>
          </w:p>
        </w:tc>
      </w:tr>
    </w:tbl>
    <w:p w:rsidR="00304FE3" w:rsidRDefault="00304FE3" w:rsidP="00304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04FE3" w:rsidRDefault="00304FE3" w:rsidP="00304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04FE3" w:rsidRDefault="00304FE3" w:rsidP="00304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04FE3" w:rsidRDefault="00304FE3" w:rsidP="00304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04FE3" w:rsidRPr="00C65F4B" w:rsidRDefault="00304FE3" w:rsidP="00304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04FE3" w:rsidRDefault="00304FE3" w:rsidP="00304FE3">
      <w:pPr>
        <w:jc w:val="center"/>
        <w:rPr>
          <w:b/>
        </w:rPr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</w:p>
    <w:p w:rsidR="00304FE3" w:rsidRDefault="00304FE3" w:rsidP="00304FE3">
      <w:pPr>
        <w:jc w:val="right"/>
      </w:pPr>
      <w:r>
        <w:lastRenderedPageBreak/>
        <w:t>Приложение 10</w:t>
      </w:r>
    </w:p>
    <w:p w:rsidR="00304FE3" w:rsidRDefault="00304FE3" w:rsidP="00304FE3">
      <w:pPr>
        <w:jc w:val="right"/>
      </w:pPr>
      <w:r>
        <w:t xml:space="preserve">                                                    к решению Совета Новоусадебского сельского поселения</w:t>
      </w:r>
    </w:p>
    <w:p w:rsidR="00304FE3" w:rsidRDefault="00304FE3" w:rsidP="00304FE3">
      <w:r>
        <w:t xml:space="preserve">                                                                                                                                                                                            №   219        от   31.01.2019 года                         </w:t>
      </w:r>
    </w:p>
    <w:p w:rsidR="00304FE3" w:rsidRDefault="00304FE3" w:rsidP="00304FE3">
      <w:pPr>
        <w:jc w:val="right"/>
      </w:pPr>
    </w:p>
    <w:p w:rsidR="00304FE3" w:rsidRDefault="00304FE3" w:rsidP="00304FE3">
      <w:pPr>
        <w:jc w:val="center"/>
        <w:rPr>
          <w:sz w:val="28"/>
          <w:szCs w:val="28"/>
        </w:rPr>
      </w:pPr>
      <w:r w:rsidRPr="00D06BB3">
        <w:rPr>
          <w:b/>
          <w:sz w:val="28"/>
          <w:szCs w:val="28"/>
        </w:rPr>
        <w:t>Распре</w:t>
      </w:r>
      <w:r>
        <w:rPr>
          <w:b/>
          <w:sz w:val="28"/>
          <w:szCs w:val="28"/>
        </w:rPr>
        <w:t xml:space="preserve">деление бюджетных ассигнований </w:t>
      </w:r>
      <w:r w:rsidRPr="00D06BB3">
        <w:rPr>
          <w:b/>
          <w:sz w:val="28"/>
          <w:szCs w:val="28"/>
        </w:rPr>
        <w:t xml:space="preserve"> бюджета </w:t>
      </w:r>
      <w:r>
        <w:rPr>
          <w:b/>
          <w:sz w:val="28"/>
          <w:szCs w:val="28"/>
        </w:rPr>
        <w:t xml:space="preserve">Новоусадебского сельского поселения </w:t>
      </w:r>
      <w:r w:rsidRPr="00D06BB3">
        <w:rPr>
          <w:b/>
          <w:sz w:val="28"/>
          <w:szCs w:val="28"/>
        </w:rPr>
        <w:t>по разделам и подразделам</w:t>
      </w:r>
      <w:r>
        <w:rPr>
          <w:b/>
          <w:sz w:val="28"/>
          <w:szCs w:val="28"/>
        </w:rPr>
        <w:t xml:space="preserve"> </w:t>
      </w:r>
      <w:r w:rsidRPr="00D06BB3">
        <w:rPr>
          <w:b/>
          <w:sz w:val="28"/>
          <w:szCs w:val="28"/>
        </w:rPr>
        <w:t>классификации расходов бюджетов на 201</w:t>
      </w:r>
      <w:r>
        <w:rPr>
          <w:b/>
          <w:sz w:val="28"/>
          <w:szCs w:val="28"/>
        </w:rPr>
        <w:t>9</w:t>
      </w:r>
      <w:r w:rsidRPr="00D06BB3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20</w:t>
      </w:r>
      <w:r w:rsidRPr="00D06BB3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D06BB3">
        <w:rPr>
          <w:b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0"/>
        <w:gridCol w:w="6934"/>
        <w:gridCol w:w="3260"/>
        <w:gridCol w:w="2977"/>
      </w:tblGrid>
      <w:tr w:rsidR="00304FE3" w:rsidRPr="00325BA5" w:rsidTr="00140624">
        <w:trPr>
          <w:cantSplit/>
          <w:trHeight w:val="343"/>
        </w:trPr>
        <w:tc>
          <w:tcPr>
            <w:tcW w:w="1430" w:type="dxa"/>
            <w:vMerge w:val="restart"/>
            <w:shd w:val="clear" w:color="auto" w:fill="auto"/>
            <w:hideMark/>
          </w:tcPr>
          <w:p w:rsidR="00304FE3" w:rsidRPr="00274960" w:rsidRDefault="00304FE3" w:rsidP="00140624">
            <w:pPr>
              <w:jc w:val="center"/>
            </w:pPr>
            <w:r w:rsidRPr="00274960">
              <w:t>Раздел, подраздел</w:t>
            </w:r>
          </w:p>
        </w:tc>
        <w:tc>
          <w:tcPr>
            <w:tcW w:w="6934" w:type="dxa"/>
            <w:vMerge w:val="restart"/>
            <w:shd w:val="clear" w:color="auto" w:fill="auto"/>
            <w:vAlign w:val="center"/>
            <w:hideMark/>
          </w:tcPr>
          <w:p w:rsidR="00304FE3" w:rsidRPr="00274960" w:rsidRDefault="00304FE3" w:rsidP="00140624">
            <w:pPr>
              <w:jc w:val="center"/>
            </w:pPr>
            <w:r w:rsidRPr="00274960">
              <w:t>Наименование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304FE3" w:rsidRPr="00325BA5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vMerge/>
            <w:shd w:val="clear" w:color="auto" w:fill="auto"/>
            <w:noWrap/>
          </w:tcPr>
          <w:p w:rsidR="00304FE3" w:rsidRPr="00274960" w:rsidRDefault="00304FE3" w:rsidP="00140624">
            <w:pPr>
              <w:jc w:val="center"/>
              <w:rPr>
                <w:b/>
                <w:bCs/>
              </w:rPr>
            </w:pPr>
          </w:p>
        </w:tc>
        <w:tc>
          <w:tcPr>
            <w:tcW w:w="6934" w:type="dxa"/>
            <w:vMerge/>
            <w:shd w:val="clear" w:color="auto" w:fill="auto"/>
          </w:tcPr>
          <w:p w:rsidR="00304FE3" w:rsidRPr="00274960" w:rsidRDefault="00304FE3" w:rsidP="00140624">
            <w:pPr>
              <w:jc w:val="both"/>
              <w:rPr>
                <w:b/>
                <w:bCs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:rsidR="00304FE3" w:rsidRPr="00325BA5" w:rsidRDefault="00304FE3" w:rsidP="00140624">
            <w:pPr>
              <w:jc w:val="center"/>
              <w:rPr>
                <w:sz w:val="28"/>
                <w:szCs w:val="28"/>
              </w:rPr>
            </w:pPr>
            <w:r w:rsidRPr="00325BA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25B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977" w:type="dxa"/>
            <w:shd w:val="clear" w:color="auto" w:fill="auto"/>
            <w:noWrap/>
          </w:tcPr>
          <w:p w:rsidR="00304FE3" w:rsidRPr="00325BA5" w:rsidRDefault="00304FE3" w:rsidP="00140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ИЗМЕНЕНИЯ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rPr>
                <w:b/>
                <w:bCs/>
              </w:rPr>
            </w:pPr>
            <w:r w:rsidRPr="00274960">
              <w:rPr>
                <w:b/>
                <w:bCs/>
              </w:rPr>
              <w:t>0100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rPr>
                <w:b/>
                <w:bCs/>
              </w:rPr>
            </w:pPr>
            <w:r w:rsidRPr="0027496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2742987,93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Default="00304FE3" w:rsidP="00140624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622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</w:pPr>
            <w:r w:rsidRPr="00274960">
              <w:t>0102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</w:pPr>
            <w:r w:rsidRPr="0027496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673924,80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776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</w:pPr>
            <w:r w:rsidRPr="00274960">
              <w:t>0104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</w:pPr>
            <w:r w:rsidRPr="0027496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2064967,29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27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</w:pPr>
            <w:r w:rsidRPr="00274960">
              <w:t>0113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</w:pPr>
            <w:r w:rsidRPr="00274960">
              <w:t>Другие общегосударственные вопросы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4095,84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Default="00304FE3" w:rsidP="00140624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rPr>
                <w:b/>
                <w:bCs/>
              </w:rPr>
            </w:pPr>
            <w:r w:rsidRPr="00274960">
              <w:rPr>
                <w:b/>
                <w:bCs/>
              </w:rPr>
              <w:t>0200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rPr>
                <w:b/>
                <w:bCs/>
              </w:rPr>
            </w:pPr>
            <w:r w:rsidRPr="00274960">
              <w:rPr>
                <w:b/>
                <w:bCs/>
              </w:rPr>
              <w:t>НАЦИОНАЛЬНАЯ ОБОРОНА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200550,00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25BA5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311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</w:pPr>
            <w:r w:rsidRPr="00274960">
              <w:t>0203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</w:pPr>
            <w:r w:rsidRPr="00274960">
              <w:t>Мобилизационная и вневойсковая подготовка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200550,00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rPr>
                <w:b/>
                <w:bCs/>
              </w:rPr>
            </w:pPr>
            <w:r w:rsidRPr="00274960">
              <w:rPr>
                <w:b/>
                <w:bCs/>
              </w:rPr>
              <w:t>0300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rPr>
                <w:b/>
                <w:bCs/>
              </w:rPr>
            </w:pPr>
            <w:r w:rsidRPr="0027496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560000,00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25BA5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</w:pPr>
            <w:r w:rsidRPr="00274960">
              <w:t>0310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</w:pPr>
            <w:r w:rsidRPr="00274960">
              <w:t>Обеспечение пожарной безопасности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560000,00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  <w:rPr>
                <w:b/>
              </w:rPr>
            </w:pPr>
            <w:r w:rsidRPr="00274960">
              <w:rPr>
                <w:b/>
              </w:rPr>
              <w:t>0400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  <w:rPr>
                <w:b/>
              </w:rPr>
            </w:pPr>
            <w:r w:rsidRPr="00274960">
              <w:rPr>
                <w:b/>
              </w:rPr>
              <w:t>НАЦИОНАЛЬНАЯ ЭКОНОМИКА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BA57C1" w:rsidRDefault="00304FE3" w:rsidP="00140624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04FE3" w:rsidRPr="00BA57C1" w:rsidRDefault="00304FE3" w:rsidP="00140624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+1285619,11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</w:pPr>
            <w:r w:rsidRPr="00274960">
              <w:t>0409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</w:pPr>
            <w:r w:rsidRPr="00274960">
              <w:t>Содержание автомобильных дорог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04FE3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+1285619,11</w:t>
            </w:r>
          </w:p>
        </w:tc>
      </w:tr>
      <w:tr w:rsidR="00304FE3" w:rsidRPr="00325BA5" w:rsidTr="00140624">
        <w:trPr>
          <w:cantSplit/>
          <w:trHeight w:val="36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rPr>
                <w:b/>
                <w:bCs/>
              </w:rPr>
            </w:pPr>
            <w:r w:rsidRPr="00274960">
              <w:rPr>
                <w:b/>
                <w:bCs/>
              </w:rPr>
              <w:t>0500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rPr>
                <w:b/>
                <w:bCs/>
              </w:rPr>
            </w:pPr>
            <w:r w:rsidRPr="0027496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6026CE" w:rsidRDefault="00304FE3" w:rsidP="00140624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6026CE">
              <w:rPr>
                <w:b/>
                <w:sz w:val="28"/>
                <w:szCs w:val="28"/>
              </w:rPr>
              <w:t>2892193,98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6026CE" w:rsidRDefault="00304FE3" w:rsidP="00140624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+721800,00</w:t>
            </w:r>
          </w:p>
        </w:tc>
      </w:tr>
      <w:tr w:rsidR="00304FE3" w:rsidRPr="00325BA5" w:rsidTr="00140624">
        <w:trPr>
          <w:cantSplit/>
          <w:trHeight w:val="295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rPr>
                <w:bCs/>
              </w:rPr>
            </w:pPr>
            <w:r w:rsidRPr="00274960">
              <w:rPr>
                <w:bCs/>
              </w:rPr>
              <w:t>0501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rPr>
                <w:bCs/>
              </w:rPr>
            </w:pPr>
            <w:r w:rsidRPr="00274960">
              <w:rPr>
                <w:bCs/>
              </w:rPr>
              <w:t>Жилищное хозяйство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 w:rsidRPr="00274960">
              <w:rPr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274960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 w:rsidRPr="00274960">
              <w:rPr>
                <w:sz w:val="28"/>
                <w:szCs w:val="28"/>
              </w:rPr>
              <w:t>+415800,00</w:t>
            </w:r>
          </w:p>
        </w:tc>
      </w:tr>
      <w:tr w:rsidR="00304FE3" w:rsidRPr="00325BA5" w:rsidTr="00140624">
        <w:trPr>
          <w:cantSplit/>
          <w:trHeight w:val="274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rPr>
                <w:bCs/>
              </w:rPr>
            </w:pPr>
            <w:r w:rsidRPr="00274960">
              <w:rPr>
                <w:bCs/>
              </w:rPr>
              <w:t>0502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rPr>
                <w:bCs/>
              </w:rPr>
            </w:pPr>
            <w:r w:rsidRPr="00274960">
              <w:rPr>
                <w:bCs/>
              </w:rPr>
              <w:t>Коммунальное хозяйство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 w:rsidRPr="00274960">
              <w:rPr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274960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 w:rsidRPr="00274960">
              <w:rPr>
                <w:sz w:val="28"/>
                <w:szCs w:val="28"/>
              </w:rPr>
              <w:t>+124000,00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</w:pPr>
            <w:r w:rsidRPr="00274960">
              <w:t>0503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</w:pPr>
            <w:r w:rsidRPr="00274960">
              <w:t>Благоустройство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2892193,98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25BA5" w:rsidRDefault="00304FE3" w:rsidP="00140624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+182000,00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rPr>
                <w:b/>
                <w:bCs/>
              </w:rPr>
            </w:pPr>
            <w:r w:rsidRPr="00274960">
              <w:rPr>
                <w:b/>
                <w:bCs/>
              </w:rPr>
              <w:t>0800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rPr>
                <w:b/>
                <w:bCs/>
              </w:rPr>
            </w:pPr>
            <w:r w:rsidRPr="00274960">
              <w:rPr>
                <w:b/>
                <w:bCs/>
              </w:rPr>
              <w:t>КУЛЬТУРА, КИНЕМАТОГРАФИЯ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4542023,77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D4DA6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</w:pPr>
            <w:r w:rsidRPr="00274960">
              <w:t>0801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</w:pPr>
            <w:r w:rsidRPr="00274960">
              <w:t>Культура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82A83" w:rsidRDefault="00304FE3" w:rsidP="001406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4542023,77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82A83" w:rsidRDefault="00304FE3" w:rsidP="001406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rPr>
                <w:b/>
                <w:bCs/>
              </w:rPr>
            </w:pPr>
            <w:r w:rsidRPr="00274960">
              <w:rPr>
                <w:b/>
                <w:bCs/>
              </w:rPr>
              <w:t>1000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rPr>
                <w:b/>
                <w:bCs/>
              </w:rPr>
            </w:pPr>
            <w:r w:rsidRPr="00274960">
              <w:rPr>
                <w:b/>
                <w:bCs/>
              </w:rPr>
              <w:t>СОЦИАЛЬНАЯ ПОЛИТИКА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325BA5" w:rsidRDefault="00304FE3" w:rsidP="001406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166435,32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Default="00304FE3" w:rsidP="00140624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</w:pPr>
            <w:r w:rsidRPr="00274960">
              <w:t>1001</w:t>
            </w:r>
          </w:p>
        </w:tc>
        <w:tc>
          <w:tcPr>
            <w:tcW w:w="6934" w:type="dxa"/>
            <w:shd w:val="clear" w:color="auto" w:fill="auto"/>
            <w:hideMark/>
          </w:tcPr>
          <w:p w:rsidR="00304FE3" w:rsidRPr="00274960" w:rsidRDefault="00304FE3" w:rsidP="00140624">
            <w:pPr>
              <w:jc w:val="both"/>
              <w:outlineLvl w:val="0"/>
            </w:pPr>
            <w:r w:rsidRPr="00274960">
              <w:t>Пенсионное обеспечение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04FE3" w:rsidRPr="00382A83" w:rsidRDefault="00304FE3" w:rsidP="00140624">
            <w:pPr>
              <w:jc w:val="center"/>
            </w:pPr>
            <w:r w:rsidRPr="00382A83">
              <w:rPr>
                <w:bCs/>
                <w:sz w:val="28"/>
                <w:szCs w:val="28"/>
              </w:rPr>
              <w:t>166435,32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382A83" w:rsidRDefault="00304FE3" w:rsidP="00140624">
            <w:pPr>
              <w:jc w:val="center"/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304FE3" w:rsidRPr="00325BA5" w:rsidTr="00140624">
        <w:trPr>
          <w:cantSplit/>
          <w:trHeight w:val="300"/>
        </w:trPr>
        <w:tc>
          <w:tcPr>
            <w:tcW w:w="8364" w:type="dxa"/>
            <w:gridSpan w:val="2"/>
            <w:shd w:val="clear" w:color="auto" w:fill="auto"/>
            <w:noWrap/>
            <w:hideMark/>
          </w:tcPr>
          <w:p w:rsidR="00304FE3" w:rsidRPr="00274960" w:rsidRDefault="00304FE3" w:rsidP="00140624">
            <w:pPr>
              <w:jc w:val="center"/>
              <w:outlineLvl w:val="0"/>
              <w:rPr>
                <w:b/>
              </w:rPr>
            </w:pPr>
            <w:r w:rsidRPr="00274960">
              <w:rPr>
                <w:b/>
              </w:rPr>
              <w:lastRenderedPageBreak/>
              <w:t>ВСЕГО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4FE3" w:rsidRPr="00BB0D80" w:rsidRDefault="00304FE3" w:rsidP="00140624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11302351,00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04FE3" w:rsidRPr="00BB0D80" w:rsidRDefault="00304FE3" w:rsidP="00140624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+2007419,11</w:t>
            </w:r>
          </w:p>
        </w:tc>
      </w:tr>
    </w:tbl>
    <w:p w:rsidR="00304FE3" w:rsidRDefault="00304FE3" w:rsidP="00304FE3">
      <w:pPr>
        <w:jc w:val="right"/>
      </w:pPr>
    </w:p>
    <w:p w:rsidR="00304FE3" w:rsidRDefault="00304FE3" w:rsidP="00304FE3">
      <w:pPr>
        <w:jc w:val="center"/>
        <w:rPr>
          <w:b/>
          <w:sz w:val="28"/>
          <w:szCs w:val="28"/>
        </w:rPr>
      </w:pPr>
    </w:p>
    <w:p w:rsidR="00304FE3" w:rsidRDefault="00304FE3" w:rsidP="00304FE3">
      <w:pPr>
        <w:jc w:val="center"/>
        <w:rPr>
          <w:b/>
          <w:sz w:val="28"/>
          <w:szCs w:val="28"/>
        </w:rPr>
      </w:pPr>
    </w:p>
    <w:p w:rsidR="00304FE3" w:rsidRDefault="00304FE3" w:rsidP="00304FE3">
      <w:pPr>
        <w:jc w:val="center"/>
        <w:rPr>
          <w:b/>
          <w:sz w:val="28"/>
          <w:szCs w:val="28"/>
        </w:rPr>
      </w:pPr>
    </w:p>
    <w:p w:rsidR="00304FE3" w:rsidRDefault="00304FE3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140624" w:rsidRDefault="00140624" w:rsidP="00304FE3">
      <w:pPr>
        <w:jc w:val="center"/>
        <w:rPr>
          <w:b/>
          <w:sz w:val="28"/>
          <w:szCs w:val="28"/>
        </w:rPr>
        <w:sectPr w:rsidR="00140624" w:rsidSect="00304FE3">
          <w:pgSz w:w="16838" w:h="11906" w:orient="landscape"/>
          <w:pgMar w:top="1134" w:right="851" w:bottom="850" w:left="1134" w:header="708" w:footer="708" w:gutter="0"/>
          <w:cols w:space="708"/>
          <w:docGrid w:linePitch="360"/>
        </w:sectPr>
      </w:pPr>
    </w:p>
    <w:p w:rsidR="00140624" w:rsidRDefault="00140624" w:rsidP="00304FE3">
      <w:pPr>
        <w:jc w:val="center"/>
        <w:rPr>
          <w:b/>
          <w:sz w:val="28"/>
          <w:szCs w:val="28"/>
        </w:rPr>
      </w:pPr>
    </w:p>
    <w:p w:rsidR="00304FE3" w:rsidRDefault="00304FE3" w:rsidP="00304FE3">
      <w:pPr>
        <w:jc w:val="center"/>
        <w:rPr>
          <w:b/>
          <w:sz w:val="28"/>
          <w:szCs w:val="28"/>
        </w:rPr>
      </w:pPr>
    </w:p>
    <w:p w:rsidR="00304FE3" w:rsidRDefault="00304FE3" w:rsidP="00304FE3">
      <w:pPr>
        <w:jc w:val="center"/>
        <w:rPr>
          <w:b/>
          <w:sz w:val="28"/>
          <w:szCs w:val="28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3A2A0C" w:rsidRPr="00441959" w:rsidRDefault="003A2A0C" w:rsidP="003A2A0C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6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A0C" w:rsidRPr="00441959" w:rsidRDefault="003A2A0C" w:rsidP="003A2A0C">
      <w:pPr>
        <w:pStyle w:val="1"/>
        <w:jc w:val="center"/>
        <w:rPr>
          <w:color w:val="003366"/>
          <w:sz w:val="28"/>
          <w:szCs w:val="28"/>
        </w:rPr>
      </w:pPr>
      <w:r w:rsidRPr="00441959">
        <w:rPr>
          <w:color w:val="003366"/>
          <w:sz w:val="28"/>
          <w:szCs w:val="28"/>
        </w:rPr>
        <w:t>Российская Федерация</w:t>
      </w:r>
    </w:p>
    <w:p w:rsidR="003A2A0C" w:rsidRPr="00441959" w:rsidRDefault="003A2A0C" w:rsidP="003A2A0C">
      <w:pPr>
        <w:jc w:val="center"/>
        <w:rPr>
          <w:b/>
          <w:sz w:val="28"/>
          <w:szCs w:val="28"/>
        </w:rPr>
      </w:pPr>
      <w:r w:rsidRPr="00441959">
        <w:rPr>
          <w:b/>
          <w:sz w:val="28"/>
          <w:szCs w:val="28"/>
        </w:rPr>
        <w:t>Ивановская область</w:t>
      </w:r>
    </w:p>
    <w:p w:rsidR="003A2A0C" w:rsidRPr="00441959" w:rsidRDefault="003A2A0C" w:rsidP="003A2A0C">
      <w:pPr>
        <w:pStyle w:val="1"/>
        <w:jc w:val="center"/>
        <w:rPr>
          <w:color w:val="003366"/>
          <w:sz w:val="36"/>
        </w:rPr>
      </w:pPr>
      <w:r w:rsidRPr="00441959">
        <w:rPr>
          <w:color w:val="003366"/>
          <w:sz w:val="36"/>
        </w:rPr>
        <w:t>Совет  Новоусадебского сельского поселения</w:t>
      </w:r>
    </w:p>
    <w:p w:rsidR="003A2A0C" w:rsidRPr="00441959" w:rsidRDefault="003A2A0C" w:rsidP="003A2A0C">
      <w:pPr>
        <w:jc w:val="center"/>
        <w:rPr>
          <w:b/>
          <w:color w:val="003366"/>
        </w:rPr>
      </w:pPr>
      <w:r w:rsidRPr="00441959">
        <w:rPr>
          <w:b/>
          <w:color w:val="003366"/>
        </w:rPr>
        <w:t>КОМСОМОЛЬСКОГО МУНИЦИПАЛЬНОГО  РАЙОНА</w:t>
      </w:r>
    </w:p>
    <w:p w:rsidR="003A2A0C" w:rsidRPr="00441959" w:rsidRDefault="003A2A0C" w:rsidP="003A2A0C">
      <w:pPr>
        <w:jc w:val="center"/>
        <w:rPr>
          <w:b/>
          <w:color w:val="003366"/>
        </w:rPr>
      </w:pPr>
      <w:r w:rsidRPr="00441959">
        <w:rPr>
          <w:b/>
          <w:color w:val="003366"/>
        </w:rPr>
        <w:t>ИВАНОВСКОЙ ОБЛАСТИ</w:t>
      </w:r>
    </w:p>
    <w:p w:rsidR="003A2A0C" w:rsidRPr="00441959" w:rsidRDefault="003A2A0C" w:rsidP="003A2A0C">
      <w:pPr>
        <w:jc w:val="center"/>
      </w:pPr>
      <w:r>
        <w:t>третьего</w:t>
      </w:r>
      <w:r w:rsidRPr="00441959">
        <w:t xml:space="preserve"> созыва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3A2A0C" w:rsidRPr="00C92088" w:rsidTr="00140624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A2A0C" w:rsidRPr="00C92088" w:rsidRDefault="003A2A0C" w:rsidP="00140624">
            <w:pPr>
              <w:rPr>
                <w:color w:val="003366"/>
              </w:rPr>
            </w:pPr>
            <w:r w:rsidRPr="00C92088">
              <w:rPr>
                <w:color w:val="003366"/>
              </w:rPr>
              <w:t>155150, с. Новая усадьба Комсомольского района</w:t>
            </w:r>
          </w:p>
          <w:p w:rsidR="003A2A0C" w:rsidRPr="00C92088" w:rsidRDefault="003A2A0C" w:rsidP="00140624">
            <w:pPr>
              <w:rPr>
                <w:color w:val="003366"/>
              </w:rPr>
            </w:pPr>
          </w:p>
        </w:tc>
      </w:tr>
      <w:tr w:rsidR="003A2A0C" w:rsidRPr="00C92088" w:rsidTr="00140624">
        <w:tblPrEx>
          <w:tblBorders>
            <w:top w:val="none" w:sz="0" w:space="0" w:color="auto"/>
          </w:tblBorders>
        </w:tblPrEx>
        <w:trPr>
          <w:trHeight w:val="693"/>
        </w:trPr>
        <w:tc>
          <w:tcPr>
            <w:tcW w:w="360" w:type="dxa"/>
            <w:vAlign w:val="bottom"/>
          </w:tcPr>
          <w:p w:rsidR="003A2A0C" w:rsidRPr="00C92088" w:rsidRDefault="003A2A0C" w:rsidP="00140624">
            <w:pPr>
              <w:jc w:val="center"/>
            </w:pPr>
            <w:r w:rsidRPr="00C92088"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3A2A0C" w:rsidRPr="00C92088" w:rsidRDefault="003A2A0C" w:rsidP="00140624">
            <w:pPr>
              <w:ind w:left="-752" w:firstLine="720"/>
              <w:jc w:val="center"/>
            </w:pPr>
            <w:r>
              <w:t>31</w:t>
            </w:r>
          </w:p>
        </w:tc>
        <w:tc>
          <w:tcPr>
            <w:tcW w:w="360" w:type="dxa"/>
            <w:vAlign w:val="bottom"/>
          </w:tcPr>
          <w:p w:rsidR="003A2A0C" w:rsidRPr="00C92088" w:rsidRDefault="003A2A0C" w:rsidP="00140624">
            <w:pPr>
              <w:tabs>
                <w:tab w:val="left" w:pos="296"/>
              </w:tabs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3A2A0C" w:rsidRPr="00C92088" w:rsidRDefault="003A2A0C" w:rsidP="00140624">
            <w:pPr>
              <w:jc w:val="center"/>
            </w:pPr>
            <w:r>
              <w:t>января</w:t>
            </w:r>
          </w:p>
        </w:tc>
        <w:tc>
          <w:tcPr>
            <w:tcW w:w="900" w:type="dxa"/>
            <w:vAlign w:val="bottom"/>
          </w:tcPr>
          <w:p w:rsidR="003A2A0C" w:rsidRPr="00C92088" w:rsidRDefault="003A2A0C" w:rsidP="00140624">
            <w:pPr>
              <w:jc w:val="center"/>
            </w:pPr>
            <w:r w:rsidRPr="00C92088">
              <w:t>201</w:t>
            </w:r>
            <w:r>
              <w:t>9</w:t>
            </w:r>
            <w:r w:rsidRPr="00C92088">
              <w:t>г</w:t>
            </w:r>
          </w:p>
        </w:tc>
        <w:tc>
          <w:tcPr>
            <w:tcW w:w="3186" w:type="dxa"/>
            <w:tcBorders>
              <w:left w:val="nil"/>
            </w:tcBorders>
            <w:vAlign w:val="bottom"/>
          </w:tcPr>
          <w:p w:rsidR="003A2A0C" w:rsidRPr="00C92088" w:rsidRDefault="003A2A0C" w:rsidP="00140624">
            <w:pPr>
              <w:jc w:val="right"/>
            </w:pP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  <w:vAlign w:val="bottom"/>
          </w:tcPr>
          <w:p w:rsidR="003A2A0C" w:rsidRPr="00C92088" w:rsidRDefault="003A2A0C" w:rsidP="00140624">
            <w:pPr>
              <w:jc w:val="center"/>
            </w:pPr>
            <w:r>
              <w:t>220</w:t>
            </w:r>
          </w:p>
        </w:tc>
      </w:tr>
    </w:tbl>
    <w:p w:rsidR="003A2A0C" w:rsidRPr="00441959" w:rsidRDefault="003A2A0C" w:rsidP="003A2A0C">
      <w:pPr>
        <w:ind w:firstLine="708"/>
        <w:jc w:val="center"/>
      </w:pPr>
    </w:p>
    <w:p w:rsidR="003A2A0C" w:rsidRPr="000D5220" w:rsidRDefault="003A2A0C" w:rsidP="003A2A0C">
      <w:pPr>
        <w:jc w:val="center"/>
        <w:rPr>
          <w:b/>
          <w:sz w:val="28"/>
          <w:szCs w:val="28"/>
        </w:rPr>
      </w:pPr>
      <w:r w:rsidRPr="000D5220">
        <w:rPr>
          <w:b/>
          <w:sz w:val="28"/>
          <w:szCs w:val="28"/>
        </w:rPr>
        <w:t>Р Е Ш Е Н И Е</w:t>
      </w:r>
    </w:p>
    <w:p w:rsidR="003A2A0C" w:rsidRDefault="003A2A0C" w:rsidP="003A2A0C">
      <w:pPr>
        <w:jc w:val="both"/>
      </w:pPr>
    </w:p>
    <w:p w:rsidR="003A2A0C" w:rsidRPr="005432DF" w:rsidRDefault="003A2A0C" w:rsidP="003A2A0C">
      <w:pPr>
        <w:jc w:val="center"/>
        <w:rPr>
          <w:sz w:val="28"/>
          <w:szCs w:val="28"/>
        </w:rPr>
      </w:pPr>
      <w:r w:rsidRPr="005432DF">
        <w:rPr>
          <w:sz w:val="28"/>
          <w:szCs w:val="28"/>
        </w:rPr>
        <w:t xml:space="preserve">«Об утверждении отчета об исполнении бюджета Новоусадебского сельского поселения за </w:t>
      </w:r>
      <w:r>
        <w:rPr>
          <w:sz w:val="28"/>
          <w:szCs w:val="28"/>
        </w:rPr>
        <w:t>4 квартал</w:t>
      </w:r>
      <w:r w:rsidRPr="005432DF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5432DF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5432DF">
        <w:rPr>
          <w:sz w:val="28"/>
          <w:szCs w:val="28"/>
        </w:rPr>
        <w:t>»</w:t>
      </w:r>
    </w:p>
    <w:p w:rsidR="003A2A0C" w:rsidRDefault="003A2A0C" w:rsidP="003A2A0C">
      <w:pPr>
        <w:jc w:val="both"/>
        <w:rPr>
          <w:sz w:val="28"/>
          <w:szCs w:val="28"/>
        </w:rPr>
      </w:pPr>
    </w:p>
    <w:p w:rsidR="003A2A0C" w:rsidRPr="005432DF" w:rsidRDefault="003A2A0C" w:rsidP="003A2A0C">
      <w:pPr>
        <w:jc w:val="both"/>
        <w:rPr>
          <w:sz w:val="28"/>
          <w:szCs w:val="28"/>
        </w:rPr>
      </w:pPr>
      <w:r w:rsidRPr="005432DF">
        <w:rPr>
          <w:sz w:val="28"/>
          <w:szCs w:val="28"/>
        </w:rPr>
        <w:t xml:space="preserve">    Заслушав и обсудив доклад главы Новоусадебского сельского поселения И.</w:t>
      </w:r>
      <w:r>
        <w:rPr>
          <w:sz w:val="28"/>
          <w:szCs w:val="28"/>
        </w:rPr>
        <w:t>Б.Васиной</w:t>
      </w:r>
      <w:r w:rsidRPr="005432DF">
        <w:rPr>
          <w:sz w:val="28"/>
          <w:szCs w:val="28"/>
        </w:rPr>
        <w:t xml:space="preserve">  «Об исполнении бюджета Новоусадебского сельского поселения за</w:t>
      </w:r>
      <w:r>
        <w:rPr>
          <w:sz w:val="28"/>
          <w:szCs w:val="28"/>
        </w:rPr>
        <w:t xml:space="preserve"> 4 квартал</w:t>
      </w:r>
      <w:r w:rsidRPr="005432DF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5432DF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5432DF">
        <w:rPr>
          <w:sz w:val="28"/>
          <w:szCs w:val="28"/>
        </w:rPr>
        <w:t xml:space="preserve">»  Совет Новоусадебского сельского поселения </w:t>
      </w:r>
      <w:r>
        <w:rPr>
          <w:sz w:val="28"/>
          <w:szCs w:val="28"/>
        </w:rPr>
        <w:t>третьего</w:t>
      </w:r>
      <w:r w:rsidRPr="005432DF">
        <w:rPr>
          <w:sz w:val="28"/>
          <w:szCs w:val="28"/>
        </w:rPr>
        <w:t xml:space="preserve"> созыва</w:t>
      </w:r>
    </w:p>
    <w:p w:rsidR="003A2A0C" w:rsidRDefault="003A2A0C" w:rsidP="003A2A0C">
      <w:pPr>
        <w:jc w:val="both"/>
        <w:rPr>
          <w:sz w:val="28"/>
          <w:szCs w:val="28"/>
        </w:rPr>
      </w:pPr>
    </w:p>
    <w:p w:rsidR="003A2A0C" w:rsidRPr="005432DF" w:rsidRDefault="003A2A0C" w:rsidP="003A2A0C">
      <w:pPr>
        <w:jc w:val="center"/>
        <w:rPr>
          <w:sz w:val="28"/>
          <w:szCs w:val="28"/>
        </w:rPr>
      </w:pPr>
      <w:r w:rsidRPr="005432DF">
        <w:rPr>
          <w:sz w:val="28"/>
          <w:szCs w:val="28"/>
        </w:rPr>
        <w:t>Р Е Ш И Л:</w:t>
      </w:r>
    </w:p>
    <w:p w:rsidR="003A2A0C" w:rsidRDefault="003A2A0C" w:rsidP="003A2A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432DF">
        <w:rPr>
          <w:sz w:val="28"/>
          <w:szCs w:val="28"/>
        </w:rPr>
        <w:t>Утвердить отчет об исполнении бюджета Новоусадебского сельского поселения за</w:t>
      </w:r>
      <w:r>
        <w:rPr>
          <w:sz w:val="28"/>
          <w:szCs w:val="28"/>
        </w:rPr>
        <w:t xml:space="preserve"> 4 квартал 2018года: п</w:t>
      </w:r>
      <w:r w:rsidRPr="005432DF">
        <w:rPr>
          <w:sz w:val="28"/>
          <w:szCs w:val="28"/>
        </w:rPr>
        <w:t>о доходам (с учетом субсидий, субвенций, дотаций,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>межбюджетных трансфертов, полученных из районного и областного бюджетов) в сумме –</w:t>
      </w:r>
      <w:r>
        <w:rPr>
          <w:sz w:val="28"/>
          <w:szCs w:val="28"/>
        </w:rPr>
        <w:t xml:space="preserve"> 13696849,29 </w:t>
      </w:r>
      <w:r w:rsidRPr="005432DF">
        <w:rPr>
          <w:sz w:val="28"/>
          <w:szCs w:val="28"/>
        </w:rPr>
        <w:t xml:space="preserve">руб., по расходам – </w:t>
      </w:r>
      <w:r>
        <w:rPr>
          <w:sz w:val="28"/>
          <w:szCs w:val="28"/>
        </w:rPr>
        <w:t xml:space="preserve">13845768,52 </w:t>
      </w:r>
      <w:r w:rsidRPr="005432DF">
        <w:rPr>
          <w:sz w:val="28"/>
          <w:szCs w:val="28"/>
        </w:rPr>
        <w:t>руб.,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дефицит </w:t>
      </w:r>
      <w:r w:rsidRPr="005432DF">
        <w:rPr>
          <w:sz w:val="28"/>
          <w:szCs w:val="28"/>
        </w:rPr>
        <w:t xml:space="preserve"> в сумме –</w:t>
      </w:r>
      <w:r>
        <w:rPr>
          <w:sz w:val="28"/>
          <w:szCs w:val="28"/>
        </w:rPr>
        <w:t xml:space="preserve"> 148919,23  </w:t>
      </w:r>
      <w:r w:rsidRPr="005432DF">
        <w:rPr>
          <w:sz w:val="28"/>
          <w:szCs w:val="28"/>
        </w:rPr>
        <w:t>руб.</w:t>
      </w:r>
    </w:p>
    <w:p w:rsidR="003A2A0C" w:rsidRDefault="003A2A0C" w:rsidP="003A2A0C">
      <w:pPr>
        <w:jc w:val="both"/>
        <w:rPr>
          <w:sz w:val="28"/>
          <w:szCs w:val="28"/>
        </w:rPr>
      </w:pPr>
    </w:p>
    <w:p w:rsidR="003A2A0C" w:rsidRDefault="003A2A0C" w:rsidP="003A2A0C">
      <w:pPr>
        <w:jc w:val="both"/>
        <w:rPr>
          <w:sz w:val="28"/>
          <w:szCs w:val="28"/>
        </w:rPr>
      </w:pPr>
    </w:p>
    <w:p w:rsidR="003A2A0C" w:rsidRDefault="003A2A0C" w:rsidP="003A2A0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Новоусадебского                                       Л.П.Исаева</w:t>
      </w:r>
    </w:p>
    <w:p w:rsidR="003A2A0C" w:rsidRDefault="003A2A0C" w:rsidP="003A2A0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A2A0C" w:rsidRDefault="003A2A0C" w:rsidP="003A2A0C">
      <w:pPr>
        <w:jc w:val="both"/>
        <w:rPr>
          <w:sz w:val="28"/>
          <w:szCs w:val="28"/>
        </w:rPr>
      </w:pPr>
    </w:p>
    <w:p w:rsidR="003A2A0C" w:rsidRDefault="003A2A0C" w:rsidP="003A2A0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Новоусадебского сельского поселения                              И.Б.Васина</w:t>
      </w: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Default="00140624" w:rsidP="003A2A0C">
      <w:pPr>
        <w:jc w:val="both"/>
        <w:rPr>
          <w:sz w:val="28"/>
          <w:szCs w:val="28"/>
        </w:rPr>
      </w:pPr>
    </w:p>
    <w:p w:rsidR="00140624" w:rsidRPr="005432DF" w:rsidRDefault="00140624" w:rsidP="003A2A0C">
      <w:pPr>
        <w:jc w:val="both"/>
        <w:rPr>
          <w:sz w:val="28"/>
          <w:szCs w:val="28"/>
        </w:rPr>
      </w:pPr>
    </w:p>
    <w:p w:rsidR="003A2A0C" w:rsidRDefault="003A2A0C" w:rsidP="003A2A0C"/>
    <w:p w:rsidR="003A2A0C" w:rsidRDefault="003A2A0C" w:rsidP="003A2A0C"/>
    <w:p w:rsidR="00140624" w:rsidRDefault="00140624" w:rsidP="00140624">
      <w:pPr>
        <w:shd w:val="clear" w:color="auto" w:fill="FFFFFF"/>
        <w:jc w:val="center"/>
        <w:rPr>
          <w:b/>
          <w:bCs/>
          <w:spacing w:val="-5"/>
          <w:sz w:val="36"/>
          <w:szCs w:val="36"/>
        </w:rPr>
      </w:pPr>
      <w:r>
        <w:rPr>
          <w:b/>
          <w:noProof/>
          <w:spacing w:val="-5"/>
          <w:sz w:val="36"/>
          <w:szCs w:val="36"/>
        </w:rPr>
        <w:drawing>
          <wp:inline distT="0" distB="0" distL="0" distR="0">
            <wp:extent cx="695325" cy="723900"/>
            <wp:effectExtent l="19050" t="0" r="952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624" w:rsidRDefault="00140624" w:rsidP="00140624">
      <w:pPr>
        <w:shd w:val="clear" w:color="auto" w:fill="FFFFFF"/>
        <w:jc w:val="center"/>
        <w:rPr>
          <w:rStyle w:val="af3"/>
          <w:b/>
          <w:sz w:val="28"/>
          <w:szCs w:val="28"/>
        </w:rPr>
      </w:pPr>
    </w:p>
    <w:p w:rsidR="00140624" w:rsidRPr="004F4DE0" w:rsidRDefault="00140624" w:rsidP="00140624">
      <w:pPr>
        <w:shd w:val="clear" w:color="auto" w:fill="FFFFFF"/>
        <w:jc w:val="center"/>
        <w:rPr>
          <w:b/>
          <w:sz w:val="32"/>
          <w:szCs w:val="32"/>
        </w:rPr>
      </w:pPr>
      <w:r>
        <w:rPr>
          <w:rStyle w:val="af3"/>
          <w:b/>
          <w:sz w:val="32"/>
          <w:szCs w:val="32"/>
        </w:rPr>
        <w:t xml:space="preserve">    РОССИЙСКАЯ ФЕДЕРАЦИЯ</w:t>
      </w:r>
    </w:p>
    <w:p w:rsidR="00140624" w:rsidRPr="008F3FEC" w:rsidRDefault="00140624" w:rsidP="00140624">
      <w:pPr>
        <w:shd w:val="clear" w:color="auto" w:fill="FFFFFF"/>
        <w:spacing w:line="274" w:lineRule="exact"/>
        <w:ind w:left="413"/>
        <w:jc w:val="center"/>
        <w:rPr>
          <w:rFonts w:asciiTheme="minorHAnsi" w:hAnsiTheme="minorHAnsi" w:cstheme="minorHAnsi"/>
        </w:rPr>
      </w:pPr>
      <w:r w:rsidRPr="008F3FEC">
        <w:rPr>
          <w:rFonts w:asciiTheme="minorHAnsi" w:hAnsiTheme="minorHAnsi" w:cstheme="minorHAnsi"/>
          <w:b/>
          <w:bCs/>
          <w:sz w:val="22"/>
          <w:szCs w:val="22"/>
        </w:rPr>
        <w:t>СОВЕТ</w:t>
      </w:r>
    </w:p>
    <w:p w:rsidR="00140624" w:rsidRPr="008F3FEC" w:rsidRDefault="00140624" w:rsidP="00140624">
      <w:pPr>
        <w:shd w:val="clear" w:color="auto" w:fill="FFFFFF"/>
        <w:spacing w:line="274" w:lineRule="exact"/>
        <w:ind w:left="456"/>
        <w:jc w:val="center"/>
      </w:pPr>
      <w:r w:rsidRPr="008F3FEC">
        <w:rPr>
          <w:b/>
          <w:bCs/>
          <w:sz w:val="22"/>
          <w:szCs w:val="22"/>
        </w:rPr>
        <w:t>НОВОУСАДЕБСКОГО СЕЛЬСКОГО ПОСЕЛЕНИЯ</w:t>
      </w:r>
    </w:p>
    <w:p w:rsidR="00140624" w:rsidRPr="008F3FEC" w:rsidRDefault="00140624" w:rsidP="00140624">
      <w:pPr>
        <w:shd w:val="clear" w:color="auto" w:fill="FFFFFF"/>
        <w:spacing w:line="274" w:lineRule="exact"/>
        <w:ind w:left="408"/>
        <w:jc w:val="center"/>
      </w:pPr>
      <w:r w:rsidRPr="008F3FEC">
        <w:rPr>
          <w:b/>
          <w:bCs/>
          <w:sz w:val="22"/>
          <w:szCs w:val="22"/>
        </w:rPr>
        <w:t>КОМСОМОЛЬСКОГО МУНИЦИПАЛЬНОГО РАЙОНА</w:t>
      </w:r>
    </w:p>
    <w:p w:rsidR="00140624" w:rsidRPr="008F3FEC" w:rsidRDefault="00140624" w:rsidP="00140624">
      <w:pPr>
        <w:pBdr>
          <w:bottom w:val="single" w:sz="12" w:space="1" w:color="auto"/>
        </w:pBdr>
        <w:shd w:val="clear" w:color="auto" w:fill="FFFFFF"/>
        <w:spacing w:line="274" w:lineRule="exact"/>
        <w:ind w:left="413"/>
        <w:jc w:val="center"/>
        <w:rPr>
          <w:b/>
          <w:bCs/>
          <w:sz w:val="22"/>
          <w:szCs w:val="22"/>
        </w:rPr>
      </w:pPr>
      <w:r w:rsidRPr="008F3FEC">
        <w:rPr>
          <w:b/>
          <w:bCs/>
          <w:sz w:val="22"/>
          <w:szCs w:val="22"/>
        </w:rPr>
        <w:t>ИВАНОВСКОЙ ОБЛАСТИ</w:t>
      </w:r>
    </w:p>
    <w:p w:rsidR="00140624" w:rsidRPr="008F3FEC" w:rsidRDefault="00140624" w:rsidP="00140624">
      <w:pPr>
        <w:pBdr>
          <w:bottom w:val="single" w:sz="12" w:space="1" w:color="auto"/>
        </w:pBdr>
        <w:shd w:val="clear" w:color="auto" w:fill="FFFFFF"/>
        <w:spacing w:line="274" w:lineRule="exact"/>
        <w:ind w:left="413"/>
        <w:jc w:val="center"/>
        <w:rPr>
          <w:b/>
          <w:bCs/>
          <w:sz w:val="22"/>
          <w:szCs w:val="22"/>
        </w:rPr>
      </w:pPr>
      <w:r w:rsidRPr="008F3FEC">
        <w:rPr>
          <w:b/>
          <w:bCs/>
          <w:sz w:val="22"/>
          <w:szCs w:val="22"/>
        </w:rPr>
        <w:t>Третьего созыва</w:t>
      </w:r>
    </w:p>
    <w:p w:rsidR="00140624" w:rsidRPr="004E1400" w:rsidRDefault="00140624" w:rsidP="00140624">
      <w:pPr>
        <w:shd w:val="clear" w:color="auto" w:fill="FFFFFF"/>
        <w:spacing w:line="274" w:lineRule="exact"/>
        <w:ind w:left="413"/>
        <w:jc w:val="center"/>
        <w:rPr>
          <w:b/>
          <w:u w:val="double"/>
        </w:rPr>
      </w:pPr>
      <w:r>
        <w:t xml:space="preserve">155150, Ивановская область, Комсомольский муниципальный район, с.Новая Усадьба ул. Молодежная, д. 10 </w:t>
      </w:r>
    </w:p>
    <w:p w:rsidR="00140624" w:rsidRDefault="00140624" w:rsidP="00140624">
      <w:pPr>
        <w:pStyle w:val="a4"/>
      </w:pPr>
      <w:r>
        <w:t xml:space="preserve">      </w:t>
      </w:r>
    </w:p>
    <w:p w:rsidR="00140624" w:rsidRPr="001A0A8A" w:rsidRDefault="00140624" w:rsidP="00140624">
      <w:pPr>
        <w:pStyle w:val="a4"/>
      </w:pPr>
      <w:r>
        <w:t xml:space="preserve">                                                         </w:t>
      </w:r>
      <w:r>
        <w:rPr>
          <w:b/>
          <w:bCs/>
          <w:spacing w:val="-4"/>
          <w:sz w:val="28"/>
          <w:szCs w:val="28"/>
        </w:rPr>
        <w:t>РЕШЕНИЕ</w:t>
      </w:r>
    </w:p>
    <w:p w:rsidR="00140624" w:rsidRDefault="00140624" w:rsidP="00140624">
      <w:pPr>
        <w:shd w:val="clear" w:color="auto" w:fill="FFFFFF"/>
        <w:spacing w:line="265" w:lineRule="atLeast"/>
        <w:jc w:val="center"/>
        <w:textAlignment w:val="baseline"/>
        <w:rPr>
          <w:b/>
          <w:bCs/>
          <w:spacing w:val="-4"/>
          <w:sz w:val="28"/>
          <w:szCs w:val="28"/>
        </w:rPr>
      </w:pPr>
    </w:p>
    <w:p w:rsidR="00140624" w:rsidRPr="00BA447C" w:rsidRDefault="00140624" w:rsidP="00140624">
      <w:pPr>
        <w:shd w:val="clear" w:color="auto" w:fill="FFFFFF"/>
        <w:spacing w:line="265" w:lineRule="atLeast"/>
        <w:jc w:val="center"/>
        <w:textAlignment w:val="baseline"/>
        <w:rPr>
          <w:b/>
          <w:bCs/>
          <w:spacing w:val="-4"/>
          <w:sz w:val="28"/>
          <w:szCs w:val="28"/>
        </w:rPr>
      </w:pPr>
      <w:r w:rsidRPr="00BA447C">
        <w:rPr>
          <w:b/>
          <w:bCs/>
          <w:spacing w:val="-4"/>
          <w:sz w:val="28"/>
          <w:szCs w:val="28"/>
        </w:rPr>
        <w:t>от 31.01.2019 года                                                       № 222</w:t>
      </w:r>
    </w:p>
    <w:p w:rsidR="00140624" w:rsidRDefault="00140624" w:rsidP="00140624">
      <w:pPr>
        <w:shd w:val="clear" w:color="auto" w:fill="FFFFFF"/>
        <w:spacing w:line="265" w:lineRule="atLeast"/>
        <w:jc w:val="center"/>
        <w:textAlignment w:val="baseline"/>
        <w:rPr>
          <w:b/>
          <w:bCs/>
          <w:spacing w:val="-4"/>
          <w:sz w:val="28"/>
          <w:szCs w:val="28"/>
        </w:rPr>
      </w:pPr>
    </w:p>
    <w:p w:rsidR="00140624" w:rsidRDefault="00140624" w:rsidP="001406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объема сведений об объектах учета реестра муниципального имущества Новоусадебского сельского поселения Комсомольского муниципального района Ивановской области, подлежащих размещению на официальном сайте Администрации Комсомольского муниципального района     </w:t>
      </w:r>
    </w:p>
    <w:p w:rsidR="00140624" w:rsidRDefault="00140624" w:rsidP="001406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40624" w:rsidRDefault="00140624" w:rsidP="00140624">
      <w:pPr>
        <w:jc w:val="both"/>
        <w:rPr>
          <w:sz w:val="28"/>
          <w:szCs w:val="28"/>
        </w:rPr>
      </w:pPr>
      <w:r w:rsidRPr="00CE7DC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В</w:t>
      </w:r>
      <w:r w:rsidRPr="00CE7DC7">
        <w:rPr>
          <w:bCs/>
          <w:sz w:val="28"/>
          <w:szCs w:val="28"/>
        </w:rPr>
        <w:t xml:space="preserve"> целях обеспечения заинтересованных лиц информацией о </w:t>
      </w:r>
      <w:r>
        <w:rPr>
          <w:bCs/>
          <w:sz w:val="28"/>
          <w:szCs w:val="28"/>
        </w:rPr>
        <w:t xml:space="preserve">муниципальном </w:t>
      </w:r>
      <w:r w:rsidRPr="00CE7DC7">
        <w:rPr>
          <w:bCs/>
          <w:sz w:val="28"/>
          <w:szCs w:val="28"/>
        </w:rPr>
        <w:t xml:space="preserve">имуществе </w:t>
      </w:r>
      <w:r>
        <w:rPr>
          <w:bCs/>
          <w:sz w:val="28"/>
          <w:szCs w:val="28"/>
        </w:rPr>
        <w:t xml:space="preserve">Новоусадебского сельского поселения Комсомольского муниципального района Ивановской области </w:t>
      </w:r>
      <w:r w:rsidRPr="00CE7DC7">
        <w:rPr>
          <w:bCs/>
          <w:sz w:val="28"/>
          <w:szCs w:val="28"/>
        </w:rPr>
        <w:t xml:space="preserve">из реестра </w:t>
      </w:r>
      <w:r>
        <w:rPr>
          <w:bCs/>
          <w:sz w:val="28"/>
          <w:szCs w:val="28"/>
        </w:rPr>
        <w:t>муниципального</w:t>
      </w:r>
      <w:r w:rsidRPr="00CE7DC7">
        <w:rPr>
          <w:bCs/>
          <w:sz w:val="28"/>
          <w:szCs w:val="28"/>
        </w:rPr>
        <w:t xml:space="preserve"> имуществ</w:t>
      </w:r>
      <w:r>
        <w:rPr>
          <w:bCs/>
          <w:sz w:val="28"/>
          <w:szCs w:val="28"/>
        </w:rPr>
        <w:t>а, в соответствии с Уставом</w:t>
      </w:r>
      <w:r w:rsidRPr="00CE24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Новоусадебского сельского поселения,</w:t>
      </w:r>
      <w:r>
        <w:rPr>
          <w:b/>
          <w:sz w:val="28"/>
          <w:szCs w:val="28"/>
        </w:rPr>
        <w:t xml:space="preserve"> </w:t>
      </w:r>
      <w:r w:rsidRPr="00CE7DC7">
        <w:rPr>
          <w:sz w:val="28"/>
          <w:szCs w:val="28"/>
        </w:rPr>
        <w:t xml:space="preserve">Совет </w:t>
      </w:r>
      <w:r>
        <w:rPr>
          <w:bCs/>
          <w:sz w:val="28"/>
          <w:szCs w:val="28"/>
        </w:rPr>
        <w:t>Новоусадебского</w:t>
      </w:r>
      <w:r>
        <w:rPr>
          <w:sz w:val="28"/>
          <w:szCs w:val="28"/>
        </w:rPr>
        <w:t xml:space="preserve"> сельского поселения  </w:t>
      </w:r>
    </w:p>
    <w:p w:rsidR="00140624" w:rsidRDefault="00140624" w:rsidP="00140624">
      <w:pPr>
        <w:jc w:val="center"/>
        <w:rPr>
          <w:b/>
          <w:sz w:val="28"/>
          <w:szCs w:val="28"/>
        </w:rPr>
      </w:pPr>
    </w:p>
    <w:p w:rsidR="00140624" w:rsidRPr="00466DED" w:rsidRDefault="00140624" w:rsidP="00140624">
      <w:pPr>
        <w:jc w:val="center"/>
        <w:rPr>
          <w:b/>
          <w:sz w:val="28"/>
          <w:szCs w:val="28"/>
        </w:rPr>
      </w:pPr>
      <w:r w:rsidRPr="00466DED">
        <w:rPr>
          <w:b/>
          <w:sz w:val="28"/>
          <w:szCs w:val="28"/>
        </w:rPr>
        <w:t>РЕШИЛ:</w:t>
      </w:r>
    </w:p>
    <w:p w:rsidR="00140624" w:rsidRPr="00CE7DC7" w:rsidRDefault="00140624" w:rsidP="00140624">
      <w:pPr>
        <w:tabs>
          <w:tab w:val="left" w:pos="975"/>
        </w:tabs>
        <w:jc w:val="center"/>
        <w:rPr>
          <w:sz w:val="28"/>
          <w:szCs w:val="28"/>
        </w:rPr>
      </w:pPr>
    </w:p>
    <w:p w:rsidR="00140624" w:rsidRDefault="00140624" w:rsidP="00970FA8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объем сведений об объектах учета реестра муниципального имущества </w:t>
      </w:r>
      <w:r>
        <w:rPr>
          <w:bCs/>
          <w:sz w:val="28"/>
          <w:szCs w:val="28"/>
        </w:rPr>
        <w:t>Новоусадебского</w:t>
      </w:r>
      <w:r>
        <w:rPr>
          <w:sz w:val="28"/>
          <w:szCs w:val="28"/>
        </w:rPr>
        <w:t xml:space="preserve"> сельского поселения Комсомольского </w:t>
      </w:r>
      <w:r w:rsidRPr="00CE24DC">
        <w:rPr>
          <w:sz w:val="28"/>
          <w:szCs w:val="28"/>
        </w:rPr>
        <w:t xml:space="preserve">муниципального района Ивановской области, подлежащих размещению на официальном сайте Администрации Комсомольского муниципального района     </w:t>
      </w:r>
      <w:r>
        <w:rPr>
          <w:sz w:val="28"/>
          <w:szCs w:val="28"/>
        </w:rPr>
        <w:t xml:space="preserve"> </w:t>
      </w:r>
      <w:r w:rsidRPr="00CE24DC">
        <w:rPr>
          <w:sz w:val="28"/>
          <w:szCs w:val="28"/>
        </w:rPr>
        <w:t xml:space="preserve"> в информационно-телекоммуникационной сети «Интернет», в соответствии с приложением к настоящему решению.</w:t>
      </w:r>
    </w:p>
    <w:p w:rsidR="00140624" w:rsidRPr="001820C6" w:rsidRDefault="00140624" w:rsidP="00970FA8">
      <w:pPr>
        <w:pStyle w:val="af1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  <w:r w:rsidRPr="001820C6">
        <w:rPr>
          <w:sz w:val="28"/>
          <w:szCs w:val="28"/>
        </w:rPr>
        <w:lastRenderedPageBreak/>
        <w:t xml:space="preserve">Настоящее решение вступает в силу с момента его обнародования в порядке, установленном Уставом </w:t>
      </w:r>
      <w:r>
        <w:rPr>
          <w:sz w:val="28"/>
          <w:szCs w:val="28"/>
        </w:rPr>
        <w:t xml:space="preserve">Новоусадебского </w:t>
      </w:r>
      <w:r w:rsidRPr="001820C6">
        <w:rPr>
          <w:sz w:val="28"/>
          <w:szCs w:val="28"/>
        </w:rPr>
        <w:t xml:space="preserve">сельского поселении. </w:t>
      </w:r>
    </w:p>
    <w:p w:rsidR="00140624" w:rsidRDefault="00140624" w:rsidP="00140624">
      <w:pPr>
        <w:shd w:val="clear" w:color="auto" w:fill="FFFFFF"/>
        <w:spacing w:line="265" w:lineRule="atLeast"/>
        <w:jc w:val="both"/>
        <w:textAlignment w:val="baseline"/>
        <w:rPr>
          <w:sz w:val="28"/>
          <w:szCs w:val="28"/>
        </w:rPr>
      </w:pPr>
    </w:p>
    <w:p w:rsidR="00140624" w:rsidRDefault="00140624" w:rsidP="00140624">
      <w:pPr>
        <w:shd w:val="clear" w:color="auto" w:fill="FFFFFF"/>
        <w:spacing w:line="26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140624" w:rsidRDefault="00140624" w:rsidP="00140624">
      <w:pPr>
        <w:shd w:val="clear" w:color="auto" w:fill="FFFFFF"/>
        <w:spacing w:line="26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Новоусадебского сельского поселения:                                 Л.П.Исаева</w:t>
      </w:r>
    </w:p>
    <w:p w:rsidR="00140624" w:rsidRDefault="00140624" w:rsidP="00140624">
      <w:pPr>
        <w:shd w:val="clear" w:color="auto" w:fill="FFFFFF"/>
        <w:spacing w:line="265" w:lineRule="atLeast"/>
        <w:jc w:val="both"/>
        <w:textAlignment w:val="baseline"/>
        <w:rPr>
          <w:sz w:val="28"/>
          <w:szCs w:val="28"/>
        </w:rPr>
      </w:pPr>
    </w:p>
    <w:p w:rsidR="00140624" w:rsidRDefault="00140624" w:rsidP="00140624">
      <w:pPr>
        <w:shd w:val="clear" w:color="auto" w:fill="FFFFFF"/>
        <w:spacing w:line="265" w:lineRule="atLeast"/>
        <w:jc w:val="both"/>
        <w:textAlignment w:val="baseline"/>
        <w:rPr>
          <w:rFonts w:ascii="Tahoma" w:hAnsi="Tahoma" w:cs="Tahoma"/>
        </w:rPr>
      </w:pPr>
    </w:p>
    <w:p w:rsidR="00140624" w:rsidRPr="007A0819" w:rsidRDefault="00140624" w:rsidP="00140624">
      <w:pPr>
        <w:tabs>
          <w:tab w:val="right" w:pos="10152"/>
        </w:tabs>
      </w:pPr>
      <w:r w:rsidRPr="007A0819">
        <w:rPr>
          <w:sz w:val="28"/>
          <w:szCs w:val="28"/>
        </w:rPr>
        <w:t xml:space="preserve">Глава Новоусадебского сельского поселения:           </w:t>
      </w:r>
      <w:r>
        <w:rPr>
          <w:sz w:val="28"/>
          <w:szCs w:val="28"/>
        </w:rPr>
        <w:t xml:space="preserve">      </w:t>
      </w:r>
      <w:r w:rsidRPr="007A0819">
        <w:rPr>
          <w:sz w:val="28"/>
          <w:szCs w:val="28"/>
        </w:rPr>
        <w:t xml:space="preserve">         И.Б.Васина</w:t>
      </w:r>
      <w:r w:rsidRPr="007A0819">
        <w:tab/>
        <w:t> </w:t>
      </w:r>
    </w:p>
    <w:p w:rsidR="00140624" w:rsidRPr="00CF5904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0624" w:rsidRDefault="00140624" w:rsidP="00140624">
      <w:pPr>
        <w:rPr>
          <w:rFonts w:ascii="Tahoma" w:hAnsi="Tahoma" w:cs="Tahoma"/>
        </w:rPr>
      </w:pPr>
    </w:p>
    <w:p w:rsidR="00140624" w:rsidRDefault="00140624" w:rsidP="00140624">
      <w:pPr>
        <w:tabs>
          <w:tab w:val="left" w:pos="733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140624" w:rsidRDefault="00140624" w:rsidP="00140624">
      <w:pPr>
        <w:tabs>
          <w:tab w:val="left" w:pos="7335"/>
        </w:tabs>
        <w:rPr>
          <w:rFonts w:ascii="Tahoma" w:hAnsi="Tahoma" w:cs="Tahoma"/>
        </w:rPr>
      </w:pPr>
    </w:p>
    <w:p w:rsidR="00140624" w:rsidRDefault="00140624" w:rsidP="00140624">
      <w:pPr>
        <w:tabs>
          <w:tab w:val="left" w:pos="7335"/>
        </w:tabs>
        <w:rPr>
          <w:rFonts w:ascii="Tahoma" w:hAnsi="Tahoma" w:cs="Tahoma"/>
        </w:rPr>
      </w:pPr>
    </w:p>
    <w:p w:rsidR="00140624" w:rsidRDefault="00140624" w:rsidP="00140624">
      <w:pPr>
        <w:tabs>
          <w:tab w:val="left" w:pos="7335"/>
        </w:tabs>
        <w:rPr>
          <w:rFonts w:ascii="Tahoma" w:hAnsi="Tahoma" w:cs="Tahoma"/>
        </w:rPr>
      </w:pPr>
    </w:p>
    <w:p w:rsidR="00140624" w:rsidRPr="00A37127" w:rsidRDefault="00140624" w:rsidP="00140624">
      <w:pPr>
        <w:jc w:val="right"/>
      </w:pPr>
      <w:r w:rsidRPr="00A37127">
        <w:t xml:space="preserve">        Приложение к решению </w:t>
      </w:r>
    </w:p>
    <w:p w:rsidR="00140624" w:rsidRPr="00A37127" w:rsidRDefault="00140624" w:rsidP="00140624">
      <w:pPr>
        <w:jc w:val="right"/>
      </w:pPr>
      <w:r w:rsidRPr="00A37127">
        <w:t xml:space="preserve">                                                                    </w:t>
      </w:r>
      <w:r>
        <w:t xml:space="preserve">             Совета Новоусадебского сел</w:t>
      </w:r>
      <w:r w:rsidRPr="00A37127">
        <w:t xml:space="preserve">ьского поселения </w:t>
      </w:r>
    </w:p>
    <w:p w:rsidR="00140624" w:rsidRPr="001A44FC" w:rsidRDefault="00140624" w:rsidP="00140624">
      <w:pPr>
        <w:jc w:val="right"/>
      </w:pPr>
      <w:r w:rsidRPr="001820C6">
        <w:rPr>
          <w:color w:val="FF0000"/>
        </w:rPr>
        <w:t xml:space="preserve">                                                                                                </w:t>
      </w:r>
      <w:r w:rsidRPr="001A44FC">
        <w:t>от  31.01.2019 г. N 222</w:t>
      </w:r>
    </w:p>
    <w:p w:rsidR="00140624" w:rsidRPr="00A37127" w:rsidRDefault="00140624" w:rsidP="00140624">
      <w:pPr>
        <w:ind w:firstLine="540"/>
        <w:jc w:val="both"/>
      </w:pPr>
    </w:p>
    <w:p w:rsidR="00140624" w:rsidRDefault="00140624" w:rsidP="001406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30306">
        <w:rPr>
          <w:b/>
          <w:sz w:val="28"/>
          <w:szCs w:val="28"/>
        </w:rPr>
        <w:t>бъем сведений об объектах учета реестра муниципального имущества</w:t>
      </w:r>
      <w:r>
        <w:rPr>
          <w:b/>
          <w:sz w:val="28"/>
          <w:szCs w:val="28"/>
        </w:rPr>
        <w:t xml:space="preserve"> Новоусадебского сельского поселения Комсомольского муниципального района Ивановской области</w:t>
      </w:r>
      <w:r w:rsidRPr="00730306">
        <w:rPr>
          <w:b/>
          <w:sz w:val="28"/>
          <w:szCs w:val="28"/>
        </w:rPr>
        <w:t>, подле</w:t>
      </w:r>
      <w:r>
        <w:rPr>
          <w:b/>
          <w:sz w:val="28"/>
          <w:szCs w:val="28"/>
        </w:rPr>
        <w:t xml:space="preserve">жащих размещению на официальном сайте Администрации Комсомольского муниципального района </w:t>
      </w:r>
      <w:r w:rsidRPr="00730306">
        <w:rPr>
          <w:b/>
          <w:sz w:val="28"/>
          <w:szCs w:val="28"/>
        </w:rPr>
        <w:t>в информационно- телекоммуникационной сети «Интернет»</w:t>
      </w:r>
    </w:p>
    <w:p w:rsidR="00140624" w:rsidRDefault="00140624" w:rsidP="00140624">
      <w:pPr>
        <w:jc w:val="center"/>
        <w:rPr>
          <w:b/>
          <w:sz w:val="28"/>
          <w:szCs w:val="28"/>
        </w:rPr>
      </w:pPr>
    </w:p>
    <w:p w:rsidR="00140624" w:rsidRPr="00730306" w:rsidRDefault="00140624" w:rsidP="00140624">
      <w:pPr>
        <w:rPr>
          <w:sz w:val="28"/>
          <w:szCs w:val="28"/>
        </w:rPr>
      </w:pPr>
      <w:r w:rsidRPr="00730306">
        <w:rPr>
          <w:sz w:val="28"/>
          <w:szCs w:val="28"/>
        </w:rPr>
        <w:t>I. Земельный участок:</w:t>
      </w:r>
    </w:p>
    <w:p w:rsidR="00140624" w:rsidRPr="00730306" w:rsidRDefault="00140624" w:rsidP="00140624">
      <w:pPr>
        <w:rPr>
          <w:sz w:val="28"/>
          <w:szCs w:val="28"/>
        </w:rPr>
      </w:pPr>
      <w:r w:rsidRPr="00730306">
        <w:rPr>
          <w:sz w:val="28"/>
          <w:szCs w:val="28"/>
        </w:rPr>
        <w:t xml:space="preserve">1. Реестровый номер </w:t>
      </w:r>
      <w:r>
        <w:rPr>
          <w:sz w:val="28"/>
          <w:szCs w:val="28"/>
        </w:rPr>
        <w:t>муниципального</w:t>
      </w:r>
      <w:r w:rsidRPr="00730306">
        <w:rPr>
          <w:sz w:val="28"/>
          <w:szCs w:val="28"/>
        </w:rPr>
        <w:t xml:space="preserve"> имущества.</w:t>
      </w:r>
    </w:p>
    <w:p w:rsidR="00140624" w:rsidRPr="00730306" w:rsidRDefault="00140624" w:rsidP="00140624">
      <w:pPr>
        <w:rPr>
          <w:sz w:val="28"/>
          <w:szCs w:val="28"/>
        </w:rPr>
      </w:pPr>
      <w:r w:rsidRPr="00730306">
        <w:rPr>
          <w:sz w:val="28"/>
          <w:szCs w:val="28"/>
        </w:rPr>
        <w:t>2. Кадастровый (условный) номер.</w:t>
      </w:r>
    </w:p>
    <w:p w:rsidR="00140624" w:rsidRPr="00730306" w:rsidRDefault="00140624" w:rsidP="00140624">
      <w:pPr>
        <w:rPr>
          <w:sz w:val="28"/>
          <w:szCs w:val="28"/>
        </w:rPr>
      </w:pPr>
      <w:r w:rsidRPr="00730306">
        <w:rPr>
          <w:sz w:val="28"/>
          <w:szCs w:val="28"/>
        </w:rPr>
        <w:t>3. Адрес (местоположение).</w:t>
      </w:r>
    </w:p>
    <w:p w:rsidR="00140624" w:rsidRPr="00730306" w:rsidRDefault="00140624" w:rsidP="00140624">
      <w:pPr>
        <w:rPr>
          <w:sz w:val="28"/>
          <w:szCs w:val="28"/>
        </w:rPr>
      </w:pPr>
      <w:r w:rsidRPr="00730306">
        <w:rPr>
          <w:sz w:val="28"/>
          <w:szCs w:val="28"/>
        </w:rPr>
        <w:t>4. Наименование.</w:t>
      </w:r>
    </w:p>
    <w:p w:rsidR="00140624" w:rsidRPr="00730306" w:rsidRDefault="00140624" w:rsidP="00140624">
      <w:pPr>
        <w:rPr>
          <w:sz w:val="28"/>
          <w:szCs w:val="28"/>
        </w:rPr>
      </w:pPr>
    </w:p>
    <w:p w:rsidR="00140624" w:rsidRPr="00730306" w:rsidRDefault="00140624" w:rsidP="00140624">
      <w:pPr>
        <w:rPr>
          <w:sz w:val="28"/>
          <w:szCs w:val="28"/>
        </w:rPr>
      </w:pPr>
      <w:r w:rsidRPr="00730306">
        <w:rPr>
          <w:sz w:val="28"/>
          <w:szCs w:val="28"/>
        </w:rPr>
        <w:t>II. Здание, сооружение, объект незавершенного строительства: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730306">
        <w:rPr>
          <w:sz w:val="28"/>
          <w:szCs w:val="28"/>
        </w:rPr>
        <w:t xml:space="preserve">. Реестровый номер </w:t>
      </w:r>
      <w:r>
        <w:rPr>
          <w:sz w:val="28"/>
          <w:szCs w:val="28"/>
        </w:rPr>
        <w:t>муниципального имущества.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730306">
        <w:rPr>
          <w:sz w:val="28"/>
          <w:szCs w:val="28"/>
        </w:rPr>
        <w:t>. Кадастровый (условный) номер.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730306">
        <w:rPr>
          <w:sz w:val="28"/>
          <w:szCs w:val="28"/>
        </w:rPr>
        <w:t>. Адрес (местоположение).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730306">
        <w:rPr>
          <w:sz w:val="28"/>
          <w:szCs w:val="28"/>
        </w:rPr>
        <w:t>. Наименование.</w:t>
      </w:r>
    </w:p>
    <w:p w:rsidR="00140624" w:rsidRPr="00730306" w:rsidRDefault="00140624" w:rsidP="00140624">
      <w:pPr>
        <w:rPr>
          <w:sz w:val="28"/>
          <w:szCs w:val="28"/>
        </w:rPr>
      </w:pPr>
    </w:p>
    <w:p w:rsidR="00140624" w:rsidRPr="00730306" w:rsidRDefault="00140624" w:rsidP="00140624">
      <w:pPr>
        <w:rPr>
          <w:sz w:val="28"/>
          <w:szCs w:val="28"/>
        </w:rPr>
      </w:pPr>
      <w:r w:rsidRPr="00730306">
        <w:rPr>
          <w:sz w:val="28"/>
          <w:szCs w:val="28"/>
        </w:rPr>
        <w:t>III. Помещение: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730306">
        <w:rPr>
          <w:sz w:val="28"/>
          <w:szCs w:val="28"/>
        </w:rPr>
        <w:t xml:space="preserve">. Реестровый номер </w:t>
      </w:r>
      <w:r>
        <w:rPr>
          <w:sz w:val="28"/>
          <w:szCs w:val="28"/>
        </w:rPr>
        <w:t>муниципального имущества</w:t>
      </w:r>
      <w:r w:rsidRPr="00730306">
        <w:rPr>
          <w:sz w:val="28"/>
          <w:szCs w:val="28"/>
        </w:rPr>
        <w:t>.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730306">
        <w:rPr>
          <w:sz w:val="28"/>
          <w:szCs w:val="28"/>
        </w:rPr>
        <w:t>. Кадастровый (условный) номер.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730306">
        <w:rPr>
          <w:sz w:val="28"/>
          <w:szCs w:val="28"/>
        </w:rPr>
        <w:t>. Адрес (местоположение).</w:t>
      </w:r>
    </w:p>
    <w:p w:rsidR="00140624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730306">
        <w:rPr>
          <w:sz w:val="28"/>
          <w:szCs w:val="28"/>
        </w:rPr>
        <w:t>. Наименование.</w:t>
      </w:r>
    </w:p>
    <w:p w:rsidR="00140624" w:rsidRPr="00730306" w:rsidRDefault="00140624" w:rsidP="00140624">
      <w:pPr>
        <w:rPr>
          <w:sz w:val="28"/>
          <w:szCs w:val="28"/>
        </w:rPr>
      </w:pP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730306">
        <w:rPr>
          <w:sz w:val="28"/>
          <w:szCs w:val="28"/>
        </w:rPr>
        <w:t>V. Движимое имущество, первоначальная стоимость которого равна или превышает 500 тыс. рублей, особо ценное движимое имущество, первоначальная стоимость которого равна или превышает 500 тыс. рублей, либо иное имущество: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730306">
        <w:rPr>
          <w:sz w:val="28"/>
          <w:szCs w:val="28"/>
        </w:rPr>
        <w:t xml:space="preserve">. Реестровый номер </w:t>
      </w:r>
      <w:r>
        <w:rPr>
          <w:sz w:val="28"/>
          <w:szCs w:val="28"/>
        </w:rPr>
        <w:t>муниципального</w:t>
      </w:r>
      <w:r w:rsidRPr="00730306">
        <w:rPr>
          <w:sz w:val="28"/>
          <w:szCs w:val="28"/>
        </w:rPr>
        <w:t xml:space="preserve"> имущества.</w:t>
      </w:r>
    </w:p>
    <w:p w:rsidR="00140624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2. Наименование (м</w:t>
      </w:r>
      <w:r w:rsidRPr="00730306">
        <w:rPr>
          <w:sz w:val="28"/>
          <w:szCs w:val="28"/>
        </w:rPr>
        <w:t>арка, модель</w:t>
      </w:r>
      <w:r>
        <w:rPr>
          <w:sz w:val="28"/>
          <w:szCs w:val="28"/>
        </w:rPr>
        <w:t>)</w:t>
      </w:r>
      <w:r w:rsidRPr="00730306">
        <w:rPr>
          <w:sz w:val="28"/>
          <w:szCs w:val="28"/>
        </w:rPr>
        <w:t>.</w:t>
      </w:r>
    </w:p>
    <w:p w:rsidR="00140624" w:rsidRPr="00730306" w:rsidRDefault="00140624" w:rsidP="00140624">
      <w:pPr>
        <w:rPr>
          <w:sz w:val="28"/>
          <w:szCs w:val="28"/>
        </w:rPr>
      </w:pP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V</w:t>
      </w:r>
      <w:r w:rsidRPr="00730306">
        <w:rPr>
          <w:sz w:val="28"/>
          <w:szCs w:val="28"/>
        </w:rPr>
        <w:t>. Доля в праве общей долевой собственности на объекты недвижимого и (или) движимого имущества</w:t>
      </w:r>
    </w:p>
    <w:p w:rsidR="00140624" w:rsidRDefault="00140624" w:rsidP="00140624">
      <w:pPr>
        <w:rPr>
          <w:sz w:val="28"/>
          <w:szCs w:val="28"/>
        </w:rPr>
      </w:pPr>
      <w:r w:rsidRPr="00730306">
        <w:rPr>
          <w:sz w:val="28"/>
          <w:szCs w:val="28"/>
        </w:rPr>
        <w:t xml:space="preserve">1. Реестровый номер </w:t>
      </w:r>
      <w:r>
        <w:rPr>
          <w:sz w:val="28"/>
          <w:szCs w:val="28"/>
        </w:rPr>
        <w:t>муниципального</w:t>
      </w:r>
      <w:r w:rsidRPr="00730306">
        <w:rPr>
          <w:sz w:val="28"/>
          <w:szCs w:val="28"/>
        </w:rPr>
        <w:t xml:space="preserve"> имущества.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730306">
        <w:rPr>
          <w:sz w:val="28"/>
          <w:szCs w:val="28"/>
        </w:rPr>
        <w:t>. Кадастровый (условный) номер.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730306">
        <w:rPr>
          <w:sz w:val="28"/>
          <w:szCs w:val="28"/>
        </w:rPr>
        <w:t>. Адрес (местоположение).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730306">
        <w:rPr>
          <w:sz w:val="28"/>
          <w:szCs w:val="28"/>
        </w:rPr>
        <w:t>. Наименование.</w:t>
      </w:r>
    </w:p>
    <w:p w:rsidR="00140624" w:rsidRPr="00730306" w:rsidRDefault="00140624" w:rsidP="0014062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730306">
        <w:rPr>
          <w:sz w:val="28"/>
          <w:szCs w:val="28"/>
        </w:rPr>
        <w:t>. Размер доли.</w:t>
      </w:r>
    </w:p>
    <w:p w:rsidR="00140624" w:rsidRDefault="00140624" w:rsidP="00140624">
      <w:pPr>
        <w:pStyle w:val="ConsPlusTitle"/>
        <w:jc w:val="center"/>
        <w:rPr>
          <w:bCs w:val="0"/>
          <w:sz w:val="28"/>
          <w:szCs w:val="28"/>
        </w:rPr>
      </w:pPr>
    </w:p>
    <w:p w:rsidR="00140624" w:rsidRPr="00185587" w:rsidRDefault="00140624" w:rsidP="00140624">
      <w:pPr>
        <w:tabs>
          <w:tab w:val="left" w:pos="7335"/>
        </w:tabs>
        <w:rPr>
          <w:rFonts w:ascii="Tahoma" w:hAnsi="Tahoma" w:cs="Tahoma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F47DEF" w:rsidRDefault="00F47DEF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140624" w:rsidRDefault="00140624" w:rsidP="00140624">
      <w:pPr>
        <w:jc w:val="center"/>
      </w:pPr>
      <w:r>
        <w:rPr>
          <w:noProof/>
          <w:color w:val="000080"/>
        </w:rPr>
        <w:drawing>
          <wp:inline distT="0" distB="0" distL="0" distR="0">
            <wp:extent cx="533400" cy="676275"/>
            <wp:effectExtent l="19050" t="0" r="0" b="0"/>
            <wp:docPr id="8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6000" contrast="42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624" w:rsidRDefault="00140624" w:rsidP="00F80988">
      <w:pPr>
        <w:pStyle w:val="1"/>
        <w:jc w:val="center"/>
        <w:rPr>
          <w:sz w:val="36"/>
        </w:rPr>
      </w:pPr>
      <w:r>
        <w:rPr>
          <w:sz w:val="36"/>
        </w:rPr>
        <w:t>ПОСТАНОВЛЕНИЕ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АДМИНИСТРАЦИИ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 xml:space="preserve"> НОВОУСАДЕБСКОГО СЕЛЬСКОГО ПОСЕЛЕНИЯ 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КОМСОМОЛЬСКОГО МУНИЦИПАЛЬНОГО  РАЙОНА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ИВАНОВСКОЙ ОБЛАСТИ</w:t>
      </w:r>
    </w:p>
    <w:p w:rsidR="00140624" w:rsidRDefault="00140624" w:rsidP="00140624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140624" w:rsidTr="00140624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40624" w:rsidRDefault="00140624" w:rsidP="00140624">
            <w:r>
              <w:t>155150,  Ивановская область, Комсомольский муниципальный район, с.Новая Усадьба ул. Молодежная, д. 10  Тел. 2-26-42  ОГРН 1063704001063</w:t>
            </w:r>
          </w:p>
          <w:p w:rsidR="00140624" w:rsidRDefault="00140624" w:rsidP="00140624">
            <w:r>
              <w:t>ИНН 3714005514   КПП 371401001</w:t>
            </w:r>
          </w:p>
        </w:tc>
      </w:tr>
      <w:tr w:rsidR="00140624" w:rsidTr="00140624">
        <w:trPr>
          <w:trHeight w:val="69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ind w:right="-108"/>
              <w:jc w:val="center"/>
            </w:pPr>
            <w:r>
              <w:t>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624" w:rsidRDefault="00140624" w:rsidP="00140624">
            <w:pPr>
              <w:ind w:left="-734" w:firstLine="720"/>
              <w:jc w:val="center"/>
            </w:pPr>
            <w:r>
              <w:t>31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tabs>
                <w:tab w:val="left" w:pos="296"/>
              </w:tabs>
              <w:ind w:right="-176"/>
            </w:pPr>
            <w:r>
              <w:t>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624" w:rsidRDefault="00140624" w:rsidP="00140624">
            <w:r>
              <w:t>января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jc w:val="center"/>
            </w:pPr>
            <w:r>
              <w:t>2019</w:t>
            </w: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jc w:val="right"/>
            </w:pPr>
            <w: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624" w:rsidRDefault="00140624" w:rsidP="00140624">
            <w:pPr>
              <w:jc w:val="center"/>
            </w:pPr>
            <w:r>
              <w:t>4</w:t>
            </w:r>
          </w:p>
        </w:tc>
      </w:tr>
    </w:tbl>
    <w:p w:rsidR="00140624" w:rsidRDefault="00140624" w:rsidP="00140624">
      <w:pPr>
        <w:ind w:firstLine="720"/>
        <w:jc w:val="both"/>
        <w:rPr>
          <w:b/>
          <w:sz w:val="22"/>
          <w:szCs w:val="22"/>
        </w:rPr>
      </w:pPr>
    </w:p>
    <w:p w:rsidR="00140624" w:rsidRPr="00011D87" w:rsidRDefault="00140624" w:rsidP="00140624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«Об утверждении </w:t>
      </w:r>
      <w:r>
        <w:rPr>
          <w:b/>
        </w:rPr>
        <w:t>муниципальной программы «Содержание, ремонт и капитальный ремонт автомобильных дорог</w:t>
      </w:r>
      <w:r w:rsidRPr="007B1D63">
        <w:rPr>
          <w:b/>
        </w:rPr>
        <w:t xml:space="preserve"> </w:t>
      </w:r>
      <w:r>
        <w:rPr>
          <w:b/>
        </w:rPr>
        <w:t>общего пользования Новоусадебского сельского поселения</w:t>
      </w:r>
      <w:r w:rsidRPr="00011D87">
        <w:rPr>
          <w:sz w:val="22"/>
          <w:szCs w:val="22"/>
        </w:rPr>
        <w:t>»</w:t>
      </w:r>
    </w:p>
    <w:p w:rsidR="00140624" w:rsidRPr="0041471B" w:rsidRDefault="00140624" w:rsidP="00140624">
      <w:pPr>
        <w:shd w:val="clear" w:color="auto" w:fill="FFFFFF"/>
        <w:spacing w:line="317" w:lineRule="exact"/>
        <w:jc w:val="both"/>
      </w:pPr>
      <w:r>
        <w:rPr>
          <w:sz w:val="28"/>
          <w:szCs w:val="28"/>
        </w:rPr>
        <w:t xml:space="preserve">     </w:t>
      </w:r>
      <w:r w:rsidRPr="0041471B">
        <w:t>В соответствии со ст.179 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 и Уставом Новоусадебского сельского поселения</w:t>
      </w:r>
    </w:p>
    <w:p w:rsidR="00140624" w:rsidRDefault="00140624" w:rsidP="00140624">
      <w:pPr>
        <w:pStyle w:val="af4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П О С Т А Н О В Л Я Ю:</w:t>
      </w:r>
    </w:p>
    <w:p w:rsidR="00140624" w:rsidRPr="004E77D0" w:rsidRDefault="00140624" w:rsidP="00140624">
      <w:pPr>
        <w:pStyle w:val="af4"/>
        <w:spacing w:after="0"/>
        <w:ind w:firstLine="567"/>
        <w:rPr>
          <w:sz w:val="24"/>
          <w:szCs w:val="24"/>
        </w:rPr>
      </w:pPr>
    </w:p>
    <w:p w:rsidR="00140624" w:rsidRPr="007B1D63" w:rsidRDefault="00140624" w:rsidP="00970FA8">
      <w:pPr>
        <w:numPr>
          <w:ilvl w:val="0"/>
          <w:numId w:val="25"/>
        </w:numPr>
        <w:spacing w:line="276" w:lineRule="auto"/>
        <w:jc w:val="both"/>
      </w:pPr>
      <w:r w:rsidRPr="007B1D63">
        <w:t>Утвердить муниципальную программу «Содержание, ремонт и капитальный ремонт  автомобильных дорог  общего пользования Новоусадебского сельского поселения»   согласно приложению №1(прилагается)</w:t>
      </w:r>
      <w:r>
        <w:t>.</w:t>
      </w:r>
    </w:p>
    <w:p w:rsidR="00140624" w:rsidRPr="007B1D63" w:rsidRDefault="00140624" w:rsidP="00970FA8">
      <w:pPr>
        <w:pStyle w:val="ConsPlusCell"/>
        <w:widowControl w:val="0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63">
        <w:rPr>
          <w:rFonts w:ascii="Times New Roman" w:hAnsi="Times New Roman" w:cs="Times New Roman"/>
          <w:sz w:val="24"/>
          <w:szCs w:val="24"/>
        </w:rPr>
        <w:t xml:space="preserve">Принять  подпрограмму «Содержание, ремонт и капитальный  ремонт автомобильных дорог общего пользования Новоусадебского сельского поселения» программы «Содержание, ремонт и капитальный ремонт  автомобильных дорог общего пользования </w:t>
      </w:r>
      <w:r w:rsidRPr="007B1D63">
        <w:rPr>
          <w:rFonts w:ascii="Times New Roman" w:hAnsi="Times New Roman" w:cs="Times New Roman"/>
          <w:sz w:val="24"/>
          <w:szCs w:val="24"/>
        </w:rPr>
        <w:lastRenderedPageBreak/>
        <w:t>Новоусадебского сельского поселения</w:t>
      </w:r>
      <w:r w:rsidRPr="007B1D63">
        <w:rPr>
          <w:rFonts w:ascii="Times New Roman" w:hAnsi="Times New Roman" w:cs="Times New Roman"/>
          <w:bCs/>
          <w:sz w:val="24"/>
          <w:szCs w:val="24"/>
        </w:rPr>
        <w:t>»</w:t>
      </w:r>
      <w:r w:rsidRPr="007B1D63">
        <w:rPr>
          <w:rFonts w:ascii="Times New Roman" w:hAnsi="Times New Roman" w:cs="Times New Roman"/>
          <w:sz w:val="24"/>
          <w:szCs w:val="24"/>
        </w:rPr>
        <w:t xml:space="preserve"> согласно приложению  (прилагается)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0624" w:rsidRPr="007B1D63" w:rsidRDefault="00140624" w:rsidP="00970FA8">
      <w:pPr>
        <w:pStyle w:val="ConsPlusCell"/>
        <w:widowControl w:val="0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63">
        <w:rPr>
          <w:rFonts w:ascii="Times New Roman" w:hAnsi="Times New Roman" w:cs="Times New Roman"/>
          <w:sz w:val="24"/>
          <w:szCs w:val="24"/>
        </w:rPr>
        <w:t>Принять  подпрограмму «Безопасность дорожного движения» программы «Содержание, ремонт и капитальный ремонт  автомобильных дорог общего пользования Новоусадебского сельского поселения» согласно приложению (прилагается)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0624" w:rsidRPr="007B1D63" w:rsidRDefault="00140624" w:rsidP="00970FA8">
      <w:pPr>
        <w:numPr>
          <w:ilvl w:val="0"/>
          <w:numId w:val="25"/>
        </w:numPr>
        <w:spacing w:line="276" w:lineRule="auto"/>
        <w:jc w:val="both"/>
      </w:pPr>
      <w:r w:rsidRPr="007B1D63">
        <w:t>Контроль за исполнением настоящего  постановления оставляю за собой.</w:t>
      </w:r>
    </w:p>
    <w:p w:rsidR="00140624" w:rsidRPr="007B1D63" w:rsidRDefault="00140624" w:rsidP="00970FA8">
      <w:pPr>
        <w:numPr>
          <w:ilvl w:val="0"/>
          <w:numId w:val="25"/>
        </w:numPr>
        <w:spacing w:line="276" w:lineRule="auto"/>
        <w:jc w:val="both"/>
      </w:pPr>
      <w:r w:rsidRPr="007B1D63">
        <w:t>Отменить постановление администрации Новоусадебского сельского поселения №116 от 30.11.2015 «О принятии муниципальной программы «Содержание, ремонт и капитальный ремонт автомобильных дорог общего пользования Новоусадебского сельского поселения»</w:t>
      </w:r>
      <w:r>
        <w:t>.</w:t>
      </w:r>
    </w:p>
    <w:p w:rsidR="00140624" w:rsidRDefault="00140624" w:rsidP="00970FA8">
      <w:pPr>
        <w:numPr>
          <w:ilvl w:val="0"/>
          <w:numId w:val="25"/>
        </w:numPr>
        <w:spacing w:line="276" w:lineRule="auto"/>
        <w:jc w:val="both"/>
      </w:pPr>
      <w:r w:rsidRPr="007B1D63">
        <w:t>Настоящее постановление распространяет свое действие на правоотношения, возникшие с 01.01.201</w:t>
      </w:r>
      <w:r>
        <w:t>9</w:t>
      </w:r>
      <w:r w:rsidRPr="007B1D63">
        <w:t>.</w:t>
      </w:r>
    </w:p>
    <w:p w:rsidR="00140624" w:rsidRDefault="00140624" w:rsidP="00140624">
      <w:pPr>
        <w:jc w:val="both"/>
      </w:pPr>
    </w:p>
    <w:p w:rsidR="00140624" w:rsidRDefault="00140624" w:rsidP="00140624">
      <w:pPr>
        <w:jc w:val="both"/>
      </w:pPr>
    </w:p>
    <w:p w:rsidR="00140624" w:rsidRDefault="00140624" w:rsidP="00140624">
      <w:pPr>
        <w:jc w:val="both"/>
      </w:pPr>
    </w:p>
    <w:p w:rsidR="00140624" w:rsidRPr="007B1D63" w:rsidRDefault="00140624" w:rsidP="00140624">
      <w:pPr>
        <w:jc w:val="both"/>
      </w:pPr>
    </w:p>
    <w:p w:rsidR="00140624" w:rsidRPr="004E77D0" w:rsidRDefault="00140624" w:rsidP="00140624">
      <w:pPr>
        <w:ind w:firstLine="720"/>
        <w:jc w:val="both"/>
        <w:rPr>
          <w:b/>
        </w:rPr>
      </w:pPr>
      <w:r w:rsidRPr="004E77D0">
        <w:rPr>
          <w:b/>
        </w:rPr>
        <w:t xml:space="preserve">                                         </w:t>
      </w:r>
    </w:p>
    <w:p w:rsidR="00140624" w:rsidRDefault="00140624" w:rsidP="00140624">
      <w:pPr>
        <w:ind w:firstLine="720"/>
        <w:jc w:val="both"/>
        <w:rPr>
          <w:b/>
          <w:sz w:val="22"/>
          <w:szCs w:val="22"/>
        </w:rPr>
      </w:pPr>
    </w:p>
    <w:p w:rsidR="00140624" w:rsidRDefault="00140624" w:rsidP="00140624">
      <w:pPr>
        <w:ind w:firstLine="720"/>
        <w:jc w:val="both"/>
        <w:rPr>
          <w:b/>
        </w:rPr>
      </w:pPr>
      <w:r>
        <w:rPr>
          <w:b/>
        </w:rPr>
        <w:t>Глава</w:t>
      </w:r>
      <w:r w:rsidRPr="0064700D">
        <w:rPr>
          <w:b/>
        </w:rPr>
        <w:t xml:space="preserve">  </w:t>
      </w:r>
      <w:r>
        <w:rPr>
          <w:b/>
        </w:rPr>
        <w:t>Новоусадебского</w:t>
      </w:r>
    </w:p>
    <w:p w:rsidR="00140624" w:rsidRDefault="00140624" w:rsidP="00140624">
      <w:pPr>
        <w:ind w:firstLine="720"/>
        <w:jc w:val="both"/>
        <w:rPr>
          <w:b/>
        </w:rPr>
      </w:pPr>
      <w:r>
        <w:rPr>
          <w:b/>
        </w:rPr>
        <w:t>сельского поселения</w:t>
      </w:r>
      <w:r w:rsidRPr="0064700D">
        <w:rPr>
          <w:b/>
        </w:rPr>
        <w:t xml:space="preserve">                                                                И.</w:t>
      </w:r>
      <w:r>
        <w:rPr>
          <w:b/>
        </w:rPr>
        <w:t>Б</w:t>
      </w:r>
      <w:r w:rsidRPr="0064700D">
        <w:rPr>
          <w:b/>
        </w:rPr>
        <w:t>.</w:t>
      </w:r>
      <w:r>
        <w:rPr>
          <w:b/>
        </w:rPr>
        <w:t>Васина</w:t>
      </w: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9647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40624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40624" w:rsidRPr="0079647B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Новоусадебского сельского поселения</w:t>
      </w:r>
    </w:p>
    <w:p w:rsidR="00140624" w:rsidRDefault="00140624" w:rsidP="00140624">
      <w:pPr>
        <w:pStyle w:val="ConsPlusNormal"/>
        <w:tabs>
          <w:tab w:val="left" w:pos="7005"/>
          <w:tab w:val="right" w:pos="935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От 31.01.2019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№    4</w:t>
      </w:r>
    </w:p>
    <w:p w:rsidR="00140624" w:rsidRPr="002D1371" w:rsidRDefault="00140624" w:rsidP="0014062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D1371">
        <w:rPr>
          <w:b/>
          <w:bCs/>
          <w:sz w:val="28"/>
          <w:szCs w:val="28"/>
        </w:rPr>
        <w:t>МУНИЦИПАЛЬНАЯ  ПРОГРАММА</w:t>
      </w:r>
      <w:r>
        <w:rPr>
          <w:b/>
          <w:bCs/>
          <w:sz w:val="28"/>
          <w:szCs w:val="28"/>
        </w:rPr>
        <w:t xml:space="preserve"> </w:t>
      </w:r>
    </w:p>
    <w:p w:rsidR="00140624" w:rsidRPr="002D1371" w:rsidRDefault="00140624" w:rsidP="0014062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D1371">
        <w:rPr>
          <w:b/>
          <w:sz w:val="28"/>
          <w:szCs w:val="28"/>
        </w:rPr>
        <w:t>«</w:t>
      </w:r>
      <w:r w:rsidRPr="003214F3">
        <w:rPr>
          <w:b/>
          <w:sz w:val="28"/>
          <w:szCs w:val="28"/>
        </w:rPr>
        <w:t>Содержание, ремонт и капитальный ремонт автомобильных дорог общего пользования  Новоусадебского сельского поселения</w:t>
      </w:r>
      <w:r w:rsidRPr="002D1371">
        <w:rPr>
          <w:b/>
          <w:sz w:val="28"/>
          <w:szCs w:val="28"/>
        </w:rPr>
        <w:t>»</w:t>
      </w:r>
    </w:p>
    <w:p w:rsidR="00140624" w:rsidRPr="002D1371" w:rsidRDefault="00140624" w:rsidP="0014062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Par27"/>
      <w:bookmarkEnd w:id="2"/>
      <w:r w:rsidRPr="002D1371">
        <w:rPr>
          <w:b/>
          <w:sz w:val="28"/>
          <w:szCs w:val="28"/>
        </w:rPr>
        <w:t>ПАСПОРТ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9"/>
        <w:gridCol w:w="2272"/>
        <w:gridCol w:w="142"/>
        <w:gridCol w:w="1843"/>
        <w:gridCol w:w="283"/>
        <w:gridCol w:w="2091"/>
      </w:tblGrid>
      <w:tr w:rsidR="00140624" w:rsidRPr="00015B3B" w:rsidTr="00140624">
        <w:trPr>
          <w:trHeight w:val="70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5B3B">
              <w:t>Наименование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pPr>
              <w:jc w:val="both"/>
            </w:pPr>
            <w:r w:rsidRPr="00015B3B">
              <w:t xml:space="preserve">Содержание, ремонт и капитальный ремонт  автомобильных дорог общего пользования Новоусадебского сельского поселения (далее - Программа) </w:t>
            </w:r>
          </w:p>
        </w:tc>
      </w:tr>
      <w:tr w:rsidR="00140624" w:rsidRPr="00015B3B" w:rsidTr="00140624">
        <w:trPr>
          <w:trHeight w:val="70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5B3B">
              <w:t>Заказчик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pPr>
              <w:jc w:val="both"/>
            </w:pPr>
            <w:r w:rsidRPr="00015B3B">
              <w:t>Администрация Новоусадебского сельского поселения</w:t>
            </w:r>
          </w:p>
        </w:tc>
      </w:tr>
      <w:tr w:rsidR="00140624" w:rsidRPr="00015B3B" w:rsidTr="00140624">
        <w:trPr>
          <w:trHeight w:val="70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5B3B">
              <w:t>Разработчик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pPr>
              <w:jc w:val="both"/>
            </w:pPr>
            <w:r w:rsidRPr="00015B3B">
              <w:t>Администрация Новоусадебского сельского поселения</w:t>
            </w:r>
          </w:p>
        </w:tc>
      </w:tr>
      <w:tr w:rsidR="00140624" w:rsidRPr="00015B3B" w:rsidTr="00140624">
        <w:trPr>
          <w:trHeight w:val="617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5B3B">
              <w:t>Ответственный исполнитель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pPr>
              <w:jc w:val="both"/>
            </w:pPr>
            <w:r w:rsidRPr="00015B3B">
              <w:t xml:space="preserve">Администрация Новоусадебского сельского поселения </w:t>
            </w:r>
          </w:p>
        </w:tc>
      </w:tr>
      <w:tr w:rsidR="00140624" w:rsidRPr="00015B3B" w:rsidTr="00140624">
        <w:trPr>
          <w:trHeight w:val="445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r w:rsidRPr="00015B3B">
              <w:t>Цели 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24" w:rsidRPr="00015B3B" w:rsidRDefault="00140624" w:rsidP="00140624">
            <w:r w:rsidRPr="00D55956">
              <w:t>Создание благоприятных условий для проживания граждан, обеспечение устойчивого функционирования сети автомобильных дорог муниципального  значения</w:t>
            </w:r>
          </w:p>
        </w:tc>
      </w:tr>
      <w:tr w:rsidR="00140624" w:rsidRPr="00015B3B" w:rsidTr="00140624">
        <w:trPr>
          <w:trHeight w:val="445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r w:rsidRPr="00015B3B">
              <w:t>Задачи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24" w:rsidRPr="00D55956" w:rsidRDefault="00140624" w:rsidP="00140624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r w:rsidRPr="00326FA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55956">
              <w:rPr>
                <w:rFonts w:ascii="Times New Roman" w:hAnsi="Times New Roman" w:cs="Times New Roman"/>
              </w:rPr>
              <w:t>Для достижения поставленных целей необходимо выполнение следующих задач:</w:t>
            </w:r>
          </w:p>
          <w:p w:rsidR="00140624" w:rsidRPr="00D55956" w:rsidRDefault="00140624" w:rsidP="00140624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r w:rsidRPr="00D55956">
              <w:rPr>
                <w:rFonts w:ascii="Times New Roman" w:hAnsi="Times New Roman" w:cs="Times New Roman"/>
              </w:rPr>
              <w:t>- повышение комфортных условий проживания граждан;</w:t>
            </w:r>
          </w:p>
          <w:p w:rsidR="00140624" w:rsidRPr="00015B3B" w:rsidRDefault="00140624" w:rsidP="00140624">
            <w:pPr>
              <w:jc w:val="both"/>
            </w:pPr>
            <w:r w:rsidRPr="00015B3B">
              <w:rPr>
                <w:lang w:eastAsia="en-US"/>
              </w:rPr>
              <w:t xml:space="preserve">обеспечение безопасности дорожного движения. </w:t>
            </w:r>
          </w:p>
        </w:tc>
      </w:tr>
      <w:tr w:rsidR="00140624" w:rsidRPr="00015B3B" w:rsidTr="00140624">
        <w:trPr>
          <w:trHeight w:val="539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0624" w:rsidRPr="00015B3B" w:rsidRDefault="00140624" w:rsidP="00140624">
            <w:r w:rsidRPr="00015B3B">
              <w:t xml:space="preserve"> Сроки реализации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624" w:rsidRPr="00015B3B" w:rsidRDefault="00140624" w:rsidP="00140624">
            <w:r w:rsidRPr="00015B3B">
              <w:t>Срок реализации: 201</w:t>
            </w:r>
            <w:r>
              <w:t>9</w:t>
            </w:r>
            <w:r w:rsidRPr="00015B3B">
              <w:t>-202</w:t>
            </w:r>
            <w:r>
              <w:t>1</w:t>
            </w:r>
            <w:r w:rsidRPr="00015B3B">
              <w:t>гг</w:t>
            </w:r>
          </w:p>
        </w:tc>
      </w:tr>
      <w:tr w:rsidR="00140624" w:rsidRPr="00015B3B" w:rsidTr="00140624">
        <w:trPr>
          <w:trHeight w:val="1460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r w:rsidRPr="00015B3B">
              <w:t>Перечень подпрограмм</w:t>
            </w:r>
          </w:p>
          <w:p w:rsidR="00140624" w:rsidRPr="00015B3B" w:rsidRDefault="00140624" w:rsidP="00140624">
            <w:r w:rsidRPr="00015B3B">
              <w:t>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55575B" w:rsidP="0014062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Par1027" w:history="1">
              <w:r w:rsidR="00140624" w:rsidRPr="00326FAC">
                <w:rPr>
                  <w:rStyle w:val="a3"/>
                </w:rPr>
                <w:t>подпрограмма   1</w:t>
              </w:r>
            </w:hyperlink>
            <w:r w:rsidR="0014062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40624" w:rsidRPr="003214F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ремонт и капитальный  ремонт автомобильных дорог общего пользования  </w:t>
            </w:r>
            <w:r w:rsidR="00140624">
              <w:rPr>
                <w:rFonts w:ascii="Times New Roman" w:hAnsi="Times New Roman" w:cs="Times New Roman"/>
                <w:sz w:val="24"/>
                <w:szCs w:val="24"/>
              </w:rPr>
              <w:t xml:space="preserve">Новоусадебского сельского  </w:t>
            </w:r>
            <w:r w:rsidR="00140624" w:rsidRPr="003214F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1406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40624" w:rsidRDefault="00140624" w:rsidP="0014062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FAC">
              <w:rPr>
                <w:rFonts w:ascii="Times New Roman" w:hAnsi="Times New Roman" w:cs="Times New Roman"/>
                <w:color w:val="000099"/>
                <w:sz w:val="24"/>
                <w:szCs w:val="24"/>
                <w:u w:val="single"/>
              </w:rPr>
              <w:t xml:space="preserve"> подпрограмма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6F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  <w:r w:rsidRPr="00326F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40624" w:rsidRPr="00326FAC" w:rsidRDefault="00140624" w:rsidP="0014062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24" w:rsidRPr="00015B3B" w:rsidTr="00140624"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pPr>
              <w:jc w:val="both"/>
            </w:pPr>
          </w:p>
        </w:tc>
      </w:tr>
      <w:tr w:rsidR="00140624" w:rsidRPr="00015B3B" w:rsidTr="00140624"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</w:tr>
      <w:tr w:rsidR="00140624" w:rsidRPr="00015B3B" w:rsidTr="00140624">
        <w:trPr>
          <w:trHeight w:val="1012"/>
        </w:trPr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r w:rsidRPr="00015B3B">
              <w:t>Объемы бюджетных ассигнований  Программы и источники финансирования</w:t>
            </w:r>
          </w:p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r w:rsidRPr="00015B3B">
              <w:t>Общий объем ассигнований с разбивкой по годам, тыс.руб.</w:t>
            </w:r>
          </w:p>
        </w:tc>
      </w:tr>
      <w:tr w:rsidR="00140624" w:rsidRPr="00015B3B" w:rsidTr="00140624">
        <w:trPr>
          <w:trHeight w:val="54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</w:t>
            </w:r>
            <w:r>
              <w:t>21</w:t>
            </w:r>
            <w:r w:rsidRPr="00015B3B">
              <w:t>г.</w:t>
            </w:r>
          </w:p>
        </w:tc>
      </w:tr>
      <w:tr w:rsidR="00140624" w:rsidRPr="00015B3B" w:rsidTr="00140624">
        <w:trPr>
          <w:trHeight w:val="48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>
              <w:t>1285,6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>
              <w:t>0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pPr>
              <w:jc w:val="center"/>
            </w:pPr>
            <w:r>
              <w:t>0</w:t>
            </w:r>
          </w:p>
        </w:tc>
      </w:tr>
      <w:tr w:rsidR="00140624" w:rsidRPr="00015B3B" w:rsidTr="00140624">
        <w:trPr>
          <w:trHeight w:val="315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r w:rsidRPr="00015B3B">
              <w:t>Средства бюджета Новоусадебского сельского поселения, тыс.руб.</w:t>
            </w:r>
          </w:p>
        </w:tc>
      </w:tr>
      <w:tr w:rsidR="00140624" w:rsidRPr="00015B3B" w:rsidTr="00140624">
        <w:trPr>
          <w:trHeight w:val="479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</w:tr>
      <w:tr w:rsidR="00140624" w:rsidRPr="00015B3B" w:rsidTr="00140624">
        <w:trPr>
          <w:trHeight w:val="51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>
              <w:t>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pPr>
              <w:jc w:val="center"/>
            </w:pPr>
            <w:r>
              <w:t>0</w:t>
            </w:r>
          </w:p>
        </w:tc>
      </w:tr>
      <w:tr w:rsidR="00140624" w:rsidRPr="00015B3B" w:rsidTr="00140624">
        <w:trPr>
          <w:trHeight w:val="51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r w:rsidRPr="00015B3B">
              <w:t>Средства районного бюджета, тыс.руб.</w:t>
            </w:r>
          </w:p>
        </w:tc>
      </w:tr>
      <w:tr w:rsidR="00140624" w:rsidRPr="00015B3B" w:rsidTr="00140624">
        <w:trPr>
          <w:trHeight w:val="457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</w:t>
            </w:r>
            <w:r>
              <w:t>21</w:t>
            </w:r>
            <w:r w:rsidRPr="00015B3B">
              <w:t>г.</w:t>
            </w:r>
          </w:p>
        </w:tc>
      </w:tr>
      <w:tr w:rsidR="00140624" w:rsidRPr="00015B3B" w:rsidTr="00140624">
        <w:trPr>
          <w:trHeight w:val="54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>
              <w:t>1285,6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pPr>
              <w:jc w:val="center"/>
            </w:pPr>
            <w:r>
              <w:t>0</w:t>
            </w:r>
          </w:p>
        </w:tc>
      </w:tr>
      <w:tr w:rsidR="00140624" w:rsidRPr="00015B3B" w:rsidTr="00140624">
        <w:trPr>
          <w:trHeight w:val="54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r w:rsidRPr="00015B3B">
              <w:t>Средства областного бюджета, тыс.руб.</w:t>
            </w:r>
          </w:p>
        </w:tc>
      </w:tr>
      <w:tr w:rsidR="00140624" w:rsidRPr="00015B3B" w:rsidTr="00140624">
        <w:trPr>
          <w:trHeight w:val="465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20</w:t>
            </w:r>
            <w:r>
              <w:t>21</w:t>
            </w:r>
            <w:r w:rsidRPr="00015B3B">
              <w:t>г.</w:t>
            </w:r>
          </w:p>
        </w:tc>
      </w:tr>
      <w:tr w:rsidR="00140624" w:rsidRPr="00015B3B" w:rsidTr="00140624">
        <w:trPr>
          <w:trHeight w:val="419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015B3B" w:rsidRDefault="00140624" w:rsidP="00140624">
            <w:pPr>
              <w:jc w:val="center"/>
            </w:pPr>
            <w:r w:rsidRPr="00015B3B">
              <w:t>0</w:t>
            </w:r>
          </w:p>
        </w:tc>
      </w:tr>
      <w:tr w:rsidR="00140624" w:rsidRPr="00015B3B" w:rsidTr="00140624">
        <w:trPr>
          <w:trHeight w:val="1396"/>
        </w:trPr>
        <w:tc>
          <w:tcPr>
            <w:tcW w:w="29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/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24" w:rsidRPr="00015B3B" w:rsidRDefault="00140624" w:rsidP="00140624">
            <w:pPr>
              <w:jc w:val="both"/>
            </w:pPr>
            <w:r w:rsidRPr="00015B3B">
              <w:t>Бюджетные ассигнования, предусмотренные в плановом периоде 201</w:t>
            </w:r>
            <w:r>
              <w:t>9</w:t>
            </w:r>
            <w:r w:rsidRPr="00015B3B">
              <w:t>–202</w:t>
            </w:r>
            <w:r>
              <w:t>1</w:t>
            </w:r>
            <w:r w:rsidRPr="00015B3B">
              <w:t xml:space="preserve"> годов, могут быть уточнены при формировании проекта  бюджета Новоусадебского сельского поселения на соответствующий период.</w:t>
            </w:r>
          </w:p>
        </w:tc>
      </w:tr>
      <w:tr w:rsidR="00140624" w:rsidRPr="00015B3B" w:rsidTr="00140624">
        <w:trPr>
          <w:trHeight w:val="1396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r w:rsidRPr="00015B3B">
              <w:t xml:space="preserve"> Ожидаемые  результаты  реализации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24" w:rsidRPr="00015B3B" w:rsidRDefault="00140624" w:rsidP="00140624">
            <w:pPr>
              <w:jc w:val="both"/>
              <w:rPr>
                <w:lang w:eastAsia="en-US"/>
              </w:rPr>
            </w:pPr>
            <w:r w:rsidRPr="00015B3B">
              <w:rPr>
                <w:lang w:eastAsia="en-US"/>
              </w:rPr>
              <w:t>Увеличение эксплуатационных характеристик и срока службы автомобильных  дорог  Новоусадебского сельского поселения. Улучшение их внешнего облика, снижение аварийности на дорогах, увеличение пропускной способности дорог, сокращение времени на пассажирские и транспортные перевозки.</w:t>
            </w:r>
          </w:p>
        </w:tc>
      </w:tr>
      <w:tr w:rsidR="00140624" w:rsidRPr="00015B3B" w:rsidTr="00140624">
        <w:trPr>
          <w:trHeight w:val="2557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015B3B" w:rsidRDefault="00140624" w:rsidP="00140624">
            <w:r w:rsidRPr="00015B3B">
              <w:t>Система организации и контроля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24" w:rsidRPr="005B29EF" w:rsidRDefault="00140624" w:rsidP="00140624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9EF">
              <w:rPr>
                <w:rFonts w:ascii="Times New Roman" w:hAnsi="Times New Roman" w:cs="Times New Roman"/>
                <w:sz w:val="24"/>
                <w:szCs w:val="24"/>
              </w:rPr>
              <w:t>Контроль за ходом реализации целевой программы осуществляется Администрацией Новоусадебского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140624" w:rsidRPr="00015B3B" w:rsidRDefault="00140624" w:rsidP="00140624">
            <w:pPr>
              <w:jc w:val="both"/>
            </w:pPr>
            <w:r w:rsidRPr="00015B3B">
              <w:t>Администрация Новоусадебского сельского поселения несёт ответственность за решение задач путем реализации программы и за обеспечение утвержденных значений целевых индикаторов.</w:t>
            </w:r>
          </w:p>
        </w:tc>
      </w:tr>
    </w:tbl>
    <w:p w:rsidR="00140624" w:rsidRDefault="00140624" w:rsidP="00140624">
      <w:pPr>
        <w:rPr>
          <w:b/>
        </w:rPr>
      </w:pPr>
    </w:p>
    <w:p w:rsidR="00140624" w:rsidRDefault="00140624" w:rsidP="00140624">
      <w:pPr>
        <w:rPr>
          <w:b/>
        </w:rPr>
      </w:pPr>
    </w:p>
    <w:p w:rsidR="00140624" w:rsidRDefault="00140624" w:rsidP="00140624">
      <w:pPr>
        <w:rPr>
          <w:b/>
        </w:rPr>
      </w:pPr>
    </w:p>
    <w:p w:rsidR="00140624" w:rsidRDefault="00140624" w:rsidP="00140624">
      <w:pPr>
        <w:rPr>
          <w:b/>
        </w:rPr>
      </w:pPr>
    </w:p>
    <w:p w:rsidR="00140624" w:rsidRDefault="00140624" w:rsidP="00140624">
      <w:pPr>
        <w:rPr>
          <w:b/>
        </w:rPr>
      </w:pPr>
    </w:p>
    <w:p w:rsidR="00140624" w:rsidRDefault="00140624" w:rsidP="00140624">
      <w:pPr>
        <w:rPr>
          <w:b/>
        </w:rPr>
      </w:pPr>
    </w:p>
    <w:p w:rsidR="00140624" w:rsidRDefault="00140624" w:rsidP="00140624">
      <w:pPr>
        <w:rPr>
          <w:b/>
        </w:rPr>
      </w:pPr>
    </w:p>
    <w:p w:rsidR="00140624" w:rsidRDefault="00140624" w:rsidP="00140624">
      <w:pPr>
        <w:rPr>
          <w:b/>
        </w:rPr>
      </w:pPr>
    </w:p>
    <w:p w:rsidR="00140624" w:rsidRPr="00326FAC" w:rsidRDefault="00140624" w:rsidP="00970FA8">
      <w:pPr>
        <w:widowControl w:val="0"/>
        <w:numPr>
          <w:ilvl w:val="0"/>
          <w:numId w:val="26"/>
        </w:numPr>
        <w:suppressAutoHyphens/>
        <w:autoSpaceDE w:val="0"/>
        <w:jc w:val="center"/>
        <w:rPr>
          <w:b/>
        </w:rPr>
      </w:pPr>
      <w:r w:rsidRPr="00326FAC">
        <w:rPr>
          <w:b/>
        </w:rPr>
        <w:t xml:space="preserve"> Целевые показатели и ожидаемые  результаты реализации </w:t>
      </w:r>
    </w:p>
    <w:p w:rsidR="00140624" w:rsidRPr="00326FAC" w:rsidRDefault="00140624" w:rsidP="00140624">
      <w:pPr>
        <w:widowControl w:val="0"/>
        <w:suppressAutoHyphens/>
        <w:autoSpaceDE w:val="0"/>
        <w:ind w:left="360"/>
        <w:jc w:val="center"/>
        <w:rPr>
          <w:b/>
        </w:rPr>
      </w:pPr>
      <w:r w:rsidRPr="00326FAC">
        <w:rPr>
          <w:b/>
        </w:rPr>
        <w:t>муниципальной программы</w:t>
      </w:r>
    </w:p>
    <w:p w:rsidR="00140624" w:rsidRPr="00C1254A" w:rsidRDefault="00140624" w:rsidP="00140624">
      <w:pPr>
        <w:ind w:firstLine="540"/>
        <w:jc w:val="both"/>
      </w:pPr>
      <w:r w:rsidRPr="00C1254A">
        <w:t>Целью программы является содержание и поддержание автомобильных дорог в  состоянии отвечающим нормативным требованиям: расчистка от снега, подсыпка, окашивание,  ремонт.</w:t>
      </w:r>
    </w:p>
    <w:p w:rsidR="00140624" w:rsidRPr="00C1254A" w:rsidRDefault="00140624" w:rsidP="00140624">
      <w:pPr>
        <w:ind w:firstLine="709"/>
        <w:jc w:val="both"/>
      </w:pPr>
      <w:r w:rsidRPr="00C1254A">
        <w:t>Общая протяженность автомобильных дорог общего пользования местного значения Новоусадебского сельского поселения (далее – автомобильных дорог) составляет 33,4 км.</w:t>
      </w:r>
    </w:p>
    <w:p w:rsidR="00140624" w:rsidRPr="00C1254A" w:rsidRDefault="00140624" w:rsidP="00140624">
      <w:pPr>
        <w:ind w:firstLine="709"/>
        <w:jc w:val="both"/>
      </w:pPr>
      <w:r w:rsidRPr="00C1254A">
        <w:t xml:space="preserve">Автомобильные дороги являются одним из важнейших элементов транспортной системы Новоусадебского сельского поселения, оказывающей огромное влияние на её социальное и экономическое развитие. 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lastRenderedPageBreak/>
        <w:t>Имеющиеся  автомобильные дороги в своем большинстве не отвечают нормативным требованиям, как в части технических параметров, так и в части обеспечения безопасности движения, в том числе на маршрутах движения рейсовых и школьных автобусов.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Неудовлетворительное состояние сельских дорог приводит к существенным экономическим потерям местных сельхозпроизводителей по причине увеличения затрат на вывоз сельскохозяйственной продукции, несвоевременному выполнению посевных и уборочных работ, сокращению площадей обрабатываемых сельскохозяйственных угодий, снижению объемов сельскохозяйственного производства и сокращению количества рабочих мест в сельской местности.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Одной из основных причин несоответствия технического состояния автомобильных дорог современным условиям является ежегодно накапливающийся "недоремонт" существующей сети дорог местного значения, а также недостаточная степень ее развития. В сложившихся условиях проезд на автодорогах Новоусадебского сельского поселения поддерживается в основном благодаря мерам по их содержанию и незначительному ремонту.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Возникновению и усугублению указанных проблем способствовало недостаточное финансовое обеспечение дорожной отрасли поселения на протяжении ряда лет.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В случае отсутствия программного метода решения существующих проблем доля автомобильных дорог местного значения, не соответствующих нормативным требованиям по транспортно-эксплуатационным показателям, будет увеличиваться на 10-15% в год.</w:t>
      </w:r>
    </w:p>
    <w:p w:rsidR="00140624" w:rsidRPr="00C1254A" w:rsidRDefault="00140624" w:rsidP="00140624">
      <w:pPr>
        <w:autoSpaceDN w:val="0"/>
        <w:adjustRightInd w:val="0"/>
        <w:jc w:val="both"/>
      </w:pPr>
      <w:r w:rsidRPr="00C1254A">
        <w:t xml:space="preserve">        Дорожно-хозяйственная деятельность, основанная на формировании муниципальной  программы ремонта и содержания сети автомобильных дорог общего пользования местного значения, 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четко определенных приоритетах развития отрасли.</w:t>
      </w:r>
    </w:p>
    <w:p w:rsidR="00140624" w:rsidRPr="00C1254A" w:rsidRDefault="00140624" w:rsidP="00140624">
      <w:pPr>
        <w:autoSpaceDN w:val="0"/>
        <w:adjustRightInd w:val="0"/>
        <w:jc w:val="both"/>
      </w:pPr>
    </w:p>
    <w:p w:rsidR="00140624" w:rsidRPr="00C1254A" w:rsidRDefault="00140624" w:rsidP="00140624">
      <w:pPr>
        <w:autoSpaceDN w:val="0"/>
        <w:adjustRightInd w:val="0"/>
        <w:jc w:val="both"/>
        <w:rPr>
          <w:b/>
        </w:rPr>
      </w:pPr>
    </w:p>
    <w:p w:rsidR="00140624" w:rsidRPr="00C1254A" w:rsidRDefault="00140624" w:rsidP="00140624">
      <w:pPr>
        <w:jc w:val="both"/>
      </w:pPr>
      <w:r w:rsidRPr="00C1254A">
        <w:rPr>
          <w:b/>
        </w:rPr>
        <w:t xml:space="preserve">               </w:t>
      </w:r>
      <w:r w:rsidRPr="00C1254A">
        <w:t xml:space="preserve">   </w:t>
      </w:r>
      <w:r w:rsidRPr="00C1254A">
        <w:rPr>
          <w:b/>
        </w:rPr>
        <w:t>2.Проблема и обоснование необходимости принятия Программы</w:t>
      </w:r>
    </w:p>
    <w:p w:rsidR="00140624" w:rsidRPr="00C1254A" w:rsidRDefault="00140624" w:rsidP="00140624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экологических, технических норм и правил;</w:t>
      </w:r>
    </w:p>
    <w:p w:rsidR="00140624" w:rsidRPr="00C1254A" w:rsidRDefault="00140624" w:rsidP="00140624">
      <w:pPr>
        <w:ind w:firstLine="540"/>
        <w:jc w:val="both"/>
      </w:pPr>
      <w:r w:rsidRPr="00C1254A">
        <w:t>- обеспечение безопасности дорожного движения;</w:t>
      </w:r>
    </w:p>
    <w:p w:rsidR="00140624" w:rsidRPr="00C1254A" w:rsidRDefault="00140624" w:rsidP="00140624">
      <w:pPr>
        <w:ind w:firstLine="540"/>
        <w:jc w:val="both"/>
      </w:pPr>
      <w:r w:rsidRPr="00C1254A">
        <w:t>- увеличение пропускной способности автомобильных дорог;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Мероприятия направленные на решение задач: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качественное улучшение транспортно-эксплуатационного состояния сети автомобильных дорог местного значения;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проведение ремонта автомобильных дорог местного значения;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круглогодичное содержание автомобильных дорог в соответствии с нормативными требованиями.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Ожидаемые результаты реализации муниципальной программы: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Реализация мероприятий по ремонту и содержанию сети автомобильных дорог общего пользования позволит достигнуть более сбалансированного социально-экономического развития поселения, а также будет способствовать экономическому росту, укреплению единого экономического пространства Новоусадебского сельского поселения.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Кроме того, к наиболее значимым социальным последствиям реализации программы можно отнести: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повышение уровня и улучшение социальных условий жизни населения;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увеличение количества сельских населенных пунктов, имеющих круглогодичную связь с дорогами с твердым покрытием;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сокращение смертности в районах бездорожья благодаря своевременному оказанию медицинской помощи;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снижение отрицательных последствий чрезвычайных ситуаций;</w:t>
      </w:r>
    </w:p>
    <w:p w:rsidR="00140624" w:rsidRPr="00C1254A" w:rsidRDefault="00140624" w:rsidP="00140624">
      <w:pPr>
        <w:jc w:val="both"/>
      </w:pPr>
      <w:r w:rsidRPr="00C1254A">
        <w:rPr>
          <w:shd w:val="clear" w:color="auto" w:fill="FFFFFF"/>
        </w:rPr>
        <w:t xml:space="preserve">        - повышение безопасности дорожного движения. </w:t>
      </w:r>
      <w:r w:rsidRPr="00C1254A">
        <w:br/>
        <w:t>Отклонения от требований ГОСТа являются основными причинами неудовлетворительного состояния дорог при ремонте:</w:t>
      </w:r>
    </w:p>
    <w:p w:rsidR="00140624" w:rsidRPr="00C1254A" w:rsidRDefault="00140624" w:rsidP="00140624">
      <w:pPr>
        <w:ind w:firstLine="709"/>
        <w:jc w:val="both"/>
      </w:pPr>
      <w:r w:rsidRPr="00C1254A">
        <w:t>- истечение сроков службы дорожных покрытий;</w:t>
      </w:r>
    </w:p>
    <w:p w:rsidR="00140624" w:rsidRPr="00C1254A" w:rsidRDefault="00140624" w:rsidP="00140624">
      <w:pPr>
        <w:ind w:firstLine="540"/>
        <w:jc w:val="both"/>
      </w:pPr>
      <w:r w:rsidRPr="00C1254A">
        <w:t>- наличие под проезжей частью и тротуарами различных инженерных коммуникаций, имеющих высокую степень износа (большое количество вскрытий существенно влияет на срок службы дорожных покрытий);</w:t>
      </w:r>
    </w:p>
    <w:p w:rsidR="00140624" w:rsidRPr="00C1254A" w:rsidRDefault="00140624" w:rsidP="00140624">
      <w:pPr>
        <w:ind w:firstLine="708"/>
        <w:jc w:val="both"/>
      </w:pPr>
      <w:r w:rsidRPr="00C1254A">
        <w:t>- отсутствие должного инженерного обустройства дорог (ливневой канализации, уклонов дорожного полотна).</w:t>
      </w:r>
    </w:p>
    <w:p w:rsidR="00140624" w:rsidRPr="00C1254A" w:rsidRDefault="00140624" w:rsidP="00140624">
      <w:pPr>
        <w:ind w:firstLine="540"/>
        <w:jc w:val="both"/>
      </w:pPr>
      <w:r w:rsidRPr="00C1254A">
        <w:t>Реализация основных программных мероприятий позволит увеличить пропускную способность автомобильных дорог, обеспечить сохранность жизни и имущества населения и решить следующие основные задачи:</w:t>
      </w:r>
    </w:p>
    <w:p w:rsidR="00140624" w:rsidRPr="00C1254A" w:rsidRDefault="00140624" w:rsidP="00140624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 норм и правил, технических регламентов, ГОСТа;</w:t>
      </w:r>
    </w:p>
    <w:p w:rsidR="00140624" w:rsidRPr="00C1254A" w:rsidRDefault="00140624" w:rsidP="00140624">
      <w:pPr>
        <w:ind w:firstLine="540"/>
        <w:jc w:val="both"/>
      </w:pPr>
      <w:r w:rsidRPr="00C1254A">
        <w:t>- обеспечение безопасности дорожного движения;</w:t>
      </w:r>
    </w:p>
    <w:p w:rsidR="00140624" w:rsidRPr="00C1254A" w:rsidRDefault="00140624" w:rsidP="00140624">
      <w:pPr>
        <w:ind w:firstLine="540"/>
        <w:jc w:val="both"/>
      </w:pPr>
      <w:r w:rsidRPr="00C1254A">
        <w:t>- увеличение пропускной способности сельских дорог;</w:t>
      </w:r>
    </w:p>
    <w:p w:rsidR="00140624" w:rsidRPr="00C1254A" w:rsidRDefault="00140624" w:rsidP="00140624">
      <w:pPr>
        <w:ind w:firstLine="540"/>
        <w:jc w:val="both"/>
      </w:pPr>
      <w:r w:rsidRPr="00C1254A">
        <w:t>- восстановление покрытий проезжей части с исправлением профилей дорог;</w:t>
      </w:r>
    </w:p>
    <w:p w:rsidR="00140624" w:rsidRPr="00C1254A" w:rsidRDefault="00140624" w:rsidP="00140624">
      <w:pPr>
        <w:ind w:firstLine="540"/>
        <w:jc w:val="both"/>
      </w:pPr>
      <w:r w:rsidRPr="00C1254A">
        <w:t>- замена или восстановление покрытий автомобильных дорог.</w:t>
      </w:r>
    </w:p>
    <w:p w:rsidR="00140624" w:rsidRPr="00C1254A" w:rsidRDefault="00140624" w:rsidP="00140624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3. Система программных мероприятий, ресурсное обеспечение с разбивкой по годам, источникам финансирования</w:t>
      </w:r>
    </w:p>
    <w:p w:rsidR="00140624" w:rsidRPr="00C1254A" w:rsidRDefault="00140624" w:rsidP="00140624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3.1 Оплата за текущий ремонт, зимнее и летнее содержание дорог</w:t>
      </w:r>
    </w:p>
    <w:p w:rsidR="00140624" w:rsidRPr="00C1254A" w:rsidRDefault="00140624" w:rsidP="00140624">
      <w:pPr>
        <w:widowControl w:val="0"/>
        <w:autoSpaceDE w:val="0"/>
        <w:autoSpaceDN w:val="0"/>
        <w:adjustRightInd w:val="0"/>
        <w:jc w:val="both"/>
        <w:outlineLvl w:val="1"/>
      </w:pPr>
      <w:r w:rsidRPr="00C1254A">
        <w:lastRenderedPageBreak/>
        <w:t>Протяженность дорог общего пользования населенных пунктов составляет согласно реестру дорог 33,4 км. В большинстве своем их состояние поддерживается текущим содержанием в летний и зимний периоды: окашивание обочин, подсыпка, грейдерование, расчистка снега.</w:t>
      </w:r>
    </w:p>
    <w:p w:rsidR="00140624" w:rsidRPr="00C1254A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254A">
        <w:rPr>
          <w:b/>
        </w:rPr>
        <w:t xml:space="preserve">Установка указателей и дорожных знаков, нанесение разметки </w:t>
      </w:r>
    </w:p>
    <w:p w:rsidR="00140624" w:rsidRPr="00C1254A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254A">
        <w:t>На территории Новоусадебского сельского поселения низкий уровень безопасности дорожного движения, в связи с этим планируется установка дорожных знаков, указателей и нанесение разметки в местах, где это требуется по правилам дорожного движения.</w:t>
      </w:r>
    </w:p>
    <w:p w:rsidR="00140624" w:rsidRPr="00C1254A" w:rsidRDefault="00140624" w:rsidP="00140624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Оплата за текущий ремонт, зимнее и летнее содержание дорог вне границ населенных пунктов в границах муниципального района</w:t>
      </w:r>
    </w:p>
    <w:p w:rsidR="00140624" w:rsidRPr="00C1254A" w:rsidRDefault="00140624" w:rsidP="00140624">
      <w:pPr>
        <w:widowControl w:val="0"/>
        <w:autoSpaceDE w:val="0"/>
        <w:autoSpaceDN w:val="0"/>
        <w:adjustRightInd w:val="0"/>
        <w:jc w:val="both"/>
        <w:outlineLvl w:val="1"/>
      </w:pPr>
      <w:r w:rsidRPr="00C1254A">
        <w:t>Протяженность дорог общего пользования вне границ населенных пунктов в границах муниципального района составляет согласно реестру дорог 26,2 км. В большинстве своем их состояние поддерживается текущим содержанием в летний и зимний периоды: окашивание обочин, подсыпка, грейдерование, расчистка снега.</w:t>
      </w:r>
    </w:p>
    <w:p w:rsidR="00140624" w:rsidRPr="00BF6B42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3.2</w:t>
      </w:r>
      <w:r w:rsidRPr="00BF6B42">
        <w:rPr>
          <w:b/>
        </w:rPr>
        <w:t>.Ресурсное обеспечение с разбивкой по годам, источникам финансирования  программы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"/>
        <w:gridCol w:w="2192"/>
        <w:gridCol w:w="1843"/>
        <w:gridCol w:w="1701"/>
        <w:gridCol w:w="1275"/>
        <w:gridCol w:w="1560"/>
      </w:tblGrid>
      <w:tr w:rsidR="00140624" w:rsidRPr="00015B3B" w:rsidTr="00140624">
        <w:trPr>
          <w:trHeight w:val="991"/>
        </w:trPr>
        <w:tc>
          <w:tcPr>
            <w:tcW w:w="468" w:type="dxa"/>
            <w:vMerge w:val="restart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15B3B">
              <w:t>№ п/п</w:t>
            </w:r>
          </w:p>
        </w:tc>
        <w:tc>
          <w:tcPr>
            <w:tcW w:w="2192" w:type="dxa"/>
            <w:vMerge w:val="restart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Наименование мероприятия  программы</w:t>
            </w:r>
          </w:p>
        </w:tc>
        <w:tc>
          <w:tcPr>
            <w:tcW w:w="1843" w:type="dxa"/>
            <w:vMerge w:val="restart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Источники финансирования</w:t>
            </w:r>
          </w:p>
        </w:tc>
        <w:tc>
          <w:tcPr>
            <w:tcW w:w="4536" w:type="dxa"/>
            <w:gridSpan w:val="3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Общий объем ассигнований с разбивкой по годам, тыс.руб.</w:t>
            </w:r>
          </w:p>
        </w:tc>
      </w:tr>
      <w:tr w:rsidR="00140624" w:rsidRPr="00015B3B" w:rsidTr="00140624">
        <w:trPr>
          <w:trHeight w:val="487"/>
        </w:trPr>
        <w:tc>
          <w:tcPr>
            <w:tcW w:w="468" w:type="dxa"/>
            <w:vMerge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92" w:type="dxa"/>
            <w:vMerge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843" w:type="dxa"/>
            <w:vMerge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20</w:t>
            </w:r>
            <w:r>
              <w:t>21</w:t>
            </w:r>
            <w:r w:rsidRPr="00015B3B">
              <w:t>г.</w:t>
            </w:r>
          </w:p>
        </w:tc>
      </w:tr>
      <w:tr w:rsidR="00140624" w:rsidRPr="00015B3B" w:rsidTr="00140624">
        <w:tc>
          <w:tcPr>
            <w:tcW w:w="468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15B3B">
              <w:t>1</w:t>
            </w:r>
          </w:p>
        </w:tc>
        <w:tc>
          <w:tcPr>
            <w:tcW w:w="2192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Текущий ремонт, летнее и зимнее содержание дорог Новоусадебского сельского поселения</w:t>
            </w:r>
          </w:p>
        </w:tc>
        <w:tc>
          <w:tcPr>
            <w:tcW w:w="1843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Бюджет Новоусадебскогосельского поселения</w:t>
            </w:r>
          </w:p>
        </w:tc>
        <w:tc>
          <w:tcPr>
            <w:tcW w:w="1701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140624" w:rsidRPr="00015B3B" w:rsidTr="00140624">
        <w:tc>
          <w:tcPr>
            <w:tcW w:w="468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15B3B">
              <w:t>2</w:t>
            </w:r>
          </w:p>
        </w:tc>
        <w:tc>
          <w:tcPr>
            <w:tcW w:w="2192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Установка указателей, дорожных знаков и нанесение разметки</w:t>
            </w:r>
          </w:p>
        </w:tc>
        <w:tc>
          <w:tcPr>
            <w:tcW w:w="1843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Бюджет Новоусадебскогосельского поселения</w:t>
            </w:r>
          </w:p>
        </w:tc>
        <w:tc>
          <w:tcPr>
            <w:tcW w:w="1701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0</w:t>
            </w:r>
          </w:p>
        </w:tc>
        <w:tc>
          <w:tcPr>
            <w:tcW w:w="1275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0</w:t>
            </w:r>
          </w:p>
        </w:tc>
        <w:tc>
          <w:tcPr>
            <w:tcW w:w="1560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0</w:t>
            </w:r>
          </w:p>
        </w:tc>
      </w:tr>
      <w:tr w:rsidR="00140624" w:rsidRPr="00015B3B" w:rsidTr="00140624">
        <w:tc>
          <w:tcPr>
            <w:tcW w:w="468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15B3B">
              <w:t>3</w:t>
            </w:r>
          </w:p>
        </w:tc>
        <w:tc>
          <w:tcPr>
            <w:tcW w:w="2192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Текущий ремонт, летнее и зимнее содержание дорог Новоусадебского сельского поселения</w:t>
            </w:r>
          </w:p>
        </w:tc>
        <w:tc>
          <w:tcPr>
            <w:tcW w:w="1843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Бюджет Комсомольского района</w:t>
            </w:r>
          </w:p>
        </w:tc>
        <w:tc>
          <w:tcPr>
            <w:tcW w:w="1701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1285,6</w:t>
            </w:r>
          </w:p>
        </w:tc>
        <w:tc>
          <w:tcPr>
            <w:tcW w:w="1275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140624" w:rsidRPr="00015B3B" w:rsidTr="00140624">
        <w:tc>
          <w:tcPr>
            <w:tcW w:w="468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15B3B">
              <w:t>4</w:t>
            </w:r>
          </w:p>
        </w:tc>
        <w:tc>
          <w:tcPr>
            <w:tcW w:w="2192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Итого по программе</w:t>
            </w:r>
          </w:p>
        </w:tc>
        <w:tc>
          <w:tcPr>
            <w:tcW w:w="1843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01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1285,6</w:t>
            </w:r>
          </w:p>
        </w:tc>
        <w:tc>
          <w:tcPr>
            <w:tcW w:w="1275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140624" w:rsidRPr="00015B3B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140624" w:rsidRDefault="00140624" w:rsidP="00140624">
      <w:pPr>
        <w:jc w:val="both"/>
      </w:pPr>
    </w:p>
    <w:p w:rsidR="00140624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406">
        <w:rPr>
          <w:rFonts w:ascii="Times New Roman" w:hAnsi="Times New Roman" w:cs="Times New Roman"/>
          <w:b/>
          <w:sz w:val="24"/>
          <w:szCs w:val="24"/>
        </w:rPr>
        <w:t>4.Механизм реализации, организация управления и контроль за ходом реализации.</w:t>
      </w:r>
    </w:p>
    <w:p w:rsidR="00140624" w:rsidRPr="00807406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40624" w:rsidRPr="00807406" w:rsidRDefault="00140624" w:rsidP="00140624">
      <w:pPr>
        <w:autoSpaceDE w:val="0"/>
        <w:autoSpaceDN w:val="0"/>
        <w:adjustRightInd w:val="0"/>
        <w:jc w:val="both"/>
      </w:pPr>
      <w:r w:rsidRPr="00807406">
        <w:t xml:space="preserve">         Управление реализацией Программы осуществляет заказчик Программы – Администрация Новоусадебского сельского поселения.</w:t>
      </w:r>
    </w:p>
    <w:p w:rsidR="00140624" w:rsidRPr="00807406" w:rsidRDefault="00140624" w:rsidP="00140624">
      <w:pPr>
        <w:autoSpaceDE w:val="0"/>
        <w:autoSpaceDN w:val="0"/>
        <w:adjustRightInd w:val="0"/>
        <w:ind w:firstLine="540"/>
        <w:jc w:val="both"/>
      </w:pPr>
      <w:r w:rsidRPr="00807406">
        <w:t>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140624" w:rsidRPr="00807406" w:rsidRDefault="00140624" w:rsidP="00140624">
      <w:pPr>
        <w:autoSpaceDE w:val="0"/>
        <w:autoSpaceDN w:val="0"/>
        <w:adjustRightInd w:val="0"/>
        <w:ind w:firstLine="540"/>
        <w:jc w:val="both"/>
      </w:pPr>
      <w:r w:rsidRPr="00807406">
        <w:t>Контроль за реализацией Программы осуществляется администрацией Новоусадебского сельского поселения.</w:t>
      </w:r>
    </w:p>
    <w:p w:rsidR="00140624" w:rsidRDefault="00140624" w:rsidP="00140624">
      <w:pPr>
        <w:jc w:val="both"/>
      </w:pPr>
    </w:p>
    <w:p w:rsidR="00140624" w:rsidRDefault="00140624" w:rsidP="00140624">
      <w:pPr>
        <w:jc w:val="both"/>
      </w:pPr>
    </w:p>
    <w:p w:rsidR="00140624" w:rsidRDefault="00140624" w:rsidP="00140624">
      <w:pPr>
        <w:jc w:val="both"/>
      </w:pPr>
    </w:p>
    <w:p w:rsidR="00140624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</w:t>
      </w:r>
    </w:p>
    <w:p w:rsidR="00140624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647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40624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программе «Содержание, ремонт и</w:t>
      </w:r>
    </w:p>
    <w:p w:rsidR="00140624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капитальный ремонт автомобильных дорог </w:t>
      </w:r>
    </w:p>
    <w:p w:rsidR="00140624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общего пользования Новоусадебского сельского поселения» </w:t>
      </w:r>
    </w:p>
    <w:p w:rsidR="00140624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4A0"/>
      </w:tblPr>
      <w:tblGrid>
        <w:gridCol w:w="2628"/>
        <w:gridCol w:w="2203"/>
        <w:gridCol w:w="1843"/>
        <w:gridCol w:w="2551"/>
      </w:tblGrid>
      <w:tr w:rsidR="00140624" w:rsidRPr="00015B3B" w:rsidTr="00140624">
        <w:trPr>
          <w:trHeight w:val="1172"/>
        </w:trPr>
        <w:tc>
          <w:tcPr>
            <w:tcW w:w="9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1254A">
              <w:rPr>
                <w:b/>
                <w:bCs/>
              </w:rPr>
              <w:t xml:space="preserve">                                                          Паспорт</w:t>
            </w:r>
            <w:r w:rsidRPr="00C1254A">
              <w:rPr>
                <w:b/>
                <w:bCs/>
              </w:rPr>
              <w:br/>
              <w:t xml:space="preserve">подпрограммы 1  </w:t>
            </w:r>
            <w:r w:rsidRPr="00C1254A">
              <w:rPr>
                <w:b/>
              </w:rPr>
              <w:t xml:space="preserve">«Содержание, ремонт и капитальный  ремонт автомобильных дорог общего пользования Новоусадебского сельского поселения» </w:t>
            </w:r>
          </w:p>
        </w:tc>
      </w:tr>
      <w:tr w:rsidR="00140624" w:rsidRPr="00015B3B" w:rsidTr="0014062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rPr>
                <w:lang w:eastAsia="ar-SA"/>
              </w:rPr>
            </w:pPr>
            <w:r w:rsidRPr="00C1254A">
              <w:t>Наименование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55575B" w:rsidP="00140624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  <w:hyperlink r:id="rId27" w:anchor="Par1027" w:history="1">
              <w:r w:rsidR="00140624" w:rsidRPr="00C1254A">
                <w:rPr>
                  <w:rStyle w:val="a3"/>
                </w:rPr>
                <w:t>подпрограмма   1</w:t>
              </w:r>
            </w:hyperlink>
            <w:r w:rsidR="00140624" w:rsidRPr="00C1254A">
              <w:t xml:space="preserve"> «Содержание, ремонт и капитальный  ремонт автомобильных дорог общего пользования Новоусадебского сельского поселения»</w:t>
            </w:r>
          </w:p>
        </w:tc>
      </w:tr>
      <w:tr w:rsidR="00140624" w:rsidRPr="00015B3B" w:rsidTr="0014062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rPr>
                <w:lang w:eastAsia="ar-SA"/>
              </w:rPr>
            </w:pPr>
            <w:r w:rsidRPr="00C1254A">
              <w:t xml:space="preserve">Срок реализации </w:t>
            </w:r>
            <w:r w:rsidRPr="00C1254A">
              <w:lastRenderedPageBreak/>
              <w:t xml:space="preserve">подпрограммы 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snapToGrid w:val="0"/>
              <w:rPr>
                <w:lang w:eastAsia="ar-SA"/>
              </w:rPr>
            </w:pPr>
            <w:r w:rsidRPr="00C1254A">
              <w:lastRenderedPageBreak/>
              <w:t>2019-2021 годы</w:t>
            </w:r>
          </w:p>
        </w:tc>
      </w:tr>
      <w:tr w:rsidR="00140624" w:rsidRPr="00015B3B" w:rsidTr="0014062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rPr>
                <w:lang w:eastAsia="ar-SA"/>
              </w:rPr>
            </w:pPr>
            <w:r w:rsidRPr="00C1254A">
              <w:lastRenderedPageBreak/>
              <w:t>Исполнители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snapToGrid w:val="0"/>
              <w:rPr>
                <w:lang w:eastAsia="ar-SA"/>
              </w:rPr>
            </w:pPr>
            <w:r w:rsidRPr="00C1254A">
              <w:t>Администрация Новоусадебского сельского поселения</w:t>
            </w:r>
          </w:p>
        </w:tc>
      </w:tr>
      <w:tr w:rsidR="00140624" w:rsidRPr="00015B3B" w:rsidTr="0014062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rPr>
                <w:lang w:eastAsia="ar-SA"/>
              </w:rPr>
            </w:pPr>
            <w:r w:rsidRPr="00C1254A">
              <w:t>Цель 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5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Приведение автомобильных дорог  общего пользования  в состояние, отвечающее требованиям градостроительных, экологических, технических норм и правил и текущее их содержание.</w:t>
            </w:r>
          </w:p>
        </w:tc>
      </w:tr>
      <w:tr w:rsidR="00140624" w:rsidRPr="00015B3B" w:rsidTr="00140624">
        <w:trPr>
          <w:trHeight w:val="517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rPr>
                <w:lang w:eastAsia="ar-SA"/>
              </w:rPr>
            </w:pPr>
            <w:r w:rsidRPr="00C1254A">
              <w:t>Объемы ресурсного обеспечения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jc w:val="both"/>
            </w:pPr>
            <w:r w:rsidRPr="00C1254A">
              <w:t>Общий объем ассигнований с разбивкой по годам, тыс.руб.</w:t>
            </w:r>
          </w:p>
        </w:tc>
      </w:tr>
      <w:tr w:rsidR="00140624" w:rsidRPr="00015B3B" w:rsidTr="00140624">
        <w:trPr>
          <w:trHeight w:val="45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center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2020г.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2021г.</w:t>
            </w:r>
          </w:p>
        </w:tc>
      </w:tr>
      <w:tr w:rsidR="00140624" w:rsidRPr="00015B3B" w:rsidTr="00140624">
        <w:trPr>
          <w:trHeight w:val="57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center"/>
            </w:pPr>
            <w:r w:rsidRPr="00C1254A">
              <w:t>1285,6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</w:tr>
      <w:tr w:rsidR="00140624" w:rsidRPr="00015B3B" w:rsidTr="00140624">
        <w:trPr>
          <w:trHeight w:val="39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jc w:val="both"/>
            </w:pPr>
            <w:r w:rsidRPr="00C1254A">
              <w:t>Средства бюджета Новоусадебского сельского поселения, тыс.руб.</w:t>
            </w:r>
          </w:p>
        </w:tc>
      </w:tr>
      <w:tr w:rsidR="00140624" w:rsidRPr="00015B3B" w:rsidTr="00140624">
        <w:trPr>
          <w:trHeight w:val="472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center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2020г.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2021г.</w:t>
            </w:r>
          </w:p>
        </w:tc>
      </w:tr>
      <w:tr w:rsidR="00140624" w:rsidRPr="00015B3B" w:rsidTr="00140624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</w:tr>
      <w:tr w:rsidR="00140624" w:rsidRPr="00015B3B" w:rsidTr="00140624">
        <w:trPr>
          <w:trHeight w:val="511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jc w:val="both"/>
            </w:pPr>
            <w:r w:rsidRPr="00C1254A">
              <w:t>Средства областного бюджета, тыс.руб.</w:t>
            </w:r>
          </w:p>
        </w:tc>
      </w:tr>
      <w:tr w:rsidR="00140624" w:rsidRPr="00015B3B" w:rsidTr="00140624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center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2020г.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2021г.</w:t>
            </w:r>
          </w:p>
        </w:tc>
      </w:tr>
      <w:tr w:rsidR="00140624" w:rsidRPr="00015B3B" w:rsidTr="00140624">
        <w:trPr>
          <w:trHeight w:val="54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</w:tr>
      <w:tr w:rsidR="00140624" w:rsidRPr="00015B3B" w:rsidTr="00140624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jc w:val="center"/>
            </w:pPr>
            <w:r w:rsidRPr="00C1254A">
              <w:t>Средства районного бюджета, тыс.руб.</w:t>
            </w:r>
          </w:p>
        </w:tc>
      </w:tr>
      <w:tr w:rsidR="00140624" w:rsidRPr="00015B3B" w:rsidTr="00140624">
        <w:trPr>
          <w:trHeight w:val="558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center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2020г.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2021г.</w:t>
            </w:r>
          </w:p>
        </w:tc>
      </w:tr>
      <w:tr w:rsidR="00140624" w:rsidRPr="00015B3B" w:rsidTr="00140624">
        <w:trPr>
          <w:trHeight w:val="1035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center"/>
            </w:pPr>
            <w:r w:rsidRPr="00C1254A">
              <w:t>1285,6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center"/>
            </w:pPr>
            <w:r w:rsidRPr="00C1254A">
              <w:t>0</w:t>
            </w:r>
          </w:p>
        </w:tc>
      </w:tr>
      <w:tr w:rsidR="00140624" w:rsidRPr="00015B3B" w:rsidTr="00140624">
        <w:trPr>
          <w:trHeight w:val="1328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jc w:val="both"/>
            </w:pPr>
            <w:r w:rsidRPr="00C1254A">
              <w:t>Бюджетные ассигнования, предусмотренные в плановом периоде 2019–2021 годов, могут быть уточнены при формировании проекта  бюджета Новоусадебского сельского поселения на соответствующий период.</w:t>
            </w:r>
          </w:p>
        </w:tc>
      </w:tr>
    </w:tbl>
    <w:p w:rsidR="00140624" w:rsidRPr="00C1254A" w:rsidRDefault="00140624" w:rsidP="00970FA8">
      <w:pPr>
        <w:widowControl w:val="0"/>
        <w:numPr>
          <w:ilvl w:val="0"/>
          <w:numId w:val="27"/>
        </w:numPr>
        <w:suppressAutoHyphens/>
        <w:autoSpaceDE w:val="0"/>
        <w:ind w:left="0"/>
        <w:jc w:val="both"/>
        <w:rPr>
          <w:b/>
        </w:rPr>
      </w:pPr>
      <w:r w:rsidRPr="00C1254A">
        <w:rPr>
          <w:b/>
        </w:rPr>
        <w:t xml:space="preserve">Целевые показатели и ожидаемые  результаты реализации </w:t>
      </w:r>
    </w:p>
    <w:p w:rsidR="00140624" w:rsidRPr="00C1254A" w:rsidRDefault="00140624" w:rsidP="00140624">
      <w:pPr>
        <w:widowControl w:val="0"/>
        <w:suppressAutoHyphens/>
        <w:autoSpaceDE w:val="0"/>
        <w:jc w:val="both"/>
        <w:rPr>
          <w:b/>
        </w:rPr>
      </w:pPr>
      <w:r w:rsidRPr="00C1254A">
        <w:rPr>
          <w:b/>
        </w:rPr>
        <w:t>муниципальной программы</w:t>
      </w:r>
    </w:p>
    <w:p w:rsidR="00140624" w:rsidRPr="00C1254A" w:rsidRDefault="00140624" w:rsidP="00140624">
      <w:pPr>
        <w:ind w:firstLine="540"/>
        <w:jc w:val="both"/>
      </w:pPr>
      <w:r w:rsidRPr="00C1254A">
        <w:t>Целью программы является приведение автомобильных дорог   в состояние, отвечающее требованиям градостроительных, экологических, технических норм и правил.</w:t>
      </w:r>
    </w:p>
    <w:p w:rsidR="00140624" w:rsidRPr="00C1254A" w:rsidRDefault="00140624" w:rsidP="00140624">
      <w:pPr>
        <w:ind w:firstLine="709"/>
        <w:jc w:val="both"/>
      </w:pPr>
      <w:r w:rsidRPr="00C1254A">
        <w:t>Общая протяженность автомобильных дорог общего пользования местного значения Новоусадебского сельского поселения (далее – автомобильных дорог) составляет 33,4 км.</w:t>
      </w:r>
    </w:p>
    <w:p w:rsidR="00140624" w:rsidRPr="00C1254A" w:rsidRDefault="00140624" w:rsidP="00140624">
      <w:pPr>
        <w:ind w:firstLine="709"/>
        <w:jc w:val="both"/>
      </w:pPr>
      <w:r w:rsidRPr="00C1254A">
        <w:t>Общая протяженность автомобильных дорог общего пользования вне границ населенных пунктов в границах муниципального района составляет 26,2 км.</w:t>
      </w:r>
    </w:p>
    <w:p w:rsidR="00140624" w:rsidRPr="00C1254A" w:rsidRDefault="00140624" w:rsidP="00140624">
      <w:pPr>
        <w:ind w:firstLine="709"/>
        <w:jc w:val="both"/>
      </w:pPr>
      <w:r w:rsidRPr="00C1254A">
        <w:t>Автомобильные дороги являются одним из важнейших элементов транспортной системы Новоусадебского сельского поселения, оказывающей огромное влияние на её социальное и экономическое развитие. Ежегодно растёт  интенсивность автомобильного движения.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Имеющиеся  автомобильные дороги в своем большинстве не отвечают нормативным требованиям, как в части технических параметров, так и в части обеспечения безопасности движения, в том числе на маршрутах движения рейсовых и школьных автобусов.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Неудовлетворительное состояние сельских дорог приводит к существенным экономическим потерям местных сельхозпроизводителей по причине увеличения затрат на вывоз сельскохозяйственной продукции, несвоевременному выполнению посевных и уборочных работ, сокращению площадей обрабатываемых сельскохозяйственных угодий, снижению объемов сельскохозяйственного производства и сокращению количества рабочих мест в сельской местности.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 xml:space="preserve">Одной из основных причин несоответствия технического состояния автомобильных дорог современным условиям является ежегодно накапливающийся "недоремонт" существующей сети дорог местного значения, а </w:t>
      </w:r>
      <w:r w:rsidRPr="00C1254A">
        <w:lastRenderedPageBreak/>
        <w:t>также недостаточная степень ее развития. В сложившихся условиях проезд на автодорогах Новоусадебского сельского поселения поддерживается в основном благодаря мерам по их содержанию и незначительному ремонту.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Возникновению и усугублению указанных проблем способствовало недостаточное финансовое обеспечение дорожной отрасли поселения на протяжении ряда лет.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В случае отсутствия программного метода решения существующих проблем доля автомобильных дорог местного значения, не соответствующих нормативным требованиям по транспортно-эксплуатационным показателям, будет увеличиваться на 10-15% в год.</w:t>
      </w:r>
    </w:p>
    <w:p w:rsidR="00140624" w:rsidRPr="00C1254A" w:rsidRDefault="00140624" w:rsidP="00140624">
      <w:pPr>
        <w:autoSpaceDN w:val="0"/>
        <w:adjustRightInd w:val="0"/>
        <w:jc w:val="both"/>
      </w:pPr>
      <w:r w:rsidRPr="00C1254A">
        <w:t xml:space="preserve">        Дорожно-хозяйственная деятельность, основанная на формировании муниципальной  программы ремонта и содержания сети автомобильных дорог общего пользования Новоусадебского сельского поселения, 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четко определенных приоритетах развития отрасли.</w:t>
      </w:r>
    </w:p>
    <w:p w:rsidR="00140624" w:rsidRPr="00C1254A" w:rsidRDefault="00140624" w:rsidP="00140624">
      <w:pPr>
        <w:jc w:val="both"/>
      </w:pPr>
      <w:r w:rsidRPr="00C1254A">
        <w:rPr>
          <w:b/>
        </w:rPr>
        <w:t xml:space="preserve">               </w:t>
      </w:r>
      <w:r w:rsidRPr="00C1254A">
        <w:t xml:space="preserve">   </w:t>
      </w:r>
      <w:r w:rsidRPr="00C1254A">
        <w:rPr>
          <w:b/>
        </w:rPr>
        <w:t>2.Проблема и обоснование необходимости принятия Программы</w:t>
      </w:r>
    </w:p>
    <w:p w:rsidR="00140624" w:rsidRPr="00C1254A" w:rsidRDefault="00140624" w:rsidP="00140624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экологических, технических норм и правил;</w:t>
      </w:r>
    </w:p>
    <w:p w:rsidR="00140624" w:rsidRPr="00C1254A" w:rsidRDefault="00140624" w:rsidP="00140624">
      <w:pPr>
        <w:ind w:firstLine="540"/>
        <w:jc w:val="both"/>
      </w:pPr>
      <w:r w:rsidRPr="00C1254A">
        <w:t>- обеспечение безопасности дорожного движения;</w:t>
      </w:r>
    </w:p>
    <w:p w:rsidR="00140624" w:rsidRPr="00C1254A" w:rsidRDefault="00140624" w:rsidP="00140624">
      <w:pPr>
        <w:ind w:firstLine="540"/>
        <w:jc w:val="both"/>
      </w:pPr>
      <w:r w:rsidRPr="00C1254A">
        <w:t>- увеличение пропускной способности автомобильных дорог;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Мероприятия направленные на решение задач: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качественное улучшение транспортно-эксплуатационного состояния сети автомобильных дорог местного значения;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проведение ремонта автомобильных дорог местного значения;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круглогодичное содержание автомобильных дорог в соответствии с нормативными требованиями.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Ожидаемые результаты реализации муниципальной программы: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Реализация мероприятий по ремонту и содержанию сети автомобильных дорог общего пользования позволит достигнуть более сбалансированного социально-экономического развития поселения, а также будет способствовать экономическому росту, укреплению единого экономического пространства Новоусадебского сельского поселения.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Кроме того, к наиболее значимым социальным последствиям реализации программы можно отнести: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повышение уровня и улучшение социальных условий жизни населения;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увеличение количества сельских населенных пунктов, имеющих круглогодичную связь с дорогами с твердым покрытием;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сокращение смертности в районах бездорожья благодаря своевременному оказанию медицинской помощи;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снижение отрицательных последствий чрезвычайных ситуаций;</w:t>
      </w:r>
    </w:p>
    <w:p w:rsidR="00140624" w:rsidRPr="00C1254A" w:rsidRDefault="00140624" w:rsidP="00140624">
      <w:pPr>
        <w:jc w:val="both"/>
      </w:pPr>
      <w:r w:rsidRPr="00C1254A">
        <w:rPr>
          <w:shd w:val="clear" w:color="auto" w:fill="FFFFFF"/>
        </w:rPr>
        <w:t xml:space="preserve">        - повышение безопасности дорожного движения. </w:t>
      </w:r>
      <w:r w:rsidRPr="00C1254A">
        <w:br/>
        <w:t>Отклонения от требований ГОСТа являются основными причинами неудовлетворительного состояния дорог при ремонте:</w:t>
      </w:r>
    </w:p>
    <w:p w:rsidR="00140624" w:rsidRPr="00C1254A" w:rsidRDefault="00140624" w:rsidP="00140624">
      <w:pPr>
        <w:ind w:firstLine="709"/>
        <w:jc w:val="both"/>
      </w:pPr>
      <w:r w:rsidRPr="00C1254A">
        <w:t>- истечение сроков службы дорожных покрытий;</w:t>
      </w:r>
    </w:p>
    <w:p w:rsidR="00140624" w:rsidRPr="00C1254A" w:rsidRDefault="00140624" w:rsidP="00140624">
      <w:pPr>
        <w:ind w:firstLine="540"/>
        <w:jc w:val="both"/>
      </w:pPr>
      <w:r w:rsidRPr="00C1254A">
        <w:t>- наличие под проезжей частью и тротуарами различных инженерных коммуникаций, имеющих высокую степень износа (большое количество вскрытий существенно влияет на срок службы дорожных покрытий);</w:t>
      </w:r>
    </w:p>
    <w:p w:rsidR="00140624" w:rsidRPr="00C1254A" w:rsidRDefault="00140624" w:rsidP="00140624">
      <w:pPr>
        <w:ind w:firstLine="708"/>
        <w:jc w:val="both"/>
      </w:pPr>
      <w:r w:rsidRPr="00C1254A">
        <w:t>- отсутствие должного инженерного обустройства дорог (ливневой канализации, уклонов дорожного полотна).</w:t>
      </w:r>
    </w:p>
    <w:p w:rsidR="00140624" w:rsidRPr="00C1254A" w:rsidRDefault="00140624" w:rsidP="00140624">
      <w:pPr>
        <w:ind w:firstLine="540"/>
        <w:jc w:val="both"/>
      </w:pPr>
      <w:r w:rsidRPr="00C1254A">
        <w:t>Реализация основных программных мероприятий позволит увеличить пропускную способность автомобильных дорог, обеспечить сохранность жизни и имущества населения и решить следующие основные задачи:</w:t>
      </w:r>
    </w:p>
    <w:p w:rsidR="00140624" w:rsidRPr="00C1254A" w:rsidRDefault="00140624" w:rsidP="00140624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 норм и правил, технических регламентов, ГОСТа;</w:t>
      </w:r>
    </w:p>
    <w:p w:rsidR="00140624" w:rsidRPr="00C1254A" w:rsidRDefault="00140624" w:rsidP="00140624">
      <w:pPr>
        <w:ind w:firstLine="540"/>
        <w:jc w:val="both"/>
      </w:pPr>
      <w:r w:rsidRPr="00C1254A">
        <w:t>- обеспечение безопасности дорожного движения;</w:t>
      </w:r>
    </w:p>
    <w:p w:rsidR="00140624" w:rsidRPr="00C1254A" w:rsidRDefault="00140624" w:rsidP="00140624">
      <w:pPr>
        <w:ind w:firstLine="540"/>
        <w:jc w:val="both"/>
      </w:pPr>
      <w:r w:rsidRPr="00C1254A">
        <w:t>- увеличение пропускной способности сельских дорог;</w:t>
      </w:r>
    </w:p>
    <w:p w:rsidR="00140624" w:rsidRPr="00C1254A" w:rsidRDefault="00140624" w:rsidP="00140624">
      <w:pPr>
        <w:ind w:firstLine="540"/>
        <w:jc w:val="both"/>
      </w:pPr>
      <w:r w:rsidRPr="00C1254A">
        <w:t>- восстановление покрытий проезжей части с исправлением профилей дорог;</w:t>
      </w:r>
    </w:p>
    <w:p w:rsidR="00140624" w:rsidRPr="00C1254A" w:rsidRDefault="00140624" w:rsidP="00140624">
      <w:pPr>
        <w:ind w:firstLine="540"/>
        <w:jc w:val="both"/>
      </w:pPr>
      <w:r w:rsidRPr="00C1254A">
        <w:t>- замена или восстановление покрытий автомобильных дорог.</w:t>
      </w:r>
    </w:p>
    <w:p w:rsidR="00140624" w:rsidRPr="00C1254A" w:rsidRDefault="00140624" w:rsidP="00140624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3. Система программных мероприятий, ресурсное обеспечение с разбивкой по годам, источникам финансирования</w:t>
      </w:r>
    </w:p>
    <w:p w:rsidR="00140624" w:rsidRPr="00C1254A" w:rsidRDefault="00140624" w:rsidP="00140624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1 Оплата за текущий ремонт, зимнее и летнее содержание дорог</w:t>
      </w:r>
    </w:p>
    <w:p w:rsidR="00140624" w:rsidRPr="00C1254A" w:rsidRDefault="00140624" w:rsidP="00140624">
      <w:pPr>
        <w:widowControl w:val="0"/>
        <w:autoSpaceDE w:val="0"/>
        <w:autoSpaceDN w:val="0"/>
        <w:adjustRightInd w:val="0"/>
        <w:jc w:val="both"/>
        <w:outlineLvl w:val="1"/>
      </w:pPr>
      <w:r w:rsidRPr="00C1254A">
        <w:t>Протяженность дорог общего пользования населенных пунктов составляет согласно реестру дорог 33,4 км. И протяженность дорого общего пользования вне границ населенных пунктов в границах муниципального района составляет 26,2 км.  В большинстве своем их состояние поддерживается текущим содержанием в летний и зимний периоды: окашивание обочин, подсыпка, грейдерование, расчистка снега.</w:t>
      </w:r>
    </w:p>
    <w:p w:rsidR="00140624" w:rsidRPr="00C1254A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1254A">
        <w:rPr>
          <w:b/>
        </w:rPr>
        <w:t>2.Ресурсное обеспечение с разбивкой по годам, источникам финансирования  программы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"/>
        <w:gridCol w:w="2192"/>
        <w:gridCol w:w="1843"/>
        <w:gridCol w:w="1134"/>
        <w:gridCol w:w="1134"/>
        <w:gridCol w:w="3260"/>
      </w:tblGrid>
      <w:tr w:rsidR="00140624" w:rsidRPr="00C1254A" w:rsidTr="00140624">
        <w:trPr>
          <w:trHeight w:val="991"/>
        </w:trPr>
        <w:tc>
          <w:tcPr>
            <w:tcW w:w="468" w:type="dxa"/>
            <w:vMerge w:val="restart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№ п/п</w:t>
            </w:r>
          </w:p>
        </w:tc>
        <w:tc>
          <w:tcPr>
            <w:tcW w:w="2192" w:type="dxa"/>
            <w:vMerge w:val="restart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Наименование мороприятия  программы</w:t>
            </w:r>
          </w:p>
        </w:tc>
        <w:tc>
          <w:tcPr>
            <w:tcW w:w="1843" w:type="dxa"/>
            <w:vMerge w:val="restart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Источники финансирования</w:t>
            </w:r>
          </w:p>
        </w:tc>
        <w:tc>
          <w:tcPr>
            <w:tcW w:w="5528" w:type="dxa"/>
            <w:gridSpan w:val="3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Общий объем ассигнований с разбивкой по годам, тыс.руб.</w:t>
            </w:r>
          </w:p>
        </w:tc>
      </w:tr>
      <w:tr w:rsidR="00140624" w:rsidRPr="00C1254A" w:rsidTr="00140624">
        <w:trPr>
          <w:trHeight w:val="487"/>
        </w:trPr>
        <w:tc>
          <w:tcPr>
            <w:tcW w:w="468" w:type="dxa"/>
            <w:vMerge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92" w:type="dxa"/>
            <w:vMerge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843" w:type="dxa"/>
            <w:vMerge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2019г.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2020г.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2021г.</w:t>
            </w:r>
          </w:p>
        </w:tc>
      </w:tr>
      <w:tr w:rsidR="00140624" w:rsidRPr="00C1254A" w:rsidTr="00140624">
        <w:tc>
          <w:tcPr>
            <w:tcW w:w="468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lastRenderedPageBreak/>
              <w:t>1</w:t>
            </w:r>
          </w:p>
        </w:tc>
        <w:tc>
          <w:tcPr>
            <w:tcW w:w="2192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Текущий ремонт, летнее и зимнее содержание дорог общего пользования населенных пунктов</w:t>
            </w:r>
          </w:p>
        </w:tc>
        <w:tc>
          <w:tcPr>
            <w:tcW w:w="1843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Бюджет Новоусадебскогосельского поселения</w:t>
            </w:r>
          </w:p>
        </w:tc>
        <w:tc>
          <w:tcPr>
            <w:tcW w:w="1134" w:type="dxa"/>
          </w:tcPr>
          <w:p w:rsidR="00140624" w:rsidRPr="00C1254A" w:rsidRDefault="00140624" w:rsidP="00140624">
            <w:pPr>
              <w:jc w:val="both"/>
            </w:pPr>
            <w:r w:rsidRPr="00C1254A">
              <w:t>0</w:t>
            </w:r>
          </w:p>
        </w:tc>
        <w:tc>
          <w:tcPr>
            <w:tcW w:w="1134" w:type="dxa"/>
          </w:tcPr>
          <w:p w:rsidR="00140624" w:rsidRPr="00C1254A" w:rsidRDefault="00140624" w:rsidP="00140624">
            <w:pPr>
              <w:jc w:val="both"/>
            </w:pPr>
            <w:r w:rsidRPr="00C1254A">
              <w:t>0</w:t>
            </w:r>
          </w:p>
        </w:tc>
        <w:tc>
          <w:tcPr>
            <w:tcW w:w="3260" w:type="dxa"/>
          </w:tcPr>
          <w:p w:rsidR="00140624" w:rsidRPr="00C1254A" w:rsidRDefault="00140624" w:rsidP="00140624">
            <w:pPr>
              <w:jc w:val="both"/>
            </w:pPr>
            <w:r w:rsidRPr="00C1254A">
              <w:t>0</w:t>
            </w:r>
          </w:p>
        </w:tc>
      </w:tr>
      <w:tr w:rsidR="00140624" w:rsidRPr="00C1254A" w:rsidTr="00140624">
        <w:tc>
          <w:tcPr>
            <w:tcW w:w="468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</w:t>
            </w:r>
          </w:p>
        </w:tc>
        <w:tc>
          <w:tcPr>
            <w:tcW w:w="2192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Текущий ремонт, летнее и зимнее содержание дорог общего пользования вне границ населенных пунктов в границах муниципального района</w:t>
            </w:r>
          </w:p>
        </w:tc>
        <w:tc>
          <w:tcPr>
            <w:tcW w:w="1843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Районный бюджет</w:t>
            </w:r>
          </w:p>
        </w:tc>
        <w:tc>
          <w:tcPr>
            <w:tcW w:w="1134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1285,6</w:t>
            </w:r>
          </w:p>
        </w:tc>
        <w:tc>
          <w:tcPr>
            <w:tcW w:w="1134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  <w:tc>
          <w:tcPr>
            <w:tcW w:w="3260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</w:tr>
      <w:tr w:rsidR="00140624" w:rsidRPr="00C1254A" w:rsidTr="00140624">
        <w:tc>
          <w:tcPr>
            <w:tcW w:w="468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3</w:t>
            </w:r>
          </w:p>
        </w:tc>
        <w:tc>
          <w:tcPr>
            <w:tcW w:w="2192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Итого по программе</w:t>
            </w:r>
          </w:p>
        </w:tc>
        <w:tc>
          <w:tcPr>
            <w:tcW w:w="1843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34" w:type="dxa"/>
          </w:tcPr>
          <w:p w:rsidR="00140624" w:rsidRPr="00C1254A" w:rsidRDefault="00140624" w:rsidP="00140624">
            <w:pPr>
              <w:jc w:val="both"/>
            </w:pPr>
            <w:r w:rsidRPr="00C1254A">
              <w:t>1285,6</w:t>
            </w:r>
          </w:p>
        </w:tc>
        <w:tc>
          <w:tcPr>
            <w:tcW w:w="1134" w:type="dxa"/>
          </w:tcPr>
          <w:p w:rsidR="00140624" w:rsidRPr="00C1254A" w:rsidRDefault="00140624" w:rsidP="00140624">
            <w:pPr>
              <w:jc w:val="both"/>
            </w:pPr>
            <w:r w:rsidRPr="00C1254A">
              <w:t>0</w:t>
            </w:r>
          </w:p>
        </w:tc>
        <w:tc>
          <w:tcPr>
            <w:tcW w:w="3260" w:type="dxa"/>
          </w:tcPr>
          <w:p w:rsidR="00140624" w:rsidRPr="00C1254A" w:rsidRDefault="00140624" w:rsidP="00140624">
            <w:pPr>
              <w:jc w:val="both"/>
            </w:pPr>
            <w:r w:rsidRPr="00C1254A">
              <w:t>0</w:t>
            </w:r>
          </w:p>
        </w:tc>
      </w:tr>
    </w:tbl>
    <w:p w:rsidR="00140624" w:rsidRPr="00C1254A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54A">
        <w:rPr>
          <w:rFonts w:ascii="Times New Roman" w:hAnsi="Times New Roman" w:cs="Times New Roman"/>
          <w:b/>
          <w:sz w:val="24"/>
          <w:szCs w:val="24"/>
        </w:rPr>
        <w:t>4.Механизм реализации, организация управления и контроль за ходом реализации.</w:t>
      </w:r>
    </w:p>
    <w:p w:rsidR="00140624" w:rsidRPr="00C1254A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40624" w:rsidRPr="00C1254A" w:rsidRDefault="00140624" w:rsidP="00140624">
      <w:pPr>
        <w:autoSpaceDE w:val="0"/>
        <w:autoSpaceDN w:val="0"/>
        <w:adjustRightInd w:val="0"/>
        <w:jc w:val="both"/>
      </w:pPr>
      <w:r w:rsidRPr="00C1254A">
        <w:t xml:space="preserve">         Управление реализацией Программы осуществляет заказчик Программы – Администрация Новоусадебского сельского поселения.</w:t>
      </w:r>
    </w:p>
    <w:p w:rsidR="00140624" w:rsidRPr="00C1254A" w:rsidRDefault="00140624" w:rsidP="00140624">
      <w:pPr>
        <w:autoSpaceDE w:val="0"/>
        <w:autoSpaceDN w:val="0"/>
        <w:adjustRightInd w:val="0"/>
        <w:ind w:firstLine="540"/>
        <w:jc w:val="both"/>
      </w:pPr>
      <w:r w:rsidRPr="00C1254A">
        <w:t>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140624" w:rsidRPr="00C1254A" w:rsidRDefault="00140624" w:rsidP="00140624">
      <w:pPr>
        <w:autoSpaceDE w:val="0"/>
        <w:autoSpaceDN w:val="0"/>
        <w:adjustRightInd w:val="0"/>
        <w:ind w:firstLine="540"/>
        <w:jc w:val="both"/>
      </w:pPr>
      <w:r w:rsidRPr="00C1254A">
        <w:t>Контроль за реализацией Программы осуществляется администрацией Новоусадебского сельского поселения.</w:t>
      </w: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</w:p>
    <w:p w:rsidR="00140624" w:rsidRPr="00C1254A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1254A">
        <w:rPr>
          <w:rFonts w:ascii="Times New Roman" w:hAnsi="Times New Roman" w:cs="Times New Roman"/>
        </w:rPr>
        <w:t>Приложение 2</w:t>
      </w:r>
    </w:p>
    <w:p w:rsidR="00140624" w:rsidRPr="00C1254A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1254A">
        <w:rPr>
          <w:rFonts w:ascii="Times New Roman" w:hAnsi="Times New Roman" w:cs="Times New Roman"/>
        </w:rPr>
        <w:t>к программе «Содержание, ремонт и</w:t>
      </w:r>
    </w:p>
    <w:p w:rsidR="00140624" w:rsidRPr="00C1254A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1254A">
        <w:rPr>
          <w:rFonts w:ascii="Times New Roman" w:hAnsi="Times New Roman" w:cs="Times New Roman"/>
        </w:rPr>
        <w:t xml:space="preserve">капитальный ремонт автомобильных дорог </w:t>
      </w:r>
    </w:p>
    <w:p w:rsidR="00140624" w:rsidRPr="00C1254A" w:rsidRDefault="00140624" w:rsidP="0014062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1254A">
        <w:rPr>
          <w:rFonts w:ascii="Times New Roman" w:hAnsi="Times New Roman" w:cs="Times New Roman"/>
        </w:rPr>
        <w:t xml:space="preserve">общего пользования Новоусадебского сельского поселения» </w:t>
      </w:r>
    </w:p>
    <w:p w:rsidR="00140624" w:rsidRDefault="00140624" w:rsidP="00140624">
      <w:pPr>
        <w:pStyle w:val="ConsPlusNormal"/>
        <w:tabs>
          <w:tab w:val="left" w:pos="7005"/>
          <w:tab w:val="right" w:pos="935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tbl>
      <w:tblPr>
        <w:tblW w:w="0" w:type="auto"/>
        <w:tblInd w:w="-45" w:type="dxa"/>
        <w:tblLayout w:type="fixed"/>
        <w:tblLook w:val="04A0"/>
      </w:tblPr>
      <w:tblGrid>
        <w:gridCol w:w="2628"/>
        <w:gridCol w:w="2203"/>
        <w:gridCol w:w="1843"/>
        <w:gridCol w:w="2551"/>
      </w:tblGrid>
      <w:tr w:rsidR="00140624" w:rsidRPr="00C1254A" w:rsidTr="00140624">
        <w:trPr>
          <w:trHeight w:val="698"/>
        </w:trPr>
        <w:tc>
          <w:tcPr>
            <w:tcW w:w="9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1254A">
              <w:rPr>
                <w:b/>
                <w:bCs/>
              </w:rPr>
              <w:t xml:space="preserve">                                                         Паспорт</w:t>
            </w:r>
            <w:r w:rsidRPr="00C1254A">
              <w:rPr>
                <w:b/>
                <w:bCs/>
              </w:rPr>
              <w:br/>
              <w:t xml:space="preserve">подпрограммы 2  </w:t>
            </w:r>
            <w:r w:rsidRPr="00C1254A">
              <w:rPr>
                <w:b/>
              </w:rPr>
              <w:t>«Безопасность дорожного движения»</w:t>
            </w:r>
          </w:p>
        </w:tc>
      </w:tr>
      <w:tr w:rsidR="00140624" w:rsidRPr="00C1254A" w:rsidTr="0014062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>Наименование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55575B" w:rsidP="0014062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hyperlink r:id="rId28" w:anchor="Par1027" w:history="1">
              <w:r w:rsidR="00140624" w:rsidRPr="00C1254A">
                <w:rPr>
                  <w:rStyle w:val="a3"/>
                </w:rPr>
                <w:t xml:space="preserve">подпрограмма   </w:t>
              </w:r>
            </w:hyperlink>
            <w:r w:rsidR="00140624" w:rsidRPr="00C1254A">
              <w:rPr>
                <w:rStyle w:val="a3"/>
              </w:rPr>
              <w:t>2</w:t>
            </w:r>
            <w:r w:rsidR="00140624" w:rsidRPr="00C1254A">
              <w:t xml:space="preserve"> «Безопасность дорожного движения»</w:t>
            </w:r>
          </w:p>
        </w:tc>
      </w:tr>
      <w:tr w:rsidR="00140624" w:rsidRPr="00C1254A" w:rsidTr="0014062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 xml:space="preserve">Срок реализации подпрограммы 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snapToGrid w:val="0"/>
              <w:jc w:val="both"/>
              <w:rPr>
                <w:lang w:eastAsia="ar-SA"/>
              </w:rPr>
            </w:pPr>
            <w:r w:rsidRPr="00C1254A">
              <w:t>2019-2021 годы</w:t>
            </w:r>
          </w:p>
        </w:tc>
      </w:tr>
      <w:tr w:rsidR="00140624" w:rsidRPr="00C1254A" w:rsidTr="0014062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>Исполнители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snapToGrid w:val="0"/>
              <w:jc w:val="both"/>
              <w:rPr>
                <w:lang w:eastAsia="ar-SA"/>
              </w:rPr>
            </w:pPr>
            <w:r w:rsidRPr="00C1254A">
              <w:t>Администрация Новоусадебского сельского поселения</w:t>
            </w:r>
          </w:p>
        </w:tc>
      </w:tr>
      <w:tr w:rsidR="00140624" w:rsidRPr="00C1254A" w:rsidTr="0014062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>Цель 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254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Приведение автомобильных дорог  населенных пунктов поселения  в состояние, отвечающее требованиям безопасности.</w:t>
            </w:r>
          </w:p>
        </w:tc>
      </w:tr>
      <w:tr w:rsidR="00140624" w:rsidRPr="00C1254A" w:rsidTr="00140624">
        <w:trPr>
          <w:trHeight w:val="46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>Объемы ресурсного обеспечения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jc w:val="both"/>
            </w:pPr>
            <w:r w:rsidRPr="00C1254A">
              <w:t>Общий объем ассигнований с разбивкой по годам, тыс.руб.</w:t>
            </w:r>
          </w:p>
        </w:tc>
      </w:tr>
      <w:tr w:rsidR="00140624" w:rsidRPr="00C1254A" w:rsidTr="00140624">
        <w:trPr>
          <w:trHeight w:val="39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jc w:val="both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jc w:val="both"/>
            </w:pPr>
            <w:r w:rsidRPr="00C1254A">
              <w:t>Средства бюджета Новоусадебского сельского поселения, тыс.руб.</w:t>
            </w:r>
          </w:p>
        </w:tc>
      </w:tr>
      <w:tr w:rsidR="00140624" w:rsidRPr="00C1254A" w:rsidTr="00140624">
        <w:trPr>
          <w:trHeight w:val="472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jc w:val="both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both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both"/>
            </w:pPr>
            <w:r w:rsidRPr="00C1254A">
              <w:t>2020г.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both"/>
            </w:pPr>
            <w:r w:rsidRPr="00C1254A">
              <w:t>2021г.</w:t>
            </w:r>
          </w:p>
        </w:tc>
      </w:tr>
      <w:tr w:rsidR="00140624" w:rsidRPr="00C1254A" w:rsidTr="00140624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jc w:val="both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0624" w:rsidRPr="00C1254A" w:rsidRDefault="00140624" w:rsidP="00140624">
            <w:pPr>
              <w:jc w:val="both"/>
            </w:pPr>
            <w:r w:rsidRPr="00C1254A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Pr="00C1254A" w:rsidRDefault="00140624" w:rsidP="00140624">
            <w:pPr>
              <w:jc w:val="both"/>
            </w:pPr>
            <w:r w:rsidRPr="00C1254A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624" w:rsidRPr="00C1254A" w:rsidRDefault="00140624" w:rsidP="00140624">
            <w:pPr>
              <w:jc w:val="both"/>
            </w:pPr>
            <w:r w:rsidRPr="00C1254A">
              <w:t>0</w:t>
            </w:r>
          </w:p>
        </w:tc>
      </w:tr>
      <w:tr w:rsidR="00140624" w:rsidRPr="00C1254A" w:rsidTr="00140624">
        <w:trPr>
          <w:trHeight w:val="570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624" w:rsidRPr="00C1254A" w:rsidRDefault="00140624" w:rsidP="00140624">
            <w:pPr>
              <w:suppressAutoHyphens/>
              <w:snapToGrid w:val="0"/>
              <w:jc w:val="both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Pr="00C1254A" w:rsidRDefault="00140624" w:rsidP="00140624">
            <w:pPr>
              <w:jc w:val="both"/>
            </w:pPr>
            <w:r w:rsidRPr="00C1254A">
              <w:t>Бюджетные ассигнования, предусмотренные в плановом периоде 2016–2020 годов, могут быть уточнены при формировании проекта  бюджета Новоусадебского сельского поселения на соответствующий период.</w:t>
            </w:r>
          </w:p>
        </w:tc>
      </w:tr>
    </w:tbl>
    <w:p w:rsidR="00140624" w:rsidRPr="00C1254A" w:rsidRDefault="00140624" w:rsidP="00970FA8">
      <w:pPr>
        <w:widowControl w:val="0"/>
        <w:numPr>
          <w:ilvl w:val="0"/>
          <w:numId w:val="28"/>
        </w:numPr>
        <w:suppressAutoHyphens/>
        <w:autoSpaceDE w:val="0"/>
        <w:ind w:left="0"/>
        <w:jc w:val="both"/>
        <w:rPr>
          <w:b/>
        </w:rPr>
      </w:pPr>
      <w:r w:rsidRPr="00C1254A">
        <w:rPr>
          <w:b/>
        </w:rPr>
        <w:t xml:space="preserve">Целевые показатели и ожидаемые  результаты реализации </w:t>
      </w:r>
    </w:p>
    <w:p w:rsidR="00140624" w:rsidRPr="00C1254A" w:rsidRDefault="00140624" w:rsidP="00140624">
      <w:pPr>
        <w:widowControl w:val="0"/>
        <w:suppressAutoHyphens/>
        <w:autoSpaceDE w:val="0"/>
        <w:jc w:val="both"/>
        <w:rPr>
          <w:b/>
        </w:rPr>
      </w:pPr>
      <w:r w:rsidRPr="00C1254A">
        <w:rPr>
          <w:b/>
        </w:rPr>
        <w:t>муниципальной программы</w:t>
      </w:r>
    </w:p>
    <w:p w:rsidR="00140624" w:rsidRPr="00C1254A" w:rsidRDefault="00140624" w:rsidP="00140624">
      <w:pPr>
        <w:ind w:firstLine="540"/>
        <w:jc w:val="both"/>
      </w:pPr>
      <w:r w:rsidRPr="00C1254A">
        <w:t>Целью программы является приведение автомобильных дорог   в состояние, отвечающее требованиям безопасности дорожного движения.</w:t>
      </w:r>
    </w:p>
    <w:p w:rsidR="00140624" w:rsidRPr="00C1254A" w:rsidRDefault="00140624" w:rsidP="00140624">
      <w:pPr>
        <w:ind w:firstLine="709"/>
        <w:jc w:val="both"/>
      </w:pPr>
      <w:r w:rsidRPr="00C1254A">
        <w:lastRenderedPageBreak/>
        <w:t>Общая протяженность автомобильных дорог общего пользования местного значения Новоусадебского сельского поселения (далее – автомобильных дорог) составляет 33,4 км.</w:t>
      </w:r>
    </w:p>
    <w:p w:rsidR="00140624" w:rsidRPr="00C1254A" w:rsidRDefault="00140624" w:rsidP="00140624">
      <w:pPr>
        <w:ind w:firstLine="709"/>
        <w:jc w:val="both"/>
      </w:pPr>
      <w:r w:rsidRPr="00C1254A">
        <w:t>Автомобильные дороги являются одним из важнейших элементов транспортной системы Новоусадебского сельского поселения, оказывающей огромное влияние на её социальное и экономическое развитие. Ежегодно растёт  интенсивность автомобильного движения.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Возникновению и усугублению указанных проблем способствовало недостаточное финансовое обеспечение дорожной отрасли поселения на протяжении ряда лет.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В случае отсутствия программного метода решения существующих проблем доля автомобильных дорог местного значения, не соответствующих нормативным требованиям по транспортно-эксплуатационным показателям, будет увеличиваться на 10-15% в год.</w:t>
      </w:r>
    </w:p>
    <w:p w:rsidR="00140624" w:rsidRPr="00C1254A" w:rsidRDefault="00140624" w:rsidP="00140624">
      <w:pPr>
        <w:autoSpaceDN w:val="0"/>
        <w:adjustRightInd w:val="0"/>
        <w:jc w:val="both"/>
      </w:pPr>
      <w:r w:rsidRPr="00C1254A">
        <w:t xml:space="preserve">        Дорожно-хозяйственная деятельность, основанная на формировании муниципальной  программы ремонта и содержания сети автомобильных дорог общего пользования местного значения Новоусадебского сельского поселения, 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четко определенных приоритетах развития отрасли.</w:t>
      </w:r>
    </w:p>
    <w:p w:rsidR="00140624" w:rsidRDefault="00140624" w:rsidP="00140624">
      <w:pPr>
        <w:jc w:val="both"/>
        <w:rPr>
          <w:b/>
        </w:rPr>
      </w:pPr>
      <w:r w:rsidRPr="00C1254A">
        <w:rPr>
          <w:b/>
        </w:rPr>
        <w:t xml:space="preserve">            </w:t>
      </w:r>
    </w:p>
    <w:p w:rsidR="00140624" w:rsidRPr="00C1254A" w:rsidRDefault="00140624" w:rsidP="00140624">
      <w:pPr>
        <w:jc w:val="both"/>
      </w:pPr>
      <w:r w:rsidRPr="00C1254A">
        <w:rPr>
          <w:b/>
        </w:rPr>
        <w:t xml:space="preserve">   </w:t>
      </w:r>
      <w:r w:rsidRPr="00C1254A">
        <w:t xml:space="preserve">   </w:t>
      </w:r>
      <w:r w:rsidRPr="00C1254A">
        <w:rPr>
          <w:b/>
        </w:rPr>
        <w:t>2.Проблема и обоснование необходимости принятия Программы</w:t>
      </w:r>
    </w:p>
    <w:p w:rsidR="00140624" w:rsidRPr="00C1254A" w:rsidRDefault="00140624" w:rsidP="00140624">
      <w:pPr>
        <w:ind w:firstLine="540"/>
        <w:jc w:val="both"/>
      </w:pPr>
      <w:r w:rsidRPr="00C1254A">
        <w:t>- приведение автомобильных дорог в состояние, отвечающее требованиям безопасности дорожного движения;</w:t>
      </w:r>
    </w:p>
    <w:p w:rsidR="00140624" w:rsidRPr="00C1254A" w:rsidRDefault="00140624" w:rsidP="00140624">
      <w:pPr>
        <w:ind w:firstLine="540"/>
        <w:jc w:val="both"/>
      </w:pPr>
      <w:r w:rsidRPr="00C1254A">
        <w:t>- обеспечение безопасности дорожного движения;</w:t>
      </w:r>
    </w:p>
    <w:p w:rsidR="00140624" w:rsidRPr="00C1254A" w:rsidRDefault="00140624" w:rsidP="00140624">
      <w:pPr>
        <w:ind w:firstLine="540"/>
        <w:jc w:val="both"/>
      </w:pPr>
      <w:r w:rsidRPr="00C1254A">
        <w:t>- увеличение пропускной способности автомобильных дорог;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Мероприятия направленные на решение задач: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качественное улучшение транспортно-эксплуатационного состояния сети автомобильных дорог местного значения;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установка дорожных знаков.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Ожидаемые результаты реализации муниципальной программы: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Реализация мероприятий по ремонту и содержанию сети автомобильных дорог общего пользования позволит достигнуть более сбалансированного социально-экономического развития поселения, а также будет способствовать экономическому росту, укреплению единого экономического пространства Новоусадебского сельского поселения.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Кроме того, к наиболее значимым социальным последствиям реализации программы можно отнести:</w:t>
      </w:r>
    </w:p>
    <w:p w:rsidR="00140624" w:rsidRPr="00C1254A" w:rsidRDefault="00140624" w:rsidP="00140624">
      <w:pPr>
        <w:autoSpaceDN w:val="0"/>
        <w:adjustRightInd w:val="0"/>
        <w:ind w:firstLine="540"/>
        <w:jc w:val="both"/>
      </w:pPr>
      <w:r w:rsidRPr="00C1254A">
        <w:t>- повышение уровня и улучшение социальных условий жизни населения;</w:t>
      </w:r>
    </w:p>
    <w:p w:rsidR="00140624" w:rsidRPr="00C1254A" w:rsidRDefault="00140624" w:rsidP="00140624">
      <w:pPr>
        <w:jc w:val="both"/>
        <w:rPr>
          <w:shd w:val="clear" w:color="auto" w:fill="FFFFFF"/>
        </w:rPr>
      </w:pPr>
      <w:r w:rsidRPr="00C1254A">
        <w:rPr>
          <w:shd w:val="clear" w:color="auto" w:fill="FFFFFF"/>
        </w:rPr>
        <w:t xml:space="preserve">        - повышение безопасности дорожного движения. </w:t>
      </w:r>
    </w:p>
    <w:p w:rsidR="00140624" w:rsidRPr="00C1254A" w:rsidRDefault="00140624" w:rsidP="00140624">
      <w:pPr>
        <w:ind w:firstLine="540"/>
        <w:jc w:val="both"/>
      </w:pPr>
      <w:r w:rsidRPr="00C1254A">
        <w:t>Реализация основных программных мероприятий позволит увеличить пропускную способность автомобильных дорог, обеспечить сохранность жизни и имущества населения и решить следующие основные задачи:</w:t>
      </w:r>
    </w:p>
    <w:p w:rsidR="00140624" w:rsidRPr="00C1254A" w:rsidRDefault="00140624" w:rsidP="00140624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 норм и правил, технических регламентов, ГОСТа;</w:t>
      </w:r>
    </w:p>
    <w:p w:rsidR="00140624" w:rsidRPr="00C1254A" w:rsidRDefault="00140624" w:rsidP="00140624">
      <w:pPr>
        <w:ind w:firstLine="540"/>
        <w:jc w:val="both"/>
      </w:pPr>
      <w:r w:rsidRPr="00C1254A">
        <w:t>- обеспечение безопасности дорожного движения.</w:t>
      </w:r>
    </w:p>
    <w:p w:rsidR="00140624" w:rsidRPr="00C1254A" w:rsidRDefault="00140624" w:rsidP="00140624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3. Система программных мероприятий, ресурсное обеспечение с разбивкой по годам, источникам финансирования</w:t>
      </w:r>
    </w:p>
    <w:p w:rsidR="00140624" w:rsidRPr="00C1254A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254A">
        <w:rPr>
          <w:b/>
        </w:rPr>
        <w:t xml:space="preserve">1. Установка указателей и дорожных знаков, нанесение разметки </w:t>
      </w:r>
    </w:p>
    <w:p w:rsidR="00140624" w:rsidRPr="00C1254A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254A">
        <w:t>На территории Новоусадебского сельского поселения низкий уровень безопасности дорожного движения, в связи с этим планируется установка дорожных знаков, указателей и нанесение разметки в местах, где это требуется по правилам дорожного движения.</w:t>
      </w:r>
    </w:p>
    <w:p w:rsidR="00140624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40624" w:rsidRPr="00C1254A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1254A">
        <w:rPr>
          <w:b/>
        </w:rPr>
        <w:t>2.Ресурсное обеспечение с разбивкой по годам, источникам финансирования  программы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"/>
        <w:gridCol w:w="2192"/>
        <w:gridCol w:w="1843"/>
        <w:gridCol w:w="1701"/>
        <w:gridCol w:w="1701"/>
        <w:gridCol w:w="1701"/>
      </w:tblGrid>
      <w:tr w:rsidR="00140624" w:rsidRPr="00C1254A" w:rsidTr="00140624">
        <w:trPr>
          <w:trHeight w:val="643"/>
        </w:trPr>
        <w:tc>
          <w:tcPr>
            <w:tcW w:w="468" w:type="dxa"/>
            <w:vMerge w:val="restart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№ п/п</w:t>
            </w:r>
          </w:p>
        </w:tc>
        <w:tc>
          <w:tcPr>
            <w:tcW w:w="2192" w:type="dxa"/>
            <w:vMerge w:val="restart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Наименование мороприятия  программы</w:t>
            </w:r>
          </w:p>
        </w:tc>
        <w:tc>
          <w:tcPr>
            <w:tcW w:w="1843" w:type="dxa"/>
            <w:vMerge w:val="restart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Источники финансирования</w:t>
            </w:r>
          </w:p>
        </w:tc>
        <w:tc>
          <w:tcPr>
            <w:tcW w:w="5103" w:type="dxa"/>
            <w:gridSpan w:val="3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Общий объем ассигнований с разбивкой по годам, тыс.руб.</w:t>
            </w:r>
          </w:p>
        </w:tc>
      </w:tr>
      <w:tr w:rsidR="00140624" w:rsidRPr="00C1254A" w:rsidTr="00140624">
        <w:trPr>
          <w:trHeight w:val="487"/>
        </w:trPr>
        <w:tc>
          <w:tcPr>
            <w:tcW w:w="468" w:type="dxa"/>
            <w:vMerge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92" w:type="dxa"/>
            <w:vMerge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843" w:type="dxa"/>
            <w:vMerge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2019г.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2020г.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2021г.</w:t>
            </w:r>
          </w:p>
        </w:tc>
      </w:tr>
      <w:tr w:rsidR="00140624" w:rsidRPr="00C1254A" w:rsidTr="00140624">
        <w:tc>
          <w:tcPr>
            <w:tcW w:w="468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1</w:t>
            </w:r>
          </w:p>
        </w:tc>
        <w:tc>
          <w:tcPr>
            <w:tcW w:w="2192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Установка указателей, дорожных знаков и нанесение разметки</w:t>
            </w:r>
          </w:p>
        </w:tc>
        <w:tc>
          <w:tcPr>
            <w:tcW w:w="1843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Бюджет Новоусадебскогосельского поселения</w:t>
            </w:r>
          </w:p>
        </w:tc>
        <w:tc>
          <w:tcPr>
            <w:tcW w:w="1701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  <w:tc>
          <w:tcPr>
            <w:tcW w:w="1701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  <w:tc>
          <w:tcPr>
            <w:tcW w:w="1701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</w:tr>
      <w:tr w:rsidR="00140624" w:rsidRPr="00C1254A" w:rsidTr="00140624">
        <w:tc>
          <w:tcPr>
            <w:tcW w:w="468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92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Итого по программе</w:t>
            </w:r>
          </w:p>
        </w:tc>
        <w:tc>
          <w:tcPr>
            <w:tcW w:w="1843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Бюджет Новоусадебскогосельского поселения</w:t>
            </w:r>
          </w:p>
        </w:tc>
        <w:tc>
          <w:tcPr>
            <w:tcW w:w="1701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  <w:tc>
          <w:tcPr>
            <w:tcW w:w="1701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  <w:tc>
          <w:tcPr>
            <w:tcW w:w="1701" w:type="dxa"/>
          </w:tcPr>
          <w:p w:rsidR="00140624" w:rsidRPr="00C1254A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</w:tr>
    </w:tbl>
    <w:p w:rsidR="00140624" w:rsidRPr="00C1254A" w:rsidRDefault="00140624" w:rsidP="00140624">
      <w:pPr>
        <w:jc w:val="both"/>
      </w:pPr>
    </w:p>
    <w:p w:rsidR="00140624" w:rsidRPr="00C1254A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54A">
        <w:rPr>
          <w:rFonts w:ascii="Times New Roman" w:hAnsi="Times New Roman" w:cs="Times New Roman"/>
          <w:b/>
          <w:sz w:val="24"/>
          <w:szCs w:val="24"/>
        </w:rPr>
        <w:t>4.Механизм реализации, организация управления и контроль за ходом реализации.</w:t>
      </w:r>
    </w:p>
    <w:p w:rsidR="00140624" w:rsidRPr="00C1254A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40624" w:rsidRPr="00C1254A" w:rsidRDefault="00140624" w:rsidP="00140624">
      <w:pPr>
        <w:autoSpaceDE w:val="0"/>
        <w:autoSpaceDN w:val="0"/>
        <w:adjustRightInd w:val="0"/>
        <w:jc w:val="both"/>
      </w:pPr>
      <w:r w:rsidRPr="00C1254A">
        <w:lastRenderedPageBreak/>
        <w:t xml:space="preserve">         Управление реализацией Программы осуществляет заказчик Программы – Администрация Новоусадебского сельского поселения.</w:t>
      </w:r>
    </w:p>
    <w:p w:rsidR="00140624" w:rsidRPr="00C1254A" w:rsidRDefault="00140624" w:rsidP="00140624">
      <w:pPr>
        <w:autoSpaceDE w:val="0"/>
        <w:autoSpaceDN w:val="0"/>
        <w:adjustRightInd w:val="0"/>
        <w:ind w:firstLine="540"/>
        <w:jc w:val="both"/>
      </w:pPr>
      <w:r w:rsidRPr="00C1254A">
        <w:t>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140624" w:rsidRPr="00C1254A" w:rsidRDefault="00140624" w:rsidP="00140624">
      <w:pPr>
        <w:autoSpaceDE w:val="0"/>
        <w:autoSpaceDN w:val="0"/>
        <w:adjustRightInd w:val="0"/>
        <w:ind w:firstLine="540"/>
        <w:jc w:val="both"/>
      </w:pPr>
      <w:r w:rsidRPr="00C1254A">
        <w:t>Контроль за реализацией Программы осуществляется администрацией Новоусадебского сельского поселения.</w:t>
      </w:r>
    </w:p>
    <w:p w:rsidR="00140624" w:rsidRDefault="00140624" w:rsidP="00140624">
      <w:pPr>
        <w:ind w:firstLine="720"/>
        <w:jc w:val="both"/>
      </w:pPr>
    </w:p>
    <w:p w:rsidR="00140624" w:rsidRDefault="00140624" w:rsidP="00140624">
      <w:pPr>
        <w:jc w:val="center"/>
      </w:pPr>
      <w:r>
        <w:rPr>
          <w:noProof/>
          <w:color w:val="000080"/>
        </w:rPr>
        <w:drawing>
          <wp:inline distT="0" distB="0" distL="0" distR="0">
            <wp:extent cx="533400" cy="676275"/>
            <wp:effectExtent l="19050" t="0" r="0" b="0"/>
            <wp:docPr id="9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6000" contrast="42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624" w:rsidRDefault="00140624" w:rsidP="00F80988">
      <w:pPr>
        <w:pStyle w:val="1"/>
        <w:jc w:val="center"/>
        <w:rPr>
          <w:sz w:val="36"/>
        </w:rPr>
      </w:pPr>
      <w:r>
        <w:rPr>
          <w:sz w:val="36"/>
        </w:rPr>
        <w:t>ПОСТАНОВЛЕНИЕ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АДМИНИСТРАЦИИ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 xml:space="preserve"> НОВОУСАДЕБСКОГО СЕЛЬСКОГО ПОСЕЛЕНИЯ 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КОМСОМОЛЬСКОГО МУНИЦИПАЛЬНОГО  РАЙОНА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ИВАНОВСКОЙ ОБЛАСТИ</w:t>
      </w:r>
    </w:p>
    <w:p w:rsidR="00140624" w:rsidRDefault="00140624" w:rsidP="00140624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140624" w:rsidTr="00140624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40624" w:rsidRDefault="00140624" w:rsidP="00140624">
            <w:r>
              <w:t>155150,  Ивановская область, Комсомольский муниципальный район, с.Новая Усадьба ул. Молодежная, д. 10  Тел. 2-26-42  ОГРН 1063704001063</w:t>
            </w:r>
          </w:p>
          <w:p w:rsidR="00140624" w:rsidRDefault="00140624" w:rsidP="00140624">
            <w:r>
              <w:t>ИНН 3714005514   КПП 371401001</w:t>
            </w:r>
          </w:p>
        </w:tc>
      </w:tr>
      <w:tr w:rsidR="00140624" w:rsidTr="00140624">
        <w:trPr>
          <w:trHeight w:val="69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ind w:right="-108"/>
              <w:jc w:val="center"/>
            </w:pPr>
            <w:r>
              <w:t>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624" w:rsidRDefault="00140624" w:rsidP="00140624">
            <w:pPr>
              <w:ind w:left="-734" w:firstLine="720"/>
              <w:jc w:val="center"/>
            </w:pPr>
            <w:r>
              <w:t>31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tabs>
                <w:tab w:val="left" w:pos="296"/>
              </w:tabs>
              <w:ind w:right="-176"/>
            </w:pPr>
            <w:r>
              <w:t>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624" w:rsidRDefault="00140624" w:rsidP="00140624">
            <w:r>
              <w:t>января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jc w:val="center"/>
            </w:pPr>
            <w:r>
              <w:t>2019</w:t>
            </w: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jc w:val="right"/>
            </w:pPr>
            <w: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624" w:rsidRDefault="00140624" w:rsidP="00140624">
            <w:pPr>
              <w:jc w:val="center"/>
            </w:pPr>
            <w:r>
              <w:t>5</w:t>
            </w:r>
          </w:p>
        </w:tc>
      </w:tr>
    </w:tbl>
    <w:p w:rsidR="00140624" w:rsidRDefault="00140624" w:rsidP="00140624">
      <w:pPr>
        <w:ind w:firstLine="720"/>
        <w:jc w:val="both"/>
        <w:rPr>
          <w:b/>
          <w:sz w:val="22"/>
          <w:szCs w:val="22"/>
        </w:rPr>
      </w:pPr>
    </w:p>
    <w:p w:rsidR="00140624" w:rsidRPr="00C54E38" w:rsidRDefault="00140624" w:rsidP="00140624">
      <w:pPr>
        <w:ind w:firstLine="720"/>
        <w:jc w:val="both"/>
        <w:rPr>
          <w:sz w:val="28"/>
          <w:szCs w:val="28"/>
        </w:rPr>
      </w:pPr>
      <w:r w:rsidRPr="00C54E38">
        <w:rPr>
          <w:b/>
          <w:sz w:val="28"/>
          <w:szCs w:val="28"/>
        </w:rPr>
        <w:t>Об утверждении муниципальной программы «Содержание жилищно-коммунального хозяйства Новоусадебского сельского поселения</w:t>
      </w:r>
      <w:r w:rsidRPr="00C54E38">
        <w:rPr>
          <w:sz w:val="28"/>
          <w:szCs w:val="28"/>
        </w:rPr>
        <w:t>»</w:t>
      </w:r>
    </w:p>
    <w:p w:rsidR="00140624" w:rsidRPr="00011D87" w:rsidRDefault="00140624" w:rsidP="00140624">
      <w:pPr>
        <w:ind w:firstLine="720"/>
        <w:jc w:val="both"/>
        <w:rPr>
          <w:sz w:val="22"/>
          <w:szCs w:val="22"/>
        </w:rPr>
      </w:pPr>
    </w:p>
    <w:p w:rsidR="00140624" w:rsidRDefault="00140624" w:rsidP="00140624">
      <w:pPr>
        <w:shd w:val="clear" w:color="auto" w:fill="FFFFFF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ст.179 </w:t>
      </w:r>
      <w:r w:rsidRPr="008F71A5">
        <w:rPr>
          <w:sz w:val="28"/>
          <w:szCs w:val="28"/>
        </w:rPr>
        <w:t xml:space="preserve"> Бюджетного кодекса Российской Федерации,</w:t>
      </w:r>
      <w:r>
        <w:rPr>
          <w:sz w:val="28"/>
          <w:szCs w:val="28"/>
        </w:rPr>
        <w:t xml:space="preserve"> Федеральным законом от 06.10.2003 №131-ФЗ «</w:t>
      </w:r>
      <w:r w:rsidRPr="00541F2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 и Уставом Новоусадебского сельского поселения</w:t>
      </w:r>
    </w:p>
    <w:p w:rsidR="00140624" w:rsidRDefault="00140624" w:rsidP="00140624">
      <w:pPr>
        <w:shd w:val="clear" w:color="auto" w:fill="FFFFFF"/>
        <w:spacing w:line="317" w:lineRule="exact"/>
        <w:jc w:val="both"/>
        <w:rPr>
          <w:sz w:val="28"/>
          <w:szCs w:val="28"/>
        </w:rPr>
      </w:pPr>
    </w:p>
    <w:p w:rsidR="00140624" w:rsidRDefault="00140624" w:rsidP="00140624">
      <w:pPr>
        <w:shd w:val="clear" w:color="auto" w:fill="FFFFFF"/>
        <w:spacing w:line="317" w:lineRule="exact"/>
        <w:jc w:val="both"/>
        <w:rPr>
          <w:sz w:val="28"/>
          <w:szCs w:val="28"/>
        </w:rPr>
      </w:pPr>
    </w:p>
    <w:p w:rsidR="00140624" w:rsidRDefault="00140624" w:rsidP="00140624">
      <w:pPr>
        <w:shd w:val="clear" w:color="auto" w:fill="FFFFFF"/>
        <w:spacing w:line="317" w:lineRule="exact"/>
        <w:jc w:val="both"/>
        <w:rPr>
          <w:sz w:val="28"/>
          <w:szCs w:val="28"/>
        </w:rPr>
      </w:pPr>
    </w:p>
    <w:p w:rsidR="00140624" w:rsidRDefault="00140624" w:rsidP="00140624">
      <w:pPr>
        <w:pStyle w:val="af4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П О С Т А Н О В Л Я Ю:</w:t>
      </w:r>
    </w:p>
    <w:p w:rsidR="00140624" w:rsidRPr="004E77D0" w:rsidRDefault="00140624" w:rsidP="00140624">
      <w:pPr>
        <w:pStyle w:val="af4"/>
        <w:spacing w:after="0"/>
        <w:ind w:firstLine="567"/>
        <w:rPr>
          <w:sz w:val="24"/>
          <w:szCs w:val="24"/>
        </w:rPr>
      </w:pPr>
    </w:p>
    <w:p w:rsidR="00140624" w:rsidRPr="00C54E38" w:rsidRDefault="00140624" w:rsidP="00970FA8">
      <w:pPr>
        <w:numPr>
          <w:ilvl w:val="0"/>
          <w:numId w:val="25"/>
        </w:numPr>
        <w:spacing w:line="360" w:lineRule="auto"/>
        <w:jc w:val="both"/>
        <w:rPr>
          <w:b/>
          <w:sz w:val="28"/>
          <w:szCs w:val="28"/>
        </w:rPr>
      </w:pPr>
      <w:r w:rsidRPr="00C54E38">
        <w:rPr>
          <w:sz w:val="28"/>
          <w:szCs w:val="28"/>
        </w:rPr>
        <w:t xml:space="preserve">Утвердить муниципальную программу «Содержание жилищно-коммунального хозяйства Новоусадебского сельского поселения» </w:t>
      </w:r>
    </w:p>
    <w:p w:rsidR="00140624" w:rsidRDefault="00140624" w:rsidP="00970FA8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Постановление вступает в силу и распространяет свое действие на правоотношения, возникшие с 01.01.201</w:t>
      </w:r>
      <w:r>
        <w:rPr>
          <w:sz w:val="28"/>
          <w:szCs w:val="28"/>
        </w:rPr>
        <w:t>9</w:t>
      </w:r>
      <w:r w:rsidRPr="00C54E38">
        <w:rPr>
          <w:sz w:val="28"/>
          <w:szCs w:val="28"/>
        </w:rPr>
        <w:t>г.</w:t>
      </w:r>
    </w:p>
    <w:p w:rsidR="00140624" w:rsidRPr="00C54E38" w:rsidRDefault="00140624" w:rsidP="00970FA8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Отменить постановление администрации Новоусадебского сельского поселения №19 от 22.02.2017г.</w:t>
      </w:r>
    </w:p>
    <w:p w:rsidR="00140624" w:rsidRPr="00C54E38" w:rsidRDefault="00140624" w:rsidP="00970FA8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Контроль за исполнением оставляю за собой.</w:t>
      </w:r>
    </w:p>
    <w:p w:rsidR="00140624" w:rsidRDefault="00140624" w:rsidP="00140624">
      <w:pPr>
        <w:ind w:left="720"/>
        <w:jc w:val="both"/>
      </w:pPr>
    </w:p>
    <w:p w:rsidR="00140624" w:rsidRDefault="00140624" w:rsidP="00140624">
      <w:pPr>
        <w:ind w:left="720"/>
        <w:jc w:val="both"/>
      </w:pPr>
    </w:p>
    <w:p w:rsidR="00140624" w:rsidRDefault="00140624" w:rsidP="00140624">
      <w:pPr>
        <w:ind w:left="720"/>
        <w:jc w:val="both"/>
      </w:pPr>
    </w:p>
    <w:p w:rsidR="00140624" w:rsidRDefault="00140624" w:rsidP="00140624">
      <w:pPr>
        <w:ind w:left="720"/>
        <w:jc w:val="both"/>
      </w:pPr>
    </w:p>
    <w:p w:rsidR="00140624" w:rsidRDefault="00140624" w:rsidP="00140624">
      <w:pPr>
        <w:ind w:left="720"/>
        <w:jc w:val="both"/>
      </w:pPr>
    </w:p>
    <w:p w:rsidR="00140624" w:rsidRDefault="00140624" w:rsidP="00140624">
      <w:pPr>
        <w:ind w:left="720"/>
        <w:jc w:val="both"/>
      </w:pPr>
    </w:p>
    <w:p w:rsidR="00140624" w:rsidRDefault="00140624" w:rsidP="00140624">
      <w:pPr>
        <w:ind w:left="720"/>
        <w:jc w:val="both"/>
        <w:rPr>
          <w:b/>
          <w:sz w:val="28"/>
          <w:szCs w:val="28"/>
        </w:rPr>
      </w:pPr>
      <w:r w:rsidRPr="00C54E38">
        <w:rPr>
          <w:b/>
          <w:sz w:val="28"/>
          <w:szCs w:val="28"/>
        </w:rPr>
        <w:t>Глава Новоусадебского</w:t>
      </w:r>
    </w:p>
    <w:p w:rsidR="00140624" w:rsidRDefault="00140624" w:rsidP="00140624">
      <w:pPr>
        <w:ind w:left="720"/>
        <w:jc w:val="both"/>
        <w:rPr>
          <w:b/>
          <w:sz w:val="28"/>
          <w:szCs w:val="28"/>
        </w:rPr>
      </w:pPr>
      <w:r w:rsidRPr="00C54E38">
        <w:rPr>
          <w:b/>
          <w:sz w:val="28"/>
          <w:szCs w:val="28"/>
        </w:rPr>
        <w:t xml:space="preserve"> сельского поселения                           </w:t>
      </w:r>
      <w:r>
        <w:rPr>
          <w:b/>
          <w:sz w:val="28"/>
          <w:szCs w:val="28"/>
        </w:rPr>
        <w:t xml:space="preserve">                         </w:t>
      </w:r>
      <w:r w:rsidRPr="00C54E38">
        <w:rPr>
          <w:b/>
          <w:sz w:val="28"/>
          <w:szCs w:val="28"/>
        </w:rPr>
        <w:t xml:space="preserve">   И.Б.Васина</w:t>
      </w:r>
    </w:p>
    <w:p w:rsidR="00140624" w:rsidRDefault="00140624" w:rsidP="00140624">
      <w:pPr>
        <w:ind w:left="720"/>
        <w:jc w:val="both"/>
        <w:rPr>
          <w:b/>
          <w:sz w:val="28"/>
          <w:szCs w:val="28"/>
        </w:rPr>
      </w:pPr>
    </w:p>
    <w:p w:rsidR="00140624" w:rsidRDefault="00140624" w:rsidP="00140624">
      <w:pPr>
        <w:ind w:left="720"/>
        <w:jc w:val="both"/>
        <w:rPr>
          <w:b/>
          <w:sz w:val="28"/>
          <w:szCs w:val="28"/>
        </w:rPr>
      </w:pPr>
    </w:p>
    <w:p w:rsidR="00140624" w:rsidRDefault="00140624" w:rsidP="00140624">
      <w:pPr>
        <w:ind w:left="720"/>
        <w:jc w:val="both"/>
        <w:rPr>
          <w:b/>
          <w:sz w:val="28"/>
          <w:szCs w:val="28"/>
        </w:rPr>
      </w:pPr>
    </w:p>
    <w:p w:rsidR="00140624" w:rsidRDefault="00140624" w:rsidP="00140624">
      <w:pPr>
        <w:ind w:left="720"/>
        <w:jc w:val="both"/>
        <w:rPr>
          <w:b/>
          <w:sz w:val="28"/>
          <w:szCs w:val="28"/>
        </w:rPr>
      </w:pPr>
    </w:p>
    <w:p w:rsidR="00140624" w:rsidRDefault="00140624" w:rsidP="00140624">
      <w:pPr>
        <w:ind w:left="720"/>
        <w:jc w:val="both"/>
        <w:rPr>
          <w:b/>
          <w:sz w:val="28"/>
          <w:szCs w:val="28"/>
        </w:rPr>
      </w:pPr>
    </w:p>
    <w:p w:rsidR="00140624" w:rsidRDefault="00140624" w:rsidP="00140624">
      <w:pPr>
        <w:pStyle w:val="af4"/>
        <w:jc w:val="right"/>
        <w:rPr>
          <w:szCs w:val="24"/>
        </w:rPr>
      </w:pPr>
      <w:r>
        <w:rPr>
          <w:szCs w:val="24"/>
        </w:rPr>
        <w:t>Приложение № 1</w:t>
      </w:r>
      <w:r>
        <w:rPr>
          <w:szCs w:val="24"/>
        </w:rPr>
        <w:br/>
        <w:t xml:space="preserve">                                                                                           к постановлению Администрации</w:t>
      </w:r>
    </w:p>
    <w:p w:rsidR="00140624" w:rsidRDefault="00140624" w:rsidP="00140624">
      <w:pPr>
        <w:pStyle w:val="af4"/>
        <w:jc w:val="right"/>
        <w:rPr>
          <w:szCs w:val="24"/>
        </w:rPr>
      </w:pPr>
      <w:r>
        <w:rPr>
          <w:szCs w:val="24"/>
        </w:rPr>
        <w:t>Новоусадебского сельского поселения</w:t>
      </w:r>
      <w:r>
        <w:rPr>
          <w:szCs w:val="24"/>
        </w:rPr>
        <w:br/>
        <w:t xml:space="preserve">от       31.01.2019                     №   5                                                                                                     </w:t>
      </w:r>
    </w:p>
    <w:p w:rsidR="00140624" w:rsidRDefault="00140624" w:rsidP="00140624">
      <w:pPr>
        <w:pStyle w:val="af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целевая программа </w:t>
      </w:r>
    </w:p>
    <w:p w:rsidR="00140624" w:rsidRDefault="00140624" w:rsidP="00140624">
      <w:pPr>
        <w:pStyle w:val="af4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«Содержание жилищно- коммунального хозяйства Новоусадебского сельского поселения»</w:t>
      </w:r>
      <w:r>
        <w:rPr>
          <w:sz w:val="28"/>
          <w:szCs w:val="28"/>
        </w:rPr>
        <w:t xml:space="preserve"> </w:t>
      </w:r>
    </w:p>
    <w:p w:rsidR="00140624" w:rsidRDefault="00140624" w:rsidP="00140624">
      <w:pPr>
        <w:pStyle w:val="af4"/>
        <w:jc w:val="center"/>
        <w:rPr>
          <w:sz w:val="24"/>
          <w:szCs w:val="24"/>
        </w:rPr>
      </w:pPr>
      <w:r>
        <w:rPr>
          <w:szCs w:val="24"/>
        </w:rPr>
        <w:t>ПАСПОРТ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2409"/>
        <w:gridCol w:w="1843"/>
        <w:gridCol w:w="2977"/>
      </w:tblGrid>
      <w:tr w:rsidR="00140624" w:rsidTr="001406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Наименование Программы   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 «Содержание жилищно-коммунального хозяйства Новоусадебского сельского поселения»</w:t>
            </w:r>
          </w:p>
        </w:tc>
      </w:tr>
      <w:tr w:rsidR="00140624" w:rsidTr="001406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Заказчик 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 Администрация Новоусадебского сельского поселения</w:t>
            </w:r>
          </w:p>
        </w:tc>
      </w:tr>
      <w:tr w:rsidR="00140624" w:rsidTr="001406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Разработчик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Администрация Новоусадебского сельского поселения</w:t>
            </w:r>
          </w:p>
        </w:tc>
      </w:tr>
      <w:tr w:rsidR="00140624" w:rsidTr="001406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Исполнители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Администрация Новоусадебского сельского поселения</w:t>
            </w:r>
          </w:p>
        </w:tc>
      </w:tr>
      <w:tr w:rsidR="00140624" w:rsidTr="00140624">
        <w:trPr>
          <w:trHeight w:val="8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Основные цели Программы  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Повышение качества жизни населения  Новоусадебского сельского поселения, улучшение экологической и санитарно-эпидемиологической ситуации в поселении.</w:t>
            </w:r>
          </w:p>
        </w:tc>
      </w:tr>
      <w:tr w:rsidR="00140624" w:rsidTr="001406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Основные задачи Программы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jc w:val="both"/>
            </w:pPr>
            <w:r>
              <w:t>содержание муниципального жилья;</w:t>
            </w:r>
          </w:p>
          <w:p w:rsidR="00140624" w:rsidRDefault="00140624" w:rsidP="00140624">
            <w:pPr>
              <w:jc w:val="both"/>
            </w:pPr>
            <w:r>
              <w:t>оплата услуг за обслуживание газопровода.</w:t>
            </w:r>
          </w:p>
        </w:tc>
      </w:tr>
      <w:tr w:rsidR="00140624" w:rsidTr="001406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Сроки  реализации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 2019-2021 годы</w:t>
            </w:r>
          </w:p>
        </w:tc>
      </w:tr>
      <w:tr w:rsidR="00140624" w:rsidTr="00140624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Перечень подпрограмм       Программы   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 w:val="24"/>
                <w:szCs w:val="24"/>
              </w:rPr>
            </w:pPr>
            <w:r>
              <w:rPr>
                <w:color w:val="003399"/>
                <w:szCs w:val="24"/>
                <w:u w:val="single"/>
              </w:rPr>
              <w:t>Подпрограмма 1</w:t>
            </w:r>
            <w:r>
              <w:rPr>
                <w:szCs w:val="24"/>
              </w:rPr>
              <w:t xml:space="preserve"> «Содержание муниципального жилья»</w:t>
            </w:r>
          </w:p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color w:val="003399"/>
                <w:szCs w:val="24"/>
                <w:u w:val="single"/>
              </w:rPr>
              <w:t>Подпрограмма 2</w:t>
            </w:r>
            <w:r>
              <w:rPr>
                <w:szCs w:val="24"/>
              </w:rPr>
              <w:t xml:space="preserve"> «Проектирование газопровода»</w:t>
            </w:r>
          </w:p>
        </w:tc>
      </w:tr>
      <w:tr w:rsidR="00140624" w:rsidTr="00140624">
        <w:trPr>
          <w:trHeight w:val="35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pStyle w:val="af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Объемы ресурсного обеспечения и источники    </w:t>
            </w:r>
          </w:p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финансирования              </w:t>
            </w:r>
          </w:p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Программы                   </w:t>
            </w:r>
          </w:p>
          <w:p w:rsidR="00140624" w:rsidRDefault="00140624" w:rsidP="00140624">
            <w:pPr>
              <w:pStyle w:val="af4"/>
              <w:rPr>
                <w:szCs w:val="24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  <w:highlight w:val="yellow"/>
              </w:rPr>
            </w:pPr>
            <w:r>
              <w:rPr>
                <w:szCs w:val="24"/>
              </w:rPr>
              <w:t>общий объем финансирования Программы по годам в тыс.руб.:</w:t>
            </w:r>
          </w:p>
        </w:tc>
      </w:tr>
      <w:tr w:rsidR="00140624" w:rsidTr="0014062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rFonts w:ascii="Times New Roman CYR" w:hAnsi="Times New Roman CYR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Средства бюджета Новоусадебского сельского поселения, тыс.руб.</w:t>
            </w:r>
          </w:p>
        </w:tc>
      </w:tr>
      <w:tr w:rsidR="00140624" w:rsidTr="00140624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rFonts w:ascii="Times New Roman CYR" w:hAnsi="Times New Roman CY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jc w:val="center"/>
              <w:rPr>
                <w:szCs w:val="24"/>
              </w:rPr>
            </w:pPr>
            <w:r>
              <w:rPr>
                <w:szCs w:val="24"/>
              </w:rPr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jc w:val="center"/>
              <w:rPr>
                <w:szCs w:val="24"/>
              </w:rPr>
            </w:pPr>
            <w:r>
              <w:rPr>
                <w:szCs w:val="24"/>
              </w:rPr>
              <w:t>2020г.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jc w:val="center"/>
              <w:rPr>
                <w:szCs w:val="24"/>
              </w:rPr>
            </w:pPr>
            <w:r>
              <w:rPr>
                <w:szCs w:val="24"/>
              </w:rPr>
              <w:t>2021г.</w:t>
            </w:r>
          </w:p>
        </w:tc>
      </w:tr>
      <w:tr w:rsidR="00140624" w:rsidTr="00140624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rFonts w:ascii="Times New Roman CYR" w:hAnsi="Times New Roman CY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jc w:val="center"/>
              <w:rPr>
                <w:szCs w:val="24"/>
              </w:rPr>
            </w:pPr>
            <w:r>
              <w:rPr>
                <w:szCs w:val="24"/>
              </w:rPr>
              <w:t>514,8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140624" w:rsidTr="00140624">
        <w:trPr>
          <w:trHeight w:val="1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rFonts w:ascii="Times New Roman CYR" w:hAnsi="Times New Roman CYR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pStyle w:val="af4"/>
              <w:rPr>
                <w:sz w:val="24"/>
                <w:szCs w:val="24"/>
              </w:rPr>
            </w:pPr>
            <w:r>
              <w:rPr>
                <w:szCs w:val="24"/>
              </w:rPr>
              <w:t>Бюджетные ассигнования, предусмотренные в плановом периоде 2019–2021 годов, могут быть уточнены при формировании проекта  бюджета Новоусадебского сельского поселения на соответствующий период.</w:t>
            </w:r>
          </w:p>
          <w:p w:rsidR="00140624" w:rsidRDefault="00140624" w:rsidP="00140624">
            <w:pPr>
              <w:pStyle w:val="af4"/>
              <w:jc w:val="center"/>
              <w:rPr>
                <w:szCs w:val="24"/>
              </w:rPr>
            </w:pPr>
          </w:p>
        </w:tc>
      </w:tr>
      <w:tr w:rsidR="00140624" w:rsidTr="00140624">
        <w:trPr>
          <w:trHeight w:val="16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Ожидаемые конечные        </w:t>
            </w:r>
          </w:p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результаты реализации       </w:t>
            </w:r>
          </w:p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Программы          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 w:val="24"/>
                <w:szCs w:val="24"/>
              </w:rPr>
            </w:pPr>
            <w:r>
              <w:rPr>
                <w:szCs w:val="24"/>
              </w:rPr>
              <w:t>Реализация мероприятий Программы приведет к достижению следующих результатов:</w:t>
            </w:r>
          </w:p>
          <w:p w:rsidR="00140624" w:rsidRDefault="00140624" w:rsidP="00140624">
            <w:pPr>
              <w:pStyle w:val="af2"/>
              <w:tabs>
                <w:tab w:val="left" w:pos="459"/>
              </w:tabs>
              <w:spacing w:before="0" w:beforeAutospacing="0" w:after="0" w:afterAutospacing="0"/>
              <w:jc w:val="both"/>
            </w:pPr>
            <w:r>
              <w:t>Повышение качества жизни населения Новоусадебского сельского поселения за счет снижения возможности возникновения аварийных ситуаций.</w:t>
            </w:r>
          </w:p>
        </w:tc>
      </w:tr>
      <w:tr w:rsidR="00140624" w:rsidTr="00140624">
        <w:trPr>
          <w:trHeight w:val="16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r>
              <w:lastRenderedPageBreak/>
              <w:t>Система организации и контроля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ходом реализации целевой программы осуществляется Администрацией Новоусадебского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140624" w:rsidRDefault="00140624" w:rsidP="00140624">
            <w:pPr>
              <w:jc w:val="both"/>
            </w:pPr>
            <w:r>
              <w:t>Администрация Новоусадебского сельского поселения несёт ответственность за решение задач путем реализации программы и за обеспечение утвержденных значений целевых индикаторов.</w:t>
            </w:r>
          </w:p>
        </w:tc>
      </w:tr>
    </w:tbl>
    <w:p w:rsidR="00140624" w:rsidRDefault="00140624" w:rsidP="00140624">
      <w:pPr>
        <w:pStyle w:val="af4"/>
        <w:rPr>
          <w:szCs w:val="24"/>
        </w:rPr>
      </w:pPr>
      <w:r>
        <w:rPr>
          <w:szCs w:val="24"/>
        </w:rPr>
        <w:t xml:space="preserve">                                   </w:t>
      </w:r>
    </w:p>
    <w:p w:rsidR="00140624" w:rsidRDefault="00140624" w:rsidP="00970FA8">
      <w:pPr>
        <w:pStyle w:val="af4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jc w:val="both"/>
        <w:rPr>
          <w:rStyle w:val="af6"/>
        </w:rPr>
      </w:pPr>
      <w:r>
        <w:rPr>
          <w:rStyle w:val="af6"/>
          <w:szCs w:val="24"/>
        </w:rPr>
        <w:t>Содержание проблемы и обоснование необходимости ее решения программными методами</w:t>
      </w:r>
    </w:p>
    <w:p w:rsidR="00140624" w:rsidRDefault="00140624" w:rsidP="00140624">
      <w:pPr>
        <w:pStyle w:val="af4"/>
        <w:ind w:left="720"/>
      </w:pPr>
    </w:p>
    <w:p w:rsidR="00140624" w:rsidRDefault="00140624" w:rsidP="00140624">
      <w:pPr>
        <w:ind w:firstLine="851"/>
        <w:jc w:val="both"/>
      </w:pPr>
      <w:r>
        <w:t>          Одним из приоритетов национальной жилищной политики России является создание обеспечения комфортных условий проживания и доступности коммунальных услуг для населения. В связи с этим, основной задачей работы администрации Новоусадебского сельского поселения  является решение вопросов жизнеобеспечения населения муниципального образования. Актуальными мероприятиями для поселения является содержание пустующего муниципального жилья и оплата капитального ремонта пустующего муниципального жилья.</w:t>
      </w:r>
    </w:p>
    <w:p w:rsidR="00140624" w:rsidRDefault="00140624" w:rsidP="00140624">
      <w:pPr>
        <w:ind w:firstLine="709"/>
        <w:jc w:val="both"/>
      </w:pPr>
      <w:r>
        <w:t>Реализация программы позволит обеспечить разработку проектно сметной документации для газификации д. Данилово, тем самым создаст условия для решения вопросов жизнеобеспечения населения, а также создаст условия для уменьшения риска возникновения аварийных и чрезвычайных ситуаций.</w:t>
      </w:r>
    </w:p>
    <w:p w:rsidR="00140624" w:rsidRDefault="00140624" w:rsidP="00140624">
      <w:pPr>
        <w:pStyle w:val="af4"/>
        <w:rPr>
          <w:rStyle w:val="af6"/>
          <w:szCs w:val="24"/>
        </w:rPr>
      </w:pPr>
    </w:p>
    <w:p w:rsidR="00140624" w:rsidRDefault="00140624" w:rsidP="00140624">
      <w:pPr>
        <w:pStyle w:val="af4"/>
      </w:pPr>
      <w:r>
        <w:rPr>
          <w:rStyle w:val="af6"/>
          <w:szCs w:val="24"/>
        </w:rPr>
        <w:t>2.  Основные цели, задачи, сроки и этапы реализации программы</w:t>
      </w:r>
      <w:r>
        <w:rPr>
          <w:szCs w:val="24"/>
        </w:rPr>
        <w:t>       </w:t>
      </w:r>
    </w:p>
    <w:p w:rsidR="00140624" w:rsidRDefault="00140624" w:rsidP="00140624">
      <w:pPr>
        <w:pStyle w:val="af4"/>
        <w:rPr>
          <w:bCs/>
          <w:szCs w:val="24"/>
        </w:rPr>
      </w:pPr>
      <w:r>
        <w:rPr>
          <w:bCs/>
          <w:szCs w:val="24"/>
        </w:rPr>
        <w:t>Программа «Содержание жилищно-коммунального хозяйства Новоусадебского сельского поселения» состоит из 2 подпрограмм:</w:t>
      </w:r>
    </w:p>
    <w:p w:rsidR="00140624" w:rsidRDefault="00140624" w:rsidP="00140624">
      <w:pPr>
        <w:pStyle w:val="af4"/>
        <w:rPr>
          <w:szCs w:val="24"/>
        </w:rPr>
      </w:pPr>
      <w:r>
        <w:rPr>
          <w:szCs w:val="24"/>
        </w:rPr>
        <w:t>1. Содержание муниципального жилья.</w:t>
      </w:r>
    </w:p>
    <w:p w:rsidR="00140624" w:rsidRDefault="00140624" w:rsidP="00140624">
      <w:pPr>
        <w:pStyle w:val="af4"/>
        <w:rPr>
          <w:szCs w:val="24"/>
        </w:rPr>
      </w:pPr>
      <w:r>
        <w:rPr>
          <w:szCs w:val="24"/>
        </w:rPr>
        <w:t>2. Расходы на оплату проектно сметной документации газопровода д. Данилово.</w:t>
      </w:r>
    </w:p>
    <w:p w:rsidR="00140624" w:rsidRDefault="00140624" w:rsidP="00140624">
      <w:pPr>
        <w:ind w:firstLine="709"/>
        <w:jc w:val="both"/>
      </w:pPr>
      <w:r>
        <w:t xml:space="preserve">  Целью программы  «Содержание жилищно-коммунального хозяйства Новоусадебского сельского поселения»  является повышение качества жизни населения Новоусадебского сельского поселения за счёт содержания муниципального пустующего жилья и разработки проектно сметной документации газопровода д. Данилово, тем самым улучшая экологическую и  санитарно-эпидемиологическую ситуации в поселении.</w:t>
      </w:r>
    </w:p>
    <w:p w:rsidR="00140624" w:rsidRDefault="00140624" w:rsidP="00140624">
      <w:pPr>
        <w:ind w:firstLine="709"/>
        <w:jc w:val="both"/>
      </w:pPr>
      <w:r>
        <w:t>Для достижения целей Программы необходимо решение следующих задач:</w:t>
      </w:r>
    </w:p>
    <w:p w:rsidR="00140624" w:rsidRDefault="00140624" w:rsidP="00140624">
      <w:pPr>
        <w:jc w:val="both"/>
      </w:pPr>
      <w:r>
        <w:t>- содержание муниципального жилья;</w:t>
      </w:r>
    </w:p>
    <w:p w:rsidR="00140624" w:rsidRDefault="00140624" w:rsidP="00140624">
      <w:pPr>
        <w:jc w:val="both"/>
      </w:pPr>
      <w:r>
        <w:t>- оплата услуг за разработку проектно сметной документации газопровода д. Данилово.   </w:t>
      </w:r>
    </w:p>
    <w:p w:rsidR="00140624" w:rsidRDefault="00140624" w:rsidP="00140624">
      <w:pPr>
        <w:pStyle w:val="af4"/>
        <w:rPr>
          <w:szCs w:val="24"/>
        </w:rPr>
      </w:pPr>
      <w:r>
        <w:rPr>
          <w:szCs w:val="24"/>
        </w:rPr>
        <w:t>Сроки реализации программы – 2019-2021 годы.</w:t>
      </w:r>
      <w:r>
        <w:rPr>
          <w:szCs w:val="24"/>
        </w:rPr>
        <w:br/>
        <w:t>          </w:t>
      </w:r>
    </w:p>
    <w:p w:rsidR="00140624" w:rsidRDefault="00140624" w:rsidP="00140624">
      <w:pPr>
        <w:pStyle w:val="af4"/>
        <w:rPr>
          <w:szCs w:val="24"/>
        </w:rPr>
      </w:pPr>
      <w:r>
        <w:rPr>
          <w:rStyle w:val="af6"/>
          <w:szCs w:val="24"/>
        </w:rPr>
        <w:t>3. Ресурсное обеспечение программы с разбивкой по годам, тыс.руб.</w:t>
      </w:r>
    </w:p>
    <w:p w:rsidR="00140624" w:rsidRDefault="00140624" w:rsidP="00140624">
      <w:pPr>
        <w:pStyle w:val="af4"/>
        <w:rPr>
          <w:szCs w:val="24"/>
        </w:rPr>
      </w:pPr>
      <w:r>
        <w:rPr>
          <w:szCs w:val="24"/>
        </w:rPr>
        <w:t>ОБЪЕМЫ ФИНАНСИРОВАНИЯ ПРОГРАММЫ</w:t>
      </w:r>
    </w:p>
    <w:tbl>
      <w:tblPr>
        <w:tblW w:w="10200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3994"/>
        <w:gridCol w:w="1842"/>
        <w:gridCol w:w="1983"/>
        <w:gridCol w:w="1842"/>
      </w:tblGrid>
      <w:tr w:rsidR="00140624" w:rsidTr="00140624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N п/п</w:t>
            </w:r>
          </w:p>
        </w:tc>
        <w:tc>
          <w:tcPr>
            <w:tcW w:w="3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Наименование направлений  использования средств Программы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0624" w:rsidRDefault="00140624" w:rsidP="00140624">
            <w:pPr>
              <w:pStyle w:val="af4"/>
              <w:rPr>
                <w:sz w:val="24"/>
                <w:szCs w:val="24"/>
              </w:rPr>
            </w:pPr>
            <w:r>
              <w:rPr>
                <w:szCs w:val="24"/>
              </w:rPr>
              <w:t>Объем финансирования по годам тыс. рублей</w:t>
            </w:r>
          </w:p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Итого</w:t>
            </w:r>
          </w:p>
        </w:tc>
      </w:tr>
      <w:tr w:rsidR="00140624" w:rsidTr="00140624">
        <w:trPr>
          <w:cantSplit/>
          <w:trHeight w:val="240"/>
        </w:trPr>
        <w:tc>
          <w:tcPr>
            <w:tcW w:w="45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0624" w:rsidRDefault="00140624" w:rsidP="00140624"/>
        </w:tc>
        <w:tc>
          <w:tcPr>
            <w:tcW w:w="3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0624" w:rsidRDefault="00140624" w:rsidP="00140624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2021</w:t>
            </w:r>
          </w:p>
        </w:tc>
      </w:tr>
      <w:tr w:rsidR="00140624" w:rsidTr="00140624">
        <w:trPr>
          <w:cantSplit/>
          <w:trHeight w:val="5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</w:p>
        </w:tc>
        <w:tc>
          <w:tcPr>
            <w:tcW w:w="3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Содержание муниципального жилья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415,8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140624" w:rsidTr="00140624">
        <w:trPr>
          <w:cantSplit/>
          <w:trHeight w:val="5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</w:p>
        </w:tc>
        <w:tc>
          <w:tcPr>
            <w:tcW w:w="3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Оплата за разработки проектно сметной документации газопровода д. Данилово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140624" w:rsidTr="00140624">
        <w:trPr>
          <w:cantSplit/>
          <w:trHeight w:val="132"/>
        </w:trPr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 xml:space="preserve">Всего по Программе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514,8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140624" w:rsidRDefault="00140624" w:rsidP="00140624">
      <w:pPr>
        <w:pStyle w:val="af4"/>
        <w:rPr>
          <w:szCs w:val="24"/>
        </w:rPr>
      </w:pPr>
      <w:r>
        <w:rPr>
          <w:szCs w:val="24"/>
        </w:rPr>
        <w:t xml:space="preserve">         </w:t>
      </w:r>
    </w:p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4.Механизм реализации, организация управления и контроль  за ходом реализации</w:t>
      </w:r>
    </w:p>
    <w:p w:rsidR="00140624" w:rsidRDefault="00140624" w:rsidP="00140624">
      <w:pPr>
        <w:autoSpaceDE w:val="0"/>
        <w:autoSpaceDN w:val="0"/>
        <w:adjustRightInd w:val="0"/>
        <w:jc w:val="both"/>
      </w:pPr>
      <w:r>
        <w:t xml:space="preserve">         Управление реализацией Программы осуществляет заказчик Программы – Администрация Новоусадебского сельского поселения.</w:t>
      </w: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  <w:r>
        <w:t>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  <w:r>
        <w:t>Контроль за реализацией Программы осуществляется администрацией Новоусадебского сельского поселения.</w:t>
      </w:r>
    </w:p>
    <w:p w:rsidR="00140624" w:rsidRDefault="00140624" w:rsidP="00140624">
      <w:pPr>
        <w:pStyle w:val="af4"/>
        <w:rPr>
          <w:szCs w:val="24"/>
        </w:rPr>
      </w:pPr>
      <w:r>
        <w:rPr>
          <w:szCs w:val="24"/>
        </w:rPr>
        <w:t xml:space="preserve">              </w:t>
      </w:r>
    </w:p>
    <w:p w:rsidR="00140624" w:rsidRDefault="00140624" w:rsidP="00140624">
      <w:pPr>
        <w:pStyle w:val="af4"/>
        <w:rPr>
          <w:szCs w:val="24"/>
        </w:rPr>
      </w:pPr>
    </w:p>
    <w:p w:rsidR="00140624" w:rsidRDefault="00140624" w:rsidP="00140624">
      <w:pPr>
        <w:pStyle w:val="af4"/>
        <w:rPr>
          <w:szCs w:val="24"/>
        </w:rPr>
      </w:pPr>
    </w:p>
    <w:p w:rsidR="00140624" w:rsidRDefault="00140624" w:rsidP="00140624">
      <w:pPr>
        <w:pStyle w:val="af4"/>
        <w:rPr>
          <w:szCs w:val="24"/>
        </w:rPr>
      </w:pPr>
    </w:p>
    <w:p w:rsidR="00140624" w:rsidRDefault="00140624" w:rsidP="00140624">
      <w:pPr>
        <w:pStyle w:val="af4"/>
        <w:rPr>
          <w:szCs w:val="24"/>
        </w:rPr>
      </w:pPr>
    </w:p>
    <w:p w:rsidR="00140624" w:rsidRDefault="00140624" w:rsidP="00140624">
      <w:pPr>
        <w:pStyle w:val="af4"/>
        <w:rPr>
          <w:szCs w:val="24"/>
        </w:rPr>
      </w:pPr>
    </w:p>
    <w:p w:rsidR="00140624" w:rsidRDefault="00140624" w:rsidP="00140624">
      <w:pPr>
        <w:pStyle w:val="af4"/>
        <w:rPr>
          <w:szCs w:val="24"/>
        </w:rPr>
      </w:pPr>
    </w:p>
    <w:p w:rsidR="00140624" w:rsidRDefault="00140624" w:rsidP="00140624">
      <w:pPr>
        <w:pStyle w:val="af4"/>
        <w:rPr>
          <w:szCs w:val="24"/>
        </w:rPr>
      </w:pPr>
    </w:p>
    <w:p w:rsidR="00140624" w:rsidRDefault="00140624" w:rsidP="00140624">
      <w:pPr>
        <w:pStyle w:val="af4"/>
        <w:rPr>
          <w:szCs w:val="24"/>
        </w:rPr>
      </w:pPr>
    </w:p>
    <w:p w:rsidR="00140624" w:rsidRDefault="00140624" w:rsidP="00140624">
      <w:pPr>
        <w:pStyle w:val="af4"/>
        <w:jc w:val="right"/>
      </w:pPr>
      <w:r>
        <w:rPr>
          <w:szCs w:val="24"/>
        </w:rPr>
        <w:t xml:space="preserve">                                                                      </w:t>
      </w:r>
      <w:r>
        <w:t>Приложение 1</w:t>
      </w:r>
    </w:p>
    <w:p w:rsidR="00140624" w:rsidRDefault="00140624" w:rsidP="00140624">
      <w:pPr>
        <w:pStyle w:val="af4"/>
        <w:jc w:val="right"/>
      </w:pPr>
      <w:r>
        <w:t xml:space="preserve">к программе «Содержание </w:t>
      </w:r>
    </w:p>
    <w:p w:rsidR="00140624" w:rsidRDefault="00140624" w:rsidP="00140624">
      <w:pPr>
        <w:pStyle w:val="af4"/>
        <w:jc w:val="right"/>
      </w:pPr>
      <w:r>
        <w:t xml:space="preserve">жилищно-коммунального хозяйства                                      </w:t>
      </w:r>
    </w:p>
    <w:p w:rsidR="00140624" w:rsidRDefault="00140624" w:rsidP="00140624">
      <w:pPr>
        <w:pStyle w:val="af4"/>
        <w:jc w:val="right"/>
        <w:rPr>
          <w:sz w:val="24"/>
          <w:szCs w:val="24"/>
        </w:rPr>
      </w:pPr>
      <w:r>
        <w:t>Новоусадебского сельского поселения</w:t>
      </w:r>
      <w:r>
        <w:rPr>
          <w:szCs w:val="24"/>
        </w:rPr>
        <w:t>»</w:t>
      </w:r>
    </w:p>
    <w:p w:rsidR="00140624" w:rsidRDefault="00140624" w:rsidP="00140624">
      <w:pPr>
        <w:pStyle w:val="af4"/>
        <w:rPr>
          <w:szCs w:val="24"/>
        </w:rPr>
      </w:pPr>
      <w:r>
        <w:rPr>
          <w:b/>
          <w:szCs w:val="24"/>
        </w:rPr>
        <w:t xml:space="preserve">    </w:t>
      </w:r>
    </w:p>
    <w:p w:rsidR="00140624" w:rsidRDefault="00140624" w:rsidP="00140624">
      <w:pPr>
        <w:pStyle w:val="af4"/>
        <w:jc w:val="center"/>
        <w:rPr>
          <w:b/>
          <w:szCs w:val="24"/>
        </w:rPr>
      </w:pPr>
      <w:r>
        <w:rPr>
          <w:b/>
          <w:szCs w:val="24"/>
        </w:rPr>
        <w:t>Подпрограмма</w:t>
      </w:r>
    </w:p>
    <w:p w:rsidR="00140624" w:rsidRDefault="00140624" w:rsidP="00140624">
      <w:pPr>
        <w:pStyle w:val="af4"/>
        <w:jc w:val="center"/>
        <w:rPr>
          <w:b/>
          <w:szCs w:val="24"/>
        </w:rPr>
      </w:pPr>
      <w:r>
        <w:rPr>
          <w:b/>
          <w:szCs w:val="24"/>
        </w:rPr>
        <w:t>«Содержание муниципального жилья»</w:t>
      </w:r>
    </w:p>
    <w:p w:rsidR="00140624" w:rsidRDefault="00140624" w:rsidP="00140624">
      <w:pPr>
        <w:pStyle w:val="af4"/>
        <w:jc w:val="center"/>
        <w:rPr>
          <w:b/>
          <w:szCs w:val="24"/>
        </w:rPr>
      </w:pPr>
      <w:r>
        <w:rPr>
          <w:b/>
          <w:szCs w:val="24"/>
        </w:rPr>
        <w:t>ПАСПОРТ</w:t>
      </w:r>
    </w:p>
    <w:tbl>
      <w:tblPr>
        <w:tblW w:w="102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8"/>
        <w:gridCol w:w="2576"/>
        <w:gridCol w:w="2028"/>
        <w:gridCol w:w="3100"/>
      </w:tblGrid>
      <w:tr w:rsidR="00140624" w:rsidTr="00140624">
        <w:trPr>
          <w:trHeight w:val="495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Программы    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«Содержание муниципального жилья»  (далее - подпрограмма)</w:t>
            </w:r>
          </w:p>
        </w:tc>
      </w:tr>
      <w:tr w:rsidR="00140624" w:rsidTr="00140624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              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Новоусадебского сельского поселения</w:t>
            </w:r>
          </w:p>
        </w:tc>
      </w:tr>
      <w:tr w:rsidR="00140624" w:rsidTr="00140624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Новоусадебского сельского поселения </w:t>
            </w:r>
          </w:p>
        </w:tc>
      </w:tr>
      <w:tr w:rsidR="00140624" w:rsidTr="00140624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Основная цель Программы   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жизни населения Новоусадебского сельского поселения за счет снижения возможности возникновения аварийных ситуаций в муниципальном жилье.</w:t>
            </w:r>
          </w:p>
        </w:tc>
      </w:tr>
      <w:tr w:rsidR="00140624" w:rsidTr="00140624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задачи Программы 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муниципального жилья:</w:t>
            </w:r>
          </w:p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оплата за теплоэнергию ООО «ЖКХСервис» в  муниципальном пустующем жилье;</w:t>
            </w:r>
          </w:p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оплата за капитальный ремонт многоквартирных домов НО «Региональный фонд капитальных ремонтов многоквартирных домов Ивановской области»</w:t>
            </w:r>
          </w:p>
        </w:tc>
      </w:tr>
      <w:tr w:rsidR="00140624" w:rsidTr="00140624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         </w:t>
            </w:r>
          </w:p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2019-2021 годы</w:t>
            </w:r>
          </w:p>
        </w:tc>
      </w:tr>
      <w:tr w:rsidR="00140624" w:rsidTr="00140624">
        <w:trPr>
          <w:trHeight w:val="498"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и источники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финансирования          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Программы                   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 по годам, тыс.руб.</w:t>
            </w:r>
          </w:p>
        </w:tc>
      </w:tr>
      <w:tr w:rsidR="00140624" w:rsidTr="00140624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бюджета Новоусадебского сельского поселения, тыс.руб.</w:t>
            </w:r>
          </w:p>
        </w:tc>
      </w:tr>
      <w:tr w:rsidR="00140624" w:rsidTr="00140624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2021г.</w:t>
            </w:r>
          </w:p>
        </w:tc>
      </w:tr>
      <w:tr w:rsidR="00140624" w:rsidTr="00140624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40624" w:rsidTr="00140624">
        <w:trPr>
          <w:trHeight w:val="12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бюджета Комсомольского муниципального района, тыс.руб.</w:t>
            </w:r>
          </w:p>
          <w:tbl>
            <w:tblPr>
              <w:tblW w:w="7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02"/>
              <w:gridCol w:w="2393"/>
              <w:gridCol w:w="2393"/>
            </w:tblGrid>
            <w:tr w:rsidR="00140624" w:rsidTr="00140624">
              <w:trPr>
                <w:trHeight w:val="292"/>
              </w:trPr>
              <w:tc>
                <w:tcPr>
                  <w:tcW w:w="2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0624" w:rsidRDefault="00140624" w:rsidP="0014062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2019г.</w:t>
                  </w:r>
                </w:p>
              </w:tc>
              <w:tc>
                <w:tcPr>
                  <w:tcW w:w="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0624" w:rsidRDefault="00140624" w:rsidP="0014062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2020г.</w:t>
                  </w:r>
                </w:p>
              </w:tc>
              <w:tc>
                <w:tcPr>
                  <w:tcW w:w="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0624" w:rsidRDefault="00140624" w:rsidP="0014062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2021г.</w:t>
                  </w:r>
                </w:p>
              </w:tc>
            </w:tr>
            <w:tr w:rsidR="00140624" w:rsidTr="00140624">
              <w:trPr>
                <w:trHeight w:val="308"/>
              </w:trPr>
              <w:tc>
                <w:tcPr>
                  <w:tcW w:w="2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0624" w:rsidRDefault="00140624" w:rsidP="0014062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415,8</w:t>
                  </w:r>
                </w:p>
              </w:tc>
              <w:tc>
                <w:tcPr>
                  <w:tcW w:w="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0624" w:rsidRDefault="00140624" w:rsidP="0014062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0624" w:rsidRDefault="00140624" w:rsidP="0014062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624" w:rsidTr="00140624">
        <w:trPr>
          <w:trHeight w:val="124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Ожидаемые конечные    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результаты реализации   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Программы                   </w:t>
            </w:r>
          </w:p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af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Программы приведет к достижению следующих результатов:</w:t>
            </w:r>
          </w:p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качества жизни населения Новоусадебского сельского поселения за счет снижения возможности возникновения аварийных и чрезвычайных ситуаций.</w:t>
            </w:r>
          </w:p>
        </w:tc>
      </w:tr>
    </w:tbl>
    <w:p w:rsidR="00140624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140624" w:rsidRDefault="00140624" w:rsidP="00140624">
      <w:pPr>
        <w:pStyle w:val="ConsPlusNonformat"/>
        <w:widowControl/>
        <w:ind w:left="39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624" w:rsidRDefault="00140624" w:rsidP="00970FA8">
      <w:pPr>
        <w:pStyle w:val="ConsPlusNonformat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проблемы и обоснование  необходимости ее решения программными методами</w:t>
      </w:r>
    </w:p>
    <w:p w:rsidR="00140624" w:rsidRDefault="00140624" w:rsidP="00140624">
      <w:pPr>
        <w:pStyle w:val="ConsPlusNonformat"/>
        <w:widowControl/>
        <w:ind w:left="7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624" w:rsidRDefault="00140624" w:rsidP="00140624">
      <w:pPr>
        <w:ind w:firstLine="540"/>
        <w:jc w:val="both"/>
      </w:pPr>
      <w:r>
        <w:t xml:space="preserve">Подпрограмма по содержанию муниципального жилья в Новоусадебском сельском поселении, разработана в соответствии  с Федеральным Законом от 06.10.2003 года № 131-ФЗ «Об общих принципах  организации местного самоуправления»; Уставом муниципального образования «Новоусадебское сельское поселение». </w:t>
      </w:r>
    </w:p>
    <w:p w:rsidR="00140624" w:rsidRDefault="00140624" w:rsidP="00140624">
      <w:pPr>
        <w:spacing w:before="100" w:beforeAutospacing="1" w:after="100" w:afterAutospacing="1"/>
        <w:ind w:firstLine="600"/>
        <w:jc w:val="both"/>
      </w:pPr>
      <w:r>
        <w:t xml:space="preserve">На территории Новоусадебского сельского поселения имеются квартиры в многоквартирных домах, в которых нет  зарегистрированных и проживающих людей, но теплоэнергия в которые поставляется. Для оплаты расходов за потребленную теплоэнергию в муниципальном пустующем жилье, за ведение лицевых счетов  и для оплаты за капитальный ремонт в муниципальных квартирах многоквартирных домов администрация Новоусадебского сельского поселения организовала   программно-целевой подход к решению вышеуказанных проблем. Данный подход необходим для повышения качества жизни населения Новоусадебского сельского поселения за счет снижения возможности возникновения аварийных ситуаций в муниципальном жилье. </w:t>
      </w:r>
    </w:p>
    <w:p w:rsidR="00140624" w:rsidRDefault="00140624" w:rsidP="00970FA8">
      <w:pPr>
        <w:pStyle w:val="ConsPlusNonformat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цели и задачи</w:t>
      </w:r>
    </w:p>
    <w:p w:rsidR="00140624" w:rsidRDefault="00140624" w:rsidP="00140624">
      <w:pPr>
        <w:pStyle w:val="ConsPlusNonformat"/>
        <w:widowControl/>
        <w:ind w:left="7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624" w:rsidRDefault="00140624" w:rsidP="00140624">
      <w:pPr>
        <w:jc w:val="both"/>
      </w:pPr>
      <w:r>
        <w:rPr>
          <w:b/>
          <w:u w:val="single"/>
        </w:rPr>
        <w:t>Цель программы</w:t>
      </w:r>
      <w:r>
        <w:t>: повышение качества жизни населения за счет снижения возможности аварийных ситуаций в муниципальном жилье.</w:t>
      </w:r>
    </w:p>
    <w:p w:rsidR="00140624" w:rsidRDefault="00140624" w:rsidP="00140624">
      <w:pPr>
        <w:jc w:val="both"/>
        <w:rPr>
          <w:b/>
          <w:u w:val="single"/>
        </w:rPr>
      </w:pPr>
      <w:r>
        <w:rPr>
          <w:b/>
          <w:u w:val="single"/>
        </w:rPr>
        <w:t>Задачами настоящей программы являются:</w:t>
      </w:r>
    </w:p>
    <w:p w:rsidR="00140624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1.оплата за теплоэнергию ООО «ЖКХСервис» в  муниципальном пустующем жилье;</w:t>
      </w:r>
    </w:p>
    <w:p w:rsidR="00140624" w:rsidRDefault="00140624" w:rsidP="00140624">
      <w:pPr>
        <w:pStyle w:val="af1"/>
        <w:ind w:left="0"/>
        <w:jc w:val="both"/>
      </w:pPr>
      <w:r>
        <w:t>2. оплата за капитальный ремонт многоквартирных домов НО «Региональный фонд капитальных ремонтов многоквартирных домов Ивановской области».</w:t>
      </w:r>
    </w:p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Система программных мероприятий,</w:t>
      </w:r>
    </w:p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ресурсное обеспечение с разбивкой по годам, источникам финансирования</w:t>
      </w:r>
    </w:p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624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</w:t>
      </w:r>
      <w:r>
        <w:rPr>
          <w:b/>
        </w:rPr>
        <w:t>Оплата за теплоэнергию</w:t>
      </w:r>
      <w:r>
        <w:t xml:space="preserve"> </w:t>
      </w:r>
      <w:r>
        <w:rPr>
          <w:b/>
        </w:rPr>
        <w:t xml:space="preserve"> </w:t>
      </w:r>
      <w:r>
        <w:t>В Новоусадебском сельском поселении по состоянию на 01.01.18 года 6 муниципальных пустующих квартир: в с.Никольское - 1 квартира, в с.Светиково - 5 квартир.</w:t>
      </w:r>
    </w:p>
    <w:p w:rsidR="00140624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  <w:r>
        <w:rPr>
          <w:b/>
        </w:rPr>
        <w:t>Оплата за капитальный ремонт многоквартирных домов</w:t>
      </w:r>
      <w:r>
        <w:t xml:space="preserve"> Выполнение мероприятий по оплате за капитальный ремонт муниципальных квартир многоквартирных домов Новоусадебского сельского поселения.</w:t>
      </w:r>
    </w:p>
    <w:p w:rsidR="00140624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2.Ресурсное обеспечение с разбивкой по годам, источникам финансирования  программы</w:t>
      </w: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"/>
        <w:gridCol w:w="2193"/>
        <w:gridCol w:w="2127"/>
        <w:gridCol w:w="1986"/>
        <w:gridCol w:w="1985"/>
        <w:gridCol w:w="1560"/>
        <w:gridCol w:w="661"/>
      </w:tblGrid>
      <w:tr w:rsidR="00140624" w:rsidTr="00140624">
        <w:trPr>
          <w:gridAfter w:val="1"/>
          <w:wAfter w:w="661" w:type="dxa"/>
          <w:trHeight w:val="991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№ п/п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мороприятия 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Общий объем ассигнований с разбивкой по годам, тыс.руб.</w:t>
            </w:r>
          </w:p>
        </w:tc>
      </w:tr>
      <w:tr w:rsidR="00140624" w:rsidTr="00140624">
        <w:trPr>
          <w:gridAfter w:val="1"/>
          <w:wAfter w:w="661" w:type="dxa"/>
          <w:trHeight w:val="487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624" w:rsidRDefault="00140624" w:rsidP="00140624"/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2019г.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2020г.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2021г.</w:t>
            </w:r>
          </w:p>
        </w:tc>
      </w:tr>
      <w:tr w:rsidR="00140624" w:rsidTr="00140624">
        <w:trPr>
          <w:gridAfter w:val="1"/>
          <w:wAfter w:w="661" w:type="dxa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за теплоэнергию  ООО «Жилсервис»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172,9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</w:tr>
      <w:tr w:rsidR="00140624" w:rsidTr="00140624">
        <w:trPr>
          <w:gridAfter w:val="1"/>
          <w:wAfter w:w="661" w:type="dxa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за капитальный ремонт многоквартирных домов НО «Региональный фонд капитальных ремонтов многоквартирных домов Ивановской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242,9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</w:tr>
      <w:tr w:rsidR="00140624" w:rsidTr="0014062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программе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415,8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4.Механизм реализации, организация управления и контроль за ходом реализации.</w:t>
      </w:r>
    </w:p>
    <w:p w:rsidR="00140624" w:rsidRDefault="00140624" w:rsidP="00140624">
      <w:pPr>
        <w:autoSpaceDE w:val="0"/>
        <w:autoSpaceDN w:val="0"/>
        <w:adjustRightInd w:val="0"/>
        <w:jc w:val="both"/>
      </w:pPr>
      <w:r>
        <w:t xml:space="preserve">         Управление реализацией Программы осуществляет заказчик Программы – Администрация Новоусадебского сельского поселения.</w:t>
      </w: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  <w:r>
        <w:t>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  <w:r>
        <w:lastRenderedPageBreak/>
        <w:t>Контроль за реализацией Программы осуществляется администрацией Новоусадебского сельского поселения.</w:t>
      </w:r>
    </w:p>
    <w:p w:rsidR="00140624" w:rsidRDefault="00140624" w:rsidP="00140624">
      <w:pPr>
        <w:autoSpaceDE w:val="0"/>
        <w:autoSpaceDN w:val="0"/>
        <w:adjustRightInd w:val="0"/>
        <w:jc w:val="both"/>
      </w:pPr>
      <w:r>
        <w:t xml:space="preserve">                      </w:t>
      </w:r>
    </w:p>
    <w:p w:rsidR="00140624" w:rsidRDefault="00140624" w:rsidP="00140624">
      <w:pPr>
        <w:pStyle w:val="af4"/>
        <w:jc w:val="right"/>
        <w:rPr>
          <w:szCs w:val="24"/>
        </w:rPr>
      </w:pPr>
      <w:r>
        <w:rPr>
          <w:szCs w:val="24"/>
        </w:rPr>
        <w:t>Приложение 2</w:t>
      </w:r>
    </w:p>
    <w:p w:rsidR="00140624" w:rsidRDefault="00140624" w:rsidP="00140624">
      <w:pPr>
        <w:pStyle w:val="af4"/>
        <w:jc w:val="right"/>
        <w:rPr>
          <w:szCs w:val="24"/>
        </w:rPr>
      </w:pPr>
      <w:r>
        <w:rPr>
          <w:szCs w:val="24"/>
        </w:rPr>
        <w:t>к программе «Содержание жилищно-                                                                                                                                            коммунального хозяйства</w:t>
      </w:r>
    </w:p>
    <w:p w:rsidR="00140624" w:rsidRDefault="00140624" w:rsidP="00140624">
      <w:pPr>
        <w:pStyle w:val="af4"/>
        <w:jc w:val="right"/>
        <w:rPr>
          <w:szCs w:val="24"/>
        </w:rPr>
      </w:pPr>
      <w:r>
        <w:rPr>
          <w:szCs w:val="24"/>
        </w:rPr>
        <w:t xml:space="preserve">Новоусадебского сельского поселения»                                 </w:t>
      </w:r>
    </w:p>
    <w:p w:rsidR="00140624" w:rsidRDefault="00140624" w:rsidP="00140624">
      <w:pPr>
        <w:jc w:val="center"/>
      </w:pPr>
    </w:p>
    <w:p w:rsidR="00140624" w:rsidRDefault="00140624" w:rsidP="00140624">
      <w:pPr>
        <w:jc w:val="center"/>
        <w:rPr>
          <w:b/>
        </w:rPr>
      </w:pPr>
      <w:r>
        <w:rPr>
          <w:b/>
        </w:rPr>
        <w:t>Подпрограмма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«Проектирование газопровода»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586"/>
        <w:gridCol w:w="2268"/>
        <w:gridCol w:w="2976"/>
      </w:tblGrid>
      <w:tr w:rsidR="00140624" w:rsidTr="001406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Программы    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pStyle w:val="af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подпрограммы  «</w:t>
            </w:r>
            <w:r>
              <w:t>Проектирование газопровода</w:t>
            </w:r>
            <w:r>
              <w:rPr>
                <w:sz w:val="22"/>
                <w:szCs w:val="22"/>
              </w:rPr>
              <w:t>» (далее – Подпрограмма)</w:t>
            </w:r>
          </w:p>
          <w:p w:rsidR="00140624" w:rsidRDefault="00140624" w:rsidP="00140624">
            <w:pPr>
              <w:pStyle w:val="af4"/>
              <w:rPr>
                <w:sz w:val="22"/>
                <w:szCs w:val="22"/>
              </w:rPr>
            </w:pPr>
          </w:p>
        </w:tc>
      </w:tr>
      <w:tr w:rsidR="00140624" w:rsidTr="001406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              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Новоусадебского сельского поселения</w:t>
            </w:r>
          </w:p>
        </w:tc>
      </w:tr>
      <w:tr w:rsidR="00140624" w:rsidTr="001406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Новоусадебского сельского поселения</w:t>
            </w:r>
          </w:p>
        </w:tc>
      </w:tr>
      <w:tr w:rsidR="00140624" w:rsidTr="001406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 Программы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Новоусадебского сельского поселения;</w:t>
            </w:r>
          </w:p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40624" w:rsidTr="001406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Основная цель Программы   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оплата за разработку проектно сметной документации газопровода д. Данилово, снижение возможности создания аварийных и чрезвычайных ситуаций на газопроводе.</w:t>
            </w:r>
          </w:p>
        </w:tc>
      </w:tr>
      <w:tr w:rsidR="00140624" w:rsidTr="00140624">
        <w:trPr>
          <w:trHeight w:val="67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задачи Программы 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за разработку проектно сметной документации газопровода д. Данилово</w:t>
            </w:r>
          </w:p>
        </w:tc>
      </w:tr>
      <w:tr w:rsidR="00140624" w:rsidTr="001406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         </w:t>
            </w:r>
          </w:p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- 2019-2021 годы</w:t>
            </w:r>
          </w:p>
        </w:tc>
      </w:tr>
      <w:tr w:rsidR="00140624" w:rsidTr="00140624">
        <w:trPr>
          <w:trHeight w:val="55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и источники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финансирования          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Программы                   </w:t>
            </w:r>
          </w:p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Общий объем ассигнований с разбивкой по годам, тыс.руб.</w:t>
            </w:r>
          </w:p>
        </w:tc>
      </w:tr>
      <w:tr w:rsidR="00140624" w:rsidTr="00140624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бюджета Новоусадебского сельского поселения, тыс.руб.</w:t>
            </w:r>
          </w:p>
        </w:tc>
      </w:tr>
      <w:tr w:rsidR="00140624" w:rsidTr="00140624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2021г.</w:t>
            </w:r>
          </w:p>
        </w:tc>
      </w:tr>
      <w:tr w:rsidR="00140624" w:rsidTr="0014062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40624" w:rsidTr="00140624">
        <w:trPr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624" w:rsidRDefault="00140624" w:rsidP="00140624">
            <w:pPr>
              <w:rPr>
                <w:sz w:val="22"/>
                <w:szCs w:val="22"/>
              </w:rPr>
            </w:pP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624" w:rsidTr="00140624">
        <w:trPr>
          <w:trHeight w:val="144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Ожидаемые конечные    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результаты реализации   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Программы                   </w:t>
            </w:r>
          </w:p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подпрограммы приведет</w:t>
            </w:r>
          </w:p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созданию комфортных условий проживаний в населенных пунктах Новоусадебского сельского поселения путем снижения создания аварийных и чрезвычайных ситуаций на газопроводе</w:t>
            </w:r>
          </w:p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</w:tr>
      <w:tr w:rsidR="00140624" w:rsidTr="001406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организации       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контроля за исполнением</w:t>
            </w:r>
          </w:p>
          <w:p w:rsidR="00140624" w:rsidRDefault="00140624" w:rsidP="00140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Программы                   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24" w:rsidRDefault="00140624" w:rsidP="0014062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контроль за ходом реализации подпрограммы осуществляет Администрация Новоусадебского сельского поселения </w:t>
            </w:r>
          </w:p>
        </w:tc>
      </w:tr>
    </w:tbl>
    <w:p w:rsidR="00140624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Содержание проблемы и обоснование  необходимости ее решения программными методами</w:t>
      </w:r>
    </w:p>
    <w:p w:rsidR="00140624" w:rsidRDefault="00140624" w:rsidP="00140624">
      <w:pPr>
        <w:autoSpaceDE w:val="0"/>
        <w:autoSpaceDN w:val="0"/>
        <w:adjustRightInd w:val="0"/>
        <w:jc w:val="both"/>
      </w:pPr>
      <w:r>
        <w:t xml:space="preserve">    Данная Подпрограмма разработана в соответствии  с Федеральным Законом от 06.10.2003 года № 131-ФЗ «Об общих принципах  организации местного самоуправления»; Уставом Новоусадебского сельского поселения</w:t>
      </w:r>
      <w:r>
        <w:rPr>
          <w:bCs/>
          <w:color w:val="001B36"/>
        </w:rPr>
        <w:t xml:space="preserve">   Для создания комфортных и безопасных условий проживания населения Новоусадебского сельского поселения планируется газификация д. Данилово</w:t>
      </w:r>
      <w:r>
        <w:t>. Первый этап газификации -это разработка проектно сметной документации.</w:t>
      </w:r>
    </w:p>
    <w:p w:rsidR="00140624" w:rsidRDefault="00140624" w:rsidP="00140624">
      <w:pPr>
        <w:jc w:val="both"/>
        <w:rPr>
          <w:bCs/>
          <w:color w:val="001B36"/>
        </w:rPr>
      </w:pPr>
    </w:p>
    <w:p w:rsidR="00140624" w:rsidRDefault="00140624" w:rsidP="00140624">
      <w:pPr>
        <w:jc w:val="both"/>
      </w:pPr>
      <w:r>
        <w:rPr>
          <w:bCs/>
          <w:color w:val="001B36"/>
        </w:rPr>
        <w:lastRenderedPageBreak/>
        <w:t xml:space="preserve">  </w:t>
      </w:r>
    </w:p>
    <w:p w:rsidR="00140624" w:rsidRDefault="00140624" w:rsidP="00140624">
      <w:pPr>
        <w:pStyle w:val="ConsPlusNonformat"/>
        <w:widowControl/>
        <w:ind w:left="7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2.Основные цели и задачи.</w:t>
      </w:r>
    </w:p>
    <w:p w:rsidR="00140624" w:rsidRDefault="00140624" w:rsidP="00140624">
      <w:pPr>
        <w:jc w:val="both"/>
      </w:pPr>
      <w:r>
        <w:rPr>
          <w:b/>
          <w:u w:val="single"/>
        </w:rPr>
        <w:t>Цель программы</w:t>
      </w:r>
      <w:r>
        <w:t>: повышение качества жизни населения Новоусадебского сельского поселения.</w:t>
      </w:r>
    </w:p>
    <w:p w:rsidR="00140624" w:rsidRDefault="00140624" w:rsidP="00140624">
      <w:pPr>
        <w:jc w:val="both"/>
        <w:rPr>
          <w:b/>
          <w:u w:val="single"/>
        </w:rPr>
      </w:pPr>
      <w:r>
        <w:rPr>
          <w:b/>
          <w:u w:val="single"/>
        </w:rPr>
        <w:t>Задачами настоящей программы являются:</w:t>
      </w:r>
    </w:p>
    <w:p w:rsidR="00140624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1.безопасные условия проживания людей в населенных пунктах Новоусадебского сельского поселения;</w:t>
      </w:r>
    </w:p>
    <w:p w:rsidR="00140624" w:rsidRDefault="00140624" w:rsidP="00140624">
      <w:pPr>
        <w:autoSpaceDE w:val="0"/>
        <w:autoSpaceDN w:val="0"/>
        <w:adjustRightInd w:val="0"/>
        <w:jc w:val="both"/>
      </w:pPr>
      <w:r>
        <w:t>2.оплата за разработку проектно сметной документации для газификации д. Данилово.</w:t>
      </w:r>
    </w:p>
    <w:p w:rsidR="00140624" w:rsidRDefault="00140624" w:rsidP="0014062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Система программных мероприятий,</w:t>
      </w:r>
    </w:p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ресурсное обеспечение с разбивкой по годам, источникам финансирования</w:t>
      </w:r>
    </w:p>
    <w:p w:rsidR="00140624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</w:t>
      </w:r>
      <w:r>
        <w:t>.</w:t>
      </w:r>
      <w:r>
        <w:rPr>
          <w:b/>
        </w:rPr>
        <w:t>Оплата за разработку проектно сметной документации для газификации д. Данилово</w:t>
      </w:r>
      <w:r>
        <w:t xml:space="preserve"> .</w:t>
      </w:r>
    </w:p>
    <w:p w:rsidR="00140624" w:rsidRDefault="00140624" w:rsidP="00140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2.Ресурсное обеспечение с разбивкой по годам, источникам финансирования  программы</w:t>
      </w: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9"/>
        <w:gridCol w:w="1909"/>
        <w:gridCol w:w="2411"/>
        <w:gridCol w:w="1702"/>
        <w:gridCol w:w="1560"/>
        <w:gridCol w:w="2269"/>
      </w:tblGrid>
      <w:tr w:rsidR="00140624" w:rsidTr="00140624">
        <w:trPr>
          <w:trHeight w:val="991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№ п/п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Наименование мороприятия 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Источник финансирования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Общий объем ассигнований с разбивкой по годам, тыс.руб.</w:t>
            </w:r>
          </w:p>
        </w:tc>
      </w:tr>
      <w:tr w:rsidR="00140624" w:rsidTr="00140624">
        <w:trPr>
          <w:trHeight w:val="441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624" w:rsidRDefault="00140624" w:rsidP="00140624"/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624" w:rsidRDefault="00140624" w:rsidP="00140624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624" w:rsidRDefault="00140624" w:rsidP="00140624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2019г.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2020г.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2021г.</w:t>
            </w:r>
          </w:p>
        </w:tc>
      </w:tr>
      <w:tr w:rsidR="00140624" w:rsidTr="0014062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Оплата за разработку проектно сметной документации для газификации д. Данилово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Бюджет Новоусадебского</w:t>
            </w:r>
          </w:p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</w:tr>
      <w:tr w:rsidR="00140624" w:rsidTr="0014062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Итого по программе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Бюджет Новоусадебского</w:t>
            </w:r>
          </w:p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624" w:rsidRDefault="00140624" w:rsidP="0014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</w:t>
            </w:r>
          </w:p>
        </w:tc>
      </w:tr>
    </w:tbl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624" w:rsidRDefault="00140624" w:rsidP="00140624">
      <w:pPr>
        <w:pStyle w:val="ConsPlusNonformat"/>
        <w:widowControl/>
        <w:ind w:left="3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4.Механизм реализации, организация управления и контроль за ходом реализации.</w:t>
      </w:r>
    </w:p>
    <w:p w:rsidR="00140624" w:rsidRDefault="00140624" w:rsidP="00140624">
      <w:pPr>
        <w:autoSpaceDE w:val="0"/>
        <w:autoSpaceDN w:val="0"/>
        <w:adjustRightInd w:val="0"/>
        <w:jc w:val="both"/>
      </w:pPr>
      <w:r>
        <w:t xml:space="preserve">         Управление реализацией Программы осуществляет заказчик Программы – Администрация Новоусадебского сельского поселения.</w:t>
      </w: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  <w:r>
        <w:t>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140624" w:rsidRDefault="00140624" w:rsidP="00140624">
      <w:pPr>
        <w:autoSpaceDE w:val="0"/>
        <w:autoSpaceDN w:val="0"/>
        <w:adjustRightInd w:val="0"/>
        <w:ind w:firstLine="540"/>
        <w:jc w:val="both"/>
      </w:pPr>
      <w:r>
        <w:t xml:space="preserve">Контроль за реализацией Программы осуществляется администрацией Новоусадебского сельского поселения.                                                                             </w:t>
      </w:r>
    </w:p>
    <w:p w:rsidR="00140624" w:rsidRPr="00C54E38" w:rsidRDefault="00140624" w:rsidP="00140624">
      <w:pPr>
        <w:ind w:left="720"/>
        <w:jc w:val="both"/>
        <w:rPr>
          <w:b/>
          <w:sz w:val="28"/>
          <w:szCs w:val="28"/>
        </w:rPr>
      </w:pPr>
    </w:p>
    <w:p w:rsidR="00140624" w:rsidRDefault="00140624" w:rsidP="00140624">
      <w:pPr>
        <w:jc w:val="center"/>
      </w:pPr>
      <w:r>
        <w:rPr>
          <w:noProof/>
          <w:color w:val="000080"/>
        </w:rPr>
        <w:drawing>
          <wp:inline distT="0" distB="0" distL="0" distR="0">
            <wp:extent cx="533400" cy="676275"/>
            <wp:effectExtent l="19050" t="0" r="0" b="0"/>
            <wp:docPr id="10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6000" contrast="42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624" w:rsidRDefault="00140624" w:rsidP="00140624">
      <w:pPr>
        <w:pStyle w:val="1"/>
        <w:jc w:val="center"/>
        <w:rPr>
          <w:sz w:val="36"/>
        </w:rPr>
      </w:pPr>
      <w:r>
        <w:rPr>
          <w:sz w:val="36"/>
        </w:rPr>
        <w:t>ПОСТАНОВЛЕНИЕ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АДМИНИСТРАЦИИ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 xml:space="preserve"> НОВОУСАДЕБСКОГО СЕЛЬСКОГО ПОСЕЛЕНИЯ 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КОМСОМОЛЬСКОГО МУНИЦИПАЛЬНОГО  РАЙОНА</w:t>
      </w:r>
    </w:p>
    <w:p w:rsidR="00140624" w:rsidRDefault="00140624" w:rsidP="00140624">
      <w:pPr>
        <w:jc w:val="center"/>
        <w:rPr>
          <w:b/>
        </w:rPr>
      </w:pPr>
      <w:r>
        <w:rPr>
          <w:b/>
        </w:rPr>
        <w:t>ИВАНОВСКОЙ ОБЛАСТИ</w:t>
      </w:r>
    </w:p>
    <w:p w:rsidR="00140624" w:rsidRDefault="00140624" w:rsidP="00140624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140624" w:rsidTr="00140624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40624" w:rsidRDefault="00140624" w:rsidP="00140624">
            <w:r>
              <w:t>155150,  Ивановская область, Комсомольский муниципальный район, с.Новая Усадьба ул. Молодежная, д. 10  Тел. 2-26-42  ОГРН 1063704001063</w:t>
            </w:r>
          </w:p>
          <w:p w:rsidR="00140624" w:rsidRDefault="00140624" w:rsidP="00140624">
            <w:r>
              <w:t>ИНН 3714005514   КПП 371401001</w:t>
            </w:r>
          </w:p>
        </w:tc>
      </w:tr>
      <w:tr w:rsidR="00140624" w:rsidTr="00140624">
        <w:trPr>
          <w:trHeight w:val="69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ind w:right="-108"/>
              <w:jc w:val="center"/>
            </w:pPr>
            <w:r>
              <w:t>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624" w:rsidRDefault="00140624" w:rsidP="00140624">
            <w:pPr>
              <w:ind w:left="-734" w:firstLine="720"/>
              <w:jc w:val="center"/>
            </w:pPr>
            <w:r>
              <w:t>31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tabs>
                <w:tab w:val="left" w:pos="296"/>
              </w:tabs>
              <w:ind w:right="-176"/>
            </w:pPr>
            <w:r>
              <w:t>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624" w:rsidRDefault="00140624" w:rsidP="00140624">
            <w:r>
              <w:t>января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jc w:val="center"/>
            </w:pPr>
            <w:r>
              <w:t>2019</w:t>
            </w: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624" w:rsidRDefault="00140624" w:rsidP="00140624">
            <w:pPr>
              <w:jc w:val="right"/>
            </w:pPr>
            <w: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624" w:rsidRDefault="00140624" w:rsidP="00140624">
            <w:pPr>
              <w:jc w:val="center"/>
            </w:pPr>
            <w:r>
              <w:t>6</w:t>
            </w:r>
          </w:p>
        </w:tc>
      </w:tr>
    </w:tbl>
    <w:p w:rsidR="00140624" w:rsidRDefault="00140624" w:rsidP="00140624">
      <w:pPr>
        <w:ind w:firstLine="720"/>
        <w:jc w:val="both"/>
        <w:rPr>
          <w:b/>
          <w:sz w:val="22"/>
          <w:szCs w:val="22"/>
        </w:rPr>
      </w:pPr>
    </w:p>
    <w:p w:rsidR="00140624" w:rsidRPr="005B7D30" w:rsidRDefault="00140624" w:rsidP="0014062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№91 от 30.11.2018г </w:t>
      </w:r>
      <w:r w:rsidRPr="005B7D30">
        <w:rPr>
          <w:b/>
          <w:sz w:val="28"/>
          <w:szCs w:val="28"/>
        </w:rPr>
        <w:t>«О</w:t>
      </w:r>
      <w:r>
        <w:rPr>
          <w:b/>
          <w:sz w:val="28"/>
          <w:szCs w:val="28"/>
        </w:rPr>
        <w:t>б</w:t>
      </w:r>
      <w:r w:rsidRPr="005B7D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утверждении</w:t>
      </w:r>
      <w:r w:rsidRPr="005B7D30">
        <w:rPr>
          <w:b/>
          <w:sz w:val="28"/>
          <w:szCs w:val="28"/>
        </w:rPr>
        <w:t xml:space="preserve"> муниципальной программы «Благоустройство территории Новоусадебского сельского поселения</w:t>
      </w:r>
      <w:r w:rsidRPr="005B7D30">
        <w:rPr>
          <w:sz w:val="28"/>
          <w:szCs w:val="28"/>
        </w:rPr>
        <w:t>»</w:t>
      </w:r>
    </w:p>
    <w:p w:rsidR="00140624" w:rsidRPr="00011D87" w:rsidRDefault="00140624" w:rsidP="00140624">
      <w:pPr>
        <w:ind w:firstLine="720"/>
        <w:jc w:val="both"/>
        <w:rPr>
          <w:sz w:val="22"/>
          <w:szCs w:val="22"/>
        </w:rPr>
      </w:pPr>
    </w:p>
    <w:p w:rsidR="00140624" w:rsidRPr="009B52E9" w:rsidRDefault="00140624" w:rsidP="00140624">
      <w:pPr>
        <w:shd w:val="clear" w:color="auto" w:fill="FFFFFF"/>
        <w:spacing w:line="317" w:lineRule="exact"/>
        <w:jc w:val="both"/>
      </w:pPr>
      <w:r w:rsidRPr="009B52E9">
        <w:t xml:space="preserve">     В соответствии со ст.179 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</w:t>
      </w:r>
      <w:r>
        <w:t>, руководствуясь постановлением администрации Новоусадебского сельского поселения от 20.09.2013г № 53 «Об утверждении Порядка разработки, реализации и оценки эффективности муниципальных программ Новоусадебского сельского поселения»(в действующей редакции)</w:t>
      </w:r>
      <w:r w:rsidRPr="009B52E9">
        <w:t xml:space="preserve"> и Уставом Новоусадебского сельского поселения</w:t>
      </w:r>
      <w:r>
        <w:t>, администрация Новоусадебского сельского поселения</w:t>
      </w:r>
    </w:p>
    <w:p w:rsidR="00140624" w:rsidRDefault="00140624" w:rsidP="00140624">
      <w:pPr>
        <w:pStyle w:val="af4"/>
        <w:spacing w:after="0"/>
        <w:ind w:firstLine="567"/>
        <w:rPr>
          <w:sz w:val="28"/>
          <w:szCs w:val="28"/>
        </w:rPr>
      </w:pPr>
    </w:p>
    <w:p w:rsidR="00140624" w:rsidRDefault="00140624" w:rsidP="00140624">
      <w:pPr>
        <w:pStyle w:val="af4"/>
        <w:spacing w:after="0"/>
        <w:ind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712">
        <w:rPr>
          <w:b/>
          <w:sz w:val="24"/>
          <w:szCs w:val="24"/>
        </w:rPr>
        <w:t>П О С Т А Н О В Л Я ЕТ:</w:t>
      </w:r>
      <w:r w:rsidRPr="000B4712">
        <w:rPr>
          <w:b/>
          <w:sz w:val="28"/>
          <w:szCs w:val="28"/>
        </w:rPr>
        <w:t xml:space="preserve">              </w:t>
      </w:r>
    </w:p>
    <w:p w:rsidR="00140624" w:rsidRPr="005B7D30" w:rsidRDefault="00140624" w:rsidP="00970FA8">
      <w:pPr>
        <w:numPr>
          <w:ilvl w:val="0"/>
          <w:numId w:val="25"/>
        </w:numPr>
        <w:spacing w:line="276" w:lineRule="auto"/>
        <w:ind w:left="0"/>
        <w:jc w:val="both"/>
        <w:rPr>
          <w:sz w:val="28"/>
          <w:szCs w:val="28"/>
        </w:rPr>
      </w:pPr>
      <w:r w:rsidRPr="00FF5753">
        <w:rPr>
          <w:sz w:val="28"/>
          <w:szCs w:val="28"/>
        </w:rPr>
        <w:t>Дополнить муниципальную программу    «Благоустройство территории Новоусадебского сельского поселения»</w:t>
      </w:r>
      <w:r>
        <w:rPr>
          <w:sz w:val="28"/>
          <w:szCs w:val="28"/>
        </w:rPr>
        <w:t xml:space="preserve"> подпрограммой «Строительство и содержание колодцев расположенных на территории Новоусадебского сельского поселения»(Приложение 6) и подпрограммой «Содержание кладбищ расположенных на территории Новоусадебского сельского поселения»(Приложение7)</w:t>
      </w:r>
    </w:p>
    <w:p w:rsidR="00140624" w:rsidRPr="0049613B" w:rsidRDefault="00140624" w:rsidP="00970FA8">
      <w:pPr>
        <w:numPr>
          <w:ilvl w:val="0"/>
          <w:numId w:val="25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9613B">
        <w:rPr>
          <w:sz w:val="28"/>
          <w:szCs w:val="28"/>
        </w:rPr>
        <w:t xml:space="preserve"> строке «Объемы  и источники финансирования программы» сумму 201</w:t>
      </w:r>
      <w:r>
        <w:rPr>
          <w:sz w:val="28"/>
          <w:szCs w:val="28"/>
        </w:rPr>
        <w:t>9</w:t>
      </w:r>
      <w:r w:rsidRPr="0049613B">
        <w:rPr>
          <w:sz w:val="28"/>
          <w:szCs w:val="28"/>
        </w:rPr>
        <w:t xml:space="preserve"> года «</w:t>
      </w:r>
      <w:r>
        <w:rPr>
          <w:sz w:val="28"/>
          <w:szCs w:val="28"/>
        </w:rPr>
        <w:t>2892,2</w:t>
      </w:r>
      <w:r w:rsidRPr="0049613B">
        <w:rPr>
          <w:sz w:val="28"/>
          <w:szCs w:val="28"/>
        </w:rPr>
        <w:t>» изменить на «</w:t>
      </w:r>
      <w:r>
        <w:rPr>
          <w:sz w:val="28"/>
          <w:szCs w:val="28"/>
        </w:rPr>
        <w:t>3074,2</w:t>
      </w:r>
      <w:r w:rsidRPr="0049613B">
        <w:rPr>
          <w:sz w:val="28"/>
          <w:szCs w:val="28"/>
        </w:rPr>
        <w:t>»</w:t>
      </w:r>
    </w:p>
    <w:p w:rsidR="00140624" w:rsidRPr="0049613B" w:rsidRDefault="00140624" w:rsidP="00970FA8">
      <w:pPr>
        <w:numPr>
          <w:ilvl w:val="0"/>
          <w:numId w:val="25"/>
        </w:numPr>
        <w:spacing w:line="276" w:lineRule="auto"/>
        <w:ind w:left="0"/>
        <w:jc w:val="both"/>
        <w:rPr>
          <w:sz w:val="28"/>
          <w:szCs w:val="28"/>
        </w:rPr>
      </w:pPr>
      <w:r w:rsidRPr="000B4712">
        <w:rPr>
          <w:b/>
          <w:sz w:val="28"/>
          <w:szCs w:val="28"/>
        </w:rPr>
        <w:t xml:space="preserve">  </w:t>
      </w:r>
      <w:r w:rsidRPr="0049613B">
        <w:rPr>
          <w:sz w:val="28"/>
          <w:szCs w:val="28"/>
        </w:rPr>
        <w:t>Пункт 4  Ресурсное обеспечение муниципальной программы с разбивкой по годам, тыс.руб.:</w:t>
      </w:r>
    </w:p>
    <w:p w:rsidR="00140624" w:rsidRDefault="00140624" w:rsidP="00140624">
      <w:pPr>
        <w:spacing w:line="276" w:lineRule="auto"/>
        <w:jc w:val="both"/>
        <w:rPr>
          <w:sz w:val="28"/>
          <w:szCs w:val="28"/>
        </w:rPr>
      </w:pPr>
      <w:r w:rsidRPr="0049613B">
        <w:rPr>
          <w:sz w:val="28"/>
          <w:szCs w:val="28"/>
        </w:rPr>
        <w:t xml:space="preserve"> п.п </w:t>
      </w:r>
      <w:r>
        <w:rPr>
          <w:sz w:val="28"/>
          <w:szCs w:val="28"/>
        </w:rPr>
        <w:t>3</w:t>
      </w:r>
      <w:r w:rsidRPr="0049613B">
        <w:rPr>
          <w:sz w:val="28"/>
          <w:szCs w:val="28"/>
        </w:rPr>
        <w:t xml:space="preserve"> «</w:t>
      </w:r>
      <w:r>
        <w:rPr>
          <w:sz w:val="28"/>
          <w:szCs w:val="28"/>
        </w:rPr>
        <w:t>Сбор и вывоз мусора, ликвидация несанкционированных свалок в населенных пунктах</w:t>
      </w:r>
      <w:r w:rsidRPr="0049613B">
        <w:rPr>
          <w:sz w:val="28"/>
          <w:szCs w:val="28"/>
        </w:rPr>
        <w:t xml:space="preserve"> Новоусадебского сельского поселения»</w:t>
      </w:r>
      <w:r w:rsidRPr="0049613B">
        <w:rPr>
          <w:sz w:val="28"/>
          <w:szCs w:val="28"/>
        </w:rPr>
        <w:tab/>
      </w:r>
      <w:r>
        <w:rPr>
          <w:sz w:val="28"/>
          <w:szCs w:val="28"/>
        </w:rPr>
        <w:t xml:space="preserve">дополнить </w:t>
      </w:r>
      <w:r w:rsidRPr="0049613B">
        <w:rPr>
          <w:sz w:val="28"/>
          <w:szCs w:val="28"/>
        </w:rPr>
        <w:t>сумм</w:t>
      </w:r>
      <w:r>
        <w:rPr>
          <w:sz w:val="28"/>
          <w:szCs w:val="28"/>
        </w:rPr>
        <w:t>у</w:t>
      </w:r>
      <w:r w:rsidRPr="0049613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49613B">
        <w:rPr>
          <w:sz w:val="28"/>
          <w:szCs w:val="28"/>
        </w:rPr>
        <w:t xml:space="preserve"> год «</w:t>
      </w:r>
      <w:r>
        <w:rPr>
          <w:sz w:val="28"/>
          <w:szCs w:val="28"/>
        </w:rPr>
        <w:t>110,0</w:t>
      </w:r>
      <w:r w:rsidRPr="0049613B">
        <w:rPr>
          <w:sz w:val="28"/>
          <w:szCs w:val="28"/>
        </w:rPr>
        <w:t>»</w:t>
      </w:r>
      <w:r>
        <w:rPr>
          <w:sz w:val="28"/>
          <w:szCs w:val="28"/>
        </w:rPr>
        <w:t xml:space="preserve"> за счет средств районного бюджета.</w:t>
      </w:r>
    </w:p>
    <w:p w:rsidR="00140624" w:rsidRPr="0049613B" w:rsidRDefault="00140624" w:rsidP="0014062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п.п. 5 «Прочие мероприятия по благоустройству Новоусадебского сельского поселения» </w:t>
      </w:r>
      <w:r w:rsidRPr="0049613B">
        <w:rPr>
          <w:sz w:val="28"/>
          <w:szCs w:val="28"/>
        </w:rPr>
        <w:t>сумму 201</w:t>
      </w:r>
      <w:r>
        <w:rPr>
          <w:sz w:val="28"/>
          <w:szCs w:val="28"/>
        </w:rPr>
        <w:t>9</w:t>
      </w:r>
      <w:r w:rsidRPr="0049613B">
        <w:rPr>
          <w:sz w:val="28"/>
          <w:szCs w:val="28"/>
        </w:rPr>
        <w:t xml:space="preserve"> года «</w:t>
      </w:r>
      <w:r>
        <w:rPr>
          <w:sz w:val="28"/>
          <w:szCs w:val="28"/>
        </w:rPr>
        <w:t>387,4</w:t>
      </w:r>
      <w:r w:rsidRPr="0049613B">
        <w:rPr>
          <w:sz w:val="28"/>
          <w:szCs w:val="28"/>
        </w:rPr>
        <w:t>» изменить на «</w:t>
      </w:r>
      <w:r>
        <w:rPr>
          <w:sz w:val="28"/>
          <w:szCs w:val="28"/>
        </w:rPr>
        <w:t>288,4</w:t>
      </w:r>
      <w:r w:rsidRPr="0049613B">
        <w:rPr>
          <w:sz w:val="28"/>
          <w:szCs w:val="28"/>
        </w:rPr>
        <w:t>»</w:t>
      </w:r>
    </w:p>
    <w:p w:rsidR="00140624" w:rsidRPr="0000676E" w:rsidRDefault="00140624" w:rsidP="00970FA8">
      <w:pPr>
        <w:pStyle w:val="af4"/>
        <w:numPr>
          <w:ilvl w:val="0"/>
          <w:numId w:val="25"/>
        </w:numPr>
        <w:suppressAutoHyphens/>
        <w:spacing w:after="0" w:line="276" w:lineRule="auto"/>
        <w:ind w:left="0"/>
        <w:jc w:val="both"/>
        <w:rPr>
          <w:b/>
          <w:sz w:val="24"/>
          <w:szCs w:val="24"/>
        </w:rPr>
      </w:pPr>
      <w:r w:rsidRPr="0049613B">
        <w:rPr>
          <w:sz w:val="28"/>
          <w:szCs w:val="28"/>
        </w:rPr>
        <w:t>Пункт 4  Ресурсное обеспечение муниципальной программы с разбивкой по годам, тыс.руб</w:t>
      </w:r>
      <w:r>
        <w:rPr>
          <w:sz w:val="28"/>
          <w:szCs w:val="28"/>
        </w:rPr>
        <w:t xml:space="preserve">. </w:t>
      </w:r>
    </w:p>
    <w:p w:rsidR="00140624" w:rsidRPr="00850B38" w:rsidRDefault="00140624" w:rsidP="00140624">
      <w:pPr>
        <w:pStyle w:val="af4"/>
        <w:spacing w:after="0" w:line="276" w:lineRule="auto"/>
        <w:rPr>
          <w:b/>
          <w:sz w:val="24"/>
          <w:szCs w:val="24"/>
        </w:rPr>
      </w:pPr>
      <w:r>
        <w:rPr>
          <w:sz w:val="28"/>
          <w:szCs w:val="28"/>
        </w:rPr>
        <w:t>дополнить п.п. 6 «Строительство и содержание колодцев расположенных на территории Новоусадебского сельского поселения»; источник финансирования –районный бюджет; объем финансирования на 2019 год «31,0».</w:t>
      </w:r>
    </w:p>
    <w:p w:rsidR="00140624" w:rsidRPr="00850B38" w:rsidRDefault="00140624" w:rsidP="00140624">
      <w:pPr>
        <w:pStyle w:val="af4"/>
        <w:spacing w:after="0" w:line="276" w:lineRule="auto"/>
        <w:rPr>
          <w:b/>
          <w:sz w:val="24"/>
          <w:szCs w:val="24"/>
        </w:rPr>
      </w:pPr>
      <w:r>
        <w:rPr>
          <w:sz w:val="28"/>
          <w:szCs w:val="28"/>
        </w:rPr>
        <w:t>дополнить п.п. 7 «Содержание кладбищ расположенных на территории Новоусадебского сельского поселения»; источник финансирования –районный бюджет; объем финансирования на 2019 год «140,0».</w:t>
      </w:r>
    </w:p>
    <w:p w:rsidR="00140624" w:rsidRPr="00850B38" w:rsidRDefault="00140624" w:rsidP="00140624">
      <w:pPr>
        <w:spacing w:line="276" w:lineRule="auto"/>
        <w:jc w:val="both"/>
        <w:rPr>
          <w:b/>
        </w:rPr>
      </w:pPr>
      <w:r w:rsidRPr="00850B38">
        <w:rPr>
          <w:rFonts w:cs="Calibri"/>
          <w:sz w:val="28"/>
          <w:szCs w:val="28"/>
        </w:rPr>
        <w:t xml:space="preserve">По строке «Итого по программе» сумму 2019 года </w:t>
      </w:r>
      <w:r w:rsidRPr="00850B38">
        <w:rPr>
          <w:sz w:val="28"/>
          <w:szCs w:val="28"/>
        </w:rPr>
        <w:t>«2892,2» изменить на «3074,2»</w:t>
      </w:r>
    </w:p>
    <w:p w:rsidR="00140624" w:rsidRPr="0000676E" w:rsidRDefault="00140624" w:rsidP="00970FA8">
      <w:pPr>
        <w:pStyle w:val="af4"/>
        <w:numPr>
          <w:ilvl w:val="0"/>
          <w:numId w:val="25"/>
        </w:numPr>
        <w:suppressAutoHyphens/>
        <w:spacing w:after="0" w:line="276" w:lineRule="auto"/>
        <w:ind w:left="0"/>
        <w:jc w:val="both"/>
        <w:rPr>
          <w:rFonts w:cs="Calibri"/>
          <w:sz w:val="28"/>
          <w:szCs w:val="28"/>
        </w:rPr>
      </w:pPr>
      <w:r w:rsidRPr="0000676E">
        <w:rPr>
          <w:rFonts w:cs="Calibri"/>
          <w:sz w:val="28"/>
          <w:szCs w:val="28"/>
        </w:rPr>
        <w:t xml:space="preserve">В паспорте подпрограммы </w:t>
      </w:r>
      <w:r w:rsidRPr="0000676E">
        <w:rPr>
          <w:sz w:val="28"/>
          <w:szCs w:val="28"/>
        </w:rPr>
        <w:t>«Сбор и вывоз мусора, ликвидация несанкционированных свалок в населенных пунктах Новоусадебского сельского поселения»</w:t>
      </w:r>
      <w:r w:rsidRPr="0000676E">
        <w:rPr>
          <w:sz w:val="28"/>
          <w:szCs w:val="28"/>
        </w:rPr>
        <w:tab/>
        <w:t xml:space="preserve">строку «Объемы и источники финансирования подпрограммы дополнить «Средства бюджета Комсомольского муниципального района» сумма на 2019 год «110,0». В п.3 Ресурсное обеспечение подпрограммы с разбивкой по годам, тыс.руб. «Объем ассигнований по годам, тыс.руб.» сумму 2019 года </w:t>
      </w:r>
      <w:r w:rsidRPr="0049613B">
        <w:rPr>
          <w:sz w:val="28"/>
          <w:szCs w:val="28"/>
        </w:rPr>
        <w:t>«</w:t>
      </w:r>
      <w:r>
        <w:rPr>
          <w:sz w:val="28"/>
          <w:szCs w:val="28"/>
        </w:rPr>
        <w:t>387,4</w:t>
      </w:r>
      <w:r w:rsidRPr="0049613B">
        <w:rPr>
          <w:sz w:val="28"/>
          <w:szCs w:val="28"/>
        </w:rPr>
        <w:t>» изменить на «</w:t>
      </w:r>
      <w:r>
        <w:rPr>
          <w:sz w:val="28"/>
          <w:szCs w:val="28"/>
        </w:rPr>
        <w:t>288,4</w:t>
      </w:r>
      <w:r w:rsidRPr="0049613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40624" w:rsidRPr="0000676E" w:rsidRDefault="00140624" w:rsidP="00970FA8">
      <w:pPr>
        <w:pStyle w:val="af4"/>
        <w:numPr>
          <w:ilvl w:val="0"/>
          <w:numId w:val="25"/>
        </w:numPr>
        <w:suppressAutoHyphens/>
        <w:spacing w:after="0" w:line="276" w:lineRule="auto"/>
        <w:ind w:left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В паспорте подпрограммы «</w:t>
      </w:r>
      <w:r>
        <w:rPr>
          <w:sz w:val="28"/>
          <w:szCs w:val="28"/>
        </w:rPr>
        <w:t xml:space="preserve">Прочие мероприятия по благоустройству Новоусадебского сельского поселения» </w:t>
      </w:r>
      <w:r w:rsidRPr="0049613B">
        <w:rPr>
          <w:sz w:val="28"/>
          <w:szCs w:val="28"/>
        </w:rPr>
        <w:t>сумму 201</w:t>
      </w:r>
      <w:r>
        <w:rPr>
          <w:sz w:val="28"/>
          <w:szCs w:val="28"/>
        </w:rPr>
        <w:t>9</w:t>
      </w:r>
      <w:r w:rsidRPr="0049613B">
        <w:rPr>
          <w:sz w:val="28"/>
          <w:szCs w:val="28"/>
        </w:rPr>
        <w:t xml:space="preserve"> года «</w:t>
      </w:r>
      <w:r>
        <w:rPr>
          <w:sz w:val="28"/>
          <w:szCs w:val="28"/>
        </w:rPr>
        <w:t>387,4</w:t>
      </w:r>
      <w:r w:rsidRPr="0049613B">
        <w:rPr>
          <w:sz w:val="28"/>
          <w:szCs w:val="28"/>
        </w:rPr>
        <w:t>» изменить на «</w:t>
      </w:r>
      <w:r>
        <w:rPr>
          <w:sz w:val="28"/>
          <w:szCs w:val="28"/>
        </w:rPr>
        <w:t>288,4</w:t>
      </w:r>
      <w:r w:rsidRPr="0049613B">
        <w:rPr>
          <w:sz w:val="28"/>
          <w:szCs w:val="28"/>
        </w:rPr>
        <w:t>»</w:t>
      </w:r>
      <w:r>
        <w:rPr>
          <w:sz w:val="28"/>
          <w:szCs w:val="28"/>
        </w:rPr>
        <w:t>. В п.3 «</w:t>
      </w:r>
      <w:r w:rsidRPr="0000676E">
        <w:rPr>
          <w:sz w:val="28"/>
          <w:szCs w:val="28"/>
        </w:rPr>
        <w:t>Ресурсное обеспечение подпрограммы с разбивкой по годам, тыс.руб. «Объем ассигнований по годам, тыс.руб.»</w:t>
      </w:r>
      <w:r>
        <w:rPr>
          <w:sz w:val="28"/>
          <w:szCs w:val="28"/>
        </w:rPr>
        <w:t xml:space="preserve"> по строке «Мероприятия по борьбе с борщевиком Сосновского на территории Новоусадебского сельского поселения»</w:t>
      </w:r>
      <w:r w:rsidRPr="0000676E">
        <w:rPr>
          <w:sz w:val="28"/>
          <w:szCs w:val="28"/>
        </w:rPr>
        <w:t xml:space="preserve"> сумму 2019 года </w:t>
      </w:r>
      <w:r w:rsidRPr="0049613B">
        <w:rPr>
          <w:sz w:val="28"/>
          <w:szCs w:val="28"/>
        </w:rPr>
        <w:t>«</w:t>
      </w:r>
      <w:r>
        <w:rPr>
          <w:sz w:val="28"/>
          <w:szCs w:val="28"/>
        </w:rPr>
        <w:t>277,4</w:t>
      </w:r>
      <w:r w:rsidRPr="0049613B">
        <w:rPr>
          <w:sz w:val="28"/>
          <w:szCs w:val="28"/>
        </w:rPr>
        <w:t>» изменить на «</w:t>
      </w:r>
      <w:r>
        <w:rPr>
          <w:sz w:val="28"/>
          <w:szCs w:val="28"/>
        </w:rPr>
        <w:t>178,4</w:t>
      </w:r>
      <w:r w:rsidRPr="0049613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40624" w:rsidRPr="0049613B" w:rsidRDefault="00140624" w:rsidP="00970FA8">
      <w:pPr>
        <w:numPr>
          <w:ilvl w:val="0"/>
          <w:numId w:val="25"/>
        </w:numPr>
        <w:spacing w:line="276" w:lineRule="auto"/>
        <w:ind w:left="0"/>
        <w:jc w:val="both"/>
        <w:rPr>
          <w:sz w:val="28"/>
          <w:szCs w:val="28"/>
        </w:rPr>
      </w:pPr>
      <w:r w:rsidRPr="0049613B">
        <w:rPr>
          <w:sz w:val="28"/>
          <w:szCs w:val="28"/>
        </w:rPr>
        <w:t>Изложить муниципальную программу «Благоустройство территории Новоусадебского сельского поселения»в актуальной версии.</w:t>
      </w:r>
    </w:p>
    <w:p w:rsidR="00140624" w:rsidRPr="001218E7" w:rsidRDefault="00140624" w:rsidP="00970FA8">
      <w:pPr>
        <w:numPr>
          <w:ilvl w:val="0"/>
          <w:numId w:val="25"/>
        </w:numPr>
        <w:spacing w:line="276" w:lineRule="auto"/>
        <w:ind w:left="0"/>
        <w:jc w:val="both"/>
      </w:pPr>
      <w:r w:rsidRPr="0049613B">
        <w:rPr>
          <w:sz w:val="28"/>
          <w:szCs w:val="28"/>
        </w:rPr>
        <w:t xml:space="preserve"> Контроль оставляю за собой</w:t>
      </w:r>
      <w:r w:rsidRPr="001218E7">
        <w:t xml:space="preserve">                                     </w:t>
      </w:r>
    </w:p>
    <w:p w:rsidR="00140624" w:rsidRPr="00E274E3" w:rsidRDefault="00140624" w:rsidP="00970FA8">
      <w:pPr>
        <w:numPr>
          <w:ilvl w:val="0"/>
          <w:numId w:val="25"/>
        </w:numPr>
        <w:spacing w:line="276" w:lineRule="auto"/>
        <w:ind w:left="0"/>
        <w:jc w:val="both"/>
        <w:rPr>
          <w:sz w:val="28"/>
          <w:szCs w:val="28"/>
        </w:rPr>
      </w:pPr>
      <w:r w:rsidRPr="00E274E3">
        <w:rPr>
          <w:sz w:val="28"/>
          <w:szCs w:val="28"/>
        </w:rPr>
        <w:t>Настоящее постановление распространяет свое действие на правоотношения, возникшие с 01.01.201</w:t>
      </w:r>
      <w:r>
        <w:rPr>
          <w:sz w:val="28"/>
          <w:szCs w:val="28"/>
        </w:rPr>
        <w:t>9</w:t>
      </w:r>
      <w:r w:rsidRPr="00E274E3">
        <w:rPr>
          <w:sz w:val="28"/>
          <w:szCs w:val="28"/>
        </w:rPr>
        <w:t>.</w:t>
      </w:r>
    </w:p>
    <w:p w:rsidR="00140624" w:rsidRPr="009B52E9" w:rsidRDefault="00140624" w:rsidP="00140624">
      <w:pPr>
        <w:spacing w:line="276" w:lineRule="auto"/>
        <w:jc w:val="both"/>
      </w:pPr>
    </w:p>
    <w:p w:rsidR="00140624" w:rsidRDefault="00140624" w:rsidP="00140624">
      <w:pPr>
        <w:ind w:firstLine="720"/>
        <w:jc w:val="both"/>
        <w:rPr>
          <w:b/>
        </w:rPr>
      </w:pPr>
      <w:r w:rsidRPr="009B52E9">
        <w:rPr>
          <w:b/>
        </w:rPr>
        <w:t xml:space="preserve">                                         </w:t>
      </w: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Default="00140624" w:rsidP="00140624">
      <w:pPr>
        <w:ind w:firstLine="720"/>
        <w:jc w:val="both"/>
        <w:rPr>
          <w:b/>
        </w:rPr>
      </w:pPr>
    </w:p>
    <w:p w:rsidR="00140624" w:rsidRPr="009B52E9" w:rsidRDefault="00140624" w:rsidP="00140624">
      <w:pPr>
        <w:ind w:firstLine="720"/>
        <w:jc w:val="both"/>
        <w:rPr>
          <w:b/>
        </w:rPr>
      </w:pPr>
    </w:p>
    <w:p w:rsidR="00140624" w:rsidRPr="003D1459" w:rsidRDefault="00140624" w:rsidP="00140624">
      <w:pPr>
        <w:ind w:firstLine="720"/>
        <w:jc w:val="both"/>
        <w:rPr>
          <w:b/>
          <w:sz w:val="28"/>
          <w:szCs w:val="28"/>
        </w:rPr>
      </w:pPr>
    </w:p>
    <w:p w:rsidR="00140624" w:rsidRDefault="00140624" w:rsidP="001406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3D145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 Новоусадебского</w:t>
      </w:r>
    </w:p>
    <w:p w:rsidR="00140624" w:rsidRPr="003D1459" w:rsidRDefault="00140624" w:rsidP="0014062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3D1459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</w:t>
      </w:r>
      <w:r w:rsidRPr="003D1459">
        <w:rPr>
          <w:b/>
          <w:sz w:val="28"/>
          <w:szCs w:val="28"/>
        </w:rPr>
        <w:t xml:space="preserve">       И.</w:t>
      </w:r>
      <w:r>
        <w:rPr>
          <w:b/>
          <w:sz w:val="28"/>
          <w:szCs w:val="28"/>
        </w:rPr>
        <w:t>Б.Васина</w:t>
      </w: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403E05" w:rsidRDefault="00403E05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403E05" w:rsidRDefault="00403E05" w:rsidP="00403E05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33400" cy="676275"/>
            <wp:effectExtent l="19050" t="0" r="0" b="0"/>
            <wp:docPr id="1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6000" contrast="42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E05" w:rsidRDefault="00403E05" w:rsidP="00403E05">
      <w:pPr>
        <w:pStyle w:val="1"/>
        <w:jc w:val="center"/>
        <w:rPr>
          <w:sz w:val="36"/>
        </w:rPr>
      </w:pPr>
      <w:r>
        <w:rPr>
          <w:sz w:val="36"/>
        </w:rPr>
        <w:t>ПОСТАНОВЛЕНИЕ</w:t>
      </w:r>
    </w:p>
    <w:p w:rsidR="00403E05" w:rsidRDefault="00403E05" w:rsidP="00403E05">
      <w:pPr>
        <w:jc w:val="center"/>
        <w:rPr>
          <w:b/>
        </w:rPr>
      </w:pPr>
      <w:r>
        <w:rPr>
          <w:b/>
        </w:rPr>
        <w:t>АДМИНИСТРАЦИИ</w:t>
      </w:r>
    </w:p>
    <w:p w:rsidR="00403E05" w:rsidRDefault="00403E05" w:rsidP="00403E05">
      <w:pPr>
        <w:jc w:val="center"/>
        <w:rPr>
          <w:b/>
        </w:rPr>
      </w:pPr>
      <w:r>
        <w:rPr>
          <w:b/>
        </w:rPr>
        <w:t xml:space="preserve"> НОВОУСАДЕБСКОГО СЕЛЬСКОГО ПОСЕЛЕНИЯ </w:t>
      </w:r>
    </w:p>
    <w:p w:rsidR="00403E05" w:rsidRDefault="00403E05" w:rsidP="00403E05">
      <w:pPr>
        <w:jc w:val="center"/>
        <w:rPr>
          <w:b/>
        </w:rPr>
      </w:pPr>
      <w:r>
        <w:rPr>
          <w:b/>
        </w:rPr>
        <w:t>КОМСОМОЛЬСКОГО МУНИЦИПАЛЬНОГО  РАЙОНА</w:t>
      </w:r>
    </w:p>
    <w:p w:rsidR="00403E05" w:rsidRDefault="00403E05" w:rsidP="00403E05">
      <w:pPr>
        <w:jc w:val="center"/>
        <w:rPr>
          <w:b/>
        </w:rPr>
      </w:pPr>
      <w:r>
        <w:rPr>
          <w:b/>
        </w:rPr>
        <w:t>ИВАНОВСКОЙ ОБЛАСТИ</w:t>
      </w:r>
    </w:p>
    <w:p w:rsidR="00403E05" w:rsidRDefault="00403E05" w:rsidP="00403E05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403E05" w:rsidTr="00073B8E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03E05" w:rsidRDefault="00403E05" w:rsidP="00073B8E">
            <w:r>
              <w:t>155150,  Ивановская область, Комсомольский муниципальный район, с.Новая Усадьба ул. Молодежная, д. 10  Тел. 2-26-42  ОГРН 1063704001063</w:t>
            </w:r>
          </w:p>
          <w:p w:rsidR="00403E05" w:rsidRDefault="00403E05" w:rsidP="00073B8E">
            <w:r>
              <w:t>ИНН 3714005514   КПП 371401001</w:t>
            </w:r>
          </w:p>
        </w:tc>
      </w:tr>
      <w:tr w:rsidR="00403E05" w:rsidRPr="00203247" w:rsidTr="00073B8E">
        <w:trPr>
          <w:trHeight w:val="69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E05" w:rsidRPr="002C60E0" w:rsidRDefault="00403E05" w:rsidP="00073B8E">
            <w:pPr>
              <w:ind w:right="-108"/>
              <w:jc w:val="center"/>
            </w:pPr>
            <w:r w:rsidRPr="002C60E0">
              <w:t>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E05" w:rsidRPr="002C60E0" w:rsidRDefault="00403E05" w:rsidP="00073B8E">
            <w:pPr>
              <w:ind w:left="-734" w:firstLine="720"/>
              <w:jc w:val="center"/>
            </w:pPr>
            <w:r w:rsidRPr="002C60E0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E05" w:rsidRPr="002C60E0" w:rsidRDefault="00403E05" w:rsidP="00073B8E">
            <w:pPr>
              <w:tabs>
                <w:tab w:val="left" w:pos="296"/>
              </w:tabs>
              <w:ind w:right="-176"/>
            </w:pPr>
            <w:r w:rsidRPr="002C60E0">
              <w:t>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E05" w:rsidRPr="002C60E0" w:rsidRDefault="00403E05" w:rsidP="00073B8E">
            <w:pPr>
              <w:jc w:val="center"/>
            </w:pPr>
            <w:r w:rsidRPr="002C60E0">
              <w:t>февраля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E05" w:rsidRPr="002C60E0" w:rsidRDefault="00403E05" w:rsidP="00073B8E">
            <w:pPr>
              <w:jc w:val="center"/>
            </w:pPr>
            <w:r w:rsidRPr="002C60E0">
              <w:t>2019</w:t>
            </w: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E05" w:rsidRPr="002C60E0" w:rsidRDefault="00403E05" w:rsidP="00073B8E">
            <w:pPr>
              <w:jc w:val="right"/>
            </w:pPr>
            <w:r w:rsidRPr="002C60E0"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E05" w:rsidRPr="002C60E0" w:rsidRDefault="00403E05" w:rsidP="00073B8E">
            <w:r w:rsidRPr="002C60E0">
              <w:t>7</w:t>
            </w:r>
          </w:p>
        </w:tc>
      </w:tr>
    </w:tbl>
    <w:p w:rsidR="00403E05" w:rsidRDefault="00403E05" w:rsidP="00403E05">
      <w:pPr>
        <w:rPr>
          <w:sz w:val="28"/>
          <w:szCs w:val="28"/>
        </w:rPr>
      </w:pPr>
    </w:p>
    <w:p w:rsidR="00403E05" w:rsidRPr="008B5E89" w:rsidRDefault="00403E05" w:rsidP="00403E05">
      <w:pPr>
        <w:jc w:val="center"/>
        <w:rPr>
          <w:b/>
          <w:sz w:val="28"/>
          <w:szCs w:val="28"/>
        </w:rPr>
      </w:pPr>
      <w:r w:rsidRPr="008B5E89">
        <w:rPr>
          <w:b/>
          <w:sz w:val="28"/>
          <w:szCs w:val="28"/>
        </w:rPr>
        <w:t xml:space="preserve">О внесении изменений в постановление Администрации Новоусадебского сельского поселения от 11.09.2018 № 50 «Об утверждении </w:t>
      </w:r>
      <w:r w:rsidRPr="008B5E89">
        <w:rPr>
          <w:b/>
          <w:bCs/>
          <w:color w:val="332E2D"/>
          <w:spacing w:val="2"/>
        </w:rPr>
        <w:t xml:space="preserve"> </w:t>
      </w:r>
      <w:r w:rsidRPr="008B5E89">
        <w:rPr>
          <w:b/>
          <w:bCs/>
          <w:color w:val="332E2D"/>
          <w:spacing w:val="2"/>
          <w:sz w:val="28"/>
          <w:szCs w:val="28"/>
        </w:rPr>
        <w:t>порядка и сроках составления проекта бюджета Новоусадебского сельского  поселения на 2019 год и плановый период 2020 и 2021 годов</w:t>
      </w:r>
      <w:r w:rsidRPr="008B5E89">
        <w:rPr>
          <w:b/>
          <w:sz w:val="28"/>
          <w:szCs w:val="28"/>
        </w:rPr>
        <w:t>»</w:t>
      </w:r>
    </w:p>
    <w:p w:rsidR="00403E05" w:rsidRPr="008D1D59" w:rsidRDefault="00403E05" w:rsidP="00403E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3E05" w:rsidRDefault="00403E05" w:rsidP="00403E05">
      <w:pPr>
        <w:spacing w:line="276" w:lineRule="auto"/>
        <w:ind w:firstLine="720"/>
        <w:jc w:val="both"/>
        <w:rPr>
          <w:color w:val="332E2D"/>
          <w:spacing w:val="2"/>
          <w:sz w:val="28"/>
          <w:szCs w:val="28"/>
        </w:rPr>
      </w:pPr>
      <w:r w:rsidRPr="007012DD">
        <w:rPr>
          <w:color w:val="332E2D"/>
          <w:spacing w:val="2"/>
          <w:sz w:val="28"/>
          <w:szCs w:val="28"/>
        </w:rPr>
        <w:t xml:space="preserve">В целях своевременной разработки проекта бюджета </w:t>
      </w:r>
      <w:r>
        <w:rPr>
          <w:color w:val="332E2D"/>
          <w:spacing w:val="2"/>
          <w:sz w:val="28"/>
          <w:szCs w:val="28"/>
        </w:rPr>
        <w:t xml:space="preserve">Новоусадебского </w:t>
      </w:r>
      <w:r w:rsidRPr="007012DD">
        <w:rPr>
          <w:color w:val="332E2D"/>
          <w:spacing w:val="2"/>
          <w:sz w:val="28"/>
          <w:szCs w:val="28"/>
        </w:rPr>
        <w:t xml:space="preserve">сельского поселения на </w:t>
      </w:r>
      <w:r>
        <w:rPr>
          <w:color w:val="332E2D"/>
          <w:spacing w:val="2"/>
          <w:sz w:val="28"/>
          <w:szCs w:val="28"/>
        </w:rPr>
        <w:t>2019</w:t>
      </w:r>
      <w:r w:rsidRPr="007012DD">
        <w:rPr>
          <w:color w:val="332E2D"/>
          <w:spacing w:val="2"/>
          <w:sz w:val="28"/>
          <w:szCs w:val="28"/>
        </w:rPr>
        <w:t xml:space="preserve"> год </w:t>
      </w:r>
      <w:r>
        <w:rPr>
          <w:color w:val="332E2D"/>
          <w:spacing w:val="2"/>
          <w:sz w:val="28"/>
          <w:szCs w:val="28"/>
        </w:rPr>
        <w:t xml:space="preserve">и плановый период 2020 и 2021 годов, </w:t>
      </w:r>
      <w:r w:rsidRPr="007012DD">
        <w:rPr>
          <w:color w:val="332E2D"/>
          <w:spacing w:val="2"/>
          <w:sz w:val="28"/>
          <w:szCs w:val="28"/>
        </w:rPr>
        <w:t>в соответствии со статьями 169</w:t>
      </w:r>
      <w:r>
        <w:rPr>
          <w:color w:val="332E2D"/>
          <w:spacing w:val="2"/>
          <w:sz w:val="28"/>
          <w:szCs w:val="28"/>
        </w:rPr>
        <w:t>, 172, 1</w:t>
      </w:r>
      <w:r w:rsidRPr="007012DD">
        <w:rPr>
          <w:color w:val="332E2D"/>
          <w:spacing w:val="2"/>
          <w:sz w:val="28"/>
          <w:szCs w:val="28"/>
        </w:rPr>
        <w:t xml:space="preserve">84 Бюджетного кодекса Российской Федерации, решением Совета </w:t>
      </w:r>
      <w:r>
        <w:rPr>
          <w:color w:val="332E2D"/>
          <w:spacing w:val="2"/>
          <w:sz w:val="28"/>
          <w:szCs w:val="28"/>
        </w:rPr>
        <w:t xml:space="preserve">Новоусадебского </w:t>
      </w:r>
      <w:r w:rsidRPr="007012DD">
        <w:rPr>
          <w:color w:val="332E2D"/>
          <w:spacing w:val="2"/>
          <w:sz w:val="28"/>
          <w:szCs w:val="28"/>
        </w:rPr>
        <w:t xml:space="preserve"> сельского поселения </w:t>
      </w:r>
      <w:r>
        <w:rPr>
          <w:color w:val="332E2D"/>
          <w:spacing w:val="2"/>
          <w:sz w:val="28"/>
          <w:szCs w:val="28"/>
        </w:rPr>
        <w:t xml:space="preserve">от </w:t>
      </w:r>
      <w:r>
        <w:t xml:space="preserve">07.08.2015 №252 </w:t>
      </w:r>
      <w:r>
        <w:rPr>
          <w:color w:val="332E2D"/>
          <w:spacing w:val="2"/>
          <w:sz w:val="28"/>
          <w:szCs w:val="28"/>
        </w:rPr>
        <w:t xml:space="preserve">«Об утверждении Положения о бюджетном процессе в Новоусадебском сельском поселении», в целях приведения нормативных правовых актов Новоусадебского сельского поселения в соответствие с федеральным законодательством </w:t>
      </w:r>
    </w:p>
    <w:p w:rsidR="00403E05" w:rsidRDefault="00403E05" w:rsidP="00403E05">
      <w:pPr>
        <w:autoSpaceDE w:val="0"/>
        <w:autoSpaceDN w:val="0"/>
        <w:adjustRightInd w:val="0"/>
        <w:ind w:firstLine="18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D415E8">
        <w:rPr>
          <w:b/>
          <w:sz w:val="28"/>
          <w:szCs w:val="28"/>
        </w:rPr>
        <w:t xml:space="preserve"> </w:t>
      </w:r>
    </w:p>
    <w:p w:rsidR="00403E05" w:rsidRDefault="00403E05" w:rsidP="00403E05">
      <w:pPr>
        <w:autoSpaceDE w:val="0"/>
        <w:autoSpaceDN w:val="0"/>
        <w:adjustRightInd w:val="0"/>
        <w:ind w:firstLine="18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 w:rsidR="00403E05" w:rsidRDefault="00403E05" w:rsidP="00403E05">
      <w:pPr>
        <w:autoSpaceDE w:val="0"/>
        <w:autoSpaceDN w:val="0"/>
        <w:adjustRightInd w:val="0"/>
        <w:ind w:firstLine="180"/>
        <w:rPr>
          <w:sz w:val="28"/>
          <w:szCs w:val="28"/>
        </w:rPr>
      </w:pPr>
    </w:p>
    <w:p w:rsidR="00403E05" w:rsidRPr="00EE4D0B" w:rsidRDefault="00403E05" w:rsidP="00403E05">
      <w:pPr>
        <w:spacing w:line="276" w:lineRule="auto"/>
        <w:ind w:firstLine="720"/>
        <w:jc w:val="both"/>
        <w:rPr>
          <w:sz w:val="28"/>
          <w:szCs w:val="28"/>
        </w:rPr>
      </w:pPr>
      <w:r w:rsidRPr="00EE4D0B">
        <w:rPr>
          <w:sz w:val="28"/>
          <w:szCs w:val="28"/>
        </w:rPr>
        <w:t xml:space="preserve">1. Внести изменения в постановление Администрации Новоусадебского сельского поселения от 11.09.2018 № 50 «Об утверждении </w:t>
      </w:r>
      <w:r w:rsidRPr="00EE4D0B">
        <w:rPr>
          <w:b/>
          <w:bCs/>
          <w:spacing w:val="2"/>
        </w:rPr>
        <w:t xml:space="preserve"> </w:t>
      </w:r>
      <w:r w:rsidRPr="00EE4D0B">
        <w:rPr>
          <w:bCs/>
          <w:spacing w:val="2"/>
          <w:sz w:val="28"/>
          <w:szCs w:val="28"/>
        </w:rPr>
        <w:t>порядка и сроках составления проекта бюджета Новоусадебского сельского  поселения на 2019 год и плановый период 2020 и 2021 годов</w:t>
      </w:r>
      <w:r w:rsidRPr="00EE4D0B">
        <w:rPr>
          <w:sz w:val="28"/>
          <w:szCs w:val="28"/>
        </w:rPr>
        <w:t>».</w:t>
      </w:r>
    </w:p>
    <w:p w:rsidR="00403E05" w:rsidRPr="00EE4D0B" w:rsidRDefault="00403E05" w:rsidP="00403E05">
      <w:pPr>
        <w:spacing w:before="30" w:after="30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E4D0B">
        <w:rPr>
          <w:sz w:val="28"/>
          <w:szCs w:val="28"/>
        </w:rPr>
        <w:t xml:space="preserve">1.1. Пункт второй Порядка </w:t>
      </w:r>
      <w:r w:rsidRPr="00EE4D0B">
        <w:rPr>
          <w:spacing w:val="2"/>
          <w:sz w:val="28"/>
          <w:szCs w:val="28"/>
        </w:rPr>
        <w:t>составления проекта бюджета  Новоусадебского сельского поселения на 2019 год и плановый период 2020 и 2021 годов (Приложение №1) изложить следующей редакции:</w:t>
      </w:r>
    </w:p>
    <w:p w:rsidR="00403E05" w:rsidRPr="00EE4D0B" w:rsidRDefault="00403E05" w:rsidP="00403E05">
      <w:pPr>
        <w:spacing w:before="30" w:after="30"/>
        <w:jc w:val="both"/>
        <w:rPr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</w:rPr>
        <w:t xml:space="preserve">     </w:t>
      </w:r>
      <w:r w:rsidRPr="00EE4D0B">
        <w:rPr>
          <w:spacing w:val="2"/>
          <w:sz w:val="28"/>
          <w:szCs w:val="28"/>
        </w:rPr>
        <w:t xml:space="preserve">«2. Составление проекта бюджета поселения основывается на </w:t>
      </w:r>
      <w:r w:rsidRPr="00EE4D0B">
        <w:rPr>
          <w:sz w:val="28"/>
          <w:szCs w:val="28"/>
          <w:shd w:val="clear" w:color="auto" w:fill="FFFFFF"/>
        </w:rPr>
        <w:t xml:space="preserve"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 основных направлениях бюджетной и налоговой политики </w:t>
      </w:r>
      <w:r w:rsidRPr="00EE4D0B">
        <w:rPr>
          <w:spacing w:val="2"/>
          <w:sz w:val="28"/>
          <w:szCs w:val="28"/>
        </w:rPr>
        <w:t>Новоусадебского сельского поселения</w:t>
      </w:r>
      <w:r w:rsidRPr="00EE4D0B">
        <w:rPr>
          <w:sz w:val="28"/>
          <w:szCs w:val="28"/>
          <w:shd w:val="clear" w:color="auto" w:fill="FFFFFF"/>
        </w:rPr>
        <w:t xml:space="preserve">; </w:t>
      </w:r>
      <w:r w:rsidRPr="00EE4D0B">
        <w:rPr>
          <w:sz w:val="28"/>
          <w:szCs w:val="28"/>
          <w:shd w:val="clear" w:color="auto" w:fill="FFFFFF"/>
        </w:rPr>
        <w:lastRenderedPageBreak/>
        <w:t xml:space="preserve">прогнозе социально-экономического развития; бюджетном прогнозе (проекте бюджетного прогноза, проекте изменений бюджетного прогноза) на долгосрочный период; муниципальных программах (проектах муниципальных программ, проектах изменений указанных программ).». </w:t>
      </w:r>
    </w:p>
    <w:p w:rsidR="00403E05" w:rsidRDefault="00403E05" w:rsidP="00403E05">
      <w:pPr>
        <w:spacing w:before="30" w:after="30"/>
        <w:jc w:val="both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403E05" w:rsidRDefault="00403E05" w:rsidP="00403E05">
      <w:pPr>
        <w:tabs>
          <w:tab w:val="left" w:pos="1276"/>
        </w:tabs>
        <w:ind w:firstLine="851"/>
        <w:jc w:val="both"/>
        <w:outlineLvl w:val="0"/>
        <w:rPr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</w:t>
      </w:r>
    </w:p>
    <w:p w:rsidR="00403E05" w:rsidRPr="001F3C1B" w:rsidRDefault="00403E05" w:rsidP="00403E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E0389">
        <w:rPr>
          <w:sz w:val="28"/>
          <w:szCs w:val="28"/>
        </w:rPr>
        <w:t xml:space="preserve"> Контроль за исполнением настоящего постановления </w:t>
      </w:r>
      <w:r>
        <w:rPr>
          <w:sz w:val="28"/>
          <w:szCs w:val="28"/>
        </w:rPr>
        <w:t xml:space="preserve">оставляю за собой. </w:t>
      </w:r>
    </w:p>
    <w:p w:rsidR="00403E05" w:rsidRPr="00191429" w:rsidRDefault="00403E05" w:rsidP="00403E05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 Настоящее п</w:t>
      </w:r>
      <w:r w:rsidRPr="002A1A5B">
        <w:rPr>
          <w:rFonts w:ascii="Times New Roman" w:hAnsi="Times New Roman" w:cs="Times New Roman"/>
          <w:sz w:val="28"/>
          <w:szCs w:val="28"/>
        </w:rPr>
        <w:t>остановление вступает в силу с момента подписания.</w:t>
      </w:r>
    </w:p>
    <w:p w:rsidR="00403E05" w:rsidRPr="00B723DC" w:rsidRDefault="00403E05" w:rsidP="00403E05">
      <w:pPr>
        <w:tabs>
          <w:tab w:val="left" w:pos="567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03E05" w:rsidRDefault="00403E05" w:rsidP="00403E05">
      <w:pPr>
        <w:jc w:val="both"/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  <w:r>
        <w:rPr>
          <w:sz w:val="28"/>
          <w:szCs w:val="28"/>
        </w:rPr>
        <w:t>Глава Новоусадебского сельского поселения:                                      И.Б.Васина</w:t>
      </w: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jc w:val="center"/>
      </w:pPr>
      <w:r>
        <w:rPr>
          <w:noProof/>
          <w:color w:val="000080"/>
        </w:rPr>
        <w:drawing>
          <wp:inline distT="0" distB="0" distL="0" distR="0">
            <wp:extent cx="534670" cy="681355"/>
            <wp:effectExtent l="19050" t="0" r="0" b="0"/>
            <wp:docPr id="15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6000" contrast="42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E05" w:rsidRDefault="00403E05" w:rsidP="00403E05">
      <w:pPr>
        <w:pStyle w:val="1"/>
        <w:jc w:val="center"/>
        <w:rPr>
          <w:sz w:val="36"/>
        </w:rPr>
      </w:pPr>
      <w:r>
        <w:rPr>
          <w:sz w:val="36"/>
        </w:rPr>
        <w:t>ПОСТАНОВЛЕНИЕ</w:t>
      </w:r>
    </w:p>
    <w:p w:rsidR="00403E05" w:rsidRDefault="00403E05" w:rsidP="00403E05">
      <w:pPr>
        <w:jc w:val="center"/>
        <w:rPr>
          <w:b/>
        </w:rPr>
      </w:pPr>
      <w:r>
        <w:rPr>
          <w:b/>
        </w:rPr>
        <w:t>АДМИНИСТРАЦИИ</w:t>
      </w:r>
    </w:p>
    <w:p w:rsidR="00403E05" w:rsidRDefault="00403E05" w:rsidP="00403E05">
      <w:pPr>
        <w:jc w:val="center"/>
        <w:rPr>
          <w:b/>
        </w:rPr>
      </w:pPr>
      <w:r>
        <w:rPr>
          <w:b/>
        </w:rPr>
        <w:t xml:space="preserve"> НОВОУСАДЕБСКОГО СЕЛЬСКОГО ПОСЕЛЕНИЯ </w:t>
      </w:r>
    </w:p>
    <w:p w:rsidR="00403E05" w:rsidRDefault="00403E05" w:rsidP="00403E05">
      <w:pPr>
        <w:jc w:val="center"/>
        <w:rPr>
          <w:b/>
        </w:rPr>
      </w:pPr>
      <w:r>
        <w:rPr>
          <w:b/>
        </w:rPr>
        <w:t>КОМСОМОЛЬСКОГО МУНИЦИПАЛЬНОГО  РАЙОНА</w:t>
      </w:r>
    </w:p>
    <w:p w:rsidR="00403E05" w:rsidRDefault="00403E05" w:rsidP="00403E05">
      <w:pPr>
        <w:jc w:val="center"/>
        <w:rPr>
          <w:b/>
        </w:rPr>
      </w:pPr>
      <w:r>
        <w:rPr>
          <w:b/>
        </w:rPr>
        <w:t>ИВАНОВСКОЙ ОБЛАСТИ</w:t>
      </w:r>
    </w:p>
    <w:p w:rsidR="00403E05" w:rsidRDefault="00403E05" w:rsidP="00403E05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403E05" w:rsidTr="00073B8E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03E05" w:rsidRDefault="00403E05" w:rsidP="00073B8E">
            <w:r>
              <w:t>155150,  Ивановская область, Комсомольский муниципальный район, с.Новая Усадьба ул. Молодежная, д. 10  Тел. 2-26-42  ОГРН 1063704001063</w:t>
            </w:r>
          </w:p>
          <w:p w:rsidR="00403E05" w:rsidRDefault="00403E05" w:rsidP="00073B8E">
            <w:r>
              <w:t>ИНН 3714005514   КПП 371401001</w:t>
            </w:r>
          </w:p>
        </w:tc>
      </w:tr>
      <w:tr w:rsidR="00403E05" w:rsidRPr="00203247" w:rsidTr="00073B8E">
        <w:trPr>
          <w:trHeight w:val="69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E05" w:rsidRPr="006610D9" w:rsidRDefault="00403E05" w:rsidP="00073B8E">
            <w:pPr>
              <w:ind w:right="-108"/>
              <w:jc w:val="center"/>
            </w:pPr>
            <w:r w:rsidRPr="006610D9">
              <w:t>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E05" w:rsidRPr="006610D9" w:rsidRDefault="00403E05" w:rsidP="00073B8E">
            <w:pPr>
              <w:ind w:left="-734" w:firstLine="720"/>
              <w:jc w:val="center"/>
            </w:pPr>
            <w:r w:rsidRPr="006610D9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E05" w:rsidRPr="006610D9" w:rsidRDefault="00403E05" w:rsidP="00073B8E">
            <w:pPr>
              <w:tabs>
                <w:tab w:val="left" w:pos="296"/>
              </w:tabs>
              <w:ind w:right="-176"/>
            </w:pPr>
            <w:r w:rsidRPr="006610D9">
              <w:t>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E05" w:rsidRPr="006610D9" w:rsidRDefault="00403E05" w:rsidP="00073B8E">
            <w:r w:rsidRPr="006610D9">
              <w:t>февраля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E05" w:rsidRPr="006610D9" w:rsidRDefault="00403E05" w:rsidP="00073B8E">
            <w:pPr>
              <w:jc w:val="center"/>
            </w:pPr>
            <w:r w:rsidRPr="006610D9">
              <w:t>2019</w:t>
            </w: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E05" w:rsidRPr="006610D9" w:rsidRDefault="00403E05" w:rsidP="00073B8E">
            <w:pPr>
              <w:jc w:val="right"/>
            </w:pPr>
            <w:r w:rsidRPr="006610D9"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3E05" w:rsidRPr="006610D9" w:rsidRDefault="00403E05" w:rsidP="00073B8E">
            <w:pPr>
              <w:jc w:val="center"/>
            </w:pPr>
            <w:r w:rsidRPr="006610D9">
              <w:t>9</w:t>
            </w:r>
          </w:p>
        </w:tc>
      </w:tr>
    </w:tbl>
    <w:p w:rsidR="00403E05" w:rsidRDefault="00403E05" w:rsidP="00403E05">
      <w:pPr>
        <w:rPr>
          <w:sz w:val="28"/>
          <w:szCs w:val="28"/>
        </w:rPr>
      </w:pPr>
    </w:p>
    <w:p w:rsidR="00403E05" w:rsidRPr="0058195B" w:rsidRDefault="00403E05" w:rsidP="00403E05">
      <w:pPr>
        <w:jc w:val="center"/>
        <w:rPr>
          <w:b/>
          <w:sz w:val="28"/>
          <w:szCs w:val="28"/>
        </w:rPr>
      </w:pPr>
      <w:r w:rsidRPr="0058195B">
        <w:rPr>
          <w:b/>
          <w:sz w:val="28"/>
          <w:szCs w:val="28"/>
        </w:rPr>
        <w:t>О признании утратившим силу постановления Администрации Новоусадебского сельского поселения от 1</w:t>
      </w:r>
      <w:r>
        <w:rPr>
          <w:b/>
          <w:sz w:val="28"/>
          <w:szCs w:val="28"/>
        </w:rPr>
        <w:t>2.09.2018 № 54</w:t>
      </w:r>
      <w:r w:rsidRPr="0058195B">
        <w:rPr>
          <w:b/>
          <w:sz w:val="28"/>
          <w:szCs w:val="28"/>
        </w:rPr>
        <w:t xml:space="preserve"> «Об утверждении </w:t>
      </w:r>
      <w:r>
        <w:rPr>
          <w:b/>
          <w:sz w:val="28"/>
          <w:szCs w:val="28"/>
        </w:rPr>
        <w:t xml:space="preserve">Порядка получения лицами, замещающими </w:t>
      </w:r>
      <w:r w:rsidRPr="0058195B">
        <w:rPr>
          <w:b/>
          <w:sz w:val="28"/>
          <w:szCs w:val="28"/>
        </w:rPr>
        <w:t>должност</w:t>
      </w:r>
      <w:r>
        <w:rPr>
          <w:b/>
          <w:sz w:val="28"/>
          <w:szCs w:val="28"/>
        </w:rPr>
        <w:t xml:space="preserve">и </w:t>
      </w:r>
      <w:r w:rsidRPr="0058195B">
        <w:rPr>
          <w:b/>
          <w:sz w:val="28"/>
          <w:szCs w:val="28"/>
        </w:rPr>
        <w:t>муниципальной службы администрации</w:t>
      </w:r>
      <w:r w:rsidRPr="0058195B">
        <w:rPr>
          <w:b/>
          <w:bCs/>
          <w:color w:val="332E2D"/>
          <w:spacing w:val="2"/>
          <w:sz w:val="28"/>
          <w:szCs w:val="28"/>
        </w:rPr>
        <w:t xml:space="preserve"> Новоусадебского сельского  поселения, </w:t>
      </w:r>
      <w:r>
        <w:rPr>
          <w:b/>
          <w:bCs/>
          <w:color w:val="332E2D"/>
          <w:spacing w:val="2"/>
          <w:sz w:val="28"/>
          <w:szCs w:val="28"/>
        </w:rPr>
        <w:t>разрешения представителя нанимателя (работодателя) на участие на безвозмездной основе в управлении некоммерческими организациями</w:t>
      </w:r>
      <w:r w:rsidRPr="0058195B">
        <w:rPr>
          <w:b/>
          <w:sz w:val="28"/>
          <w:szCs w:val="28"/>
        </w:rPr>
        <w:t>»</w:t>
      </w:r>
    </w:p>
    <w:p w:rsidR="00403E05" w:rsidRPr="008D1D59" w:rsidRDefault="00403E05" w:rsidP="00403E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3E05" w:rsidRDefault="00403E05" w:rsidP="00403E05">
      <w:pPr>
        <w:spacing w:line="276" w:lineRule="auto"/>
        <w:ind w:firstLine="720"/>
        <w:jc w:val="both"/>
        <w:rPr>
          <w:sz w:val="28"/>
          <w:szCs w:val="28"/>
        </w:rPr>
      </w:pPr>
      <w:r w:rsidRPr="0057208A">
        <w:rPr>
          <w:sz w:val="28"/>
          <w:szCs w:val="28"/>
        </w:rPr>
        <w:t xml:space="preserve">На основании Федерального закона от 06.10.2003 «Об общих принципах организации местного самоуправления в Российской Федерации», руководствуясь  Уставом Новоусадебского сельского поселения,  </w:t>
      </w:r>
    </w:p>
    <w:p w:rsidR="00403E05" w:rsidRPr="0057208A" w:rsidRDefault="00403E05" w:rsidP="00403E05">
      <w:pPr>
        <w:spacing w:line="276" w:lineRule="auto"/>
        <w:ind w:firstLine="720"/>
        <w:jc w:val="both"/>
        <w:rPr>
          <w:color w:val="332E2D"/>
          <w:spacing w:val="2"/>
          <w:sz w:val="28"/>
          <w:szCs w:val="28"/>
        </w:rPr>
      </w:pPr>
    </w:p>
    <w:p w:rsidR="00403E05" w:rsidRDefault="00403E05" w:rsidP="00403E05">
      <w:pPr>
        <w:autoSpaceDE w:val="0"/>
        <w:autoSpaceDN w:val="0"/>
        <w:adjustRightInd w:val="0"/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D415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 о с т а н о в л я ю</w:t>
      </w:r>
      <w:r w:rsidRPr="00B723DC">
        <w:rPr>
          <w:sz w:val="28"/>
          <w:szCs w:val="28"/>
        </w:rPr>
        <w:t xml:space="preserve">:  </w:t>
      </w:r>
    </w:p>
    <w:p w:rsidR="00403E05" w:rsidRDefault="00403E05" w:rsidP="00403E05">
      <w:pPr>
        <w:autoSpaceDE w:val="0"/>
        <w:autoSpaceDN w:val="0"/>
        <w:adjustRightInd w:val="0"/>
        <w:ind w:firstLine="180"/>
        <w:rPr>
          <w:sz w:val="28"/>
          <w:szCs w:val="28"/>
        </w:rPr>
      </w:pPr>
    </w:p>
    <w:p w:rsidR="00403E05" w:rsidRPr="00506043" w:rsidRDefault="00403E05" w:rsidP="00403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4D0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Признать утратившим силу постановление Администрации Новоусадебского сельского поселения от 12.09.2018 № 54 </w:t>
      </w:r>
      <w:r w:rsidRPr="00506043">
        <w:rPr>
          <w:sz w:val="28"/>
          <w:szCs w:val="28"/>
        </w:rPr>
        <w:t>«Об утверждении Порядка получения лицами, замещающими должности муниципальной службы администрации</w:t>
      </w:r>
      <w:r w:rsidRPr="00506043">
        <w:rPr>
          <w:bCs/>
          <w:color w:val="332E2D"/>
          <w:spacing w:val="2"/>
          <w:sz w:val="28"/>
          <w:szCs w:val="28"/>
        </w:rPr>
        <w:t xml:space="preserve"> Новоусадебского сельского  поселения, разрешения представителя нанимателя (работодателя) на участие на безвозмездной основе в управлении некоммерческими организациями</w:t>
      </w:r>
      <w:r w:rsidRPr="00506043">
        <w:rPr>
          <w:sz w:val="28"/>
          <w:szCs w:val="28"/>
        </w:rPr>
        <w:t xml:space="preserve">». </w:t>
      </w:r>
    </w:p>
    <w:p w:rsidR="00403E05" w:rsidRPr="00191429" w:rsidRDefault="00403E05" w:rsidP="00403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 Настоящее п</w:t>
      </w:r>
      <w:r w:rsidRPr="002A1A5B">
        <w:rPr>
          <w:sz w:val="28"/>
          <w:szCs w:val="28"/>
        </w:rPr>
        <w:t>остановление вступает в силу с момента подписания.</w:t>
      </w:r>
    </w:p>
    <w:p w:rsidR="00403E05" w:rsidRPr="00B723DC" w:rsidRDefault="00403E05" w:rsidP="00403E05">
      <w:pPr>
        <w:tabs>
          <w:tab w:val="left" w:pos="567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03E05" w:rsidRDefault="00403E05" w:rsidP="00403E05">
      <w:pPr>
        <w:jc w:val="both"/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  <w:r>
        <w:rPr>
          <w:sz w:val="28"/>
          <w:szCs w:val="28"/>
        </w:rPr>
        <w:t>Глава Новоусадебского сельского поселения                                      И.Б.Васина</w:t>
      </w: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pStyle w:val="af7"/>
        <w:tabs>
          <w:tab w:val="left" w:pos="7020"/>
        </w:tabs>
        <w:spacing w:before="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03E05" w:rsidRDefault="00403E05" w:rsidP="00403E05">
      <w:pPr>
        <w:ind w:firstLine="720"/>
        <w:jc w:val="both"/>
        <w:rPr>
          <w:b/>
          <w:sz w:val="22"/>
          <w:szCs w:val="22"/>
        </w:rPr>
      </w:pPr>
    </w:p>
    <w:p w:rsidR="00403E05" w:rsidRDefault="00403E05" w:rsidP="00403E05">
      <w:pPr>
        <w:rPr>
          <w:sz w:val="28"/>
          <w:szCs w:val="28"/>
        </w:rPr>
      </w:pPr>
    </w:p>
    <w:p w:rsidR="00403E05" w:rsidRDefault="00403E05" w:rsidP="00403E05">
      <w:pPr>
        <w:pStyle w:val="af7"/>
        <w:tabs>
          <w:tab w:val="left" w:pos="7020"/>
        </w:tabs>
        <w:spacing w:before="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03E05" w:rsidRDefault="00403E05" w:rsidP="00403E05">
      <w:pPr>
        <w:ind w:firstLine="720"/>
        <w:jc w:val="both"/>
        <w:rPr>
          <w:b/>
          <w:sz w:val="22"/>
          <w:szCs w:val="22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6628D8" w:rsidRDefault="006628D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6408C3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6408C3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3" w:name="_GoBack"/>
      <w:bookmarkEnd w:id="3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40624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10D" w:rsidRDefault="0097110D" w:rsidP="00C66F05">
      <w:r>
        <w:separator/>
      </w:r>
    </w:p>
  </w:endnote>
  <w:endnote w:type="continuationSeparator" w:id="1">
    <w:p w:rsidR="0097110D" w:rsidRDefault="0097110D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140624" w:rsidRDefault="0055575B">
        <w:pPr>
          <w:pStyle w:val="a9"/>
        </w:pPr>
        <w:fldSimple w:instr=" PAGE   \* MERGEFORMAT ">
          <w:r w:rsidR="006408C3">
            <w:rPr>
              <w:noProof/>
            </w:rPr>
            <w:t>126</w:t>
          </w:r>
        </w:fldSimple>
      </w:p>
    </w:sdtContent>
  </w:sdt>
  <w:p w:rsidR="00140624" w:rsidRDefault="0014062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10D" w:rsidRDefault="0097110D" w:rsidP="00C66F05">
      <w:r>
        <w:separator/>
      </w:r>
    </w:p>
  </w:footnote>
  <w:footnote w:type="continuationSeparator" w:id="1">
    <w:p w:rsidR="0097110D" w:rsidRDefault="0097110D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9">
    <w:nsid w:val="01AF4BEE"/>
    <w:multiLevelType w:val="hybridMultilevel"/>
    <w:tmpl w:val="B8E01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410D5A"/>
    <w:multiLevelType w:val="hybridMultilevel"/>
    <w:tmpl w:val="8522F6E2"/>
    <w:lvl w:ilvl="0" w:tplc="0419000F">
      <w:start w:val="1"/>
      <w:numFmt w:val="decimal"/>
      <w:lvlText w:val="%1."/>
      <w:lvlJc w:val="left"/>
      <w:pPr>
        <w:ind w:left="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1">
    <w:nsid w:val="03573CE3"/>
    <w:multiLevelType w:val="hybridMultilevel"/>
    <w:tmpl w:val="1794F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5A5394F"/>
    <w:multiLevelType w:val="hybridMultilevel"/>
    <w:tmpl w:val="C43CC0CA"/>
    <w:lvl w:ilvl="0" w:tplc="B49AF2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D2B5D34"/>
    <w:multiLevelType w:val="hybridMultilevel"/>
    <w:tmpl w:val="B8E01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FA23BD"/>
    <w:multiLevelType w:val="hybridMultilevel"/>
    <w:tmpl w:val="571C487C"/>
    <w:lvl w:ilvl="0" w:tplc="36000CDA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2FD3616"/>
    <w:multiLevelType w:val="hybridMultilevel"/>
    <w:tmpl w:val="466AB1B0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C50A9B"/>
    <w:multiLevelType w:val="hybridMultilevel"/>
    <w:tmpl w:val="3ED02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B91E3B"/>
    <w:multiLevelType w:val="hybridMultilevel"/>
    <w:tmpl w:val="4DB213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A76841"/>
    <w:multiLevelType w:val="hybridMultilevel"/>
    <w:tmpl w:val="99E45D7A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1C4748"/>
    <w:multiLevelType w:val="hybridMultilevel"/>
    <w:tmpl w:val="CD083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5331E"/>
    <w:multiLevelType w:val="hybridMultilevel"/>
    <w:tmpl w:val="AB84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A2DB3"/>
    <w:multiLevelType w:val="hybridMultilevel"/>
    <w:tmpl w:val="A4642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7A395F"/>
    <w:multiLevelType w:val="hybridMultilevel"/>
    <w:tmpl w:val="6EF2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6B380E"/>
    <w:multiLevelType w:val="hybridMultilevel"/>
    <w:tmpl w:val="3E721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F70C9"/>
    <w:multiLevelType w:val="hybridMultilevel"/>
    <w:tmpl w:val="B8E01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209D9"/>
    <w:multiLevelType w:val="hybridMultilevel"/>
    <w:tmpl w:val="D7A8C1AE"/>
    <w:lvl w:ilvl="0" w:tplc="4B267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2E456AE"/>
    <w:multiLevelType w:val="hybridMultilevel"/>
    <w:tmpl w:val="F206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7A1F88"/>
    <w:multiLevelType w:val="hybridMultilevel"/>
    <w:tmpl w:val="ABF69DEA"/>
    <w:lvl w:ilvl="0" w:tplc="B74C8E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E589D"/>
    <w:multiLevelType w:val="hybridMultilevel"/>
    <w:tmpl w:val="8EA2585E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A92281"/>
    <w:multiLevelType w:val="hybridMultilevel"/>
    <w:tmpl w:val="10A01000"/>
    <w:lvl w:ilvl="0" w:tplc="A5F664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8"/>
  </w:num>
  <w:num w:numId="3">
    <w:abstractNumId w:val="27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8"/>
  </w:num>
  <w:num w:numId="7">
    <w:abstractNumId w:val="19"/>
  </w:num>
  <w:num w:numId="8">
    <w:abstractNumId w:val="15"/>
  </w:num>
  <w:num w:numId="9">
    <w:abstractNumId w:val="11"/>
  </w:num>
  <w:num w:numId="10">
    <w:abstractNumId w:val="10"/>
  </w:num>
  <w:num w:numId="11">
    <w:abstractNumId w:val="17"/>
  </w:num>
  <w:num w:numId="12">
    <w:abstractNumId w:val="20"/>
  </w:num>
  <w:num w:numId="13">
    <w:abstractNumId w:val="26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12"/>
  </w:num>
  <w:num w:numId="24">
    <w:abstractNumId w:val="23"/>
  </w:num>
  <w:num w:numId="25">
    <w:abstractNumId w:val="16"/>
  </w:num>
  <w:num w:numId="26">
    <w:abstractNumId w:val="13"/>
  </w:num>
  <w:num w:numId="27">
    <w:abstractNumId w:val="9"/>
  </w:num>
  <w:num w:numId="28">
    <w:abstractNumId w:val="2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05452"/>
    <w:rsid w:val="00015382"/>
    <w:rsid w:val="0004369D"/>
    <w:rsid w:val="00084B88"/>
    <w:rsid w:val="00092878"/>
    <w:rsid w:val="000D39E4"/>
    <w:rsid w:val="00140624"/>
    <w:rsid w:val="00170890"/>
    <w:rsid w:val="001D1DE9"/>
    <w:rsid w:val="00222441"/>
    <w:rsid w:val="00227C3F"/>
    <w:rsid w:val="00262E92"/>
    <w:rsid w:val="002656D3"/>
    <w:rsid w:val="00270BFA"/>
    <w:rsid w:val="002911FA"/>
    <w:rsid w:val="002E277D"/>
    <w:rsid w:val="003048F2"/>
    <w:rsid w:val="00304FE3"/>
    <w:rsid w:val="003174D5"/>
    <w:rsid w:val="003A2A0C"/>
    <w:rsid w:val="003A6779"/>
    <w:rsid w:val="003A7FDD"/>
    <w:rsid w:val="003E2E77"/>
    <w:rsid w:val="003E3899"/>
    <w:rsid w:val="003E6CBE"/>
    <w:rsid w:val="00403E05"/>
    <w:rsid w:val="00421D7F"/>
    <w:rsid w:val="00426F9F"/>
    <w:rsid w:val="00446D8E"/>
    <w:rsid w:val="00467C5E"/>
    <w:rsid w:val="004743A2"/>
    <w:rsid w:val="00484DB4"/>
    <w:rsid w:val="00486D89"/>
    <w:rsid w:val="00490378"/>
    <w:rsid w:val="004C1AAD"/>
    <w:rsid w:val="0055575B"/>
    <w:rsid w:val="0058153E"/>
    <w:rsid w:val="005B5E79"/>
    <w:rsid w:val="005E26B1"/>
    <w:rsid w:val="005F3513"/>
    <w:rsid w:val="00604CF5"/>
    <w:rsid w:val="006240D4"/>
    <w:rsid w:val="00625C34"/>
    <w:rsid w:val="006408C3"/>
    <w:rsid w:val="006628D8"/>
    <w:rsid w:val="00667317"/>
    <w:rsid w:val="0068148D"/>
    <w:rsid w:val="00690D7A"/>
    <w:rsid w:val="006A0105"/>
    <w:rsid w:val="006A20AD"/>
    <w:rsid w:val="006C4A64"/>
    <w:rsid w:val="00721D09"/>
    <w:rsid w:val="00760D12"/>
    <w:rsid w:val="00786FD7"/>
    <w:rsid w:val="007B319F"/>
    <w:rsid w:val="008271D6"/>
    <w:rsid w:val="008E2601"/>
    <w:rsid w:val="008F15AB"/>
    <w:rsid w:val="00951054"/>
    <w:rsid w:val="00956BC0"/>
    <w:rsid w:val="00970FA8"/>
    <w:rsid w:val="0097110D"/>
    <w:rsid w:val="00980141"/>
    <w:rsid w:val="009A17F8"/>
    <w:rsid w:val="00A12E71"/>
    <w:rsid w:val="00A20B8A"/>
    <w:rsid w:val="00A96BF2"/>
    <w:rsid w:val="00AD02C0"/>
    <w:rsid w:val="00AE6529"/>
    <w:rsid w:val="00B16129"/>
    <w:rsid w:val="00B72B11"/>
    <w:rsid w:val="00BE7A92"/>
    <w:rsid w:val="00C12A72"/>
    <w:rsid w:val="00C631BE"/>
    <w:rsid w:val="00C66F05"/>
    <w:rsid w:val="00CE7135"/>
    <w:rsid w:val="00CF010D"/>
    <w:rsid w:val="00D070B7"/>
    <w:rsid w:val="00D168EB"/>
    <w:rsid w:val="00DA4CB1"/>
    <w:rsid w:val="00DC234B"/>
    <w:rsid w:val="00E07005"/>
    <w:rsid w:val="00E352EA"/>
    <w:rsid w:val="00E631CB"/>
    <w:rsid w:val="00E9678E"/>
    <w:rsid w:val="00E9785B"/>
    <w:rsid w:val="00EA3B18"/>
    <w:rsid w:val="00EB4669"/>
    <w:rsid w:val="00F1470D"/>
    <w:rsid w:val="00F315DC"/>
    <w:rsid w:val="00F47DEF"/>
    <w:rsid w:val="00F80988"/>
    <w:rsid w:val="00FB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3">
    <w:name w:val="heading 3"/>
    <w:basedOn w:val="a"/>
    <w:next w:val="Pro-Gramma"/>
    <w:link w:val="30"/>
    <w:uiPriority w:val="99"/>
    <w:qFormat/>
    <w:rsid w:val="008271D6"/>
    <w:pPr>
      <w:keepNext/>
      <w:spacing w:before="1200" w:after="600"/>
      <w:outlineLvl w:val="2"/>
    </w:pPr>
    <w:rPr>
      <w:rFonts w:ascii="Verdana" w:hAnsi="Verdana"/>
      <w:bCs/>
      <w:color w:val="C41C16"/>
      <w:kern w:val="0"/>
      <w:sz w:val="24"/>
      <w:szCs w:val="26"/>
    </w:rPr>
  </w:style>
  <w:style w:type="paragraph" w:styleId="4">
    <w:name w:val="heading 4"/>
    <w:basedOn w:val="a"/>
    <w:next w:val="Pro-Gramma"/>
    <w:link w:val="40"/>
    <w:uiPriority w:val="99"/>
    <w:qFormat/>
    <w:rsid w:val="008271D6"/>
    <w:pPr>
      <w:keepNext/>
      <w:spacing w:before="480" w:after="240"/>
      <w:outlineLvl w:val="3"/>
    </w:pPr>
    <w:rPr>
      <w:rFonts w:ascii="Verdana" w:hAnsi="Verdana"/>
      <w:b/>
      <w:bCs/>
      <w:color w:val="auto"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styleId="2">
    <w:name w:val="Body Text Indent 2"/>
    <w:basedOn w:val="a"/>
    <w:link w:val="20"/>
    <w:semiHidden/>
    <w:unhideWhenUsed/>
    <w:rsid w:val="00EB4669"/>
    <w:pPr>
      <w:spacing w:after="120" w:line="480" w:lineRule="auto"/>
      <w:ind w:left="283"/>
    </w:pPr>
    <w:rPr>
      <w:color w:val="auto"/>
      <w:kern w:val="0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EB4669"/>
    <w:rPr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rsid w:val="00EB4669"/>
    <w:pPr>
      <w:widowControl w:val="0"/>
      <w:autoSpaceDE w:val="0"/>
      <w:autoSpaceDN w:val="0"/>
      <w:adjustRightInd w:val="0"/>
    </w:pPr>
    <w:rPr>
      <w:rFonts w:ascii="Arial" w:hAnsi="Arial" w:cs="Arial"/>
      <w:color w:val="auto"/>
      <w:kern w:val="0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EB466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kern w:val="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8271D6"/>
    <w:rPr>
      <w:rFonts w:ascii="Verdana" w:hAnsi="Verdana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271D6"/>
    <w:rPr>
      <w:rFonts w:ascii="Verdana" w:hAnsi="Verdana"/>
      <w:b/>
      <w:bCs/>
      <w:szCs w:val="28"/>
      <w:lang w:eastAsia="ru-RU"/>
    </w:rPr>
  </w:style>
  <w:style w:type="character" w:customStyle="1" w:styleId="ad">
    <w:name w:val="Гипертекстовая ссылка"/>
    <w:rsid w:val="008271D6"/>
    <w:rPr>
      <w:rFonts w:cs="Times New Roman"/>
      <w:color w:val="106BBE"/>
    </w:rPr>
  </w:style>
  <w:style w:type="table" w:styleId="ae">
    <w:name w:val="Table Grid"/>
    <w:basedOn w:val="a1"/>
    <w:uiPriority w:val="39"/>
    <w:rsid w:val="00827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"/>
    <w:basedOn w:val="a"/>
    <w:rsid w:val="008271D6"/>
    <w:pPr>
      <w:spacing w:after="160" w:line="240" w:lineRule="exact"/>
    </w:pPr>
    <w:rPr>
      <w:rFonts w:ascii="Verdana" w:hAnsi="Verdana"/>
      <w:color w:val="auto"/>
      <w:kern w:val="0"/>
      <w:lang w:val="en-US" w:eastAsia="en-US"/>
    </w:rPr>
  </w:style>
  <w:style w:type="paragraph" w:customStyle="1" w:styleId="12">
    <w:name w:val="Абзац списка1"/>
    <w:basedOn w:val="a"/>
    <w:uiPriority w:val="99"/>
    <w:rsid w:val="008271D6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msolistparagraph0">
    <w:name w:val="msolistparagraph"/>
    <w:basedOn w:val="a"/>
    <w:rsid w:val="008271D6"/>
    <w:pPr>
      <w:spacing w:after="200" w:line="276" w:lineRule="auto"/>
      <w:ind w:left="720"/>
    </w:pPr>
    <w:rPr>
      <w:rFonts w:ascii="Calibri" w:hAnsi="Calibri"/>
      <w:color w:val="auto"/>
      <w:kern w:val="0"/>
      <w:sz w:val="22"/>
      <w:szCs w:val="22"/>
      <w:lang w:eastAsia="en-US"/>
    </w:rPr>
  </w:style>
  <w:style w:type="paragraph" w:styleId="af">
    <w:name w:val="Document Map"/>
    <w:basedOn w:val="a"/>
    <w:link w:val="af0"/>
    <w:semiHidden/>
    <w:rsid w:val="008271D6"/>
    <w:pPr>
      <w:shd w:val="clear" w:color="auto" w:fill="000080"/>
    </w:pPr>
    <w:rPr>
      <w:color w:val="auto"/>
      <w:kern w:val="0"/>
      <w:sz w:val="2"/>
    </w:rPr>
  </w:style>
  <w:style w:type="character" w:customStyle="1" w:styleId="af0">
    <w:name w:val="Схема документа Знак"/>
    <w:basedOn w:val="a0"/>
    <w:link w:val="af"/>
    <w:semiHidden/>
    <w:rsid w:val="008271D6"/>
    <w:rPr>
      <w:sz w:val="2"/>
      <w:shd w:val="clear" w:color="auto" w:fill="000080"/>
      <w:lang w:eastAsia="ru-RU"/>
    </w:rPr>
  </w:style>
  <w:style w:type="paragraph" w:styleId="af1">
    <w:name w:val="List Paragraph"/>
    <w:basedOn w:val="a"/>
    <w:qFormat/>
    <w:rsid w:val="008271D6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paragraph" w:customStyle="1" w:styleId="Pro-Tab">
    <w:name w:val="Pro-Tab"/>
    <w:basedOn w:val="a"/>
    <w:uiPriority w:val="99"/>
    <w:rsid w:val="008271D6"/>
    <w:pPr>
      <w:spacing w:before="40" w:after="40"/>
    </w:pPr>
    <w:rPr>
      <w:rFonts w:ascii="Tahoma" w:hAnsi="Tahoma"/>
      <w:color w:val="auto"/>
      <w:kern w:val="0"/>
      <w:sz w:val="16"/>
    </w:rPr>
  </w:style>
  <w:style w:type="paragraph" w:styleId="af2">
    <w:name w:val="Normal (Web)"/>
    <w:basedOn w:val="a"/>
    <w:unhideWhenUsed/>
    <w:rsid w:val="008271D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Pro-Gramma">
    <w:name w:val="Pro-Gramma"/>
    <w:basedOn w:val="a"/>
    <w:link w:val="Pro-Gramma0"/>
    <w:uiPriority w:val="99"/>
    <w:rsid w:val="008271D6"/>
    <w:pPr>
      <w:spacing w:before="120" w:line="288" w:lineRule="auto"/>
      <w:ind w:left="1134"/>
      <w:jc w:val="both"/>
    </w:pPr>
    <w:rPr>
      <w:rFonts w:ascii="Georgia" w:hAnsi="Georgia"/>
      <w:color w:val="auto"/>
      <w:kern w:val="0"/>
      <w:szCs w:val="24"/>
    </w:rPr>
  </w:style>
  <w:style w:type="character" w:customStyle="1" w:styleId="Pro-Gramma0">
    <w:name w:val="Pro-Gramma Знак"/>
    <w:link w:val="Pro-Gramma"/>
    <w:uiPriority w:val="99"/>
    <w:rsid w:val="008271D6"/>
    <w:rPr>
      <w:rFonts w:ascii="Georgia" w:hAnsi="Georgia"/>
      <w:szCs w:val="24"/>
      <w:lang w:eastAsia="ru-RU"/>
    </w:rPr>
  </w:style>
  <w:style w:type="paragraph" w:customStyle="1" w:styleId="Pro-TabName">
    <w:name w:val="Pro-Tab Name"/>
    <w:basedOn w:val="a"/>
    <w:uiPriority w:val="99"/>
    <w:rsid w:val="008271D6"/>
    <w:pPr>
      <w:keepNext/>
      <w:spacing w:before="240" w:after="120"/>
    </w:pPr>
    <w:rPr>
      <w:rFonts w:ascii="Tahoma" w:hAnsi="Tahoma"/>
      <w:b/>
      <w:bCs/>
      <w:color w:val="C41C16"/>
      <w:kern w:val="0"/>
      <w:sz w:val="16"/>
    </w:rPr>
  </w:style>
  <w:style w:type="paragraph" w:customStyle="1" w:styleId="Pro-List1">
    <w:name w:val="Pro-List #1"/>
    <w:basedOn w:val="Pro-Gramma"/>
    <w:uiPriority w:val="99"/>
    <w:rsid w:val="008271D6"/>
    <w:pPr>
      <w:tabs>
        <w:tab w:val="left" w:pos="1134"/>
      </w:tabs>
      <w:spacing w:before="180"/>
      <w:ind w:hanging="567"/>
    </w:pPr>
  </w:style>
  <w:style w:type="paragraph" w:customStyle="1" w:styleId="13">
    <w:name w:val="Без интервала1"/>
    <w:link w:val="NoSpacingChar"/>
    <w:uiPriority w:val="99"/>
    <w:rsid w:val="008271D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3"/>
    <w:uiPriority w:val="99"/>
    <w:locked/>
    <w:rsid w:val="008271D6"/>
    <w:rPr>
      <w:rFonts w:ascii="Calibri" w:hAnsi="Calibri"/>
      <w:sz w:val="22"/>
      <w:szCs w:val="22"/>
    </w:rPr>
  </w:style>
  <w:style w:type="paragraph" w:customStyle="1" w:styleId="21">
    <w:name w:val="Абзац списка2"/>
    <w:basedOn w:val="a"/>
    <w:rsid w:val="008271D6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22">
    <w:name w:val="Без интервала2"/>
    <w:rsid w:val="008271D6"/>
    <w:rPr>
      <w:rFonts w:ascii="Calibri" w:hAnsi="Calibri"/>
      <w:sz w:val="22"/>
      <w:szCs w:val="22"/>
    </w:rPr>
  </w:style>
  <w:style w:type="paragraph" w:customStyle="1" w:styleId="31">
    <w:name w:val="Абзац списка3"/>
    <w:basedOn w:val="a"/>
    <w:rsid w:val="008271D6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32">
    <w:name w:val="Без интервала3"/>
    <w:rsid w:val="008271D6"/>
    <w:rPr>
      <w:rFonts w:ascii="Calibri" w:hAnsi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8271D6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41">
    <w:name w:val="Абзац списка4"/>
    <w:basedOn w:val="a"/>
    <w:rsid w:val="008271D6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42">
    <w:name w:val="Без интервала4"/>
    <w:rsid w:val="008271D6"/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8271D6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50">
    <w:name w:val="Без интервала5"/>
    <w:rsid w:val="008271D6"/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8271D6"/>
    <w:pPr>
      <w:suppressAutoHyphens/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zh-CN"/>
    </w:rPr>
  </w:style>
  <w:style w:type="paragraph" w:customStyle="1" w:styleId="ConsPlusCell">
    <w:name w:val="ConsPlusCell"/>
    <w:uiPriority w:val="99"/>
    <w:rsid w:val="00304FE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304FE3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blk">
    <w:name w:val="blk"/>
    <w:basedOn w:val="a0"/>
    <w:rsid w:val="00304FE3"/>
  </w:style>
  <w:style w:type="character" w:styleId="af3">
    <w:name w:val="page number"/>
    <w:basedOn w:val="a0"/>
    <w:uiPriority w:val="99"/>
    <w:semiHidden/>
    <w:unhideWhenUsed/>
    <w:rsid w:val="00140624"/>
  </w:style>
  <w:style w:type="paragraph" w:styleId="af4">
    <w:name w:val="Body Text"/>
    <w:basedOn w:val="a"/>
    <w:link w:val="af5"/>
    <w:uiPriority w:val="99"/>
    <w:semiHidden/>
    <w:unhideWhenUsed/>
    <w:rsid w:val="00140624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40624"/>
    <w:rPr>
      <w:color w:val="000000"/>
      <w:kern w:val="28"/>
      <w:lang w:eastAsia="ru-RU"/>
    </w:rPr>
  </w:style>
  <w:style w:type="paragraph" w:customStyle="1" w:styleId="ConsPlusNonformat">
    <w:name w:val="ConsPlusNonformat"/>
    <w:rsid w:val="00140624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f6">
    <w:name w:val="Strong"/>
    <w:qFormat/>
    <w:rsid w:val="00140624"/>
    <w:rPr>
      <w:b/>
      <w:bCs/>
    </w:rPr>
  </w:style>
  <w:style w:type="paragraph" w:customStyle="1" w:styleId="af7">
    <w:name w:val="Абзац_пост"/>
    <w:basedOn w:val="a"/>
    <w:rsid w:val="00403E05"/>
    <w:pPr>
      <w:spacing w:before="120"/>
      <w:ind w:firstLine="720"/>
      <w:jc w:val="both"/>
    </w:pPr>
    <w:rPr>
      <w:color w:val="auto"/>
      <w:kern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admin.komsomolsk@mail.ru" TargetMode="External"/><Relationship Id="rId18" Type="http://schemas.openxmlformats.org/officeDocument/2006/relationships/hyperlink" Target="mailto:admin.komsomolsk@mail.ru" TargetMode="External"/><Relationship Id="rId26" Type="http://schemas.openxmlformats.org/officeDocument/2006/relationships/hyperlink" Target="file:///D:\Documents%20and%20Settings\&#1055;&#1086;&#1083;&#1100;&#1079;&#1086;&#1074;&#1072;&#1090;&#1077;&#1083;&#1100;\&#1052;&#1086;&#1080;%20&#1076;&#1086;&#1082;&#1091;&#1084;&#1077;&#1085;&#1090;&#1099;\&#1052;&#1086;&#1080;%20&#1076;&#1086;&#1082;&#1091;&#1084;&#1077;&#1085;&#1090;&#1099;\&#1053;&#1072;&#1076;&#1077;&#1078;&#1076;&#1072;%20&#1053;&#1080;&#1082;&#1086;&#1083;&#1072;&#1077;&#1074;&#1085;&#1072;\&#1087;&#1088;&#1086;&#1077;&#1082;&#1090;%20&#1073;&#1102;&#1076;&#1078;&#1077;&#1090;%202014%20&#1075;&#1086;&#1076;\&#1087;&#1088;&#1086;&#1077;&#1082;&#1090;%20&#1073;&#1102;&#1076;&#1078;&#1077;&#1090;%202014%20&#1075;&#1086;&#1076;\&#1056;&#1072;&#1089;&#1087;&#1086;&#1088;&#1103;&#1078;&#1077;&#1085;&#1080;&#1103;%20&#1087;&#1086;%20%20&#1084;&#1091;&#1085;&#1080;&#1094;&#1080;&#1087;&#1072;&#1083;&#1100;&#1085;&#1099;&#1084;%20&#1087;&#1088;&#1086;&#1075;&#1088;&#1072;&#1084;&#1084;&#1072;&#1084;\&#1056;&#1072;&#1089;&#1087;&#1086;&#1088;&#1103;&#1078;&#1077;&#1085;&#1080;&#1077;%20&#1087;&#1086;%20&#1084;&#1091;&#1085;%20&#1087;&#1088;&#1086;&#1075;&#1088;%20&#1078;&#1080;&#1083;&#1080;&#1097;&#1077;%20&#1080;%20&#1082;&#1086;&#1084;%20&#1091;&#1089;&#1083;..docx" TargetMode="Externa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23AC3190D816D6DC5FAD7A3E085FD1D146F483A6C967036ADF98EF90AC0DA53B724BCDFAE665B73677FDA2B62C481D0CDC69E2A02030BDAF86A7BFFj3QAF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24" Type="http://schemas.openxmlformats.org/officeDocument/2006/relationships/image" Target="media/image8.jpeg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admin.komsomolsk@mail.ru" TargetMode="External"/><Relationship Id="rId23" Type="http://schemas.openxmlformats.org/officeDocument/2006/relationships/image" Target="media/image7.jpeg"/><Relationship Id="rId28" Type="http://schemas.openxmlformats.org/officeDocument/2006/relationships/hyperlink" Target="file:///D:\Documents%20and%20Settings\&#1055;&#1086;&#1083;&#1100;&#1079;&#1086;&#1074;&#1072;&#1090;&#1077;&#1083;&#1100;\&#1052;&#1086;&#1080;%20&#1076;&#1086;&#1082;&#1091;&#1084;&#1077;&#1085;&#1090;&#1099;\&#1052;&#1086;&#1080;%20&#1076;&#1086;&#1082;&#1091;&#1084;&#1077;&#1085;&#1090;&#1099;\&#1053;&#1072;&#1076;&#1077;&#1078;&#1076;&#1072;%20&#1053;&#1080;&#1082;&#1086;&#1083;&#1072;&#1077;&#1074;&#1085;&#1072;\&#1087;&#1088;&#1086;&#1077;&#1082;&#1090;%20&#1073;&#1102;&#1076;&#1078;&#1077;&#1090;%202014%20&#1075;&#1086;&#1076;\&#1087;&#1088;&#1086;&#1077;&#1082;&#1090;%20&#1073;&#1102;&#1076;&#1078;&#1077;&#1090;%202014%20&#1075;&#1086;&#1076;\&#1056;&#1072;&#1089;&#1087;&#1086;&#1088;&#1103;&#1078;&#1077;&#1085;&#1080;&#1103;%20&#1087;&#1086;%20%20&#1084;&#1091;&#1085;&#1080;&#1094;&#1080;&#1087;&#1072;&#1083;&#1100;&#1085;&#1099;&#1084;%20&#1087;&#1088;&#1086;&#1075;&#1088;&#1072;&#1084;&#1084;&#1072;&#1084;\&#1056;&#1072;&#1089;&#1087;&#1086;&#1088;&#1103;&#1078;&#1077;&#1085;&#1080;&#1077;%20&#1087;&#1086;%20&#1084;&#1091;&#1085;%20&#1087;&#1088;&#1086;&#1075;&#1088;%20&#1078;&#1080;&#1083;&#1080;&#1097;&#1077;%20&#1080;%20&#1082;&#1086;&#1084;%20&#1091;&#1089;&#1083;..docx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mobileonline.garan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Relationship Id="rId22" Type="http://schemas.openxmlformats.org/officeDocument/2006/relationships/hyperlink" Target="consultantplus://offline/ref=8C2F4AFE9737CFE552B03E364D6DB03EFAE4416C9F026EBC1636A0F49D73E85AB101F9A27DEFDDD7D0E6E0j951I" TargetMode="External"/><Relationship Id="rId27" Type="http://schemas.openxmlformats.org/officeDocument/2006/relationships/hyperlink" Target="file:///D:\Documents%20and%20Settings\&#1055;&#1086;&#1083;&#1100;&#1079;&#1086;&#1074;&#1072;&#1090;&#1077;&#1083;&#1100;\&#1052;&#1086;&#1080;%20&#1076;&#1086;&#1082;&#1091;&#1084;&#1077;&#1085;&#1090;&#1099;\&#1052;&#1086;&#1080;%20&#1076;&#1086;&#1082;&#1091;&#1084;&#1077;&#1085;&#1090;&#1099;\&#1053;&#1072;&#1076;&#1077;&#1078;&#1076;&#1072;%20&#1053;&#1080;&#1082;&#1086;&#1083;&#1072;&#1077;&#1074;&#1085;&#1072;\&#1087;&#1088;&#1086;&#1077;&#1082;&#1090;%20&#1073;&#1102;&#1076;&#1078;&#1077;&#1090;%202014%20&#1075;&#1086;&#1076;\&#1087;&#1088;&#1086;&#1077;&#1082;&#1090;%20&#1073;&#1102;&#1076;&#1078;&#1077;&#1090;%202014%20&#1075;&#1086;&#1076;\&#1056;&#1072;&#1089;&#1087;&#1086;&#1088;&#1103;&#1078;&#1077;&#1085;&#1080;&#1103;%20&#1087;&#1086;%20%20&#1084;&#1091;&#1085;&#1080;&#1094;&#1080;&#1087;&#1072;&#1083;&#1100;&#1085;&#1099;&#1084;%20&#1087;&#1088;&#1086;&#1075;&#1088;&#1072;&#1084;&#1084;&#1072;&#1084;\&#1056;&#1072;&#1089;&#1087;&#1086;&#1088;&#1103;&#1078;&#1077;&#1085;&#1080;&#1077;%20&#1087;&#1086;%20&#1084;&#1091;&#1085;%20&#1087;&#1088;&#1086;&#1075;&#1088;%20&#1078;&#1080;&#1083;&#1080;&#1097;&#1077;%20&#1080;%20&#1082;&#1086;&#1084;%20&#1091;&#1089;&#1083;..docx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125</Pages>
  <Words>28334</Words>
  <Characters>161508</Characters>
  <Application>Microsoft Office Word</Application>
  <DocSecurity>0</DocSecurity>
  <Lines>1345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Novojilova</dc:creator>
  <cp:lastModifiedBy>FadeevaLB</cp:lastModifiedBy>
  <cp:revision>4</cp:revision>
  <cp:lastPrinted>2018-03-12T14:58:00Z</cp:lastPrinted>
  <dcterms:created xsi:type="dcterms:W3CDTF">2019-02-12T15:14:00Z</dcterms:created>
  <dcterms:modified xsi:type="dcterms:W3CDTF">2019-02-14T06:50:00Z</dcterms:modified>
</cp:coreProperties>
</file>