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D810B4" w:rsidRDefault="00DA695E">
      <w:pPr>
        <w:rPr>
          <w:sz w:val="24"/>
          <w:szCs w:val="24"/>
        </w:rPr>
      </w:pPr>
      <w:r w:rsidRPr="00D810B4">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170890" w:rsidRDefault="00170890" w:rsidP="00170890">
                    <w:pPr>
                      <w:widowControl w:val="0"/>
                    </w:pPr>
                    <w:r>
                      <w:t> </w:t>
                    </w:r>
                  </w:p>
                  <w:p w:rsidR="00170890" w:rsidRDefault="00170890" w:rsidP="00170890">
                    <w:pPr>
                      <w:widowControl w:val="0"/>
                    </w:pPr>
                    <w:r>
                      <w:t> </w:t>
                    </w:r>
                  </w:p>
                  <w:p w:rsidR="00170890" w:rsidRDefault="00170890" w:rsidP="00170890">
                    <w:pPr>
                      <w:widowControl w:val="0"/>
                    </w:pPr>
                    <w:r>
                      <w:t> </w:t>
                    </w:r>
                  </w:p>
                  <w:p w:rsidR="00170890" w:rsidRDefault="00170890" w:rsidP="00170890">
                    <w:pPr>
                      <w:widowControl w:val="0"/>
                    </w:pPr>
                    <w:r>
                      <w:t> </w:t>
                    </w:r>
                  </w:p>
                  <w:p w:rsidR="00170890" w:rsidRDefault="00170890" w:rsidP="00170890">
                    <w:pPr>
                      <w:widowControl w:val="0"/>
                    </w:pPr>
                    <w:r>
                      <w:t xml:space="preserve">    </w:t>
                    </w:r>
                  </w:p>
                  <w:p w:rsidR="00170890" w:rsidRDefault="00170890" w:rsidP="00170890">
                    <w:pPr>
                      <w:widowControl w:val="0"/>
                    </w:pPr>
                    <w:r>
                      <w:t> </w:t>
                    </w:r>
                  </w:p>
                  <w:p w:rsidR="00170890" w:rsidRDefault="00170890" w:rsidP="00170890">
                    <w:pPr>
                      <w:widowControl w:val="0"/>
                      <w:jc w:val="center"/>
                      <w:rPr>
                        <w:b/>
                        <w:bCs/>
                        <w:color w:val="0066FF"/>
                      </w:rPr>
                    </w:pPr>
                  </w:p>
                  <w:p w:rsidR="00170890" w:rsidRDefault="00170890" w:rsidP="00170890">
                    <w:pPr>
                      <w:widowControl w:val="0"/>
                      <w:jc w:val="center"/>
                      <w:rPr>
                        <w:b/>
                        <w:bCs/>
                        <w:color w:val="0066FF"/>
                      </w:rPr>
                    </w:pPr>
                  </w:p>
                  <w:p w:rsidR="00170890" w:rsidRPr="00222441" w:rsidRDefault="00170890" w:rsidP="00170890">
                    <w:pPr>
                      <w:widowControl w:val="0"/>
                      <w:jc w:val="center"/>
                      <w:rPr>
                        <w:b/>
                        <w:bCs/>
                        <w:color w:val="0066FF"/>
                        <w:sz w:val="22"/>
                      </w:rPr>
                    </w:pPr>
                    <w:r w:rsidRPr="00222441">
                      <w:rPr>
                        <w:b/>
                        <w:bCs/>
                        <w:color w:val="0066FF"/>
                        <w:sz w:val="22"/>
                      </w:rPr>
                      <w:t>Российская Федерация</w:t>
                    </w:r>
                  </w:p>
                  <w:p w:rsidR="00170890" w:rsidRPr="00222441" w:rsidRDefault="00170890"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170890" w:rsidRPr="00222441" w:rsidRDefault="00170890" w:rsidP="00170890">
                    <w:pPr>
                      <w:widowControl w:val="0"/>
                      <w:jc w:val="center"/>
                      <w:rPr>
                        <w:rFonts w:ascii="Bodoni MT" w:hAnsi="Arial" w:cs="Arial"/>
                        <w:b/>
                        <w:bCs/>
                        <w:sz w:val="18"/>
                        <w:szCs w:val="16"/>
                      </w:rPr>
                    </w:pPr>
                    <w:r w:rsidRPr="00222441">
                      <w:rPr>
                        <w:rFonts w:ascii="Bodoni MT" w:hAnsi="Arial" w:cs="Arial"/>
                        <w:b/>
                        <w:bCs/>
                        <w:sz w:val="18"/>
                        <w:szCs w:val="16"/>
                      </w:rPr>
                      <w:t> </w:t>
                    </w:r>
                  </w:p>
                  <w:p w:rsidR="00170890" w:rsidRPr="00222441" w:rsidRDefault="00170890" w:rsidP="00170890">
                    <w:pPr>
                      <w:widowControl w:val="0"/>
                      <w:jc w:val="center"/>
                      <w:rPr>
                        <w:b/>
                        <w:bCs/>
                        <w:szCs w:val="18"/>
                      </w:rPr>
                    </w:pPr>
                    <w:r w:rsidRPr="00222441">
                      <w:rPr>
                        <w:b/>
                        <w:bCs/>
                        <w:szCs w:val="18"/>
                      </w:rPr>
                      <w:t>КОМСОМОЛЬСКИЙ МУНИЦИПАЛЬНЫЙ РАЙОН</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rFonts w:ascii="Palatino Linotype" w:hAnsi="Palatino Linotype"/>
                        <w:b/>
                        <w:bCs/>
                        <w:sz w:val="72"/>
                        <w:szCs w:val="72"/>
                      </w:rPr>
                    </w:pPr>
                  </w:p>
                  <w:p w:rsidR="00170890" w:rsidRPr="00262E92" w:rsidRDefault="00170890"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170890" w:rsidRPr="00222441" w:rsidRDefault="00170890"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170890" w:rsidRPr="00222441" w:rsidRDefault="00170890"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170890" w:rsidRDefault="00170890"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170890" w:rsidRDefault="0017089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70890" w:rsidRDefault="0017089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70890" w:rsidRDefault="0017089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70890" w:rsidRDefault="00170890" w:rsidP="00170890">
                    <w:pPr>
                      <w:widowControl w:val="0"/>
                      <w:jc w:val="center"/>
                      <w:rPr>
                        <w:b/>
                        <w:bCs/>
                        <w:sz w:val="30"/>
                        <w:szCs w:val="30"/>
                      </w:rPr>
                    </w:pPr>
                    <w:r>
                      <w:rPr>
                        <w:b/>
                        <w:bCs/>
                        <w:sz w:val="30"/>
                        <w:szCs w:val="30"/>
                      </w:rPr>
                      <w:t> </w:t>
                    </w:r>
                  </w:p>
                  <w:p w:rsidR="00170890" w:rsidRPr="00222441" w:rsidRDefault="00446D8E" w:rsidP="00170890">
                    <w:pPr>
                      <w:widowControl w:val="0"/>
                      <w:jc w:val="center"/>
                      <w:rPr>
                        <w:b/>
                        <w:bCs/>
                        <w:sz w:val="52"/>
                        <w:szCs w:val="30"/>
                      </w:rPr>
                    </w:pPr>
                    <w:r>
                      <w:rPr>
                        <w:b/>
                        <w:bCs/>
                        <w:sz w:val="52"/>
                        <w:szCs w:val="30"/>
                      </w:rPr>
                      <w:t>№</w:t>
                    </w:r>
                    <w:r w:rsidR="005F45CF">
                      <w:rPr>
                        <w:b/>
                        <w:bCs/>
                        <w:sz w:val="52"/>
                        <w:szCs w:val="30"/>
                      </w:rPr>
                      <w:t>50</w:t>
                    </w:r>
                  </w:p>
                  <w:p w:rsidR="00170890" w:rsidRPr="00222441" w:rsidRDefault="00170890" w:rsidP="00625C34">
                    <w:pPr>
                      <w:widowControl w:val="0"/>
                      <w:jc w:val="center"/>
                      <w:rPr>
                        <w:b/>
                        <w:bCs/>
                        <w:sz w:val="30"/>
                        <w:szCs w:val="30"/>
                      </w:rPr>
                    </w:pPr>
                    <w:r w:rsidRPr="00222441">
                      <w:rPr>
                        <w:b/>
                        <w:bCs/>
                        <w:sz w:val="52"/>
                        <w:szCs w:val="30"/>
                      </w:rPr>
                      <w:t xml:space="preserve"> </w:t>
                    </w:r>
                    <w:r w:rsidR="003E3899">
                      <w:rPr>
                        <w:b/>
                        <w:bCs/>
                        <w:sz w:val="52"/>
                        <w:szCs w:val="30"/>
                      </w:rPr>
                      <w:t xml:space="preserve"> </w:t>
                    </w:r>
                    <w:r w:rsidR="005F45CF">
                      <w:rPr>
                        <w:b/>
                        <w:bCs/>
                        <w:sz w:val="52"/>
                        <w:szCs w:val="30"/>
                      </w:rPr>
                      <w:t>4 декабря 2020</w:t>
                    </w:r>
                    <w:r w:rsidR="00F1470D">
                      <w:rPr>
                        <w:b/>
                        <w:bCs/>
                        <w:sz w:val="52"/>
                        <w:szCs w:val="30"/>
                      </w:rPr>
                      <w:t>г.</w:t>
                    </w:r>
                  </w:p>
                  <w:p w:rsidR="00170890" w:rsidRPr="00222441" w:rsidRDefault="00170890" w:rsidP="00170890">
                    <w:pPr>
                      <w:widowControl w:val="0"/>
                      <w:jc w:val="center"/>
                      <w:rPr>
                        <w:b/>
                        <w:bCs/>
                        <w:sz w:val="30"/>
                        <w:szCs w:val="30"/>
                      </w:rPr>
                    </w:pPr>
                    <w:r>
                      <w:rPr>
                        <w:b/>
                        <w:bCs/>
                        <w:sz w:val="30"/>
                        <w:szCs w:val="30"/>
                        <w:lang w:val="en-US"/>
                      </w:rPr>
                      <w:t> </w:t>
                    </w:r>
                  </w:p>
                  <w:p w:rsidR="00170890" w:rsidRPr="00222441" w:rsidRDefault="00170890" w:rsidP="00170890">
                    <w:pPr>
                      <w:widowControl w:val="0"/>
                      <w:jc w:val="center"/>
                      <w:rPr>
                        <w:b/>
                        <w:bCs/>
                        <w:sz w:val="30"/>
                        <w:szCs w:val="30"/>
                      </w:rPr>
                    </w:pPr>
                    <w:r>
                      <w:rPr>
                        <w:b/>
                        <w:bCs/>
                        <w:sz w:val="30"/>
                        <w:szCs w:val="30"/>
                        <w:lang w:val="en-US"/>
                      </w:rPr>
                      <w:t> </w:t>
                    </w:r>
                  </w:p>
                  <w:p w:rsidR="00170890" w:rsidRPr="00222441" w:rsidRDefault="00170890" w:rsidP="00170890">
                    <w:pPr>
                      <w:widowControl w:val="0"/>
                      <w:jc w:val="center"/>
                      <w:rPr>
                        <w:b/>
                        <w:bCs/>
                        <w:sz w:val="30"/>
                        <w:szCs w:val="30"/>
                      </w:rPr>
                    </w:pPr>
                    <w:r>
                      <w:rPr>
                        <w:b/>
                        <w:bCs/>
                        <w:sz w:val="30"/>
                        <w:szCs w:val="30"/>
                        <w:lang w:val="en-US"/>
                      </w:rPr>
                      <w:t> </w:t>
                    </w: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r>
                      <w:rPr>
                        <w:b/>
                        <w:bCs/>
                        <w:sz w:val="30"/>
                        <w:szCs w:val="30"/>
                      </w:rPr>
                      <w:t>Официальное издание</w:t>
                    </w: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txbxContent>
              </v:textbox>
            </v:shape>
          </v:group>
        </w:pict>
      </w:r>
      <w:r w:rsidR="00604CF5" w:rsidRPr="00D810B4">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D810B4" w:rsidRDefault="00490378">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F1470D" w:rsidRPr="00D810B4" w:rsidRDefault="00F1470D">
      <w:pPr>
        <w:rPr>
          <w:sz w:val="24"/>
          <w:szCs w:val="24"/>
        </w:rPr>
        <w:sectPr w:rsidR="00F1470D" w:rsidRPr="00D810B4"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RPr="00D810B4" w:rsidTr="008533B5">
        <w:trPr>
          <w:trHeight w:val="292"/>
        </w:trPr>
        <w:tc>
          <w:tcPr>
            <w:tcW w:w="10260" w:type="dxa"/>
            <w:gridSpan w:val="3"/>
            <w:tcMar>
              <w:top w:w="58" w:type="dxa"/>
              <w:left w:w="58" w:type="dxa"/>
              <w:bottom w:w="58" w:type="dxa"/>
              <w:right w:w="58" w:type="dxa"/>
            </w:tcMar>
            <w:hideMark/>
          </w:tcPr>
          <w:p w:rsidR="001D1DE9" w:rsidRPr="00D810B4" w:rsidRDefault="001D1DE9" w:rsidP="008533B5">
            <w:pPr>
              <w:widowControl w:val="0"/>
              <w:jc w:val="center"/>
              <w:rPr>
                <w:b/>
                <w:bCs/>
                <w:sz w:val="24"/>
                <w:szCs w:val="24"/>
              </w:rPr>
            </w:pPr>
            <w:r w:rsidRPr="00D810B4">
              <w:rPr>
                <w:b/>
                <w:bCs/>
                <w:sz w:val="24"/>
                <w:szCs w:val="24"/>
              </w:rPr>
              <w:lastRenderedPageBreak/>
              <w:t>Содержание</w:t>
            </w:r>
          </w:p>
        </w:tc>
      </w:tr>
      <w:tr w:rsidR="001D1DE9" w:rsidRPr="00D810B4" w:rsidTr="008533B5">
        <w:trPr>
          <w:trHeight w:val="297"/>
        </w:trPr>
        <w:tc>
          <w:tcPr>
            <w:tcW w:w="10260" w:type="dxa"/>
            <w:gridSpan w:val="3"/>
            <w:tcMar>
              <w:top w:w="58" w:type="dxa"/>
              <w:left w:w="58" w:type="dxa"/>
              <w:bottom w:w="58" w:type="dxa"/>
              <w:right w:w="58" w:type="dxa"/>
            </w:tcMar>
          </w:tcPr>
          <w:p w:rsidR="001D1DE9" w:rsidRPr="00D810B4" w:rsidRDefault="00084B88" w:rsidP="008533B5">
            <w:pPr>
              <w:widowControl w:val="0"/>
              <w:jc w:val="center"/>
              <w:rPr>
                <w:b/>
                <w:bCs/>
                <w:sz w:val="24"/>
                <w:szCs w:val="24"/>
              </w:rPr>
            </w:pPr>
            <w:r w:rsidRPr="00D810B4">
              <w:rPr>
                <w:b/>
                <w:bCs/>
                <w:sz w:val="24"/>
                <w:szCs w:val="24"/>
              </w:rPr>
              <w:t>Постановления Администрации Комсомольского муниципального района Ивановской области</w:t>
            </w:r>
          </w:p>
        </w:tc>
      </w:tr>
      <w:tr w:rsidR="001D1DE9" w:rsidRPr="00D810B4" w:rsidTr="008533B5">
        <w:trPr>
          <w:trHeight w:val="291"/>
        </w:trPr>
        <w:tc>
          <w:tcPr>
            <w:tcW w:w="10260" w:type="dxa"/>
            <w:gridSpan w:val="3"/>
            <w:tcMar>
              <w:top w:w="58" w:type="dxa"/>
              <w:left w:w="58" w:type="dxa"/>
              <w:bottom w:w="58" w:type="dxa"/>
              <w:right w:w="58" w:type="dxa"/>
            </w:tcMar>
            <w:hideMark/>
          </w:tcPr>
          <w:p w:rsidR="001D1DE9" w:rsidRPr="00D810B4" w:rsidRDefault="001D1DE9" w:rsidP="008533B5">
            <w:pPr>
              <w:widowControl w:val="0"/>
              <w:jc w:val="center"/>
              <w:rPr>
                <w:sz w:val="24"/>
                <w:szCs w:val="24"/>
              </w:rPr>
            </w:pPr>
          </w:p>
        </w:tc>
      </w:tr>
      <w:tr w:rsidR="001D1DE9" w:rsidRPr="00D810B4" w:rsidTr="008533B5">
        <w:trPr>
          <w:trHeight w:val="1265"/>
        </w:trPr>
        <w:tc>
          <w:tcPr>
            <w:tcW w:w="1901" w:type="dxa"/>
            <w:tcMar>
              <w:top w:w="58" w:type="dxa"/>
              <w:left w:w="58" w:type="dxa"/>
              <w:bottom w:w="58" w:type="dxa"/>
              <w:right w:w="58" w:type="dxa"/>
            </w:tcMar>
            <w:hideMark/>
          </w:tcPr>
          <w:p w:rsidR="001D1DE9" w:rsidRPr="00D810B4" w:rsidRDefault="005F45CF" w:rsidP="008533B5">
            <w:pPr>
              <w:widowControl w:val="0"/>
              <w:rPr>
                <w:sz w:val="24"/>
                <w:szCs w:val="24"/>
              </w:rPr>
            </w:pPr>
            <w:r w:rsidRPr="00D810B4">
              <w:rPr>
                <w:sz w:val="24"/>
                <w:szCs w:val="24"/>
              </w:rPr>
              <w:t>№267 от 26.11.2020</w:t>
            </w:r>
          </w:p>
        </w:tc>
        <w:tc>
          <w:tcPr>
            <w:tcW w:w="7513" w:type="dxa"/>
            <w:tcMar>
              <w:top w:w="58" w:type="dxa"/>
              <w:left w:w="58" w:type="dxa"/>
              <w:bottom w:w="58" w:type="dxa"/>
              <w:right w:w="58" w:type="dxa"/>
            </w:tcMar>
            <w:hideMark/>
          </w:tcPr>
          <w:p w:rsidR="00D810B4" w:rsidRPr="00D810B4" w:rsidRDefault="00D810B4" w:rsidP="00D810B4">
            <w:pPr>
              <w:jc w:val="center"/>
              <w:rPr>
                <w:sz w:val="24"/>
                <w:szCs w:val="24"/>
              </w:rPr>
            </w:pPr>
            <w:r w:rsidRPr="00D810B4">
              <w:rPr>
                <w:sz w:val="24"/>
                <w:szCs w:val="24"/>
              </w:rPr>
              <w:t>Об утверждении методики распределения иных межбюджетных трансфертов из бюджета Комсомольского муниципального района в бюджеты поселений Комсомольского муниципального района, переданных им в соответствии с соглашениями, заключенными между Администрациями Комсомольского муниципального района и поселений</w:t>
            </w:r>
          </w:p>
          <w:p w:rsidR="001D1DE9" w:rsidRPr="00D810B4" w:rsidRDefault="001D1DE9" w:rsidP="008533B5">
            <w:pPr>
              <w:widowControl w:val="0"/>
              <w:jc w:val="both"/>
              <w:rPr>
                <w:sz w:val="24"/>
                <w:szCs w:val="24"/>
              </w:rPr>
            </w:pPr>
          </w:p>
        </w:tc>
        <w:tc>
          <w:tcPr>
            <w:tcW w:w="846" w:type="dxa"/>
            <w:tcMar>
              <w:top w:w="58" w:type="dxa"/>
              <w:left w:w="58" w:type="dxa"/>
              <w:bottom w:w="58" w:type="dxa"/>
              <w:right w:w="58" w:type="dxa"/>
            </w:tcMar>
            <w:hideMark/>
          </w:tcPr>
          <w:p w:rsidR="001D1DE9" w:rsidRPr="00D810B4" w:rsidRDefault="001D1DE9" w:rsidP="008533B5">
            <w:pPr>
              <w:widowControl w:val="0"/>
              <w:jc w:val="center"/>
              <w:rPr>
                <w:sz w:val="24"/>
                <w:szCs w:val="24"/>
              </w:rPr>
            </w:pPr>
          </w:p>
        </w:tc>
      </w:tr>
      <w:tr w:rsidR="001D1DE9" w:rsidRPr="00D810B4" w:rsidTr="008533B5">
        <w:trPr>
          <w:trHeight w:val="1265"/>
        </w:trPr>
        <w:tc>
          <w:tcPr>
            <w:tcW w:w="1901" w:type="dxa"/>
            <w:tcMar>
              <w:top w:w="58" w:type="dxa"/>
              <w:left w:w="58" w:type="dxa"/>
              <w:bottom w:w="58" w:type="dxa"/>
              <w:right w:w="58" w:type="dxa"/>
            </w:tcMar>
          </w:tcPr>
          <w:p w:rsidR="001D1DE9" w:rsidRPr="00D810B4" w:rsidRDefault="005F45CF" w:rsidP="008533B5">
            <w:pPr>
              <w:widowControl w:val="0"/>
              <w:rPr>
                <w:sz w:val="24"/>
                <w:szCs w:val="24"/>
              </w:rPr>
            </w:pPr>
            <w:r w:rsidRPr="00D810B4">
              <w:rPr>
                <w:sz w:val="24"/>
                <w:szCs w:val="24"/>
              </w:rPr>
              <w:t>№268 от 26.11.2020</w:t>
            </w:r>
          </w:p>
        </w:tc>
        <w:tc>
          <w:tcPr>
            <w:tcW w:w="7513" w:type="dxa"/>
            <w:tcMar>
              <w:top w:w="58" w:type="dxa"/>
              <w:left w:w="58" w:type="dxa"/>
              <w:bottom w:w="58" w:type="dxa"/>
              <w:right w:w="58" w:type="dxa"/>
            </w:tcMar>
          </w:tcPr>
          <w:p w:rsidR="00D810B4" w:rsidRPr="00D810B4" w:rsidRDefault="00D810B4" w:rsidP="00D810B4">
            <w:pPr>
              <w:autoSpaceDE w:val="0"/>
              <w:autoSpaceDN w:val="0"/>
              <w:adjustRightInd w:val="0"/>
              <w:jc w:val="center"/>
              <w:rPr>
                <w:sz w:val="24"/>
                <w:szCs w:val="24"/>
              </w:rPr>
            </w:pPr>
            <w:r w:rsidRPr="00D810B4">
              <w:rPr>
                <w:sz w:val="24"/>
                <w:szCs w:val="24"/>
              </w:rPr>
              <w:t xml:space="preserve">Об утверждении методики распределения иных межбюджетных трансфертов из бюджета Комсомольского городского поселения Комсомольского муниципального района в бюджет Комсомольского муниципального района, переданных в соответствии с соглашением, заключенным между Комсомольским муниципального районом и Комсомольским городским поселением части полномочий  </w:t>
            </w:r>
          </w:p>
          <w:p w:rsidR="00D810B4" w:rsidRPr="00D810B4" w:rsidRDefault="00D810B4" w:rsidP="00D810B4">
            <w:pPr>
              <w:autoSpaceDE w:val="0"/>
              <w:autoSpaceDN w:val="0"/>
              <w:adjustRightInd w:val="0"/>
              <w:jc w:val="center"/>
              <w:rPr>
                <w:sz w:val="24"/>
                <w:szCs w:val="24"/>
              </w:rPr>
            </w:pPr>
            <w:r w:rsidRPr="00D810B4">
              <w:rPr>
                <w:sz w:val="24"/>
                <w:szCs w:val="24"/>
              </w:rPr>
              <w:t xml:space="preserve">по решению вопросов  местного  значения Комсомольского </w:t>
            </w:r>
          </w:p>
          <w:p w:rsidR="00D810B4" w:rsidRPr="00D810B4" w:rsidRDefault="00D810B4" w:rsidP="00D810B4">
            <w:pPr>
              <w:autoSpaceDE w:val="0"/>
              <w:autoSpaceDN w:val="0"/>
              <w:adjustRightInd w:val="0"/>
              <w:jc w:val="center"/>
              <w:rPr>
                <w:sz w:val="24"/>
                <w:szCs w:val="24"/>
              </w:rPr>
            </w:pPr>
            <w:r w:rsidRPr="00D810B4">
              <w:rPr>
                <w:sz w:val="24"/>
                <w:szCs w:val="24"/>
              </w:rPr>
              <w:t xml:space="preserve">городского поселения   органам  местного самоуправления </w:t>
            </w:r>
          </w:p>
          <w:p w:rsidR="00D810B4" w:rsidRPr="00D810B4" w:rsidRDefault="00D810B4" w:rsidP="00D810B4">
            <w:pPr>
              <w:autoSpaceDE w:val="0"/>
              <w:autoSpaceDN w:val="0"/>
              <w:adjustRightInd w:val="0"/>
              <w:jc w:val="center"/>
              <w:rPr>
                <w:sz w:val="24"/>
                <w:szCs w:val="24"/>
              </w:rPr>
            </w:pPr>
            <w:r w:rsidRPr="00D810B4">
              <w:rPr>
                <w:sz w:val="24"/>
                <w:szCs w:val="24"/>
              </w:rPr>
              <w:t xml:space="preserve"> Комсомольского муниципального района </w:t>
            </w:r>
          </w:p>
          <w:p w:rsidR="001D1DE9" w:rsidRPr="00D810B4" w:rsidRDefault="001D1DE9" w:rsidP="008533B5">
            <w:pPr>
              <w:widowControl w:val="0"/>
              <w:jc w:val="both"/>
              <w:rPr>
                <w:sz w:val="24"/>
                <w:szCs w:val="24"/>
              </w:rPr>
            </w:pPr>
          </w:p>
        </w:tc>
        <w:tc>
          <w:tcPr>
            <w:tcW w:w="846" w:type="dxa"/>
            <w:tcMar>
              <w:top w:w="58" w:type="dxa"/>
              <w:left w:w="58" w:type="dxa"/>
              <w:bottom w:w="58" w:type="dxa"/>
              <w:right w:w="58" w:type="dxa"/>
            </w:tcMar>
          </w:tcPr>
          <w:p w:rsidR="001D1DE9" w:rsidRPr="00D810B4" w:rsidRDefault="001D1DE9" w:rsidP="008533B5">
            <w:pPr>
              <w:widowControl w:val="0"/>
              <w:jc w:val="center"/>
              <w:rPr>
                <w:sz w:val="24"/>
                <w:szCs w:val="24"/>
              </w:rPr>
            </w:pPr>
          </w:p>
        </w:tc>
      </w:tr>
      <w:tr w:rsidR="001D1DE9" w:rsidRPr="00D810B4" w:rsidTr="008533B5">
        <w:trPr>
          <w:trHeight w:val="1265"/>
        </w:trPr>
        <w:tc>
          <w:tcPr>
            <w:tcW w:w="1901" w:type="dxa"/>
            <w:tcMar>
              <w:top w:w="58" w:type="dxa"/>
              <w:left w:w="58" w:type="dxa"/>
              <w:bottom w:w="58" w:type="dxa"/>
              <w:right w:w="58" w:type="dxa"/>
            </w:tcMar>
          </w:tcPr>
          <w:p w:rsidR="001D1DE9" w:rsidRPr="00D810B4" w:rsidRDefault="005F45CF" w:rsidP="008533B5">
            <w:pPr>
              <w:widowControl w:val="0"/>
              <w:rPr>
                <w:sz w:val="24"/>
                <w:szCs w:val="24"/>
              </w:rPr>
            </w:pPr>
            <w:r w:rsidRPr="00D810B4">
              <w:rPr>
                <w:sz w:val="24"/>
                <w:szCs w:val="24"/>
              </w:rPr>
              <w:t>№270 от 27.11.2020</w:t>
            </w:r>
          </w:p>
        </w:tc>
        <w:tc>
          <w:tcPr>
            <w:tcW w:w="7513" w:type="dxa"/>
            <w:tcMar>
              <w:top w:w="58" w:type="dxa"/>
              <w:left w:w="58" w:type="dxa"/>
              <w:bottom w:w="58" w:type="dxa"/>
              <w:right w:w="58" w:type="dxa"/>
            </w:tcMar>
          </w:tcPr>
          <w:p w:rsidR="00D810B4" w:rsidRPr="00D810B4" w:rsidRDefault="00D810B4" w:rsidP="00D810B4">
            <w:pPr>
              <w:shd w:val="clear" w:color="auto" w:fill="FFFFFF"/>
              <w:spacing w:line="276" w:lineRule="auto"/>
              <w:ind w:left="11"/>
              <w:jc w:val="center"/>
              <w:rPr>
                <w:bCs/>
                <w:sz w:val="24"/>
                <w:szCs w:val="24"/>
              </w:rPr>
            </w:pPr>
            <w:r w:rsidRPr="00D810B4">
              <w:rPr>
                <w:bCs/>
                <w:sz w:val="24"/>
                <w:szCs w:val="24"/>
              </w:rPr>
              <w:t xml:space="preserve">О внесении изменений в Постановление Администрации Комсомольского муниципального района от 27.11.2013г №980 «Об утверждении муниципальной программы «Развитие сельского </w:t>
            </w:r>
            <w:r w:rsidRPr="00D810B4">
              <w:rPr>
                <w:bCs/>
                <w:spacing w:val="-2"/>
                <w:sz w:val="24"/>
                <w:szCs w:val="24"/>
              </w:rPr>
              <w:t xml:space="preserve">хозяйства и регулирование рынков сельскохозяйственной продукции, </w:t>
            </w:r>
            <w:r w:rsidRPr="00D810B4">
              <w:rPr>
                <w:bCs/>
                <w:sz w:val="24"/>
                <w:szCs w:val="24"/>
              </w:rPr>
              <w:t xml:space="preserve">сырья и продовольствия в Комсомольском муниципальном районе </w:t>
            </w:r>
          </w:p>
          <w:p w:rsidR="00D810B4" w:rsidRPr="00D810B4" w:rsidRDefault="00D810B4" w:rsidP="00D810B4">
            <w:pPr>
              <w:shd w:val="clear" w:color="auto" w:fill="FFFFFF"/>
              <w:spacing w:line="276" w:lineRule="auto"/>
              <w:ind w:left="11"/>
              <w:jc w:val="center"/>
              <w:rPr>
                <w:bCs/>
                <w:sz w:val="24"/>
                <w:szCs w:val="24"/>
              </w:rPr>
            </w:pPr>
            <w:r w:rsidRPr="00D810B4">
              <w:rPr>
                <w:bCs/>
                <w:sz w:val="24"/>
                <w:szCs w:val="24"/>
              </w:rPr>
              <w:t>на 2014-2024 годы</w:t>
            </w:r>
          </w:p>
          <w:p w:rsidR="001D1DE9" w:rsidRPr="00D810B4" w:rsidRDefault="001D1DE9" w:rsidP="008533B5">
            <w:pPr>
              <w:widowControl w:val="0"/>
              <w:jc w:val="both"/>
              <w:rPr>
                <w:sz w:val="24"/>
                <w:szCs w:val="24"/>
              </w:rPr>
            </w:pPr>
          </w:p>
        </w:tc>
        <w:tc>
          <w:tcPr>
            <w:tcW w:w="846" w:type="dxa"/>
            <w:tcMar>
              <w:top w:w="58" w:type="dxa"/>
              <w:left w:w="58" w:type="dxa"/>
              <w:bottom w:w="58" w:type="dxa"/>
              <w:right w:w="58" w:type="dxa"/>
            </w:tcMar>
          </w:tcPr>
          <w:p w:rsidR="001D1DE9" w:rsidRPr="00D810B4" w:rsidRDefault="001D1DE9" w:rsidP="008533B5">
            <w:pPr>
              <w:widowControl w:val="0"/>
              <w:jc w:val="center"/>
              <w:rPr>
                <w:sz w:val="24"/>
                <w:szCs w:val="24"/>
              </w:rPr>
            </w:pPr>
          </w:p>
        </w:tc>
      </w:tr>
      <w:tr w:rsidR="005F45CF" w:rsidRPr="00D810B4" w:rsidTr="00F020A9">
        <w:trPr>
          <w:trHeight w:val="1265"/>
        </w:trPr>
        <w:tc>
          <w:tcPr>
            <w:tcW w:w="10260" w:type="dxa"/>
            <w:gridSpan w:val="3"/>
            <w:tcMar>
              <w:top w:w="58" w:type="dxa"/>
              <w:left w:w="58" w:type="dxa"/>
              <w:bottom w:w="58" w:type="dxa"/>
              <w:right w:w="58" w:type="dxa"/>
            </w:tcMar>
          </w:tcPr>
          <w:p w:rsidR="005F45CF" w:rsidRPr="00D810B4" w:rsidRDefault="005F45CF" w:rsidP="008533B5">
            <w:pPr>
              <w:widowControl w:val="0"/>
              <w:jc w:val="center"/>
              <w:rPr>
                <w:sz w:val="24"/>
                <w:szCs w:val="24"/>
              </w:rPr>
            </w:pPr>
            <w:r w:rsidRPr="00D810B4">
              <w:rPr>
                <w:sz w:val="24"/>
                <w:szCs w:val="24"/>
              </w:rPr>
              <w:t>Решения Совета Подозерского сельского поселения Комсомольского муниципального района Ивановской области</w:t>
            </w:r>
          </w:p>
        </w:tc>
      </w:tr>
      <w:tr w:rsidR="001D1DE9" w:rsidRPr="00D810B4" w:rsidTr="008533B5">
        <w:trPr>
          <w:trHeight w:val="1265"/>
        </w:trPr>
        <w:tc>
          <w:tcPr>
            <w:tcW w:w="1901" w:type="dxa"/>
            <w:tcMar>
              <w:top w:w="58" w:type="dxa"/>
              <w:left w:w="58" w:type="dxa"/>
              <w:bottom w:w="58" w:type="dxa"/>
              <w:right w:w="58" w:type="dxa"/>
            </w:tcMar>
          </w:tcPr>
          <w:p w:rsidR="001D1DE9" w:rsidRPr="00D810B4" w:rsidRDefault="005F45CF" w:rsidP="008533B5">
            <w:pPr>
              <w:widowControl w:val="0"/>
              <w:rPr>
                <w:sz w:val="24"/>
                <w:szCs w:val="24"/>
              </w:rPr>
            </w:pPr>
            <w:r w:rsidRPr="00D810B4">
              <w:rPr>
                <w:sz w:val="24"/>
                <w:szCs w:val="24"/>
              </w:rPr>
              <w:t>№25 от 10.11.2020</w:t>
            </w:r>
          </w:p>
        </w:tc>
        <w:tc>
          <w:tcPr>
            <w:tcW w:w="7513" w:type="dxa"/>
            <w:tcMar>
              <w:top w:w="58" w:type="dxa"/>
              <w:left w:w="58" w:type="dxa"/>
              <w:bottom w:w="58" w:type="dxa"/>
              <w:right w:w="58" w:type="dxa"/>
            </w:tcMar>
          </w:tcPr>
          <w:p w:rsidR="001D1DE9" w:rsidRPr="00D810B4" w:rsidRDefault="00D810B4" w:rsidP="008533B5">
            <w:pPr>
              <w:widowControl w:val="0"/>
              <w:jc w:val="both"/>
              <w:rPr>
                <w:sz w:val="24"/>
                <w:szCs w:val="24"/>
              </w:rPr>
            </w:pPr>
            <w:r w:rsidRPr="00D810B4">
              <w:rPr>
                <w:sz w:val="24"/>
                <w:szCs w:val="24"/>
              </w:rPr>
              <w:t>О внесении изменений в решение Совета Подозерского сельского поселения Комсомольского муниципального района от 17.05.2019г. №172 «Об утверждении порядка и условий предоставления в аренду имущества Подозерского сельского поселения  Комсомольского муниципального района Ивановской области, свободного от прав третьих лиц (за исключением имущественных прав субъектов малого и среднего предпринимательства)»</w:t>
            </w:r>
          </w:p>
        </w:tc>
        <w:tc>
          <w:tcPr>
            <w:tcW w:w="846" w:type="dxa"/>
            <w:tcMar>
              <w:top w:w="58" w:type="dxa"/>
              <w:left w:w="58" w:type="dxa"/>
              <w:bottom w:w="58" w:type="dxa"/>
              <w:right w:w="58" w:type="dxa"/>
            </w:tcMar>
          </w:tcPr>
          <w:p w:rsidR="001D1DE9" w:rsidRPr="00D810B4" w:rsidRDefault="001D1DE9" w:rsidP="008533B5">
            <w:pPr>
              <w:widowControl w:val="0"/>
              <w:jc w:val="center"/>
              <w:rPr>
                <w:sz w:val="24"/>
                <w:szCs w:val="24"/>
              </w:rPr>
            </w:pPr>
          </w:p>
        </w:tc>
      </w:tr>
      <w:tr w:rsidR="005F45CF" w:rsidRPr="00D810B4" w:rsidTr="008533B5">
        <w:trPr>
          <w:trHeight w:val="1265"/>
        </w:trPr>
        <w:tc>
          <w:tcPr>
            <w:tcW w:w="1901" w:type="dxa"/>
            <w:tcMar>
              <w:top w:w="58" w:type="dxa"/>
              <w:left w:w="58" w:type="dxa"/>
              <w:bottom w:w="58" w:type="dxa"/>
              <w:right w:w="58" w:type="dxa"/>
            </w:tcMar>
          </w:tcPr>
          <w:p w:rsidR="005F45CF" w:rsidRPr="00D810B4" w:rsidRDefault="005F45CF" w:rsidP="008533B5">
            <w:pPr>
              <w:widowControl w:val="0"/>
              <w:rPr>
                <w:sz w:val="24"/>
                <w:szCs w:val="24"/>
              </w:rPr>
            </w:pPr>
            <w:r w:rsidRPr="00D810B4">
              <w:rPr>
                <w:sz w:val="24"/>
                <w:szCs w:val="24"/>
              </w:rPr>
              <w:t>№26 от 10.11.2020</w:t>
            </w:r>
          </w:p>
        </w:tc>
        <w:tc>
          <w:tcPr>
            <w:tcW w:w="7513" w:type="dxa"/>
            <w:tcMar>
              <w:top w:w="58" w:type="dxa"/>
              <w:left w:w="58" w:type="dxa"/>
              <w:bottom w:w="58" w:type="dxa"/>
              <w:right w:w="58" w:type="dxa"/>
            </w:tcMar>
          </w:tcPr>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О внесении изменений в решение Совета Подозерского сельского поселения Комсомольского муниципального района  от 20.02.2018 г. №117 «Об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F45CF" w:rsidRPr="00D810B4" w:rsidRDefault="005F45CF" w:rsidP="008533B5">
            <w:pPr>
              <w:widowControl w:val="0"/>
              <w:jc w:val="both"/>
              <w:rPr>
                <w:sz w:val="24"/>
                <w:szCs w:val="24"/>
              </w:rPr>
            </w:pPr>
          </w:p>
        </w:tc>
        <w:tc>
          <w:tcPr>
            <w:tcW w:w="846" w:type="dxa"/>
            <w:tcMar>
              <w:top w:w="58" w:type="dxa"/>
              <w:left w:w="58" w:type="dxa"/>
              <w:bottom w:w="58" w:type="dxa"/>
              <w:right w:w="58" w:type="dxa"/>
            </w:tcMar>
          </w:tcPr>
          <w:p w:rsidR="005F45CF" w:rsidRPr="00D810B4" w:rsidRDefault="005F45CF" w:rsidP="008533B5">
            <w:pPr>
              <w:widowControl w:val="0"/>
              <w:jc w:val="center"/>
              <w:rPr>
                <w:sz w:val="24"/>
                <w:szCs w:val="24"/>
              </w:rPr>
            </w:pPr>
          </w:p>
        </w:tc>
      </w:tr>
    </w:tbl>
    <w:p w:rsidR="001D1DE9" w:rsidRPr="00D810B4" w:rsidRDefault="001D1DE9" w:rsidP="001D1DE9">
      <w:pPr>
        <w:rPr>
          <w:sz w:val="24"/>
          <w:szCs w:val="24"/>
        </w:rPr>
      </w:pPr>
    </w:p>
    <w:p w:rsidR="001D1DE9" w:rsidRPr="00D810B4" w:rsidRDefault="001D1DE9" w:rsidP="001D1DE9">
      <w:pPr>
        <w:rPr>
          <w:sz w:val="24"/>
          <w:szCs w:val="24"/>
        </w:rPr>
      </w:pPr>
    </w:p>
    <w:p w:rsidR="001D1DE9" w:rsidRPr="00D810B4" w:rsidRDefault="001D1DE9" w:rsidP="001D1DE9">
      <w:pPr>
        <w:rPr>
          <w:sz w:val="24"/>
          <w:szCs w:val="24"/>
        </w:rPr>
      </w:pPr>
    </w:p>
    <w:p w:rsidR="001D1DE9" w:rsidRPr="00D810B4" w:rsidRDefault="001D1DE9" w:rsidP="001D1DE9">
      <w:pPr>
        <w:rPr>
          <w:sz w:val="24"/>
          <w:szCs w:val="24"/>
        </w:rPr>
      </w:pPr>
    </w:p>
    <w:p w:rsidR="001D1DE9" w:rsidRPr="00D810B4" w:rsidRDefault="001D1DE9" w:rsidP="001D1DE9">
      <w:pPr>
        <w:rPr>
          <w:sz w:val="24"/>
          <w:szCs w:val="24"/>
        </w:rPr>
      </w:pPr>
    </w:p>
    <w:p w:rsidR="001D1DE9" w:rsidRPr="00D810B4" w:rsidRDefault="001D1DE9" w:rsidP="001D1DE9">
      <w:pPr>
        <w:rPr>
          <w:sz w:val="24"/>
          <w:szCs w:val="24"/>
        </w:rPr>
      </w:pPr>
    </w:p>
    <w:p w:rsidR="00D810B4" w:rsidRPr="00D810B4" w:rsidRDefault="00D810B4" w:rsidP="00D810B4">
      <w:pPr>
        <w:jc w:val="center"/>
        <w:rPr>
          <w:sz w:val="24"/>
          <w:szCs w:val="24"/>
        </w:rPr>
      </w:pPr>
      <w:r w:rsidRPr="00D810B4">
        <w:rPr>
          <w:noProof/>
          <w:color w:val="000080"/>
          <w:sz w:val="24"/>
          <w:szCs w:val="24"/>
        </w:rPr>
        <w:drawing>
          <wp:inline distT="0" distB="0" distL="0" distR="0">
            <wp:extent cx="544830" cy="678180"/>
            <wp:effectExtent l="19050" t="0" r="762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4830" cy="678180"/>
                    </a:xfrm>
                    <a:prstGeom prst="rect">
                      <a:avLst/>
                    </a:prstGeom>
                    <a:noFill/>
                    <a:ln w="9525">
                      <a:noFill/>
                      <a:miter lim="800000"/>
                      <a:headEnd/>
                      <a:tailEnd/>
                    </a:ln>
                  </pic:spPr>
                </pic:pic>
              </a:graphicData>
            </a:graphic>
          </wp:inline>
        </w:drawing>
      </w:r>
    </w:p>
    <w:p w:rsidR="00D810B4" w:rsidRPr="00D810B4" w:rsidRDefault="00D810B4" w:rsidP="00D810B4">
      <w:pPr>
        <w:jc w:val="center"/>
        <w:rPr>
          <w:sz w:val="24"/>
          <w:szCs w:val="24"/>
        </w:rPr>
      </w:pPr>
    </w:p>
    <w:p w:rsidR="00D810B4" w:rsidRPr="00D810B4" w:rsidRDefault="00D810B4" w:rsidP="00D810B4">
      <w:pPr>
        <w:pStyle w:val="1"/>
        <w:jc w:val="center"/>
        <w:rPr>
          <w:color w:val="003366"/>
          <w:sz w:val="24"/>
          <w:szCs w:val="24"/>
        </w:rPr>
      </w:pPr>
      <w:r w:rsidRPr="00D810B4">
        <w:rPr>
          <w:color w:val="003366"/>
          <w:sz w:val="24"/>
          <w:szCs w:val="24"/>
        </w:rPr>
        <w:t>ПОСТАНОВЛЕНИЕ</w:t>
      </w:r>
    </w:p>
    <w:p w:rsidR="00D810B4" w:rsidRPr="00D810B4" w:rsidRDefault="00D810B4" w:rsidP="00D810B4">
      <w:pPr>
        <w:jc w:val="center"/>
        <w:rPr>
          <w:b/>
          <w:color w:val="003366"/>
          <w:sz w:val="24"/>
          <w:szCs w:val="24"/>
        </w:rPr>
      </w:pPr>
      <w:r w:rsidRPr="00D810B4">
        <w:rPr>
          <w:b/>
          <w:color w:val="003366"/>
          <w:sz w:val="24"/>
          <w:szCs w:val="24"/>
        </w:rPr>
        <w:t>АДМИНИСТРАЦИИ</w:t>
      </w:r>
    </w:p>
    <w:p w:rsidR="00D810B4" w:rsidRPr="00D810B4" w:rsidRDefault="00D810B4" w:rsidP="00D810B4">
      <w:pPr>
        <w:jc w:val="center"/>
        <w:rPr>
          <w:b/>
          <w:color w:val="003366"/>
          <w:sz w:val="24"/>
          <w:szCs w:val="24"/>
        </w:rPr>
      </w:pPr>
      <w:r w:rsidRPr="00D810B4">
        <w:rPr>
          <w:b/>
          <w:color w:val="003366"/>
          <w:sz w:val="24"/>
          <w:szCs w:val="24"/>
        </w:rPr>
        <w:t xml:space="preserve"> КОМСОМОЛЬСКОГО МУНИЦИПАЛЬНОГО  РАЙОНА</w:t>
      </w:r>
    </w:p>
    <w:p w:rsidR="00D810B4" w:rsidRPr="00D810B4" w:rsidRDefault="00D810B4" w:rsidP="00D810B4">
      <w:pPr>
        <w:jc w:val="center"/>
        <w:rPr>
          <w:b/>
          <w:color w:val="003366"/>
          <w:sz w:val="24"/>
          <w:szCs w:val="24"/>
        </w:rPr>
      </w:pPr>
      <w:r w:rsidRPr="00D810B4">
        <w:rPr>
          <w:b/>
          <w:color w:val="003366"/>
          <w:sz w:val="24"/>
          <w:szCs w:val="24"/>
        </w:rPr>
        <w:t>ИВАНОВСКОЙ ОБЛАСТИ</w:t>
      </w:r>
    </w:p>
    <w:p w:rsidR="00D810B4" w:rsidRPr="00D810B4" w:rsidRDefault="00D810B4" w:rsidP="00D810B4">
      <w:pPr>
        <w:jc w:val="center"/>
        <w:rPr>
          <w:sz w:val="24"/>
          <w:szCs w:val="24"/>
        </w:rP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D810B4" w:rsidRPr="00D810B4" w:rsidTr="00353819">
        <w:trPr>
          <w:trHeight w:val="100"/>
        </w:trPr>
        <w:tc>
          <w:tcPr>
            <w:tcW w:w="9072" w:type="dxa"/>
            <w:gridSpan w:val="10"/>
            <w:tcBorders>
              <w:top w:val="thinThickThinSmallGap" w:sz="24" w:space="0" w:color="auto"/>
              <w:left w:val="nil"/>
              <w:bottom w:val="nil"/>
              <w:right w:val="nil"/>
            </w:tcBorders>
          </w:tcPr>
          <w:p w:rsidR="00D810B4" w:rsidRPr="00D810B4" w:rsidRDefault="00D810B4" w:rsidP="00353819">
            <w:pPr>
              <w:jc w:val="center"/>
              <w:rPr>
                <w:color w:val="003366"/>
                <w:sz w:val="24"/>
                <w:szCs w:val="24"/>
              </w:rPr>
            </w:pPr>
            <w:r w:rsidRPr="00D810B4">
              <w:rPr>
                <w:color w:val="003366"/>
                <w:sz w:val="24"/>
                <w:szCs w:val="24"/>
              </w:rPr>
              <w:t>155150, Ивановская область, г.Комсомольск, ул.50 лет ВЛКСМ, д.2, ИНН 3714002224,КПП 371401001,</w:t>
            </w:r>
          </w:p>
          <w:p w:rsidR="00D810B4" w:rsidRPr="00D810B4" w:rsidRDefault="00D810B4" w:rsidP="00353819">
            <w:pPr>
              <w:jc w:val="center"/>
              <w:rPr>
                <w:color w:val="003366"/>
                <w:sz w:val="24"/>
                <w:szCs w:val="24"/>
              </w:rPr>
            </w:pPr>
            <w:r w:rsidRPr="00D810B4">
              <w:rPr>
                <w:color w:val="003366"/>
                <w:sz w:val="24"/>
                <w:szCs w:val="24"/>
              </w:rPr>
              <w:t xml:space="preserve">ОГРН 1023701625595, Тел./Факс (49352)4-11-78, e-mail: </w:t>
            </w:r>
            <w:hyperlink r:id="rId11" w:history="1">
              <w:r w:rsidRPr="00D810B4">
                <w:rPr>
                  <w:rStyle w:val="a3"/>
                  <w:sz w:val="24"/>
                  <w:szCs w:val="24"/>
                </w:rPr>
                <w:t>admin.komsomolsk@mail.ru</w:t>
              </w:r>
            </w:hyperlink>
          </w:p>
          <w:p w:rsidR="00D810B4" w:rsidRPr="00D810B4" w:rsidRDefault="00D810B4" w:rsidP="00353819">
            <w:pPr>
              <w:rPr>
                <w:color w:val="003366"/>
                <w:sz w:val="24"/>
                <w:szCs w:val="24"/>
              </w:rPr>
            </w:pPr>
          </w:p>
        </w:tc>
      </w:tr>
      <w:tr w:rsidR="00D810B4" w:rsidRPr="00D810B4" w:rsidTr="00353819">
        <w:tblPrEx>
          <w:tblBorders>
            <w:top w:val="none" w:sz="0" w:space="0" w:color="auto"/>
          </w:tblBorders>
        </w:tblPrEx>
        <w:trPr>
          <w:gridAfter w:val="1"/>
          <w:wAfter w:w="497" w:type="dxa"/>
          <w:trHeight w:val="415"/>
        </w:trPr>
        <w:tc>
          <w:tcPr>
            <w:tcW w:w="1582" w:type="dxa"/>
          </w:tcPr>
          <w:p w:rsidR="00D810B4" w:rsidRPr="00D810B4" w:rsidRDefault="00D810B4" w:rsidP="00353819">
            <w:pPr>
              <w:ind w:right="-108"/>
              <w:jc w:val="center"/>
              <w:rPr>
                <w:sz w:val="24"/>
                <w:szCs w:val="24"/>
              </w:rPr>
            </w:pPr>
          </w:p>
        </w:tc>
        <w:tc>
          <w:tcPr>
            <w:tcW w:w="360" w:type="dxa"/>
          </w:tcPr>
          <w:p w:rsidR="00D810B4" w:rsidRPr="00D810B4" w:rsidRDefault="00D810B4" w:rsidP="00353819">
            <w:pPr>
              <w:ind w:right="-108"/>
              <w:jc w:val="center"/>
              <w:rPr>
                <w:sz w:val="24"/>
                <w:szCs w:val="24"/>
              </w:rPr>
            </w:pPr>
          </w:p>
          <w:p w:rsidR="00D810B4" w:rsidRPr="00D810B4" w:rsidRDefault="00D810B4" w:rsidP="00353819">
            <w:pPr>
              <w:ind w:right="-108"/>
              <w:jc w:val="center"/>
              <w:rPr>
                <w:sz w:val="24"/>
                <w:szCs w:val="24"/>
              </w:rPr>
            </w:pPr>
            <w:r w:rsidRPr="00D810B4">
              <w:rPr>
                <w:sz w:val="24"/>
                <w:szCs w:val="24"/>
              </w:rPr>
              <w:t>«</w:t>
            </w:r>
          </w:p>
        </w:tc>
        <w:tc>
          <w:tcPr>
            <w:tcW w:w="610" w:type="dxa"/>
            <w:tcBorders>
              <w:bottom w:val="single" w:sz="4" w:space="0" w:color="auto"/>
            </w:tcBorders>
            <w:vAlign w:val="bottom"/>
          </w:tcPr>
          <w:p w:rsidR="00D810B4" w:rsidRPr="00D810B4" w:rsidRDefault="00D810B4" w:rsidP="00353819">
            <w:pPr>
              <w:ind w:right="-108"/>
              <w:jc w:val="center"/>
              <w:rPr>
                <w:sz w:val="24"/>
                <w:szCs w:val="24"/>
              </w:rPr>
            </w:pPr>
            <w:r w:rsidRPr="00D810B4">
              <w:rPr>
                <w:sz w:val="24"/>
                <w:szCs w:val="24"/>
              </w:rPr>
              <w:t>26</w:t>
            </w:r>
          </w:p>
        </w:tc>
        <w:tc>
          <w:tcPr>
            <w:tcW w:w="540" w:type="dxa"/>
            <w:vAlign w:val="bottom"/>
          </w:tcPr>
          <w:p w:rsidR="00D810B4" w:rsidRPr="00D810B4" w:rsidRDefault="00D810B4" w:rsidP="00353819">
            <w:pPr>
              <w:ind w:left="-734" w:firstLine="720"/>
              <w:rPr>
                <w:sz w:val="24"/>
                <w:szCs w:val="24"/>
              </w:rPr>
            </w:pPr>
            <w:r w:rsidRPr="00D810B4">
              <w:rPr>
                <w:sz w:val="24"/>
                <w:szCs w:val="24"/>
              </w:rPr>
              <w:t>»</w:t>
            </w:r>
          </w:p>
        </w:tc>
        <w:tc>
          <w:tcPr>
            <w:tcW w:w="1728" w:type="dxa"/>
            <w:tcBorders>
              <w:bottom w:val="single" w:sz="4" w:space="0" w:color="auto"/>
            </w:tcBorders>
            <w:vAlign w:val="bottom"/>
          </w:tcPr>
          <w:p w:rsidR="00D810B4" w:rsidRPr="00D810B4" w:rsidRDefault="00D810B4" w:rsidP="00353819">
            <w:pPr>
              <w:jc w:val="center"/>
              <w:rPr>
                <w:sz w:val="24"/>
                <w:szCs w:val="24"/>
              </w:rPr>
            </w:pPr>
            <w:r w:rsidRPr="00D810B4">
              <w:rPr>
                <w:sz w:val="24"/>
                <w:szCs w:val="24"/>
              </w:rPr>
              <w:t>11.</w:t>
            </w:r>
          </w:p>
        </w:tc>
        <w:tc>
          <w:tcPr>
            <w:tcW w:w="1417" w:type="dxa"/>
            <w:vAlign w:val="bottom"/>
          </w:tcPr>
          <w:p w:rsidR="00D810B4" w:rsidRPr="00D810B4" w:rsidRDefault="00D810B4" w:rsidP="00353819">
            <w:pPr>
              <w:rPr>
                <w:sz w:val="24"/>
                <w:szCs w:val="24"/>
              </w:rPr>
            </w:pPr>
            <w:r w:rsidRPr="00D810B4">
              <w:rPr>
                <w:sz w:val="24"/>
                <w:szCs w:val="24"/>
              </w:rPr>
              <w:t>2020г.  №</w:t>
            </w:r>
          </w:p>
        </w:tc>
        <w:tc>
          <w:tcPr>
            <w:tcW w:w="1038" w:type="dxa"/>
            <w:tcBorders>
              <w:left w:val="nil"/>
              <w:bottom w:val="single" w:sz="4" w:space="0" w:color="auto"/>
            </w:tcBorders>
            <w:vAlign w:val="bottom"/>
          </w:tcPr>
          <w:p w:rsidR="00D810B4" w:rsidRPr="00D810B4" w:rsidRDefault="00D810B4" w:rsidP="00353819">
            <w:pPr>
              <w:jc w:val="center"/>
              <w:rPr>
                <w:sz w:val="24"/>
                <w:szCs w:val="24"/>
              </w:rPr>
            </w:pPr>
            <w:r w:rsidRPr="00D810B4">
              <w:rPr>
                <w:sz w:val="24"/>
                <w:szCs w:val="24"/>
              </w:rPr>
              <w:t>267</w:t>
            </w:r>
          </w:p>
        </w:tc>
        <w:tc>
          <w:tcPr>
            <w:tcW w:w="520" w:type="dxa"/>
            <w:tcBorders>
              <w:left w:val="nil"/>
            </w:tcBorders>
            <w:vAlign w:val="bottom"/>
          </w:tcPr>
          <w:p w:rsidR="00D810B4" w:rsidRPr="00D810B4" w:rsidRDefault="00D810B4" w:rsidP="00353819">
            <w:pPr>
              <w:jc w:val="center"/>
              <w:rPr>
                <w:sz w:val="24"/>
                <w:szCs w:val="24"/>
              </w:rPr>
            </w:pPr>
          </w:p>
        </w:tc>
        <w:tc>
          <w:tcPr>
            <w:tcW w:w="780" w:type="dxa"/>
            <w:tcBorders>
              <w:left w:val="nil"/>
            </w:tcBorders>
            <w:vAlign w:val="bottom"/>
          </w:tcPr>
          <w:p w:rsidR="00D810B4" w:rsidRPr="00D810B4" w:rsidRDefault="00D810B4" w:rsidP="00353819">
            <w:pPr>
              <w:jc w:val="center"/>
              <w:rPr>
                <w:sz w:val="24"/>
                <w:szCs w:val="24"/>
              </w:rPr>
            </w:pPr>
          </w:p>
        </w:tc>
      </w:tr>
    </w:tbl>
    <w:p w:rsidR="00D810B4" w:rsidRPr="00D810B4" w:rsidRDefault="00D810B4" w:rsidP="00D810B4">
      <w:pPr>
        <w:rPr>
          <w:sz w:val="24"/>
          <w:szCs w:val="24"/>
        </w:rPr>
      </w:pPr>
    </w:p>
    <w:p w:rsidR="00D810B4" w:rsidRPr="00D810B4" w:rsidRDefault="00D810B4" w:rsidP="00D810B4">
      <w:pPr>
        <w:jc w:val="center"/>
        <w:rPr>
          <w:b/>
          <w:sz w:val="24"/>
          <w:szCs w:val="24"/>
        </w:rPr>
      </w:pPr>
    </w:p>
    <w:p w:rsidR="00D810B4" w:rsidRPr="00D810B4" w:rsidRDefault="00D810B4" w:rsidP="00D810B4">
      <w:pPr>
        <w:jc w:val="center"/>
        <w:rPr>
          <w:b/>
          <w:sz w:val="24"/>
          <w:szCs w:val="24"/>
        </w:rPr>
      </w:pPr>
      <w:r w:rsidRPr="00D810B4">
        <w:rPr>
          <w:b/>
          <w:sz w:val="24"/>
          <w:szCs w:val="24"/>
        </w:rPr>
        <w:t>Об утверждении методики распределения иных межбюджетных трансфертов из бюджета Комсомольского муниципального района в бюджеты поселений Комсомольского муниципального района, переданных им в соответствии с соглашениями, заключенными между Администрациями Комсомольского муниципального района и поселений</w:t>
      </w:r>
    </w:p>
    <w:p w:rsidR="00D810B4" w:rsidRPr="00D810B4" w:rsidRDefault="00D810B4" w:rsidP="00D810B4">
      <w:pPr>
        <w:jc w:val="center"/>
        <w:rPr>
          <w:sz w:val="24"/>
          <w:szCs w:val="24"/>
        </w:rPr>
      </w:pPr>
    </w:p>
    <w:p w:rsidR="00D810B4" w:rsidRPr="00D810B4" w:rsidRDefault="00D810B4" w:rsidP="00D810B4">
      <w:pPr>
        <w:jc w:val="both"/>
        <w:rPr>
          <w:rFonts w:eastAsiaTheme="minorHAnsi"/>
          <w:sz w:val="24"/>
          <w:szCs w:val="24"/>
          <w:lang w:eastAsia="en-US"/>
        </w:rPr>
      </w:pPr>
      <w:r w:rsidRPr="00D810B4">
        <w:rPr>
          <w:sz w:val="24"/>
          <w:szCs w:val="24"/>
        </w:rPr>
        <w:tab/>
      </w:r>
      <w:r w:rsidRPr="00D810B4">
        <w:rPr>
          <w:rFonts w:eastAsiaTheme="minorHAnsi"/>
          <w:sz w:val="24"/>
          <w:szCs w:val="24"/>
          <w:lang w:eastAsia="en-US"/>
        </w:rPr>
        <w:t xml:space="preserve">В соответствии со </w:t>
      </w:r>
      <w:hyperlink r:id="rId12" w:history="1">
        <w:r w:rsidRPr="00D810B4">
          <w:rPr>
            <w:rFonts w:eastAsiaTheme="minorHAnsi"/>
            <w:sz w:val="24"/>
            <w:szCs w:val="24"/>
            <w:lang w:eastAsia="en-US"/>
          </w:rPr>
          <w:t>статьей 142.4</w:t>
        </w:r>
      </w:hyperlink>
      <w:r w:rsidRPr="00D810B4">
        <w:rPr>
          <w:rFonts w:eastAsiaTheme="minorHAnsi"/>
          <w:sz w:val="24"/>
          <w:szCs w:val="24"/>
          <w:lang w:eastAsia="en-US"/>
        </w:rPr>
        <w:t xml:space="preserve"> Бюджетного кодекса Российской Федерации, Порядком предоставления и расходования иных межбюджетных трансфертов из бюджета Комсомольского муниципального района бюджетам поселений Комсомольского муниципального района, утвержденного решением Совета Комсомольского муниципального района от 29.04.2015 №416 , Администрация Комсомольского муниципального района, </w:t>
      </w:r>
    </w:p>
    <w:p w:rsidR="00D810B4" w:rsidRPr="00D810B4" w:rsidRDefault="00D810B4" w:rsidP="00D810B4">
      <w:pPr>
        <w:jc w:val="both"/>
        <w:rPr>
          <w:rFonts w:eastAsiaTheme="minorHAnsi"/>
          <w:sz w:val="24"/>
          <w:szCs w:val="24"/>
          <w:lang w:eastAsia="en-US"/>
        </w:rPr>
      </w:pPr>
      <w:r w:rsidRPr="00D810B4">
        <w:rPr>
          <w:rFonts w:eastAsiaTheme="minorHAnsi"/>
          <w:b/>
          <w:sz w:val="24"/>
          <w:szCs w:val="24"/>
          <w:lang w:eastAsia="en-US"/>
        </w:rPr>
        <w:t>постановляет:</w:t>
      </w:r>
    </w:p>
    <w:p w:rsidR="00D810B4" w:rsidRPr="00D810B4" w:rsidRDefault="00D810B4" w:rsidP="00D810B4">
      <w:pPr>
        <w:jc w:val="both"/>
        <w:rPr>
          <w:rFonts w:eastAsiaTheme="minorHAnsi"/>
          <w:sz w:val="24"/>
          <w:szCs w:val="24"/>
          <w:lang w:eastAsia="en-US"/>
        </w:rPr>
      </w:pPr>
    </w:p>
    <w:p w:rsidR="00D810B4" w:rsidRPr="00D810B4" w:rsidRDefault="00D810B4" w:rsidP="00D810B4">
      <w:pPr>
        <w:pStyle w:val="ad"/>
        <w:numPr>
          <w:ilvl w:val="0"/>
          <w:numId w:val="2"/>
        </w:numPr>
        <w:ind w:left="0" w:firstLine="360"/>
        <w:jc w:val="both"/>
        <w:rPr>
          <w:rFonts w:eastAsiaTheme="minorHAnsi"/>
          <w:lang w:eastAsia="en-US"/>
        </w:rPr>
      </w:pPr>
      <w:r w:rsidRPr="00D810B4">
        <w:rPr>
          <w:rFonts w:eastAsiaTheme="minorHAnsi"/>
          <w:lang w:eastAsia="en-US"/>
        </w:rPr>
        <w:t>Утвердить методики распределения иных межбюджетных трансфертов из бюджета Комсомольского муниципального района в бюджеты поселений Комсомольского муниципального района, переданных им в соответствии с соглашениями, заключенными между Администрациями Комсомольского муниципального района и поселениями, согласно приложениям 1,2,3,4,5  к настоящему постановлению (прилагается).</w:t>
      </w:r>
    </w:p>
    <w:p w:rsidR="00D810B4" w:rsidRPr="00D810B4" w:rsidRDefault="00D810B4" w:rsidP="00D810B4">
      <w:pPr>
        <w:numPr>
          <w:ilvl w:val="0"/>
          <w:numId w:val="2"/>
        </w:numPr>
        <w:ind w:left="0" w:firstLine="360"/>
        <w:jc w:val="both"/>
        <w:rPr>
          <w:sz w:val="24"/>
          <w:szCs w:val="24"/>
        </w:rPr>
      </w:pPr>
      <w:r w:rsidRPr="00D810B4">
        <w:rPr>
          <w:sz w:val="24"/>
          <w:szCs w:val="24"/>
        </w:rPr>
        <w:t>Опубликовать настоящее постановление в «Вестнике нормативных правовых актов органов местного самоуправления в Комсомольском муниципальном районе».</w:t>
      </w:r>
    </w:p>
    <w:p w:rsidR="00D810B4" w:rsidRPr="00D810B4" w:rsidRDefault="00D810B4" w:rsidP="00D810B4">
      <w:pPr>
        <w:pStyle w:val="ad"/>
        <w:numPr>
          <w:ilvl w:val="0"/>
          <w:numId w:val="2"/>
        </w:numPr>
        <w:ind w:left="0" w:firstLine="360"/>
        <w:jc w:val="both"/>
        <w:rPr>
          <w:rFonts w:eastAsiaTheme="minorHAnsi"/>
          <w:lang w:eastAsia="en-US"/>
        </w:rPr>
      </w:pPr>
      <w:r w:rsidRPr="00D810B4">
        <w:rPr>
          <w:rFonts w:eastAsiaTheme="minorHAnsi"/>
          <w:lang w:eastAsia="en-US"/>
        </w:rPr>
        <w:t>Настоящее постановление вступает в силу со дня его подписания.</w:t>
      </w:r>
    </w:p>
    <w:p w:rsidR="00D810B4" w:rsidRPr="00D810B4" w:rsidRDefault="00D810B4" w:rsidP="00D810B4">
      <w:pPr>
        <w:pStyle w:val="ad"/>
        <w:ind w:left="360"/>
        <w:jc w:val="both"/>
        <w:rPr>
          <w:rFonts w:eastAsiaTheme="minorHAnsi"/>
          <w:lang w:eastAsia="en-US"/>
        </w:rPr>
      </w:pPr>
    </w:p>
    <w:p w:rsidR="00D810B4" w:rsidRPr="00D810B4" w:rsidRDefault="00D810B4" w:rsidP="00D810B4">
      <w:pPr>
        <w:pStyle w:val="ad"/>
        <w:ind w:left="360"/>
        <w:jc w:val="both"/>
        <w:rPr>
          <w:rFonts w:eastAsiaTheme="minorHAns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D810B4" w:rsidRPr="00D810B4" w:rsidTr="00353819">
        <w:tc>
          <w:tcPr>
            <w:tcW w:w="9286" w:type="dxa"/>
            <w:tcBorders>
              <w:top w:val="nil"/>
              <w:left w:val="nil"/>
              <w:bottom w:val="nil"/>
              <w:right w:val="nil"/>
            </w:tcBorders>
          </w:tcPr>
          <w:p w:rsidR="00D810B4" w:rsidRPr="00D810B4" w:rsidRDefault="00D810B4" w:rsidP="00353819">
            <w:pPr>
              <w:jc w:val="both"/>
              <w:rPr>
                <w:b/>
                <w:sz w:val="24"/>
                <w:szCs w:val="24"/>
              </w:rPr>
            </w:pPr>
            <w:r w:rsidRPr="00D810B4">
              <w:rPr>
                <w:b/>
                <w:sz w:val="24"/>
                <w:szCs w:val="24"/>
              </w:rPr>
              <w:t xml:space="preserve">Глава Комсомольского </w:t>
            </w:r>
          </w:p>
          <w:p w:rsidR="00D810B4" w:rsidRPr="00D810B4" w:rsidRDefault="00D810B4" w:rsidP="00353819">
            <w:pPr>
              <w:jc w:val="both"/>
              <w:rPr>
                <w:b/>
                <w:sz w:val="24"/>
                <w:szCs w:val="24"/>
              </w:rPr>
            </w:pPr>
            <w:r w:rsidRPr="00D810B4">
              <w:rPr>
                <w:b/>
                <w:sz w:val="24"/>
                <w:szCs w:val="24"/>
              </w:rPr>
              <w:t>муниципального района:                                                      О.В.Бузулуцкая</w:t>
            </w:r>
          </w:p>
        </w:tc>
      </w:tr>
      <w:tr w:rsidR="00D810B4" w:rsidRPr="00D810B4" w:rsidTr="00353819">
        <w:tc>
          <w:tcPr>
            <w:tcW w:w="9286" w:type="dxa"/>
            <w:tcBorders>
              <w:top w:val="nil"/>
              <w:left w:val="nil"/>
              <w:bottom w:val="nil"/>
              <w:right w:val="nil"/>
            </w:tcBorders>
          </w:tcPr>
          <w:p w:rsidR="00D810B4" w:rsidRPr="00D810B4" w:rsidRDefault="00D810B4" w:rsidP="00353819">
            <w:pPr>
              <w:jc w:val="both"/>
              <w:rPr>
                <w:sz w:val="24"/>
                <w:szCs w:val="24"/>
              </w:rPr>
            </w:pPr>
          </w:p>
        </w:tc>
      </w:tr>
    </w:tbl>
    <w:p w:rsidR="00D810B4" w:rsidRDefault="00D810B4" w:rsidP="00D810B4">
      <w:pPr>
        <w:jc w:val="both"/>
        <w:rPr>
          <w:sz w:val="24"/>
          <w:szCs w:val="24"/>
        </w:rPr>
      </w:pPr>
    </w:p>
    <w:p w:rsidR="00D810B4" w:rsidRDefault="00D810B4" w:rsidP="00D810B4">
      <w:pPr>
        <w:jc w:val="both"/>
        <w:rPr>
          <w:sz w:val="24"/>
          <w:szCs w:val="24"/>
        </w:rPr>
      </w:pPr>
    </w:p>
    <w:p w:rsidR="00D810B4" w:rsidRDefault="00D810B4" w:rsidP="00D810B4">
      <w:pPr>
        <w:jc w:val="both"/>
        <w:rPr>
          <w:sz w:val="24"/>
          <w:szCs w:val="24"/>
        </w:rPr>
      </w:pPr>
    </w:p>
    <w:p w:rsidR="00D810B4" w:rsidRDefault="00D810B4" w:rsidP="00D810B4">
      <w:pPr>
        <w:jc w:val="both"/>
        <w:rPr>
          <w:sz w:val="24"/>
          <w:szCs w:val="24"/>
        </w:rPr>
      </w:pPr>
    </w:p>
    <w:p w:rsidR="00D810B4" w:rsidRPr="00D810B4" w:rsidRDefault="00D810B4" w:rsidP="00D810B4">
      <w:pPr>
        <w:jc w:val="both"/>
        <w:rPr>
          <w:sz w:val="24"/>
          <w:szCs w:val="24"/>
        </w:rPr>
      </w:pPr>
    </w:p>
    <w:p w:rsidR="00D810B4" w:rsidRPr="00D810B4" w:rsidRDefault="00D810B4" w:rsidP="00D810B4">
      <w:pPr>
        <w:ind w:firstLine="698"/>
        <w:jc w:val="right"/>
        <w:rPr>
          <w:rStyle w:val="ae"/>
          <w:sz w:val="24"/>
          <w:szCs w:val="24"/>
        </w:rPr>
      </w:pPr>
      <w:r w:rsidRPr="00D810B4">
        <w:rPr>
          <w:rStyle w:val="ae"/>
          <w:sz w:val="24"/>
          <w:szCs w:val="24"/>
        </w:rPr>
        <w:lastRenderedPageBreak/>
        <w:t>Приложение 1</w:t>
      </w:r>
      <w:r w:rsidRPr="00D810B4">
        <w:rPr>
          <w:rStyle w:val="ae"/>
          <w:sz w:val="24"/>
          <w:szCs w:val="24"/>
        </w:rPr>
        <w:br/>
        <w:t xml:space="preserve">к </w:t>
      </w:r>
      <w:hyperlink w:anchor="sub_0" w:history="1">
        <w:r w:rsidRPr="00D810B4">
          <w:rPr>
            <w:rStyle w:val="ac"/>
            <w:sz w:val="24"/>
            <w:szCs w:val="24"/>
          </w:rPr>
          <w:t>постановлению</w:t>
        </w:r>
      </w:hyperlink>
      <w:r w:rsidRPr="00D810B4">
        <w:rPr>
          <w:rStyle w:val="ae"/>
          <w:sz w:val="24"/>
          <w:szCs w:val="24"/>
        </w:rPr>
        <w:br/>
        <w:t>Администрации Комсомольского</w:t>
      </w:r>
    </w:p>
    <w:p w:rsidR="00D810B4" w:rsidRPr="00D810B4" w:rsidRDefault="00D810B4" w:rsidP="00D810B4">
      <w:pPr>
        <w:ind w:firstLine="698"/>
        <w:jc w:val="right"/>
        <w:rPr>
          <w:rStyle w:val="ae"/>
          <w:sz w:val="24"/>
          <w:szCs w:val="24"/>
        </w:rPr>
      </w:pPr>
      <w:r w:rsidRPr="00D810B4">
        <w:rPr>
          <w:rStyle w:val="ae"/>
          <w:sz w:val="24"/>
          <w:szCs w:val="24"/>
        </w:rPr>
        <w:t xml:space="preserve">муниципального района </w:t>
      </w:r>
    </w:p>
    <w:p w:rsidR="00D810B4" w:rsidRPr="00D810B4" w:rsidRDefault="00D810B4" w:rsidP="00D810B4">
      <w:pPr>
        <w:ind w:firstLine="698"/>
        <w:jc w:val="right"/>
        <w:rPr>
          <w:sz w:val="24"/>
          <w:szCs w:val="24"/>
        </w:rPr>
      </w:pPr>
      <w:r w:rsidRPr="00D810B4">
        <w:rPr>
          <w:rStyle w:val="ae"/>
          <w:sz w:val="24"/>
          <w:szCs w:val="24"/>
        </w:rPr>
        <w:t>от  26.11.  2020г. №267</w:t>
      </w:r>
    </w:p>
    <w:p w:rsidR="00D810B4" w:rsidRPr="00D810B4" w:rsidRDefault="00D810B4" w:rsidP="00D810B4">
      <w:pPr>
        <w:rPr>
          <w:sz w:val="24"/>
          <w:szCs w:val="24"/>
        </w:rPr>
      </w:pPr>
    </w:p>
    <w:p w:rsidR="00D810B4" w:rsidRPr="00D810B4" w:rsidRDefault="00D810B4" w:rsidP="00D810B4">
      <w:pPr>
        <w:jc w:val="center"/>
        <w:rPr>
          <w:b/>
          <w:sz w:val="24"/>
          <w:szCs w:val="24"/>
        </w:rPr>
      </w:pPr>
      <w:r w:rsidRPr="00D810B4">
        <w:rPr>
          <w:b/>
          <w:sz w:val="24"/>
          <w:szCs w:val="24"/>
        </w:rPr>
        <w:t>Методика</w:t>
      </w:r>
    </w:p>
    <w:p w:rsidR="00D810B4" w:rsidRPr="00D810B4" w:rsidRDefault="00D810B4" w:rsidP="00D810B4">
      <w:pPr>
        <w:jc w:val="center"/>
        <w:rPr>
          <w:b/>
          <w:sz w:val="24"/>
          <w:szCs w:val="24"/>
        </w:rPr>
      </w:pPr>
      <w:r w:rsidRPr="00D810B4">
        <w:rPr>
          <w:b/>
          <w:sz w:val="24"/>
          <w:szCs w:val="24"/>
        </w:rPr>
        <w:t xml:space="preserve">распределения иных межбюджетных трансфертов из бюджета Комсомольского муниципального района в бюджеты поселений Комсомольского муниципального района, переданных им в соответствии с соглашениями, заключенными между Администрациями Комсомольского муниципального района и поселений, в части полномочий Администрации Комсомольского муниципального района по организации в границах поселения электро-, тепло-, газо- и водоснабжения населения, водоотведения </w:t>
      </w:r>
      <w:r w:rsidRPr="00D810B4">
        <w:rPr>
          <w:b/>
          <w:bCs/>
          <w:sz w:val="24"/>
          <w:szCs w:val="24"/>
        </w:rPr>
        <w:t>снабжения населения топливом в пределах полномочий, установленных законодательством Российской Федерации</w:t>
      </w:r>
    </w:p>
    <w:p w:rsidR="00D810B4" w:rsidRPr="00D810B4" w:rsidRDefault="00D810B4" w:rsidP="00D810B4">
      <w:pPr>
        <w:jc w:val="center"/>
        <w:rPr>
          <w:b/>
          <w:sz w:val="24"/>
          <w:szCs w:val="24"/>
        </w:rPr>
      </w:pPr>
    </w:p>
    <w:p w:rsidR="00D810B4" w:rsidRPr="00D810B4" w:rsidRDefault="00D810B4" w:rsidP="00D810B4">
      <w:pPr>
        <w:jc w:val="center"/>
        <w:rPr>
          <w:sz w:val="24"/>
          <w:szCs w:val="24"/>
        </w:rPr>
      </w:pPr>
    </w:p>
    <w:p w:rsidR="00D810B4" w:rsidRPr="00D810B4" w:rsidRDefault="00D810B4" w:rsidP="00D810B4">
      <w:pPr>
        <w:pStyle w:val="ad"/>
        <w:jc w:val="both"/>
      </w:pPr>
    </w:p>
    <w:p w:rsidR="00D810B4" w:rsidRPr="00D810B4" w:rsidRDefault="00D810B4" w:rsidP="00D810B4">
      <w:pPr>
        <w:pStyle w:val="ad"/>
        <w:numPr>
          <w:ilvl w:val="0"/>
          <w:numId w:val="3"/>
        </w:numPr>
        <w:ind w:left="0" w:firstLine="720"/>
      </w:pPr>
      <w:r w:rsidRPr="00D810B4">
        <w:t xml:space="preserve">Настоящая методика предназначена для распределения иных межбюджетных трансфертов из бюджета Комсомольского муниципального района бюджетам поселений  Комсомольского муниципального района, переданных полномочий им в соответствии с соглашениями, заключенными между Администрациями Комсомольского муниципального и поселений,  в части полномочий Администрации Комсомольского муниципального района по организации в границах поселения электро-, тепло-, газо- и водоснабжения населения, водоотведения </w:t>
      </w:r>
      <w:r w:rsidRPr="00D810B4">
        <w:rPr>
          <w:bCs/>
          <w:color w:val="000000"/>
        </w:rPr>
        <w:t>снабжения населения топливом в пределах полномочий, установленных законодательством Российской Федерации;</w:t>
      </w:r>
    </w:p>
    <w:p w:rsidR="00D810B4" w:rsidRPr="00D810B4" w:rsidRDefault="00D810B4" w:rsidP="00D810B4">
      <w:pPr>
        <w:pStyle w:val="ad"/>
        <w:numPr>
          <w:ilvl w:val="0"/>
          <w:numId w:val="3"/>
        </w:numPr>
        <w:ind w:left="0" w:firstLine="720"/>
        <w:jc w:val="both"/>
      </w:pPr>
      <w:r w:rsidRPr="00D810B4">
        <w:rPr>
          <w:bCs/>
          <w:color w:val="000000"/>
        </w:rPr>
        <w:t>Объем иных межбюджетных трансфертов определяется по следующей формуле:</w:t>
      </w:r>
    </w:p>
    <w:p w:rsidR="00D810B4" w:rsidRPr="00D810B4" w:rsidRDefault="00D810B4" w:rsidP="00D810B4">
      <w:pPr>
        <w:pStyle w:val="ad"/>
        <w:ind w:left="360"/>
        <w:jc w:val="center"/>
        <w:rPr>
          <w:bCs/>
          <w:color w:val="000000"/>
        </w:rPr>
      </w:pPr>
      <w:r w:rsidRPr="00D810B4">
        <w:rPr>
          <w:bCs/>
          <w:color w:val="000000"/>
        </w:rPr>
        <w:t>ИМБТ</w:t>
      </w:r>
      <w:r w:rsidRPr="00D810B4">
        <w:rPr>
          <w:bCs/>
          <w:color w:val="000000"/>
          <w:lang w:val="en-US"/>
        </w:rPr>
        <w:t>i</w:t>
      </w:r>
      <w:r w:rsidRPr="00D810B4">
        <w:rPr>
          <w:bCs/>
          <w:color w:val="000000"/>
        </w:rPr>
        <w:t xml:space="preserve"> = МЗ</w:t>
      </w:r>
      <w:r w:rsidRPr="00D810B4">
        <w:rPr>
          <w:bCs/>
          <w:color w:val="000000"/>
          <w:lang w:val="en-US"/>
        </w:rPr>
        <w:t>i</w:t>
      </w:r>
      <w:r w:rsidRPr="00D810B4">
        <w:rPr>
          <w:bCs/>
          <w:color w:val="000000"/>
        </w:rPr>
        <w:t xml:space="preserve"> * Кк</w:t>
      </w:r>
      <w:r w:rsidRPr="00D810B4">
        <w:rPr>
          <w:bCs/>
          <w:color w:val="000000"/>
          <w:lang w:val="en-US"/>
        </w:rPr>
        <w:t>i</w:t>
      </w:r>
      <w:r w:rsidRPr="00D810B4">
        <w:rPr>
          <w:bCs/>
          <w:color w:val="000000"/>
        </w:rPr>
        <w:t>, где</w:t>
      </w:r>
    </w:p>
    <w:p w:rsidR="00D810B4" w:rsidRPr="00D810B4" w:rsidRDefault="00D810B4" w:rsidP="00D810B4">
      <w:pPr>
        <w:pStyle w:val="ad"/>
        <w:ind w:left="0" w:firstLine="360"/>
        <w:jc w:val="both"/>
        <w:rPr>
          <w:bCs/>
          <w:color w:val="000000"/>
        </w:rPr>
      </w:pPr>
      <w:r w:rsidRPr="00D810B4">
        <w:rPr>
          <w:bCs/>
          <w:color w:val="000000"/>
        </w:rPr>
        <w:t>ИМБТ</w:t>
      </w:r>
      <w:r w:rsidRPr="00D810B4">
        <w:rPr>
          <w:bCs/>
          <w:color w:val="000000"/>
          <w:lang w:val="en-US"/>
        </w:rPr>
        <w:t>i</w:t>
      </w:r>
      <w:r w:rsidRPr="00D810B4">
        <w:rPr>
          <w:bCs/>
          <w:color w:val="000000"/>
        </w:rPr>
        <w:t xml:space="preserve"> размер иных межбюджетных трансфертов, выделяемых бюджету соответствующего поселения;</w:t>
      </w:r>
    </w:p>
    <w:p w:rsidR="00D810B4" w:rsidRPr="00D810B4" w:rsidRDefault="00D810B4" w:rsidP="00D810B4">
      <w:pPr>
        <w:pStyle w:val="ad"/>
        <w:ind w:left="0" w:firstLine="360"/>
        <w:jc w:val="both"/>
        <w:rPr>
          <w:bCs/>
          <w:color w:val="000000"/>
        </w:rPr>
      </w:pPr>
    </w:p>
    <w:p w:rsidR="00D810B4" w:rsidRPr="00D810B4" w:rsidRDefault="00D810B4" w:rsidP="00D810B4">
      <w:pPr>
        <w:pStyle w:val="ad"/>
        <w:ind w:left="0" w:firstLine="360"/>
        <w:jc w:val="both"/>
        <w:rPr>
          <w:bCs/>
          <w:color w:val="000000"/>
        </w:rPr>
      </w:pPr>
      <w:r w:rsidRPr="00D810B4">
        <w:rPr>
          <w:bCs/>
          <w:color w:val="000000"/>
        </w:rPr>
        <w:t>МЗ</w:t>
      </w:r>
      <w:r w:rsidRPr="00D810B4">
        <w:rPr>
          <w:bCs/>
          <w:color w:val="000000"/>
          <w:lang w:val="en-US"/>
        </w:rPr>
        <w:t>i</w:t>
      </w:r>
      <w:r w:rsidRPr="00D810B4">
        <w:rPr>
          <w:bCs/>
          <w:color w:val="000000"/>
        </w:rPr>
        <w:t xml:space="preserve"> – материальные затраты (микробиологическое исследование воды колодцев, санитарная очистка колодцев и др.) в год </w:t>
      </w:r>
      <w:r w:rsidRPr="00D810B4">
        <w:rPr>
          <w:bCs/>
          <w:color w:val="000000"/>
          <w:lang w:val="en-US"/>
        </w:rPr>
        <w:t>i</w:t>
      </w:r>
      <w:r w:rsidRPr="00D810B4">
        <w:rPr>
          <w:bCs/>
          <w:color w:val="000000"/>
        </w:rPr>
        <w:t>-го поселения Комсомольского муниципального района,</w:t>
      </w:r>
    </w:p>
    <w:p w:rsidR="00D810B4" w:rsidRPr="00D810B4" w:rsidRDefault="00D810B4" w:rsidP="00D810B4">
      <w:pPr>
        <w:pStyle w:val="ad"/>
        <w:ind w:left="0" w:firstLine="360"/>
        <w:jc w:val="both"/>
        <w:rPr>
          <w:bCs/>
          <w:color w:val="000000"/>
        </w:rPr>
      </w:pPr>
      <w:r w:rsidRPr="00D810B4">
        <w:rPr>
          <w:bCs/>
          <w:color w:val="000000"/>
        </w:rPr>
        <w:t>Кк</w:t>
      </w:r>
      <w:r w:rsidRPr="00D810B4">
        <w:rPr>
          <w:bCs/>
          <w:color w:val="000000"/>
          <w:lang w:val="en-US"/>
        </w:rPr>
        <w:t>i</w:t>
      </w:r>
      <w:r w:rsidRPr="00D810B4">
        <w:rPr>
          <w:bCs/>
          <w:color w:val="000000"/>
        </w:rPr>
        <w:t xml:space="preserve"> – количество колодцев, требующих содержания, в год </w:t>
      </w:r>
      <w:r w:rsidRPr="00D810B4">
        <w:rPr>
          <w:bCs/>
          <w:color w:val="000000"/>
          <w:lang w:val="en-US"/>
        </w:rPr>
        <w:t>i</w:t>
      </w:r>
      <w:r w:rsidRPr="00D810B4">
        <w:rPr>
          <w:bCs/>
          <w:color w:val="000000"/>
        </w:rPr>
        <w:t>-го сельского поселения</w:t>
      </w:r>
    </w:p>
    <w:p w:rsidR="00D810B4" w:rsidRPr="00D810B4" w:rsidRDefault="00D810B4" w:rsidP="00D810B4">
      <w:pPr>
        <w:pStyle w:val="ad"/>
        <w:ind w:left="0" w:firstLine="360"/>
        <w:jc w:val="both"/>
        <w:rPr>
          <w:bCs/>
          <w:color w:val="000000"/>
        </w:rPr>
      </w:pPr>
    </w:p>
    <w:p w:rsidR="00D810B4" w:rsidRPr="00D810B4" w:rsidRDefault="00D810B4" w:rsidP="00D810B4">
      <w:pPr>
        <w:pStyle w:val="ad"/>
        <w:ind w:left="0" w:firstLine="360"/>
        <w:jc w:val="both"/>
        <w:rPr>
          <w:bCs/>
          <w:color w:val="000000"/>
        </w:rPr>
      </w:pPr>
    </w:p>
    <w:p w:rsidR="00D810B4" w:rsidRPr="00D810B4" w:rsidRDefault="00D810B4" w:rsidP="00D810B4">
      <w:pPr>
        <w:ind w:firstLine="698"/>
        <w:jc w:val="right"/>
        <w:rPr>
          <w:rStyle w:val="ae"/>
          <w:sz w:val="24"/>
          <w:szCs w:val="24"/>
        </w:rPr>
      </w:pPr>
      <w:r w:rsidRPr="00D810B4">
        <w:rPr>
          <w:rStyle w:val="ae"/>
          <w:sz w:val="24"/>
          <w:szCs w:val="24"/>
        </w:rPr>
        <w:t>Приложение 2</w:t>
      </w:r>
      <w:r w:rsidRPr="00D810B4">
        <w:rPr>
          <w:rStyle w:val="ae"/>
          <w:sz w:val="24"/>
          <w:szCs w:val="24"/>
        </w:rPr>
        <w:br/>
        <w:t xml:space="preserve">к </w:t>
      </w:r>
      <w:hyperlink w:anchor="sub_0" w:history="1">
        <w:r w:rsidRPr="00D810B4">
          <w:rPr>
            <w:rStyle w:val="ac"/>
            <w:sz w:val="24"/>
            <w:szCs w:val="24"/>
          </w:rPr>
          <w:t>постановлению</w:t>
        </w:r>
      </w:hyperlink>
      <w:r w:rsidRPr="00D810B4">
        <w:rPr>
          <w:rStyle w:val="ae"/>
          <w:sz w:val="24"/>
          <w:szCs w:val="24"/>
        </w:rPr>
        <w:br/>
        <w:t>Администрации Комсомольского</w:t>
      </w:r>
    </w:p>
    <w:p w:rsidR="00D810B4" w:rsidRPr="00D810B4" w:rsidRDefault="00D810B4" w:rsidP="00D810B4">
      <w:pPr>
        <w:ind w:firstLine="698"/>
        <w:jc w:val="right"/>
        <w:rPr>
          <w:rStyle w:val="ae"/>
          <w:sz w:val="24"/>
          <w:szCs w:val="24"/>
        </w:rPr>
      </w:pPr>
      <w:r w:rsidRPr="00D810B4">
        <w:rPr>
          <w:rStyle w:val="ae"/>
          <w:sz w:val="24"/>
          <w:szCs w:val="24"/>
        </w:rPr>
        <w:t xml:space="preserve">муниципального района </w:t>
      </w:r>
    </w:p>
    <w:p w:rsidR="00D810B4" w:rsidRPr="00D810B4" w:rsidRDefault="00D810B4" w:rsidP="00D810B4">
      <w:pPr>
        <w:ind w:firstLine="698"/>
        <w:jc w:val="right"/>
        <w:rPr>
          <w:sz w:val="24"/>
          <w:szCs w:val="24"/>
        </w:rPr>
      </w:pPr>
      <w:r w:rsidRPr="00D810B4">
        <w:rPr>
          <w:rStyle w:val="ae"/>
          <w:sz w:val="24"/>
          <w:szCs w:val="24"/>
        </w:rPr>
        <w:t>от 26.11. 2020г. №267</w:t>
      </w:r>
    </w:p>
    <w:p w:rsidR="00D810B4" w:rsidRPr="00D810B4" w:rsidRDefault="00D810B4" w:rsidP="00D810B4">
      <w:pPr>
        <w:pStyle w:val="ad"/>
        <w:ind w:left="0" w:firstLine="360"/>
        <w:jc w:val="right"/>
        <w:rPr>
          <w:bCs/>
          <w:color w:val="000000"/>
        </w:rPr>
      </w:pPr>
    </w:p>
    <w:p w:rsidR="00D810B4" w:rsidRPr="00D810B4" w:rsidRDefault="00D810B4" w:rsidP="00D810B4">
      <w:pPr>
        <w:pStyle w:val="ad"/>
        <w:ind w:left="360"/>
        <w:jc w:val="both"/>
        <w:rPr>
          <w:bCs/>
          <w:color w:val="000000"/>
        </w:rPr>
      </w:pPr>
    </w:p>
    <w:p w:rsidR="00D810B4" w:rsidRPr="00D810B4" w:rsidRDefault="00D810B4" w:rsidP="00D810B4">
      <w:pPr>
        <w:jc w:val="center"/>
        <w:rPr>
          <w:b/>
          <w:sz w:val="24"/>
          <w:szCs w:val="24"/>
        </w:rPr>
      </w:pPr>
      <w:r w:rsidRPr="00D810B4">
        <w:rPr>
          <w:b/>
          <w:sz w:val="24"/>
          <w:szCs w:val="24"/>
        </w:rPr>
        <w:t>Методика</w:t>
      </w:r>
    </w:p>
    <w:p w:rsidR="00D810B4" w:rsidRPr="00D810B4" w:rsidRDefault="00D810B4" w:rsidP="00D810B4">
      <w:pPr>
        <w:jc w:val="center"/>
        <w:rPr>
          <w:b/>
          <w:bCs/>
          <w:sz w:val="24"/>
          <w:szCs w:val="24"/>
        </w:rPr>
      </w:pPr>
      <w:r w:rsidRPr="00D810B4">
        <w:rPr>
          <w:b/>
          <w:sz w:val="24"/>
          <w:szCs w:val="24"/>
        </w:rPr>
        <w:t>распределения иных межбюджетных трансфертов из бюджета Комсомольского муниципального района в бюджеты поселений Комсомольского муниципального района, переданных им в соответствии с соглашениями, заключенными между Администрациями Комсомольского муниципального района и поселений, в части полномочий Администрации Комсомольского муниципального района по д</w:t>
      </w:r>
      <w:r w:rsidRPr="00D810B4">
        <w:rPr>
          <w:b/>
          <w:bCs/>
          <w:sz w:val="24"/>
          <w:szCs w:val="24"/>
        </w:rPr>
        <w:t xml:space="preserve">орожной деятельности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w:t>
      </w:r>
      <w:r w:rsidRPr="00D810B4">
        <w:rPr>
          <w:b/>
          <w:bCs/>
          <w:sz w:val="24"/>
          <w:szCs w:val="24"/>
        </w:rPr>
        <w:lastRenderedPageBreak/>
        <w:t>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D810B4" w:rsidRPr="00D810B4" w:rsidRDefault="00D810B4" w:rsidP="00D810B4">
      <w:pPr>
        <w:jc w:val="center"/>
        <w:rPr>
          <w:b/>
          <w:bCs/>
          <w:sz w:val="24"/>
          <w:szCs w:val="24"/>
        </w:rPr>
      </w:pPr>
    </w:p>
    <w:p w:rsidR="00D810B4" w:rsidRPr="00D810B4" w:rsidRDefault="00D810B4" w:rsidP="00D810B4">
      <w:pPr>
        <w:jc w:val="center"/>
        <w:rPr>
          <w:b/>
          <w:bCs/>
          <w:sz w:val="24"/>
          <w:szCs w:val="24"/>
        </w:rPr>
      </w:pPr>
    </w:p>
    <w:p w:rsidR="00D810B4" w:rsidRPr="00D810B4" w:rsidRDefault="00D810B4" w:rsidP="00D810B4">
      <w:pPr>
        <w:pStyle w:val="ad"/>
        <w:numPr>
          <w:ilvl w:val="0"/>
          <w:numId w:val="4"/>
        </w:numPr>
        <w:ind w:left="0" w:firstLine="720"/>
        <w:jc w:val="both"/>
      </w:pPr>
      <w:r w:rsidRPr="00D810B4">
        <w:t>Настоящая методика предназначена для распределения иных межбюджетных трансфертов из бюджета Комсомольского муниципального района бюджетам поселений  Комсомольского муниципального района, переданных полномочий им в соответствии с соглашениями, заключенными между Администрациями Комсомольского муниципального и поселений,  в части полномочий Администрации Комсомольского муниципального района по д</w:t>
      </w:r>
      <w:r w:rsidRPr="00D810B4">
        <w:rPr>
          <w:bCs/>
          <w:color w:val="000000"/>
        </w:rPr>
        <w:t>орожной деятельности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D810B4" w:rsidRPr="00D810B4" w:rsidRDefault="00D810B4" w:rsidP="00D810B4">
      <w:pPr>
        <w:pStyle w:val="ad"/>
        <w:numPr>
          <w:ilvl w:val="0"/>
          <w:numId w:val="4"/>
        </w:numPr>
        <w:ind w:left="0" w:firstLine="720"/>
        <w:jc w:val="both"/>
      </w:pPr>
      <w:r w:rsidRPr="00D810B4">
        <w:t>Объем иных межбюджетных трансфертов определяется по формуле:</w:t>
      </w:r>
    </w:p>
    <w:p w:rsidR="00D810B4" w:rsidRPr="00D810B4" w:rsidRDefault="00D810B4" w:rsidP="00D810B4">
      <w:pPr>
        <w:pStyle w:val="ad"/>
        <w:jc w:val="center"/>
      </w:pPr>
      <w:r w:rsidRPr="00D810B4">
        <w:rPr>
          <w:lang w:val="en-US"/>
        </w:rPr>
        <w:t>Vi</w:t>
      </w:r>
      <w:r w:rsidRPr="00D810B4">
        <w:t xml:space="preserve"> = </w:t>
      </w:r>
      <w:r w:rsidRPr="00D810B4">
        <w:rPr>
          <w:lang w:val="en-US"/>
        </w:rPr>
        <w:t>S</w:t>
      </w:r>
      <w:r w:rsidRPr="00D810B4">
        <w:t xml:space="preserve"> / </w:t>
      </w:r>
      <w:r w:rsidRPr="00D810B4">
        <w:rPr>
          <w:lang w:val="en-US"/>
        </w:rPr>
        <w:t>T</w:t>
      </w:r>
      <w:r w:rsidRPr="00D810B4">
        <w:t xml:space="preserve"> * </w:t>
      </w:r>
      <w:r w:rsidRPr="00D810B4">
        <w:rPr>
          <w:lang w:val="en-US"/>
        </w:rPr>
        <w:t>Ti</w:t>
      </w:r>
      <w:r w:rsidRPr="00D810B4">
        <w:t>, где:</w:t>
      </w:r>
    </w:p>
    <w:p w:rsidR="00D810B4" w:rsidRPr="00D810B4" w:rsidRDefault="00D810B4" w:rsidP="00D810B4">
      <w:pPr>
        <w:pStyle w:val="ad"/>
        <w:jc w:val="center"/>
      </w:pPr>
    </w:p>
    <w:p w:rsidR="00D810B4" w:rsidRPr="00D810B4" w:rsidRDefault="00D810B4" w:rsidP="00D810B4">
      <w:pPr>
        <w:pStyle w:val="ad"/>
        <w:ind w:left="0" w:firstLine="720"/>
        <w:jc w:val="both"/>
      </w:pPr>
      <w:r w:rsidRPr="00D810B4">
        <w:rPr>
          <w:lang w:val="en-US"/>
        </w:rPr>
        <w:t>Vi</w:t>
      </w:r>
      <w:r w:rsidRPr="00D810B4">
        <w:t xml:space="preserve"> – объем иных межбюджетных трансфертов бюджету поселения;</w:t>
      </w:r>
    </w:p>
    <w:p w:rsidR="00D810B4" w:rsidRPr="00D810B4" w:rsidRDefault="00D810B4" w:rsidP="00D810B4">
      <w:pPr>
        <w:pStyle w:val="ad"/>
        <w:ind w:left="360"/>
        <w:jc w:val="both"/>
      </w:pPr>
    </w:p>
    <w:p w:rsidR="00D810B4" w:rsidRPr="00D810B4" w:rsidRDefault="00D810B4" w:rsidP="00D810B4">
      <w:pPr>
        <w:pStyle w:val="ad"/>
        <w:ind w:left="0" w:firstLine="709"/>
        <w:jc w:val="both"/>
      </w:pPr>
      <w:r w:rsidRPr="00D810B4">
        <w:rPr>
          <w:lang w:val="en-US"/>
        </w:rPr>
        <w:t>S</w:t>
      </w:r>
      <w:r w:rsidRPr="00D810B4">
        <w:t xml:space="preserve"> – общий объем средств, выделенных из бюджета Комсомольского муниципального района для предоставления иных межбюджетных трансфертов бюджетам поселений на осуществление полномочий;</w:t>
      </w:r>
    </w:p>
    <w:p w:rsidR="00D810B4" w:rsidRPr="00D810B4" w:rsidRDefault="00D810B4" w:rsidP="00D810B4">
      <w:pPr>
        <w:pStyle w:val="ad"/>
        <w:ind w:left="360"/>
        <w:jc w:val="both"/>
      </w:pPr>
    </w:p>
    <w:p w:rsidR="00D810B4" w:rsidRPr="00D810B4" w:rsidRDefault="00D810B4" w:rsidP="00D810B4">
      <w:pPr>
        <w:pStyle w:val="ad"/>
        <w:ind w:left="0" w:firstLine="709"/>
        <w:jc w:val="both"/>
      </w:pPr>
      <w:r w:rsidRPr="00D810B4">
        <w:rPr>
          <w:lang w:val="en-US"/>
        </w:rPr>
        <w:t>T</w:t>
      </w:r>
      <w:r w:rsidRPr="00D810B4">
        <w:t xml:space="preserve"> – общая протяженность автомобильных дорог местного значения, находящихся в составе муниципального образования Комсомольского муниципального района, по состоянию на 1 января предыдущего финансового года;</w:t>
      </w: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r w:rsidRPr="00D810B4">
        <w:rPr>
          <w:lang w:val="en-US"/>
        </w:rPr>
        <w:t>Ti</w:t>
      </w:r>
      <w:r w:rsidRPr="00D810B4">
        <w:t xml:space="preserve"> – протяженность автомобильных дорог местного значения, находящихся в составе поселения, по состоянию на 1 января предыдущего финансового года.</w:t>
      </w: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pStyle w:val="ad"/>
        <w:ind w:left="0" w:firstLine="709"/>
        <w:jc w:val="both"/>
      </w:pPr>
    </w:p>
    <w:p w:rsidR="00D810B4" w:rsidRPr="00D810B4" w:rsidRDefault="00D810B4" w:rsidP="00D810B4">
      <w:pPr>
        <w:ind w:firstLine="698"/>
        <w:jc w:val="right"/>
        <w:rPr>
          <w:rStyle w:val="ae"/>
          <w:sz w:val="24"/>
          <w:szCs w:val="24"/>
        </w:rPr>
      </w:pPr>
      <w:r w:rsidRPr="00D810B4">
        <w:rPr>
          <w:rStyle w:val="ae"/>
          <w:sz w:val="24"/>
          <w:szCs w:val="24"/>
        </w:rPr>
        <w:t>Приложение 3</w:t>
      </w:r>
      <w:r w:rsidRPr="00D810B4">
        <w:rPr>
          <w:rStyle w:val="ae"/>
          <w:sz w:val="24"/>
          <w:szCs w:val="24"/>
        </w:rPr>
        <w:br/>
        <w:t xml:space="preserve">к </w:t>
      </w:r>
      <w:hyperlink w:anchor="sub_0" w:history="1">
        <w:r w:rsidRPr="00D810B4">
          <w:rPr>
            <w:rStyle w:val="ac"/>
            <w:sz w:val="24"/>
            <w:szCs w:val="24"/>
          </w:rPr>
          <w:t>постановлению</w:t>
        </w:r>
      </w:hyperlink>
      <w:r w:rsidRPr="00D810B4">
        <w:rPr>
          <w:rStyle w:val="ae"/>
          <w:sz w:val="24"/>
          <w:szCs w:val="24"/>
        </w:rPr>
        <w:br/>
        <w:t>Администрации Комсомольского</w:t>
      </w:r>
    </w:p>
    <w:p w:rsidR="00D810B4" w:rsidRPr="00D810B4" w:rsidRDefault="00D810B4" w:rsidP="00D810B4">
      <w:pPr>
        <w:ind w:firstLine="698"/>
        <w:jc w:val="right"/>
        <w:rPr>
          <w:rStyle w:val="ae"/>
          <w:sz w:val="24"/>
          <w:szCs w:val="24"/>
        </w:rPr>
      </w:pPr>
      <w:r w:rsidRPr="00D810B4">
        <w:rPr>
          <w:rStyle w:val="ae"/>
          <w:sz w:val="24"/>
          <w:szCs w:val="24"/>
        </w:rPr>
        <w:t xml:space="preserve">муниципального района </w:t>
      </w:r>
    </w:p>
    <w:p w:rsidR="00D810B4" w:rsidRPr="00D810B4" w:rsidRDefault="00D810B4" w:rsidP="00D810B4">
      <w:pPr>
        <w:ind w:firstLine="698"/>
        <w:jc w:val="right"/>
        <w:rPr>
          <w:sz w:val="24"/>
          <w:szCs w:val="24"/>
        </w:rPr>
      </w:pPr>
      <w:r w:rsidRPr="00D810B4">
        <w:rPr>
          <w:rStyle w:val="ae"/>
          <w:sz w:val="24"/>
          <w:szCs w:val="24"/>
        </w:rPr>
        <w:t>от  26.11. 2020г. №267</w:t>
      </w:r>
    </w:p>
    <w:p w:rsidR="00D810B4" w:rsidRPr="00D810B4" w:rsidRDefault="00D810B4" w:rsidP="00D810B4">
      <w:pPr>
        <w:pStyle w:val="ad"/>
        <w:ind w:left="0" w:firstLine="360"/>
        <w:jc w:val="right"/>
        <w:rPr>
          <w:bCs/>
          <w:color w:val="000000"/>
        </w:rPr>
      </w:pPr>
    </w:p>
    <w:p w:rsidR="00D810B4" w:rsidRPr="00D810B4" w:rsidRDefault="00D810B4" w:rsidP="00D810B4">
      <w:pPr>
        <w:pStyle w:val="ad"/>
        <w:ind w:left="360"/>
        <w:jc w:val="both"/>
        <w:rPr>
          <w:bCs/>
          <w:color w:val="000000"/>
        </w:rPr>
      </w:pPr>
    </w:p>
    <w:p w:rsidR="00D810B4" w:rsidRPr="00D810B4" w:rsidRDefault="00D810B4" w:rsidP="00D810B4">
      <w:pPr>
        <w:jc w:val="center"/>
        <w:rPr>
          <w:b/>
          <w:sz w:val="24"/>
          <w:szCs w:val="24"/>
        </w:rPr>
      </w:pPr>
      <w:r w:rsidRPr="00D810B4">
        <w:rPr>
          <w:b/>
          <w:sz w:val="24"/>
          <w:szCs w:val="24"/>
        </w:rPr>
        <w:t>Методика</w:t>
      </w:r>
    </w:p>
    <w:p w:rsidR="00D810B4" w:rsidRPr="00D810B4" w:rsidRDefault="00D810B4" w:rsidP="00D810B4">
      <w:pPr>
        <w:jc w:val="center"/>
        <w:rPr>
          <w:sz w:val="24"/>
          <w:szCs w:val="24"/>
        </w:rPr>
      </w:pPr>
      <w:r w:rsidRPr="00D810B4">
        <w:rPr>
          <w:b/>
          <w:sz w:val="24"/>
          <w:szCs w:val="24"/>
        </w:rPr>
        <w:t>распределения иных межбюджетных трансфертов из бюджета Комсомольского муниципального района в бюджеты поселений Комсомольского муниципального района, переданных им в соответствии с соглашениями, заключенными между Администрациями Комсомольского муниципального района и поселений, в части полномочий Администрации Комсомольского муниципального района по о</w:t>
      </w:r>
      <w:r w:rsidRPr="00D810B4">
        <w:rPr>
          <w:b/>
          <w:bCs/>
          <w:sz w:val="24"/>
          <w:szCs w:val="24"/>
        </w:rPr>
        <w:t>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810B4" w:rsidRPr="00D810B4" w:rsidRDefault="00D810B4" w:rsidP="00D810B4">
      <w:pPr>
        <w:pStyle w:val="ad"/>
        <w:ind w:left="0" w:firstLine="709"/>
        <w:jc w:val="both"/>
      </w:pPr>
    </w:p>
    <w:p w:rsidR="00D810B4" w:rsidRPr="00D810B4" w:rsidRDefault="00D810B4" w:rsidP="00D810B4">
      <w:pPr>
        <w:pStyle w:val="ad"/>
        <w:numPr>
          <w:ilvl w:val="0"/>
          <w:numId w:val="5"/>
        </w:numPr>
        <w:ind w:left="0" w:firstLine="720"/>
        <w:jc w:val="both"/>
      </w:pPr>
      <w:r w:rsidRPr="00D810B4">
        <w:t>Настоящая методика предназначена для распределения иных межбюджетных трансфертов из бюджета Комсомольского муниципального района бюджетам поселений  Комсомольского муниципального района, переданных полномочий им в соответствии с соглашениями, заключенными между Администрациями Комсомольского муниципального и поселений,  в части полномочий Администрации Комсомольского муниципального района по о</w:t>
      </w:r>
      <w:r w:rsidRPr="00D810B4">
        <w:rPr>
          <w:bCs/>
          <w:color w:val="000000"/>
        </w:rPr>
        <w:t>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810B4" w:rsidRPr="00D810B4" w:rsidRDefault="00D810B4" w:rsidP="00D810B4">
      <w:pPr>
        <w:pStyle w:val="ad"/>
        <w:numPr>
          <w:ilvl w:val="0"/>
          <w:numId w:val="5"/>
        </w:numPr>
        <w:ind w:left="0" w:firstLine="720"/>
        <w:jc w:val="both"/>
      </w:pPr>
      <w:r w:rsidRPr="00D810B4">
        <w:t>Объем иных межбюджетных трансфертов определяется по формуле:</w:t>
      </w:r>
    </w:p>
    <w:p w:rsidR="00D810B4" w:rsidRPr="00D810B4" w:rsidRDefault="00D810B4" w:rsidP="00D810B4">
      <w:pPr>
        <w:pStyle w:val="ad"/>
        <w:ind w:left="567"/>
        <w:jc w:val="center"/>
      </w:pPr>
      <w:r w:rsidRPr="00D810B4">
        <w:rPr>
          <w:lang w:val="en-US"/>
        </w:rPr>
        <w:t>V</w:t>
      </w:r>
      <w:r w:rsidRPr="00D810B4">
        <w:t xml:space="preserve"> = </w:t>
      </w:r>
      <w:r w:rsidRPr="00D810B4">
        <w:rPr>
          <w:lang w:val="en-US"/>
        </w:rPr>
        <w:t>C</w:t>
      </w:r>
      <w:r w:rsidRPr="00D810B4">
        <w:t xml:space="preserve"> * </w:t>
      </w:r>
      <w:r w:rsidRPr="00D810B4">
        <w:rPr>
          <w:lang w:val="en-US"/>
        </w:rPr>
        <w:t>S</w:t>
      </w:r>
      <w:r w:rsidRPr="00D810B4">
        <w:t xml:space="preserve"> + </w:t>
      </w:r>
      <w:r w:rsidRPr="00D810B4">
        <w:rPr>
          <w:lang w:val="en-US"/>
        </w:rPr>
        <w:t>V</w:t>
      </w:r>
      <w:r w:rsidRPr="00D810B4">
        <w:t>вз,</w:t>
      </w:r>
    </w:p>
    <w:p w:rsidR="00D810B4" w:rsidRPr="00D810B4" w:rsidRDefault="00D810B4" w:rsidP="00D810B4">
      <w:pPr>
        <w:pStyle w:val="ad"/>
        <w:ind w:left="0" w:firstLine="567"/>
        <w:jc w:val="both"/>
      </w:pPr>
      <w:r w:rsidRPr="00D810B4">
        <w:t>где:</w:t>
      </w: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r w:rsidRPr="00D810B4">
        <w:rPr>
          <w:lang w:val="en-US"/>
        </w:rPr>
        <w:t>V</w:t>
      </w:r>
      <w:r w:rsidRPr="00D810B4">
        <w:t xml:space="preserve"> – иные межбюджетные трансферты, предоставляемые из бюджета Комсомольского муниципального района на осуществление части полномочий сельскому поселению;</w:t>
      </w:r>
    </w:p>
    <w:p w:rsidR="00D810B4" w:rsidRPr="00D810B4" w:rsidRDefault="00D810B4" w:rsidP="00D810B4">
      <w:pPr>
        <w:pStyle w:val="ad"/>
        <w:ind w:left="0" w:firstLine="567"/>
        <w:jc w:val="both"/>
      </w:pPr>
      <w:r w:rsidRPr="00D810B4">
        <w:rPr>
          <w:lang w:val="en-US"/>
        </w:rPr>
        <w:t>C</w:t>
      </w:r>
      <w:r w:rsidRPr="00D810B4">
        <w:t xml:space="preserve"> – стоимость содержания жилого помещения, руб./м,</w:t>
      </w:r>
    </w:p>
    <w:p w:rsidR="00D810B4" w:rsidRPr="00D810B4" w:rsidRDefault="00D810B4" w:rsidP="00D810B4">
      <w:pPr>
        <w:pStyle w:val="ad"/>
        <w:ind w:left="0" w:firstLine="567"/>
        <w:jc w:val="both"/>
      </w:pPr>
      <w:r w:rsidRPr="00D810B4">
        <w:rPr>
          <w:lang w:val="en-US"/>
        </w:rPr>
        <w:t>S</w:t>
      </w:r>
      <w:r w:rsidRPr="00D810B4">
        <w:t xml:space="preserve"> – общая площадь муниципального жилого фонда, расположенного на территории сельского поселения, входящего в состав Комсомольского муниципального района, м</w:t>
      </w:r>
      <w:r w:rsidRPr="00D810B4">
        <w:rPr>
          <w:vertAlign w:val="superscript"/>
        </w:rPr>
        <w:t>2</w:t>
      </w:r>
      <w:r w:rsidRPr="00D810B4">
        <w:t>.</w:t>
      </w: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r w:rsidRPr="00D810B4">
        <w:rPr>
          <w:lang w:val="en-US"/>
        </w:rPr>
        <w:t>V</w:t>
      </w:r>
      <w:r w:rsidRPr="00D810B4">
        <w:t>вз – объем взносов на капитальный ремонт муниципального жилого фонда</w:t>
      </w: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p>
    <w:p w:rsidR="00D810B4" w:rsidRPr="00D810B4" w:rsidRDefault="00D810B4" w:rsidP="00D810B4">
      <w:pPr>
        <w:ind w:firstLine="698"/>
        <w:jc w:val="right"/>
        <w:rPr>
          <w:rStyle w:val="ae"/>
          <w:sz w:val="24"/>
          <w:szCs w:val="24"/>
        </w:rPr>
      </w:pPr>
      <w:r w:rsidRPr="00D810B4">
        <w:rPr>
          <w:rStyle w:val="ae"/>
          <w:sz w:val="24"/>
          <w:szCs w:val="24"/>
        </w:rPr>
        <w:t>Приложение 4</w:t>
      </w:r>
      <w:r w:rsidRPr="00D810B4">
        <w:rPr>
          <w:rStyle w:val="ae"/>
          <w:sz w:val="24"/>
          <w:szCs w:val="24"/>
        </w:rPr>
        <w:br/>
        <w:t xml:space="preserve">к </w:t>
      </w:r>
      <w:hyperlink w:anchor="sub_0" w:history="1">
        <w:r w:rsidRPr="00D810B4">
          <w:rPr>
            <w:rStyle w:val="ac"/>
            <w:sz w:val="24"/>
            <w:szCs w:val="24"/>
          </w:rPr>
          <w:t>постановлению</w:t>
        </w:r>
      </w:hyperlink>
      <w:r w:rsidRPr="00D810B4">
        <w:rPr>
          <w:rStyle w:val="ae"/>
          <w:sz w:val="24"/>
          <w:szCs w:val="24"/>
        </w:rPr>
        <w:br/>
        <w:t>Администрации Комсомольского</w:t>
      </w:r>
    </w:p>
    <w:p w:rsidR="00D810B4" w:rsidRPr="00D810B4" w:rsidRDefault="00D810B4" w:rsidP="00D810B4">
      <w:pPr>
        <w:ind w:firstLine="698"/>
        <w:jc w:val="right"/>
        <w:rPr>
          <w:rStyle w:val="ae"/>
          <w:sz w:val="24"/>
          <w:szCs w:val="24"/>
        </w:rPr>
      </w:pPr>
      <w:r w:rsidRPr="00D810B4">
        <w:rPr>
          <w:rStyle w:val="ae"/>
          <w:sz w:val="24"/>
          <w:szCs w:val="24"/>
        </w:rPr>
        <w:t xml:space="preserve">муниципального района </w:t>
      </w:r>
    </w:p>
    <w:p w:rsidR="00D810B4" w:rsidRPr="00D810B4" w:rsidRDefault="00D810B4" w:rsidP="00D810B4">
      <w:pPr>
        <w:ind w:firstLine="698"/>
        <w:jc w:val="right"/>
        <w:rPr>
          <w:sz w:val="24"/>
          <w:szCs w:val="24"/>
        </w:rPr>
      </w:pPr>
      <w:r w:rsidRPr="00D810B4">
        <w:rPr>
          <w:rStyle w:val="ae"/>
          <w:sz w:val="24"/>
          <w:szCs w:val="24"/>
        </w:rPr>
        <w:t>от   26.11.2020г. №267</w:t>
      </w:r>
    </w:p>
    <w:p w:rsidR="00D810B4" w:rsidRPr="00D810B4" w:rsidRDefault="00D810B4" w:rsidP="00D810B4">
      <w:pPr>
        <w:pStyle w:val="ad"/>
        <w:ind w:left="0" w:firstLine="360"/>
        <w:jc w:val="right"/>
        <w:rPr>
          <w:bCs/>
          <w:color w:val="000000"/>
        </w:rPr>
      </w:pPr>
    </w:p>
    <w:p w:rsidR="00D810B4" w:rsidRPr="00D810B4" w:rsidRDefault="00D810B4" w:rsidP="00D810B4">
      <w:pPr>
        <w:pStyle w:val="ad"/>
        <w:ind w:left="360"/>
        <w:jc w:val="both"/>
        <w:rPr>
          <w:bCs/>
          <w:color w:val="000000"/>
        </w:rPr>
      </w:pPr>
    </w:p>
    <w:p w:rsidR="00D810B4" w:rsidRPr="00D810B4" w:rsidRDefault="00D810B4" w:rsidP="00D810B4">
      <w:pPr>
        <w:jc w:val="center"/>
        <w:rPr>
          <w:b/>
          <w:sz w:val="24"/>
          <w:szCs w:val="24"/>
        </w:rPr>
      </w:pPr>
      <w:r w:rsidRPr="00D810B4">
        <w:rPr>
          <w:b/>
          <w:sz w:val="24"/>
          <w:szCs w:val="24"/>
        </w:rPr>
        <w:t>Методика</w:t>
      </w:r>
    </w:p>
    <w:p w:rsidR="00D810B4" w:rsidRPr="00D810B4" w:rsidRDefault="00D810B4" w:rsidP="00D810B4">
      <w:pPr>
        <w:jc w:val="center"/>
        <w:rPr>
          <w:sz w:val="24"/>
          <w:szCs w:val="24"/>
        </w:rPr>
      </w:pPr>
      <w:r w:rsidRPr="00D810B4">
        <w:rPr>
          <w:b/>
          <w:sz w:val="24"/>
          <w:szCs w:val="24"/>
        </w:rPr>
        <w:t>распределения иных межбюджетных трансфертов из бюджета Комсомольского муниципального района в бюджеты поселений Комсомольского муниципального района, переданных им в соответствии с соглашениями, заключенными между Администрациями Комсомольского муниципального района и поселений, в части полномочий Администрации Комсомольского муниципального района по о</w:t>
      </w:r>
      <w:r w:rsidRPr="00D810B4">
        <w:rPr>
          <w:b/>
          <w:bCs/>
          <w:sz w:val="24"/>
          <w:szCs w:val="24"/>
        </w:rPr>
        <w:t>рганизации ритуальных услуг и содержание мест захоронения</w:t>
      </w:r>
    </w:p>
    <w:p w:rsidR="00D810B4" w:rsidRPr="00D810B4" w:rsidRDefault="00D810B4" w:rsidP="00D810B4">
      <w:pPr>
        <w:pStyle w:val="ad"/>
        <w:ind w:left="0" w:firstLine="709"/>
        <w:jc w:val="both"/>
      </w:pPr>
    </w:p>
    <w:p w:rsidR="00D810B4" w:rsidRPr="00D810B4" w:rsidRDefault="00D810B4" w:rsidP="00D810B4">
      <w:pPr>
        <w:pStyle w:val="ad"/>
        <w:numPr>
          <w:ilvl w:val="0"/>
          <w:numId w:val="6"/>
        </w:numPr>
        <w:ind w:left="0" w:firstLine="720"/>
        <w:jc w:val="both"/>
      </w:pPr>
      <w:r w:rsidRPr="00D810B4">
        <w:t xml:space="preserve">Настоящая методика предназначена для распределения иных межбюджетных трансфертов из бюджета Комсомольского муниципального района бюджетам поселений  Комсомольского муниципального района, переданных полномочий им в соответствии с соглашениями, заключенными между Администрациями Комсомольского муниципального и поселений,  в части полномочий Администрации Комсомольского муниципального района по </w:t>
      </w:r>
      <w:r w:rsidRPr="00D810B4">
        <w:rPr>
          <w:bCs/>
          <w:color w:val="000000"/>
        </w:rPr>
        <w:t>организации ритуальных услуг и содержание мест захоронения;</w:t>
      </w:r>
    </w:p>
    <w:p w:rsidR="00D810B4" w:rsidRPr="00D810B4" w:rsidRDefault="00D810B4" w:rsidP="00D810B4">
      <w:pPr>
        <w:pStyle w:val="ad"/>
        <w:numPr>
          <w:ilvl w:val="0"/>
          <w:numId w:val="6"/>
        </w:numPr>
        <w:ind w:left="0" w:firstLine="720"/>
        <w:jc w:val="both"/>
      </w:pPr>
      <w:r w:rsidRPr="00D810B4">
        <w:t>Объем иных межбюджетных трансфертов определяется по формуле:</w:t>
      </w:r>
    </w:p>
    <w:p w:rsidR="00D810B4" w:rsidRPr="00D810B4" w:rsidRDefault="00D810B4" w:rsidP="00D810B4">
      <w:pPr>
        <w:pStyle w:val="ad"/>
        <w:ind w:left="0" w:firstLine="567"/>
        <w:jc w:val="both"/>
      </w:pPr>
    </w:p>
    <w:p w:rsidR="00D810B4" w:rsidRPr="00D810B4" w:rsidRDefault="00D810B4" w:rsidP="00D810B4">
      <w:pPr>
        <w:pStyle w:val="ad"/>
        <w:ind w:left="0" w:firstLine="567"/>
        <w:jc w:val="center"/>
      </w:pPr>
      <w:r w:rsidRPr="00D810B4">
        <w:rPr>
          <w:lang w:val="en-US"/>
        </w:rPr>
        <w:t>Pi</w:t>
      </w:r>
      <w:r w:rsidRPr="00D810B4">
        <w:t xml:space="preserve"> = </w:t>
      </w:r>
      <w:r w:rsidRPr="00D810B4">
        <w:rPr>
          <w:lang w:val="en-US"/>
        </w:rPr>
        <w:t>Pc</w:t>
      </w:r>
      <w:r w:rsidRPr="00D810B4">
        <w:t>од</w:t>
      </w:r>
      <w:r w:rsidRPr="00D810B4">
        <w:rPr>
          <w:lang w:val="en-US"/>
        </w:rPr>
        <w:t>i</w:t>
      </w:r>
      <w:r w:rsidRPr="00D810B4">
        <w:t xml:space="preserve"> + </w:t>
      </w:r>
      <w:r w:rsidRPr="00D810B4">
        <w:rPr>
          <w:lang w:val="en-US"/>
        </w:rPr>
        <w:t>P</w:t>
      </w:r>
      <w:r w:rsidRPr="00D810B4">
        <w:t>ру</w:t>
      </w:r>
      <w:r w:rsidRPr="00D810B4">
        <w:rPr>
          <w:lang w:val="en-US"/>
        </w:rPr>
        <w:t>i</w:t>
      </w:r>
      <w:r w:rsidRPr="00D810B4">
        <w:t>, где:</w:t>
      </w: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r w:rsidRPr="00D810B4">
        <w:rPr>
          <w:lang w:val="en-US"/>
        </w:rPr>
        <w:t>Pi</w:t>
      </w:r>
      <w:r w:rsidRPr="00D810B4">
        <w:t xml:space="preserve"> – размер иного межбюджетного трансферта</w:t>
      </w: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r w:rsidRPr="00D810B4">
        <w:rPr>
          <w:lang w:val="en-US"/>
        </w:rPr>
        <w:t>Pc</w:t>
      </w:r>
      <w:r w:rsidRPr="00D810B4">
        <w:t>од</w:t>
      </w:r>
      <w:r w:rsidRPr="00D810B4">
        <w:rPr>
          <w:lang w:val="en-US"/>
        </w:rPr>
        <w:t>i</w:t>
      </w:r>
      <w:r w:rsidRPr="00D810B4">
        <w:t xml:space="preserve"> – расходы на содержание мест захоронения;</w:t>
      </w:r>
    </w:p>
    <w:p w:rsidR="00D810B4" w:rsidRPr="00D810B4" w:rsidRDefault="00D810B4" w:rsidP="00D810B4">
      <w:pPr>
        <w:pStyle w:val="ad"/>
        <w:ind w:left="0" w:firstLine="567"/>
        <w:jc w:val="both"/>
      </w:pPr>
    </w:p>
    <w:p w:rsidR="00D810B4" w:rsidRPr="00D810B4" w:rsidRDefault="00D810B4" w:rsidP="00D810B4">
      <w:pPr>
        <w:pStyle w:val="ad"/>
        <w:ind w:left="0" w:firstLine="567"/>
        <w:jc w:val="both"/>
        <w:rPr>
          <w:bCs/>
          <w:color w:val="000000"/>
        </w:rPr>
      </w:pPr>
      <w:r w:rsidRPr="00D810B4">
        <w:rPr>
          <w:lang w:val="en-US"/>
        </w:rPr>
        <w:t>P</w:t>
      </w:r>
      <w:r w:rsidRPr="00D810B4">
        <w:t>ру</w:t>
      </w:r>
      <w:r w:rsidRPr="00D810B4">
        <w:rPr>
          <w:lang w:val="en-US"/>
        </w:rPr>
        <w:t>i</w:t>
      </w:r>
      <w:r w:rsidRPr="00D810B4">
        <w:t xml:space="preserve"> – расходы на организацию ритуальных услуг (</w:t>
      </w:r>
      <w:r w:rsidRPr="00D810B4">
        <w:rPr>
          <w:bCs/>
          <w:color w:val="000000"/>
        </w:rPr>
        <w:t>Транспортные услуги по транспортировке трупов после СМЭ)</w:t>
      </w:r>
    </w:p>
    <w:p w:rsidR="00D810B4" w:rsidRPr="00D810B4" w:rsidRDefault="00D810B4" w:rsidP="00D810B4">
      <w:pPr>
        <w:pStyle w:val="ad"/>
        <w:ind w:left="0" w:firstLine="567"/>
        <w:jc w:val="both"/>
        <w:rPr>
          <w:bCs/>
          <w:color w:val="000000"/>
        </w:rPr>
      </w:pPr>
    </w:p>
    <w:p w:rsidR="00D810B4" w:rsidRPr="00D810B4" w:rsidRDefault="00D810B4" w:rsidP="00D810B4">
      <w:pPr>
        <w:pStyle w:val="ad"/>
        <w:ind w:left="0" w:firstLine="567"/>
        <w:jc w:val="both"/>
        <w:rPr>
          <w:bCs/>
          <w:color w:val="000000"/>
        </w:rPr>
      </w:pPr>
    </w:p>
    <w:p w:rsidR="00D810B4" w:rsidRPr="00D810B4" w:rsidRDefault="00D810B4" w:rsidP="00D810B4">
      <w:pPr>
        <w:pStyle w:val="ad"/>
        <w:ind w:left="0" w:firstLine="567"/>
        <w:jc w:val="both"/>
        <w:rPr>
          <w:bCs/>
          <w:color w:val="000000"/>
        </w:rPr>
      </w:pPr>
    </w:p>
    <w:p w:rsidR="00D810B4" w:rsidRPr="00D810B4" w:rsidRDefault="00D810B4" w:rsidP="00D810B4">
      <w:pPr>
        <w:pStyle w:val="ad"/>
        <w:ind w:left="0" w:firstLine="567"/>
        <w:jc w:val="both"/>
        <w:rPr>
          <w:bCs/>
          <w:color w:val="000000"/>
        </w:rPr>
      </w:pPr>
    </w:p>
    <w:p w:rsidR="00D810B4" w:rsidRPr="00D810B4" w:rsidRDefault="00D810B4" w:rsidP="00D810B4">
      <w:pPr>
        <w:pStyle w:val="ad"/>
        <w:ind w:left="0" w:firstLine="567"/>
        <w:jc w:val="both"/>
        <w:rPr>
          <w:bCs/>
          <w:color w:val="000000"/>
        </w:rPr>
      </w:pPr>
    </w:p>
    <w:p w:rsidR="00D810B4" w:rsidRPr="00D810B4" w:rsidRDefault="00D810B4" w:rsidP="00D810B4">
      <w:pPr>
        <w:pStyle w:val="ad"/>
        <w:ind w:left="0" w:firstLine="567"/>
        <w:jc w:val="both"/>
        <w:rPr>
          <w:bCs/>
          <w:color w:val="000000"/>
        </w:rPr>
      </w:pPr>
    </w:p>
    <w:p w:rsidR="00D810B4" w:rsidRPr="00D810B4" w:rsidRDefault="00D810B4" w:rsidP="00D810B4">
      <w:pPr>
        <w:pStyle w:val="ad"/>
        <w:ind w:left="0" w:firstLine="567"/>
        <w:jc w:val="both"/>
        <w:rPr>
          <w:bCs/>
          <w:color w:val="000000"/>
        </w:rPr>
      </w:pPr>
    </w:p>
    <w:p w:rsidR="00D810B4" w:rsidRPr="00D810B4" w:rsidRDefault="00D810B4" w:rsidP="00D810B4">
      <w:pPr>
        <w:pStyle w:val="ad"/>
        <w:ind w:left="0" w:firstLine="567"/>
        <w:jc w:val="both"/>
        <w:rPr>
          <w:bCs/>
          <w:color w:val="000000"/>
        </w:rPr>
      </w:pPr>
    </w:p>
    <w:p w:rsidR="00D810B4" w:rsidRPr="00D810B4" w:rsidRDefault="00D810B4" w:rsidP="00D810B4">
      <w:pPr>
        <w:pStyle w:val="ad"/>
        <w:ind w:left="0" w:firstLine="567"/>
        <w:jc w:val="both"/>
        <w:rPr>
          <w:bCs/>
          <w:color w:val="000000"/>
        </w:rPr>
      </w:pPr>
    </w:p>
    <w:p w:rsidR="00D810B4" w:rsidRPr="00D810B4" w:rsidRDefault="00D810B4" w:rsidP="00D810B4">
      <w:pPr>
        <w:pStyle w:val="ad"/>
        <w:ind w:left="0" w:firstLine="567"/>
        <w:jc w:val="both"/>
        <w:rPr>
          <w:bCs/>
          <w:color w:val="000000"/>
        </w:rPr>
      </w:pPr>
    </w:p>
    <w:p w:rsidR="00D810B4" w:rsidRPr="00D810B4" w:rsidRDefault="00D810B4" w:rsidP="00D810B4">
      <w:pPr>
        <w:pStyle w:val="ad"/>
        <w:ind w:left="0" w:firstLine="567"/>
        <w:jc w:val="both"/>
        <w:rPr>
          <w:bCs/>
          <w:color w:val="000000"/>
        </w:rPr>
      </w:pPr>
    </w:p>
    <w:p w:rsidR="00D810B4" w:rsidRPr="00D810B4" w:rsidRDefault="00D810B4" w:rsidP="00D810B4">
      <w:pPr>
        <w:ind w:firstLine="698"/>
        <w:jc w:val="right"/>
        <w:rPr>
          <w:rStyle w:val="ae"/>
          <w:sz w:val="24"/>
          <w:szCs w:val="24"/>
        </w:rPr>
      </w:pPr>
      <w:r w:rsidRPr="00D810B4">
        <w:rPr>
          <w:rStyle w:val="ae"/>
          <w:sz w:val="24"/>
          <w:szCs w:val="24"/>
        </w:rPr>
        <w:t>Приложение 5</w:t>
      </w:r>
      <w:r w:rsidRPr="00D810B4">
        <w:rPr>
          <w:rStyle w:val="ae"/>
          <w:sz w:val="24"/>
          <w:szCs w:val="24"/>
        </w:rPr>
        <w:br/>
        <w:t xml:space="preserve">к </w:t>
      </w:r>
      <w:hyperlink w:anchor="sub_0" w:history="1">
        <w:r w:rsidRPr="00D810B4">
          <w:rPr>
            <w:rStyle w:val="ac"/>
            <w:sz w:val="24"/>
            <w:szCs w:val="24"/>
          </w:rPr>
          <w:t>постановлению</w:t>
        </w:r>
      </w:hyperlink>
      <w:r w:rsidRPr="00D810B4">
        <w:rPr>
          <w:rStyle w:val="ae"/>
          <w:sz w:val="24"/>
          <w:szCs w:val="24"/>
        </w:rPr>
        <w:br/>
        <w:t>Администрации Комсомольского</w:t>
      </w:r>
    </w:p>
    <w:p w:rsidR="00D810B4" w:rsidRPr="00D810B4" w:rsidRDefault="00D810B4" w:rsidP="00D810B4">
      <w:pPr>
        <w:ind w:firstLine="698"/>
        <w:jc w:val="right"/>
        <w:rPr>
          <w:rStyle w:val="ae"/>
          <w:sz w:val="24"/>
          <w:szCs w:val="24"/>
        </w:rPr>
      </w:pPr>
      <w:r w:rsidRPr="00D810B4">
        <w:rPr>
          <w:rStyle w:val="ae"/>
          <w:sz w:val="24"/>
          <w:szCs w:val="24"/>
        </w:rPr>
        <w:t xml:space="preserve">муниципального района </w:t>
      </w:r>
    </w:p>
    <w:p w:rsidR="00D810B4" w:rsidRPr="00D810B4" w:rsidRDefault="00D810B4" w:rsidP="00D810B4">
      <w:pPr>
        <w:ind w:firstLine="698"/>
        <w:jc w:val="right"/>
        <w:rPr>
          <w:sz w:val="24"/>
          <w:szCs w:val="24"/>
        </w:rPr>
      </w:pPr>
      <w:r w:rsidRPr="00D810B4">
        <w:rPr>
          <w:rStyle w:val="ae"/>
          <w:sz w:val="24"/>
          <w:szCs w:val="24"/>
        </w:rPr>
        <w:t>от  26.11. 2020г. №267</w:t>
      </w:r>
    </w:p>
    <w:p w:rsidR="00D810B4" w:rsidRPr="00D810B4" w:rsidRDefault="00D810B4" w:rsidP="00D810B4">
      <w:pPr>
        <w:pStyle w:val="ad"/>
        <w:ind w:left="0" w:firstLine="360"/>
        <w:jc w:val="right"/>
        <w:rPr>
          <w:bCs/>
          <w:color w:val="000000"/>
        </w:rPr>
      </w:pPr>
    </w:p>
    <w:p w:rsidR="00D810B4" w:rsidRPr="00D810B4" w:rsidRDefault="00D810B4" w:rsidP="00D810B4">
      <w:pPr>
        <w:pStyle w:val="ad"/>
        <w:ind w:left="360"/>
        <w:jc w:val="both"/>
        <w:rPr>
          <w:bCs/>
          <w:color w:val="000000"/>
        </w:rPr>
      </w:pPr>
    </w:p>
    <w:p w:rsidR="00D810B4" w:rsidRPr="00D810B4" w:rsidRDefault="00D810B4" w:rsidP="00D810B4">
      <w:pPr>
        <w:jc w:val="center"/>
        <w:rPr>
          <w:b/>
          <w:sz w:val="24"/>
          <w:szCs w:val="24"/>
        </w:rPr>
      </w:pPr>
      <w:r w:rsidRPr="00D810B4">
        <w:rPr>
          <w:b/>
          <w:sz w:val="24"/>
          <w:szCs w:val="24"/>
        </w:rPr>
        <w:t>Методика</w:t>
      </w:r>
    </w:p>
    <w:p w:rsidR="00D810B4" w:rsidRPr="00D810B4" w:rsidRDefault="00D810B4" w:rsidP="00D810B4">
      <w:pPr>
        <w:jc w:val="center"/>
        <w:rPr>
          <w:sz w:val="24"/>
          <w:szCs w:val="24"/>
        </w:rPr>
      </w:pPr>
      <w:r w:rsidRPr="00D810B4">
        <w:rPr>
          <w:b/>
          <w:sz w:val="24"/>
          <w:szCs w:val="24"/>
        </w:rPr>
        <w:t>распределения иных межбюджетных трансфертов из бюджета Комсомольского муниципального района в бюджеты поселений Комсомольского муниципального района, переданных им в соответствии с соглашениями, заключенными между Администрациями Комсомольского муниципального района и поселений, в части полномочий Администрации Комсомольского муниципального района по у</w:t>
      </w:r>
      <w:r w:rsidRPr="00D810B4">
        <w:rPr>
          <w:b/>
          <w:bCs/>
          <w:sz w:val="24"/>
          <w:szCs w:val="24"/>
        </w:rPr>
        <w:t>частию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p w:rsidR="00D810B4" w:rsidRPr="00D810B4" w:rsidRDefault="00D810B4" w:rsidP="00D810B4">
      <w:pPr>
        <w:pStyle w:val="ad"/>
        <w:ind w:left="0" w:firstLine="709"/>
        <w:jc w:val="both"/>
      </w:pPr>
    </w:p>
    <w:p w:rsidR="00D810B4" w:rsidRPr="00D810B4" w:rsidRDefault="00D810B4" w:rsidP="00D810B4">
      <w:pPr>
        <w:pStyle w:val="ad"/>
        <w:numPr>
          <w:ilvl w:val="0"/>
          <w:numId w:val="7"/>
        </w:numPr>
        <w:ind w:left="0" w:firstLine="720"/>
        <w:jc w:val="both"/>
      </w:pPr>
      <w:r w:rsidRPr="00D810B4">
        <w:t>Настоящая методика предназначена для распределения иных межбюджетных трансфертов из бюджета Комсомольского муниципального района бюджетам поселений  Комсомольского муниципального района, переданных полномочий им в соответствии с соглашениями, заключенными между Администрациями Комсомольского муниципального и поселений,  в части полномочий Администрации Комсомольского муниципального района по у</w:t>
      </w:r>
      <w:r w:rsidRPr="00D810B4">
        <w:rPr>
          <w:bCs/>
          <w:color w:val="000000"/>
        </w:rPr>
        <w:t>частию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p w:rsidR="00D810B4" w:rsidRPr="00D810B4" w:rsidRDefault="00D810B4" w:rsidP="00D810B4">
      <w:pPr>
        <w:pStyle w:val="ad"/>
        <w:numPr>
          <w:ilvl w:val="0"/>
          <w:numId w:val="7"/>
        </w:numPr>
        <w:ind w:left="0" w:firstLine="720"/>
        <w:jc w:val="both"/>
      </w:pPr>
      <w:r w:rsidRPr="00D810B4">
        <w:t>Объем иных межбюджетных трансфертов определяется по формуле:</w:t>
      </w:r>
    </w:p>
    <w:p w:rsidR="00D810B4" w:rsidRPr="00D810B4" w:rsidRDefault="00D810B4" w:rsidP="00D810B4">
      <w:pPr>
        <w:pStyle w:val="ad"/>
        <w:ind w:left="0" w:firstLine="567"/>
        <w:jc w:val="both"/>
      </w:pPr>
    </w:p>
    <w:p w:rsidR="00D810B4" w:rsidRPr="00D810B4" w:rsidRDefault="00D810B4" w:rsidP="00D810B4">
      <w:pPr>
        <w:pStyle w:val="ad"/>
        <w:ind w:left="0" w:firstLine="567"/>
        <w:jc w:val="center"/>
      </w:pPr>
      <w:r w:rsidRPr="00D810B4">
        <w:t>ИМБТ</w:t>
      </w:r>
      <w:r w:rsidRPr="00D810B4">
        <w:rPr>
          <w:lang w:val="en-US"/>
        </w:rPr>
        <w:t>i</w:t>
      </w:r>
      <w:r w:rsidRPr="00D810B4">
        <w:t xml:space="preserve"> = МЗ</w:t>
      </w:r>
      <w:r w:rsidRPr="00D810B4">
        <w:rPr>
          <w:lang w:val="en-US"/>
        </w:rPr>
        <w:t>i</w:t>
      </w:r>
      <w:r w:rsidRPr="00D810B4">
        <w:t xml:space="preserve"> * ПП</w:t>
      </w:r>
      <w:r w:rsidRPr="00D810B4">
        <w:rPr>
          <w:lang w:val="en-US"/>
        </w:rPr>
        <w:t>i</w:t>
      </w:r>
      <w:r w:rsidRPr="00D810B4">
        <w:t>, где:</w:t>
      </w: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r w:rsidRPr="00D810B4">
        <w:t>ИМБТ</w:t>
      </w:r>
      <w:r w:rsidRPr="00D810B4">
        <w:rPr>
          <w:lang w:val="en-US"/>
        </w:rPr>
        <w:t>i</w:t>
      </w:r>
      <w:r w:rsidRPr="00D810B4">
        <w:t xml:space="preserve"> – размер иных межбюджетных трансфертов, выделяемых бюджету поселения;</w:t>
      </w: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r w:rsidRPr="00D810B4">
        <w:t>МЗ</w:t>
      </w:r>
      <w:r w:rsidRPr="00D810B4">
        <w:rPr>
          <w:lang w:val="en-US"/>
        </w:rPr>
        <w:t>i</w:t>
      </w:r>
      <w:r w:rsidRPr="00D810B4">
        <w:t xml:space="preserve"> – материальные затраты в год </w:t>
      </w:r>
      <w:r w:rsidRPr="00D810B4">
        <w:rPr>
          <w:lang w:val="en-US"/>
        </w:rPr>
        <w:t>i</w:t>
      </w:r>
      <w:r w:rsidRPr="00D810B4">
        <w:t xml:space="preserve"> – го поселения;</w:t>
      </w:r>
    </w:p>
    <w:p w:rsidR="00D810B4" w:rsidRPr="00D810B4" w:rsidRDefault="00D810B4" w:rsidP="00D810B4">
      <w:pPr>
        <w:pStyle w:val="ad"/>
        <w:ind w:left="0" w:firstLine="567"/>
        <w:jc w:val="both"/>
      </w:pPr>
    </w:p>
    <w:p w:rsidR="00D810B4" w:rsidRPr="00D810B4" w:rsidRDefault="00D810B4" w:rsidP="00D810B4">
      <w:pPr>
        <w:pStyle w:val="ad"/>
        <w:ind w:left="0" w:firstLine="567"/>
        <w:jc w:val="both"/>
      </w:pPr>
      <w:r w:rsidRPr="00D810B4">
        <w:t>ПП</w:t>
      </w:r>
      <w:r w:rsidRPr="00D810B4">
        <w:rPr>
          <w:lang w:val="en-US"/>
        </w:rPr>
        <w:t>i</w:t>
      </w:r>
      <w:r w:rsidRPr="00D810B4">
        <w:t xml:space="preserve"> – площадь поселения.</w:t>
      </w:r>
    </w:p>
    <w:p w:rsidR="00786FD7" w:rsidRPr="00D810B4" w:rsidRDefault="00786FD7">
      <w:pPr>
        <w:rPr>
          <w:sz w:val="24"/>
          <w:szCs w:val="24"/>
        </w:rPr>
      </w:pPr>
    </w:p>
    <w:p w:rsidR="00084B88" w:rsidRPr="00D810B4" w:rsidRDefault="00084B88">
      <w:pPr>
        <w:rPr>
          <w:sz w:val="24"/>
          <w:szCs w:val="24"/>
        </w:rPr>
      </w:pPr>
    </w:p>
    <w:p w:rsidR="00084B88" w:rsidRPr="00D810B4" w:rsidRDefault="00084B88">
      <w:pPr>
        <w:rPr>
          <w:sz w:val="24"/>
          <w:szCs w:val="24"/>
        </w:rPr>
      </w:pPr>
    </w:p>
    <w:p w:rsidR="00084B88" w:rsidRPr="00D810B4" w:rsidRDefault="00084B88" w:rsidP="00084B88">
      <w:pPr>
        <w:jc w:val="both"/>
        <w:rPr>
          <w:sz w:val="24"/>
          <w:szCs w:val="24"/>
        </w:rPr>
      </w:pPr>
    </w:p>
    <w:p w:rsidR="00D810B4" w:rsidRPr="00D810B4" w:rsidRDefault="00D810B4" w:rsidP="00D810B4">
      <w:pPr>
        <w:jc w:val="center"/>
        <w:rPr>
          <w:sz w:val="24"/>
          <w:szCs w:val="24"/>
        </w:rPr>
      </w:pPr>
      <w:r w:rsidRPr="00D810B4">
        <w:rPr>
          <w:noProof/>
          <w:color w:val="000080"/>
          <w:sz w:val="24"/>
          <w:szCs w:val="24"/>
        </w:rPr>
        <w:lastRenderedPageBreak/>
        <w:drawing>
          <wp:inline distT="0" distB="0" distL="0" distR="0">
            <wp:extent cx="544830" cy="678180"/>
            <wp:effectExtent l="19050" t="0" r="762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4830" cy="678180"/>
                    </a:xfrm>
                    <a:prstGeom prst="rect">
                      <a:avLst/>
                    </a:prstGeom>
                    <a:noFill/>
                    <a:ln w="9525">
                      <a:noFill/>
                      <a:miter lim="800000"/>
                      <a:headEnd/>
                      <a:tailEnd/>
                    </a:ln>
                  </pic:spPr>
                </pic:pic>
              </a:graphicData>
            </a:graphic>
          </wp:inline>
        </w:drawing>
      </w:r>
    </w:p>
    <w:p w:rsidR="00D810B4" w:rsidRPr="00D810B4" w:rsidRDefault="00D810B4" w:rsidP="00D810B4">
      <w:pPr>
        <w:jc w:val="center"/>
        <w:rPr>
          <w:sz w:val="24"/>
          <w:szCs w:val="24"/>
        </w:rPr>
      </w:pPr>
    </w:p>
    <w:p w:rsidR="00D810B4" w:rsidRPr="00D810B4" w:rsidRDefault="00D810B4" w:rsidP="00D810B4">
      <w:pPr>
        <w:pStyle w:val="1"/>
        <w:jc w:val="center"/>
        <w:rPr>
          <w:color w:val="003366"/>
          <w:sz w:val="24"/>
          <w:szCs w:val="24"/>
        </w:rPr>
      </w:pPr>
      <w:r w:rsidRPr="00D810B4">
        <w:rPr>
          <w:color w:val="003366"/>
          <w:sz w:val="24"/>
          <w:szCs w:val="24"/>
        </w:rPr>
        <w:t>ПОСТАНОВЛЕНИЕ</w:t>
      </w:r>
    </w:p>
    <w:p w:rsidR="00D810B4" w:rsidRPr="00D810B4" w:rsidRDefault="00D810B4" w:rsidP="00D810B4">
      <w:pPr>
        <w:jc w:val="center"/>
        <w:rPr>
          <w:b/>
          <w:color w:val="003366"/>
          <w:sz w:val="24"/>
          <w:szCs w:val="24"/>
        </w:rPr>
      </w:pPr>
      <w:r w:rsidRPr="00D810B4">
        <w:rPr>
          <w:b/>
          <w:color w:val="003366"/>
          <w:sz w:val="24"/>
          <w:szCs w:val="24"/>
        </w:rPr>
        <w:t>АДМИНИСТРАЦИИ</w:t>
      </w:r>
    </w:p>
    <w:p w:rsidR="00D810B4" w:rsidRPr="00D810B4" w:rsidRDefault="00D810B4" w:rsidP="00D810B4">
      <w:pPr>
        <w:jc w:val="center"/>
        <w:rPr>
          <w:b/>
          <w:color w:val="003366"/>
          <w:sz w:val="24"/>
          <w:szCs w:val="24"/>
        </w:rPr>
      </w:pPr>
      <w:r w:rsidRPr="00D810B4">
        <w:rPr>
          <w:b/>
          <w:color w:val="003366"/>
          <w:sz w:val="24"/>
          <w:szCs w:val="24"/>
        </w:rPr>
        <w:t xml:space="preserve"> КОМСОМОЛЬСКОГО МУНИЦИПАЛЬНОГО  РАЙОНА</w:t>
      </w:r>
    </w:p>
    <w:p w:rsidR="00D810B4" w:rsidRPr="00D810B4" w:rsidRDefault="00D810B4" w:rsidP="00D810B4">
      <w:pPr>
        <w:jc w:val="center"/>
        <w:rPr>
          <w:b/>
          <w:color w:val="003366"/>
          <w:sz w:val="24"/>
          <w:szCs w:val="24"/>
        </w:rPr>
      </w:pPr>
      <w:r w:rsidRPr="00D810B4">
        <w:rPr>
          <w:b/>
          <w:color w:val="003366"/>
          <w:sz w:val="24"/>
          <w:szCs w:val="24"/>
        </w:rPr>
        <w:t>ИВАНОВСКОЙ ОБЛАСТИ</w:t>
      </w:r>
    </w:p>
    <w:p w:rsidR="00D810B4" w:rsidRPr="00D810B4" w:rsidRDefault="00D810B4" w:rsidP="00D810B4">
      <w:pPr>
        <w:jc w:val="center"/>
        <w:rPr>
          <w:sz w:val="24"/>
          <w:szCs w:val="24"/>
        </w:rPr>
      </w:pPr>
    </w:p>
    <w:tbl>
      <w:tblPr>
        <w:tblW w:w="9177" w:type="dxa"/>
        <w:tblInd w:w="108" w:type="dxa"/>
        <w:tblBorders>
          <w:top w:val="single" w:sz="4" w:space="0" w:color="auto"/>
        </w:tblBorders>
        <w:tblLayout w:type="fixed"/>
        <w:tblLook w:val="0000"/>
      </w:tblPr>
      <w:tblGrid>
        <w:gridCol w:w="1600"/>
        <w:gridCol w:w="364"/>
        <w:gridCol w:w="617"/>
        <w:gridCol w:w="546"/>
        <w:gridCol w:w="1748"/>
        <w:gridCol w:w="1433"/>
        <w:gridCol w:w="1050"/>
        <w:gridCol w:w="526"/>
        <w:gridCol w:w="789"/>
        <w:gridCol w:w="504"/>
      </w:tblGrid>
      <w:tr w:rsidR="00D810B4" w:rsidRPr="00D810B4" w:rsidTr="00353819">
        <w:trPr>
          <w:trHeight w:val="70"/>
        </w:trPr>
        <w:tc>
          <w:tcPr>
            <w:tcW w:w="9177" w:type="dxa"/>
            <w:gridSpan w:val="10"/>
            <w:tcBorders>
              <w:top w:val="thinThickThinSmallGap" w:sz="24" w:space="0" w:color="auto"/>
              <w:left w:val="nil"/>
              <w:bottom w:val="nil"/>
              <w:right w:val="nil"/>
            </w:tcBorders>
          </w:tcPr>
          <w:p w:rsidR="00D810B4" w:rsidRPr="00D810B4" w:rsidRDefault="00D810B4" w:rsidP="00353819">
            <w:pPr>
              <w:jc w:val="center"/>
              <w:rPr>
                <w:color w:val="003366"/>
                <w:sz w:val="24"/>
                <w:szCs w:val="24"/>
              </w:rPr>
            </w:pPr>
            <w:r w:rsidRPr="00D810B4">
              <w:rPr>
                <w:color w:val="003366"/>
                <w:sz w:val="24"/>
                <w:szCs w:val="24"/>
              </w:rPr>
              <w:t>155150, Ивановская область, г.Комсомольск, ул.50 лет ВЛКСМ, д.2, ИНН 3714002224,КПП 371401001,</w:t>
            </w:r>
          </w:p>
          <w:p w:rsidR="00D810B4" w:rsidRPr="00D810B4" w:rsidRDefault="00D810B4" w:rsidP="00353819">
            <w:pPr>
              <w:jc w:val="center"/>
              <w:rPr>
                <w:color w:val="003366"/>
                <w:sz w:val="24"/>
                <w:szCs w:val="24"/>
              </w:rPr>
            </w:pPr>
            <w:r w:rsidRPr="00D810B4">
              <w:rPr>
                <w:color w:val="003366"/>
                <w:sz w:val="24"/>
                <w:szCs w:val="24"/>
              </w:rPr>
              <w:t xml:space="preserve">ОГРН 1023701625595, Тел./Факс (49352)4-11-78, e-mail: </w:t>
            </w:r>
            <w:hyperlink r:id="rId13" w:history="1">
              <w:r w:rsidRPr="00D810B4">
                <w:rPr>
                  <w:rStyle w:val="a3"/>
                  <w:sz w:val="24"/>
                  <w:szCs w:val="24"/>
                </w:rPr>
                <w:t>admin.komsomolsk@mail.ru</w:t>
              </w:r>
            </w:hyperlink>
          </w:p>
          <w:p w:rsidR="00D810B4" w:rsidRPr="00D810B4" w:rsidRDefault="00D810B4" w:rsidP="00353819">
            <w:pPr>
              <w:rPr>
                <w:color w:val="003366"/>
                <w:sz w:val="24"/>
                <w:szCs w:val="24"/>
              </w:rPr>
            </w:pPr>
          </w:p>
        </w:tc>
      </w:tr>
      <w:tr w:rsidR="00D810B4" w:rsidRPr="00D810B4" w:rsidTr="00353819">
        <w:tblPrEx>
          <w:tblBorders>
            <w:top w:val="none" w:sz="0" w:space="0" w:color="auto"/>
          </w:tblBorders>
        </w:tblPrEx>
        <w:trPr>
          <w:gridAfter w:val="1"/>
          <w:wAfter w:w="504" w:type="dxa"/>
          <w:trHeight w:val="300"/>
        </w:trPr>
        <w:tc>
          <w:tcPr>
            <w:tcW w:w="1600" w:type="dxa"/>
          </w:tcPr>
          <w:p w:rsidR="00D810B4" w:rsidRPr="00D810B4" w:rsidRDefault="00D810B4" w:rsidP="00353819">
            <w:pPr>
              <w:ind w:right="-108"/>
              <w:jc w:val="center"/>
              <w:rPr>
                <w:sz w:val="24"/>
                <w:szCs w:val="24"/>
              </w:rPr>
            </w:pPr>
          </w:p>
        </w:tc>
        <w:tc>
          <w:tcPr>
            <w:tcW w:w="364" w:type="dxa"/>
          </w:tcPr>
          <w:p w:rsidR="00D810B4" w:rsidRPr="00D810B4" w:rsidRDefault="00D810B4" w:rsidP="00353819">
            <w:pPr>
              <w:ind w:right="-108"/>
              <w:jc w:val="center"/>
              <w:rPr>
                <w:sz w:val="24"/>
                <w:szCs w:val="24"/>
              </w:rPr>
            </w:pPr>
            <w:r w:rsidRPr="00D810B4">
              <w:rPr>
                <w:sz w:val="24"/>
                <w:szCs w:val="24"/>
              </w:rPr>
              <w:t>«</w:t>
            </w:r>
          </w:p>
        </w:tc>
        <w:tc>
          <w:tcPr>
            <w:tcW w:w="617" w:type="dxa"/>
            <w:tcBorders>
              <w:bottom w:val="single" w:sz="4" w:space="0" w:color="auto"/>
            </w:tcBorders>
            <w:vAlign w:val="bottom"/>
          </w:tcPr>
          <w:p w:rsidR="00D810B4" w:rsidRPr="00D810B4" w:rsidRDefault="00D810B4" w:rsidP="00353819">
            <w:pPr>
              <w:ind w:right="-108"/>
              <w:jc w:val="center"/>
              <w:rPr>
                <w:sz w:val="24"/>
                <w:szCs w:val="24"/>
              </w:rPr>
            </w:pPr>
            <w:r w:rsidRPr="00D810B4">
              <w:rPr>
                <w:sz w:val="24"/>
                <w:szCs w:val="24"/>
              </w:rPr>
              <w:t>26</w:t>
            </w:r>
          </w:p>
        </w:tc>
        <w:tc>
          <w:tcPr>
            <w:tcW w:w="546" w:type="dxa"/>
            <w:vAlign w:val="bottom"/>
          </w:tcPr>
          <w:p w:rsidR="00D810B4" w:rsidRPr="00D810B4" w:rsidRDefault="00D810B4" w:rsidP="00353819">
            <w:pPr>
              <w:ind w:left="-734" w:firstLine="720"/>
              <w:rPr>
                <w:sz w:val="24"/>
                <w:szCs w:val="24"/>
              </w:rPr>
            </w:pPr>
            <w:r w:rsidRPr="00D810B4">
              <w:rPr>
                <w:sz w:val="24"/>
                <w:szCs w:val="24"/>
              </w:rPr>
              <w:t>»</w:t>
            </w:r>
          </w:p>
        </w:tc>
        <w:tc>
          <w:tcPr>
            <w:tcW w:w="1748" w:type="dxa"/>
            <w:tcBorders>
              <w:bottom w:val="single" w:sz="4" w:space="0" w:color="auto"/>
            </w:tcBorders>
            <w:vAlign w:val="bottom"/>
          </w:tcPr>
          <w:p w:rsidR="00D810B4" w:rsidRPr="00D810B4" w:rsidRDefault="00D810B4" w:rsidP="00353819">
            <w:pPr>
              <w:jc w:val="center"/>
              <w:rPr>
                <w:sz w:val="24"/>
                <w:szCs w:val="24"/>
              </w:rPr>
            </w:pPr>
            <w:r w:rsidRPr="00D810B4">
              <w:rPr>
                <w:sz w:val="24"/>
                <w:szCs w:val="24"/>
              </w:rPr>
              <w:t>ноября</w:t>
            </w:r>
          </w:p>
        </w:tc>
        <w:tc>
          <w:tcPr>
            <w:tcW w:w="1433" w:type="dxa"/>
            <w:vAlign w:val="bottom"/>
          </w:tcPr>
          <w:p w:rsidR="00D810B4" w:rsidRPr="00D810B4" w:rsidRDefault="00D810B4" w:rsidP="00353819">
            <w:pPr>
              <w:rPr>
                <w:sz w:val="24"/>
                <w:szCs w:val="24"/>
              </w:rPr>
            </w:pPr>
            <w:r w:rsidRPr="00D810B4">
              <w:rPr>
                <w:sz w:val="24"/>
                <w:szCs w:val="24"/>
              </w:rPr>
              <w:t>2020г.  №</w:t>
            </w:r>
          </w:p>
        </w:tc>
        <w:tc>
          <w:tcPr>
            <w:tcW w:w="1050" w:type="dxa"/>
            <w:tcBorders>
              <w:left w:val="nil"/>
              <w:bottom w:val="single" w:sz="4" w:space="0" w:color="auto"/>
            </w:tcBorders>
            <w:vAlign w:val="bottom"/>
          </w:tcPr>
          <w:p w:rsidR="00D810B4" w:rsidRPr="00D810B4" w:rsidRDefault="00D810B4" w:rsidP="00353819">
            <w:pPr>
              <w:jc w:val="center"/>
              <w:rPr>
                <w:sz w:val="24"/>
                <w:szCs w:val="24"/>
              </w:rPr>
            </w:pPr>
            <w:r w:rsidRPr="00D810B4">
              <w:rPr>
                <w:sz w:val="24"/>
                <w:szCs w:val="24"/>
              </w:rPr>
              <w:t>268</w:t>
            </w:r>
          </w:p>
        </w:tc>
        <w:tc>
          <w:tcPr>
            <w:tcW w:w="526" w:type="dxa"/>
            <w:tcBorders>
              <w:left w:val="nil"/>
            </w:tcBorders>
            <w:vAlign w:val="bottom"/>
          </w:tcPr>
          <w:p w:rsidR="00D810B4" w:rsidRPr="00D810B4" w:rsidRDefault="00D810B4" w:rsidP="00353819">
            <w:pPr>
              <w:jc w:val="center"/>
              <w:rPr>
                <w:sz w:val="24"/>
                <w:szCs w:val="24"/>
              </w:rPr>
            </w:pPr>
          </w:p>
        </w:tc>
        <w:tc>
          <w:tcPr>
            <w:tcW w:w="789" w:type="dxa"/>
            <w:tcBorders>
              <w:left w:val="nil"/>
            </w:tcBorders>
            <w:vAlign w:val="bottom"/>
          </w:tcPr>
          <w:p w:rsidR="00D810B4" w:rsidRPr="00D810B4" w:rsidRDefault="00D810B4" w:rsidP="00353819">
            <w:pPr>
              <w:jc w:val="center"/>
              <w:rPr>
                <w:sz w:val="24"/>
                <w:szCs w:val="24"/>
              </w:rPr>
            </w:pPr>
          </w:p>
        </w:tc>
      </w:tr>
    </w:tbl>
    <w:p w:rsidR="00D810B4" w:rsidRPr="00D810B4" w:rsidRDefault="00D810B4" w:rsidP="00D810B4">
      <w:pPr>
        <w:rPr>
          <w:sz w:val="24"/>
          <w:szCs w:val="24"/>
        </w:rPr>
      </w:pPr>
    </w:p>
    <w:p w:rsidR="00D810B4" w:rsidRPr="00D810B4" w:rsidRDefault="00D810B4" w:rsidP="00D810B4">
      <w:pPr>
        <w:autoSpaceDE w:val="0"/>
        <w:autoSpaceDN w:val="0"/>
        <w:adjustRightInd w:val="0"/>
        <w:jc w:val="center"/>
        <w:rPr>
          <w:b/>
          <w:sz w:val="24"/>
          <w:szCs w:val="24"/>
        </w:rPr>
      </w:pPr>
      <w:r w:rsidRPr="00D810B4">
        <w:rPr>
          <w:b/>
          <w:sz w:val="24"/>
          <w:szCs w:val="24"/>
        </w:rPr>
        <w:t xml:space="preserve">Об утверждении методики распределения иных межбюджетных трансфертов из бюджета Комсомольского городского поселения Комсомольского муниципального района в бюджет Комсомольского муниципального района, переданных в соответствии с соглашением, заключенным между Комсомольским муниципального районом и Комсомольским городским поселением части полномочий  </w:t>
      </w:r>
    </w:p>
    <w:p w:rsidR="00D810B4" w:rsidRPr="00D810B4" w:rsidRDefault="00D810B4" w:rsidP="00D810B4">
      <w:pPr>
        <w:autoSpaceDE w:val="0"/>
        <w:autoSpaceDN w:val="0"/>
        <w:adjustRightInd w:val="0"/>
        <w:jc w:val="center"/>
        <w:rPr>
          <w:b/>
          <w:sz w:val="24"/>
          <w:szCs w:val="24"/>
        </w:rPr>
      </w:pPr>
      <w:r w:rsidRPr="00D810B4">
        <w:rPr>
          <w:b/>
          <w:sz w:val="24"/>
          <w:szCs w:val="24"/>
        </w:rPr>
        <w:t xml:space="preserve">по решению вопросов  местного  значения Комсомольского </w:t>
      </w:r>
    </w:p>
    <w:p w:rsidR="00D810B4" w:rsidRPr="00D810B4" w:rsidRDefault="00D810B4" w:rsidP="00D810B4">
      <w:pPr>
        <w:autoSpaceDE w:val="0"/>
        <w:autoSpaceDN w:val="0"/>
        <w:adjustRightInd w:val="0"/>
        <w:jc w:val="center"/>
        <w:rPr>
          <w:b/>
          <w:sz w:val="24"/>
          <w:szCs w:val="24"/>
        </w:rPr>
      </w:pPr>
      <w:r w:rsidRPr="00D810B4">
        <w:rPr>
          <w:b/>
          <w:sz w:val="24"/>
          <w:szCs w:val="24"/>
        </w:rPr>
        <w:t xml:space="preserve">городского поселения   органам  местного самоуправления </w:t>
      </w:r>
    </w:p>
    <w:p w:rsidR="00D810B4" w:rsidRPr="00D810B4" w:rsidRDefault="00D810B4" w:rsidP="00D810B4">
      <w:pPr>
        <w:autoSpaceDE w:val="0"/>
        <w:autoSpaceDN w:val="0"/>
        <w:adjustRightInd w:val="0"/>
        <w:jc w:val="center"/>
        <w:rPr>
          <w:b/>
          <w:sz w:val="24"/>
          <w:szCs w:val="24"/>
        </w:rPr>
      </w:pPr>
      <w:r w:rsidRPr="00D810B4">
        <w:rPr>
          <w:b/>
          <w:sz w:val="24"/>
          <w:szCs w:val="24"/>
        </w:rPr>
        <w:t xml:space="preserve"> Комсомольского муниципального района </w:t>
      </w:r>
    </w:p>
    <w:p w:rsidR="00D810B4" w:rsidRPr="00D810B4" w:rsidRDefault="00D810B4" w:rsidP="00D810B4">
      <w:pPr>
        <w:jc w:val="center"/>
        <w:rPr>
          <w:sz w:val="24"/>
          <w:szCs w:val="24"/>
        </w:rPr>
      </w:pPr>
    </w:p>
    <w:p w:rsidR="00D810B4" w:rsidRPr="00D810B4" w:rsidRDefault="00D810B4" w:rsidP="00D810B4">
      <w:pPr>
        <w:jc w:val="both"/>
        <w:rPr>
          <w:rFonts w:eastAsiaTheme="minorHAnsi"/>
          <w:sz w:val="24"/>
          <w:szCs w:val="24"/>
          <w:lang w:eastAsia="en-US"/>
        </w:rPr>
      </w:pPr>
      <w:r w:rsidRPr="00D810B4">
        <w:rPr>
          <w:sz w:val="24"/>
          <w:szCs w:val="24"/>
        </w:rPr>
        <w:tab/>
      </w:r>
      <w:r w:rsidRPr="00D810B4">
        <w:rPr>
          <w:rFonts w:eastAsiaTheme="minorHAnsi"/>
          <w:sz w:val="24"/>
          <w:szCs w:val="24"/>
          <w:lang w:eastAsia="en-US"/>
        </w:rPr>
        <w:t xml:space="preserve">В соответствии со </w:t>
      </w:r>
      <w:hyperlink r:id="rId14" w:history="1">
        <w:r w:rsidRPr="00D810B4">
          <w:rPr>
            <w:rFonts w:eastAsiaTheme="minorHAnsi"/>
            <w:sz w:val="24"/>
            <w:szCs w:val="24"/>
            <w:lang w:eastAsia="en-US"/>
          </w:rPr>
          <w:t>статьей 142.5</w:t>
        </w:r>
      </w:hyperlink>
      <w:r w:rsidRPr="00D810B4">
        <w:rPr>
          <w:rFonts w:eastAsiaTheme="minorHAnsi"/>
          <w:sz w:val="24"/>
          <w:szCs w:val="24"/>
          <w:lang w:eastAsia="en-US"/>
        </w:rPr>
        <w:t xml:space="preserve"> Бюджетного кодекса Российской Федерации, Порядком предоставления и расходования иных межбюджетных трансфертов из бюджета Комсомольского городского поселения бюджету Комсомольского муниципального района, утвержденного решением Совета Комсомольского городского поселения от 24.11.2017 №149 , Администрация Комсомольского муниципального района, </w:t>
      </w:r>
    </w:p>
    <w:p w:rsidR="00D810B4" w:rsidRPr="00D810B4" w:rsidRDefault="00D810B4" w:rsidP="00D810B4">
      <w:pPr>
        <w:jc w:val="both"/>
        <w:rPr>
          <w:rFonts w:eastAsiaTheme="minorHAnsi"/>
          <w:sz w:val="24"/>
          <w:szCs w:val="24"/>
          <w:lang w:eastAsia="en-US"/>
        </w:rPr>
      </w:pPr>
      <w:r w:rsidRPr="00D810B4">
        <w:rPr>
          <w:rFonts w:eastAsiaTheme="minorHAnsi"/>
          <w:b/>
          <w:sz w:val="24"/>
          <w:szCs w:val="24"/>
          <w:lang w:eastAsia="en-US"/>
        </w:rPr>
        <w:t>постановляет:</w:t>
      </w:r>
    </w:p>
    <w:p w:rsidR="00D810B4" w:rsidRPr="00D810B4" w:rsidRDefault="00D810B4" w:rsidP="00D810B4">
      <w:pPr>
        <w:pStyle w:val="ad"/>
        <w:numPr>
          <w:ilvl w:val="0"/>
          <w:numId w:val="2"/>
        </w:numPr>
        <w:ind w:left="0" w:firstLine="360"/>
        <w:jc w:val="both"/>
        <w:rPr>
          <w:rFonts w:eastAsiaTheme="minorHAnsi"/>
          <w:lang w:eastAsia="en-US"/>
        </w:rPr>
      </w:pPr>
      <w:r w:rsidRPr="00D810B4">
        <w:rPr>
          <w:rFonts w:eastAsiaTheme="minorHAnsi"/>
          <w:lang w:eastAsia="en-US"/>
        </w:rPr>
        <w:t>Утвердить методики распределения иных межбюджетных трансфертов из бюджета Комсомольского городского поселения Комсомольского муниципального района в бюджет Комсомольского муниципального района, переданных в соответствии с соглашением, заключенным между Комсомольским муниципальным районом и Комсомольским городским поселением, согласно приложению  к настоящему постановлению (прилагается).</w:t>
      </w:r>
    </w:p>
    <w:p w:rsidR="00D810B4" w:rsidRPr="00D810B4" w:rsidRDefault="00D810B4" w:rsidP="00D810B4">
      <w:pPr>
        <w:numPr>
          <w:ilvl w:val="0"/>
          <w:numId w:val="2"/>
        </w:numPr>
        <w:ind w:left="0" w:firstLine="360"/>
        <w:jc w:val="both"/>
        <w:rPr>
          <w:sz w:val="24"/>
          <w:szCs w:val="24"/>
        </w:rPr>
      </w:pPr>
      <w:r w:rsidRPr="00D810B4">
        <w:rPr>
          <w:sz w:val="24"/>
          <w:szCs w:val="24"/>
        </w:rPr>
        <w:t>Опубликовать настоящее постановление в «Вестнике нормативных правовых актов органов местного самоуправления в Комсомольском муниципальном районе».</w:t>
      </w:r>
    </w:p>
    <w:p w:rsidR="00D810B4" w:rsidRPr="00D810B4" w:rsidRDefault="00D810B4" w:rsidP="00D810B4">
      <w:pPr>
        <w:pStyle w:val="ad"/>
        <w:numPr>
          <w:ilvl w:val="0"/>
          <w:numId w:val="2"/>
        </w:numPr>
        <w:ind w:left="0" w:firstLine="360"/>
        <w:jc w:val="both"/>
        <w:rPr>
          <w:rFonts w:eastAsiaTheme="minorHAnsi"/>
          <w:lang w:eastAsia="en-US"/>
        </w:rPr>
      </w:pPr>
      <w:r w:rsidRPr="00D810B4">
        <w:rPr>
          <w:rFonts w:eastAsiaTheme="minorHAnsi"/>
          <w:lang w:eastAsia="en-US"/>
        </w:rPr>
        <w:t>Настоящее постановление вступает в силу со дня его подписания.</w:t>
      </w:r>
    </w:p>
    <w:p w:rsidR="00D810B4" w:rsidRPr="00D810B4" w:rsidRDefault="00D810B4" w:rsidP="00D810B4">
      <w:pPr>
        <w:pStyle w:val="ad"/>
        <w:ind w:left="360"/>
        <w:jc w:val="both"/>
        <w:rPr>
          <w:rFonts w:eastAsiaTheme="minorHAns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D810B4" w:rsidRPr="00D810B4" w:rsidTr="00353819">
        <w:tc>
          <w:tcPr>
            <w:tcW w:w="9286" w:type="dxa"/>
            <w:tcBorders>
              <w:top w:val="nil"/>
              <w:left w:val="nil"/>
              <w:bottom w:val="nil"/>
              <w:right w:val="nil"/>
            </w:tcBorders>
          </w:tcPr>
          <w:p w:rsidR="00D810B4" w:rsidRPr="00D810B4" w:rsidRDefault="00D810B4" w:rsidP="00353819">
            <w:pPr>
              <w:jc w:val="both"/>
              <w:rPr>
                <w:b/>
                <w:sz w:val="24"/>
                <w:szCs w:val="24"/>
              </w:rPr>
            </w:pPr>
          </w:p>
          <w:p w:rsidR="00D810B4" w:rsidRPr="00D810B4" w:rsidRDefault="00D810B4" w:rsidP="00353819">
            <w:pPr>
              <w:jc w:val="both"/>
              <w:rPr>
                <w:b/>
                <w:sz w:val="24"/>
                <w:szCs w:val="24"/>
              </w:rPr>
            </w:pPr>
            <w:r w:rsidRPr="00D810B4">
              <w:rPr>
                <w:b/>
                <w:sz w:val="24"/>
                <w:szCs w:val="24"/>
              </w:rPr>
              <w:t xml:space="preserve">Глава Комсомольского </w:t>
            </w:r>
          </w:p>
          <w:p w:rsidR="00D810B4" w:rsidRPr="00D810B4" w:rsidRDefault="00D810B4" w:rsidP="00353819">
            <w:pPr>
              <w:jc w:val="both"/>
              <w:rPr>
                <w:b/>
                <w:sz w:val="24"/>
                <w:szCs w:val="24"/>
              </w:rPr>
            </w:pPr>
            <w:r w:rsidRPr="00D810B4">
              <w:rPr>
                <w:b/>
                <w:sz w:val="24"/>
                <w:szCs w:val="24"/>
              </w:rPr>
              <w:t>муниципального района:                                                      О.В.Бузулуцкая</w:t>
            </w:r>
          </w:p>
        </w:tc>
      </w:tr>
      <w:tr w:rsidR="00D810B4" w:rsidRPr="00D810B4" w:rsidTr="00353819">
        <w:tc>
          <w:tcPr>
            <w:tcW w:w="9286" w:type="dxa"/>
            <w:tcBorders>
              <w:top w:val="nil"/>
              <w:left w:val="nil"/>
              <w:bottom w:val="nil"/>
              <w:right w:val="nil"/>
            </w:tcBorders>
          </w:tcPr>
          <w:p w:rsidR="00D810B4" w:rsidRPr="00D810B4" w:rsidRDefault="00D810B4" w:rsidP="00353819">
            <w:pPr>
              <w:jc w:val="both"/>
              <w:rPr>
                <w:sz w:val="24"/>
                <w:szCs w:val="24"/>
              </w:rPr>
            </w:pPr>
          </w:p>
        </w:tc>
      </w:tr>
    </w:tbl>
    <w:p w:rsidR="00D810B4" w:rsidRPr="00D810B4" w:rsidRDefault="00D810B4" w:rsidP="00D810B4">
      <w:pPr>
        <w:jc w:val="both"/>
        <w:rPr>
          <w:sz w:val="24"/>
          <w:szCs w:val="24"/>
        </w:rPr>
      </w:pPr>
    </w:p>
    <w:p w:rsidR="00D810B4" w:rsidRPr="00D810B4" w:rsidRDefault="00D810B4" w:rsidP="00D810B4">
      <w:pPr>
        <w:ind w:firstLine="698"/>
        <w:jc w:val="right"/>
        <w:rPr>
          <w:rStyle w:val="ae"/>
          <w:sz w:val="24"/>
          <w:szCs w:val="24"/>
        </w:rPr>
      </w:pPr>
      <w:r w:rsidRPr="00D810B4">
        <w:rPr>
          <w:rStyle w:val="ae"/>
          <w:sz w:val="24"/>
          <w:szCs w:val="24"/>
        </w:rPr>
        <w:t xml:space="preserve">Приложение </w:t>
      </w:r>
      <w:r w:rsidRPr="00D810B4">
        <w:rPr>
          <w:rStyle w:val="ae"/>
          <w:sz w:val="24"/>
          <w:szCs w:val="24"/>
        </w:rPr>
        <w:br/>
        <w:t xml:space="preserve">к </w:t>
      </w:r>
      <w:hyperlink w:anchor="sub_0" w:history="1">
        <w:r w:rsidRPr="00D810B4">
          <w:rPr>
            <w:rStyle w:val="ac"/>
            <w:sz w:val="24"/>
            <w:szCs w:val="24"/>
          </w:rPr>
          <w:t>постановлению</w:t>
        </w:r>
      </w:hyperlink>
      <w:r w:rsidRPr="00D810B4">
        <w:rPr>
          <w:rStyle w:val="ae"/>
          <w:sz w:val="24"/>
          <w:szCs w:val="24"/>
        </w:rPr>
        <w:br/>
        <w:t>Администрации Комсомольского</w:t>
      </w:r>
    </w:p>
    <w:p w:rsidR="00D810B4" w:rsidRPr="00D810B4" w:rsidRDefault="00D810B4" w:rsidP="00D810B4">
      <w:pPr>
        <w:ind w:firstLine="698"/>
        <w:jc w:val="right"/>
        <w:rPr>
          <w:rStyle w:val="ae"/>
          <w:sz w:val="24"/>
          <w:szCs w:val="24"/>
        </w:rPr>
      </w:pPr>
      <w:r w:rsidRPr="00D810B4">
        <w:rPr>
          <w:rStyle w:val="ae"/>
          <w:sz w:val="24"/>
          <w:szCs w:val="24"/>
        </w:rPr>
        <w:t xml:space="preserve">муниципального района </w:t>
      </w:r>
    </w:p>
    <w:p w:rsidR="00D810B4" w:rsidRPr="00D810B4" w:rsidRDefault="00D810B4" w:rsidP="00D810B4">
      <w:pPr>
        <w:ind w:firstLine="698"/>
        <w:jc w:val="right"/>
        <w:rPr>
          <w:sz w:val="24"/>
          <w:szCs w:val="24"/>
        </w:rPr>
      </w:pPr>
      <w:r w:rsidRPr="00D810B4">
        <w:rPr>
          <w:rStyle w:val="ae"/>
          <w:sz w:val="24"/>
          <w:szCs w:val="24"/>
        </w:rPr>
        <w:t>от 26.11.2020г. №268</w:t>
      </w:r>
    </w:p>
    <w:p w:rsidR="00D810B4" w:rsidRPr="00D810B4" w:rsidRDefault="00D810B4" w:rsidP="00D810B4">
      <w:pPr>
        <w:rPr>
          <w:sz w:val="24"/>
          <w:szCs w:val="24"/>
        </w:rPr>
      </w:pPr>
    </w:p>
    <w:p w:rsidR="00D810B4" w:rsidRPr="00D810B4" w:rsidRDefault="00D810B4" w:rsidP="00D810B4">
      <w:pPr>
        <w:jc w:val="center"/>
        <w:rPr>
          <w:b/>
          <w:sz w:val="24"/>
          <w:szCs w:val="24"/>
        </w:rPr>
      </w:pPr>
      <w:r w:rsidRPr="00D810B4">
        <w:rPr>
          <w:b/>
          <w:sz w:val="24"/>
          <w:szCs w:val="24"/>
        </w:rPr>
        <w:t>Методика</w:t>
      </w:r>
    </w:p>
    <w:p w:rsidR="00D810B4" w:rsidRPr="00D810B4" w:rsidRDefault="00D810B4" w:rsidP="00D810B4">
      <w:pPr>
        <w:autoSpaceDE w:val="0"/>
        <w:autoSpaceDN w:val="0"/>
        <w:adjustRightInd w:val="0"/>
        <w:jc w:val="center"/>
        <w:rPr>
          <w:b/>
          <w:sz w:val="24"/>
          <w:szCs w:val="24"/>
        </w:rPr>
      </w:pPr>
      <w:r w:rsidRPr="00D810B4">
        <w:rPr>
          <w:b/>
          <w:sz w:val="24"/>
          <w:szCs w:val="24"/>
        </w:rPr>
        <w:t xml:space="preserve">распределения иных межбюджетных трансфертов из бюджета Комсомольского городского поселения Комсомольского муниципального района в бюджет </w:t>
      </w:r>
      <w:r w:rsidRPr="00D810B4">
        <w:rPr>
          <w:b/>
          <w:sz w:val="24"/>
          <w:szCs w:val="24"/>
        </w:rPr>
        <w:lastRenderedPageBreak/>
        <w:t xml:space="preserve">Комсомольского муниципального района, переданных в соответствии с соглашением, заключенным между Комсомольским муниципального районом и Комсомольским городским поселением части полномочий по решению вопросов  местного  значения Комсомольского городского поселения   органам  местного самоуправления  Комсомольского муниципального района </w:t>
      </w:r>
    </w:p>
    <w:p w:rsidR="00D810B4" w:rsidRPr="00D810B4" w:rsidRDefault="00D810B4" w:rsidP="00D810B4">
      <w:pPr>
        <w:jc w:val="center"/>
        <w:rPr>
          <w:b/>
          <w:sz w:val="24"/>
          <w:szCs w:val="24"/>
        </w:rPr>
      </w:pPr>
    </w:p>
    <w:p w:rsidR="00D810B4" w:rsidRPr="00D810B4" w:rsidRDefault="00D810B4" w:rsidP="00D810B4">
      <w:pPr>
        <w:jc w:val="center"/>
        <w:rPr>
          <w:sz w:val="24"/>
          <w:szCs w:val="24"/>
        </w:rPr>
      </w:pPr>
    </w:p>
    <w:p w:rsidR="00D810B4" w:rsidRPr="00D810B4" w:rsidRDefault="00D810B4" w:rsidP="00D810B4">
      <w:pPr>
        <w:numPr>
          <w:ilvl w:val="0"/>
          <w:numId w:val="3"/>
        </w:numPr>
        <w:autoSpaceDE w:val="0"/>
        <w:autoSpaceDN w:val="0"/>
        <w:adjustRightInd w:val="0"/>
        <w:ind w:left="0" w:firstLine="720"/>
        <w:jc w:val="both"/>
        <w:rPr>
          <w:sz w:val="24"/>
          <w:szCs w:val="24"/>
        </w:rPr>
      </w:pPr>
      <w:r w:rsidRPr="00D810B4">
        <w:rPr>
          <w:sz w:val="24"/>
          <w:szCs w:val="24"/>
        </w:rPr>
        <w:t>Настоящая методика предназначена для распределения иных межбюджетных трансфертов из бюджета Комсомольского городского поселения Комсомольского муниципального района в бюджет Комсомольского муниципального района, переданных в соответствии с соглашением, заключенным между Комсомольским муниципального районом и Комсомольским городским поселением части полномочий по решению вопросов  местного  значения Комсомольского городского поселения   органам  местного самоуправления  Комсомольского муниципального района в части о</w:t>
      </w:r>
      <w:r w:rsidRPr="00D810B4">
        <w:rPr>
          <w:rFonts w:eastAsia="Calibri"/>
          <w:sz w:val="24"/>
          <w:szCs w:val="24"/>
          <w:lang w:eastAsia="en-US"/>
        </w:rPr>
        <w:t xml:space="preserve">рганизации библиотечного обслуживания населения, комплектование и обеспечение сохранности библиотечных фондов библиотек поселения, </w:t>
      </w:r>
      <w:bookmarkStart w:id="0" w:name="sub_140112"/>
      <w:r w:rsidRPr="00D810B4">
        <w:rPr>
          <w:rFonts w:eastAsia="Calibri"/>
          <w:sz w:val="24"/>
          <w:szCs w:val="24"/>
          <w:lang w:eastAsia="en-US"/>
        </w:rPr>
        <w:t>с</w:t>
      </w:r>
      <w:r w:rsidRPr="00D810B4">
        <w:rPr>
          <w:sz w:val="24"/>
          <w:szCs w:val="24"/>
        </w:rPr>
        <w:t>оздания условий для организации досуга и обеспечения жителей поселения услугами организаций культуры</w:t>
      </w:r>
      <w:bookmarkEnd w:id="0"/>
      <w:r w:rsidRPr="00D810B4">
        <w:rPr>
          <w:sz w:val="24"/>
          <w:szCs w:val="24"/>
        </w:rPr>
        <w:t xml:space="preserve">, </w:t>
      </w:r>
      <w:bookmarkStart w:id="1" w:name="sub_140113"/>
      <w:r w:rsidRPr="00D810B4">
        <w:rPr>
          <w:sz w:val="24"/>
          <w:szCs w:val="24"/>
        </w:rPr>
        <w:t xml:space="preserve">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bookmarkStart w:id="2" w:name="sub_1401131"/>
      <w:bookmarkEnd w:id="1"/>
      <w:r w:rsidRPr="00D810B4">
        <w:rPr>
          <w:sz w:val="24"/>
          <w:szCs w:val="24"/>
        </w:rPr>
        <w:t xml:space="preserve">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bookmarkEnd w:id="2"/>
      <w:r w:rsidRPr="00D810B4">
        <w:rPr>
          <w:sz w:val="24"/>
          <w:szCs w:val="24"/>
        </w:rPr>
        <w:t>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810B4" w:rsidRPr="00D810B4" w:rsidRDefault="00D810B4" w:rsidP="00D810B4">
      <w:pPr>
        <w:pStyle w:val="ad"/>
        <w:numPr>
          <w:ilvl w:val="0"/>
          <w:numId w:val="3"/>
        </w:numPr>
        <w:ind w:left="0" w:firstLine="720"/>
        <w:jc w:val="both"/>
      </w:pPr>
      <w:r w:rsidRPr="00D810B4">
        <w:rPr>
          <w:bCs/>
          <w:color w:val="000000"/>
        </w:rPr>
        <w:t>Объем иных межбюджетных трансфертов определяется по следующей формуле:</w:t>
      </w:r>
    </w:p>
    <w:p w:rsidR="00D810B4" w:rsidRPr="00D810B4" w:rsidRDefault="00D810B4" w:rsidP="00D810B4">
      <w:pPr>
        <w:pStyle w:val="ad"/>
        <w:ind w:left="360"/>
        <w:jc w:val="center"/>
        <w:rPr>
          <w:bCs/>
          <w:color w:val="000000"/>
        </w:rPr>
      </w:pPr>
      <w:r w:rsidRPr="00D810B4">
        <w:rPr>
          <w:bCs/>
          <w:color w:val="000000"/>
        </w:rPr>
        <w:t>ИМБТ = ЗП + НЗП +МЗ + С, где</w:t>
      </w:r>
    </w:p>
    <w:p w:rsidR="00D810B4" w:rsidRPr="00D810B4" w:rsidRDefault="00D810B4" w:rsidP="00D810B4">
      <w:pPr>
        <w:pStyle w:val="ad"/>
        <w:ind w:left="0" w:firstLine="360"/>
        <w:jc w:val="both"/>
        <w:rPr>
          <w:bCs/>
          <w:color w:val="000000"/>
        </w:rPr>
      </w:pPr>
      <w:r w:rsidRPr="00D810B4">
        <w:rPr>
          <w:bCs/>
          <w:color w:val="000000"/>
        </w:rPr>
        <w:t>ИМБТ  - размер иных межбюджетных трансфертов, выделяемых бюджету соответствующего поселения;</w:t>
      </w:r>
    </w:p>
    <w:p w:rsidR="00D810B4" w:rsidRPr="00D810B4" w:rsidRDefault="00D810B4" w:rsidP="00D810B4">
      <w:pPr>
        <w:pStyle w:val="ad"/>
        <w:ind w:left="0" w:firstLine="360"/>
        <w:jc w:val="both"/>
        <w:rPr>
          <w:bCs/>
          <w:color w:val="000000"/>
        </w:rPr>
      </w:pPr>
    </w:p>
    <w:p w:rsidR="00D810B4" w:rsidRPr="00D810B4" w:rsidRDefault="00D810B4" w:rsidP="00D810B4">
      <w:pPr>
        <w:pStyle w:val="ad"/>
        <w:ind w:left="0" w:firstLine="360"/>
        <w:jc w:val="both"/>
        <w:rPr>
          <w:bCs/>
          <w:color w:val="000000"/>
        </w:rPr>
      </w:pPr>
      <w:r w:rsidRPr="00D810B4">
        <w:rPr>
          <w:bCs/>
          <w:color w:val="000000"/>
        </w:rPr>
        <w:t>ЗП – заработная плата работников в год (руб.),</w:t>
      </w:r>
    </w:p>
    <w:p w:rsidR="00D810B4" w:rsidRPr="00D810B4" w:rsidRDefault="00D810B4" w:rsidP="00D810B4">
      <w:pPr>
        <w:pStyle w:val="ad"/>
        <w:ind w:left="0" w:firstLine="360"/>
        <w:jc w:val="both"/>
        <w:rPr>
          <w:bCs/>
          <w:color w:val="000000"/>
        </w:rPr>
      </w:pPr>
    </w:p>
    <w:p w:rsidR="00D810B4" w:rsidRPr="00D810B4" w:rsidRDefault="00D810B4" w:rsidP="00D810B4">
      <w:pPr>
        <w:pStyle w:val="ad"/>
        <w:ind w:left="0" w:firstLine="360"/>
        <w:jc w:val="both"/>
        <w:rPr>
          <w:bCs/>
          <w:color w:val="000000"/>
        </w:rPr>
      </w:pPr>
      <w:r w:rsidRPr="00D810B4">
        <w:rPr>
          <w:bCs/>
          <w:color w:val="000000"/>
        </w:rPr>
        <w:t xml:space="preserve"> НЗП – Начисления на оплату труда работников в год (руб.),</w:t>
      </w:r>
    </w:p>
    <w:p w:rsidR="00D810B4" w:rsidRPr="00D810B4" w:rsidRDefault="00D810B4" w:rsidP="00D810B4">
      <w:pPr>
        <w:pStyle w:val="ad"/>
        <w:ind w:left="0" w:firstLine="360"/>
        <w:jc w:val="both"/>
        <w:rPr>
          <w:bCs/>
          <w:color w:val="000000"/>
        </w:rPr>
      </w:pPr>
    </w:p>
    <w:p w:rsidR="00D810B4" w:rsidRPr="00D810B4" w:rsidRDefault="00D810B4" w:rsidP="00D810B4">
      <w:pPr>
        <w:pStyle w:val="ad"/>
        <w:ind w:left="0" w:firstLine="360"/>
        <w:jc w:val="both"/>
        <w:rPr>
          <w:bCs/>
          <w:color w:val="000000"/>
        </w:rPr>
      </w:pPr>
      <w:r w:rsidRPr="00D810B4">
        <w:rPr>
          <w:bCs/>
          <w:color w:val="000000"/>
        </w:rPr>
        <w:t>МЗ – материальные затраты в год (руб.),</w:t>
      </w:r>
    </w:p>
    <w:p w:rsidR="00D810B4" w:rsidRPr="00D810B4" w:rsidRDefault="00D810B4" w:rsidP="00D810B4">
      <w:pPr>
        <w:pStyle w:val="ad"/>
        <w:ind w:left="0" w:firstLine="360"/>
        <w:jc w:val="both"/>
        <w:rPr>
          <w:bCs/>
          <w:color w:val="000000"/>
        </w:rPr>
      </w:pPr>
    </w:p>
    <w:p w:rsidR="00D810B4" w:rsidRPr="00D810B4" w:rsidRDefault="00D810B4" w:rsidP="00D810B4">
      <w:pPr>
        <w:pStyle w:val="ad"/>
        <w:ind w:left="0" w:firstLine="360"/>
        <w:jc w:val="both"/>
        <w:rPr>
          <w:bCs/>
          <w:color w:val="000000"/>
        </w:rPr>
      </w:pPr>
      <w:r w:rsidRPr="00D810B4">
        <w:rPr>
          <w:bCs/>
          <w:color w:val="000000"/>
        </w:rPr>
        <w:t>С – сумма расходов на организацию и проведение культурно-массового мероприятия, согласно плану проведения мероприятий на текущий год.</w:t>
      </w:r>
    </w:p>
    <w:p w:rsidR="00D810B4" w:rsidRPr="00D810B4" w:rsidRDefault="00D810B4" w:rsidP="00D810B4">
      <w:pPr>
        <w:pStyle w:val="ad"/>
        <w:ind w:left="0" w:firstLine="360"/>
        <w:jc w:val="both"/>
        <w:rPr>
          <w:bCs/>
          <w:color w:val="000000"/>
        </w:rPr>
      </w:pPr>
    </w:p>
    <w:p w:rsidR="00D810B4" w:rsidRPr="00D810B4" w:rsidRDefault="00D810B4" w:rsidP="00D810B4">
      <w:pPr>
        <w:pStyle w:val="ad"/>
        <w:ind w:left="0" w:firstLine="360"/>
        <w:jc w:val="both"/>
        <w:rPr>
          <w:bCs/>
          <w:color w:val="000000"/>
        </w:rPr>
      </w:pPr>
    </w:p>
    <w:p w:rsidR="00D810B4" w:rsidRPr="00D810B4" w:rsidRDefault="00D810B4" w:rsidP="00D810B4">
      <w:pPr>
        <w:jc w:val="both"/>
        <w:rPr>
          <w:sz w:val="24"/>
          <w:szCs w:val="24"/>
        </w:rPr>
      </w:pPr>
    </w:p>
    <w:p w:rsidR="00D810B4" w:rsidRPr="00D810B4" w:rsidRDefault="00D810B4" w:rsidP="00D810B4">
      <w:pPr>
        <w:ind w:firstLine="698"/>
        <w:jc w:val="right"/>
        <w:rPr>
          <w:rStyle w:val="ae"/>
          <w:sz w:val="24"/>
          <w:szCs w:val="24"/>
        </w:rPr>
      </w:pPr>
    </w:p>
    <w:p w:rsidR="00D810B4" w:rsidRPr="00D810B4" w:rsidRDefault="00D810B4" w:rsidP="00D810B4">
      <w:pPr>
        <w:ind w:firstLine="698"/>
        <w:jc w:val="right"/>
        <w:rPr>
          <w:rStyle w:val="ae"/>
          <w:sz w:val="24"/>
          <w:szCs w:val="24"/>
        </w:rPr>
      </w:pPr>
    </w:p>
    <w:p w:rsidR="00D810B4" w:rsidRPr="00D810B4" w:rsidRDefault="00D810B4" w:rsidP="00D810B4">
      <w:pPr>
        <w:ind w:firstLine="698"/>
        <w:jc w:val="right"/>
        <w:rPr>
          <w:rStyle w:val="ae"/>
          <w:sz w:val="24"/>
          <w:szCs w:val="24"/>
        </w:rPr>
      </w:pPr>
    </w:p>
    <w:p w:rsidR="00D810B4" w:rsidRPr="00D810B4" w:rsidRDefault="00D810B4" w:rsidP="00D810B4">
      <w:pPr>
        <w:ind w:firstLine="698"/>
        <w:jc w:val="right"/>
        <w:rPr>
          <w:rStyle w:val="ae"/>
          <w:sz w:val="24"/>
          <w:szCs w:val="24"/>
        </w:rPr>
      </w:pPr>
    </w:p>
    <w:p w:rsidR="00D810B4" w:rsidRPr="00D810B4" w:rsidRDefault="00D810B4" w:rsidP="00D810B4">
      <w:pPr>
        <w:ind w:firstLine="698"/>
        <w:jc w:val="right"/>
        <w:rPr>
          <w:rStyle w:val="ae"/>
          <w:sz w:val="24"/>
          <w:szCs w:val="24"/>
        </w:rPr>
      </w:pPr>
    </w:p>
    <w:p w:rsidR="00D810B4" w:rsidRPr="00D810B4" w:rsidRDefault="00D810B4" w:rsidP="00D810B4">
      <w:pPr>
        <w:ind w:firstLine="698"/>
        <w:jc w:val="right"/>
        <w:rPr>
          <w:rStyle w:val="ae"/>
          <w:sz w:val="24"/>
          <w:szCs w:val="24"/>
        </w:rPr>
      </w:pPr>
    </w:p>
    <w:p w:rsidR="00D810B4" w:rsidRPr="00D810B4" w:rsidRDefault="00D810B4" w:rsidP="00D810B4">
      <w:pPr>
        <w:ind w:firstLine="698"/>
        <w:jc w:val="right"/>
        <w:rPr>
          <w:rStyle w:val="ae"/>
          <w:sz w:val="24"/>
          <w:szCs w:val="24"/>
        </w:rPr>
      </w:pPr>
    </w:p>
    <w:p w:rsidR="00D810B4" w:rsidRPr="00D810B4" w:rsidRDefault="00D810B4" w:rsidP="00D810B4">
      <w:pPr>
        <w:ind w:firstLine="698"/>
        <w:jc w:val="right"/>
        <w:rPr>
          <w:rStyle w:val="ae"/>
          <w:sz w:val="24"/>
          <w:szCs w:val="24"/>
        </w:rPr>
      </w:pPr>
    </w:p>
    <w:p w:rsidR="00D810B4" w:rsidRPr="00D810B4" w:rsidRDefault="00D810B4" w:rsidP="00D810B4">
      <w:pPr>
        <w:ind w:firstLine="698"/>
        <w:jc w:val="right"/>
        <w:rPr>
          <w:rStyle w:val="ae"/>
          <w:sz w:val="24"/>
          <w:szCs w:val="24"/>
        </w:rPr>
      </w:pPr>
    </w:p>
    <w:p w:rsidR="00D810B4" w:rsidRPr="00D810B4" w:rsidRDefault="00D810B4" w:rsidP="00D810B4">
      <w:pPr>
        <w:ind w:firstLine="698"/>
        <w:jc w:val="right"/>
        <w:rPr>
          <w:rStyle w:val="ae"/>
          <w:sz w:val="24"/>
          <w:szCs w:val="24"/>
        </w:rPr>
      </w:pPr>
    </w:p>
    <w:p w:rsidR="00D810B4" w:rsidRPr="00D810B4" w:rsidRDefault="00D810B4" w:rsidP="00D810B4">
      <w:pPr>
        <w:ind w:firstLine="698"/>
        <w:jc w:val="right"/>
        <w:rPr>
          <w:rStyle w:val="ae"/>
          <w:sz w:val="24"/>
          <w:szCs w:val="24"/>
        </w:rPr>
      </w:pPr>
    </w:p>
    <w:p w:rsidR="00D810B4" w:rsidRPr="00D810B4" w:rsidRDefault="00D810B4" w:rsidP="00D810B4">
      <w:pPr>
        <w:ind w:firstLine="698"/>
        <w:jc w:val="right"/>
        <w:rPr>
          <w:rStyle w:val="ae"/>
          <w:sz w:val="24"/>
          <w:szCs w:val="24"/>
        </w:rPr>
      </w:pPr>
    </w:p>
    <w:p w:rsidR="00D810B4" w:rsidRPr="00D810B4" w:rsidRDefault="00D810B4" w:rsidP="00D810B4">
      <w:pPr>
        <w:ind w:firstLine="698"/>
        <w:jc w:val="right"/>
        <w:rPr>
          <w:rStyle w:val="ae"/>
          <w:sz w:val="24"/>
          <w:szCs w:val="24"/>
        </w:rPr>
      </w:pPr>
    </w:p>
    <w:p w:rsidR="00D810B4" w:rsidRPr="00D810B4" w:rsidRDefault="00D810B4" w:rsidP="00D810B4">
      <w:pPr>
        <w:ind w:firstLine="698"/>
        <w:jc w:val="right"/>
        <w:rPr>
          <w:rStyle w:val="ae"/>
          <w:sz w:val="24"/>
          <w:szCs w:val="24"/>
        </w:rPr>
      </w:pPr>
    </w:p>
    <w:p w:rsidR="00D810B4" w:rsidRPr="00D810B4" w:rsidRDefault="00D810B4" w:rsidP="00D810B4">
      <w:pPr>
        <w:ind w:firstLine="698"/>
        <w:jc w:val="right"/>
        <w:rPr>
          <w:rStyle w:val="ae"/>
          <w:sz w:val="24"/>
          <w:szCs w:val="24"/>
        </w:rPr>
      </w:pPr>
    </w:p>
    <w:p w:rsidR="00D810B4" w:rsidRPr="00D810B4" w:rsidRDefault="00D810B4" w:rsidP="00D810B4">
      <w:pPr>
        <w:ind w:firstLine="698"/>
        <w:jc w:val="right"/>
        <w:rPr>
          <w:rStyle w:val="ae"/>
          <w:sz w:val="24"/>
          <w:szCs w:val="24"/>
        </w:rPr>
      </w:pPr>
    </w:p>
    <w:p w:rsidR="00D810B4" w:rsidRPr="00D810B4" w:rsidRDefault="00D810B4" w:rsidP="00D810B4">
      <w:pPr>
        <w:ind w:firstLine="698"/>
        <w:jc w:val="right"/>
        <w:rPr>
          <w:rStyle w:val="ae"/>
          <w:sz w:val="24"/>
          <w:szCs w:val="24"/>
        </w:rPr>
      </w:pPr>
    </w:p>
    <w:p w:rsidR="00D810B4" w:rsidRPr="00D810B4" w:rsidRDefault="00D810B4" w:rsidP="00D810B4">
      <w:pPr>
        <w:ind w:firstLine="698"/>
        <w:jc w:val="right"/>
        <w:rPr>
          <w:rStyle w:val="ae"/>
          <w:sz w:val="24"/>
          <w:szCs w:val="24"/>
        </w:rPr>
      </w:pPr>
    </w:p>
    <w:p w:rsidR="00D810B4" w:rsidRPr="00D810B4" w:rsidRDefault="00D810B4" w:rsidP="00D810B4">
      <w:pPr>
        <w:ind w:firstLine="698"/>
        <w:jc w:val="right"/>
        <w:rPr>
          <w:rStyle w:val="ae"/>
          <w:sz w:val="24"/>
          <w:szCs w:val="24"/>
        </w:rPr>
      </w:pPr>
    </w:p>
    <w:p w:rsidR="00D810B4" w:rsidRPr="00D810B4" w:rsidRDefault="00D810B4" w:rsidP="00D810B4">
      <w:pPr>
        <w:ind w:firstLine="698"/>
        <w:jc w:val="right"/>
        <w:rPr>
          <w:rStyle w:val="ae"/>
          <w:sz w:val="24"/>
          <w:szCs w:val="24"/>
        </w:rPr>
      </w:pPr>
    </w:p>
    <w:p w:rsidR="00084B88" w:rsidRPr="00D810B4" w:rsidRDefault="00084B88" w:rsidP="00084B88">
      <w:pPr>
        <w:jc w:val="both"/>
        <w:rPr>
          <w:sz w:val="24"/>
          <w:szCs w:val="24"/>
        </w:rPr>
      </w:pPr>
    </w:p>
    <w:p w:rsidR="00084B88" w:rsidRPr="00D810B4" w:rsidRDefault="00084B88" w:rsidP="00084B88">
      <w:pPr>
        <w:jc w:val="both"/>
        <w:rPr>
          <w:sz w:val="24"/>
          <w:szCs w:val="24"/>
        </w:rPr>
      </w:pPr>
    </w:p>
    <w:p w:rsidR="00D810B4" w:rsidRPr="00D810B4" w:rsidRDefault="00D810B4" w:rsidP="00D810B4">
      <w:pPr>
        <w:jc w:val="center"/>
        <w:rPr>
          <w:sz w:val="24"/>
          <w:szCs w:val="24"/>
        </w:rPr>
      </w:pPr>
      <w:r w:rsidRPr="00D810B4">
        <w:rPr>
          <w:noProof/>
          <w:color w:val="000080"/>
          <w:sz w:val="24"/>
          <w:szCs w:val="24"/>
        </w:rPr>
        <w:drawing>
          <wp:inline distT="0" distB="0" distL="0" distR="0">
            <wp:extent cx="543560" cy="673100"/>
            <wp:effectExtent l="19050" t="0" r="889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5"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D810B4" w:rsidRPr="00D810B4" w:rsidRDefault="00D810B4" w:rsidP="00D810B4">
      <w:pPr>
        <w:jc w:val="center"/>
        <w:rPr>
          <w:sz w:val="24"/>
          <w:szCs w:val="24"/>
        </w:rPr>
      </w:pPr>
    </w:p>
    <w:p w:rsidR="00D810B4" w:rsidRPr="00D810B4" w:rsidRDefault="00D810B4" w:rsidP="00D810B4">
      <w:pPr>
        <w:pStyle w:val="1"/>
        <w:jc w:val="center"/>
        <w:rPr>
          <w:color w:val="003366"/>
          <w:sz w:val="24"/>
          <w:szCs w:val="24"/>
        </w:rPr>
      </w:pPr>
      <w:r w:rsidRPr="00D810B4">
        <w:rPr>
          <w:color w:val="003366"/>
          <w:sz w:val="24"/>
          <w:szCs w:val="24"/>
        </w:rPr>
        <w:t>ПОСТАНОВЛЕНИЕ</w:t>
      </w:r>
    </w:p>
    <w:p w:rsidR="00D810B4" w:rsidRPr="00D810B4" w:rsidRDefault="00D810B4" w:rsidP="00D810B4">
      <w:pPr>
        <w:jc w:val="center"/>
        <w:rPr>
          <w:b/>
          <w:color w:val="003366"/>
          <w:sz w:val="24"/>
          <w:szCs w:val="24"/>
        </w:rPr>
      </w:pPr>
      <w:r w:rsidRPr="00D810B4">
        <w:rPr>
          <w:b/>
          <w:color w:val="003366"/>
          <w:sz w:val="24"/>
          <w:szCs w:val="24"/>
        </w:rPr>
        <w:t>АДМИНИСТРАЦИИ</w:t>
      </w:r>
    </w:p>
    <w:p w:rsidR="00D810B4" w:rsidRPr="00D810B4" w:rsidRDefault="00D810B4" w:rsidP="00D810B4">
      <w:pPr>
        <w:jc w:val="center"/>
        <w:rPr>
          <w:b/>
          <w:color w:val="003366"/>
          <w:sz w:val="24"/>
          <w:szCs w:val="24"/>
        </w:rPr>
      </w:pPr>
      <w:r w:rsidRPr="00D810B4">
        <w:rPr>
          <w:b/>
          <w:color w:val="003366"/>
          <w:sz w:val="24"/>
          <w:szCs w:val="24"/>
        </w:rPr>
        <w:t xml:space="preserve"> КОМСОМОЛЬСКОГО МУНИЦИПАЛЬНОГО РАЙОНА</w:t>
      </w:r>
    </w:p>
    <w:p w:rsidR="00D810B4" w:rsidRPr="00D810B4" w:rsidRDefault="00D810B4" w:rsidP="00D810B4">
      <w:pPr>
        <w:jc w:val="center"/>
        <w:rPr>
          <w:b/>
          <w:color w:val="003366"/>
          <w:sz w:val="24"/>
          <w:szCs w:val="24"/>
        </w:rPr>
      </w:pPr>
      <w:r w:rsidRPr="00D810B4">
        <w:rPr>
          <w:b/>
          <w:color w:val="003366"/>
          <w:sz w:val="24"/>
          <w:szCs w:val="24"/>
        </w:rPr>
        <w:t>ИВАНОВСКОЙ ОБЛАСТИ</w:t>
      </w:r>
    </w:p>
    <w:p w:rsidR="00D810B4" w:rsidRPr="00D810B4" w:rsidRDefault="00D810B4" w:rsidP="00D810B4">
      <w:pPr>
        <w:jc w:val="center"/>
        <w:rPr>
          <w:sz w:val="24"/>
          <w:szCs w:val="24"/>
        </w:rP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D810B4" w:rsidRPr="00D810B4" w:rsidTr="00353819">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D810B4" w:rsidRPr="00D810B4" w:rsidRDefault="00D810B4" w:rsidP="00353819">
            <w:pPr>
              <w:jc w:val="center"/>
              <w:rPr>
                <w:color w:val="003366"/>
                <w:sz w:val="24"/>
                <w:szCs w:val="24"/>
              </w:rPr>
            </w:pPr>
            <w:smartTag w:uri="urn:schemas-microsoft-com:office:smarttags" w:element="metricconverter">
              <w:smartTagPr>
                <w:attr w:name="ProductID" w:val="155150, г"/>
              </w:smartTagPr>
              <w:r w:rsidRPr="00D810B4">
                <w:rPr>
                  <w:color w:val="003366"/>
                  <w:sz w:val="24"/>
                  <w:szCs w:val="24"/>
                </w:rPr>
                <w:t>155150, г</w:t>
              </w:r>
            </w:smartTag>
            <w:r w:rsidRPr="00D810B4">
              <w:rPr>
                <w:color w:val="003366"/>
                <w:sz w:val="24"/>
                <w:szCs w:val="24"/>
              </w:rPr>
              <w:t xml:space="preserve">. Комсомольск, ул. 50 лет ВЛКСМ, д. 2, ИНН 3714002224, КПП 371401001, </w:t>
            </w:r>
          </w:p>
          <w:p w:rsidR="00D810B4" w:rsidRPr="00D810B4" w:rsidRDefault="00D810B4" w:rsidP="00353819">
            <w:pPr>
              <w:jc w:val="center"/>
              <w:rPr>
                <w:color w:val="003366"/>
                <w:sz w:val="24"/>
                <w:szCs w:val="24"/>
              </w:rPr>
            </w:pPr>
            <w:r w:rsidRPr="00D810B4">
              <w:rPr>
                <w:color w:val="003366"/>
                <w:sz w:val="24"/>
                <w:szCs w:val="24"/>
              </w:rPr>
              <w:t xml:space="preserve">ОГРН 1023701625595, Тел./Факс (49352) 4-11-78, e-mail: </w:t>
            </w:r>
            <w:hyperlink r:id="rId16" w:history="1">
              <w:r w:rsidRPr="00D810B4">
                <w:rPr>
                  <w:rStyle w:val="a3"/>
                  <w:sz w:val="24"/>
                  <w:szCs w:val="24"/>
                </w:rPr>
                <w:t>admin.komsomolsk@mail.ru</w:t>
              </w:r>
            </w:hyperlink>
          </w:p>
          <w:p w:rsidR="00D810B4" w:rsidRPr="00D810B4" w:rsidRDefault="00D810B4" w:rsidP="00353819">
            <w:pPr>
              <w:rPr>
                <w:color w:val="003366"/>
                <w:sz w:val="24"/>
                <w:szCs w:val="24"/>
              </w:rPr>
            </w:pPr>
          </w:p>
        </w:tc>
      </w:tr>
      <w:tr w:rsidR="00D810B4" w:rsidRPr="00D810B4" w:rsidTr="00353819">
        <w:tblPrEx>
          <w:tblBorders>
            <w:top w:val="none" w:sz="0" w:space="0" w:color="auto"/>
          </w:tblBorders>
          <w:tblCellMar>
            <w:top w:w="0" w:type="dxa"/>
            <w:bottom w:w="0" w:type="dxa"/>
          </w:tblCellMar>
        </w:tblPrEx>
        <w:trPr>
          <w:gridAfter w:val="1"/>
          <w:wAfter w:w="497" w:type="dxa"/>
          <w:trHeight w:val="415"/>
        </w:trPr>
        <w:tc>
          <w:tcPr>
            <w:tcW w:w="1582" w:type="dxa"/>
          </w:tcPr>
          <w:p w:rsidR="00D810B4" w:rsidRPr="00D810B4" w:rsidRDefault="00D810B4" w:rsidP="00353819">
            <w:pPr>
              <w:ind w:right="-108"/>
              <w:jc w:val="center"/>
              <w:rPr>
                <w:sz w:val="24"/>
                <w:szCs w:val="24"/>
              </w:rPr>
            </w:pPr>
          </w:p>
        </w:tc>
        <w:tc>
          <w:tcPr>
            <w:tcW w:w="360" w:type="dxa"/>
          </w:tcPr>
          <w:p w:rsidR="00D810B4" w:rsidRPr="00D810B4" w:rsidRDefault="00D810B4" w:rsidP="00353819">
            <w:pPr>
              <w:ind w:right="-108"/>
              <w:jc w:val="center"/>
              <w:rPr>
                <w:sz w:val="24"/>
                <w:szCs w:val="24"/>
              </w:rPr>
            </w:pPr>
          </w:p>
          <w:p w:rsidR="00D810B4" w:rsidRPr="00D810B4" w:rsidRDefault="00D810B4" w:rsidP="00353819">
            <w:pPr>
              <w:ind w:right="-108"/>
              <w:jc w:val="center"/>
              <w:rPr>
                <w:sz w:val="24"/>
                <w:szCs w:val="24"/>
              </w:rPr>
            </w:pPr>
            <w:r w:rsidRPr="00D810B4">
              <w:rPr>
                <w:sz w:val="24"/>
                <w:szCs w:val="24"/>
              </w:rPr>
              <w:t>«</w:t>
            </w:r>
          </w:p>
        </w:tc>
        <w:tc>
          <w:tcPr>
            <w:tcW w:w="610" w:type="dxa"/>
            <w:tcBorders>
              <w:bottom w:val="single" w:sz="4" w:space="0" w:color="auto"/>
            </w:tcBorders>
            <w:vAlign w:val="bottom"/>
          </w:tcPr>
          <w:p w:rsidR="00D810B4" w:rsidRPr="00D810B4" w:rsidRDefault="00D810B4" w:rsidP="00353819">
            <w:pPr>
              <w:ind w:right="-108"/>
              <w:jc w:val="center"/>
              <w:rPr>
                <w:sz w:val="24"/>
                <w:szCs w:val="24"/>
              </w:rPr>
            </w:pPr>
            <w:r w:rsidRPr="00D810B4">
              <w:rPr>
                <w:sz w:val="24"/>
                <w:szCs w:val="24"/>
              </w:rPr>
              <w:t>27</w:t>
            </w:r>
          </w:p>
        </w:tc>
        <w:tc>
          <w:tcPr>
            <w:tcW w:w="540" w:type="dxa"/>
            <w:vAlign w:val="bottom"/>
          </w:tcPr>
          <w:p w:rsidR="00D810B4" w:rsidRPr="00D810B4" w:rsidRDefault="00D810B4" w:rsidP="00353819">
            <w:pPr>
              <w:ind w:left="-734" w:firstLine="720"/>
              <w:rPr>
                <w:sz w:val="24"/>
                <w:szCs w:val="24"/>
              </w:rPr>
            </w:pPr>
            <w:r w:rsidRPr="00D810B4">
              <w:rPr>
                <w:sz w:val="24"/>
                <w:szCs w:val="24"/>
              </w:rPr>
              <w:t>»</w:t>
            </w:r>
          </w:p>
        </w:tc>
        <w:tc>
          <w:tcPr>
            <w:tcW w:w="1728" w:type="dxa"/>
            <w:tcBorders>
              <w:bottom w:val="single" w:sz="4" w:space="0" w:color="auto"/>
            </w:tcBorders>
            <w:vAlign w:val="bottom"/>
          </w:tcPr>
          <w:p w:rsidR="00D810B4" w:rsidRPr="00D810B4" w:rsidRDefault="00D810B4" w:rsidP="00353819">
            <w:pPr>
              <w:jc w:val="center"/>
              <w:rPr>
                <w:sz w:val="24"/>
                <w:szCs w:val="24"/>
              </w:rPr>
            </w:pPr>
            <w:r w:rsidRPr="00D810B4">
              <w:rPr>
                <w:sz w:val="24"/>
                <w:szCs w:val="24"/>
              </w:rPr>
              <w:t>11.</w:t>
            </w:r>
          </w:p>
        </w:tc>
        <w:tc>
          <w:tcPr>
            <w:tcW w:w="1417" w:type="dxa"/>
            <w:vAlign w:val="bottom"/>
          </w:tcPr>
          <w:p w:rsidR="00D810B4" w:rsidRPr="00D810B4" w:rsidRDefault="00D810B4" w:rsidP="00353819">
            <w:pPr>
              <w:rPr>
                <w:sz w:val="24"/>
                <w:szCs w:val="24"/>
              </w:rPr>
            </w:pPr>
            <w:r w:rsidRPr="00D810B4">
              <w:rPr>
                <w:sz w:val="24"/>
                <w:szCs w:val="24"/>
              </w:rPr>
              <w:t>2020г.  №</w:t>
            </w:r>
          </w:p>
        </w:tc>
        <w:tc>
          <w:tcPr>
            <w:tcW w:w="1038" w:type="dxa"/>
            <w:tcBorders>
              <w:left w:val="nil"/>
              <w:bottom w:val="single" w:sz="4" w:space="0" w:color="auto"/>
            </w:tcBorders>
            <w:vAlign w:val="bottom"/>
          </w:tcPr>
          <w:p w:rsidR="00D810B4" w:rsidRPr="00D810B4" w:rsidRDefault="00D810B4" w:rsidP="00353819">
            <w:pPr>
              <w:jc w:val="center"/>
              <w:rPr>
                <w:sz w:val="24"/>
                <w:szCs w:val="24"/>
              </w:rPr>
            </w:pPr>
            <w:r w:rsidRPr="00D810B4">
              <w:rPr>
                <w:sz w:val="24"/>
                <w:szCs w:val="24"/>
              </w:rPr>
              <w:t>270</w:t>
            </w:r>
          </w:p>
        </w:tc>
        <w:tc>
          <w:tcPr>
            <w:tcW w:w="520" w:type="dxa"/>
            <w:tcBorders>
              <w:left w:val="nil"/>
            </w:tcBorders>
            <w:vAlign w:val="bottom"/>
          </w:tcPr>
          <w:p w:rsidR="00D810B4" w:rsidRPr="00D810B4" w:rsidRDefault="00D810B4" w:rsidP="00353819">
            <w:pPr>
              <w:jc w:val="center"/>
              <w:rPr>
                <w:sz w:val="24"/>
                <w:szCs w:val="24"/>
              </w:rPr>
            </w:pPr>
          </w:p>
        </w:tc>
        <w:tc>
          <w:tcPr>
            <w:tcW w:w="780" w:type="dxa"/>
            <w:tcBorders>
              <w:left w:val="nil"/>
            </w:tcBorders>
            <w:vAlign w:val="bottom"/>
          </w:tcPr>
          <w:p w:rsidR="00D810B4" w:rsidRPr="00D810B4" w:rsidRDefault="00D810B4" w:rsidP="00353819">
            <w:pPr>
              <w:jc w:val="center"/>
              <w:rPr>
                <w:sz w:val="24"/>
                <w:szCs w:val="24"/>
              </w:rPr>
            </w:pPr>
          </w:p>
        </w:tc>
      </w:tr>
    </w:tbl>
    <w:p w:rsidR="00D810B4" w:rsidRPr="00D810B4" w:rsidRDefault="00D810B4" w:rsidP="00D810B4">
      <w:pPr>
        <w:rPr>
          <w:b/>
          <w:sz w:val="24"/>
          <w:szCs w:val="24"/>
        </w:rPr>
      </w:pPr>
    </w:p>
    <w:p w:rsidR="00D810B4" w:rsidRPr="00D810B4" w:rsidRDefault="00D810B4" w:rsidP="00D810B4">
      <w:pPr>
        <w:shd w:val="clear" w:color="auto" w:fill="FFFFFF"/>
        <w:spacing w:line="276" w:lineRule="auto"/>
        <w:ind w:left="11"/>
        <w:jc w:val="center"/>
        <w:rPr>
          <w:b/>
          <w:bCs/>
          <w:sz w:val="24"/>
          <w:szCs w:val="24"/>
        </w:rPr>
      </w:pPr>
      <w:r w:rsidRPr="00D810B4">
        <w:rPr>
          <w:b/>
          <w:bCs/>
          <w:sz w:val="24"/>
          <w:szCs w:val="24"/>
        </w:rPr>
        <w:t xml:space="preserve">«О внесении изменений в Постановление Администрации Комсомольского муниципального района от 27.11.2013г №980 «Об утверждении муниципальной программы «Развитие сельского </w:t>
      </w:r>
      <w:r w:rsidRPr="00D810B4">
        <w:rPr>
          <w:b/>
          <w:bCs/>
          <w:spacing w:val="-2"/>
          <w:sz w:val="24"/>
          <w:szCs w:val="24"/>
        </w:rPr>
        <w:t xml:space="preserve">хозяйства и регулирование рынков сельскохозяйственной продукции, </w:t>
      </w:r>
      <w:r w:rsidRPr="00D810B4">
        <w:rPr>
          <w:b/>
          <w:bCs/>
          <w:sz w:val="24"/>
          <w:szCs w:val="24"/>
        </w:rPr>
        <w:t xml:space="preserve">сырья и продовольствия в Комсомольском муниципальном районе </w:t>
      </w:r>
    </w:p>
    <w:p w:rsidR="00D810B4" w:rsidRPr="00D810B4" w:rsidRDefault="00D810B4" w:rsidP="00D810B4">
      <w:pPr>
        <w:shd w:val="clear" w:color="auto" w:fill="FFFFFF"/>
        <w:spacing w:line="276" w:lineRule="auto"/>
        <w:ind w:left="11"/>
        <w:jc w:val="center"/>
        <w:rPr>
          <w:b/>
          <w:bCs/>
          <w:sz w:val="24"/>
          <w:szCs w:val="24"/>
        </w:rPr>
      </w:pPr>
      <w:r w:rsidRPr="00D810B4">
        <w:rPr>
          <w:b/>
          <w:bCs/>
          <w:sz w:val="24"/>
          <w:szCs w:val="24"/>
        </w:rPr>
        <w:t>на 2014-2024 годы»</w:t>
      </w:r>
    </w:p>
    <w:p w:rsidR="00D810B4" w:rsidRPr="00D810B4" w:rsidRDefault="00D810B4" w:rsidP="00D810B4">
      <w:pPr>
        <w:shd w:val="clear" w:color="auto" w:fill="FFFFFF"/>
        <w:spacing w:line="276" w:lineRule="auto"/>
        <w:ind w:left="11"/>
        <w:jc w:val="both"/>
        <w:rPr>
          <w:sz w:val="24"/>
          <w:szCs w:val="24"/>
        </w:rPr>
      </w:pPr>
      <w:r w:rsidRPr="00D810B4">
        <w:rPr>
          <w:sz w:val="24"/>
          <w:szCs w:val="24"/>
        </w:rPr>
        <w:t xml:space="preserve">     С    целью    актуализации    муниципальных    правовых    актов, в соответствии с Федеральным законом от 06.10.2003г №131-Ф3 «Об общих принципах    организации    местного    самоуправления    в    Российской Федерации», Администрация Комсомольского муниципального района         </w:t>
      </w:r>
    </w:p>
    <w:p w:rsidR="00D810B4" w:rsidRPr="00D810B4" w:rsidRDefault="00D810B4" w:rsidP="00D810B4">
      <w:pPr>
        <w:shd w:val="clear" w:color="auto" w:fill="FFFFFF"/>
        <w:spacing w:line="276" w:lineRule="auto"/>
        <w:ind w:left="11"/>
        <w:jc w:val="both"/>
        <w:rPr>
          <w:sz w:val="24"/>
          <w:szCs w:val="24"/>
        </w:rPr>
      </w:pPr>
      <w:r w:rsidRPr="00D810B4">
        <w:rPr>
          <w:sz w:val="24"/>
          <w:szCs w:val="24"/>
        </w:rPr>
        <w:t xml:space="preserve">          </w:t>
      </w:r>
      <w:r w:rsidRPr="00D810B4">
        <w:rPr>
          <w:b/>
          <w:bCs/>
          <w:spacing w:val="60"/>
          <w:sz w:val="24"/>
          <w:szCs w:val="24"/>
        </w:rPr>
        <w:t>постановляет:</w:t>
      </w:r>
    </w:p>
    <w:p w:rsidR="00D810B4" w:rsidRPr="00D810B4" w:rsidRDefault="00D810B4" w:rsidP="00D810B4">
      <w:pPr>
        <w:shd w:val="clear" w:color="auto" w:fill="FFFFFF"/>
        <w:tabs>
          <w:tab w:val="left" w:pos="1354"/>
        </w:tabs>
        <w:spacing w:line="276" w:lineRule="auto"/>
        <w:ind w:left="5" w:right="5" w:firstLine="730"/>
        <w:jc w:val="both"/>
        <w:rPr>
          <w:sz w:val="24"/>
          <w:szCs w:val="24"/>
        </w:rPr>
      </w:pPr>
      <w:r w:rsidRPr="00D810B4">
        <w:rPr>
          <w:spacing w:val="-24"/>
          <w:sz w:val="24"/>
          <w:szCs w:val="24"/>
        </w:rPr>
        <w:t>1.</w:t>
      </w:r>
      <w:r w:rsidRPr="00D810B4">
        <w:rPr>
          <w:sz w:val="24"/>
          <w:szCs w:val="24"/>
        </w:rPr>
        <w:t xml:space="preserve"> Внести изменения в постановление Администрации</w:t>
      </w:r>
      <w:r w:rsidRPr="00D810B4">
        <w:rPr>
          <w:sz w:val="24"/>
          <w:szCs w:val="24"/>
        </w:rPr>
        <w:br/>
        <w:t>Комсомольского муниципального района от 27.11.2013г №980 «Об</w:t>
      </w:r>
      <w:r w:rsidRPr="00D810B4">
        <w:rPr>
          <w:sz w:val="24"/>
          <w:szCs w:val="24"/>
        </w:rPr>
        <w:br/>
        <w:t>утверждении муниципальной программы «Развитие сельского хозяйства и</w:t>
      </w:r>
      <w:r w:rsidRPr="00D810B4">
        <w:rPr>
          <w:sz w:val="24"/>
          <w:szCs w:val="24"/>
        </w:rPr>
        <w:br/>
        <w:t>регулирование рынков сельскохозяйственной продукции, сырья и</w:t>
      </w:r>
      <w:r w:rsidRPr="00D810B4">
        <w:rPr>
          <w:sz w:val="24"/>
          <w:szCs w:val="24"/>
        </w:rPr>
        <w:br/>
        <w:t>продовольствия в Комсомольском муниципальном районе Ивановской</w:t>
      </w:r>
      <w:r w:rsidRPr="00D810B4">
        <w:rPr>
          <w:sz w:val="24"/>
          <w:szCs w:val="24"/>
        </w:rPr>
        <w:br/>
        <w:t>области на 2014-2024 годы», изложив приложение к постановлению в</w:t>
      </w:r>
      <w:r w:rsidRPr="00D810B4">
        <w:rPr>
          <w:sz w:val="24"/>
          <w:szCs w:val="24"/>
        </w:rPr>
        <w:br/>
        <w:t>новой редакции (прилагается).</w:t>
      </w:r>
    </w:p>
    <w:p w:rsidR="00D810B4" w:rsidRPr="00D810B4" w:rsidRDefault="00D810B4" w:rsidP="00D810B4">
      <w:pPr>
        <w:shd w:val="clear" w:color="auto" w:fill="FFFFFF"/>
        <w:tabs>
          <w:tab w:val="left" w:pos="1190"/>
        </w:tabs>
        <w:spacing w:line="276" w:lineRule="auto"/>
        <w:ind w:left="5" w:firstLine="706"/>
        <w:jc w:val="both"/>
        <w:rPr>
          <w:sz w:val="24"/>
          <w:szCs w:val="24"/>
        </w:rPr>
      </w:pPr>
      <w:r w:rsidRPr="00D810B4">
        <w:rPr>
          <w:spacing w:val="-12"/>
          <w:sz w:val="24"/>
          <w:szCs w:val="24"/>
        </w:rPr>
        <w:t>2.</w:t>
      </w:r>
      <w:r w:rsidRPr="00D810B4">
        <w:rPr>
          <w:sz w:val="24"/>
          <w:szCs w:val="24"/>
        </w:rPr>
        <w:t xml:space="preserve"> Настоящее постановление вступает в силу с момента</w:t>
      </w:r>
      <w:r w:rsidRPr="00D810B4">
        <w:rPr>
          <w:sz w:val="24"/>
          <w:szCs w:val="24"/>
        </w:rPr>
        <w:br/>
      </w:r>
      <w:r w:rsidRPr="00D810B4">
        <w:rPr>
          <w:spacing w:val="-1"/>
          <w:sz w:val="24"/>
          <w:szCs w:val="24"/>
        </w:rPr>
        <w:t>официального опубликования и подлежит официальному опубликованию в</w:t>
      </w:r>
      <w:r w:rsidRPr="00D810B4">
        <w:rPr>
          <w:spacing w:val="-1"/>
          <w:sz w:val="24"/>
          <w:szCs w:val="24"/>
        </w:rPr>
        <w:br/>
        <w:t>Вестнике нормативных правовых актов органов местного самоуправления</w:t>
      </w:r>
      <w:r w:rsidRPr="00D810B4">
        <w:rPr>
          <w:spacing w:val="-1"/>
          <w:sz w:val="24"/>
          <w:szCs w:val="24"/>
        </w:rPr>
        <w:br/>
      </w:r>
      <w:r w:rsidRPr="00D810B4">
        <w:rPr>
          <w:sz w:val="24"/>
          <w:szCs w:val="24"/>
        </w:rPr>
        <w:t>Комсомольского муниципального района.</w:t>
      </w:r>
    </w:p>
    <w:p w:rsidR="00D810B4" w:rsidRPr="00D810B4" w:rsidRDefault="00D810B4" w:rsidP="00D810B4">
      <w:pPr>
        <w:autoSpaceDE w:val="0"/>
        <w:autoSpaceDN w:val="0"/>
        <w:adjustRightInd w:val="0"/>
        <w:spacing w:line="276" w:lineRule="auto"/>
        <w:jc w:val="both"/>
        <w:rPr>
          <w:b/>
          <w:sz w:val="24"/>
          <w:szCs w:val="24"/>
        </w:rPr>
      </w:pPr>
      <w:r w:rsidRPr="00D810B4">
        <w:rPr>
          <w:spacing w:val="-15"/>
          <w:sz w:val="24"/>
          <w:szCs w:val="24"/>
        </w:rPr>
        <w:t xml:space="preserve">           3.</w:t>
      </w:r>
      <w:r w:rsidRPr="00D810B4">
        <w:rPr>
          <w:sz w:val="24"/>
          <w:szCs w:val="24"/>
        </w:rPr>
        <w:t xml:space="preserve">  Реализацию мероприятий муниципальной программы Комсомольского муниципального района </w:t>
      </w:r>
      <w:r w:rsidRPr="00D810B4">
        <w:rPr>
          <w:bCs/>
          <w:sz w:val="24"/>
          <w:szCs w:val="24"/>
        </w:rPr>
        <w:t xml:space="preserve">«Развитие сельского </w:t>
      </w:r>
      <w:r w:rsidRPr="00D810B4">
        <w:rPr>
          <w:bCs/>
          <w:spacing w:val="-2"/>
          <w:sz w:val="24"/>
          <w:szCs w:val="24"/>
        </w:rPr>
        <w:t xml:space="preserve">хозяйства и регулирование рынков сельскохозяйственной продукции, </w:t>
      </w:r>
      <w:r w:rsidRPr="00D810B4">
        <w:rPr>
          <w:bCs/>
          <w:sz w:val="24"/>
          <w:szCs w:val="24"/>
        </w:rPr>
        <w:t xml:space="preserve">сырья и продовольствия в Комсомольском </w:t>
      </w:r>
      <w:r w:rsidRPr="00D810B4">
        <w:rPr>
          <w:bCs/>
          <w:sz w:val="24"/>
          <w:szCs w:val="24"/>
        </w:rPr>
        <w:lastRenderedPageBreak/>
        <w:t>муниципальном районе Ивановской области на 2014-2024 годы» считать расходным обязательством Комсомольского муниципального района Ивановской области.</w:t>
      </w:r>
    </w:p>
    <w:p w:rsidR="00D810B4" w:rsidRPr="00D810B4" w:rsidRDefault="00D810B4" w:rsidP="00D810B4">
      <w:pPr>
        <w:autoSpaceDE w:val="0"/>
        <w:autoSpaceDN w:val="0"/>
        <w:adjustRightInd w:val="0"/>
        <w:spacing w:line="276" w:lineRule="auto"/>
        <w:jc w:val="both"/>
        <w:rPr>
          <w:b/>
          <w:sz w:val="24"/>
          <w:szCs w:val="24"/>
        </w:rPr>
      </w:pPr>
      <w:r w:rsidRPr="00D810B4">
        <w:rPr>
          <w:spacing w:val="-15"/>
          <w:sz w:val="24"/>
          <w:szCs w:val="24"/>
        </w:rPr>
        <w:t xml:space="preserve">           4.</w:t>
      </w:r>
      <w:r w:rsidRPr="00D810B4">
        <w:rPr>
          <w:sz w:val="24"/>
          <w:szCs w:val="24"/>
        </w:rPr>
        <w:t xml:space="preserve"> Контроль за исполнением настоящего постановления возложить</w:t>
      </w:r>
      <w:r w:rsidRPr="00D810B4">
        <w:rPr>
          <w:sz w:val="24"/>
          <w:szCs w:val="24"/>
        </w:rPr>
        <w:br/>
        <w:t>на заместителя главы Администрации Комсомольского муниципального района, начальника Управления земельно-имущественных отношений Н.В. Кротову.</w:t>
      </w:r>
    </w:p>
    <w:p w:rsidR="00D810B4" w:rsidRPr="00D810B4" w:rsidRDefault="00D810B4" w:rsidP="00D810B4">
      <w:pPr>
        <w:spacing w:line="276" w:lineRule="auto"/>
        <w:jc w:val="both"/>
        <w:rPr>
          <w:sz w:val="24"/>
          <w:szCs w:val="24"/>
        </w:rPr>
      </w:pPr>
    </w:p>
    <w:p w:rsidR="00D810B4" w:rsidRPr="00D810B4" w:rsidRDefault="00D810B4" w:rsidP="00D810B4">
      <w:pPr>
        <w:spacing w:line="276" w:lineRule="auto"/>
        <w:jc w:val="both"/>
        <w:rPr>
          <w:sz w:val="24"/>
          <w:szCs w:val="24"/>
        </w:rPr>
      </w:pPr>
    </w:p>
    <w:p w:rsidR="00D810B4" w:rsidRPr="00D810B4" w:rsidRDefault="00D810B4" w:rsidP="00D810B4">
      <w:pPr>
        <w:spacing w:line="276" w:lineRule="auto"/>
        <w:jc w:val="both"/>
        <w:rPr>
          <w:b/>
          <w:sz w:val="24"/>
          <w:szCs w:val="24"/>
        </w:rPr>
      </w:pPr>
      <w:r w:rsidRPr="00D810B4">
        <w:rPr>
          <w:b/>
          <w:sz w:val="24"/>
          <w:szCs w:val="24"/>
        </w:rPr>
        <w:t xml:space="preserve">Глава Комсомольского </w:t>
      </w:r>
    </w:p>
    <w:p w:rsidR="00D810B4" w:rsidRPr="00D810B4" w:rsidRDefault="00D810B4" w:rsidP="00D810B4">
      <w:pPr>
        <w:spacing w:line="276" w:lineRule="auto"/>
        <w:jc w:val="both"/>
        <w:rPr>
          <w:b/>
          <w:sz w:val="24"/>
          <w:szCs w:val="24"/>
        </w:rPr>
      </w:pPr>
      <w:r w:rsidRPr="00D810B4">
        <w:rPr>
          <w:b/>
          <w:sz w:val="24"/>
          <w:szCs w:val="24"/>
        </w:rPr>
        <w:t>муниципального района                                              О.В. Бузулуцкая</w:t>
      </w:r>
    </w:p>
    <w:p w:rsidR="00D810B4" w:rsidRPr="00D810B4" w:rsidRDefault="00D810B4" w:rsidP="00D810B4">
      <w:pPr>
        <w:spacing w:line="276" w:lineRule="auto"/>
        <w:rPr>
          <w:sz w:val="24"/>
          <w:szCs w:val="24"/>
        </w:rPr>
      </w:pPr>
      <w:r w:rsidRPr="00D810B4">
        <w:rPr>
          <w:sz w:val="24"/>
          <w:szCs w:val="24"/>
        </w:rPr>
        <w:t xml:space="preserve">                                                                                                             </w:t>
      </w:r>
    </w:p>
    <w:p w:rsidR="00D810B4" w:rsidRPr="00D810B4" w:rsidRDefault="00D810B4" w:rsidP="00D810B4">
      <w:pPr>
        <w:spacing w:line="276" w:lineRule="auto"/>
        <w:rPr>
          <w:sz w:val="24"/>
          <w:szCs w:val="24"/>
        </w:rPr>
      </w:pPr>
    </w:p>
    <w:p w:rsidR="00D810B4" w:rsidRPr="00D810B4" w:rsidRDefault="00D810B4" w:rsidP="00D810B4">
      <w:pPr>
        <w:spacing w:line="276" w:lineRule="auto"/>
        <w:rPr>
          <w:sz w:val="24"/>
          <w:szCs w:val="24"/>
        </w:rPr>
      </w:pPr>
    </w:p>
    <w:p w:rsidR="00D810B4" w:rsidRPr="00D810B4" w:rsidRDefault="00D810B4" w:rsidP="00D810B4">
      <w:pPr>
        <w:spacing w:line="276" w:lineRule="auto"/>
        <w:rPr>
          <w:sz w:val="24"/>
          <w:szCs w:val="24"/>
        </w:rPr>
      </w:pPr>
    </w:p>
    <w:p w:rsidR="00D810B4" w:rsidRPr="00D810B4" w:rsidRDefault="00D810B4" w:rsidP="00D810B4">
      <w:pPr>
        <w:rPr>
          <w:sz w:val="24"/>
          <w:szCs w:val="24"/>
        </w:rPr>
      </w:pPr>
    </w:p>
    <w:p w:rsidR="00D810B4" w:rsidRPr="00D810B4" w:rsidRDefault="00D810B4" w:rsidP="00D810B4">
      <w:pPr>
        <w:rPr>
          <w:sz w:val="24"/>
          <w:szCs w:val="24"/>
        </w:rPr>
      </w:pPr>
      <w:r w:rsidRPr="00D810B4">
        <w:rPr>
          <w:sz w:val="24"/>
          <w:szCs w:val="24"/>
        </w:rPr>
        <w:t xml:space="preserve">                                                                                                    </w:t>
      </w: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r w:rsidRPr="00D810B4">
        <w:rPr>
          <w:sz w:val="24"/>
          <w:szCs w:val="24"/>
        </w:rPr>
        <w:lastRenderedPageBreak/>
        <w:t xml:space="preserve">                                                                                                     Приложение</w:t>
      </w:r>
    </w:p>
    <w:p w:rsidR="00D810B4" w:rsidRPr="00D810B4" w:rsidRDefault="00D810B4" w:rsidP="00D810B4">
      <w:pPr>
        <w:jc w:val="right"/>
        <w:rPr>
          <w:sz w:val="24"/>
          <w:szCs w:val="24"/>
        </w:rPr>
      </w:pPr>
      <w:r w:rsidRPr="00D810B4">
        <w:rPr>
          <w:sz w:val="24"/>
          <w:szCs w:val="24"/>
        </w:rPr>
        <w:t>к Постановлению администрации</w:t>
      </w:r>
    </w:p>
    <w:p w:rsidR="00D810B4" w:rsidRPr="00D810B4" w:rsidRDefault="00D810B4" w:rsidP="00D810B4">
      <w:pPr>
        <w:jc w:val="right"/>
        <w:rPr>
          <w:sz w:val="24"/>
          <w:szCs w:val="24"/>
        </w:rPr>
      </w:pPr>
      <w:r w:rsidRPr="00D810B4">
        <w:rPr>
          <w:sz w:val="24"/>
          <w:szCs w:val="24"/>
        </w:rPr>
        <w:t>Комсомольского муниципального</w:t>
      </w:r>
    </w:p>
    <w:p w:rsidR="00D810B4" w:rsidRPr="00D810B4" w:rsidRDefault="00D810B4" w:rsidP="00D810B4">
      <w:pPr>
        <w:shd w:val="clear" w:color="auto" w:fill="FFFFFF"/>
        <w:ind w:left="5670"/>
        <w:jc w:val="center"/>
        <w:rPr>
          <w:sz w:val="24"/>
          <w:szCs w:val="24"/>
        </w:rPr>
      </w:pPr>
      <w:r w:rsidRPr="00D810B4">
        <w:rPr>
          <w:sz w:val="24"/>
          <w:szCs w:val="24"/>
        </w:rPr>
        <w:t xml:space="preserve">района от27.11.2020 № </w:t>
      </w:r>
      <w:r w:rsidRPr="00D810B4">
        <w:rPr>
          <w:sz w:val="24"/>
          <w:szCs w:val="24"/>
          <w:u w:val="single"/>
        </w:rPr>
        <w:t>270</w:t>
      </w:r>
    </w:p>
    <w:p w:rsidR="00D810B4" w:rsidRPr="00D810B4" w:rsidRDefault="00D810B4" w:rsidP="00D810B4">
      <w:pPr>
        <w:rPr>
          <w:sz w:val="24"/>
          <w:szCs w:val="24"/>
        </w:rPr>
      </w:pPr>
      <w:r w:rsidRPr="00D810B4">
        <w:rPr>
          <w:sz w:val="24"/>
          <w:szCs w:val="24"/>
        </w:rPr>
        <w:t xml:space="preserve">                                                                                                              Приложение</w:t>
      </w:r>
    </w:p>
    <w:p w:rsidR="00D810B4" w:rsidRPr="00D810B4" w:rsidRDefault="00D810B4" w:rsidP="00D810B4">
      <w:pPr>
        <w:shd w:val="clear" w:color="auto" w:fill="FFFFFF"/>
        <w:ind w:left="5670"/>
        <w:jc w:val="center"/>
        <w:rPr>
          <w:sz w:val="24"/>
          <w:szCs w:val="24"/>
        </w:rPr>
      </w:pPr>
      <w:r w:rsidRPr="00D810B4">
        <w:rPr>
          <w:sz w:val="24"/>
          <w:szCs w:val="24"/>
        </w:rPr>
        <w:t>к постановлению администрации</w:t>
      </w:r>
    </w:p>
    <w:p w:rsidR="00D810B4" w:rsidRPr="00D810B4" w:rsidRDefault="00D810B4" w:rsidP="00D810B4">
      <w:pPr>
        <w:shd w:val="clear" w:color="auto" w:fill="FFFFFF"/>
        <w:ind w:left="5670"/>
        <w:jc w:val="center"/>
        <w:rPr>
          <w:sz w:val="24"/>
          <w:szCs w:val="24"/>
        </w:rPr>
      </w:pPr>
      <w:r w:rsidRPr="00D810B4">
        <w:rPr>
          <w:sz w:val="24"/>
          <w:szCs w:val="24"/>
        </w:rPr>
        <w:t xml:space="preserve">Комсомольского муниципального района от </w:t>
      </w:r>
      <w:r w:rsidRPr="00D810B4">
        <w:rPr>
          <w:sz w:val="24"/>
          <w:szCs w:val="24"/>
          <w:u w:val="single"/>
        </w:rPr>
        <w:t xml:space="preserve">27.11.2013 </w:t>
      </w:r>
      <w:r w:rsidRPr="00D810B4">
        <w:rPr>
          <w:sz w:val="24"/>
          <w:szCs w:val="24"/>
        </w:rPr>
        <w:t xml:space="preserve">№ </w:t>
      </w:r>
      <w:r w:rsidRPr="00D810B4">
        <w:rPr>
          <w:sz w:val="24"/>
          <w:szCs w:val="24"/>
          <w:u w:val="single"/>
        </w:rPr>
        <w:t>980</w:t>
      </w:r>
    </w:p>
    <w:p w:rsidR="00D810B4" w:rsidRPr="00D810B4" w:rsidRDefault="00D810B4" w:rsidP="00D810B4">
      <w:pPr>
        <w:pStyle w:val="1"/>
        <w:tabs>
          <w:tab w:val="num" w:pos="0"/>
        </w:tabs>
        <w:suppressAutoHyphens/>
        <w:spacing w:before="240" w:after="60"/>
        <w:ind w:left="432" w:hanging="432"/>
        <w:rPr>
          <w:color w:val="000000"/>
          <w:sz w:val="24"/>
          <w:szCs w:val="24"/>
        </w:rPr>
      </w:pPr>
      <w:r w:rsidRPr="00D810B4">
        <w:rPr>
          <w:color w:val="000000"/>
          <w:sz w:val="24"/>
          <w:szCs w:val="24"/>
        </w:rPr>
        <w:t>МУНИЦИПАЛЬНАЯ  ПРОГРАММА</w:t>
      </w:r>
    </w:p>
    <w:p w:rsidR="00D810B4" w:rsidRPr="00D810B4" w:rsidRDefault="00D810B4" w:rsidP="00D810B4">
      <w:pPr>
        <w:jc w:val="center"/>
        <w:rPr>
          <w:b/>
          <w:caps/>
          <w:sz w:val="24"/>
          <w:szCs w:val="24"/>
        </w:rPr>
      </w:pPr>
      <w:r w:rsidRPr="00D810B4">
        <w:rPr>
          <w:b/>
          <w:caps/>
          <w:sz w:val="24"/>
          <w:szCs w:val="24"/>
        </w:rPr>
        <w:t xml:space="preserve">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2014 - 2024 годы»</w:t>
      </w:r>
    </w:p>
    <w:p w:rsidR="00D810B4" w:rsidRPr="00D810B4" w:rsidRDefault="00D810B4" w:rsidP="00D810B4">
      <w:pPr>
        <w:pStyle w:val="af"/>
        <w:jc w:val="center"/>
        <w:rPr>
          <w:color w:val="000000"/>
        </w:rPr>
      </w:pPr>
    </w:p>
    <w:p w:rsidR="00D810B4" w:rsidRPr="00D810B4" w:rsidRDefault="00D810B4" w:rsidP="00D810B4">
      <w:pPr>
        <w:jc w:val="center"/>
        <w:rPr>
          <w:b/>
          <w:bCs/>
          <w:sz w:val="24"/>
          <w:szCs w:val="24"/>
        </w:rPr>
      </w:pPr>
      <w:r w:rsidRPr="00D810B4">
        <w:rPr>
          <w:b/>
          <w:bCs/>
          <w:sz w:val="24"/>
          <w:szCs w:val="24"/>
        </w:rPr>
        <w:t>1. ПАСПОРТ ПРОГРАММЫ</w:t>
      </w:r>
    </w:p>
    <w:p w:rsidR="00D810B4" w:rsidRPr="00D810B4" w:rsidRDefault="00D810B4" w:rsidP="00D810B4">
      <w:pPr>
        <w:pStyle w:val="31"/>
        <w:spacing w:after="0" w:line="276" w:lineRule="auto"/>
        <w:jc w:val="center"/>
        <w:rPr>
          <w:sz w:val="24"/>
          <w:szCs w:val="24"/>
        </w:rPr>
      </w:pPr>
    </w:p>
    <w:tbl>
      <w:tblPr>
        <w:tblW w:w="9702" w:type="dxa"/>
        <w:tblInd w:w="108" w:type="dxa"/>
        <w:tblLayout w:type="fixed"/>
        <w:tblLook w:val="0000"/>
      </w:tblPr>
      <w:tblGrid>
        <w:gridCol w:w="2283"/>
        <w:gridCol w:w="7419"/>
      </w:tblGrid>
      <w:tr w:rsidR="00D810B4" w:rsidRPr="00D810B4" w:rsidTr="00353819">
        <w:trPr>
          <w:trHeight w:val="1055"/>
        </w:trPr>
        <w:tc>
          <w:tcPr>
            <w:tcW w:w="226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spacing w:line="276" w:lineRule="auto"/>
              <w:rPr>
                <w:b/>
                <w:sz w:val="24"/>
                <w:szCs w:val="24"/>
              </w:rPr>
            </w:pPr>
            <w:r w:rsidRPr="00D810B4">
              <w:rPr>
                <w:b/>
                <w:sz w:val="24"/>
                <w:szCs w:val="24"/>
              </w:rPr>
              <w:t>Наименование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0B4" w:rsidRPr="00D810B4" w:rsidRDefault="00D810B4" w:rsidP="00353819">
            <w:pPr>
              <w:shd w:val="clear" w:color="auto" w:fill="FFFFFF"/>
              <w:tabs>
                <w:tab w:val="left" w:pos="6795"/>
                <w:tab w:val="left" w:pos="7606"/>
              </w:tabs>
              <w:snapToGrid w:val="0"/>
              <w:spacing w:line="276" w:lineRule="auto"/>
              <w:ind w:right="135"/>
              <w:jc w:val="both"/>
              <w:rPr>
                <w:sz w:val="24"/>
                <w:szCs w:val="24"/>
              </w:rPr>
            </w:pPr>
            <w:r w:rsidRPr="00D810B4">
              <w:rPr>
                <w:spacing w:val="5"/>
                <w:sz w:val="24"/>
                <w:szCs w:val="24"/>
              </w:rPr>
              <w:t>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2014-2024 годы</w:t>
            </w:r>
            <w:r w:rsidRPr="00D810B4">
              <w:rPr>
                <w:sz w:val="24"/>
                <w:szCs w:val="24"/>
              </w:rPr>
              <w:t xml:space="preserve"> (далее - Программа)</w:t>
            </w:r>
          </w:p>
        </w:tc>
      </w:tr>
      <w:tr w:rsidR="00D810B4" w:rsidRPr="00D810B4" w:rsidTr="00353819">
        <w:trPr>
          <w:trHeight w:val="741"/>
        </w:trPr>
        <w:tc>
          <w:tcPr>
            <w:tcW w:w="226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spacing w:line="276" w:lineRule="auto"/>
              <w:rPr>
                <w:b/>
                <w:sz w:val="24"/>
                <w:szCs w:val="24"/>
              </w:rPr>
            </w:pPr>
            <w:r w:rsidRPr="00D810B4">
              <w:rPr>
                <w:b/>
                <w:sz w:val="24"/>
                <w:szCs w:val="24"/>
              </w:rPr>
              <w:t>Срок реализации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0B4" w:rsidRPr="00D810B4" w:rsidRDefault="00D810B4" w:rsidP="00353819">
            <w:pPr>
              <w:shd w:val="clear" w:color="auto" w:fill="FFFFFF"/>
              <w:tabs>
                <w:tab w:val="left" w:pos="6795"/>
                <w:tab w:val="left" w:pos="7606"/>
              </w:tabs>
              <w:snapToGrid w:val="0"/>
              <w:spacing w:line="276" w:lineRule="auto"/>
              <w:ind w:right="135"/>
              <w:jc w:val="both"/>
              <w:rPr>
                <w:spacing w:val="5"/>
                <w:sz w:val="24"/>
                <w:szCs w:val="24"/>
              </w:rPr>
            </w:pPr>
            <w:r w:rsidRPr="00D810B4">
              <w:rPr>
                <w:spacing w:val="5"/>
                <w:sz w:val="24"/>
                <w:szCs w:val="24"/>
              </w:rPr>
              <w:t>2014-2024г</w:t>
            </w:r>
          </w:p>
        </w:tc>
      </w:tr>
      <w:tr w:rsidR="00D810B4" w:rsidRPr="00D810B4" w:rsidTr="00353819">
        <w:trPr>
          <w:trHeight w:val="1055"/>
        </w:trPr>
        <w:tc>
          <w:tcPr>
            <w:tcW w:w="226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spacing w:line="276" w:lineRule="auto"/>
              <w:rPr>
                <w:b/>
                <w:sz w:val="24"/>
                <w:szCs w:val="24"/>
              </w:rPr>
            </w:pPr>
            <w:r w:rsidRPr="00D810B4">
              <w:rPr>
                <w:b/>
                <w:sz w:val="24"/>
                <w:szCs w:val="24"/>
              </w:rPr>
              <w:t>Перечень подпрограмм</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0B4" w:rsidRPr="00D810B4" w:rsidRDefault="00D810B4" w:rsidP="00353819">
            <w:pPr>
              <w:shd w:val="clear" w:color="auto" w:fill="FFFFFF"/>
              <w:tabs>
                <w:tab w:val="left" w:pos="6795"/>
              </w:tabs>
              <w:spacing w:line="276" w:lineRule="auto"/>
              <w:rPr>
                <w:sz w:val="24"/>
                <w:szCs w:val="24"/>
              </w:rPr>
            </w:pPr>
          </w:p>
          <w:p w:rsidR="00D810B4" w:rsidRPr="00D810B4" w:rsidRDefault="00D810B4" w:rsidP="00353819">
            <w:pPr>
              <w:shd w:val="clear" w:color="auto" w:fill="FFFFFF"/>
              <w:tabs>
                <w:tab w:val="left" w:pos="6795"/>
              </w:tabs>
              <w:spacing w:line="276" w:lineRule="auto"/>
              <w:rPr>
                <w:sz w:val="24"/>
                <w:szCs w:val="24"/>
              </w:rPr>
            </w:pPr>
            <w:r w:rsidRPr="00D810B4">
              <w:rPr>
                <w:sz w:val="24"/>
                <w:szCs w:val="24"/>
              </w:rPr>
              <w:t>- Устойчивое развитие сельских территорий Комсомольского муниципального района на 2014-2019 годы</w:t>
            </w:r>
          </w:p>
          <w:p w:rsidR="00D810B4" w:rsidRPr="00D810B4" w:rsidRDefault="00D810B4" w:rsidP="00353819">
            <w:pPr>
              <w:shd w:val="clear" w:color="auto" w:fill="FFFFFF"/>
              <w:tabs>
                <w:tab w:val="left" w:pos="6795"/>
              </w:tabs>
              <w:spacing w:line="276" w:lineRule="auto"/>
              <w:rPr>
                <w:sz w:val="24"/>
                <w:szCs w:val="24"/>
              </w:rPr>
            </w:pPr>
            <w:r w:rsidRPr="00D810B4">
              <w:rPr>
                <w:sz w:val="24"/>
                <w:szCs w:val="24"/>
              </w:rPr>
              <w:t xml:space="preserve">- Комплексное развитие сельских территорий Комсомольского муниципального района </w:t>
            </w:r>
          </w:p>
          <w:p w:rsidR="00D810B4" w:rsidRPr="00D810B4" w:rsidRDefault="00D810B4" w:rsidP="00353819">
            <w:pPr>
              <w:shd w:val="clear" w:color="auto" w:fill="FFFFFF"/>
              <w:tabs>
                <w:tab w:val="left" w:pos="6795"/>
              </w:tabs>
              <w:spacing w:line="276" w:lineRule="auto"/>
              <w:rPr>
                <w:sz w:val="24"/>
                <w:szCs w:val="24"/>
              </w:rPr>
            </w:pPr>
            <w:r w:rsidRPr="00D810B4">
              <w:rPr>
                <w:sz w:val="24"/>
                <w:szCs w:val="24"/>
              </w:rPr>
              <w:t>- Развитие мелиоративного комплекса Комсомольского муниципального района Ивановской области</w:t>
            </w:r>
          </w:p>
          <w:p w:rsidR="00D810B4" w:rsidRPr="00D810B4" w:rsidRDefault="00D810B4" w:rsidP="00353819">
            <w:pPr>
              <w:shd w:val="clear" w:color="auto" w:fill="FFFFFF"/>
              <w:tabs>
                <w:tab w:val="left" w:pos="6795"/>
              </w:tabs>
              <w:spacing w:line="276" w:lineRule="auto"/>
              <w:rPr>
                <w:spacing w:val="5"/>
                <w:sz w:val="24"/>
                <w:szCs w:val="24"/>
              </w:rPr>
            </w:pPr>
          </w:p>
        </w:tc>
      </w:tr>
      <w:tr w:rsidR="00D810B4" w:rsidRPr="00D810B4" w:rsidTr="00353819">
        <w:trPr>
          <w:trHeight w:val="594"/>
        </w:trPr>
        <w:tc>
          <w:tcPr>
            <w:tcW w:w="226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spacing w:line="276" w:lineRule="auto"/>
              <w:rPr>
                <w:b/>
                <w:sz w:val="24"/>
                <w:szCs w:val="24"/>
              </w:rPr>
            </w:pPr>
            <w:r w:rsidRPr="00D810B4">
              <w:rPr>
                <w:b/>
                <w:sz w:val="24"/>
                <w:szCs w:val="24"/>
              </w:rPr>
              <w:t>Администратор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0B4" w:rsidRPr="00D810B4" w:rsidRDefault="00D810B4" w:rsidP="00353819">
            <w:pPr>
              <w:shd w:val="clear" w:color="auto" w:fill="FFFFFF"/>
              <w:tabs>
                <w:tab w:val="left" w:pos="6795"/>
              </w:tabs>
              <w:spacing w:line="276" w:lineRule="auto"/>
              <w:jc w:val="both"/>
              <w:rPr>
                <w:sz w:val="24"/>
                <w:szCs w:val="24"/>
              </w:rPr>
            </w:pPr>
            <w:r w:rsidRPr="00D810B4">
              <w:rPr>
                <w:sz w:val="24"/>
                <w:szCs w:val="24"/>
              </w:rPr>
              <w:t xml:space="preserve"> </w:t>
            </w:r>
          </w:p>
          <w:p w:rsidR="00D810B4" w:rsidRPr="00D810B4" w:rsidRDefault="00D810B4" w:rsidP="00353819">
            <w:pPr>
              <w:shd w:val="clear" w:color="auto" w:fill="FFFFFF"/>
              <w:tabs>
                <w:tab w:val="left" w:pos="6795"/>
              </w:tabs>
              <w:spacing w:line="276" w:lineRule="auto"/>
              <w:jc w:val="both"/>
              <w:rPr>
                <w:sz w:val="24"/>
                <w:szCs w:val="24"/>
              </w:rPr>
            </w:pPr>
            <w:r w:rsidRPr="00D810B4">
              <w:rPr>
                <w:sz w:val="24"/>
                <w:szCs w:val="24"/>
              </w:rPr>
              <w:t xml:space="preserve">Отдел сельского хозяйства и развития территорий Администрации </w:t>
            </w:r>
          </w:p>
          <w:p w:rsidR="00D810B4" w:rsidRPr="00D810B4" w:rsidRDefault="00D810B4" w:rsidP="00353819">
            <w:pPr>
              <w:shd w:val="clear" w:color="auto" w:fill="FFFFFF"/>
              <w:tabs>
                <w:tab w:val="left" w:pos="6795"/>
              </w:tabs>
              <w:spacing w:line="276" w:lineRule="auto"/>
              <w:jc w:val="both"/>
              <w:rPr>
                <w:sz w:val="24"/>
                <w:szCs w:val="24"/>
              </w:rPr>
            </w:pPr>
            <w:r w:rsidRPr="00D810B4">
              <w:rPr>
                <w:sz w:val="24"/>
                <w:szCs w:val="24"/>
              </w:rPr>
              <w:t>Комсомольского муниципального района</w:t>
            </w:r>
          </w:p>
          <w:p w:rsidR="00D810B4" w:rsidRPr="00D810B4" w:rsidRDefault="00D810B4" w:rsidP="00353819">
            <w:pPr>
              <w:shd w:val="clear" w:color="auto" w:fill="FFFFFF"/>
              <w:tabs>
                <w:tab w:val="left" w:pos="6795"/>
              </w:tabs>
              <w:spacing w:line="276" w:lineRule="auto"/>
              <w:jc w:val="both"/>
              <w:rPr>
                <w:sz w:val="24"/>
                <w:szCs w:val="24"/>
              </w:rPr>
            </w:pPr>
          </w:p>
        </w:tc>
      </w:tr>
      <w:tr w:rsidR="00D810B4" w:rsidRPr="00D810B4" w:rsidTr="00353819">
        <w:trPr>
          <w:trHeight w:val="1055"/>
        </w:trPr>
        <w:tc>
          <w:tcPr>
            <w:tcW w:w="226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spacing w:line="276" w:lineRule="auto"/>
              <w:rPr>
                <w:b/>
                <w:sz w:val="24"/>
                <w:szCs w:val="24"/>
              </w:rPr>
            </w:pPr>
            <w:r w:rsidRPr="00D810B4">
              <w:rPr>
                <w:b/>
                <w:sz w:val="24"/>
                <w:szCs w:val="24"/>
              </w:rPr>
              <w:t>Ответственный исполнитель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0B4" w:rsidRPr="00D810B4" w:rsidRDefault="00D810B4" w:rsidP="00353819">
            <w:pPr>
              <w:shd w:val="clear" w:color="auto" w:fill="FFFFFF"/>
              <w:tabs>
                <w:tab w:val="left" w:pos="6795"/>
              </w:tabs>
              <w:spacing w:line="276" w:lineRule="auto"/>
              <w:jc w:val="both"/>
              <w:rPr>
                <w:sz w:val="24"/>
                <w:szCs w:val="24"/>
              </w:rPr>
            </w:pPr>
            <w:r w:rsidRPr="00D810B4">
              <w:rPr>
                <w:sz w:val="24"/>
                <w:szCs w:val="24"/>
              </w:rPr>
              <w:t xml:space="preserve">        Отдел сельского хозяйства и развития территорий Администрации Комсомольского муниципального района.   </w:t>
            </w:r>
          </w:p>
        </w:tc>
      </w:tr>
      <w:tr w:rsidR="00D810B4" w:rsidRPr="00D810B4" w:rsidTr="00353819">
        <w:trPr>
          <w:trHeight w:val="273"/>
        </w:trPr>
        <w:tc>
          <w:tcPr>
            <w:tcW w:w="2268"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snapToGrid w:val="0"/>
              <w:spacing w:before="75" w:after="75" w:line="276" w:lineRule="auto"/>
              <w:jc w:val="both"/>
              <w:rPr>
                <w:b/>
                <w:sz w:val="24"/>
                <w:szCs w:val="24"/>
              </w:rPr>
            </w:pPr>
            <w:r w:rsidRPr="00D810B4">
              <w:rPr>
                <w:b/>
                <w:sz w:val="24"/>
                <w:szCs w:val="24"/>
              </w:rPr>
              <w:t>Исполнители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D810B4" w:rsidRPr="00D810B4" w:rsidRDefault="00D810B4" w:rsidP="00353819">
            <w:pPr>
              <w:shd w:val="clear" w:color="auto" w:fill="FFFFFF"/>
              <w:tabs>
                <w:tab w:val="left" w:pos="6795"/>
              </w:tabs>
              <w:spacing w:line="276" w:lineRule="auto"/>
              <w:jc w:val="both"/>
              <w:rPr>
                <w:sz w:val="24"/>
                <w:szCs w:val="24"/>
              </w:rPr>
            </w:pPr>
          </w:p>
          <w:p w:rsidR="00D810B4" w:rsidRPr="00D810B4" w:rsidRDefault="00D810B4" w:rsidP="00353819">
            <w:pPr>
              <w:shd w:val="clear" w:color="auto" w:fill="FFFFFF"/>
              <w:tabs>
                <w:tab w:val="left" w:pos="6795"/>
              </w:tabs>
              <w:spacing w:line="276" w:lineRule="auto"/>
              <w:jc w:val="both"/>
              <w:rPr>
                <w:sz w:val="24"/>
                <w:szCs w:val="24"/>
              </w:rPr>
            </w:pPr>
            <w:r w:rsidRPr="00D810B4">
              <w:rPr>
                <w:sz w:val="24"/>
                <w:szCs w:val="24"/>
              </w:rPr>
              <w:t xml:space="preserve"> -  Отдел сельского хозяйства и развития территорий Администрации Комсомольского муниципального района</w:t>
            </w:r>
          </w:p>
          <w:p w:rsidR="00D810B4" w:rsidRPr="00D810B4" w:rsidRDefault="00D810B4" w:rsidP="00353819">
            <w:pPr>
              <w:shd w:val="clear" w:color="auto" w:fill="FFFFFF"/>
              <w:tabs>
                <w:tab w:val="left" w:pos="6795"/>
              </w:tabs>
              <w:jc w:val="both"/>
              <w:rPr>
                <w:sz w:val="24"/>
                <w:szCs w:val="24"/>
              </w:rPr>
            </w:pPr>
            <w:r w:rsidRPr="00D810B4">
              <w:rPr>
                <w:sz w:val="24"/>
                <w:szCs w:val="24"/>
              </w:rPr>
              <w:t>- Администрации сельских поселений Комсомольского муниципального района</w:t>
            </w:r>
          </w:p>
          <w:p w:rsidR="00D810B4" w:rsidRPr="00D810B4" w:rsidRDefault="00D810B4" w:rsidP="00353819">
            <w:pPr>
              <w:shd w:val="clear" w:color="auto" w:fill="FFFFFF"/>
              <w:tabs>
                <w:tab w:val="left" w:pos="6795"/>
              </w:tabs>
              <w:jc w:val="both"/>
              <w:rPr>
                <w:sz w:val="24"/>
                <w:szCs w:val="24"/>
              </w:rPr>
            </w:pPr>
            <w:r w:rsidRPr="00D810B4">
              <w:rPr>
                <w:sz w:val="24"/>
                <w:szCs w:val="24"/>
              </w:rPr>
              <w:t>-    Управление по вопросу развития инфраструктуры Администрации Комсомольского муниципального района</w:t>
            </w:r>
          </w:p>
          <w:p w:rsidR="00D810B4" w:rsidRPr="00D810B4" w:rsidRDefault="00D810B4" w:rsidP="00353819">
            <w:pPr>
              <w:shd w:val="clear" w:color="auto" w:fill="FFFFFF"/>
              <w:tabs>
                <w:tab w:val="left" w:pos="6795"/>
              </w:tabs>
              <w:jc w:val="both"/>
              <w:rPr>
                <w:sz w:val="24"/>
                <w:szCs w:val="24"/>
              </w:rPr>
            </w:pPr>
            <w:r w:rsidRPr="00D810B4">
              <w:rPr>
                <w:sz w:val="24"/>
                <w:szCs w:val="24"/>
              </w:rPr>
              <w:t>- Отдел бухгалтерского учета и отчетности Администрации Комсомольского муниципального района</w:t>
            </w:r>
          </w:p>
          <w:p w:rsidR="00D810B4" w:rsidRPr="00D810B4" w:rsidRDefault="00D810B4" w:rsidP="00353819">
            <w:pPr>
              <w:shd w:val="clear" w:color="auto" w:fill="FFFFFF"/>
              <w:tabs>
                <w:tab w:val="left" w:pos="6795"/>
              </w:tabs>
              <w:jc w:val="both"/>
              <w:rPr>
                <w:sz w:val="24"/>
                <w:szCs w:val="24"/>
              </w:rPr>
            </w:pPr>
            <w:r w:rsidRPr="00D810B4">
              <w:rPr>
                <w:sz w:val="24"/>
                <w:szCs w:val="24"/>
              </w:rPr>
              <w:t>-   Управление земельно-имущественных отношений Администрации Комсомольского муниципального района</w:t>
            </w:r>
          </w:p>
          <w:p w:rsidR="00D810B4" w:rsidRPr="00D810B4" w:rsidRDefault="00D810B4" w:rsidP="00353819">
            <w:pPr>
              <w:shd w:val="clear" w:color="auto" w:fill="FFFFFF"/>
              <w:tabs>
                <w:tab w:val="left" w:pos="6795"/>
              </w:tabs>
              <w:jc w:val="both"/>
              <w:rPr>
                <w:color w:val="FF0000"/>
                <w:sz w:val="24"/>
                <w:szCs w:val="24"/>
              </w:rPr>
            </w:pPr>
          </w:p>
        </w:tc>
      </w:tr>
    </w:tbl>
    <w:p w:rsidR="00D810B4" w:rsidRPr="00D810B4" w:rsidRDefault="00D810B4" w:rsidP="00D810B4">
      <w:pPr>
        <w:shd w:val="clear" w:color="auto" w:fill="FFFFFF"/>
        <w:rPr>
          <w:sz w:val="24"/>
          <w:szCs w:val="24"/>
        </w:rPr>
      </w:pPr>
      <w:r w:rsidRPr="00D810B4">
        <w:rPr>
          <w:sz w:val="24"/>
          <w:szCs w:val="24"/>
        </w:rPr>
        <w:t xml:space="preserve"> </w:t>
      </w:r>
    </w:p>
    <w:tbl>
      <w:tblPr>
        <w:tblW w:w="9702" w:type="dxa"/>
        <w:tblInd w:w="108" w:type="dxa"/>
        <w:tblLayout w:type="fixed"/>
        <w:tblLook w:val="0000"/>
      </w:tblPr>
      <w:tblGrid>
        <w:gridCol w:w="2268"/>
        <w:gridCol w:w="7371"/>
        <w:gridCol w:w="63"/>
      </w:tblGrid>
      <w:tr w:rsidR="00D810B4" w:rsidRPr="00D810B4" w:rsidTr="00353819">
        <w:trPr>
          <w:gridAfter w:val="1"/>
          <w:wAfter w:w="63" w:type="dxa"/>
          <w:trHeight w:val="1998"/>
        </w:trPr>
        <w:tc>
          <w:tcPr>
            <w:tcW w:w="2268"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snapToGrid w:val="0"/>
              <w:spacing w:before="75" w:after="75" w:line="276" w:lineRule="auto"/>
              <w:rPr>
                <w:b/>
                <w:sz w:val="24"/>
                <w:szCs w:val="24"/>
              </w:rPr>
            </w:pPr>
            <w:r w:rsidRPr="00D810B4">
              <w:rPr>
                <w:b/>
                <w:sz w:val="24"/>
                <w:szCs w:val="24"/>
              </w:rPr>
              <w:lastRenderedPageBreak/>
              <w:t xml:space="preserve">Цель (цели) Программы </w:t>
            </w:r>
          </w:p>
        </w:tc>
        <w:tc>
          <w:tcPr>
            <w:tcW w:w="7371" w:type="dxa"/>
            <w:tcBorders>
              <w:top w:val="single" w:sz="4" w:space="0" w:color="000000"/>
              <w:left w:val="single" w:sz="4" w:space="0" w:color="000000"/>
              <w:bottom w:val="single" w:sz="4" w:space="0" w:color="auto"/>
              <w:right w:val="single" w:sz="4" w:space="0" w:color="000000"/>
            </w:tcBorders>
            <w:shd w:val="clear" w:color="auto" w:fill="auto"/>
          </w:tcPr>
          <w:p w:rsidR="00D810B4" w:rsidRPr="00D810B4" w:rsidRDefault="00D810B4" w:rsidP="00353819">
            <w:pPr>
              <w:tabs>
                <w:tab w:val="left" w:pos="6795"/>
              </w:tabs>
              <w:snapToGrid w:val="0"/>
              <w:spacing w:before="75" w:after="75" w:line="276" w:lineRule="auto"/>
              <w:ind w:right="135"/>
              <w:jc w:val="both"/>
              <w:rPr>
                <w:sz w:val="24"/>
                <w:szCs w:val="24"/>
              </w:rPr>
            </w:pPr>
          </w:p>
          <w:p w:rsidR="00D810B4" w:rsidRPr="00D810B4" w:rsidRDefault="00D810B4" w:rsidP="00353819">
            <w:pPr>
              <w:tabs>
                <w:tab w:val="left" w:pos="6795"/>
              </w:tabs>
              <w:snapToGrid w:val="0"/>
              <w:spacing w:before="75" w:after="75" w:line="276" w:lineRule="auto"/>
              <w:ind w:right="135"/>
              <w:jc w:val="both"/>
              <w:rPr>
                <w:sz w:val="24"/>
                <w:szCs w:val="24"/>
              </w:rPr>
            </w:pPr>
            <w:r w:rsidRPr="00D810B4">
              <w:rPr>
                <w:sz w:val="24"/>
                <w:szCs w:val="24"/>
              </w:rPr>
              <w:t>Увеличение производства продукции сельского хозяйства и повышение его конкурентоспособности, обеспечение финансовой устойчивости товаропроизводителей агропромышленного комплекса и устойчивого развития сельских территорий, воспроизводство и повышение эффективности использования ресурсного потенциала в сельском хозяйстве Комсомольского муниципального района</w:t>
            </w:r>
          </w:p>
          <w:p w:rsidR="00D810B4" w:rsidRPr="00D810B4" w:rsidRDefault="00D810B4" w:rsidP="00353819">
            <w:pPr>
              <w:tabs>
                <w:tab w:val="left" w:pos="6795"/>
              </w:tabs>
              <w:snapToGrid w:val="0"/>
              <w:spacing w:before="75" w:after="75" w:line="276" w:lineRule="auto"/>
              <w:ind w:right="135"/>
              <w:jc w:val="both"/>
              <w:rPr>
                <w:sz w:val="24"/>
                <w:szCs w:val="24"/>
              </w:rPr>
            </w:pPr>
          </w:p>
        </w:tc>
      </w:tr>
      <w:tr w:rsidR="00D810B4" w:rsidRPr="00D810B4" w:rsidTr="00353819">
        <w:trPr>
          <w:gridAfter w:val="1"/>
          <w:wAfter w:w="63" w:type="dxa"/>
          <w:trHeight w:val="716"/>
        </w:trPr>
        <w:tc>
          <w:tcPr>
            <w:tcW w:w="2268" w:type="dxa"/>
            <w:tcBorders>
              <w:top w:val="single" w:sz="4" w:space="0" w:color="auto"/>
              <w:left w:val="single" w:sz="4" w:space="0" w:color="000000"/>
              <w:bottom w:val="single" w:sz="4" w:space="0" w:color="auto"/>
            </w:tcBorders>
            <w:shd w:val="clear" w:color="auto" w:fill="auto"/>
          </w:tcPr>
          <w:p w:rsidR="00D810B4" w:rsidRPr="00D810B4" w:rsidRDefault="00D810B4" w:rsidP="00353819">
            <w:pPr>
              <w:snapToGrid w:val="0"/>
              <w:spacing w:before="75" w:after="75" w:line="276" w:lineRule="auto"/>
              <w:rPr>
                <w:b/>
                <w:sz w:val="24"/>
                <w:szCs w:val="24"/>
              </w:rPr>
            </w:pPr>
            <w:r w:rsidRPr="00D810B4">
              <w:rPr>
                <w:b/>
                <w:sz w:val="24"/>
                <w:szCs w:val="24"/>
              </w:rPr>
              <w:t>Целевые индикаторы (показатели)  Программы</w:t>
            </w:r>
          </w:p>
        </w:tc>
        <w:tc>
          <w:tcPr>
            <w:tcW w:w="7371" w:type="dxa"/>
            <w:tcBorders>
              <w:top w:val="single" w:sz="4" w:space="0" w:color="auto"/>
              <w:left w:val="single" w:sz="4" w:space="0" w:color="000000"/>
              <w:bottom w:val="single" w:sz="4" w:space="0" w:color="auto"/>
              <w:right w:val="single" w:sz="4" w:space="0" w:color="000000"/>
            </w:tcBorders>
            <w:shd w:val="clear" w:color="auto" w:fill="auto"/>
          </w:tcPr>
          <w:p w:rsidR="00D810B4" w:rsidRPr="00D810B4" w:rsidRDefault="00D810B4" w:rsidP="00353819">
            <w:pPr>
              <w:snapToGrid w:val="0"/>
              <w:ind w:right="21" w:firstLine="540"/>
              <w:jc w:val="both"/>
              <w:rPr>
                <w:sz w:val="24"/>
                <w:szCs w:val="24"/>
              </w:rPr>
            </w:pPr>
          </w:p>
          <w:p w:rsidR="00D810B4" w:rsidRPr="00D810B4" w:rsidRDefault="00D810B4" w:rsidP="00353819">
            <w:pPr>
              <w:pStyle w:val="ConsPlusNormal"/>
              <w:jc w:val="both"/>
              <w:rPr>
                <w:rFonts w:ascii="Times New Roman" w:hAnsi="Times New Roman" w:cs="Times New Roman"/>
                <w:sz w:val="24"/>
                <w:szCs w:val="24"/>
              </w:rPr>
            </w:pPr>
            <w:r w:rsidRPr="00D810B4">
              <w:rPr>
                <w:rFonts w:ascii="Times New Roman" w:hAnsi="Times New Roman" w:cs="Times New Roman"/>
                <w:sz w:val="24"/>
                <w:szCs w:val="24"/>
              </w:rPr>
              <w:t>1. Индекс производства продукции сельского хозяйства в хозяйствах всех категорий (в сопоставимых ценах) к предыдущему году.</w:t>
            </w:r>
          </w:p>
          <w:p w:rsidR="00D810B4" w:rsidRPr="00D810B4" w:rsidRDefault="00D810B4" w:rsidP="00353819">
            <w:pPr>
              <w:pStyle w:val="ConsPlusNormal"/>
              <w:jc w:val="both"/>
              <w:rPr>
                <w:rFonts w:ascii="Times New Roman" w:hAnsi="Times New Roman" w:cs="Times New Roman"/>
                <w:sz w:val="24"/>
                <w:szCs w:val="24"/>
              </w:rPr>
            </w:pPr>
            <w:r w:rsidRPr="00D810B4">
              <w:rPr>
                <w:rFonts w:ascii="Times New Roman" w:hAnsi="Times New Roman" w:cs="Times New Roman"/>
                <w:sz w:val="24"/>
                <w:szCs w:val="24"/>
              </w:rPr>
              <w:t>2. Индекс производства пищевых продуктов (в сопоставимых ценах) к предыдущему году.</w:t>
            </w:r>
          </w:p>
          <w:p w:rsidR="00D810B4" w:rsidRPr="00D810B4" w:rsidRDefault="00D810B4" w:rsidP="00353819">
            <w:pPr>
              <w:pStyle w:val="ConsPlusNormal"/>
              <w:jc w:val="both"/>
              <w:rPr>
                <w:rFonts w:ascii="Times New Roman" w:hAnsi="Times New Roman" w:cs="Times New Roman"/>
                <w:sz w:val="24"/>
                <w:szCs w:val="24"/>
              </w:rPr>
            </w:pPr>
            <w:r w:rsidRPr="00D810B4">
              <w:rPr>
                <w:rFonts w:ascii="Times New Roman" w:hAnsi="Times New Roman" w:cs="Times New Roman"/>
                <w:sz w:val="24"/>
                <w:szCs w:val="24"/>
              </w:rPr>
              <w:t>3. Среднемесячная заработная плата работников сельского хозяйства.</w:t>
            </w:r>
          </w:p>
          <w:p w:rsidR="00D810B4" w:rsidRPr="00D810B4" w:rsidRDefault="00D810B4" w:rsidP="00353819">
            <w:pPr>
              <w:pStyle w:val="ConsPlusNormal"/>
              <w:jc w:val="both"/>
              <w:rPr>
                <w:rFonts w:ascii="Times New Roman" w:hAnsi="Times New Roman" w:cs="Times New Roman"/>
                <w:sz w:val="24"/>
                <w:szCs w:val="24"/>
              </w:rPr>
            </w:pPr>
            <w:r w:rsidRPr="00D810B4">
              <w:rPr>
                <w:rFonts w:ascii="Times New Roman" w:hAnsi="Times New Roman" w:cs="Times New Roman"/>
                <w:sz w:val="24"/>
                <w:szCs w:val="24"/>
              </w:rPr>
              <w:t>4. Располагаемые ресурсы домашних хозяйств (в среднем на 1 члена домашнего хозяйства в месяц) в сельской местности.</w:t>
            </w:r>
          </w:p>
          <w:p w:rsidR="00D810B4" w:rsidRPr="00D810B4" w:rsidRDefault="00D810B4" w:rsidP="00353819">
            <w:pPr>
              <w:tabs>
                <w:tab w:val="left" w:pos="6795"/>
              </w:tabs>
              <w:snapToGrid w:val="0"/>
              <w:spacing w:before="75" w:after="75"/>
              <w:ind w:right="135"/>
              <w:jc w:val="both"/>
              <w:rPr>
                <w:sz w:val="24"/>
                <w:szCs w:val="24"/>
              </w:rPr>
            </w:pPr>
            <w:r w:rsidRPr="00D810B4">
              <w:rPr>
                <w:sz w:val="24"/>
                <w:szCs w:val="24"/>
              </w:rPr>
              <w:t xml:space="preserve">5. Среднемесячная номинальная (начисленная) заработная плата работников в сельском хозяйстве </w:t>
            </w:r>
          </w:p>
        </w:tc>
      </w:tr>
      <w:tr w:rsidR="00D810B4" w:rsidRPr="00D810B4" w:rsidTr="00353819">
        <w:trPr>
          <w:gridAfter w:val="1"/>
          <w:wAfter w:w="63" w:type="dxa"/>
          <w:trHeight w:val="273"/>
        </w:trPr>
        <w:tc>
          <w:tcPr>
            <w:tcW w:w="2268" w:type="dxa"/>
            <w:vMerge w:val="restart"/>
            <w:tcBorders>
              <w:top w:val="single" w:sz="4" w:space="0" w:color="auto"/>
              <w:left w:val="single" w:sz="4" w:space="0" w:color="auto"/>
              <w:bottom w:val="single" w:sz="4" w:space="0" w:color="000000"/>
            </w:tcBorders>
            <w:shd w:val="clear" w:color="auto" w:fill="auto"/>
          </w:tcPr>
          <w:p w:rsidR="00D810B4" w:rsidRPr="00D810B4" w:rsidRDefault="00D810B4" w:rsidP="00353819">
            <w:pPr>
              <w:pStyle w:val="af2"/>
              <w:tabs>
                <w:tab w:val="left" w:pos="6795"/>
              </w:tabs>
              <w:snapToGrid w:val="0"/>
              <w:spacing w:after="0"/>
              <w:ind w:left="0" w:right="135"/>
              <w:jc w:val="both"/>
              <w:rPr>
                <w:b/>
                <w:lang w:val="ru-RU"/>
              </w:rPr>
            </w:pPr>
            <w:r w:rsidRPr="00D810B4">
              <w:rPr>
                <w:b/>
                <w:lang w:val="ru-RU"/>
              </w:rPr>
              <w:t>Объемы ресурсного обеспечения Программы</w:t>
            </w:r>
          </w:p>
          <w:p w:rsidR="00D810B4" w:rsidRPr="00D810B4" w:rsidRDefault="00D810B4" w:rsidP="00353819">
            <w:pPr>
              <w:pStyle w:val="af2"/>
              <w:tabs>
                <w:tab w:val="left" w:pos="6795"/>
              </w:tabs>
              <w:snapToGrid w:val="0"/>
              <w:spacing w:line="276" w:lineRule="auto"/>
              <w:ind w:left="0" w:right="135"/>
              <w:jc w:val="both"/>
              <w:rPr>
                <w:lang w:val="ru-RU"/>
              </w:rPr>
            </w:pPr>
            <w:r w:rsidRPr="00D810B4">
              <w:rPr>
                <w:lang w:val="ru-RU"/>
              </w:rPr>
              <w:t xml:space="preserve">                     </w:t>
            </w:r>
          </w:p>
          <w:p w:rsidR="00D810B4" w:rsidRPr="00D810B4" w:rsidRDefault="00D810B4" w:rsidP="00353819">
            <w:pPr>
              <w:pStyle w:val="af2"/>
              <w:tabs>
                <w:tab w:val="left" w:pos="6795"/>
              </w:tabs>
              <w:snapToGrid w:val="0"/>
              <w:spacing w:line="276" w:lineRule="auto"/>
              <w:ind w:left="0" w:right="135"/>
              <w:jc w:val="both"/>
              <w:rPr>
                <w:lang w:val="ru-RU"/>
              </w:rPr>
            </w:pPr>
          </w:p>
          <w:p w:rsidR="00D810B4" w:rsidRPr="00D810B4" w:rsidRDefault="00D810B4" w:rsidP="00353819">
            <w:pPr>
              <w:pStyle w:val="af2"/>
              <w:tabs>
                <w:tab w:val="left" w:pos="6795"/>
              </w:tabs>
              <w:snapToGrid w:val="0"/>
              <w:spacing w:line="276" w:lineRule="auto"/>
              <w:ind w:left="0" w:right="135"/>
              <w:jc w:val="both"/>
              <w:rPr>
                <w:lang w:val="ru-RU"/>
              </w:rPr>
            </w:pPr>
          </w:p>
          <w:p w:rsidR="00D810B4" w:rsidRPr="00D810B4" w:rsidRDefault="00D810B4" w:rsidP="00353819">
            <w:pPr>
              <w:pStyle w:val="af2"/>
              <w:tabs>
                <w:tab w:val="left" w:pos="6795"/>
              </w:tabs>
              <w:snapToGrid w:val="0"/>
              <w:spacing w:line="276" w:lineRule="auto"/>
              <w:ind w:left="0" w:right="135"/>
              <w:jc w:val="both"/>
              <w:rPr>
                <w:lang w:val="ru-RU"/>
              </w:rPr>
            </w:pPr>
          </w:p>
          <w:p w:rsidR="00D810B4" w:rsidRPr="00D810B4" w:rsidRDefault="00D810B4" w:rsidP="00353819">
            <w:pPr>
              <w:pStyle w:val="af2"/>
              <w:tabs>
                <w:tab w:val="left" w:pos="6795"/>
              </w:tabs>
              <w:snapToGrid w:val="0"/>
              <w:spacing w:line="276" w:lineRule="auto"/>
              <w:ind w:left="0" w:right="135"/>
              <w:jc w:val="both"/>
              <w:rPr>
                <w:lang w:val="ru-RU"/>
              </w:rPr>
            </w:pPr>
          </w:p>
          <w:p w:rsidR="00D810B4" w:rsidRPr="00D810B4" w:rsidRDefault="00D810B4" w:rsidP="00353819">
            <w:pPr>
              <w:pStyle w:val="af2"/>
              <w:tabs>
                <w:tab w:val="left" w:pos="6795"/>
              </w:tabs>
              <w:snapToGrid w:val="0"/>
              <w:spacing w:line="276" w:lineRule="auto"/>
              <w:ind w:left="0" w:right="135"/>
              <w:jc w:val="both"/>
              <w:rPr>
                <w:lang w:val="ru-RU"/>
              </w:rPr>
            </w:pPr>
          </w:p>
          <w:p w:rsidR="00D810B4" w:rsidRPr="00D810B4" w:rsidRDefault="00D810B4" w:rsidP="00353819">
            <w:pPr>
              <w:pStyle w:val="af2"/>
              <w:tabs>
                <w:tab w:val="left" w:pos="6795"/>
              </w:tabs>
              <w:snapToGrid w:val="0"/>
              <w:spacing w:line="276" w:lineRule="auto"/>
              <w:ind w:left="0" w:right="135"/>
              <w:jc w:val="both"/>
              <w:rPr>
                <w:lang w:val="ru-RU"/>
              </w:rPr>
            </w:pPr>
          </w:p>
          <w:p w:rsidR="00D810B4" w:rsidRPr="00D810B4" w:rsidRDefault="00D810B4" w:rsidP="00353819">
            <w:pPr>
              <w:pStyle w:val="af2"/>
              <w:tabs>
                <w:tab w:val="left" w:pos="6795"/>
              </w:tabs>
              <w:snapToGrid w:val="0"/>
              <w:spacing w:line="276" w:lineRule="auto"/>
              <w:ind w:left="0" w:right="135"/>
              <w:jc w:val="both"/>
              <w:rPr>
                <w:lang w:val="ru-RU"/>
              </w:rPr>
            </w:pPr>
          </w:p>
          <w:p w:rsidR="00D810B4" w:rsidRPr="00D810B4" w:rsidRDefault="00D810B4" w:rsidP="00353819">
            <w:pPr>
              <w:pStyle w:val="af2"/>
              <w:tabs>
                <w:tab w:val="left" w:pos="6795"/>
              </w:tabs>
              <w:snapToGrid w:val="0"/>
              <w:spacing w:line="276" w:lineRule="auto"/>
              <w:ind w:left="0" w:right="135"/>
              <w:jc w:val="both"/>
              <w:rPr>
                <w:lang w:val="ru-RU"/>
              </w:rPr>
            </w:pPr>
          </w:p>
          <w:p w:rsidR="00D810B4" w:rsidRPr="00D810B4" w:rsidRDefault="00D810B4" w:rsidP="00353819">
            <w:pPr>
              <w:pStyle w:val="af2"/>
              <w:tabs>
                <w:tab w:val="left" w:pos="6795"/>
              </w:tabs>
              <w:snapToGrid w:val="0"/>
              <w:spacing w:line="276" w:lineRule="auto"/>
              <w:ind w:left="0" w:right="135"/>
              <w:jc w:val="both"/>
              <w:rPr>
                <w:lang w:val="ru-RU"/>
              </w:rPr>
            </w:pPr>
          </w:p>
          <w:p w:rsidR="00D810B4" w:rsidRPr="00D810B4" w:rsidRDefault="00D810B4" w:rsidP="00353819">
            <w:pPr>
              <w:pStyle w:val="af2"/>
              <w:tabs>
                <w:tab w:val="left" w:pos="6795"/>
              </w:tabs>
              <w:snapToGrid w:val="0"/>
              <w:spacing w:line="276" w:lineRule="auto"/>
              <w:ind w:left="0" w:right="135"/>
              <w:jc w:val="both"/>
              <w:rPr>
                <w:lang w:val="ru-RU"/>
              </w:rPr>
            </w:pPr>
          </w:p>
          <w:p w:rsidR="00D810B4" w:rsidRPr="00D810B4" w:rsidRDefault="00D810B4" w:rsidP="00353819">
            <w:pPr>
              <w:pStyle w:val="af2"/>
              <w:tabs>
                <w:tab w:val="left" w:pos="6795"/>
              </w:tabs>
              <w:snapToGrid w:val="0"/>
              <w:spacing w:line="276" w:lineRule="auto"/>
              <w:ind w:left="0" w:right="135"/>
              <w:jc w:val="both"/>
              <w:rPr>
                <w:lang w:val="ru-RU"/>
              </w:rPr>
            </w:pPr>
          </w:p>
          <w:p w:rsidR="00D810B4" w:rsidRPr="00D810B4" w:rsidRDefault="00D810B4" w:rsidP="00353819">
            <w:pPr>
              <w:pStyle w:val="af2"/>
              <w:tabs>
                <w:tab w:val="left" w:pos="6795"/>
              </w:tabs>
              <w:snapToGrid w:val="0"/>
              <w:spacing w:line="276" w:lineRule="auto"/>
              <w:ind w:left="0" w:right="135"/>
              <w:jc w:val="both"/>
              <w:rPr>
                <w:lang w:val="ru-RU"/>
              </w:rPr>
            </w:pPr>
          </w:p>
          <w:p w:rsidR="00D810B4" w:rsidRPr="00D810B4" w:rsidRDefault="00D810B4" w:rsidP="00353819">
            <w:pPr>
              <w:pStyle w:val="af2"/>
              <w:tabs>
                <w:tab w:val="left" w:pos="6795"/>
              </w:tabs>
              <w:snapToGrid w:val="0"/>
              <w:spacing w:line="276" w:lineRule="auto"/>
              <w:ind w:left="0" w:right="135"/>
              <w:jc w:val="both"/>
              <w:rPr>
                <w:lang w:val="ru-RU"/>
              </w:rPr>
            </w:pPr>
          </w:p>
          <w:p w:rsidR="00D810B4" w:rsidRPr="00D810B4" w:rsidRDefault="00D810B4" w:rsidP="00353819">
            <w:pPr>
              <w:pStyle w:val="af2"/>
              <w:tabs>
                <w:tab w:val="left" w:pos="6795"/>
              </w:tabs>
              <w:snapToGrid w:val="0"/>
              <w:spacing w:line="276" w:lineRule="auto"/>
              <w:ind w:left="0" w:right="135"/>
              <w:jc w:val="both"/>
              <w:rPr>
                <w:lang w:val="ru-RU"/>
              </w:rPr>
            </w:pPr>
          </w:p>
          <w:p w:rsidR="00D810B4" w:rsidRPr="00D810B4" w:rsidRDefault="00D810B4" w:rsidP="00353819">
            <w:pPr>
              <w:pStyle w:val="af2"/>
              <w:tabs>
                <w:tab w:val="left" w:pos="6795"/>
              </w:tabs>
              <w:snapToGrid w:val="0"/>
              <w:spacing w:line="276" w:lineRule="auto"/>
              <w:ind w:left="0" w:right="135"/>
              <w:jc w:val="both"/>
              <w:rPr>
                <w:lang w:val="ru-RU"/>
              </w:rPr>
            </w:pPr>
          </w:p>
          <w:p w:rsidR="00D810B4" w:rsidRPr="00D810B4" w:rsidRDefault="00D810B4" w:rsidP="00353819">
            <w:pPr>
              <w:pStyle w:val="af2"/>
              <w:tabs>
                <w:tab w:val="left" w:pos="6795"/>
              </w:tabs>
              <w:snapToGrid w:val="0"/>
              <w:spacing w:line="276" w:lineRule="auto"/>
              <w:ind w:left="0" w:right="135"/>
              <w:jc w:val="both"/>
              <w:rPr>
                <w:lang w:val="ru-RU"/>
              </w:rPr>
            </w:pPr>
          </w:p>
          <w:p w:rsidR="00D810B4" w:rsidRPr="00D810B4" w:rsidRDefault="00D810B4" w:rsidP="00353819">
            <w:pPr>
              <w:pStyle w:val="af2"/>
              <w:tabs>
                <w:tab w:val="left" w:pos="6795"/>
              </w:tabs>
              <w:snapToGrid w:val="0"/>
              <w:spacing w:line="276" w:lineRule="auto"/>
              <w:ind w:left="0" w:right="135"/>
              <w:jc w:val="both"/>
              <w:rPr>
                <w:lang w:val="ru-RU"/>
              </w:rPr>
            </w:pPr>
          </w:p>
          <w:p w:rsidR="00D810B4" w:rsidRPr="00D810B4" w:rsidRDefault="00D810B4" w:rsidP="00353819">
            <w:pPr>
              <w:pStyle w:val="af2"/>
              <w:tabs>
                <w:tab w:val="left" w:pos="6795"/>
              </w:tabs>
              <w:snapToGrid w:val="0"/>
              <w:spacing w:line="276" w:lineRule="auto"/>
              <w:ind w:left="0" w:right="135"/>
              <w:jc w:val="both"/>
              <w:rPr>
                <w:lang w:val="ru-RU"/>
              </w:rPr>
            </w:pPr>
          </w:p>
          <w:p w:rsidR="00D810B4" w:rsidRPr="00D810B4" w:rsidRDefault="00D810B4" w:rsidP="00353819">
            <w:pPr>
              <w:pStyle w:val="af2"/>
              <w:tabs>
                <w:tab w:val="left" w:pos="6795"/>
              </w:tabs>
              <w:snapToGrid w:val="0"/>
              <w:spacing w:line="276" w:lineRule="auto"/>
              <w:ind w:left="0" w:right="135"/>
              <w:jc w:val="both"/>
              <w:rPr>
                <w:lang w:val="ru-RU"/>
              </w:rPr>
            </w:pPr>
          </w:p>
        </w:tc>
        <w:tc>
          <w:tcPr>
            <w:tcW w:w="7371" w:type="dxa"/>
            <w:tcBorders>
              <w:left w:val="single" w:sz="4" w:space="0" w:color="auto"/>
              <w:right w:val="single" w:sz="4" w:space="0" w:color="auto"/>
            </w:tcBorders>
            <w:shd w:val="clear" w:color="auto" w:fill="auto"/>
          </w:tcPr>
          <w:p w:rsidR="00D810B4" w:rsidRPr="00D810B4" w:rsidRDefault="00D810B4" w:rsidP="00353819">
            <w:pPr>
              <w:rPr>
                <w:b/>
                <w:sz w:val="24"/>
                <w:szCs w:val="24"/>
              </w:rPr>
            </w:pPr>
          </w:p>
          <w:p w:rsidR="00D810B4" w:rsidRPr="00D810B4" w:rsidRDefault="00D810B4" w:rsidP="00353819">
            <w:pPr>
              <w:rPr>
                <w:b/>
                <w:sz w:val="24"/>
                <w:szCs w:val="24"/>
              </w:rPr>
            </w:pPr>
            <w:r w:rsidRPr="00D810B4">
              <w:rPr>
                <w:b/>
                <w:sz w:val="24"/>
                <w:szCs w:val="24"/>
              </w:rPr>
              <w:t>Общая сумма расходов на реализацию Программы на 2014-2024 годы составляет 65358762,80 рублей в том числе:</w:t>
            </w:r>
          </w:p>
          <w:p w:rsidR="00D810B4" w:rsidRPr="00D810B4" w:rsidRDefault="00D810B4" w:rsidP="00353819">
            <w:pPr>
              <w:rPr>
                <w:sz w:val="24"/>
                <w:szCs w:val="24"/>
              </w:rPr>
            </w:pPr>
            <w:r w:rsidRPr="00D810B4">
              <w:rPr>
                <w:sz w:val="24"/>
                <w:szCs w:val="24"/>
              </w:rPr>
              <w:t>федеральный бюджет*                        - 35301159,44 рублей</w:t>
            </w:r>
          </w:p>
          <w:p w:rsidR="00D810B4" w:rsidRPr="00D810B4" w:rsidRDefault="00D810B4" w:rsidP="00353819">
            <w:pPr>
              <w:rPr>
                <w:b/>
                <w:sz w:val="24"/>
                <w:szCs w:val="24"/>
              </w:rPr>
            </w:pPr>
            <w:r w:rsidRPr="00D810B4">
              <w:rPr>
                <w:sz w:val="24"/>
                <w:szCs w:val="24"/>
              </w:rPr>
              <w:t>областной бюджет*                             - 22212109,32 рублей</w:t>
            </w:r>
          </w:p>
          <w:p w:rsidR="00D810B4" w:rsidRPr="00D810B4" w:rsidRDefault="00D810B4" w:rsidP="00353819">
            <w:pPr>
              <w:rPr>
                <w:sz w:val="24"/>
                <w:szCs w:val="24"/>
              </w:rPr>
            </w:pPr>
            <w:r w:rsidRPr="00D810B4">
              <w:rPr>
                <w:sz w:val="24"/>
                <w:szCs w:val="24"/>
              </w:rPr>
              <w:t>районный бюджет **                           - 1003190,33 рублей</w:t>
            </w:r>
          </w:p>
          <w:p w:rsidR="00D810B4" w:rsidRPr="00D810B4" w:rsidRDefault="00D810B4" w:rsidP="00353819">
            <w:pPr>
              <w:rPr>
                <w:sz w:val="24"/>
                <w:szCs w:val="24"/>
              </w:rPr>
            </w:pPr>
            <w:r w:rsidRPr="00D810B4">
              <w:rPr>
                <w:sz w:val="24"/>
                <w:szCs w:val="24"/>
              </w:rPr>
              <w:t>бюджеты сельских поселений**        - 1781038,00 рублей</w:t>
            </w:r>
          </w:p>
          <w:p w:rsidR="00D810B4" w:rsidRPr="00D810B4" w:rsidRDefault="00D810B4" w:rsidP="00353819">
            <w:pPr>
              <w:rPr>
                <w:sz w:val="24"/>
                <w:szCs w:val="24"/>
              </w:rPr>
            </w:pPr>
            <w:r w:rsidRPr="00D810B4">
              <w:rPr>
                <w:sz w:val="24"/>
                <w:szCs w:val="24"/>
              </w:rPr>
              <w:t>внебюджетные источники                   - 4961265,71 рублей</w:t>
            </w:r>
          </w:p>
          <w:p w:rsidR="00D810B4" w:rsidRPr="00D810B4" w:rsidRDefault="00D810B4" w:rsidP="00353819">
            <w:pPr>
              <w:rPr>
                <w:sz w:val="24"/>
                <w:szCs w:val="24"/>
              </w:rPr>
            </w:pPr>
          </w:p>
          <w:p w:rsidR="00D810B4" w:rsidRPr="00D810B4" w:rsidRDefault="00D810B4" w:rsidP="00353819">
            <w:pPr>
              <w:rPr>
                <w:sz w:val="24"/>
                <w:szCs w:val="24"/>
              </w:rPr>
            </w:pPr>
          </w:p>
        </w:tc>
      </w:tr>
      <w:tr w:rsidR="00D810B4" w:rsidRPr="00D810B4" w:rsidTr="00353819">
        <w:trPr>
          <w:trHeight w:val="144"/>
        </w:trPr>
        <w:tc>
          <w:tcPr>
            <w:tcW w:w="2268" w:type="dxa"/>
            <w:vMerge/>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31"/>
              <w:snapToGrid w:val="0"/>
              <w:spacing w:after="0"/>
              <w:ind w:left="0"/>
              <w:jc w:val="both"/>
              <w:rPr>
                <w:sz w:val="24"/>
                <w:szCs w:val="24"/>
              </w:rPr>
            </w:pPr>
          </w:p>
        </w:tc>
        <w:tc>
          <w:tcPr>
            <w:tcW w:w="7434" w:type="dxa"/>
            <w:gridSpan w:val="2"/>
            <w:tcBorders>
              <w:top w:val="single" w:sz="4" w:space="0" w:color="auto"/>
              <w:left w:val="single" w:sz="4" w:space="0" w:color="000000"/>
              <w:bottom w:val="single" w:sz="4" w:space="0" w:color="auto"/>
              <w:right w:val="single" w:sz="4" w:space="0" w:color="000000"/>
            </w:tcBorders>
            <w:shd w:val="clear" w:color="auto" w:fill="auto"/>
          </w:tcPr>
          <w:p w:rsidR="00D810B4" w:rsidRPr="00D810B4" w:rsidRDefault="00D810B4" w:rsidP="00353819">
            <w:pPr>
              <w:rPr>
                <w:b/>
                <w:sz w:val="24"/>
                <w:szCs w:val="24"/>
              </w:rPr>
            </w:pPr>
            <w:r w:rsidRPr="00D810B4">
              <w:rPr>
                <w:b/>
                <w:sz w:val="24"/>
                <w:szCs w:val="24"/>
              </w:rPr>
              <w:t>2014 год всего 0,00 рублей, из них:</w:t>
            </w:r>
          </w:p>
          <w:p w:rsidR="00D810B4" w:rsidRPr="00D810B4" w:rsidRDefault="00D810B4" w:rsidP="00353819">
            <w:pPr>
              <w:rPr>
                <w:sz w:val="24"/>
                <w:szCs w:val="24"/>
              </w:rPr>
            </w:pPr>
            <w:r w:rsidRPr="00D810B4">
              <w:rPr>
                <w:sz w:val="24"/>
                <w:szCs w:val="24"/>
              </w:rPr>
              <w:t>федеральный бюджет*                        -  0,00 рублей</w:t>
            </w:r>
          </w:p>
          <w:p w:rsidR="00D810B4" w:rsidRPr="00D810B4" w:rsidRDefault="00D810B4" w:rsidP="00353819">
            <w:pPr>
              <w:rPr>
                <w:sz w:val="24"/>
                <w:szCs w:val="24"/>
              </w:rPr>
            </w:pPr>
            <w:r w:rsidRPr="00D810B4">
              <w:rPr>
                <w:sz w:val="24"/>
                <w:szCs w:val="24"/>
              </w:rPr>
              <w:t>областной бюджет*                             -  0,00 рублей</w:t>
            </w:r>
          </w:p>
          <w:p w:rsidR="00D810B4" w:rsidRPr="00D810B4" w:rsidRDefault="00D810B4" w:rsidP="00353819">
            <w:pPr>
              <w:rPr>
                <w:sz w:val="24"/>
                <w:szCs w:val="24"/>
              </w:rPr>
            </w:pPr>
            <w:r w:rsidRPr="00D810B4">
              <w:rPr>
                <w:sz w:val="24"/>
                <w:szCs w:val="24"/>
              </w:rPr>
              <w:t>районный бюджет **                          - 0,00 рублей</w:t>
            </w:r>
          </w:p>
          <w:p w:rsidR="00D810B4" w:rsidRPr="00D810B4" w:rsidRDefault="00D810B4" w:rsidP="00353819">
            <w:pPr>
              <w:rPr>
                <w:sz w:val="24"/>
                <w:szCs w:val="24"/>
              </w:rPr>
            </w:pPr>
            <w:r w:rsidRPr="00D810B4">
              <w:rPr>
                <w:sz w:val="24"/>
                <w:szCs w:val="24"/>
              </w:rPr>
              <w:t>бюджеты поселений **                       - 0,00 рублей</w:t>
            </w:r>
          </w:p>
          <w:p w:rsidR="00D810B4" w:rsidRPr="00D810B4" w:rsidRDefault="00D810B4" w:rsidP="00353819">
            <w:pPr>
              <w:rPr>
                <w:sz w:val="24"/>
                <w:szCs w:val="24"/>
              </w:rPr>
            </w:pPr>
            <w:r w:rsidRPr="00D810B4">
              <w:rPr>
                <w:sz w:val="24"/>
                <w:szCs w:val="24"/>
              </w:rPr>
              <w:t>внебюджетные источники                   - 0,00 рублей</w:t>
            </w:r>
          </w:p>
          <w:p w:rsidR="00D810B4" w:rsidRPr="00D810B4" w:rsidRDefault="00D810B4" w:rsidP="00353819">
            <w:pPr>
              <w:rPr>
                <w:sz w:val="24"/>
                <w:szCs w:val="24"/>
              </w:rPr>
            </w:pPr>
          </w:p>
          <w:p w:rsidR="00D810B4" w:rsidRPr="00D810B4" w:rsidRDefault="00D810B4" w:rsidP="00353819">
            <w:pPr>
              <w:rPr>
                <w:b/>
                <w:sz w:val="24"/>
                <w:szCs w:val="24"/>
              </w:rPr>
            </w:pPr>
            <w:r w:rsidRPr="00D810B4">
              <w:rPr>
                <w:b/>
                <w:sz w:val="24"/>
                <w:szCs w:val="24"/>
              </w:rPr>
              <w:t>2015 год всего 0,00 рублей, из них:</w:t>
            </w:r>
          </w:p>
          <w:p w:rsidR="00D810B4" w:rsidRPr="00D810B4" w:rsidRDefault="00D810B4" w:rsidP="00353819">
            <w:pPr>
              <w:rPr>
                <w:sz w:val="24"/>
                <w:szCs w:val="24"/>
              </w:rPr>
            </w:pPr>
            <w:r w:rsidRPr="00D810B4">
              <w:rPr>
                <w:sz w:val="24"/>
                <w:szCs w:val="24"/>
              </w:rPr>
              <w:t>федеральный бюджет*                        - 0,00 рублей</w:t>
            </w:r>
          </w:p>
          <w:p w:rsidR="00D810B4" w:rsidRPr="00D810B4" w:rsidRDefault="00D810B4" w:rsidP="00353819">
            <w:pPr>
              <w:rPr>
                <w:sz w:val="24"/>
                <w:szCs w:val="24"/>
              </w:rPr>
            </w:pPr>
            <w:r w:rsidRPr="00D810B4">
              <w:rPr>
                <w:sz w:val="24"/>
                <w:szCs w:val="24"/>
              </w:rPr>
              <w:t xml:space="preserve">областной бюджет*                              - 0,00 рублей  </w:t>
            </w:r>
          </w:p>
          <w:p w:rsidR="00D810B4" w:rsidRPr="00D810B4" w:rsidRDefault="00D810B4" w:rsidP="00353819">
            <w:pPr>
              <w:rPr>
                <w:sz w:val="24"/>
                <w:szCs w:val="24"/>
              </w:rPr>
            </w:pPr>
            <w:r w:rsidRPr="00D810B4">
              <w:rPr>
                <w:sz w:val="24"/>
                <w:szCs w:val="24"/>
              </w:rPr>
              <w:t>районный бюджет **                           - 0,00 рублей</w:t>
            </w:r>
          </w:p>
          <w:p w:rsidR="00D810B4" w:rsidRPr="00D810B4" w:rsidRDefault="00D810B4" w:rsidP="00353819">
            <w:pPr>
              <w:rPr>
                <w:sz w:val="24"/>
                <w:szCs w:val="24"/>
              </w:rPr>
            </w:pPr>
            <w:r w:rsidRPr="00D810B4">
              <w:rPr>
                <w:sz w:val="24"/>
                <w:szCs w:val="24"/>
              </w:rPr>
              <w:t xml:space="preserve">бюджеты сельских поселений **       - 0,00 рублей </w:t>
            </w:r>
          </w:p>
          <w:p w:rsidR="00D810B4" w:rsidRPr="00D810B4" w:rsidRDefault="00D810B4" w:rsidP="00353819">
            <w:pPr>
              <w:rPr>
                <w:sz w:val="24"/>
                <w:szCs w:val="24"/>
              </w:rPr>
            </w:pPr>
            <w:r w:rsidRPr="00D810B4">
              <w:rPr>
                <w:sz w:val="24"/>
                <w:szCs w:val="24"/>
              </w:rPr>
              <w:t>внебюджетные источники                  - 0,00 рублей</w:t>
            </w:r>
          </w:p>
          <w:p w:rsidR="00D810B4" w:rsidRPr="00D810B4" w:rsidRDefault="00D810B4" w:rsidP="00353819">
            <w:pPr>
              <w:rPr>
                <w:b/>
                <w:sz w:val="24"/>
                <w:szCs w:val="24"/>
              </w:rPr>
            </w:pPr>
          </w:p>
          <w:p w:rsidR="00D810B4" w:rsidRPr="00D810B4" w:rsidRDefault="00D810B4" w:rsidP="00353819">
            <w:pPr>
              <w:rPr>
                <w:b/>
                <w:sz w:val="24"/>
                <w:szCs w:val="24"/>
              </w:rPr>
            </w:pPr>
            <w:r w:rsidRPr="00D810B4">
              <w:rPr>
                <w:b/>
                <w:sz w:val="24"/>
                <w:szCs w:val="24"/>
              </w:rPr>
              <w:t>2016 год всего 0,00 рублей, из них:</w:t>
            </w:r>
          </w:p>
          <w:p w:rsidR="00D810B4" w:rsidRPr="00D810B4" w:rsidRDefault="00D810B4" w:rsidP="00353819">
            <w:pPr>
              <w:rPr>
                <w:sz w:val="24"/>
                <w:szCs w:val="24"/>
              </w:rPr>
            </w:pPr>
            <w:r w:rsidRPr="00D810B4">
              <w:rPr>
                <w:sz w:val="24"/>
                <w:szCs w:val="24"/>
              </w:rPr>
              <w:t>федеральный бюджет*                        - 0,00 рублей</w:t>
            </w:r>
          </w:p>
          <w:p w:rsidR="00D810B4" w:rsidRPr="00D810B4" w:rsidRDefault="00D810B4" w:rsidP="00353819">
            <w:pPr>
              <w:rPr>
                <w:sz w:val="24"/>
                <w:szCs w:val="24"/>
              </w:rPr>
            </w:pPr>
            <w:r w:rsidRPr="00D810B4">
              <w:rPr>
                <w:sz w:val="24"/>
                <w:szCs w:val="24"/>
              </w:rPr>
              <w:t>областной бюджет*                              - 0,00 рублей</w:t>
            </w:r>
          </w:p>
          <w:p w:rsidR="00D810B4" w:rsidRPr="00D810B4" w:rsidRDefault="00D810B4" w:rsidP="00353819">
            <w:pPr>
              <w:rPr>
                <w:sz w:val="24"/>
                <w:szCs w:val="24"/>
              </w:rPr>
            </w:pPr>
            <w:r w:rsidRPr="00D810B4">
              <w:rPr>
                <w:sz w:val="24"/>
                <w:szCs w:val="24"/>
              </w:rPr>
              <w:t>районный бюджет **                           - 0,00 рублей</w:t>
            </w:r>
          </w:p>
          <w:p w:rsidR="00D810B4" w:rsidRPr="00D810B4" w:rsidRDefault="00D810B4" w:rsidP="00353819">
            <w:pPr>
              <w:rPr>
                <w:sz w:val="24"/>
                <w:szCs w:val="24"/>
              </w:rPr>
            </w:pPr>
            <w:r w:rsidRPr="00D810B4">
              <w:rPr>
                <w:sz w:val="24"/>
                <w:szCs w:val="24"/>
              </w:rPr>
              <w:t>бюджеты сельских поселений **        - 0,00 рублей</w:t>
            </w:r>
          </w:p>
          <w:p w:rsidR="00D810B4" w:rsidRPr="00D810B4" w:rsidRDefault="00D810B4" w:rsidP="00353819">
            <w:pPr>
              <w:rPr>
                <w:sz w:val="24"/>
                <w:szCs w:val="24"/>
              </w:rPr>
            </w:pPr>
            <w:r w:rsidRPr="00D810B4">
              <w:rPr>
                <w:sz w:val="24"/>
                <w:szCs w:val="24"/>
              </w:rPr>
              <w:t>внебюджетные источники                   - 0,00 рублей</w:t>
            </w:r>
          </w:p>
          <w:p w:rsidR="00D810B4" w:rsidRPr="00D810B4" w:rsidRDefault="00D810B4" w:rsidP="00353819">
            <w:pPr>
              <w:rPr>
                <w:b/>
                <w:sz w:val="24"/>
                <w:szCs w:val="24"/>
              </w:rPr>
            </w:pPr>
          </w:p>
          <w:p w:rsidR="00D810B4" w:rsidRPr="00D810B4" w:rsidRDefault="00D810B4" w:rsidP="00353819">
            <w:pPr>
              <w:rPr>
                <w:b/>
                <w:sz w:val="24"/>
                <w:szCs w:val="24"/>
              </w:rPr>
            </w:pPr>
            <w:r w:rsidRPr="00D810B4">
              <w:rPr>
                <w:b/>
                <w:sz w:val="24"/>
                <w:szCs w:val="24"/>
              </w:rPr>
              <w:t>2017 год всего 2029520,00 рублей из них:</w:t>
            </w:r>
          </w:p>
          <w:p w:rsidR="00D810B4" w:rsidRPr="00D810B4" w:rsidRDefault="00D810B4" w:rsidP="00353819">
            <w:pPr>
              <w:rPr>
                <w:sz w:val="24"/>
                <w:szCs w:val="24"/>
              </w:rPr>
            </w:pPr>
            <w:r w:rsidRPr="00D810B4">
              <w:rPr>
                <w:sz w:val="24"/>
                <w:szCs w:val="24"/>
              </w:rPr>
              <w:t>федеральный бюджет*                       - 654430,00 рублей</w:t>
            </w:r>
          </w:p>
          <w:p w:rsidR="00D810B4" w:rsidRPr="00D810B4" w:rsidRDefault="00D810B4" w:rsidP="00353819">
            <w:pPr>
              <w:rPr>
                <w:sz w:val="24"/>
                <w:szCs w:val="24"/>
              </w:rPr>
            </w:pPr>
            <w:r w:rsidRPr="00D810B4">
              <w:rPr>
                <w:sz w:val="24"/>
                <w:szCs w:val="24"/>
              </w:rPr>
              <w:lastRenderedPageBreak/>
              <w:t>областной бюджет*                            - 766090,00 рублей</w:t>
            </w:r>
          </w:p>
          <w:p w:rsidR="00D810B4" w:rsidRPr="00D810B4" w:rsidRDefault="00D810B4" w:rsidP="00353819">
            <w:pPr>
              <w:rPr>
                <w:sz w:val="24"/>
                <w:szCs w:val="24"/>
              </w:rPr>
            </w:pPr>
            <w:r w:rsidRPr="00D810B4">
              <w:rPr>
                <w:sz w:val="24"/>
                <w:szCs w:val="24"/>
              </w:rPr>
              <w:t>районный бюджет**                           - 0,00 рублей</w:t>
            </w:r>
          </w:p>
          <w:p w:rsidR="00D810B4" w:rsidRPr="00D810B4" w:rsidRDefault="00D810B4" w:rsidP="00353819">
            <w:pPr>
              <w:rPr>
                <w:sz w:val="24"/>
                <w:szCs w:val="24"/>
              </w:rPr>
            </w:pPr>
            <w:r w:rsidRPr="00D810B4">
              <w:rPr>
                <w:sz w:val="24"/>
                <w:szCs w:val="24"/>
              </w:rPr>
              <w:t xml:space="preserve">бюджеты сельских поселений **      - 0,00 рублей </w:t>
            </w:r>
          </w:p>
          <w:p w:rsidR="00D810B4" w:rsidRPr="00D810B4" w:rsidRDefault="00D810B4" w:rsidP="00353819">
            <w:pPr>
              <w:rPr>
                <w:sz w:val="24"/>
                <w:szCs w:val="24"/>
              </w:rPr>
            </w:pPr>
            <w:r w:rsidRPr="00D810B4">
              <w:rPr>
                <w:sz w:val="24"/>
                <w:szCs w:val="24"/>
              </w:rPr>
              <w:t xml:space="preserve">внебюджетные источники                  - 609000,00 рублей </w:t>
            </w:r>
          </w:p>
          <w:p w:rsidR="00D810B4" w:rsidRPr="00D810B4" w:rsidRDefault="00D810B4" w:rsidP="00353819">
            <w:pPr>
              <w:rPr>
                <w:sz w:val="24"/>
                <w:szCs w:val="24"/>
              </w:rPr>
            </w:pPr>
          </w:p>
          <w:p w:rsidR="00D810B4" w:rsidRPr="00D810B4" w:rsidRDefault="00D810B4" w:rsidP="00353819">
            <w:pPr>
              <w:rPr>
                <w:sz w:val="24"/>
                <w:szCs w:val="24"/>
              </w:rPr>
            </w:pPr>
            <w:r w:rsidRPr="00D810B4">
              <w:rPr>
                <w:b/>
                <w:sz w:val="24"/>
                <w:szCs w:val="24"/>
              </w:rPr>
              <w:t>2018 год – 6524778,09 рублей</w:t>
            </w:r>
            <w:r w:rsidRPr="00D810B4">
              <w:rPr>
                <w:sz w:val="24"/>
                <w:szCs w:val="24"/>
              </w:rPr>
              <w:t>, в том числе средства:</w:t>
            </w:r>
          </w:p>
          <w:p w:rsidR="00D810B4" w:rsidRPr="00D810B4" w:rsidRDefault="00D810B4" w:rsidP="00353819">
            <w:pPr>
              <w:rPr>
                <w:sz w:val="24"/>
                <w:szCs w:val="24"/>
              </w:rPr>
            </w:pPr>
            <w:r w:rsidRPr="00D810B4">
              <w:rPr>
                <w:sz w:val="24"/>
                <w:szCs w:val="24"/>
              </w:rPr>
              <w:t>- федерального бюджета*                   - 2693307,84 рублей;</w:t>
            </w:r>
          </w:p>
          <w:p w:rsidR="00D810B4" w:rsidRPr="00D810B4" w:rsidRDefault="00D810B4" w:rsidP="00353819">
            <w:pPr>
              <w:rPr>
                <w:sz w:val="24"/>
                <w:szCs w:val="24"/>
              </w:rPr>
            </w:pPr>
            <w:r w:rsidRPr="00D810B4">
              <w:rPr>
                <w:sz w:val="24"/>
                <w:szCs w:val="24"/>
              </w:rPr>
              <w:t>- областного бюджета*                        - 2690571,01 рублей;</w:t>
            </w:r>
          </w:p>
          <w:p w:rsidR="00D810B4" w:rsidRPr="00D810B4" w:rsidRDefault="00D810B4" w:rsidP="00353819">
            <w:pPr>
              <w:rPr>
                <w:sz w:val="24"/>
                <w:szCs w:val="24"/>
              </w:rPr>
            </w:pPr>
            <w:r w:rsidRPr="00D810B4">
              <w:rPr>
                <w:sz w:val="24"/>
                <w:szCs w:val="24"/>
              </w:rPr>
              <w:t>- бюджетов сельских поселений**     - 0,00 рублей;</w:t>
            </w:r>
          </w:p>
          <w:p w:rsidR="00D810B4" w:rsidRPr="00D810B4" w:rsidRDefault="00D810B4" w:rsidP="00353819">
            <w:pPr>
              <w:rPr>
                <w:sz w:val="24"/>
                <w:szCs w:val="24"/>
              </w:rPr>
            </w:pPr>
            <w:r w:rsidRPr="00D810B4">
              <w:rPr>
                <w:sz w:val="24"/>
                <w:szCs w:val="24"/>
              </w:rPr>
              <w:t>- внебюджетных источников              - 300000,00 рублей;</w:t>
            </w:r>
          </w:p>
          <w:p w:rsidR="00D810B4" w:rsidRPr="00D810B4" w:rsidRDefault="00D810B4" w:rsidP="00353819">
            <w:pPr>
              <w:rPr>
                <w:sz w:val="24"/>
                <w:szCs w:val="24"/>
              </w:rPr>
            </w:pPr>
            <w:r w:rsidRPr="00D810B4">
              <w:rPr>
                <w:sz w:val="24"/>
                <w:szCs w:val="24"/>
              </w:rPr>
              <w:t>- районный бюджет**                          - 840899,24 рублей.</w:t>
            </w:r>
          </w:p>
          <w:p w:rsidR="00D810B4" w:rsidRPr="00D810B4" w:rsidRDefault="00D810B4" w:rsidP="00353819">
            <w:pPr>
              <w:rPr>
                <w:sz w:val="24"/>
                <w:szCs w:val="24"/>
              </w:rPr>
            </w:pPr>
          </w:p>
          <w:p w:rsidR="00D810B4" w:rsidRPr="00D810B4" w:rsidRDefault="00D810B4" w:rsidP="00353819">
            <w:pPr>
              <w:rPr>
                <w:sz w:val="24"/>
                <w:szCs w:val="24"/>
              </w:rPr>
            </w:pPr>
            <w:r w:rsidRPr="00D810B4">
              <w:rPr>
                <w:b/>
                <w:sz w:val="24"/>
                <w:szCs w:val="24"/>
              </w:rPr>
              <w:t>2019 год – 2705945,71 рублей</w:t>
            </w:r>
            <w:r w:rsidRPr="00D810B4">
              <w:rPr>
                <w:sz w:val="24"/>
                <w:szCs w:val="24"/>
              </w:rPr>
              <w:t>, в том числе средства:</w:t>
            </w:r>
          </w:p>
          <w:p w:rsidR="00D810B4" w:rsidRPr="00D810B4" w:rsidRDefault="00D810B4" w:rsidP="00353819">
            <w:pPr>
              <w:rPr>
                <w:sz w:val="24"/>
                <w:szCs w:val="24"/>
              </w:rPr>
            </w:pPr>
            <w:r w:rsidRPr="00D810B4">
              <w:rPr>
                <w:sz w:val="24"/>
                <w:szCs w:val="24"/>
              </w:rPr>
              <w:t>- федерального бюджета*                    - 1725300,66 рублей;</w:t>
            </w:r>
          </w:p>
          <w:p w:rsidR="00D810B4" w:rsidRPr="00D810B4" w:rsidRDefault="00D810B4" w:rsidP="00353819">
            <w:pPr>
              <w:rPr>
                <w:sz w:val="24"/>
                <w:szCs w:val="24"/>
              </w:rPr>
            </w:pPr>
            <w:r w:rsidRPr="00D810B4">
              <w:rPr>
                <w:sz w:val="24"/>
                <w:szCs w:val="24"/>
              </w:rPr>
              <w:t>- областного бюджета*                        - 129861,34 рублей;</w:t>
            </w:r>
          </w:p>
          <w:p w:rsidR="00D810B4" w:rsidRPr="00D810B4" w:rsidRDefault="00D810B4" w:rsidP="00353819">
            <w:pPr>
              <w:rPr>
                <w:sz w:val="24"/>
                <w:szCs w:val="24"/>
              </w:rPr>
            </w:pPr>
            <w:r w:rsidRPr="00D810B4">
              <w:rPr>
                <w:sz w:val="24"/>
                <w:szCs w:val="24"/>
              </w:rPr>
              <w:t>- бюджетов сельских поселений**     - 140000,00 рублей;</w:t>
            </w:r>
          </w:p>
          <w:p w:rsidR="00D810B4" w:rsidRPr="00D810B4" w:rsidRDefault="00D810B4" w:rsidP="00353819">
            <w:pPr>
              <w:rPr>
                <w:sz w:val="24"/>
                <w:szCs w:val="24"/>
              </w:rPr>
            </w:pPr>
            <w:r w:rsidRPr="00D810B4">
              <w:rPr>
                <w:sz w:val="24"/>
                <w:szCs w:val="24"/>
              </w:rPr>
              <w:t>- внебюджетных источников               - 710783,71 рублей.</w:t>
            </w:r>
          </w:p>
          <w:p w:rsidR="00D810B4" w:rsidRPr="00D810B4" w:rsidRDefault="00D810B4" w:rsidP="00353819">
            <w:pPr>
              <w:rPr>
                <w:sz w:val="24"/>
                <w:szCs w:val="24"/>
              </w:rPr>
            </w:pPr>
            <w:r w:rsidRPr="00D810B4">
              <w:rPr>
                <w:sz w:val="24"/>
                <w:szCs w:val="24"/>
              </w:rPr>
              <w:t>- районный бюджет **                          - 0,00 рублей.</w:t>
            </w:r>
          </w:p>
          <w:p w:rsidR="00D810B4" w:rsidRPr="00D810B4" w:rsidRDefault="00D810B4" w:rsidP="00353819">
            <w:pPr>
              <w:rPr>
                <w:sz w:val="24"/>
                <w:szCs w:val="24"/>
              </w:rPr>
            </w:pPr>
          </w:p>
          <w:p w:rsidR="00D810B4" w:rsidRPr="00D810B4" w:rsidRDefault="00D810B4" w:rsidP="00353819">
            <w:pPr>
              <w:rPr>
                <w:sz w:val="24"/>
                <w:szCs w:val="24"/>
              </w:rPr>
            </w:pPr>
            <w:r w:rsidRPr="00D810B4">
              <w:rPr>
                <w:b/>
                <w:sz w:val="24"/>
                <w:szCs w:val="24"/>
              </w:rPr>
              <w:t>2020 год – 2300000,00 рублей</w:t>
            </w:r>
            <w:r w:rsidRPr="00D810B4">
              <w:rPr>
                <w:sz w:val="24"/>
                <w:szCs w:val="24"/>
              </w:rPr>
              <w:t>, в том числе средства:</w:t>
            </w:r>
          </w:p>
          <w:p w:rsidR="00D810B4" w:rsidRPr="00D810B4" w:rsidRDefault="00D810B4" w:rsidP="00353819">
            <w:pPr>
              <w:rPr>
                <w:sz w:val="24"/>
                <w:szCs w:val="24"/>
              </w:rPr>
            </w:pPr>
            <w:r w:rsidRPr="00D810B4">
              <w:rPr>
                <w:sz w:val="24"/>
                <w:szCs w:val="24"/>
              </w:rPr>
              <w:t>- федерального бюджета*                    - 1497300,00 рублей;</w:t>
            </w:r>
          </w:p>
          <w:p w:rsidR="00D810B4" w:rsidRPr="00D810B4" w:rsidRDefault="00D810B4" w:rsidP="00353819">
            <w:pPr>
              <w:rPr>
                <w:sz w:val="24"/>
                <w:szCs w:val="24"/>
              </w:rPr>
            </w:pPr>
            <w:r w:rsidRPr="00D810B4">
              <w:rPr>
                <w:sz w:val="24"/>
                <w:szCs w:val="24"/>
              </w:rPr>
              <w:t>- областного бюджета*                         - 112700,00 рублей;</w:t>
            </w:r>
          </w:p>
          <w:p w:rsidR="00D810B4" w:rsidRPr="00D810B4" w:rsidRDefault="00D810B4" w:rsidP="00353819">
            <w:pPr>
              <w:rPr>
                <w:sz w:val="24"/>
                <w:szCs w:val="24"/>
              </w:rPr>
            </w:pPr>
            <w:r w:rsidRPr="00D810B4">
              <w:rPr>
                <w:sz w:val="24"/>
                <w:szCs w:val="24"/>
              </w:rPr>
              <w:t>- бюджетов сельских поселений**     - 360000,00 рублей;</w:t>
            </w:r>
          </w:p>
          <w:p w:rsidR="00D810B4" w:rsidRPr="00D810B4" w:rsidRDefault="00D810B4" w:rsidP="00353819">
            <w:pPr>
              <w:rPr>
                <w:sz w:val="24"/>
                <w:szCs w:val="24"/>
              </w:rPr>
            </w:pPr>
            <w:r w:rsidRPr="00D810B4">
              <w:rPr>
                <w:sz w:val="24"/>
                <w:szCs w:val="24"/>
              </w:rPr>
              <w:t>- внебюджетных источников               - 330000,00 рублей;</w:t>
            </w:r>
          </w:p>
          <w:p w:rsidR="00D810B4" w:rsidRPr="00D810B4" w:rsidRDefault="00D810B4" w:rsidP="00353819">
            <w:pPr>
              <w:rPr>
                <w:sz w:val="24"/>
                <w:szCs w:val="24"/>
              </w:rPr>
            </w:pPr>
            <w:r w:rsidRPr="00D810B4">
              <w:rPr>
                <w:sz w:val="24"/>
                <w:szCs w:val="24"/>
              </w:rPr>
              <w:t>- районный бюджет**                           - 0,00 рублей.</w:t>
            </w:r>
          </w:p>
          <w:p w:rsidR="00D810B4" w:rsidRPr="00D810B4" w:rsidRDefault="00D810B4" w:rsidP="00353819">
            <w:pPr>
              <w:rPr>
                <w:sz w:val="24"/>
                <w:szCs w:val="24"/>
              </w:rPr>
            </w:pPr>
          </w:p>
          <w:p w:rsidR="00D810B4" w:rsidRPr="00D810B4" w:rsidRDefault="00D810B4" w:rsidP="00353819">
            <w:pPr>
              <w:rPr>
                <w:sz w:val="24"/>
                <w:szCs w:val="24"/>
              </w:rPr>
            </w:pPr>
            <w:r w:rsidRPr="00D810B4">
              <w:rPr>
                <w:b/>
                <w:sz w:val="24"/>
                <w:szCs w:val="24"/>
              </w:rPr>
              <w:t>2021 год – 30114240,00 рублей</w:t>
            </w:r>
            <w:r w:rsidRPr="00D810B4">
              <w:rPr>
                <w:sz w:val="24"/>
                <w:szCs w:val="24"/>
              </w:rPr>
              <w:t>, в том числе средства:</w:t>
            </w:r>
          </w:p>
          <w:p w:rsidR="00D810B4" w:rsidRPr="00D810B4" w:rsidRDefault="00D810B4" w:rsidP="00353819">
            <w:pPr>
              <w:rPr>
                <w:sz w:val="24"/>
                <w:szCs w:val="24"/>
              </w:rPr>
            </w:pPr>
            <w:r w:rsidRPr="00D810B4">
              <w:rPr>
                <w:sz w:val="24"/>
                <w:szCs w:val="24"/>
              </w:rPr>
              <w:t>- федерального бюджета*                     - 17122173,32 рублей;</w:t>
            </w:r>
          </w:p>
          <w:p w:rsidR="00D810B4" w:rsidRPr="00D810B4" w:rsidRDefault="00D810B4" w:rsidP="00353819">
            <w:pPr>
              <w:rPr>
                <w:sz w:val="24"/>
                <w:szCs w:val="24"/>
              </w:rPr>
            </w:pPr>
            <w:r w:rsidRPr="00D810B4">
              <w:rPr>
                <w:sz w:val="24"/>
                <w:szCs w:val="24"/>
              </w:rPr>
              <w:t>- областного бюджета*                          - 11311116,18 рублей;</w:t>
            </w:r>
          </w:p>
          <w:p w:rsidR="00D810B4" w:rsidRPr="00D810B4" w:rsidRDefault="00D810B4" w:rsidP="00353819">
            <w:pPr>
              <w:rPr>
                <w:sz w:val="24"/>
                <w:szCs w:val="24"/>
              </w:rPr>
            </w:pPr>
            <w:r w:rsidRPr="00D810B4">
              <w:rPr>
                <w:sz w:val="24"/>
                <w:szCs w:val="24"/>
              </w:rPr>
              <w:t>- бюджетов сельских поселений**       - 736880,00 рублей;</w:t>
            </w:r>
          </w:p>
          <w:p w:rsidR="00D810B4" w:rsidRPr="00D810B4" w:rsidRDefault="00D810B4" w:rsidP="00353819">
            <w:pPr>
              <w:rPr>
                <w:sz w:val="24"/>
                <w:szCs w:val="24"/>
              </w:rPr>
            </w:pPr>
            <w:r w:rsidRPr="00D810B4">
              <w:rPr>
                <w:sz w:val="24"/>
                <w:szCs w:val="24"/>
              </w:rPr>
              <w:t>- внебюджетных источников                - 845696,00 рублей;</w:t>
            </w:r>
          </w:p>
          <w:p w:rsidR="00D810B4" w:rsidRPr="00D810B4" w:rsidRDefault="00D810B4" w:rsidP="00353819">
            <w:pPr>
              <w:rPr>
                <w:sz w:val="24"/>
                <w:szCs w:val="24"/>
              </w:rPr>
            </w:pPr>
            <w:r w:rsidRPr="00D810B4">
              <w:rPr>
                <w:sz w:val="24"/>
                <w:szCs w:val="24"/>
              </w:rPr>
              <w:t>- районный бюджет **                           - 98374,50 рублей.</w:t>
            </w:r>
          </w:p>
          <w:p w:rsidR="00D810B4" w:rsidRPr="00D810B4" w:rsidRDefault="00D810B4" w:rsidP="00353819">
            <w:pPr>
              <w:rPr>
                <w:sz w:val="24"/>
                <w:szCs w:val="24"/>
              </w:rPr>
            </w:pPr>
          </w:p>
          <w:p w:rsidR="00D810B4" w:rsidRPr="00D810B4" w:rsidRDefault="00D810B4" w:rsidP="00353819">
            <w:pPr>
              <w:rPr>
                <w:sz w:val="24"/>
                <w:szCs w:val="24"/>
              </w:rPr>
            </w:pPr>
            <w:r w:rsidRPr="00D810B4">
              <w:rPr>
                <w:b/>
                <w:sz w:val="24"/>
                <w:szCs w:val="24"/>
              </w:rPr>
              <w:t>2022 год – 16625639,00 рублей</w:t>
            </w:r>
            <w:r w:rsidRPr="00D810B4">
              <w:rPr>
                <w:sz w:val="24"/>
                <w:szCs w:val="24"/>
              </w:rPr>
              <w:t>, в том числе средства:</w:t>
            </w:r>
          </w:p>
          <w:p w:rsidR="00D810B4" w:rsidRPr="00D810B4" w:rsidRDefault="00D810B4" w:rsidP="00353819">
            <w:pPr>
              <w:rPr>
                <w:sz w:val="24"/>
                <w:szCs w:val="24"/>
              </w:rPr>
            </w:pPr>
            <w:r w:rsidRPr="00D810B4">
              <w:rPr>
                <w:sz w:val="24"/>
                <w:szCs w:val="24"/>
              </w:rPr>
              <w:t>- федерального бюджета*                     - 8315472,98 рублей;</w:t>
            </w:r>
          </w:p>
          <w:p w:rsidR="00D810B4" w:rsidRPr="00D810B4" w:rsidRDefault="00D810B4" w:rsidP="00353819">
            <w:pPr>
              <w:rPr>
                <w:sz w:val="24"/>
                <w:szCs w:val="24"/>
              </w:rPr>
            </w:pPr>
            <w:r w:rsidRPr="00D810B4">
              <w:rPr>
                <w:sz w:val="24"/>
                <w:szCs w:val="24"/>
              </w:rPr>
              <w:t>- областного бюджета*                          - 6953897,43 рублей;</w:t>
            </w:r>
          </w:p>
          <w:p w:rsidR="00D810B4" w:rsidRPr="00D810B4" w:rsidRDefault="00D810B4" w:rsidP="00353819">
            <w:pPr>
              <w:rPr>
                <w:sz w:val="24"/>
                <w:szCs w:val="24"/>
              </w:rPr>
            </w:pPr>
            <w:r w:rsidRPr="00D810B4">
              <w:rPr>
                <w:sz w:val="24"/>
                <w:szCs w:val="24"/>
              </w:rPr>
              <w:t>- бюджетов сельских поселений**       - 294158,00 рублей;</w:t>
            </w:r>
          </w:p>
          <w:p w:rsidR="00D810B4" w:rsidRPr="00D810B4" w:rsidRDefault="00D810B4" w:rsidP="00353819">
            <w:pPr>
              <w:rPr>
                <w:sz w:val="24"/>
                <w:szCs w:val="24"/>
              </w:rPr>
            </w:pPr>
            <w:r w:rsidRPr="00D810B4">
              <w:rPr>
                <w:sz w:val="24"/>
                <w:szCs w:val="24"/>
              </w:rPr>
              <w:t>- внебюджетных источников                - 998194,00 рублей;</w:t>
            </w:r>
          </w:p>
          <w:p w:rsidR="00D810B4" w:rsidRPr="00D810B4" w:rsidRDefault="00D810B4" w:rsidP="00353819">
            <w:pPr>
              <w:rPr>
                <w:sz w:val="24"/>
                <w:szCs w:val="24"/>
              </w:rPr>
            </w:pPr>
            <w:r w:rsidRPr="00D810B4">
              <w:rPr>
                <w:sz w:val="24"/>
                <w:szCs w:val="24"/>
              </w:rPr>
              <w:t>- районный бюджет**                            - 63916,59 рублей.</w:t>
            </w:r>
          </w:p>
          <w:p w:rsidR="00D810B4" w:rsidRPr="00D810B4" w:rsidRDefault="00D810B4" w:rsidP="00353819">
            <w:pPr>
              <w:rPr>
                <w:sz w:val="24"/>
                <w:szCs w:val="24"/>
              </w:rPr>
            </w:pPr>
          </w:p>
          <w:p w:rsidR="00D810B4" w:rsidRPr="00D810B4" w:rsidRDefault="00D810B4" w:rsidP="00353819">
            <w:pPr>
              <w:rPr>
                <w:sz w:val="24"/>
                <w:szCs w:val="24"/>
              </w:rPr>
            </w:pPr>
            <w:r w:rsidRPr="00D810B4">
              <w:rPr>
                <w:b/>
                <w:sz w:val="24"/>
                <w:szCs w:val="24"/>
              </w:rPr>
              <w:t>2023 год – 3029320,00 рублей</w:t>
            </w:r>
            <w:r w:rsidRPr="00D810B4">
              <w:rPr>
                <w:sz w:val="24"/>
                <w:szCs w:val="24"/>
              </w:rPr>
              <w:t>, в том числе средства:</w:t>
            </w:r>
          </w:p>
          <w:p w:rsidR="00D810B4" w:rsidRPr="00D810B4" w:rsidRDefault="00D810B4" w:rsidP="00353819">
            <w:pPr>
              <w:rPr>
                <w:sz w:val="24"/>
                <w:szCs w:val="24"/>
              </w:rPr>
            </w:pPr>
            <w:r w:rsidRPr="00D810B4">
              <w:rPr>
                <w:sz w:val="24"/>
                <w:szCs w:val="24"/>
              </w:rPr>
              <w:t>- федерального бюджета*                     - 1972087,32 рублей;</w:t>
            </w:r>
          </w:p>
          <w:p w:rsidR="00D810B4" w:rsidRPr="00D810B4" w:rsidRDefault="00D810B4" w:rsidP="00353819">
            <w:pPr>
              <w:rPr>
                <w:sz w:val="24"/>
                <w:szCs w:val="24"/>
              </w:rPr>
            </w:pPr>
            <w:r w:rsidRPr="00D810B4">
              <w:rPr>
                <w:sz w:val="24"/>
                <w:szCs w:val="24"/>
              </w:rPr>
              <w:t>- областного бюджета*                          - 148436,68 рублей;</w:t>
            </w:r>
          </w:p>
          <w:p w:rsidR="00D810B4" w:rsidRPr="00D810B4" w:rsidRDefault="00D810B4" w:rsidP="00353819">
            <w:pPr>
              <w:rPr>
                <w:sz w:val="24"/>
                <w:szCs w:val="24"/>
              </w:rPr>
            </w:pPr>
            <w:r w:rsidRPr="00D810B4">
              <w:rPr>
                <w:sz w:val="24"/>
                <w:szCs w:val="24"/>
              </w:rPr>
              <w:t>- бюджетов сельских поселений**       - 250000,00 рублей;</w:t>
            </w:r>
          </w:p>
          <w:p w:rsidR="00D810B4" w:rsidRPr="00D810B4" w:rsidRDefault="00D810B4" w:rsidP="00353819">
            <w:pPr>
              <w:rPr>
                <w:sz w:val="24"/>
                <w:szCs w:val="24"/>
              </w:rPr>
            </w:pPr>
            <w:r w:rsidRPr="00D810B4">
              <w:rPr>
                <w:sz w:val="24"/>
                <w:szCs w:val="24"/>
              </w:rPr>
              <w:t>- внебюджетных источников                - 658796 рублей;</w:t>
            </w:r>
          </w:p>
          <w:p w:rsidR="00D810B4" w:rsidRPr="00D810B4" w:rsidRDefault="00D810B4" w:rsidP="00353819">
            <w:pPr>
              <w:rPr>
                <w:sz w:val="24"/>
                <w:szCs w:val="24"/>
              </w:rPr>
            </w:pPr>
            <w:r w:rsidRPr="00D810B4">
              <w:rPr>
                <w:sz w:val="24"/>
                <w:szCs w:val="24"/>
              </w:rPr>
              <w:t>- районный бюджет**                           - 0,00 рублей.</w:t>
            </w:r>
          </w:p>
          <w:p w:rsidR="00D810B4" w:rsidRPr="00D810B4" w:rsidRDefault="00D810B4" w:rsidP="00353819">
            <w:pPr>
              <w:rPr>
                <w:sz w:val="24"/>
                <w:szCs w:val="24"/>
              </w:rPr>
            </w:pPr>
          </w:p>
          <w:p w:rsidR="00D810B4" w:rsidRPr="00D810B4" w:rsidRDefault="00D810B4" w:rsidP="00353819">
            <w:pPr>
              <w:rPr>
                <w:sz w:val="24"/>
                <w:szCs w:val="24"/>
              </w:rPr>
            </w:pPr>
            <w:r w:rsidRPr="00D810B4">
              <w:rPr>
                <w:b/>
                <w:sz w:val="24"/>
                <w:szCs w:val="24"/>
              </w:rPr>
              <w:t>2024 год – 2029320,00 рублей</w:t>
            </w:r>
            <w:r w:rsidRPr="00D810B4">
              <w:rPr>
                <w:sz w:val="24"/>
                <w:szCs w:val="24"/>
              </w:rPr>
              <w:t>, в том числе средства:</w:t>
            </w:r>
          </w:p>
          <w:p w:rsidR="00D810B4" w:rsidRPr="00D810B4" w:rsidRDefault="00D810B4" w:rsidP="00353819">
            <w:pPr>
              <w:rPr>
                <w:sz w:val="24"/>
                <w:szCs w:val="24"/>
              </w:rPr>
            </w:pPr>
            <w:r w:rsidRPr="00D810B4">
              <w:rPr>
                <w:sz w:val="24"/>
                <w:szCs w:val="24"/>
              </w:rPr>
              <w:t>- федерального бюджета*                      - 1321087,32 рублей;</w:t>
            </w:r>
          </w:p>
          <w:p w:rsidR="00D810B4" w:rsidRPr="00D810B4" w:rsidRDefault="00D810B4" w:rsidP="00353819">
            <w:pPr>
              <w:rPr>
                <w:sz w:val="24"/>
                <w:szCs w:val="24"/>
              </w:rPr>
            </w:pPr>
            <w:r w:rsidRPr="00D810B4">
              <w:rPr>
                <w:sz w:val="24"/>
                <w:szCs w:val="24"/>
              </w:rPr>
              <w:t>- областного бюджета*                          - 99436,68 рублей;</w:t>
            </w:r>
          </w:p>
          <w:p w:rsidR="00D810B4" w:rsidRPr="00D810B4" w:rsidRDefault="00D810B4" w:rsidP="00353819">
            <w:pPr>
              <w:rPr>
                <w:sz w:val="24"/>
                <w:szCs w:val="24"/>
              </w:rPr>
            </w:pPr>
            <w:r w:rsidRPr="00D810B4">
              <w:rPr>
                <w:sz w:val="24"/>
                <w:szCs w:val="24"/>
              </w:rPr>
              <w:t>- бюджетов сельских поселений**       - 0,00 рублей;</w:t>
            </w:r>
          </w:p>
          <w:p w:rsidR="00D810B4" w:rsidRPr="00D810B4" w:rsidRDefault="00D810B4" w:rsidP="00353819">
            <w:pPr>
              <w:rPr>
                <w:sz w:val="24"/>
                <w:szCs w:val="24"/>
              </w:rPr>
            </w:pPr>
            <w:r w:rsidRPr="00D810B4">
              <w:rPr>
                <w:sz w:val="24"/>
                <w:szCs w:val="24"/>
              </w:rPr>
              <w:t>- внебюджетных источников                - 608796,00 рублей;</w:t>
            </w:r>
          </w:p>
          <w:p w:rsidR="00D810B4" w:rsidRPr="00D810B4" w:rsidRDefault="00D810B4" w:rsidP="00353819">
            <w:pPr>
              <w:rPr>
                <w:sz w:val="24"/>
                <w:szCs w:val="24"/>
              </w:rPr>
            </w:pPr>
            <w:r w:rsidRPr="00D810B4">
              <w:rPr>
                <w:sz w:val="24"/>
                <w:szCs w:val="24"/>
              </w:rPr>
              <w:t>- районный бюджет **                           - 0,00 рублей.</w:t>
            </w:r>
          </w:p>
        </w:tc>
      </w:tr>
      <w:tr w:rsidR="00D810B4" w:rsidRPr="00D810B4" w:rsidTr="00353819">
        <w:trPr>
          <w:trHeight w:val="144"/>
        </w:trPr>
        <w:tc>
          <w:tcPr>
            <w:tcW w:w="2268"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31"/>
              <w:snapToGrid w:val="0"/>
              <w:spacing w:after="0"/>
              <w:ind w:left="0"/>
              <w:jc w:val="both"/>
              <w:rPr>
                <w:sz w:val="24"/>
                <w:szCs w:val="24"/>
              </w:rPr>
            </w:pPr>
            <w:r w:rsidRPr="00D810B4">
              <w:rPr>
                <w:b/>
                <w:sz w:val="24"/>
                <w:szCs w:val="24"/>
              </w:rPr>
              <w:lastRenderedPageBreak/>
              <w:t xml:space="preserve">Ожидаемые результаты реализации  </w:t>
            </w:r>
            <w:r w:rsidRPr="00D810B4">
              <w:rPr>
                <w:b/>
                <w:sz w:val="24"/>
                <w:szCs w:val="24"/>
              </w:rPr>
              <w:lastRenderedPageBreak/>
              <w:t>Программы</w:t>
            </w:r>
          </w:p>
        </w:tc>
        <w:tc>
          <w:tcPr>
            <w:tcW w:w="7434" w:type="dxa"/>
            <w:gridSpan w:val="2"/>
            <w:tcBorders>
              <w:top w:val="single" w:sz="4" w:space="0" w:color="auto"/>
              <w:left w:val="single" w:sz="4" w:space="0" w:color="000000"/>
              <w:bottom w:val="single" w:sz="4" w:space="0" w:color="000000"/>
              <w:right w:val="single" w:sz="4" w:space="0" w:color="000000"/>
            </w:tcBorders>
            <w:shd w:val="clear" w:color="auto" w:fill="auto"/>
          </w:tcPr>
          <w:p w:rsidR="00D810B4" w:rsidRPr="00D810B4" w:rsidRDefault="00D810B4" w:rsidP="00353819">
            <w:pPr>
              <w:rPr>
                <w:sz w:val="24"/>
                <w:szCs w:val="24"/>
              </w:rPr>
            </w:pPr>
            <w:r w:rsidRPr="00D810B4">
              <w:rPr>
                <w:sz w:val="24"/>
                <w:szCs w:val="24"/>
              </w:rPr>
              <w:lastRenderedPageBreak/>
              <w:t>- Рост объемов производства и качества растениеводческой продукции;</w:t>
            </w:r>
          </w:p>
          <w:p w:rsidR="00D810B4" w:rsidRPr="00D810B4" w:rsidRDefault="00D810B4" w:rsidP="00353819">
            <w:pPr>
              <w:rPr>
                <w:sz w:val="24"/>
                <w:szCs w:val="24"/>
              </w:rPr>
            </w:pPr>
            <w:r w:rsidRPr="00D810B4">
              <w:rPr>
                <w:sz w:val="24"/>
                <w:szCs w:val="24"/>
              </w:rPr>
              <w:t>- Рост объемов производства и качества продукции животноводства;</w:t>
            </w:r>
          </w:p>
          <w:p w:rsidR="00D810B4" w:rsidRPr="00D810B4" w:rsidRDefault="00D810B4" w:rsidP="00353819">
            <w:pPr>
              <w:rPr>
                <w:sz w:val="24"/>
                <w:szCs w:val="24"/>
              </w:rPr>
            </w:pPr>
            <w:r w:rsidRPr="00D810B4">
              <w:rPr>
                <w:sz w:val="24"/>
                <w:szCs w:val="24"/>
              </w:rPr>
              <w:lastRenderedPageBreak/>
              <w:t>- Рост объемов реализации продукции, увеличение доходности сельскохозяйственных товаропроизводителей</w:t>
            </w:r>
          </w:p>
          <w:p w:rsidR="00D810B4" w:rsidRPr="00D810B4" w:rsidRDefault="00D810B4" w:rsidP="00353819">
            <w:pPr>
              <w:rPr>
                <w:sz w:val="24"/>
                <w:szCs w:val="24"/>
              </w:rPr>
            </w:pPr>
            <w:r w:rsidRPr="00D810B4">
              <w:rPr>
                <w:sz w:val="24"/>
                <w:szCs w:val="24"/>
              </w:rPr>
              <w:t>- Создание условий для повышения эффективности и конкурентоспособности сельскохозяйственного производства за счет использования современных достижений в науке, технике и технологиях;</w:t>
            </w:r>
          </w:p>
          <w:p w:rsidR="00D810B4" w:rsidRPr="00D810B4" w:rsidRDefault="00D810B4" w:rsidP="00353819">
            <w:pPr>
              <w:rPr>
                <w:sz w:val="24"/>
                <w:szCs w:val="24"/>
              </w:rPr>
            </w:pPr>
            <w:r w:rsidRPr="00D810B4">
              <w:rPr>
                <w:sz w:val="24"/>
                <w:szCs w:val="24"/>
              </w:rPr>
              <w:t>- Рост числа семейных животноводческих ферм;</w:t>
            </w:r>
          </w:p>
          <w:p w:rsidR="00D810B4" w:rsidRPr="00D810B4" w:rsidRDefault="00D810B4" w:rsidP="00353819">
            <w:pPr>
              <w:rPr>
                <w:sz w:val="24"/>
                <w:szCs w:val="24"/>
              </w:rPr>
            </w:pPr>
            <w:r w:rsidRPr="00D810B4">
              <w:rPr>
                <w:sz w:val="24"/>
                <w:szCs w:val="24"/>
              </w:rPr>
              <w:t>- Увеличение численности фермеров;</w:t>
            </w:r>
          </w:p>
          <w:p w:rsidR="00D810B4" w:rsidRPr="00D810B4" w:rsidRDefault="00D810B4" w:rsidP="00353819">
            <w:pPr>
              <w:rPr>
                <w:sz w:val="24"/>
                <w:szCs w:val="24"/>
              </w:rPr>
            </w:pPr>
            <w:r w:rsidRPr="00D810B4">
              <w:rPr>
                <w:sz w:val="24"/>
                <w:szCs w:val="24"/>
              </w:rPr>
              <w:t>- Стабилизация численности сельского населения;</w:t>
            </w:r>
          </w:p>
          <w:p w:rsidR="00D810B4" w:rsidRPr="00D810B4" w:rsidRDefault="00D810B4" w:rsidP="00353819">
            <w:pPr>
              <w:rPr>
                <w:sz w:val="24"/>
                <w:szCs w:val="24"/>
              </w:rPr>
            </w:pPr>
            <w:r w:rsidRPr="00D810B4">
              <w:rPr>
                <w:sz w:val="24"/>
                <w:szCs w:val="24"/>
              </w:rPr>
              <w:t>- Повышение уровня жизни сельского населения</w:t>
            </w:r>
          </w:p>
          <w:p w:rsidR="00D810B4" w:rsidRPr="00D810B4" w:rsidRDefault="00D810B4" w:rsidP="00353819">
            <w:pPr>
              <w:rPr>
                <w:sz w:val="24"/>
                <w:szCs w:val="24"/>
              </w:rPr>
            </w:pPr>
          </w:p>
        </w:tc>
      </w:tr>
    </w:tbl>
    <w:p w:rsidR="00D810B4" w:rsidRPr="00D810B4" w:rsidRDefault="00D810B4" w:rsidP="00D810B4">
      <w:pPr>
        <w:pStyle w:val="af6"/>
        <w:rPr>
          <w:sz w:val="24"/>
          <w:szCs w:val="24"/>
        </w:rPr>
      </w:pPr>
      <w:r w:rsidRPr="00D810B4">
        <w:rPr>
          <w:sz w:val="24"/>
          <w:szCs w:val="24"/>
        </w:rPr>
        <w:lastRenderedPageBreak/>
        <w:t>Примечание:</w:t>
      </w:r>
    </w:p>
    <w:p w:rsidR="00D810B4" w:rsidRPr="00D810B4" w:rsidRDefault="00D810B4" w:rsidP="00D810B4">
      <w:pPr>
        <w:pStyle w:val="af6"/>
        <w:jc w:val="both"/>
        <w:rPr>
          <w:sz w:val="24"/>
          <w:szCs w:val="24"/>
        </w:rPr>
      </w:pPr>
      <w:r w:rsidRPr="00D810B4">
        <w:rPr>
          <w:sz w:val="24"/>
          <w:szCs w:val="24"/>
        </w:rPr>
        <w:t>* реализация программы предусматривает привлечение софинансирования за счет средств федерального и областного бюджетов, объемы которых будут скорректированы в паспорте программы после утверждения в установленном порядке распределения соответствующих субсидий из федерального и областного бюджета.</w:t>
      </w:r>
    </w:p>
    <w:p w:rsidR="00D810B4" w:rsidRPr="00D810B4" w:rsidRDefault="00D810B4" w:rsidP="00D810B4">
      <w:pPr>
        <w:tabs>
          <w:tab w:val="center" w:pos="4677"/>
          <w:tab w:val="left" w:pos="8085"/>
        </w:tabs>
        <w:rPr>
          <w:b/>
          <w:sz w:val="24"/>
          <w:szCs w:val="24"/>
        </w:rPr>
      </w:pPr>
      <w:r w:rsidRPr="00D810B4">
        <w:rPr>
          <w:b/>
          <w:sz w:val="24"/>
          <w:szCs w:val="24"/>
        </w:rPr>
        <w:t xml:space="preserve"> </w:t>
      </w:r>
      <w:r w:rsidRPr="00D810B4">
        <w:rPr>
          <w:sz w:val="24"/>
          <w:szCs w:val="24"/>
        </w:rPr>
        <w:t>«**» - объем финансирования будет уточняться в период действия подпрограммы</w:t>
      </w:r>
      <w:r w:rsidRPr="00D810B4">
        <w:rPr>
          <w:b/>
          <w:sz w:val="24"/>
          <w:szCs w:val="24"/>
        </w:rPr>
        <w:t xml:space="preserve">                </w:t>
      </w:r>
    </w:p>
    <w:p w:rsidR="00D810B4" w:rsidRPr="00D810B4" w:rsidRDefault="00D810B4" w:rsidP="00D810B4">
      <w:pPr>
        <w:tabs>
          <w:tab w:val="center" w:pos="4677"/>
          <w:tab w:val="left" w:pos="8085"/>
        </w:tabs>
        <w:jc w:val="center"/>
        <w:rPr>
          <w:b/>
          <w:color w:val="FF0000"/>
          <w:sz w:val="24"/>
          <w:szCs w:val="24"/>
        </w:rPr>
      </w:pPr>
      <w:r w:rsidRPr="00D810B4">
        <w:rPr>
          <w:b/>
          <w:sz w:val="24"/>
          <w:szCs w:val="24"/>
        </w:rPr>
        <w:t xml:space="preserve">    2. Анализ текущей ситуации в сфере реализации муниципальной программы</w:t>
      </w:r>
    </w:p>
    <w:p w:rsidR="00D810B4" w:rsidRPr="00D810B4" w:rsidRDefault="00D810B4" w:rsidP="00D810B4">
      <w:pPr>
        <w:ind w:firstLine="708"/>
        <w:jc w:val="both"/>
        <w:rPr>
          <w:sz w:val="24"/>
          <w:szCs w:val="24"/>
        </w:rPr>
      </w:pPr>
    </w:p>
    <w:p w:rsidR="00D810B4" w:rsidRPr="00D810B4" w:rsidRDefault="00D810B4" w:rsidP="00D810B4">
      <w:pPr>
        <w:tabs>
          <w:tab w:val="left" w:pos="26"/>
        </w:tabs>
        <w:ind w:firstLine="702"/>
        <w:jc w:val="both"/>
        <w:rPr>
          <w:sz w:val="24"/>
          <w:szCs w:val="24"/>
        </w:rPr>
      </w:pPr>
      <w:r w:rsidRPr="00D810B4">
        <w:rPr>
          <w:sz w:val="24"/>
          <w:szCs w:val="24"/>
        </w:rPr>
        <w:t xml:space="preserve">Сельское хозяйство Комсомольского муниципального района не имеет четко выраженной специализации, его можно отнести к животноводческо-земледельческому типу. В растениеводстве культивируются зерновые культуры – пшеница, яровые зерновые и зернобобовые, картофель, овощи и кормовые культуры. Отрасль животноводства имеет в основном молочно - мясное направление. В состав АПК Комсомольского муниципального района в  настоящее время входит 6 сельскохозяйственных предприятий, 10 крестьянских (фермерских) хозяйств, 5758 личных подсобных хозяйства. </w:t>
      </w:r>
    </w:p>
    <w:p w:rsidR="00D810B4" w:rsidRPr="00D810B4" w:rsidRDefault="00D810B4" w:rsidP="00D810B4">
      <w:pPr>
        <w:ind w:firstLine="708"/>
        <w:jc w:val="both"/>
        <w:rPr>
          <w:sz w:val="24"/>
          <w:szCs w:val="24"/>
        </w:rPr>
      </w:pPr>
      <w:r w:rsidRPr="00D810B4">
        <w:rPr>
          <w:sz w:val="24"/>
          <w:szCs w:val="24"/>
        </w:rPr>
        <w:t>Динамика производства основных видов сельскохозяйственной продукции в Комсомольском муниципальном районе представлена в таблице:</w:t>
      </w:r>
    </w:p>
    <w:p w:rsidR="00D810B4" w:rsidRPr="00D810B4" w:rsidRDefault="00D810B4" w:rsidP="00D810B4">
      <w:pPr>
        <w:ind w:firstLine="708"/>
        <w:jc w:val="both"/>
        <w:rPr>
          <w:sz w:val="24"/>
          <w:szCs w:val="24"/>
        </w:rPr>
      </w:pPr>
    </w:p>
    <w:p w:rsidR="00D810B4" w:rsidRPr="00D810B4" w:rsidRDefault="00D810B4" w:rsidP="00D810B4">
      <w:pPr>
        <w:jc w:val="center"/>
        <w:rPr>
          <w:sz w:val="24"/>
          <w:szCs w:val="24"/>
        </w:rPr>
      </w:pPr>
      <w:r w:rsidRPr="00D810B4">
        <w:rPr>
          <w:sz w:val="24"/>
          <w:szCs w:val="24"/>
        </w:rPr>
        <w:t xml:space="preserve">Производство  основных видов сельскохозяйственной продукции в натуральных единицах в Комсомольском районе </w:t>
      </w:r>
    </w:p>
    <w:p w:rsidR="00D810B4" w:rsidRPr="00D810B4" w:rsidRDefault="00D810B4" w:rsidP="00D810B4">
      <w:pPr>
        <w:jc w:val="center"/>
        <w:rPr>
          <w:sz w:val="24"/>
          <w:szCs w:val="24"/>
        </w:rPr>
      </w:pPr>
      <w:r w:rsidRPr="00D810B4">
        <w:rPr>
          <w:sz w:val="24"/>
          <w:szCs w:val="24"/>
        </w:rPr>
        <w:t>(во всех категориях хозяйств), тонн</w:t>
      </w:r>
    </w:p>
    <w:p w:rsidR="00D810B4" w:rsidRPr="00D810B4" w:rsidRDefault="00D810B4" w:rsidP="00D810B4">
      <w:pPr>
        <w:jc w:val="both"/>
        <w:rPr>
          <w:sz w:val="24"/>
          <w:szCs w:val="24"/>
        </w:rPr>
      </w:pPr>
      <w:r w:rsidRPr="00D810B4">
        <w:rPr>
          <w:sz w:val="24"/>
          <w:szCs w:val="24"/>
        </w:rPr>
        <w:t xml:space="preserve">                                                </w:t>
      </w:r>
    </w:p>
    <w:tbl>
      <w:tblPr>
        <w:tblW w:w="9633" w:type="dxa"/>
        <w:tblInd w:w="114" w:type="dxa"/>
        <w:tblLayout w:type="fixed"/>
        <w:tblLook w:val="0000"/>
      </w:tblPr>
      <w:tblGrid>
        <w:gridCol w:w="3482"/>
        <w:gridCol w:w="1537"/>
        <w:gridCol w:w="1538"/>
        <w:gridCol w:w="1538"/>
        <w:gridCol w:w="1538"/>
      </w:tblGrid>
      <w:tr w:rsidR="00D810B4" w:rsidRPr="00D810B4" w:rsidTr="00353819">
        <w:trPr>
          <w:cantSplit/>
          <w:trHeight w:val="192"/>
        </w:trPr>
        <w:tc>
          <w:tcPr>
            <w:tcW w:w="3482"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snapToGrid w:val="0"/>
              <w:jc w:val="center"/>
              <w:rPr>
                <w:sz w:val="24"/>
                <w:szCs w:val="24"/>
              </w:rPr>
            </w:pPr>
            <w:r w:rsidRPr="00D810B4">
              <w:rPr>
                <w:sz w:val="24"/>
                <w:szCs w:val="24"/>
              </w:rPr>
              <w:t>Виды с/х продукции</w:t>
            </w:r>
          </w:p>
        </w:tc>
        <w:tc>
          <w:tcPr>
            <w:tcW w:w="1537"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jc w:val="center"/>
              <w:rPr>
                <w:sz w:val="24"/>
                <w:szCs w:val="24"/>
              </w:rPr>
            </w:pPr>
            <w:r w:rsidRPr="00D810B4">
              <w:rPr>
                <w:sz w:val="24"/>
                <w:szCs w:val="24"/>
              </w:rPr>
              <w:t>2010 год</w:t>
            </w:r>
          </w:p>
        </w:tc>
        <w:tc>
          <w:tcPr>
            <w:tcW w:w="153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jc w:val="center"/>
              <w:rPr>
                <w:sz w:val="24"/>
                <w:szCs w:val="24"/>
              </w:rPr>
            </w:pPr>
            <w:r w:rsidRPr="00D810B4">
              <w:rPr>
                <w:sz w:val="24"/>
                <w:szCs w:val="24"/>
              </w:rPr>
              <w:t>2011 год</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D810B4" w:rsidRPr="00D810B4" w:rsidRDefault="00D810B4" w:rsidP="00353819">
            <w:pPr>
              <w:snapToGrid w:val="0"/>
              <w:jc w:val="center"/>
              <w:rPr>
                <w:sz w:val="24"/>
                <w:szCs w:val="24"/>
              </w:rPr>
            </w:pPr>
            <w:r w:rsidRPr="00D810B4">
              <w:rPr>
                <w:sz w:val="24"/>
                <w:szCs w:val="24"/>
              </w:rPr>
              <w:t>2012 год</w:t>
            </w:r>
          </w:p>
        </w:tc>
        <w:tc>
          <w:tcPr>
            <w:tcW w:w="1538"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snapToGrid w:val="0"/>
              <w:jc w:val="center"/>
              <w:rPr>
                <w:sz w:val="24"/>
                <w:szCs w:val="24"/>
              </w:rPr>
            </w:pPr>
            <w:r w:rsidRPr="00D810B4">
              <w:rPr>
                <w:sz w:val="24"/>
                <w:szCs w:val="24"/>
              </w:rPr>
              <w:t>2013 год</w:t>
            </w:r>
          </w:p>
        </w:tc>
      </w:tr>
      <w:tr w:rsidR="00D810B4" w:rsidRPr="00D810B4" w:rsidTr="00353819">
        <w:trPr>
          <w:cantSplit/>
          <w:trHeight w:val="193"/>
        </w:trPr>
        <w:tc>
          <w:tcPr>
            <w:tcW w:w="3482"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snapToGrid w:val="0"/>
              <w:jc w:val="both"/>
              <w:rPr>
                <w:sz w:val="24"/>
                <w:szCs w:val="24"/>
              </w:rPr>
            </w:pPr>
            <w:r w:rsidRPr="00D810B4">
              <w:rPr>
                <w:sz w:val="24"/>
                <w:szCs w:val="24"/>
              </w:rPr>
              <w:t>Зерно</w:t>
            </w:r>
          </w:p>
        </w:tc>
        <w:tc>
          <w:tcPr>
            <w:tcW w:w="153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snapToGrid w:val="0"/>
              <w:jc w:val="center"/>
              <w:rPr>
                <w:sz w:val="24"/>
                <w:szCs w:val="24"/>
              </w:rPr>
            </w:pPr>
            <w:r w:rsidRPr="00D810B4">
              <w:rPr>
                <w:sz w:val="24"/>
                <w:szCs w:val="24"/>
              </w:rPr>
              <w:t>2288</w:t>
            </w:r>
          </w:p>
        </w:tc>
        <w:tc>
          <w:tcPr>
            <w:tcW w:w="153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jc w:val="center"/>
              <w:rPr>
                <w:sz w:val="24"/>
                <w:szCs w:val="24"/>
              </w:rPr>
            </w:pPr>
            <w:r w:rsidRPr="00D810B4">
              <w:rPr>
                <w:sz w:val="24"/>
                <w:szCs w:val="24"/>
              </w:rPr>
              <w:t>2559,7</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D810B4" w:rsidRPr="00D810B4" w:rsidRDefault="00D810B4" w:rsidP="00353819">
            <w:pPr>
              <w:snapToGrid w:val="0"/>
              <w:jc w:val="center"/>
              <w:rPr>
                <w:sz w:val="24"/>
                <w:szCs w:val="24"/>
              </w:rPr>
            </w:pPr>
            <w:r w:rsidRPr="00D810B4">
              <w:rPr>
                <w:sz w:val="24"/>
                <w:szCs w:val="24"/>
              </w:rPr>
              <w:t>3539,2</w:t>
            </w:r>
          </w:p>
        </w:tc>
        <w:tc>
          <w:tcPr>
            <w:tcW w:w="1538"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snapToGrid w:val="0"/>
              <w:jc w:val="center"/>
              <w:rPr>
                <w:sz w:val="24"/>
                <w:szCs w:val="24"/>
              </w:rPr>
            </w:pPr>
            <w:r w:rsidRPr="00D810B4">
              <w:rPr>
                <w:sz w:val="24"/>
                <w:szCs w:val="24"/>
              </w:rPr>
              <w:t>3670,7</w:t>
            </w:r>
          </w:p>
        </w:tc>
      </w:tr>
      <w:tr w:rsidR="00D810B4" w:rsidRPr="00D810B4" w:rsidTr="00353819">
        <w:trPr>
          <w:cantSplit/>
          <w:trHeight w:val="193"/>
        </w:trPr>
        <w:tc>
          <w:tcPr>
            <w:tcW w:w="3482"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snapToGrid w:val="0"/>
              <w:jc w:val="both"/>
              <w:rPr>
                <w:sz w:val="24"/>
                <w:szCs w:val="24"/>
              </w:rPr>
            </w:pPr>
            <w:r w:rsidRPr="00D810B4">
              <w:rPr>
                <w:sz w:val="24"/>
                <w:szCs w:val="24"/>
              </w:rPr>
              <w:t>Картофель</w:t>
            </w:r>
          </w:p>
        </w:tc>
        <w:tc>
          <w:tcPr>
            <w:tcW w:w="153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snapToGrid w:val="0"/>
              <w:jc w:val="center"/>
              <w:rPr>
                <w:sz w:val="24"/>
                <w:szCs w:val="24"/>
              </w:rPr>
            </w:pPr>
            <w:r w:rsidRPr="00D810B4">
              <w:rPr>
                <w:sz w:val="24"/>
                <w:szCs w:val="24"/>
              </w:rPr>
              <w:t>3497,1</w:t>
            </w:r>
          </w:p>
        </w:tc>
        <w:tc>
          <w:tcPr>
            <w:tcW w:w="153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jc w:val="center"/>
              <w:rPr>
                <w:sz w:val="24"/>
                <w:szCs w:val="24"/>
              </w:rPr>
            </w:pPr>
            <w:r w:rsidRPr="00D810B4">
              <w:rPr>
                <w:sz w:val="24"/>
                <w:szCs w:val="24"/>
              </w:rPr>
              <w:t>4626,5</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D810B4" w:rsidRPr="00D810B4" w:rsidRDefault="00D810B4" w:rsidP="00353819">
            <w:pPr>
              <w:snapToGrid w:val="0"/>
              <w:jc w:val="center"/>
              <w:rPr>
                <w:sz w:val="24"/>
                <w:szCs w:val="24"/>
              </w:rPr>
            </w:pPr>
            <w:r w:rsidRPr="00D810B4">
              <w:rPr>
                <w:sz w:val="24"/>
                <w:szCs w:val="24"/>
              </w:rPr>
              <w:t>4924,1</w:t>
            </w:r>
          </w:p>
        </w:tc>
        <w:tc>
          <w:tcPr>
            <w:tcW w:w="1538"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snapToGrid w:val="0"/>
              <w:jc w:val="center"/>
              <w:rPr>
                <w:sz w:val="24"/>
                <w:szCs w:val="24"/>
              </w:rPr>
            </w:pPr>
            <w:r w:rsidRPr="00D810B4">
              <w:rPr>
                <w:sz w:val="24"/>
                <w:szCs w:val="24"/>
              </w:rPr>
              <w:t>4311,3</w:t>
            </w:r>
          </w:p>
        </w:tc>
      </w:tr>
      <w:tr w:rsidR="00D810B4" w:rsidRPr="00D810B4" w:rsidTr="00353819">
        <w:trPr>
          <w:cantSplit/>
          <w:trHeight w:val="193"/>
        </w:trPr>
        <w:tc>
          <w:tcPr>
            <w:tcW w:w="3482"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snapToGrid w:val="0"/>
              <w:jc w:val="both"/>
              <w:rPr>
                <w:sz w:val="24"/>
                <w:szCs w:val="24"/>
              </w:rPr>
            </w:pPr>
            <w:r w:rsidRPr="00D810B4">
              <w:rPr>
                <w:sz w:val="24"/>
                <w:szCs w:val="24"/>
              </w:rPr>
              <w:t>Овощи</w:t>
            </w:r>
          </w:p>
        </w:tc>
        <w:tc>
          <w:tcPr>
            <w:tcW w:w="153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snapToGrid w:val="0"/>
              <w:jc w:val="center"/>
              <w:rPr>
                <w:sz w:val="24"/>
                <w:szCs w:val="24"/>
              </w:rPr>
            </w:pPr>
            <w:r w:rsidRPr="00D810B4">
              <w:rPr>
                <w:sz w:val="24"/>
                <w:szCs w:val="24"/>
              </w:rPr>
              <w:t>2605</w:t>
            </w:r>
          </w:p>
        </w:tc>
        <w:tc>
          <w:tcPr>
            <w:tcW w:w="153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jc w:val="center"/>
              <w:rPr>
                <w:sz w:val="24"/>
                <w:szCs w:val="24"/>
              </w:rPr>
            </w:pPr>
            <w:r w:rsidRPr="00D810B4">
              <w:rPr>
                <w:sz w:val="24"/>
                <w:szCs w:val="24"/>
              </w:rPr>
              <w:t>3001,6</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D810B4" w:rsidRPr="00D810B4" w:rsidRDefault="00D810B4" w:rsidP="00353819">
            <w:pPr>
              <w:snapToGrid w:val="0"/>
              <w:jc w:val="center"/>
              <w:rPr>
                <w:sz w:val="24"/>
                <w:szCs w:val="24"/>
              </w:rPr>
            </w:pPr>
            <w:r w:rsidRPr="00D810B4">
              <w:rPr>
                <w:sz w:val="24"/>
                <w:szCs w:val="24"/>
              </w:rPr>
              <w:t>2766,5</w:t>
            </w:r>
          </w:p>
        </w:tc>
        <w:tc>
          <w:tcPr>
            <w:tcW w:w="1538"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snapToGrid w:val="0"/>
              <w:jc w:val="center"/>
              <w:rPr>
                <w:sz w:val="24"/>
                <w:szCs w:val="24"/>
              </w:rPr>
            </w:pPr>
            <w:r w:rsidRPr="00D810B4">
              <w:rPr>
                <w:sz w:val="24"/>
                <w:szCs w:val="24"/>
              </w:rPr>
              <w:t>2711,7</w:t>
            </w:r>
          </w:p>
        </w:tc>
      </w:tr>
      <w:tr w:rsidR="00D810B4" w:rsidRPr="00D810B4" w:rsidTr="00353819">
        <w:trPr>
          <w:cantSplit/>
          <w:trHeight w:val="421"/>
        </w:trPr>
        <w:tc>
          <w:tcPr>
            <w:tcW w:w="3482"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snapToGrid w:val="0"/>
              <w:jc w:val="both"/>
              <w:rPr>
                <w:sz w:val="24"/>
                <w:szCs w:val="24"/>
              </w:rPr>
            </w:pPr>
            <w:r w:rsidRPr="00D810B4">
              <w:rPr>
                <w:sz w:val="24"/>
                <w:szCs w:val="24"/>
              </w:rPr>
              <w:t>Скот и птица в живом весе</w:t>
            </w:r>
          </w:p>
        </w:tc>
        <w:tc>
          <w:tcPr>
            <w:tcW w:w="153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snapToGrid w:val="0"/>
              <w:jc w:val="center"/>
              <w:rPr>
                <w:sz w:val="24"/>
                <w:szCs w:val="24"/>
              </w:rPr>
            </w:pPr>
            <w:r w:rsidRPr="00D810B4">
              <w:rPr>
                <w:sz w:val="24"/>
                <w:szCs w:val="24"/>
              </w:rPr>
              <w:t>684,8</w:t>
            </w:r>
          </w:p>
        </w:tc>
        <w:tc>
          <w:tcPr>
            <w:tcW w:w="153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jc w:val="center"/>
              <w:rPr>
                <w:sz w:val="24"/>
                <w:szCs w:val="24"/>
              </w:rPr>
            </w:pPr>
            <w:r w:rsidRPr="00D810B4">
              <w:rPr>
                <w:sz w:val="24"/>
                <w:szCs w:val="24"/>
              </w:rPr>
              <w:t>640</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D810B4" w:rsidRPr="00D810B4" w:rsidRDefault="00D810B4" w:rsidP="00353819">
            <w:pPr>
              <w:snapToGrid w:val="0"/>
              <w:jc w:val="center"/>
              <w:rPr>
                <w:sz w:val="24"/>
                <w:szCs w:val="24"/>
              </w:rPr>
            </w:pPr>
            <w:r w:rsidRPr="00D810B4">
              <w:rPr>
                <w:sz w:val="24"/>
                <w:szCs w:val="24"/>
              </w:rPr>
              <w:t>565,8</w:t>
            </w:r>
          </w:p>
        </w:tc>
        <w:tc>
          <w:tcPr>
            <w:tcW w:w="1538"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snapToGrid w:val="0"/>
              <w:jc w:val="center"/>
              <w:rPr>
                <w:sz w:val="24"/>
                <w:szCs w:val="24"/>
              </w:rPr>
            </w:pPr>
            <w:r w:rsidRPr="00D810B4">
              <w:rPr>
                <w:sz w:val="24"/>
                <w:szCs w:val="24"/>
              </w:rPr>
              <w:t>663,2</w:t>
            </w:r>
          </w:p>
        </w:tc>
      </w:tr>
      <w:tr w:rsidR="00D810B4" w:rsidRPr="00D810B4" w:rsidTr="00353819">
        <w:trPr>
          <w:cantSplit/>
          <w:trHeight w:val="193"/>
        </w:trPr>
        <w:tc>
          <w:tcPr>
            <w:tcW w:w="3482"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snapToGrid w:val="0"/>
              <w:jc w:val="both"/>
              <w:rPr>
                <w:sz w:val="24"/>
                <w:szCs w:val="24"/>
              </w:rPr>
            </w:pPr>
            <w:r w:rsidRPr="00D810B4">
              <w:rPr>
                <w:sz w:val="24"/>
                <w:szCs w:val="24"/>
              </w:rPr>
              <w:t>Молоко</w:t>
            </w:r>
          </w:p>
        </w:tc>
        <w:tc>
          <w:tcPr>
            <w:tcW w:w="153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snapToGrid w:val="0"/>
              <w:jc w:val="center"/>
              <w:rPr>
                <w:sz w:val="24"/>
                <w:szCs w:val="24"/>
              </w:rPr>
            </w:pPr>
            <w:r w:rsidRPr="00D810B4">
              <w:rPr>
                <w:sz w:val="24"/>
                <w:szCs w:val="24"/>
              </w:rPr>
              <w:t>7572,8</w:t>
            </w:r>
          </w:p>
        </w:tc>
        <w:tc>
          <w:tcPr>
            <w:tcW w:w="153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jc w:val="center"/>
              <w:rPr>
                <w:sz w:val="24"/>
                <w:szCs w:val="24"/>
              </w:rPr>
            </w:pPr>
            <w:r w:rsidRPr="00D810B4">
              <w:rPr>
                <w:sz w:val="24"/>
                <w:szCs w:val="24"/>
              </w:rPr>
              <w:t>7483,8</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D810B4" w:rsidRPr="00D810B4" w:rsidRDefault="00D810B4" w:rsidP="00353819">
            <w:pPr>
              <w:snapToGrid w:val="0"/>
              <w:jc w:val="center"/>
              <w:rPr>
                <w:sz w:val="24"/>
                <w:szCs w:val="24"/>
              </w:rPr>
            </w:pPr>
            <w:r w:rsidRPr="00D810B4">
              <w:rPr>
                <w:sz w:val="24"/>
                <w:szCs w:val="24"/>
              </w:rPr>
              <w:t>7130,1</w:t>
            </w:r>
          </w:p>
        </w:tc>
        <w:tc>
          <w:tcPr>
            <w:tcW w:w="1538"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snapToGrid w:val="0"/>
              <w:jc w:val="center"/>
              <w:rPr>
                <w:sz w:val="24"/>
                <w:szCs w:val="24"/>
              </w:rPr>
            </w:pPr>
            <w:r w:rsidRPr="00D810B4">
              <w:rPr>
                <w:sz w:val="24"/>
                <w:szCs w:val="24"/>
              </w:rPr>
              <w:t>7313,5</w:t>
            </w:r>
          </w:p>
        </w:tc>
      </w:tr>
    </w:tbl>
    <w:p w:rsidR="00D810B4" w:rsidRPr="00D810B4" w:rsidRDefault="00D810B4" w:rsidP="00D810B4">
      <w:pPr>
        <w:jc w:val="both"/>
        <w:rPr>
          <w:sz w:val="24"/>
          <w:szCs w:val="24"/>
        </w:rPr>
      </w:pPr>
    </w:p>
    <w:p w:rsidR="00D810B4" w:rsidRPr="00D810B4" w:rsidRDefault="00D810B4" w:rsidP="00D810B4">
      <w:pPr>
        <w:ind w:firstLine="708"/>
        <w:jc w:val="both"/>
        <w:rPr>
          <w:sz w:val="24"/>
          <w:szCs w:val="24"/>
        </w:rPr>
      </w:pPr>
      <w:r w:rsidRPr="00D810B4">
        <w:rPr>
          <w:sz w:val="24"/>
          <w:szCs w:val="24"/>
        </w:rPr>
        <w:t xml:space="preserve">Сельскохозяйственные товаропроизводители района в 2012 году произвели продукции на сумму 367,1млн. руб., что на 4,3млн. руб. больше уровня  2011 года. Большая часть продукции получена личными подсобными хозяйствами - 62%; доля продукции сельскохозяйственных предприятий составляет - 32 %; крестьянскими фермерскими  хозяйствами -  6 %. Из общего объёма сельскохозяйственной продукции 49 % составляет доля продукции растениеводства, 51 % продукция животноводства. </w:t>
      </w:r>
    </w:p>
    <w:p w:rsidR="00D810B4" w:rsidRPr="00D810B4" w:rsidRDefault="00D810B4" w:rsidP="00D810B4">
      <w:pPr>
        <w:ind w:firstLine="708"/>
        <w:jc w:val="both"/>
        <w:rPr>
          <w:sz w:val="24"/>
          <w:szCs w:val="24"/>
        </w:rPr>
      </w:pPr>
      <w:r w:rsidRPr="00D810B4">
        <w:rPr>
          <w:sz w:val="24"/>
          <w:szCs w:val="24"/>
        </w:rPr>
        <w:t>Отрасль животноводства является ключевым звеном сельского хозяйства района. От результатов работы этой отрасли во многом зависит финансовое положение сельскохозяйственных товаропроизводителей.   Поголовье крупного рогатого скота на 1 января 2013 года в хозяйствах всех категорий насчитывало 4172 головы, - 338 голов к уровню 2011 года; поголовье коров 1844 головы -282 головы к уровню 2011 года; свиней 308голов + 40 голов  к уровню прошлого года; овец и коз  483 головы  -  372головы к прошлому году.</w:t>
      </w:r>
    </w:p>
    <w:p w:rsidR="00D810B4" w:rsidRPr="00D810B4" w:rsidRDefault="00D810B4" w:rsidP="00D810B4">
      <w:pPr>
        <w:ind w:firstLine="708"/>
        <w:jc w:val="both"/>
        <w:rPr>
          <w:sz w:val="24"/>
          <w:szCs w:val="24"/>
        </w:rPr>
      </w:pPr>
      <w:r w:rsidRPr="00D810B4">
        <w:rPr>
          <w:sz w:val="24"/>
          <w:szCs w:val="24"/>
        </w:rPr>
        <w:t xml:space="preserve"> В структуре поголовья крупного рогатого скота на хозяйства населения приходится 14 %, с/х предприятия 82 %, КФХ  4 %. В структуре поголовья свиней 53% приходится на крестьянские фермерские хозяйства, хозяйства населения занимают  47 %. По поголовью </w:t>
      </w:r>
      <w:r w:rsidRPr="00D810B4">
        <w:rPr>
          <w:sz w:val="24"/>
          <w:szCs w:val="24"/>
        </w:rPr>
        <w:lastRenderedPageBreak/>
        <w:t>коров с/х предприятия занимают 87%; КФХ - 2%; ЛПХ — 10 %. Надо отметить, что в хозяйствах населения в 2012 году произошло снижение поголовья скота по всем видам. Причина снижения поголовья в ЛПХ – старение сельского населения, нежелание молодёжи заниматься сельским хозяйством, рост цен на комбикорма.</w:t>
      </w:r>
    </w:p>
    <w:p w:rsidR="00D810B4" w:rsidRPr="00D810B4" w:rsidRDefault="00D810B4" w:rsidP="00D810B4">
      <w:pPr>
        <w:ind w:firstLine="708"/>
        <w:jc w:val="both"/>
        <w:rPr>
          <w:sz w:val="24"/>
          <w:szCs w:val="24"/>
        </w:rPr>
      </w:pPr>
      <w:r w:rsidRPr="00D810B4">
        <w:rPr>
          <w:sz w:val="24"/>
          <w:szCs w:val="24"/>
        </w:rPr>
        <w:t xml:space="preserve">В 2012 году увеличились объёмы производства молока и мяса. Произведено молока по району 7130 тонн -354 тонны к уровню 2011 года, в том числе с/х предприятия 5515 тонн, что на 47 тонн больше 2011г; мяса 566 тонна  -69 тонн   к уровню 2011 года, в том числе по с/х предприятиям 226 тонн, что на 16 тонн больше уровня 2011 года. Надой молока на 1 фуражную корову в ООО «Бычок-1» составил 4640 кг, что на 210 кг выше уровня 2011 года или на 5% . </w:t>
      </w:r>
    </w:p>
    <w:p w:rsidR="00D810B4" w:rsidRPr="00D810B4" w:rsidRDefault="00D810B4" w:rsidP="00D810B4">
      <w:pPr>
        <w:ind w:firstLine="708"/>
        <w:jc w:val="both"/>
        <w:rPr>
          <w:sz w:val="24"/>
          <w:szCs w:val="24"/>
        </w:rPr>
      </w:pPr>
      <w:r w:rsidRPr="00D810B4">
        <w:rPr>
          <w:sz w:val="24"/>
          <w:szCs w:val="24"/>
        </w:rPr>
        <w:t xml:space="preserve">В растениеводстве урожайность зерновых культур в среднем по району в 2012году составила 13,8 ц/га, что на 4,2 ц/га выше уровня 2011 года. В структуре производства зерна преобладают коллективные сельскохозяйственные организации - 93% от всего объема производства  или 3539тонн (за 2012г.) и 2330 тонн (за 2011г.); в структуре производства картофеля личные подсобные хозяйства занимают 84% в 2012году или 4924 тонны и  88% от всего объема производства или 4086 тонн  в 2011 году;  по скоту и птице на убой в живом весе, молоку, яйцам лидируют личные подсобные хозяйства. </w:t>
      </w:r>
    </w:p>
    <w:p w:rsidR="00D810B4" w:rsidRPr="00D810B4" w:rsidRDefault="00D810B4" w:rsidP="00D810B4">
      <w:pPr>
        <w:ind w:firstLine="708"/>
        <w:jc w:val="both"/>
        <w:rPr>
          <w:sz w:val="24"/>
          <w:szCs w:val="24"/>
        </w:rPr>
      </w:pPr>
      <w:r w:rsidRPr="00D810B4">
        <w:rPr>
          <w:sz w:val="24"/>
          <w:szCs w:val="24"/>
        </w:rPr>
        <w:t xml:space="preserve">В итоге абсолютный приоритет в производстве зерна, молока сохраняется за коллективными сельскохозяйственными организациями; производство картофеля, овощей,  мяса, шерсти  – приоритет крестьянских (фермерских) хозяйств, личных подсобных хозяйств.  </w:t>
      </w:r>
    </w:p>
    <w:p w:rsidR="00D810B4" w:rsidRPr="00D810B4" w:rsidRDefault="00D810B4" w:rsidP="00D810B4">
      <w:pPr>
        <w:pStyle w:val="ad"/>
        <w:tabs>
          <w:tab w:val="left" w:pos="354"/>
        </w:tabs>
        <w:snapToGrid w:val="0"/>
        <w:ind w:left="34"/>
        <w:rPr>
          <w:color w:val="000000"/>
        </w:rPr>
      </w:pPr>
      <w:r w:rsidRPr="00D810B4">
        <w:rPr>
          <w:color w:val="FF0000"/>
        </w:rPr>
        <w:tab/>
      </w:r>
      <w:r w:rsidRPr="00D810B4">
        <w:rPr>
          <w:color w:val="000000"/>
        </w:rPr>
        <w:t>Развитие отрасли растениеводства в ближайшие годы будет осуществляться за счёт вовлечения в оборот неиспользуемой пашни, расширения посевных площадей под посевами кормовых культур, зерновыми культурами и картофелем.</w:t>
      </w:r>
    </w:p>
    <w:p w:rsidR="00D810B4" w:rsidRPr="00D810B4" w:rsidRDefault="00D810B4" w:rsidP="00D810B4">
      <w:pPr>
        <w:ind w:firstLine="708"/>
        <w:jc w:val="both"/>
        <w:rPr>
          <w:sz w:val="24"/>
          <w:szCs w:val="24"/>
        </w:rPr>
      </w:pPr>
      <w:r w:rsidRPr="00D810B4">
        <w:rPr>
          <w:sz w:val="24"/>
          <w:szCs w:val="24"/>
        </w:rPr>
        <w:t>Приоритетом в обновлении устаревшего машинно-тракторного парка является приобретение более энергонасыщенной техники, что позволяет обеспечить выполнение необходимого объема сельскохозяйственных работ при меньших затратах материальных и трудовых ресурсов.</w:t>
      </w:r>
    </w:p>
    <w:p w:rsidR="00D810B4" w:rsidRPr="00D810B4" w:rsidRDefault="00D810B4" w:rsidP="00D810B4">
      <w:pPr>
        <w:pStyle w:val="ad"/>
        <w:tabs>
          <w:tab w:val="left" w:pos="354"/>
        </w:tabs>
        <w:snapToGrid w:val="0"/>
        <w:ind w:left="34"/>
        <w:rPr>
          <w:color w:val="000000"/>
        </w:rPr>
      </w:pPr>
      <w:r w:rsidRPr="00D810B4">
        <w:rPr>
          <w:color w:val="FF0000"/>
        </w:rPr>
        <w:tab/>
      </w:r>
      <w:r w:rsidRPr="00D810B4">
        <w:rPr>
          <w:color w:val="FF0000"/>
        </w:rPr>
        <w:tab/>
      </w:r>
      <w:r w:rsidRPr="00D810B4">
        <w:rPr>
          <w:color w:val="000000"/>
        </w:rPr>
        <w:t xml:space="preserve">В 2012 году за счет инвестиций ООО «Бычок-1» ввело в эксплуатацию второе животноводческое помещение  на 300 скотомест,  </w:t>
      </w:r>
    </w:p>
    <w:p w:rsidR="00D810B4" w:rsidRPr="00D810B4" w:rsidRDefault="00D810B4" w:rsidP="00D810B4">
      <w:pPr>
        <w:ind w:firstLine="708"/>
        <w:jc w:val="both"/>
        <w:rPr>
          <w:sz w:val="24"/>
          <w:szCs w:val="24"/>
        </w:rPr>
      </w:pPr>
      <w:r w:rsidRPr="00D810B4">
        <w:rPr>
          <w:sz w:val="24"/>
          <w:szCs w:val="24"/>
        </w:rPr>
        <w:t xml:space="preserve">Повышение финансовой устойчивости отрасли обеспечивается путём своевременного пополнения оборотных средств, обновления и модернизации основных фондов, приобретения племенного скота за счёт привлечения сельскохозяйственными товаропроизводителями кредитов и займов. </w:t>
      </w:r>
    </w:p>
    <w:p w:rsidR="00D810B4" w:rsidRPr="00D810B4" w:rsidRDefault="00D810B4" w:rsidP="00D810B4">
      <w:pPr>
        <w:ind w:firstLine="708"/>
        <w:jc w:val="both"/>
        <w:rPr>
          <w:sz w:val="24"/>
          <w:szCs w:val="24"/>
        </w:rPr>
      </w:pPr>
      <w:r w:rsidRPr="00D810B4">
        <w:rPr>
          <w:sz w:val="24"/>
          <w:szCs w:val="24"/>
        </w:rPr>
        <w:t xml:space="preserve"> В соответствии со стратегией социально-экономического развития Комсомольского муниципального района успешно реализуются инвестиционные проекты  (ООО «Бычок-1 ») на общую сумму 70 млн. руб.</w:t>
      </w:r>
      <w:r w:rsidRPr="00D810B4">
        <w:rPr>
          <w:color w:val="FF0000"/>
          <w:sz w:val="24"/>
          <w:szCs w:val="24"/>
        </w:rPr>
        <w:t xml:space="preserve"> </w:t>
      </w:r>
      <w:r w:rsidRPr="00D810B4">
        <w:rPr>
          <w:sz w:val="24"/>
          <w:szCs w:val="24"/>
        </w:rPr>
        <w:t>От реализации инвестиционных  проектов  получено дополнительно товарной продукции на 20 млн. руб. При этом прирост продукции составил 2 рубля на 1 рубль государственной поддержки.</w:t>
      </w:r>
    </w:p>
    <w:p w:rsidR="00D810B4" w:rsidRPr="00D810B4" w:rsidRDefault="00D810B4" w:rsidP="00D810B4">
      <w:pPr>
        <w:ind w:firstLine="708"/>
        <w:jc w:val="both"/>
        <w:rPr>
          <w:sz w:val="24"/>
          <w:szCs w:val="24"/>
        </w:rPr>
      </w:pPr>
      <w:r w:rsidRPr="00D810B4">
        <w:rPr>
          <w:sz w:val="24"/>
          <w:szCs w:val="24"/>
        </w:rPr>
        <w:t xml:space="preserve"> В 2012 году сельскохозяйственным предприятиям района за выполненный объем работ начислено субсидии в сумме 9 миллионов 30тысяч рублей это на 445 тысяч рублей больше уровня 2011 года. Сельскохозяйственные предприятия получили государственной поддержки 6 миллионов 472 тысячи рублей, К(Ф)Х – 1 миллион 495 тысяч рублей, ЛПХ -  1миллион 63 тысячи рублей. </w:t>
      </w:r>
    </w:p>
    <w:p w:rsidR="00D810B4" w:rsidRPr="00D810B4" w:rsidRDefault="00D810B4" w:rsidP="00D810B4">
      <w:pPr>
        <w:ind w:firstLine="708"/>
        <w:jc w:val="both"/>
        <w:rPr>
          <w:sz w:val="24"/>
          <w:szCs w:val="24"/>
        </w:rPr>
      </w:pPr>
      <w:r w:rsidRPr="00D810B4">
        <w:rPr>
          <w:sz w:val="24"/>
          <w:szCs w:val="24"/>
        </w:rPr>
        <w:t>Кроме того, все сельскохозяйственные товаропроизводители получили льготное дизельное топливо, что позволило хозяйствам сэкономить 432тысячи рублей.</w:t>
      </w:r>
    </w:p>
    <w:p w:rsidR="00D810B4" w:rsidRPr="00D810B4" w:rsidRDefault="00D810B4" w:rsidP="00D810B4">
      <w:pPr>
        <w:ind w:firstLine="708"/>
        <w:jc w:val="both"/>
        <w:rPr>
          <w:sz w:val="24"/>
          <w:szCs w:val="24"/>
        </w:rPr>
      </w:pPr>
      <w:r w:rsidRPr="00D810B4">
        <w:rPr>
          <w:sz w:val="24"/>
          <w:szCs w:val="24"/>
        </w:rPr>
        <w:t>В связи с вступлением России в ВТО сельскохозяйственным товаропроизводителям необходимо добиваться улучшения качества продукции, сокращения затрат на её производство, повышать производительность труда, рационального использования земли и эффективного использования государственной поддержки.</w:t>
      </w:r>
    </w:p>
    <w:p w:rsidR="00D810B4" w:rsidRPr="00D810B4" w:rsidRDefault="00D810B4" w:rsidP="00D810B4">
      <w:pPr>
        <w:ind w:firstLine="708"/>
        <w:jc w:val="both"/>
        <w:rPr>
          <w:color w:val="FF0000"/>
          <w:sz w:val="24"/>
          <w:szCs w:val="24"/>
        </w:rPr>
      </w:pPr>
      <w:r w:rsidRPr="00D810B4">
        <w:rPr>
          <w:color w:val="FF0000"/>
          <w:sz w:val="24"/>
          <w:szCs w:val="24"/>
        </w:rPr>
        <w:t xml:space="preserve"> </w:t>
      </w:r>
      <w:r w:rsidRPr="00D810B4">
        <w:rPr>
          <w:sz w:val="24"/>
          <w:szCs w:val="24"/>
        </w:rPr>
        <w:t xml:space="preserve">В целях достижения устойчивого развития сельских территорий, повышения уровня социальной инфраструктуры и инженерного обустройства сельских поселений по программе  «Социальное развитие села Комсомольского муниципального района до 2013 года» введено 2509,3 кв. метров жилья, улучшили свои жилищные условия 45 молодых семей и молодых специалистов. Активно проводились мероприятия по развитию </w:t>
      </w:r>
      <w:r w:rsidRPr="00D810B4">
        <w:rPr>
          <w:sz w:val="24"/>
          <w:szCs w:val="24"/>
        </w:rPr>
        <w:lastRenderedPageBreak/>
        <w:t>газификации в сельской местности: газифицировано 5 сельских населенных пунктов,</w:t>
      </w:r>
      <w:r w:rsidRPr="00D810B4">
        <w:rPr>
          <w:color w:val="FF0000"/>
          <w:sz w:val="24"/>
          <w:szCs w:val="24"/>
        </w:rPr>
        <w:t xml:space="preserve"> введено в эксплуатацию </w:t>
      </w:r>
      <w:r w:rsidRPr="00D810B4">
        <w:rPr>
          <w:color w:val="FF0000"/>
          <w:sz w:val="24"/>
          <w:szCs w:val="24"/>
          <w:shd w:val="clear" w:color="auto" w:fill="FFFFFF"/>
        </w:rPr>
        <w:t>15,8</w:t>
      </w:r>
      <w:r w:rsidRPr="00D810B4">
        <w:rPr>
          <w:color w:val="FF0000"/>
          <w:sz w:val="24"/>
          <w:szCs w:val="24"/>
        </w:rPr>
        <w:t xml:space="preserve"> километра распределительных газовых сетей.  </w:t>
      </w:r>
    </w:p>
    <w:p w:rsidR="00D810B4" w:rsidRPr="00D810B4" w:rsidRDefault="00D810B4" w:rsidP="00D810B4">
      <w:pPr>
        <w:ind w:firstLine="708"/>
        <w:jc w:val="both"/>
        <w:rPr>
          <w:sz w:val="24"/>
          <w:szCs w:val="24"/>
        </w:rPr>
      </w:pPr>
    </w:p>
    <w:p w:rsidR="00D810B4" w:rsidRPr="00D810B4" w:rsidRDefault="00D810B4" w:rsidP="00D810B4">
      <w:pPr>
        <w:autoSpaceDE w:val="0"/>
        <w:jc w:val="both"/>
        <w:rPr>
          <w:sz w:val="24"/>
          <w:szCs w:val="24"/>
        </w:rPr>
      </w:pPr>
      <w:r w:rsidRPr="00D810B4">
        <w:rPr>
          <w:sz w:val="24"/>
          <w:szCs w:val="24"/>
        </w:rPr>
        <w:tab/>
        <w:t xml:space="preserve">Экономика сельскохозяйственных организаций несколько улучшилась, активизировалась работа по социальному развитию сельских территорий. Вместе с тем, перечень проблем обеспечения поступательного экономического развития АПК сохраняется. Экономический кризис, начавшийся в 2008 г., негативно отразился на инвестиционном климате в сельском хозяйстве. </w:t>
      </w:r>
    </w:p>
    <w:p w:rsidR="00D810B4" w:rsidRPr="00D810B4" w:rsidRDefault="00D810B4" w:rsidP="00D810B4">
      <w:pPr>
        <w:autoSpaceDE w:val="0"/>
        <w:ind w:firstLine="567"/>
        <w:jc w:val="both"/>
        <w:rPr>
          <w:sz w:val="24"/>
          <w:szCs w:val="24"/>
        </w:rPr>
      </w:pPr>
      <w:r w:rsidRPr="00D810B4">
        <w:rPr>
          <w:sz w:val="24"/>
          <w:szCs w:val="24"/>
        </w:rPr>
        <w:t xml:space="preserve">  В числе проблем следует выделить:</w:t>
      </w:r>
    </w:p>
    <w:p w:rsidR="00D810B4" w:rsidRPr="00D810B4" w:rsidRDefault="00D810B4" w:rsidP="00D810B4">
      <w:pPr>
        <w:tabs>
          <w:tab w:val="left" w:pos="0"/>
        </w:tabs>
        <w:autoSpaceDE w:val="0"/>
        <w:jc w:val="both"/>
        <w:rPr>
          <w:sz w:val="24"/>
          <w:szCs w:val="24"/>
        </w:rPr>
      </w:pPr>
      <w:r w:rsidRPr="00D810B4">
        <w:rPr>
          <w:sz w:val="24"/>
          <w:szCs w:val="24"/>
        </w:rPr>
        <w:tab/>
        <w:t>- 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и реализации сельскохозяйственной продукции;</w:t>
      </w:r>
    </w:p>
    <w:p w:rsidR="00D810B4" w:rsidRPr="00D810B4" w:rsidRDefault="00D810B4" w:rsidP="00D810B4">
      <w:pPr>
        <w:ind w:firstLine="708"/>
        <w:jc w:val="both"/>
        <w:rPr>
          <w:sz w:val="24"/>
          <w:szCs w:val="24"/>
        </w:rPr>
      </w:pPr>
      <w:r w:rsidRPr="00D810B4">
        <w:rPr>
          <w:sz w:val="24"/>
          <w:szCs w:val="24"/>
        </w:rPr>
        <w:t xml:space="preserve">-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 </w:t>
      </w:r>
    </w:p>
    <w:p w:rsidR="00D810B4" w:rsidRPr="00D810B4" w:rsidRDefault="00D810B4" w:rsidP="00D810B4">
      <w:pPr>
        <w:tabs>
          <w:tab w:val="left" w:pos="0"/>
        </w:tabs>
        <w:ind w:firstLine="702"/>
        <w:jc w:val="both"/>
        <w:rPr>
          <w:sz w:val="24"/>
          <w:szCs w:val="24"/>
        </w:rPr>
      </w:pPr>
      <w:r w:rsidRPr="00D810B4">
        <w:rPr>
          <w:sz w:val="24"/>
          <w:szCs w:val="24"/>
        </w:rPr>
        <w:t>- выведение    из  сельскохозяйственного   оборота  значительных   пахотных площадей, сокращение внесения органических и минеральных удобрений;</w:t>
      </w:r>
    </w:p>
    <w:p w:rsidR="00D810B4" w:rsidRPr="00D810B4" w:rsidRDefault="00D810B4" w:rsidP="00D810B4">
      <w:pPr>
        <w:tabs>
          <w:tab w:val="left" w:pos="0"/>
        </w:tabs>
        <w:ind w:firstLine="702"/>
        <w:jc w:val="both"/>
        <w:rPr>
          <w:sz w:val="24"/>
          <w:szCs w:val="24"/>
        </w:rPr>
      </w:pPr>
      <w:r w:rsidRPr="00D810B4">
        <w:rPr>
          <w:sz w:val="24"/>
          <w:szCs w:val="24"/>
        </w:rPr>
        <w:t>- высокая изношенность производственных фондов (до 90%) в сочетании с их недостатком;</w:t>
      </w:r>
    </w:p>
    <w:p w:rsidR="00D810B4" w:rsidRPr="00D810B4" w:rsidRDefault="00D810B4" w:rsidP="00D810B4">
      <w:pPr>
        <w:tabs>
          <w:tab w:val="left" w:pos="0"/>
        </w:tabs>
        <w:ind w:firstLine="702"/>
        <w:jc w:val="both"/>
        <w:rPr>
          <w:sz w:val="24"/>
          <w:szCs w:val="24"/>
        </w:rPr>
      </w:pPr>
      <w:r w:rsidRPr="00D810B4">
        <w:rPr>
          <w:sz w:val="24"/>
          <w:szCs w:val="24"/>
        </w:rPr>
        <w:t>- опережающие темпы роста цен на основные потребляемые отраслью ресурсы и, прежде всего, энергоносители по сравнению с ценами на сельхозпродукцию;</w:t>
      </w:r>
    </w:p>
    <w:p w:rsidR="00D810B4" w:rsidRPr="00D810B4" w:rsidRDefault="00D810B4" w:rsidP="00D810B4">
      <w:pPr>
        <w:tabs>
          <w:tab w:val="left" w:pos="0"/>
        </w:tabs>
        <w:ind w:firstLine="702"/>
        <w:jc w:val="both"/>
        <w:rPr>
          <w:sz w:val="24"/>
          <w:szCs w:val="24"/>
        </w:rPr>
      </w:pPr>
      <w:r w:rsidRPr="00D810B4">
        <w:rPr>
          <w:sz w:val="24"/>
          <w:szCs w:val="24"/>
        </w:rPr>
        <w:t xml:space="preserve"> - рост дефицита массовых профессий - трактористов, комбайнёров, доярок вследствие свёртывания системы их подготовки в профессионально-технических училищах.</w:t>
      </w:r>
    </w:p>
    <w:p w:rsidR="00D810B4" w:rsidRPr="00D810B4" w:rsidRDefault="00D810B4" w:rsidP="00D810B4">
      <w:pPr>
        <w:tabs>
          <w:tab w:val="left" w:pos="0"/>
        </w:tabs>
        <w:ind w:firstLine="708"/>
        <w:jc w:val="both"/>
        <w:rPr>
          <w:sz w:val="24"/>
          <w:szCs w:val="24"/>
        </w:rPr>
      </w:pPr>
      <w:r w:rsidRPr="00D810B4">
        <w:rPr>
          <w:sz w:val="24"/>
          <w:szCs w:val="24"/>
        </w:rPr>
        <w:t>- ограниченный объем средств федерального, областного и местного бюджетов, направляемых на поддержку развития сельского хозяйства и социальное обустройство села;</w:t>
      </w:r>
    </w:p>
    <w:p w:rsidR="00D810B4" w:rsidRPr="00D810B4" w:rsidRDefault="00D810B4" w:rsidP="00D810B4">
      <w:pPr>
        <w:pStyle w:val="af4"/>
        <w:ind w:right="15" w:firstLine="0"/>
        <w:rPr>
          <w:szCs w:val="24"/>
        </w:rPr>
      </w:pPr>
      <w:r w:rsidRPr="00D810B4">
        <w:rPr>
          <w:szCs w:val="24"/>
        </w:rPr>
        <w:tab/>
        <w:t>Системный и взаимосвязанный характер актуальных проблем дальнейшего развития сельского хозяйства требует их решения на принципах программно-целевого метода государственного управления, которые предусматривают формулирование системы целей, задач и ключевых показателей (индикаторов) развития, разработку приоритетных направлений и программных мероприятий, определение необходимых объемов финансирования, распределение бюджетных и внебюджетных ресурсов по целям и задачам, разработку механизма управления программы с учетом достижений реформы бюджетного процесса и административной реформы.</w:t>
      </w:r>
    </w:p>
    <w:p w:rsidR="00D810B4" w:rsidRPr="00D810B4" w:rsidRDefault="00D810B4" w:rsidP="00D810B4">
      <w:pPr>
        <w:pStyle w:val="af4"/>
        <w:spacing w:line="276" w:lineRule="auto"/>
        <w:ind w:right="15" w:firstLine="0"/>
        <w:rPr>
          <w:spacing w:val="0"/>
          <w:szCs w:val="24"/>
        </w:rPr>
      </w:pPr>
    </w:p>
    <w:p w:rsidR="00D810B4" w:rsidRPr="00D810B4" w:rsidRDefault="00D810B4" w:rsidP="00D810B4">
      <w:pPr>
        <w:spacing w:line="276" w:lineRule="auto"/>
        <w:jc w:val="center"/>
        <w:rPr>
          <w:b/>
          <w:sz w:val="24"/>
          <w:szCs w:val="24"/>
        </w:rPr>
      </w:pPr>
      <w:r w:rsidRPr="00D810B4">
        <w:rPr>
          <w:b/>
          <w:sz w:val="24"/>
          <w:szCs w:val="24"/>
        </w:rPr>
        <w:t>3. Цели, задачи и основные направления развития агропромышленного комплекса Комсомольского муниципального  района до 2024 года.</w:t>
      </w:r>
    </w:p>
    <w:p w:rsidR="00D810B4" w:rsidRPr="00D810B4" w:rsidRDefault="00D810B4" w:rsidP="00D810B4">
      <w:pPr>
        <w:spacing w:line="276" w:lineRule="auto"/>
        <w:jc w:val="center"/>
        <w:rPr>
          <w:b/>
          <w:sz w:val="24"/>
          <w:szCs w:val="24"/>
        </w:rPr>
      </w:pP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Динамика развития агропромышленного комплекса до 2024 года будет формироваться под воздействием разнонаправленных факторов. С одной стороны, скажутся меры, которые были приняты в последние годы, по повышению устойчивости агропромышленного производства, с другой стороны, сохранится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аграрного сектора экономики.</w:t>
      </w: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Прогноз реализации Программы основывается на достижении значений ее основных показателей (индикаторов), а также частных индикаторов реализации отдельных задач и специальной подпрограммы, включенных в Программу.</w:t>
      </w:r>
    </w:p>
    <w:p w:rsidR="00D810B4" w:rsidRPr="00D810B4" w:rsidRDefault="00D810B4" w:rsidP="00D810B4">
      <w:pPr>
        <w:pStyle w:val="af4"/>
        <w:spacing w:line="200" w:lineRule="atLeast"/>
        <w:ind w:right="15" w:firstLine="0"/>
        <w:rPr>
          <w:spacing w:val="0"/>
          <w:szCs w:val="24"/>
          <w:u w:val="single"/>
        </w:rPr>
      </w:pPr>
      <w:r w:rsidRPr="00D810B4">
        <w:rPr>
          <w:spacing w:val="0"/>
          <w:szCs w:val="24"/>
        </w:rPr>
        <w:tab/>
      </w:r>
      <w:r w:rsidRPr="00D810B4">
        <w:rPr>
          <w:spacing w:val="0"/>
          <w:szCs w:val="24"/>
          <w:u w:val="single"/>
        </w:rPr>
        <w:t xml:space="preserve">Основными целями </w:t>
      </w:r>
      <w:r w:rsidRPr="00D810B4">
        <w:rPr>
          <w:szCs w:val="24"/>
          <w:u w:val="single"/>
        </w:rPr>
        <w:t>развития АПК района</w:t>
      </w:r>
      <w:r w:rsidRPr="00D810B4">
        <w:rPr>
          <w:spacing w:val="0"/>
          <w:szCs w:val="24"/>
          <w:u w:val="single"/>
        </w:rPr>
        <w:t xml:space="preserve"> на ближайшие годы являются:</w:t>
      </w:r>
    </w:p>
    <w:p w:rsidR="00D810B4" w:rsidRPr="00D810B4" w:rsidRDefault="00D810B4" w:rsidP="00D810B4">
      <w:pPr>
        <w:ind w:firstLine="708"/>
        <w:jc w:val="both"/>
        <w:rPr>
          <w:sz w:val="24"/>
          <w:szCs w:val="24"/>
        </w:rPr>
      </w:pPr>
      <w:r w:rsidRPr="00D810B4">
        <w:rPr>
          <w:sz w:val="24"/>
          <w:szCs w:val="24"/>
        </w:rPr>
        <w:t>- создание  экономических  условий,  способствующих формированию эффективного конкурентоспособного агропромышленного производства в целях насыщения продовольственного рынка доступными, безопасными и качественными продуктами питания на основе финансовой устойчивости и модернизации сельского хозяйства;</w:t>
      </w:r>
    </w:p>
    <w:p w:rsidR="00D810B4" w:rsidRPr="00D810B4" w:rsidRDefault="00D810B4" w:rsidP="00D810B4">
      <w:pPr>
        <w:ind w:firstLine="708"/>
        <w:jc w:val="both"/>
        <w:rPr>
          <w:sz w:val="24"/>
          <w:szCs w:val="24"/>
        </w:rPr>
      </w:pPr>
      <w:r w:rsidRPr="00D810B4">
        <w:rPr>
          <w:sz w:val="24"/>
          <w:szCs w:val="24"/>
        </w:rPr>
        <w:t>- сохранение почвенного плодородия и воспроизводство используемых в сельскохозяйственном производстве земельных и других природных ресурсов;</w:t>
      </w:r>
    </w:p>
    <w:p w:rsidR="00D810B4" w:rsidRPr="00D810B4" w:rsidRDefault="00D810B4" w:rsidP="00D810B4">
      <w:pPr>
        <w:ind w:firstLine="708"/>
        <w:jc w:val="both"/>
        <w:rPr>
          <w:sz w:val="24"/>
          <w:szCs w:val="24"/>
        </w:rPr>
      </w:pPr>
      <w:r w:rsidRPr="00D810B4">
        <w:rPr>
          <w:sz w:val="24"/>
          <w:szCs w:val="24"/>
        </w:rPr>
        <w:lastRenderedPageBreak/>
        <w:t>- создание  условий  для  устойчивого  развития  сельских территорий, обеспечение занятости и повышение доходов сельского населения;</w:t>
      </w:r>
    </w:p>
    <w:p w:rsidR="00D810B4" w:rsidRPr="00D810B4" w:rsidRDefault="00D810B4" w:rsidP="00D810B4">
      <w:pPr>
        <w:pStyle w:val="af4"/>
        <w:spacing w:line="200" w:lineRule="atLeast"/>
        <w:ind w:right="15" w:firstLine="708"/>
        <w:rPr>
          <w:szCs w:val="24"/>
        </w:rPr>
      </w:pPr>
      <w:r w:rsidRPr="00D810B4">
        <w:rPr>
          <w:szCs w:val="24"/>
        </w:rPr>
        <w:t>- создание условий для развития рынков сельскохозяйственной продукции, сырья и продовольствия.</w:t>
      </w:r>
    </w:p>
    <w:p w:rsidR="00D810B4" w:rsidRPr="00D810B4" w:rsidRDefault="00D810B4" w:rsidP="00D810B4">
      <w:pPr>
        <w:tabs>
          <w:tab w:val="left" w:pos="6795"/>
        </w:tabs>
        <w:snapToGrid w:val="0"/>
        <w:spacing w:before="75" w:after="75" w:line="200" w:lineRule="atLeast"/>
        <w:ind w:right="135"/>
        <w:jc w:val="both"/>
        <w:rPr>
          <w:sz w:val="24"/>
          <w:szCs w:val="24"/>
        </w:rPr>
      </w:pPr>
      <w:r w:rsidRPr="00D810B4">
        <w:rPr>
          <w:sz w:val="24"/>
          <w:szCs w:val="24"/>
        </w:rPr>
        <w:t xml:space="preserve">          -   развитие малых форм хозяйствования.</w:t>
      </w:r>
    </w:p>
    <w:p w:rsidR="00D810B4" w:rsidRPr="00D810B4" w:rsidRDefault="00D810B4" w:rsidP="00D810B4">
      <w:pPr>
        <w:pStyle w:val="af4"/>
        <w:ind w:right="15" w:firstLine="0"/>
        <w:rPr>
          <w:szCs w:val="24"/>
          <w:u w:val="single"/>
        </w:rPr>
      </w:pPr>
      <w:r w:rsidRPr="00D810B4">
        <w:rPr>
          <w:spacing w:val="0"/>
          <w:szCs w:val="24"/>
        </w:rPr>
        <w:tab/>
      </w:r>
      <w:r w:rsidRPr="00D810B4">
        <w:rPr>
          <w:szCs w:val="24"/>
          <w:u w:val="single"/>
        </w:rPr>
        <w:t>Для достижения поставленных целей необходимо решение основных  задач и выполнение конкретных  мероприятий:</w:t>
      </w:r>
    </w:p>
    <w:p w:rsidR="00D810B4" w:rsidRPr="00D810B4" w:rsidRDefault="00D810B4" w:rsidP="00D810B4">
      <w:pPr>
        <w:ind w:firstLine="708"/>
        <w:jc w:val="both"/>
        <w:rPr>
          <w:sz w:val="24"/>
          <w:szCs w:val="24"/>
        </w:rPr>
      </w:pPr>
      <w:r w:rsidRPr="00D810B4">
        <w:rPr>
          <w:sz w:val="24"/>
          <w:szCs w:val="24"/>
        </w:rPr>
        <w:t>- развитие производственного потенциала агропромышленного комплекса района на качественно новом научно-техническом уровне, соответствующем требованиям современных технологий ведения сельскохозяйственного производства;</w:t>
      </w:r>
    </w:p>
    <w:p w:rsidR="00D810B4" w:rsidRPr="00D810B4" w:rsidRDefault="00D810B4" w:rsidP="00D810B4">
      <w:pPr>
        <w:ind w:firstLine="708"/>
        <w:jc w:val="both"/>
        <w:rPr>
          <w:sz w:val="24"/>
          <w:szCs w:val="24"/>
        </w:rPr>
      </w:pPr>
      <w:r w:rsidRPr="00D810B4">
        <w:rPr>
          <w:sz w:val="24"/>
          <w:szCs w:val="24"/>
        </w:rPr>
        <w:t>- концентрация государственной поддержки на приоритетных направлениях развития агропромышленного производства таких, как племенное дело в животноводстве, элитное семеноводство, материально – техническое переоснащение сельскохозяйственного производства;</w:t>
      </w:r>
    </w:p>
    <w:p w:rsidR="00D810B4" w:rsidRPr="00D810B4" w:rsidRDefault="00D810B4" w:rsidP="00D810B4">
      <w:pPr>
        <w:ind w:firstLine="708"/>
        <w:jc w:val="both"/>
        <w:rPr>
          <w:sz w:val="24"/>
          <w:szCs w:val="24"/>
        </w:rPr>
      </w:pPr>
      <w:r w:rsidRPr="00D810B4">
        <w:rPr>
          <w:sz w:val="24"/>
          <w:szCs w:val="24"/>
        </w:rPr>
        <w:t>-  развитие страховой деятельности в сельском хозяйстве;</w:t>
      </w:r>
    </w:p>
    <w:p w:rsidR="00D810B4" w:rsidRPr="00D810B4" w:rsidRDefault="00D810B4" w:rsidP="00D810B4">
      <w:pPr>
        <w:ind w:firstLine="708"/>
        <w:jc w:val="both"/>
        <w:rPr>
          <w:sz w:val="24"/>
          <w:szCs w:val="24"/>
        </w:rPr>
      </w:pPr>
      <w:r w:rsidRPr="00D810B4">
        <w:rPr>
          <w:sz w:val="24"/>
          <w:szCs w:val="24"/>
        </w:rPr>
        <w:t>- привлечение  долгосрочных  инвестиций  в  АПК  через  механизм субсидирования процентных ставок по привлеченным кредитам, с участием инвесторов;</w:t>
      </w:r>
    </w:p>
    <w:p w:rsidR="00D810B4" w:rsidRPr="00D810B4" w:rsidRDefault="00D810B4" w:rsidP="00D810B4">
      <w:pPr>
        <w:ind w:firstLine="708"/>
        <w:jc w:val="both"/>
        <w:rPr>
          <w:sz w:val="24"/>
          <w:szCs w:val="24"/>
        </w:rPr>
      </w:pPr>
      <w:r w:rsidRPr="00D810B4">
        <w:rPr>
          <w:sz w:val="24"/>
          <w:szCs w:val="24"/>
        </w:rPr>
        <w:t>- развитие  кадрового  потенциала агропромышленного комплекса путем совершенствования подготовки и повышения квалификации работников, привлечения и закрепления на селе выпускников средних, высших и начальных учебных заведений;</w:t>
      </w:r>
    </w:p>
    <w:p w:rsidR="00D810B4" w:rsidRPr="00D810B4" w:rsidRDefault="00D810B4" w:rsidP="00D810B4">
      <w:pPr>
        <w:ind w:firstLine="708"/>
        <w:jc w:val="both"/>
        <w:rPr>
          <w:sz w:val="24"/>
          <w:szCs w:val="24"/>
        </w:rPr>
      </w:pPr>
      <w:r w:rsidRPr="00D810B4">
        <w:rPr>
          <w:sz w:val="24"/>
          <w:szCs w:val="24"/>
        </w:rPr>
        <w:t>- осуществление  аграрных  преобразований в целях более эффективного использования сельскохозяйственных угодий как основного средства производства;</w:t>
      </w:r>
    </w:p>
    <w:p w:rsidR="00D810B4" w:rsidRPr="00D810B4" w:rsidRDefault="00D810B4" w:rsidP="00D810B4">
      <w:pPr>
        <w:ind w:firstLine="708"/>
        <w:jc w:val="both"/>
        <w:rPr>
          <w:sz w:val="24"/>
          <w:szCs w:val="24"/>
        </w:rPr>
      </w:pPr>
      <w:r w:rsidRPr="00D810B4">
        <w:rPr>
          <w:sz w:val="24"/>
          <w:szCs w:val="24"/>
        </w:rPr>
        <w:t>- повышение   конкурентоспособности   выпускаемой   предприятиями перерабатывающей промышленности продукции, обновление ассортимента и снижение себестоимости;</w:t>
      </w:r>
    </w:p>
    <w:p w:rsidR="00D810B4" w:rsidRPr="00D810B4" w:rsidRDefault="00D810B4" w:rsidP="00D810B4">
      <w:pPr>
        <w:ind w:firstLine="708"/>
        <w:jc w:val="both"/>
        <w:rPr>
          <w:sz w:val="24"/>
          <w:szCs w:val="24"/>
        </w:rPr>
      </w:pPr>
      <w:r w:rsidRPr="00D810B4">
        <w:rPr>
          <w:sz w:val="24"/>
          <w:szCs w:val="24"/>
        </w:rPr>
        <w:t>-  развитие кооперативных рынков.</w:t>
      </w:r>
    </w:p>
    <w:p w:rsidR="00D810B4" w:rsidRPr="00D810B4" w:rsidRDefault="00D810B4" w:rsidP="00D810B4">
      <w:pPr>
        <w:spacing w:line="276" w:lineRule="auto"/>
        <w:ind w:firstLine="708"/>
        <w:jc w:val="both"/>
        <w:rPr>
          <w:sz w:val="24"/>
          <w:szCs w:val="24"/>
        </w:rPr>
      </w:pPr>
      <w:r w:rsidRPr="00D810B4">
        <w:rPr>
          <w:sz w:val="24"/>
          <w:szCs w:val="24"/>
        </w:rPr>
        <w:t>- развитие    малых   форм   хозяйствования   и   сельскохозяйственных потребительских кооперативов.</w:t>
      </w:r>
    </w:p>
    <w:p w:rsidR="00D810B4" w:rsidRPr="00D810B4" w:rsidRDefault="00D810B4" w:rsidP="00D810B4">
      <w:pPr>
        <w:pStyle w:val="ConsNonformat"/>
        <w:widowControl/>
        <w:spacing w:line="264" w:lineRule="auto"/>
        <w:ind w:firstLine="720"/>
        <w:jc w:val="both"/>
        <w:rPr>
          <w:rFonts w:ascii="Times New Roman" w:hAnsi="Times New Roman" w:cs="Times New Roman"/>
          <w:sz w:val="24"/>
          <w:szCs w:val="24"/>
        </w:rPr>
      </w:pPr>
      <w:r w:rsidRPr="00D810B4">
        <w:rPr>
          <w:rFonts w:ascii="Times New Roman" w:hAnsi="Times New Roman" w:cs="Times New Roman"/>
          <w:sz w:val="24"/>
          <w:szCs w:val="24"/>
        </w:rPr>
        <w:t>Рост продукции сельского хозяйства в большей степени будет обеспечен за счет роста объемов производства в животноводстве на основе создания новой технологической базы, строительства и реконструкции животноводческих помещений с использованием современного технологического оборудования, а также за счет наращивания продуктивности животных и ускоренного создания соответствующей кормовой базы, расширения и модернизации сельскохозяйственного производства.</w:t>
      </w:r>
    </w:p>
    <w:p w:rsidR="00D810B4" w:rsidRPr="00D810B4" w:rsidRDefault="00D810B4" w:rsidP="00D810B4">
      <w:pPr>
        <w:pStyle w:val="ConsNonformat"/>
        <w:widowControl/>
        <w:spacing w:line="264" w:lineRule="auto"/>
        <w:ind w:firstLine="720"/>
        <w:jc w:val="both"/>
        <w:rPr>
          <w:rFonts w:ascii="Times New Roman" w:hAnsi="Times New Roman" w:cs="Times New Roman"/>
          <w:sz w:val="24"/>
          <w:szCs w:val="24"/>
        </w:rPr>
      </w:pPr>
      <w:r w:rsidRPr="00D810B4">
        <w:rPr>
          <w:rFonts w:ascii="Times New Roman" w:hAnsi="Times New Roman" w:cs="Times New Roman"/>
          <w:sz w:val="24"/>
          <w:szCs w:val="24"/>
        </w:rPr>
        <w:t xml:space="preserve">Перечень основных мероприятий Программы, ожидаемый результат и связь с показателями реализации Программы отражены в приложении № 1 к Программе. </w:t>
      </w:r>
    </w:p>
    <w:p w:rsidR="00D810B4" w:rsidRPr="00D810B4" w:rsidRDefault="00D810B4" w:rsidP="00D810B4">
      <w:pPr>
        <w:pStyle w:val="ConsNonformat"/>
        <w:widowControl/>
        <w:spacing w:line="264" w:lineRule="auto"/>
        <w:ind w:firstLine="720"/>
        <w:jc w:val="both"/>
        <w:rPr>
          <w:rFonts w:ascii="Times New Roman" w:hAnsi="Times New Roman" w:cs="Times New Roman"/>
          <w:sz w:val="24"/>
          <w:szCs w:val="24"/>
        </w:rPr>
      </w:pPr>
    </w:p>
    <w:p w:rsidR="00D810B4" w:rsidRPr="00D810B4" w:rsidRDefault="00D810B4" w:rsidP="00D810B4">
      <w:pPr>
        <w:ind w:left="360"/>
        <w:rPr>
          <w:b/>
          <w:sz w:val="24"/>
          <w:szCs w:val="24"/>
        </w:rPr>
      </w:pPr>
      <w:r w:rsidRPr="00D810B4">
        <w:rPr>
          <w:b/>
          <w:sz w:val="24"/>
          <w:szCs w:val="24"/>
        </w:rPr>
        <w:t xml:space="preserve">                  4. Приоритетное развитие отрасли  животноводства</w:t>
      </w:r>
    </w:p>
    <w:p w:rsidR="00D810B4" w:rsidRPr="00D810B4" w:rsidRDefault="00D810B4" w:rsidP="00D810B4">
      <w:pPr>
        <w:ind w:left="360"/>
        <w:jc w:val="center"/>
        <w:rPr>
          <w:sz w:val="24"/>
          <w:szCs w:val="24"/>
        </w:rPr>
      </w:pPr>
    </w:p>
    <w:p w:rsidR="00D810B4" w:rsidRPr="00D810B4" w:rsidRDefault="00D810B4" w:rsidP="00D810B4">
      <w:pPr>
        <w:tabs>
          <w:tab w:val="left" w:pos="930"/>
        </w:tabs>
        <w:jc w:val="both"/>
        <w:rPr>
          <w:sz w:val="24"/>
          <w:szCs w:val="24"/>
        </w:rPr>
      </w:pPr>
      <w:r w:rsidRPr="00D810B4">
        <w:rPr>
          <w:sz w:val="24"/>
          <w:szCs w:val="24"/>
        </w:rPr>
        <w:t xml:space="preserve">          Животноводство является одним из основных жизнеобеспечивающих секторов агропромышленного комплекса района.</w:t>
      </w:r>
    </w:p>
    <w:p w:rsidR="00D810B4" w:rsidRPr="00D810B4" w:rsidRDefault="00D810B4" w:rsidP="00D810B4">
      <w:pPr>
        <w:autoSpaceDE w:val="0"/>
        <w:ind w:firstLine="720"/>
        <w:jc w:val="both"/>
        <w:rPr>
          <w:sz w:val="24"/>
          <w:szCs w:val="24"/>
        </w:rPr>
      </w:pPr>
      <w:r w:rsidRPr="00D810B4">
        <w:rPr>
          <w:sz w:val="24"/>
          <w:szCs w:val="24"/>
        </w:rPr>
        <w:t xml:space="preserve">Программой предусматривается наращивание объемов производства продукции животноводства, продуктивности животных при сохранении и увеличении поголовья всех видов животных. Обеспечение перерабатывающих предприятий сырьем и обеспечение населения экологически чистыми продуктами питания. </w:t>
      </w:r>
    </w:p>
    <w:p w:rsidR="00D810B4" w:rsidRPr="00D810B4" w:rsidRDefault="00D810B4" w:rsidP="00D810B4">
      <w:pPr>
        <w:ind w:left="360"/>
        <w:jc w:val="center"/>
        <w:rPr>
          <w:b/>
          <w:sz w:val="24"/>
          <w:szCs w:val="24"/>
        </w:rPr>
      </w:pPr>
    </w:p>
    <w:p w:rsidR="00D810B4" w:rsidRPr="00D810B4" w:rsidRDefault="00D810B4" w:rsidP="00D810B4">
      <w:pPr>
        <w:jc w:val="center"/>
        <w:rPr>
          <w:b/>
          <w:sz w:val="24"/>
          <w:szCs w:val="24"/>
        </w:rPr>
      </w:pPr>
      <w:r w:rsidRPr="00D810B4">
        <w:rPr>
          <w:b/>
          <w:sz w:val="24"/>
          <w:szCs w:val="24"/>
        </w:rPr>
        <w:t xml:space="preserve"> </w:t>
      </w:r>
    </w:p>
    <w:p w:rsidR="00D810B4" w:rsidRPr="00D810B4" w:rsidRDefault="00D810B4" w:rsidP="00D810B4">
      <w:pPr>
        <w:jc w:val="center"/>
        <w:rPr>
          <w:b/>
          <w:sz w:val="24"/>
          <w:szCs w:val="24"/>
        </w:rPr>
      </w:pPr>
      <w:r w:rsidRPr="00D810B4">
        <w:rPr>
          <w:b/>
          <w:sz w:val="24"/>
          <w:szCs w:val="24"/>
        </w:rPr>
        <w:t>4.1. Молочное животноводство</w:t>
      </w:r>
    </w:p>
    <w:p w:rsidR="00D810B4" w:rsidRPr="00D810B4" w:rsidRDefault="00D810B4" w:rsidP="00D810B4">
      <w:pPr>
        <w:jc w:val="center"/>
        <w:rPr>
          <w:sz w:val="24"/>
          <w:szCs w:val="24"/>
        </w:rPr>
      </w:pPr>
    </w:p>
    <w:p w:rsidR="00D810B4" w:rsidRPr="00D810B4" w:rsidRDefault="00D810B4" w:rsidP="00D810B4">
      <w:pPr>
        <w:jc w:val="center"/>
        <w:rPr>
          <w:sz w:val="24"/>
          <w:szCs w:val="24"/>
        </w:rPr>
      </w:pPr>
    </w:p>
    <w:p w:rsidR="00D810B4" w:rsidRPr="00D810B4" w:rsidRDefault="00D810B4" w:rsidP="00D810B4">
      <w:pPr>
        <w:ind w:firstLine="720"/>
        <w:jc w:val="both"/>
        <w:rPr>
          <w:sz w:val="24"/>
          <w:szCs w:val="24"/>
        </w:rPr>
      </w:pPr>
      <w:r w:rsidRPr="00D810B4">
        <w:rPr>
          <w:sz w:val="24"/>
          <w:szCs w:val="24"/>
        </w:rPr>
        <w:t xml:space="preserve">Производством молока в районе занимаются шесть сельскохозяйственных предприятий, шесть К(Ф)Х и ЛПХ. К 2020 году планируется довести производство молока во всех категориях хозяйств района до 7250 тонн. Увеличение производства молока будет достигнуто за счёт стабилизации поголовья коров и разработки системы интенсивного </w:t>
      </w:r>
      <w:r w:rsidRPr="00D810B4">
        <w:rPr>
          <w:sz w:val="24"/>
          <w:szCs w:val="24"/>
        </w:rPr>
        <w:lastRenderedPageBreak/>
        <w:t>воспроизводства, совершенствования системы кормопроизводства, внедрения новых технологий.</w:t>
      </w:r>
    </w:p>
    <w:p w:rsidR="00D810B4" w:rsidRPr="00D810B4" w:rsidRDefault="00D810B4" w:rsidP="00D810B4">
      <w:pPr>
        <w:ind w:firstLine="708"/>
        <w:jc w:val="both"/>
        <w:rPr>
          <w:sz w:val="24"/>
          <w:szCs w:val="24"/>
        </w:rPr>
      </w:pPr>
      <w:r w:rsidRPr="00D810B4">
        <w:rPr>
          <w:spacing w:val="3"/>
          <w:sz w:val="24"/>
          <w:szCs w:val="24"/>
        </w:rPr>
        <w:t>Наиболее крупными производителями молока в районе являются два хозяйства: СПК «Подозерский» и ООО «Бычок-1»</w:t>
      </w:r>
    </w:p>
    <w:p w:rsidR="00D810B4" w:rsidRPr="00D810B4" w:rsidRDefault="00D810B4" w:rsidP="00D810B4">
      <w:pPr>
        <w:shd w:val="clear" w:color="auto" w:fill="FFFFFF"/>
        <w:spacing w:line="100" w:lineRule="atLeast"/>
        <w:ind w:right="-8" w:firstLine="720"/>
        <w:jc w:val="both"/>
        <w:rPr>
          <w:spacing w:val="3"/>
          <w:sz w:val="24"/>
          <w:szCs w:val="24"/>
        </w:rPr>
      </w:pPr>
      <w:r w:rsidRPr="00D810B4">
        <w:rPr>
          <w:spacing w:val="3"/>
          <w:sz w:val="24"/>
          <w:szCs w:val="24"/>
        </w:rPr>
        <w:t>На 01.01.2013 года поголовье крупного рогатого скота в этих хозяйствах составляло 1959 голов, в том числе 862 коровы. За 2012 год валовое производство молока составило 3473 тонны + 407 тонн к уровню 2011 года.   Оба хозяйства прибыльные. За 2012 год  в ООО «Бычок-1» прибыль составила 2949 тысяч рублей. В СПК «Подозерский» 3598 тыс.рублей. Выручка от реализации сельскохозяйственной продукции собственного производства составила 24 миллиона рублей.</w:t>
      </w:r>
    </w:p>
    <w:p w:rsidR="00D810B4" w:rsidRPr="00D810B4" w:rsidRDefault="00D810B4" w:rsidP="00D810B4">
      <w:pPr>
        <w:shd w:val="clear" w:color="auto" w:fill="FFFFFF"/>
        <w:spacing w:line="100" w:lineRule="atLeast"/>
        <w:ind w:right="-8" w:firstLine="720"/>
        <w:jc w:val="both"/>
        <w:rPr>
          <w:spacing w:val="3"/>
          <w:sz w:val="24"/>
          <w:szCs w:val="24"/>
        </w:rPr>
      </w:pPr>
      <w:r w:rsidRPr="00D810B4">
        <w:rPr>
          <w:spacing w:val="3"/>
          <w:sz w:val="24"/>
          <w:szCs w:val="24"/>
        </w:rPr>
        <w:t xml:space="preserve">В  СПК «Подозерский» работает 113 человек. Среднемесячная заработная плата за 2012 год составила 11093 рублей ( в среднем по району  8693тыс. рублей). </w:t>
      </w:r>
    </w:p>
    <w:p w:rsidR="00D810B4" w:rsidRPr="00D810B4" w:rsidRDefault="00D810B4" w:rsidP="00D810B4">
      <w:pPr>
        <w:shd w:val="clear" w:color="auto" w:fill="FFFFFF"/>
        <w:spacing w:line="100" w:lineRule="atLeast"/>
        <w:ind w:right="-8"/>
        <w:jc w:val="both"/>
        <w:rPr>
          <w:sz w:val="24"/>
          <w:szCs w:val="24"/>
        </w:rPr>
      </w:pPr>
      <w:r w:rsidRPr="00D810B4">
        <w:rPr>
          <w:spacing w:val="5"/>
          <w:sz w:val="24"/>
          <w:szCs w:val="24"/>
        </w:rPr>
        <w:tab/>
      </w:r>
      <w:r w:rsidRPr="00D810B4">
        <w:rPr>
          <w:sz w:val="24"/>
          <w:szCs w:val="24"/>
        </w:rPr>
        <w:t>Стимулом для молочного производства должен стать новый вид поддержки на федеральном уровне – субсидии на реализованное товарное молоко.</w:t>
      </w:r>
    </w:p>
    <w:p w:rsidR="00D810B4" w:rsidRPr="00D810B4" w:rsidRDefault="00D810B4" w:rsidP="00D810B4">
      <w:pPr>
        <w:ind w:firstLine="720"/>
        <w:jc w:val="both"/>
        <w:rPr>
          <w:sz w:val="24"/>
          <w:szCs w:val="24"/>
        </w:rPr>
      </w:pPr>
      <w:r w:rsidRPr="00D810B4">
        <w:rPr>
          <w:sz w:val="24"/>
          <w:szCs w:val="24"/>
        </w:rPr>
        <w:t>Для создания условий повышения эффективности молочного животноводства за период реализации Программы будет:</w:t>
      </w:r>
    </w:p>
    <w:p w:rsidR="00D810B4" w:rsidRPr="00D810B4" w:rsidRDefault="00D810B4" w:rsidP="00D810B4">
      <w:pPr>
        <w:ind w:firstLine="720"/>
        <w:jc w:val="both"/>
        <w:rPr>
          <w:sz w:val="24"/>
          <w:szCs w:val="24"/>
        </w:rPr>
      </w:pPr>
      <w:r w:rsidRPr="00D810B4">
        <w:rPr>
          <w:sz w:val="24"/>
          <w:szCs w:val="24"/>
        </w:rPr>
        <w:t>- создана устойчивая кормовая база для обеспечения скота полноценным, сбалансированным по сахара - протеиновому содержанию, с рационом кормления на зимне-стойловый период не менее 35,0 центнеров кормовых единиц на корову с содержанием в одной кормовой единице 110 – 120 граммов переваримого протеина;</w:t>
      </w:r>
    </w:p>
    <w:p w:rsidR="00D810B4" w:rsidRPr="00D810B4" w:rsidRDefault="00D810B4" w:rsidP="00D810B4">
      <w:pPr>
        <w:ind w:firstLine="720"/>
        <w:jc w:val="both"/>
        <w:rPr>
          <w:sz w:val="24"/>
          <w:szCs w:val="24"/>
        </w:rPr>
      </w:pPr>
      <w:r w:rsidRPr="00D810B4">
        <w:rPr>
          <w:sz w:val="24"/>
          <w:szCs w:val="24"/>
        </w:rPr>
        <w:t>- увеличен объем заготовки кормов с использованием прогрессивных технологий, обеспечивающих повышение их качества на основе технического перевооружения отрасли кормопроизводства;</w:t>
      </w:r>
    </w:p>
    <w:p w:rsidR="00D810B4" w:rsidRPr="00D810B4" w:rsidRDefault="00D810B4" w:rsidP="00D810B4">
      <w:pPr>
        <w:ind w:firstLine="720"/>
        <w:jc w:val="both"/>
        <w:rPr>
          <w:sz w:val="24"/>
          <w:szCs w:val="24"/>
        </w:rPr>
      </w:pPr>
      <w:r w:rsidRPr="00D810B4">
        <w:rPr>
          <w:sz w:val="24"/>
          <w:szCs w:val="24"/>
        </w:rPr>
        <w:t xml:space="preserve">- вестись целенаправленная работа по выращиванию ремонтного молодняка; </w:t>
      </w:r>
    </w:p>
    <w:p w:rsidR="00D810B4" w:rsidRPr="00D810B4" w:rsidRDefault="00D810B4" w:rsidP="00D810B4">
      <w:pPr>
        <w:ind w:firstLine="720"/>
        <w:jc w:val="both"/>
        <w:rPr>
          <w:sz w:val="24"/>
          <w:szCs w:val="24"/>
        </w:rPr>
      </w:pPr>
      <w:r w:rsidRPr="00D810B4">
        <w:rPr>
          <w:sz w:val="24"/>
          <w:szCs w:val="24"/>
        </w:rPr>
        <w:t>- оптимизированы сроки отелов коров и первотелок путем перевода их с весенне-летних на осенне-зимние отелы, что позволит увеличить производство молока и повысить его рентабельность.</w:t>
      </w:r>
    </w:p>
    <w:p w:rsidR="00D810B4" w:rsidRPr="00D810B4" w:rsidRDefault="00D810B4" w:rsidP="00D810B4">
      <w:pPr>
        <w:ind w:firstLine="720"/>
        <w:jc w:val="both"/>
        <w:rPr>
          <w:sz w:val="24"/>
          <w:szCs w:val="24"/>
        </w:rPr>
      </w:pPr>
      <w:r w:rsidRPr="00D810B4">
        <w:rPr>
          <w:sz w:val="24"/>
          <w:szCs w:val="24"/>
        </w:rPr>
        <w:t xml:space="preserve"> В рамках осуществления данного мероприятия предусматривается дальнейшая интенсификация и устойчивое развитие отрасли молочного скотоводства. Субсидии предоставляются юридическим лицам (за исключением государственных и муниципальных учреждений), в том числе крестьянским (фермерским) хозяйствам и индивидуальным предпринимателям, осуществляющим производство, реализацию и (или) собственную переработку молока. Субсидии предоставляются из областного и федерального бюджетов по ставке за 1 кг реализованного молока.</w:t>
      </w:r>
    </w:p>
    <w:p w:rsidR="00D810B4" w:rsidRPr="00D810B4" w:rsidRDefault="00D810B4" w:rsidP="00D810B4">
      <w:pPr>
        <w:ind w:firstLine="720"/>
        <w:jc w:val="both"/>
        <w:rPr>
          <w:sz w:val="24"/>
          <w:szCs w:val="24"/>
        </w:rPr>
      </w:pPr>
      <w:r w:rsidRPr="00D810B4">
        <w:rPr>
          <w:sz w:val="24"/>
          <w:szCs w:val="24"/>
        </w:rPr>
        <w:t>Также предусматриваются субсидии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а также субсидии на возмещение части процентной ставки по инвестиционным кредитам (займам) на развитие животноводства, переработки и развития инфраструктуры и логического обеспечения рынков продукции животноводства.</w:t>
      </w:r>
    </w:p>
    <w:p w:rsidR="00D810B4" w:rsidRPr="00D810B4" w:rsidRDefault="00D810B4" w:rsidP="00D810B4">
      <w:pPr>
        <w:ind w:left="360"/>
        <w:jc w:val="center"/>
        <w:rPr>
          <w:b/>
          <w:sz w:val="24"/>
          <w:szCs w:val="24"/>
        </w:rPr>
      </w:pPr>
    </w:p>
    <w:p w:rsidR="00D810B4" w:rsidRPr="00D810B4" w:rsidRDefault="00D810B4" w:rsidP="00D810B4">
      <w:pPr>
        <w:ind w:left="360"/>
        <w:jc w:val="center"/>
        <w:rPr>
          <w:b/>
          <w:sz w:val="24"/>
          <w:szCs w:val="24"/>
        </w:rPr>
      </w:pPr>
      <w:r w:rsidRPr="00D810B4">
        <w:rPr>
          <w:b/>
          <w:sz w:val="24"/>
          <w:szCs w:val="24"/>
        </w:rPr>
        <w:t>4.2. Мясное скотоводство</w:t>
      </w:r>
    </w:p>
    <w:p w:rsidR="00D810B4" w:rsidRPr="00D810B4" w:rsidRDefault="00D810B4" w:rsidP="00D810B4">
      <w:pPr>
        <w:ind w:left="360"/>
        <w:jc w:val="center"/>
        <w:rPr>
          <w:b/>
          <w:sz w:val="24"/>
          <w:szCs w:val="24"/>
        </w:rPr>
      </w:pPr>
    </w:p>
    <w:p w:rsidR="00D810B4" w:rsidRPr="00D810B4" w:rsidRDefault="00D810B4" w:rsidP="00D810B4">
      <w:pPr>
        <w:ind w:firstLine="720"/>
        <w:jc w:val="both"/>
        <w:rPr>
          <w:color w:val="FF0000"/>
          <w:sz w:val="24"/>
          <w:szCs w:val="24"/>
        </w:rPr>
      </w:pPr>
      <w:r w:rsidRPr="00D810B4">
        <w:rPr>
          <w:sz w:val="24"/>
          <w:szCs w:val="24"/>
        </w:rPr>
        <w:t>Откормом крупного рогатого скота в районе занимаются ООО «Бычок-1», КФХ «Компаньон».  Вместе с тем район располагает всеми необходимыми предпосылками для создания отрасли специализированного мясного скотоводства</w:t>
      </w:r>
      <w:r w:rsidRPr="00D810B4">
        <w:rPr>
          <w:color w:val="FF0000"/>
          <w:sz w:val="24"/>
          <w:szCs w:val="24"/>
        </w:rPr>
        <w:t xml:space="preserve">. </w:t>
      </w:r>
      <w:r w:rsidRPr="00D810B4">
        <w:rPr>
          <w:sz w:val="24"/>
          <w:szCs w:val="24"/>
        </w:rPr>
        <w:t>Это – наличие около 8 тысяч гектаров естественных кормовых угодий и около 15 тысяч гектаров неиспользуемой пашни.</w:t>
      </w:r>
    </w:p>
    <w:p w:rsidR="00D810B4" w:rsidRPr="00D810B4" w:rsidRDefault="00D810B4" w:rsidP="00D810B4">
      <w:pPr>
        <w:ind w:firstLine="708"/>
        <w:jc w:val="both"/>
        <w:rPr>
          <w:sz w:val="24"/>
          <w:szCs w:val="24"/>
        </w:rPr>
      </w:pPr>
      <w:r w:rsidRPr="00D810B4">
        <w:rPr>
          <w:sz w:val="24"/>
          <w:szCs w:val="24"/>
        </w:rPr>
        <w:t>Выращивание и содержание скота мясных пород требует сравнительно небольших затрат на строительство помещений и оборудование, дает возможность эффективно использовать естественные пастбища при относительно небольшом расходе концентрированных кормов.</w:t>
      </w:r>
    </w:p>
    <w:p w:rsidR="00D810B4" w:rsidRPr="00D810B4" w:rsidRDefault="00D810B4" w:rsidP="00D810B4">
      <w:pPr>
        <w:ind w:firstLine="708"/>
        <w:jc w:val="both"/>
        <w:rPr>
          <w:sz w:val="24"/>
          <w:szCs w:val="24"/>
        </w:rPr>
      </w:pPr>
      <w:r w:rsidRPr="00D810B4">
        <w:rPr>
          <w:sz w:val="24"/>
          <w:szCs w:val="24"/>
        </w:rPr>
        <w:t>В то же время предпринимаемые меры недостаточны для устойчивого развития отрасли специализированного мясного скотоводства, так как не позволяют решить главные проблемы:</w:t>
      </w:r>
    </w:p>
    <w:p w:rsidR="00D810B4" w:rsidRPr="00D810B4" w:rsidRDefault="00D810B4" w:rsidP="00D810B4">
      <w:pPr>
        <w:ind w:firstLine="708"/>
        <w:jc w:val="both"/>
        <w:rPr>
          <w:sz w:val="24"/>
          <w:szCs w:val="24"/>
        </w:rPr>
      </w:pPr>
      <w:r w:rsidRPr="00D810B4">
        <w:rPr>
          <w:sz w:val="24"/>
          <w:szCs w:val="24"/>
        </w:rPr>
        <w:t>- низкая инвестиционная привлекательность отрасли вследствие более длительного срока окупаемости по сравнению со свиноводством и птицеводством (8-10 лет против 3-5 лет и 2-3 лет соответственно);</w:t>
      </w:r>
    </w:p>
    <w:p w:rsidR="00D810B4" w:rsidRPr="00D810B4" w:rsidRDefault="00D810B4" w:rsidP="00D810B4">
      <w:pPr>
        <w:ind w:firstLine="708"/>
        <w:jc w:val="both"/>
        <w:rPr>
          <w:sz w:val="24"/>
          <w:szCs w:val="24"/>
        </w:rPr>
      </w:pPr>
      <w:r w:rsidRPr="00D810B4">
        <w:rPr>
          <w:sz w:val="24"/>
          <w:szCs w:val="24"/>
        </w:rPr>
        <w:lastRenderedPageBreak/>
        <w:t>- деградация пастбищ, являющихся одним из ключевых факторов успеха в мясном скотоводстве;</w:t>
      </w:r>
    </w:p>
    <w:p w:rsidR="00D810B4" w:rsidRPr="00D810B4" w:rsidRDefault="00D810B4" w:rsidP="00D810B4">
      <w:pPr>
        <w:ind w:firstLine="708"/>
        <w:jc w:val="both"/>
        <w:rPr>
          <w:sz w:val="24"/>
          <w:szCs w:val="24"/>
        </w:rPr>
      </w:pPr>
      <w:r w:rsidRPr="00D810B4">
        <w:rPr>
          <w:sz w:val="24"/>
          <w:szCs w:val="24"/>
        </w:rPr>
        <w:t>- низкое качество отечественного генофонда мясных пород крупного рогатого скота и недостаточное его количество;</w:t>
      </w:r>
    </w:p>
    <w:p w:rsidR="00D810B4" w:rsidRPr="00D810B4" w:rsidRDefault="00D810B4" w:rsidP="00D810B4">
      <w:pPr>
        <w:ind w:firstLine="708"/>
        <w:jc w:val="both"/>
        <w:rPr>
          <w:sz w:val="24"/>
          <w:szCs w:val="24"/>
        </w:rPr>
      </w:pPr>
      <w:r w:rsidRPr="00D810B4">
        <w:rPr>
          <w:sz w:val="24"/>
          <w:szCs w:val="24"/>
        </w:rPr>
        <w:t>- отсутствие откормочных предприятий.</w:t>
      </w:r>
    </w:p>
    <w:p w:rsidR="00D810B4" w:rsidRPr="00D810B4" w:rsidRDefault="00D810B4" w:rsidP="00D810B4">
      <w:pPr>
        <w:ind w:firstLine="708"/>
        <w:jc w:val="both"/>
        <w:rPr>
          <w:sz w:val="24"/>
          <w:szCs w:val="24"/>
        </w:rPr>
      </w:pPr>
      <w:r w:rsidRPr="00D810B4">
        <w:rPr>
          <w:sz w:val="24"/>
          <w:szCs w:val="24"/>
        </w:rPr>
        <w:t xml:space="preserve">Для развития мясного скотоводства на федеральном уровне с 2012 года в отдельную подпрограмму выделено «развитие мясного скотоводства». </w:t>
      </w:r>
    </w:p>
    <w:p w:rsidR="00D810B4" w:rsidRPr="00D810B4" w:rsidRDefault="00D810B4" w:rsidP="00D810B4">
      <w:pPr>
        <w:ind w:firstLine="708"/>
        <w:jc w:val="both"/>
        <w:rPr>
          <w:sz w:val="24"/>
          <w:szCs w:val="24"/>
        </w:rPr>
      </w:pPr>
      <w:r w:rsidRPr="00D810B4">
        <w:rPr>
          <w:sz w:val="24"/>
          <w:szCs w:val="24"/>
        </w:rPr>
        <w:t>Вопросы развития отрасли необходимо решать объединёнными усилиями инвесторов, исполнительных органов государственной власти Ивановской области, органов местного самоуправления,  расширением форм государственной поддержки.</w:t>
      </w:r>
    </w:p>
    <w:p w:rsidR="00D810B4" w:rsidRPr="00D810B4" w:rsidRDefault="00D810B4" w:rsidP="00D810B4">
      <w:pPr>
        <w:ind w:firstLine="708"/>
        <w:jc w:val="both"/>
        <w:rPr>
          <w:sz w:val="24"/>
          <w:szCs w:val="24"/>
        </w:rPr>
      </w:pPr>
      <w:r w:rsidRPr="00D810B4">
        <w:rPr>
          <w:sz w:val="24"/>
          <w:szCs w:val="24"/>
        </w:rPr>
        <w:t xml:space="preserve">    Субсидии предоставляются сельскохозяйственным товаропроизводителям (кроме граждан, ведущих личное подсобное хозяйство) на содержание маточного поголовья в товарных стадах по системе «корова-телёнок», на приобретение товарного молодняка крупного рогатого скота, за реализацию на мясо мясного чистопородного и помесного скрещивания молодняка крупного рогатого скота, на коренное  улучшение естественных пастбищ, на приобретение технологического оборудования для модернизации мясных репродуктивных ферм. </w:t>
      </w:r>
    </w:p>
    <w:p w:rsidR="00D810B4" w:rsidRPr="00D810B4" w:rsidRDefault="00D810B4" w:rsidP="00D810B4">
      <w:pPr>
        <w:ind w:firstLine="360"/>
        <w:rPr>
          <w:sz w:val="24"/>
          <w:szCs w:val="24"/>
        </w:rPr>
      </w:pPr>
    </w:p>
    <w:p w:rsidR="00D810B4" w:rsidRPr="00D810B4" w:rsidRDefault="00D810B4" w:rsidP="00D810B4">
      <w:pPr>
        <w:jc w:val="center"/>
        <w:rPr>
          <w:b/>
          <w:sz w:val="24"/>
          <w:szCs w:val="24"/>
        </w:rPr>
      </w:pPr>
      <w:r w:rsidRPr="00D810B4">
        <w:rPr>
          <w:b/>
          <w:sz w:val="24"/>
          <w:szCs w:val="24"/>
        </w:rPr>
        <w:t>4.3. Развитие противоэпизоотических мероприятий</w:t>
      </w:r>
    </w:p>
    <w:p w:rsidR="00D810B4" w:rsidRPr="00D810B4" w:rsidRDefault="00D810B4" w:rsidP="00D810B4">
      <w:pPr>
        <w:jc w:val="center"/>
        <w:rPr>
          <w:sz w:val="24"/>
          <w:szCs w:val="24"/>
        </w:rPr>
      </w:pPr>
    </w:p>
    <w:p w:rsidR="00D810B4" w:rsidRPr="00D810B4" w:rsidRDefault="00D810B4" w:rsidP="00D810B4">
      <w:pPr>
        <w:ind w:firstLine="720"/>
        <w:jc w:val="both"/>
        <w:rPr>
          <w:sz w:val="24"/>
          <w:szCs w:val="24"/>
        </w:rPr>
      </w:pPr>
      <w:r w:rsidRPr="00D810B4">
        <w:rPr>
          <w:sz w:val="24"/>
          <w:szCs w:val="24"/>
        </w:rPr>
        <w:t>Целями осуществления мероприятий по проведению противоэпизоотических мероприятий являются предупреждение болезней сельскохозяйственных животных и их лечение, выпуск полноценных и безопасных в ветеринарном отношении продуктов животноводства и защита населения от болезней, общих для человека и животных.</w:t>
      </w:r>
    </w:p>
    <w:p w:rsidR="00D810B4" w:rsidRPr="00D810B4" w:rsidRDefault="00D810B4" w:rsidP="00D810B4">
      <w:pPr>
        <w:ind w:firstLine="720"/>
        <w:jc w:val="both"/>
        <w:rPr>
          <w:sz w:val="24"/>
          <w:szCs w:val="24"/>
        </w:rPr>
      </w:pPr>
      <w:r w:rsidRPr="00D810B4">
        <w:rPr>
          <w:sz w:val="24"/>
          <w:szCs w:val="24"/>
        </w:rPr>
        <w:t>С целью наиболее эффективной реализации комплекса ветеринарно-санитарных мероприятий будут проводиться:</w:t>
      </w:r>
    </w:p>
    <w:p w:rsidR="00D810B4" w:rsidRPr="00D810B4" w:rsidRDefault="00D810B4" w:rsidP="00D810B4">
      <w:pPr>
        <w:ind w:firstLine="720"/>
        <w:jc w:val="both"/>
        <w:rPr>
          <w:sz w:val="24"/>
          <w:szCs w:val="24"/>
        </w:rPr>
      </w:pPr>
      <w:r w:rsidRPr="00D810B4">
        <w:rPr>
          <w:sz w:val="24"/>
          <w:szCs w:val="24"/>
        </w:rPr>
        <w:t>- контроль за соблюдением организационно–хозяйственных и ветеринарно-санитарных мероприятий по профилактике и ликвидации заболеваний животных;</w:t>
      </w:r>
    </w:p>
    <w:p w:rsidR="00D810B4" w:rsidRPr="00D810B4" w:rsidRDefault="00D810B4" w:rsidP="00D810B4">
      <w:pPr>
        <w:ind w:firstLine="720"/>
        <w:jc w:val="both"/>
        <w:rPr>
          <w:sz w:val="24"/>
          <w:szCs w:val="24"/>
        </w:rPr>
      </w:pPr>
      <w:r w:rsidRPr="00D810B4">
        <w:rPr>
          <w:sz w:val="24"/>
          <w:szCs w:val="24"/>
        </w:rPr>
        <w:t>- организация лечебно-профилактической работы, направленная на снижение экономического ущерба от падежа и бесплодия животных;</w:t>
      </w:r>
    </w:p>
    <w:p w:rsidR="00D810B4" w:rsidRPr="00D810B4" w:rsidRDefault="00D810B4" w:rsidP="00D810B4">
      <w:pPr>
        <w:ind w:firstLine="720"/>
        <w:jc w:val="both"/>
        <w:rPr>
          <w:sz w:val="24"/>
          <w:szCs w:val="24"/>
        </w:rPr>
      </w:pPr>
      <w:r w:rsidRPr="00D810B4">
        <w:rPr>
          <w:sz w:val="24"/>
          <w:szCs w:val="24"/>
        </w:rPr>
        <w:t>- организация ветеринарно-санитарных работ на животноводческих объектах, выполнение плана противоэпизоотических мероприятий.</w:t>
      </w:r>
    </w:p>
    <w:p w:rsidR="00D810B4" w:rsidRPr="00D810B4" w:rsidRDefault="00D810B4" w:rsidP="00D810B4">
      <w:pPr>
        <w:ind w:firstLine="720"/>
        <w:jc w:val="both"/>
        <w:rPr>
          <w:sz w:val="24"/>
          <w:szCs w:val="24"/>
        </w:rPr>
      </w:pPr>
      <w:r w:rsidRPr="00D810B4">
        <w:rPr>
          <w:sz w:val="24"/>
          <w:szCs w:val="24"/>
        </w:rPr>
        <w:t>- систематический контроль за состоянием животных, улучшением условий их кормления и содержания, совершенствование структуры рационов;</w:t>
      </w:r>
    </w:p>
    <w:p w:rsidR="00D810B4" w:rsidRPr="00D810B4" w:rsidRDefault="00D810B4" w:rsidP="00D810B4">
      <w:pPr>
        <w:ind w:firstLine="720"/>
        <w:jc w:val="both"/>
        <w:rPr>
          <w:sz w:val="24"/>
          <w:szCs w:val="24"/>
        </w:rPr>
      </w:pPr>
      <w:r w:rsidRPr="00D810B4">
        <w:rPr>
          <w:sz w:val="24"/>
          <w:szCs w:val="24"/>
        </w:rPr>
        <w:t>- работа  по  профилактике незаразных болезней животных, четкому выполнению требований «Комплексной экологически безопасной системы ветеринарной защиты здоровья животных», утвержденной Министерством сельского хозяйства РФ.</w:t>
      </w:r>
    </w:p>
    <w:p w:rsidR="00D810B4" w:rsidRPr="00D810B4" w:rsidRDefault="00D810B4" w:rsidP="00D810B4">
      <w:pPr>
        <w:jc w:val="center"/>
        <w:rPr>
          <w:b/>
          <w:sz w:val="24"/>
          <w:szCs w:val="24"/>
        </w:rPr>
      </w:pPr>
      <w:r w:rsidRPr="00D810B4">
        <w:rPr>
          <w:b/>
          <w:sz w:val="24"/>
          <w:szCs w:val="24"/>
        </w:rPr>
        <w:t>5. Приоритетное развитие отрасли  растениеводства</w:t>
      </w:r>
    </w:p>
    <w:p w:rsidR="00D810B4" w:rsidRPr="00D810B4" w:rsidRDefault="00D810B4" w:rsidP="00D810B4">
      <w:pPr>
        <w:ind w:firstLine="708"/>
        <w:jc w:val="both"/>
        <w:rPr>
          <w:sz w:val="24"/>
          <w:szCs w:val="24"/>
        </w:rPr>
      </w:pPr>
    </w:p>
    <w:p w:rsidR="00D810B4" w:rsidRPr="00D810B4" w:rsidRDefault="00D810B4" w:rsidP="00D810B4">
      <w:pPr>
        <w:ind w:firstLine="708"/>
        <w:jc w:val="both"/>
        <w:rPr>
          <w:sz w:val="24"/>
          <w:szCs w:val="24"/>
        </w:rPr>
      </w:pPr>
      <w:r w:rsidRPr="00D810B4">
        <w:rPr>
          <w:sz w:val="24"/>
          <w:szCs w:val="24"/>
        </w:rPr>
        <w:t>Комсомольский муниципальный район имеет 119986 га земельных угодий, в том числе 32420 га сельскохозяйственных угодий, из них 22426 га пашни.</w:t>
      </w:r>
    </w:p>
    <w:p w:rsidR="00D810B4" w:rsidRPr="00D810B4" w:rsidRDefault="00D810B4" w:rsidP="00D810B4">
      <w:pPr>
        <w:jc w:val="both"/>
        <w:rPr>
          <w:sz w:val="24"/>
          <w:szCs w:val="24"/>
        </w:rPr>
      </w:pPr>
      <w:r w:rsidRPr="00D810B4">
        <w:rPr>
          <w:color w:val="FF0000"/>
          <w:sz w:val="24"/>
          <w:szCs w:val="24"/>
        </w:rPr>
        <w:tab/>
      </w:r>
      <w:r w:rsidRPr="00D810B4">
        <w:rPr>
          <w:sz w:val="24"/>
          <w:szCs w:val="24"/>
        </w:rPr>
        <w:t xml:space="preserve">Приватизация земли в Комсомольском муниципальном районе началась в 1992 году. В ходе реорганизации 29430 га сельскохозяйственных угодий были распределены на доли, собственниками земельных долей стали 2580человек (все они получили свидетельства на землю). В соответствии с действующим законодательством земельными долями были наделены не только работники и пенсионеры хозяйств, стипендиаты, военнослужащие срочной службы, но и работники социальной сферы. С 1992 года по 2008 год 80% собственников земельных долей сдавали свои земельные доли в аренду сельскохозяйственным предприятиям. С 2008 года в районе начался выкуп земельных долей физическими лицами, межевание земельных участков и оформление земли в собственность. </w:t>
      </w:r>
    </w:p>
    <w:p w:rsidR="00D810B4" w:rsidRPr="00D810B4" w:rsidRDefault="00D810B4" w:rsidP="00D810B4">
      <w:pPr>
        <w:autoSpaceDE w:val="0"/>
        <w:ind w:firstLine="709"/>
        <w:jc w:val="both"/>
        <w:rPr>
          <w:bCs/>
          <w:sz w:val="24"/>
          <w:szCs w:val="24"/>
        </w:rPr>
      </w:pPr>
      <w:r w:rsidRPr="00D810B4">
        <w:rPr>
          <w:sz w:val="24"/>
          <w:szCs w:val="24"/>
        </w:rPr>
        <w:t>На сегодняшний день в собственности граждан и юридических лиц находится 33772 га с/х угодий, в государственной и муниципальной собственности — 21032 га с/х угодий. Процент использования сельскохозяйственных угодий в районе составляет 62%.</w:t>
      </w:r>
      <w:r w:rsidRPr="00D810B4">
        <w:rPr>
          <w:bCs/>
          <w:sz w:val="24"/>
          <w:szCs w:val="24"/>
        </w:rPr>
        <w:t xml:space="preserve"> </w:t>
      </w:r>
    </w:p>
    <w:p w:rsidR="00D810B4" w:rsidRPr="00D810B4" w:rsidRDefault="00D810B4" w:rsidP="00D810B4">
      <w:pPr>
        <w:autoSpaceDE w:val="0"/>
        <w:ind w:firstLine="709"/>
        <w:jc w:val="both"/>
        <w:rPr>
          <w:bCs/>
          <w:sz w:val="24"/>
          <w:szCs w:val="24"/>
        </w:rPr>
      </w:pPr>
      <w:r w:rsidRPr="00D810B4">
        <w:rPr>
          <w:bCs/>
          <w:sz w:val="24"/>
          <w:szCs w:val="24"/>
        </w:rPr>
        <w:t xml:space="preserve">Низкий уровень семеноводства, применяемых технологий и технических средств, недостаточная обеспеченность минеральными удобрениями и средствами защиты растений, </w:t>
      </w:r>
      <w:r w:rsidRPr="00D810B4">
        <w:rPr>
          <w:bCs/>
          <w:sz w:val="24"/>
          <w:szCs w:val="24"/>
        </w:rPr>
        <w:lastRenderedPageBreak/>
        <w:t>изношенность материально-технической базы производства не позволяют производителям получать конкурентоспособную продукцию.</w:t>
      </w:r>
    </w:p>
    <w:p w:rsidR="00D810B4" w:rsidRPr="00D810B4" w:rsidRDefault="00D810B4" w:rsidP="00D810B4">
      <w:pPr>
        <w:ind w:firstLine="697"/>
        <w:jc w:val="both"/>
        <w:rPr>
          <w:sz w:val="24"/>
          <w:szCs w:val="24"/>
        </w:rPr>
      </w:pPr>
      <w:r w:rsidRPr="00D810B4">
        <w:rPr>
          <w:sz w:val="24"/>
          <w:szCs w:val="24"/>
        </w:rPr>
        <w:t>Приоритетами отрасли растениеводства являются:</w:t>
      </w:r>
    </w:p>
    <w:p w:rsidR="00D810B4" w:rsidRPr="00D810B4" w:rsidRDefault="00D810B4" w:rsidP="00D810B4">
      <w:pPr>
        <w:ind w:firstLine="697"/>
        <w:jc w:val="both"/>
        <w:rPr>
          <w:sz w:val="24"/>
          <w:szCs w:val="24"/>
        </w:rPr>
      </w:pPr>
      <w:r w:rsidRPr="00D810B4">
        <w:rPr>
          <w:sz w:val="24"/>
          <w:szCs w:val="24"/>
        </w:rPr>
        <w:t>Оптимизация структуры посевных площадей и повышение урожайности сельскохозяйственных культур;</w:t>
      </w:r>
    </w:p>
    <w:p w:rsidR="00D810B4" w:rsidRPr="00D810B4" w:rsidRDefault="00D810B4" w:rsidP="00D810B4">
      <w:pPr>
        <w:ind w:firstLine="697"/>
        <w:jc w:val="both"/>
        <w:rPr>
          <w:sz w:val="24"/>
          <w:szCs w:val="24"/>
        </w:rPr>
      </w:pPr>
      <w:r w:rsidRPr="00D810B4">
        <w:rPr>
          <w:sz w:val="24"/>
          <w:szCs w:val="24"/>
        </w:rPr>
        <w:t>комплексная модернизация материально-технической базы производства продукции растениеводства;</w:t>
      </w:r>
    </w:p>
    <w:p w:rsidR="00D810B4" w:rsidRPr="00D810B4" w:rsidRDefault="00D810B4" w:rsidP="00D810B4">
      <w:pPr>
        <w:ind w:firstLine="697"/>
        <w:jc w:val="both"/>
        <w:rPr>
          <w:sz w:val="24"/>
          <w:szCs w:val="24"/>
        </w:rPr>
      </w:pPr>
      <w:r w:rsidRPr="00D810B4">
        <w:rPr>
          <w:sz w:val="24"/>
          <w:szCs w:val="24"/>
        </w:rPr>
        <w:t>развитие систем страхования и кредитования отрасли растениеводства, способствующих ее устойчивому развитию и снижению рисков;</w:t>
      </w:r>
    </w:p>
    <w:p w:rsidR="00D810B4" w:rsidRPr="00D810B4" w:rsidRDefault="00D810B4" w:rsidP="00D810B4">
      <w:pPr>
        <w:ind w:firstLine="697"/>
        <w:jc w:val="both"/>
        <w:rPr>
          <w:sz w:val="24"/>
          <w:szCs w:val="24"/>
        </w:rPr>
      </w:pPr>
      <w:r w:rsidRPr="00D810B4">
        <w:rPr>
          <w:sz w:val="24"/>
          <w:szCs w:val="24"/>
        </w:rPr>
        <w:t>развитие институтов агропродовольственного рынка, способствующих развитию конкуренции, обеспечивающей сглаживание колебаний цен на продукцию растениеводства, сырье и продовольствие, инвестиционную привлекательность их производства;</w:t>
      </w:r>
    </w:p>
    <w:p w:rsidR="00D810B4" w:rsidRPr="00D810B4" w:rsidRDefault="00D810B4" w:rsidP="00D810B4">
      <w:pPr>
        <w:ind w:firstLine="697"/>
        <w:jc w:val="both"/>
        <w:rPr>
          <w:sz w:val="24"/>
          <w:szCs w:val="24"/>
        </w:rPr>
      </w:pPr>
      <w:r w:rsidRPr="00D810B4">
        <w:rPr>
          <w:sz w:val="24"/>
          <w:szCs w:val="24"/>
        </w:rPr>
        <w:t>повышение доходов сельскохозяйственных товаропроизводителей для ведения рентабельного сельскохозяйственного производства.</w:t>
      </w:r>
    </w:p>
    <w:p w:rsidR="00D810B4" w:rsidRPr="00D810B4" w:rsidRDefault="00D810B4" w:rsidP="00D810B4">
      <w:pPr>
        <w:autoSpaceDE w:val="0"/>
        <w:ind w:firstLine="697"/>
        <w:jc w:val="both"/>
        <w:rPr>
          <w:sz w:val="24"/>
          <w:szCs w:val="24"/>
        </w:rPr>
      </w:pPr>
      <w:r w:rsidRPr="00D810B4">
        <w:rPr>
          <w:sz w:val="24"/>
          <w:szCs w:val="24"/>
        </w:rPr>
        <w:t xml:space="preserve">Реализация мероприятий отрасли растениеводства позволит обеспечить: </w:t>
      </w:r>
    </w:p>
    <w:p w:rsidR="00D810B4" w:rsidRPr="00D810B4" w:rsidRDefault="00D810B4" w:rsidP="00D810B4">
      <w:pPr>
        <w:autoSpaceDE w:val="0"/>
        <w:ind w:firstLine="697"/>
        <w:jc w:val="both"/>
        <w:rPr>
          <w:sz w:val="24"/>
          <w:szCs w:val="24"/>
        </w:rPr>
      </w:pPr>
      <w:r w:rsidRPr="00D810B4">
        <w:rPr>
          <w:sz w:val="24"/>
          <w:szCs w:val="24"/>
        </w:rPr>
        <w:t xml:space="preserve">увеличение производства зерна до 4111,4 тонн, картофеля - </w:t>
      </w:r>
      <w:r w:rsidRPr="00D810B4">
        <w:rPr>
          <w:sz w:val="24"/>
          <w:szCs w:val="24"/>
        </w:rPr>
        <w:br/>
        <w:t>до 5173,5 тонн, овощей до 3954,7 тонны.</w:t>
      </w:r>
    </w:p>
    <w:p w:rsidR="00D810B4" w:rsidRPr="00D810B4" w:rsidRDefault="00D810B4" w:rsidP="00D810B4">
      <w:pPr>
        <w:ind w:firstLine="697"/>
        <w:jc w:val="both"/>
        <w:rPr>
          <w:sz w:val="24"/>
          <w:szCs w:val="24"/>
        </w:rPr>
      </w:pPr>
      <w:r w:rsidRPr="00D810B4">
        <w:rPr>
          <w:sz w:val="24"/>
          <w:szCs w:val="24"/>
        </w:rPr>
        <w:t xml:space="preserve">Достижение намеченных целей и задач планируется </w:t>
      </w:r>
      <w:r w:rsidRPr="00D810B4">
        <w:rPr>
          <w:sz w:val="24"/>
          <w:szCs w:val="24"/>
        </w:rPr>
        <w:br/>
        <w:t xml:space="preserve">за счет проведения следующих мероприятий: </w:t>
      </w:r>
    </w:p>
    <w:p w:rsidR="00D810B4" w:rsidRPr="00D810B4" w:rsidRDefault="00D810B4" w:rsidP="00D810B4">
      <w:pPr>
        <w:jc w:val="center"/>
        <w:rPr>
          <w:b/>
          <w:sz w:val="24"/>
          <w:szCs w:val="24"/>
        </w:rPr>
      </w:pPr>
    </w:p>
    <w:p w:rsidR="00D810B4" w:rsidRPr="00D810B4" w:rsidRDefault="00D810B4" w:rsidP="00D810B4">
      <w:pPr>
        <w:jc w:val="center"/>
        <w:rPr>
          <w:b/>
          <w:sz w:val="24"/>
          <w:szCs w:val="24"/>
        </w:rPr>
      </w:pPr>
    </w:p>
    <w:p w:rsidR="00D810B4" w:rsidRPr="00D810B4" w:rsidRDefault="00D810B4" w:rsidP="00D810B4">
      <w:pPr>
        <w:jc w:val="center"/>
        <w:rPr>
          <w:b/>
          <w:sz w:val="24"/>
          <w:szCs w:val="24"/>
        </w:rPr>
      </w:pPr>
      <w:r w:rsidRPr="00D810B4">
        <w:rPr>
          <w:b/>
          <w:sz w:val="24"/>
          <w:szCs w:val="24"/>
        </w:rPr>
        <w:t>5.1. Поддержка элитного семеноводства</w:t>
      </w:r>
    </w:p>
    <w:p w:rsidR="00D810B4" w:rsidRPr="00D810B4" w:rsidRDefault="00D810B4" w:rsidP="00D810B4">
      <w:pPr>
        <w:jc w:val="center"/>
        <w:rPr>
          <w:b/>
          <w:sz w:val="24"/>
          <w:szCs w:val="24"/>
        </w:rPr>
      </w:pPr>
    </w:p>
    <w:p w:rsidR="00D810B4" w:rsidRPr="00D810B4" w:rsidRDefault="00D810B4" w:rsidP="00D810B4">
      <w:pPr>
        <w:ind w:firstLine="720"/>
        <w:jc w:val="both"/>
        <w:rPr>
          <w:sz w:val="24"/>
          <w:szCs w:val="24"/>
        </w:rPr>
      </w:pPr>
      <w:r w:rsidRPr="00D810B4">
        <w:rPr>
          <w:sz w:val="24"/>
          <w:szCs w:val="24"/>
        </w:rPr>
        <w:t>Целью мероприятий по поддержке элитного семеноводства является повышение эффективности производства сельскохозяйственных культур на основе приобретения сельскохозяйственными товаропроизводителями района элитных семян.</w:t>
      </w:r>
    </w:p>
    <w:p w:rsidR="00D810B4" w:rsidRPr="00D810B4" w:rsidRDefault="00D810B4" w:rsidP="00D810B4">
      <w:pPr>
        <w:ind w:firstLine="720"/>
        <w:jc w:val="both"/>
        <w:rPr>
          <w:sz w:val="24"/>
          <w:szCs w:val="24"/>
        </w:rPr>
      </w:pPr>
      <w:r w:rsidRPr="00D810B4">
        <w:rPr>
          <w:sz w:val="24"/>
          <w:szCs w:val="24"/>
        </w:rPr>
        <w:t>Для этого необходимо решение задач:</w:t>
      </w:r>
    </w:p>
    <w:p w:rsidR="00D810B4" w:rsidRPr="00D810B4" w:rsidRDefault="00D810B4" w:rsidP="00D810B4">
      <w:pPr>
        <w:ind w:firstLine="720"/>
        <w:jc w:val="both"/>
        <w:rPr>
          <w:sz w:val="24"/>
          <w:szCs w:val="24"/>
        </w:rPr>
      </w:pPr>
      <w:r w:rsidRPr="00D810B4">
        <w:rPr>
          <w:sz w:val="24"/>
          <w:szCs w:val="24"/>
        </w:rPr>
        <w:t>-   увеличение площади, засеваемой элитными семенами;</w:t>
      </w:r>
    </w:p>
    <w:p w:rsidR="00D810B4" w:rsidRPr="00D810B4" w:rsidRDefault="00D810B4" w:rsidP="00D810B4">
      <w:pPr>
        <w:ind w:firstLine="720"/>
        <w:jc w:val="both"/>
        <w:rPr>
          <w:sz w:val="24"/>
          <w:szCs w:val="24"/>
        </w:rPr>
      </w:pPr>
      <w:r w:rsidRPr="00D810B4">
        <w:rPr>
          <w:sz w:val="24"/>
          <w:szCs w:val="24"/>
        </w:rPr>
        <w:t>- обеспечение доступности приобретения элитных семян  путем субсидирования за счет средств областного бюджета приобретения элитных семян зерновых, картофеля,  многолетних бобовых трав сельскохозяйственным товаропроизводителям.</w:t>
      </w:r>
    </w:p>
    <w:p w:rsidR="00D810B4" w:rsidRPr="00D810B4" w:rsidRDefault="00D810B4" w:rsidP="00D810B4">
      <w:pPr>
        <w:ind w:firstLine="720"/>
        <w:jc w:val="both"/>
        <w:rPr>
          <w:sz w:val="24"/>
          <w:szCs w:val="24"/>
        </w:rPr>
      </w:pPr>
      <w:r w:rsidRPr="00D810B4">
        <w:rPr>
          <w:sz w:val="24"/>
          <w:szCs w:val="24"/>
        </w:rPr>
        <w:t>Субсидии предоставляются сельскохозяйственным товаропроизводителям (кроме граждан, ведущих личное подсобное хозяйство) в целях увеличения производства продукции растениеводства и улучшения её качества. Условием предоставления субсидий является наличие у получателей субсидий обрабатываемых посевных площадей  под сельскохозяйственными культурами. Расчёт размера субсидий определяется по ставке за 1 тонну приобретённых и высеянных элитных семян сельскохозяйственных культур.</w:t>
      </w:r>
    </w:p>
    <w:p w:rsidR="00D810B4" w:rsidRPr="00D810B4" w:rsidRDefault="00D810B4" w:rsidP="00D810B4">
      <w:pPr>
        <w:ind w:firstLine="720"/>
        <w:jc w:val="both"/>
        <w:rPr>
          <w:sz w:val="24"/>
          <w:szCs w:val="24"/>
        </w:rPr>
      </w:pPr>
    </w:p>
    <w:p w:rsidR="00D810B4" w:rsidRPr="00D810B4" w:rsidRDefault="00D810B4" w:rsidP="00D810B4">
      <w:pPr>
        <w:ind w:firstLine="720"/>
        <w:jc w:val="both"/>
        <w:rPr>
          <w:sz w:val="24"/>
          <w:szCs w:val="24"/>
        </w:rPr>
      </w:pPr>
      <w:r w:rsidRPr="00D810B4">
        <w:rPr>
          <w:sz w:val="24"/>
          <w:szCs w:val="24"/>
        </w:rPr>
        <w:t>Порядок финансирования и размеры субсидий ежегодно утверждаются губернатором области.</w:t>
      </w:r>
    </w:p>
    <w:p w:rsidR="00D810B4" w:rsidRPr="00D810B4" w:rsidRDefault="00D810B4" w:rsidP="00D810B4">
      <w:pPr>
        <w:ind w:firstLine="720"/>
        <w:jc w:val="both"/>
        <w:rPr>
          <w:sz w:val="24"/>
          <w:szCs w:val="24"/>
        </w:rPr>
      </w:pPr>
      <w:r w:rsidRPr="00D810B4">
        <w:rPr>
          <w:sz w:val="24"/>
          <w:szCs w:val="24"/>
        </w:rPr>
        <w:t>Кроме этого ежегодно планируется получение поддержки из федерального бюджета на приобретение элитных семян сельскохозяйственных культур.</w:t>
      </w:r>
    </w:p>
    <w:p w:rsidR="00D810B4" w:rsidRPr="00D810B4" w:rsidRDefault="00D810B4" w:rsidP="00D810B4">
      <w:pPr>
        <w:ind w:firstLine="720"/>
        <w:jc w:val="both"/>
        <w:rPr>
          <w:sz w:val="24"/>
          <w:szCs w:val="24"/>
        </w:rPr>
      </w:pPr>
    </w:p>
    <w:p w:rsidR="00D810B4" w:rsidRPr="00D810B4" w:rsidRDefault="00D810B4" w:rsidP="00D810B4">
      <w:pPr>
        <w:jc w:val="center"/>
        <w:rPr>
          <w:b/>
          <w:sz w:val="24"/>
          <w:szCs w:val="24"/>
        </w:rPr>
      </w:pPr>
      <w:r w:rsidRPr="00D810B4">
        <w:rPr>
          <w:b/>
          <w:sz w:val="24"/>
          <w:szCs w:val="24"/>
        </w:rPr>
        <w:t>5.2. Поддержка почвенного плодородия</w:t>
      </w:r>
    </w:p>
    <w:p w:rsidR="00D810B4" w:rsidRPr="00D810B4" w:rsidRDefault="00D810B4" w:rsidP="00D810B4">
      <w:pPr>
        <w:ind w:left="360"/>
        <w:jc w:val="center"/>
        <w:rPr>
          <w:sz w:val="24"/>
          <w:szCs w:val="24"/>
        </w:rPr>
      </w:pPr>
    </w:p>
    <w:p w:rsidR="00D810B4" w:rsidRPr="00D810B4" w:rsidRDefault="00D810B4" w:rsidP="00D810B4">
      <w:pPr>
        <w:ind w:firstLine="720"/>
        <w:jc w:val="both"/>
        <w:rPr>
          <w:sz w:val="24"/>
          <w:szCs w:val="24"/>
        </w:rPr>
      </w:pPr>
      <w:r w:rsidRPr="00D810B4">
        <w:rPr>
          <w:sz w:val="24"/>
          <w:szCs w:val="24"/>
        </w:rPr>
        <w:t>Целями осуществления мероприятий являются:</w:t>
      </w:r>
    </w:p>
    <w:p w:rsidR="00D810B4" w:rsidRPr="00D810B4" w:rsidRDefault="00D810B4" w:rsidP="00D810B4">
      <w:pPr>
        <w:ind w:firstLine="720"/>
        <w:jc w:val="both"/>
        <w:rPr>
          <w:sz w:val="24"/>
          <w:szCs w:val="24"/>
        </w:rPr>
      </w:pPr>
      <w:r w:rsidRPr="00D810B4">
        <w:rPr>
          <w:sz w:val="24"/>
          <w:szCs w:val="24"/>
        </w:rPr>
        <w:t>- сохранение и рациональное использование земель сельскохозяйственного назначения и агроландшафтов;</w:t>
      </w:r>
    </w:p>
    <w:p w:rsidR="00D810B4" w:rsidRPr="00D810B4" w:rsidRDefault="00D810B4" w:rsidP="00D810B4">
      <w:pPr>
        <w:ind w:firstLine="720"/>
        <w:jc w:val="both"/>
        <w:rPr>
          <w:sz w:val="24"/>
          <w:szCs w:val="24"/>
        </w:rPr>
      </w:pPr>
      <w:r w:rsidRPr="00D810B4">
        <w:rPr>
          <w:sz w:val="24"/>
          <w:szCs w:val="24"/>
        </w:rPr>
        <w:t>- создание условий для увеличения производства сельскохозяйственной продукции путем восстановления и повышения плодородия почв при выполнении комплекса гидромелиоративных, культуртехнических, агрохимических, агролесомелиоративных мероприятий.</w:t>
      </w:r>
    </w:p>
    <w:p w:rsidR="00D810B4" w:rsidRPr="00D810B4" w:rsidRDefault="00D810B4" w:rsidP="00D810B4">
      <w:pPr>
        <w:ind w:firstLine="720"/>
        <w:jc w:val="both"/>
        <w:rPr>
          <w:sz w:val="24"/>
          <w:szCs w:val="24"/>
        </w:rPr>
      </w:pPr>
      <w:r w:rsidRPr="00D810B4">
        <w:rPr>
          <w:sz w:val="24"/>
          <w:szCs w:val="24"/>
        </w:rPr>
        <w:t>Для достижения целей необходимо решение следующих задач:</w:t>
      </w:r>
    </w:p>
    <w:p w:rsidR="00D810B4" w:rsidRPr="00D810B4" w:rsidRDefault="00D810B4" w:rsidP="00D810B4">
      <w:pPr>
        <w:ind w:firstLine="720"/>
        <w:jc w:val="both"/>
        <w:rPr>
          <w:sz w:val="24"/>
          <w:szCs w:val="24"/>
        </w:rPr>
      </w:pPr>
      <w:r w:rsidRPr="00D810B4">
        <w:rPr>
          <w:sz w:val="24"/>
          <w:szCs w:val="24"/>
        </w:rPr>
        <w:t>- сохранение агроландшафтов;</w:t>
      </w:r>
    </w:p>
    <w:p w:rsidR="00D810B4" w:rsidRPr="00D810B4" w:rsidRDefault="00D810B4" w:rsidP="00D810B4">
      <w:pPr>
        <w:ind w:firstLine="720"/>
        <w:jc w:val="both"/>
        <w:rPr>
          <w:sz w:val="24"/>
          <w:szCs w:val="24"/>
        </w:rPr>
      </w:pPr>
      <w:r w:rsidRPr="00D810B4">
        <w:rPr>
          <w:sz w:val="24"/>
          <w:szCs w:val="24"/>
        </w:rPr>
        <w:t>- повышение плодородия почв;</w:t>
      </w:r>
    </w:p>
    <w:p w:rsidR="00D810B4" w:rsidRPr="00D810B4" w:rsidRDefault="00D810B4" w:rsidP="00D810B4">
      <w:pPr>
        <w:ind w:firstLine="720"/>
        <w:jc w:val="both"/>
        <w:rPr>
          <w:sz w:val="24"/>
          <w:szCs w:val="24"/>
        </w:rPr>
      </w:pPr>
      <w:r w:rsidRPr="00D810B4">
        <w:rPr>
          <w:sz w:val="24"/>
          <w:szCs w:val="24"/>
        </w:rPr>
        <w:lastRenderedPageBreak/>
        <w:t>- выполнение мероприятий по известкованию и фосфоритованию кислых почв, внесение минеральных и органических удобрений, применение гуминового препарата, химическая защита растений, агрохимическое обследование почв, охрана окружающей среды.</w:t>
      </w:r>
    </w:p>
    <w:p w:rsidR="00D810B4" w:rsidRPr="00D810B4" w:rsidRDefault="00D810B4" w:rsidP="00D810B4">
      <w:pPr>
        <w:ind w:firstLine="720"/>
        <w:jc w:val="both"/>
        <w:rPr>
          <w:sz w:val="24"/>
          <w:szCs w:val="24"/>
        </w:rPr>
      </w:pPr>
    </w:p>
    <w:p w:rsidR="00D810B4" w:rsidRPr="00D810B4" w:rsidRDefault="00D810B4" w:rsidP="00D810B4">
      <w:pPr>
        <w:pStyle w:val="1"/>
        <w:tabs>
          <w:tab w:val="num" w:pos="0"/>
        </w:tabs>
        <w:suppressAutoHyphens/>
        <w:ind w:left="432" w:hanging="432"/>
        <w:rPr>
          <w:b w:val="0"/>
          <w:sz w:val="24"/>
          <w:szCs w:val="24"/>
        </w:rPr>
      </w:pPr>
      <w:r w:rsidRPr="00D810B4">
        <w:rPr>
          <w:sz w:val="24"/>
          <w:szCs w:val="24"/>
        </w:rPr>
        <w:t>5.3. Управление рисками в отрасли растениеводства</w:t>
      </w:r>
      <w:r w:rsidRPr="00D810B4">
        <w:rPr>
          <w:b w:val="0"/>
          <w:sz w:val="24"/>
          <w:szCs w:val="24"/>
        </w:rPr>
        <w:t>.</w:t>
      </w:r>
    </w:p>
    <w:p w:rsidR="00D810B4" w:rsidRPr="00D810B4" w:rsidRDefault="00D810B4" w:rsidP="00D810B4">
      <w:pPr>
        <w:pStyle w:val="1"/>
        <w:tabs>
          <w:tab w:val="num" w:pos="0"/>
        </w:tabs>
        <w:suppressAutoHyphens/>
        <w:ind w:left="432" w:hanging="432"/>
        <w:rPr>
          <w:sz w:val="24"/>
          <w:szCs w:val="24"/>
        </w:rPr>
      </w:pPr>
    </w:p>
    <w:p w:rsidR="00D810B4" w:rsidRPr="00D810B4" w:rsidRDefault="00D810B4" w:rsidP="00D810B4">
      <w:pPr>
        <w:autoSpaceDE w:val="0"/>
        <w:ind w:firstLine="720"/>
        <w:jc w:val="both"/>
        <w:rPr>
          <w:sz w:val="24"/>
          <w:szCs w:val="24"/>
        </w:rPr>
      </w:pPr>
      <w:r w:rsidRPr="00D810B4">
        <w:rPr>
          <w:sz w:val="24"/>
          <w:szCs w:val="24"/>
        </w:rPr>
        <w:t xml:space="preserve">Реализация основного мероприятия направлена на снижение возможности потери доходов при производстве продукции растениеводства в случае: </w:t>
      </w:r>
    </w:p>
    <w:p w:rsidR="00D810B4" w:rsidRPr="00D810B4" w:rsidRDefault="00D810B4" w:rsidP="00D810B4">
      <w:pPr>
        <w:autoSpaceDE w:val="0"/>
        <w:ind w:firstLine="720"/>
        <w:jc w:val="both"/>
        <w:rPr>
          <w:sz w:val="24"/>
          <w:szCs w:val="24"/>
        </w:rPr>
      </w:pPr>
      <w:r w:rsidRPr="00D810B4">
        <w:rPr>
          <w:sz w:val="24"/>
          <w:szCs w:val="24"/>
        </w:rPr>
        <w:t>а) воздействие опасных для производства сельскохозяйственной продукции природных явлений (атмосферная, почвенная засуха, суховей, заморозки, вымерзание, выбривание, градобитие, пыльная буря, ледяная корка, половодье, переувлажнение почвы, сильный ветер, ураганный ветер, землетрясение, лавина, сель и природный пожар);</w:t>
      </w:r>
    </w:p>
    <w:p w:rsidR="00D810B4" w:rsidRPr="00D810B4" w:rsidRDefault="00D810B4" w:rsidP="00D810B4">
      <w:pPr>
        <w:autoSpaceDE w:val="0"/>
        <w:ind w:firstLine="720"/>
        <w:jc w:val="both"/>
        <w:rPr>
          <w:sz w:val="24"/>
          <w:szCs w:val="24"/>
        </w:rPr>
      </w:pPr>
      <w:r w:rsidRPr="00D810B4">
        <w:rPr>
          <w:sz w:val="24"/>
          <w:szCs w:val="24"/>
        </w:rPr>
        <w:t xml:space="preserve">б) проникновение и (или) распространение вредных организмов, если такие события носят характер чрезвычайной ситуации </w:t>
      </w:r>
      <w:r w:rsidRPr="00D810B4">
        <w:rPr>
          <w:sz w:val="24"/>
          <w:szCs w:val="24"/>
        </w:rPr>
        <w:br/>
        <w:t>в агропромышленном комплексе.</w:t>
      </w:r>
    </w:p>
    <w:p w:rsidR="00D810B4" w:rsidRPr="00D810B4" w:rsidRDefault="00D810B4" w:rsidP="00D810B4">
      <w:pPr>
        <w:autoSpaceDE w:val="0"/>
        <w:ind w:firstLine="720"/>
        <w:jc w:val="both"/>
        <w:rPr>
          <w:sz w:val="24"/>
          <w:szCs w:val="24"/>
        </w:rPr>
      </w:pPr>
      <w:r w:rsidRPr="00D810B4">
        <w:rPr>
          <w:sz w:val="24"/>
          <w:szCs w:val="24"/>
        </w:rPr>
        <w:t>В рамках осуществления основного мероприятия предусматривается:</w:t>
      </w:r>
    </w:p>
    <w:p w:rsidR="00D810B4" w:rsidRPr="00D810B4" w:rsidRDefault="00D810B4" w:rsidP="00D810B4">
      <w:pPr>
        <w:autoSpaceDE w:val="0"/>
        <w:ind w:firstLine="720"/>
        <w:jc w:val="both"/>
        <w:rPr>
          <w:sz w:val="24"/>
          <w:szCs w:val="24"/>
        </w:rPr>
      </w:pPr>
      <w:r w:rsidRPr="00D810B4">
        <w:rPr>
          <w:sz w:val="24"/>
          <w:szCs w:val="24"/>
        </w:rPr>
        <w:t>увеличение доли застрахованных посевных площадей в общей посевной площади;</w:t>
      </w:r>
    </w:p>
    <w:p w:rsidR="00D810B4" w:rsidRPr="00D810B4" w:rsidRDefault="00D810B4" w:rsidP="00D810B4">
      <w:pPr>
        <w:autoSpaceDE w:val="0"/>
        <w:ind w:firstLine="720"/>
        <w:jc w:val="both"/>
        <w:rPr>
          <w:sz w:val="24"/>
          <w:szCs w:val="24"/>
        </w:rPr>
      </w:pPr>
      <w:r w:rsidRPr="00D810B4">
        <w:rPr>
          <w:sz w:val="24"/>
          <w:szCs w:val="24"/>
        </w:rPr>
        <w:t>снижение финансовой нагрузки на сельскохозяйственного товаропроизводителя при осуществлении сельскохозяйственного страхования;</w:t>
      </w:r>
    </w:p>
    <w:p w:rsidR="00D810B4" w:rsidRPr="00D810B4" w:rsidRDefault="00D810B4" w:rsidP="00D810B4">
      <w:pPr>
        <w:autoSpaceDE w:val="0"/>
        <w:ind w:firstLine="720"/>
        <w:jc w:val="both"/>
        <w:rPr>
          <w:sz w:val="24"/>
          <w:szCs w:val="24"/>
        </w:rPr>
      </w:pPr>
      <w:r w:rsidRPr="00D810B4">
        <w:rPr>
          <w:sz w:val="24"/>
          <w:szCs w:val="24"/>
        </w:rPr>
        <w:t>снижение уровня отказов от выплат по наступившим страховым событиям.</w:t>
      </w:r>
    </w:p>
    <w:p w:rsidR="00D810B4" w:rsidRPr="00D810B4" w:rsidRDefault="00D810B4" w:rsidP="00D810B4">
      <w:pPr>
        <w:autoSpaceDE w:val="0"/>
        <w:ind w:firstLine="720"/>
        <w:jc w:val="both"/>
        <w:rPr>
          <w:sz w:val="24"/>
          <w:szCs w:val="24"/>
        </w:rPr>
      </w:pPr>
    </w:p>
    <w:p w:rsidR="00D810B4" w:rsidRPr="00D810B4" w:rsidRDefault="00D810B4" w:rsidP="00D810B4">
      <w:pPr>
        <w:jc w:val="center"/>
        <w:rPr>
          <w:b/>
          <w:sz w:val="24"/>
          <w:szCs w:val="24"/>
        </w:rPr>
      </w:pPr>
      <w:r w:rsidRPr="00D810B4">
        <w:rPr>
          <w:b/>
          <w:sz w:val="24"/>
          <w:szCs w:val="24"/>
        </w:rPr>
        <w:t>6. Техническая и технологическая модернизация, инновационное развитие сельского хозяйства</w:t>
      </w:r>
    </w:p>
    <w:p w:rsidR="00D810B4" w:rsidRPr="00D810B4" w:rsidRDefault="00D810B4" w:rsidP="00D810B4">
      <w:pPr>
        <w:jc w:val="center"/>
        <w:rPr>
          <w:b/>
          <w:sz w:val="24"/>
          <w:szCs w:val="24"/>
        </w:rPr>
      </w:pPr>
    </w:p>
    <w:p w:rsidR="00D810B4" w:rsidRPr="00D810B4" w:rsidRDefault="00D810B4" w:rsidP="00D810B4">
      <w:pPr>
        <w:ind w:firstLine="708"/>
        <w:jc w:val="both"/>
        <w:rPr>
          <w:sz w:val="24"/>
          <w:szCs w:val="24"/>
        </w:rPr>
      </w:pPr>
      <w:r w:rsidRPr="00D810B4">
        <w:rPr>
          <w:sz w:val="24"/>
          <w:szCs w:val="24"/>
        </w:rPr>
        <w:t>Стабилизация отраслей сельского хозяйства невозможна без технологической и технической модернизации. В настоящее время предприятия функционируют в условиях острейшего дефицита сельскохозяйственной техники, крайней изношенности наличного парка тракторов, автомобилей, сельскохозяйственных машин, недостатка мощностей для сушки зерна, высокого физического и морального износа оборудования животноводческих ферм, оборудования ремонтных мастерских хозяйств.</w:t>
      </w:r>
    </w:p>
    <w:p w:rsidR="00D810B4" w:rsidRPr="00D810B4" w:rsidRDefault="00D810B4" w:rsidP="00D810B4">
      <w:pPr>
        <w:ind w:firstLine="708"/>
        <w:jc w:val="both"/>
        <w:rPr>
          <w:sz w:val="24"/>
          <w:szCs w:val="24"/>
        </w:rPr>
      </w:pPr>
      <w:r w:rsidRPr="00D810B4">
        <w:rPr>
          <w:sz w:val="24"/>
          <w:szCs w:val="24"/>
        </w:rPr>
        <w:t>В связи с этим первоочередной задачей должно стать повышение эффективности использования машин, получение сельскохозяйственными товаропроизводителями максимального количества продукции при оптимальных затратах труда, средств, энергии и материальных ресурсов.</w:t>
      </w:r>
    </w:p>
    <w:p w:rsidR="00D810B4" w:rsidRPr="00D810B4" w:rsidRDefault="00D810B4" w:rsidP="00D810B4">
      <w:pPr>
        <w:ind w:firstLine="720"/>
        <w:jc w:val="both"/>
        <w:rPr>
          <w:sz w:val="24"/>
          <w:szCs w:val="24"/>
        </w:rPr>
      </w:pPr>
      <w:r w:rsidRPr="00D810B4">
        <w:rPr>
          <w:sz w:val="24"/>
          <w:szCs w:val="24"/>
        </w:rPr>
        <w:t>Целью осуществления мероприятий по технической и технологической модернизации сельского хозяйства является техническое и технологическое обновление парка сельскохозяйственной техники.</w:t>
      </w:r>
    </w:p>
    <w:p w:rsidR="00D810B4" w:rsidRPr="00D810B4" w:rsidRDefault="00D810B4" w:rsidP="00D810B4">
      <w:pPr>
        <w:ind w:firstLine="720"/>
        <w:jc w:val="both"/>
        <w:rPr>
          <w:sz w:val="24"/>
          <w:szCs w:val="24"/>
        </w:rPr>
      </w:pPr>
      <w:r w:rsidRPr="00D810B4">
        <w:rPr>
          <w:sz w:val="24"/>
          <w:szCs w:val="24"/>
        </w:rPr>
        <w:t>Для достижения поставленной цели необходимо решение задачи по стимулированию приобретения сельскохозяйственными организациями, сельскохозяйственным потребительским кооперативом, перерабатывающими предприятиями высокотехнологичных машин для растениеводства, кормопроизводства и переработки сельскохозяйственной продукции.</w:t>
      </w:r>
    </w:p>
    <w:p w:rsidR="00D810B4" w:rsidRPr="00D810B4" w:rsidRDefault="00D810B4" w:rsidP="00D810B4">
      <w:pPr>
        <w:ind w:firstLine="720"/>
        <w:jc w:val="both"/>
        <w:rPr>
          <w:sz w:val="24"/>
          <w:szCs w:val="24"/>
        </w:rPr>
      </w:pPr>
      <w:r w:rsidRPr="00D810B4">
        <w:rPr>
          <w:sz w:val="24"/>
          <w:szCs w:val="24"/>
        </w:rPr>
        <w:t>Программой предусматривается приобретение новой техники сельскохозяйственными товаропроизводителями: 15 единиц тракторов, 2 единицы зерноуборочных комбайнов, 5 единиц кормоуборочных комбайнов, рост применения биологических средств защиты растений и микробиологических удобрений в растениеводстве к уровню 2012 года на   122 %.</w:t>
      </w:r>
    </w:p>
    <w:p w:rsidR="00D810B4" w:rsidRPr="00D810B4" w:rsidRDefault="00D810B4" w:rsidP="00D810B4">
      <w:pPr>
        <w:ind w:firstLine="708"/>
        <w:jc w:val="both"/>
        <w:rPr>
          <w:sz w:val="24"/>
          <w:szCs w:val="24"/>
        </w:rPr>
      </w:pPr>
      <w:r w:rsidRPr="00D810B4">
        <w:rPr>
          <w:sz w:val="24"/>
          <w:szCs w:val="24"/>
        </w:rPr>
        <w:t>Финансовое обеспечение приобретения техники будет осуществляться за счёт следующих источников:</w:t>
      </w:r>
    </w:p>
    <w:p w:rsidR="00D810B4" w:rsidRPr="00D810B4" w:rsidRDefault="00D810B4" w:rsidP="00D810B4">
      <w:pPr>
        <w:ind w:firstLine="708"/>
        <w:jc w:val="both"/>
        <w:rPr>
          <w:sz w:val="24"/>
          <w:szCs w:val="24"/>
        </w:rPr>
      </w:pPr>
      <w:r w:rsidRPr="00D810B4">
        <w:rPr>
          <w:sz w:val="24"/>
          <w:szCs w:val="24"/>
        </w:rPr>
        <w:t>- собственные средства сельскохозяйственных товаропроизводителей;</w:t>
      </w:r>
    </w:p>
    <w:p w:rsidR="00D810B4" w:rsidRPr="00D810B4" w:rsidRDefault="00D810B4" w:rsidP="00D810B4">
      <w:pPr>
        <w:ind w:firstLine="708"/>
        <w:jc w:val="both"/>
        <w:rPr>
          <w:sz w:val="24"/>
          <w:szCs w:val="24"/>
        </w:rPr>
      </w:pPr>
      <w:r w:rsidRPr="00D810B4">
        <w:rPr>
          <w:sz w:val="24"/>
          <w:szCs w:val="24"/>
        </w:rPr>
        <w:t>- льготное кредитование;</w:t>
      </w:r>
    </w:p>
    <w:p w:rsidR="00D810B4" w:rsidRPr="00D810B4" w:rsidRDefault="00D810B4" w:rsidP="00D810B4">
      <w:pPr>
        <w:ind w:firstLine="708"/>
        <w:jc w:val="both"/>
        <w:rPr>
          <w:sz w:val="24"/>
          <w:szCs w:val="24"/>
        </w:rPr>
      </w:pPr>
      <w:r w:rsidRPr="00D810B4">
        <w:rPr>
          <w:sz w:val="24"/>
          <w:szCs w:val="24"/>
        </w:rPr>
        <w:t>- лизинг.</w:t>
      </w:r>
    </w:p>
    <w:p w:rsidR="00D810B4" w:rsidRPr="00D810B4" w:rsidRDefault="00D810B4" w:rsidP="00D810B4">
      <w:pPr>
        <w:ind w:firstLine="708"/>
        <w:jc w:val="both"/>
        <w:rPr>
          <w:sz w:val="24"/>
          <w:szCs w:val="24"/>
        </w:rPr>
      </w:pPr>
      <w:r w:rsidRPr="00D810B4">
        <w:rPr>
          <w:sz w:val="24"/>
          <w:szCs w:val="24"/>
        </w:rPr>
        <w:lastRenderedPageBreak/>
        <w:t>Предусматриваются субсидии на компенсацию части первоначального взноса по приобретению предметов лизинга, на компенсацию части затрат на приобретение сельскохозяйственной техники и технологического оборудования. Право на получении субсидий имеют сельскохозяйственные товаропроизводители (кроме граждан, ведущих личное подсобное хозяйство).</w:t>
      </w:r>
    </w:p>
    <w:p w:rsidR="00D810B4" w:rsidRPr="00D810B4" w:rsidRDefault="00D810B4" w:rsidP="00D810B4">
      <w:pPr>
        <w:ind w:firstLine="708"/>
        <w:jc w:val="both"/>
        <w:rPr>
          <w:sz w:val="24"/>
          <w:szCs w:val="24"/>
          <w:shd w:val="clear" w:color="auto" w:fill="FFFFFF"/>
        </w:rPr>
      </w:pPr>
      <w:r w:rsidRPr="00D810B4">
        <w:rPr>
          <w:sz w:val="24"/>
          <w:szCs w:val="24"/>
          <w:shd w:val="clear" w:color="auto" w:fill="FFFFFF"/>
        </w:rPr>
        <w:t>Решение задач ускорения технической и технологической модернизации, а также перехода на инновационный путь развития будет проходить в условиях воздействия на агропромышленный комплекс ряда внешних и внутренних рисков. Основными рисками в части инновационного развития являются:</w:t>
      </w:r>
    </w:p>
    <w:p w:rsidR="00D810B4" w:rsidRPr="00D810B4" w:rsidRDefault="00D810B4" w:rsidP="00D810B4">
      <w:pPr>
        <w:ind w:firstLine="708"/>
        <w:jc w:val="both"/>
        <w:rPr>
          <w:sz w:val="24"/>
          <w:szCs w:val="24"/>
          <w:shd w:val="clear" w:color="auto" w:fill="FFFFFF"/>
        </w:rPr>
      </w:pPr>
      <w:r w:rsidRPr="00D810B4">
        <w:rPr>
          <w:sz w:val="24"/>
          <w:szCs w:val="24"/>
          <w:shd w:val="clear" w:color="auto" w:fill="FFFFFF"/>
        </w:rPr>
        <w:t>- рост цен на энергоресурсы и материально-технические средства, потребляемые в отрасли, что ограничивает возможности у значительной части сельскохозяйственных товаропроизводителей осуществлять инновационные проекты, переход к новым ресурсосберегающим технологиям и на этой основе обеспечивать реализацию модели ускоренного экономического развития;</w:t>
      </w:r>
    </w:p>
    <w:p w:rsidR="00D810B4" w:rsidRPr="00D810B4" w:rsidRDefault="00D810B4" w:rsidP="00D810B4">
      <w:pPr>
        <w:ind w:firstLine="708"/>
        <w:jc w:val="both"/>
        <w:rPr>
          <w:sz w:val="24"/>
          <w:szCs w:val="24"/>
          <w:shd w:val="clear" w:color="auto" w:fill="FFFFFF"/>
        </w:rPr>
      </w:pPr>
    </w:p>
    <w:p w:rsidR="00D810B4" w:rsidRPr="00D810B4" w:rsidRDefault="00D810B4" w:rsidP="00D810B4">
      <w:pPr>
        <w:ind w:firstLine="708"/>
        <w:jc w:val="both"/>
        <w:rPr>
          <w:sz w:val="24"/>
          <w:szCs w:val="24"/>
          <w:shd w:val="clear" w:color="auto" w:fill="FFFFFF"/>
        </w:rPr>
      </w:pPr>
    </w:p>
    <w:p w:rsidR="00D810B4" w:rsidRPr="00D810B4" w:rsidRDefault="00D810B4" w:rsidP="00D810B4">
      <w:pPr>
        <w:ind w:firstLine="708"/>
        <w:jc w:val="both"/>
        <w:rPr>
          <w:sz w:val="24"/>
          <w:szCs w:val="24"/>
          <w:shd w:val="clear" w:color="auto" w:fill="FFFFFF"/>
        </w:rPr>
      </w:pPr>
      <w:r w:rsidRPr="00D810B4">
        <w:rPr>
          <w:sz w:val="24"/>
          <w:szCs w:val="24"/>
          <w:shd w:val="clear" w:color="auto" w:fill="FFFFFF"/>
        </w:rPr>
        <w:t>- слабая материально-технологическая база и низкие темпы обновления основных производственных фондов, что отрицательно сказывается на своевременном выполнении основных технологических процессов в сельском хозяйстве.</w:t>
      </w:r>
    </w:p>
    <w:p w:rsidR="00D810B4" w:rsidRPr="00D810B4" w:rsidRDefault="00D810B4" w:rsidP="00D810B4">
      <w:pPr>
        <w:rPr>
          <w:b/>
          <w:sz w:val="24"/>
          <w:szCs w:val="24"/>
        </w:rPr>
      </w:pPr>
    </w:p>
    <w:p w:rsidR="00D810B4" w:rsidRPr="00D810B4" w:rsidRDefault="00D810B4" w:rsidP="00D810B4">
      <w:pPr>
        <w:jc w:val="center"/>
        <w:rPr>
          <w:b/>
          <w:sz w:val="24"/>
          <w:szCs w:val="24"/>
        </w:rPr>
      </w:pPr>
      <w:r w:rsidRPr="00D810B4">
        <w:rPr>
          <w:b/>
          <w:sz w:val="24"/>
          <w:szCs w:val="24"/>
        </w:rPr>
        <w:t>7. Развитие малых форм хозяйствования</w:t>
      </w:r>
    </w:p>
    <w:p w:rsidR="00D810B4" w:rsidRPr="00D810B4" w:rsidRDefault="00D810B4" w:rsidP="00D810B4">
      <w:pPr>
        <w:jc w:val="center"/>
        <w:rPr>
          <w:b/>
          <w:sz w:val="24"/>
          <w:szCs w:val="24"/>
        </w:rPr>
      </w:pPr>
      <w:r w:rsidRPr="00D810B4">
        <w:rPr>
          <w:b/>
          <w:sz w:val="24"/>
          <w:szCs w:val="24"/>
        </w:rPr>
        <w:t xml:space="preserve"> </w:t>
      </w:r>
    </w:p>
    <w:p w:rsidR="00D810B4" w:rsidRPr="00D810B4" w:rsidRDefault="00D810B4" w:rsidP="00D810B4">
      <w:pPr>
        <w:ind w:firstLine="720"/>
        <w:jc w:val="both"/>
        <w:rPr>
          <w:sz w:val="24"/>
          <w:szCs w:val="24"/>
        </w:rPr>
      </w:pPr>
      <w:r w:rsidRPr="00D810B4">
        <w:rPr>
          <w:sz w:val="24"/>
          <w:szCs w:val="24"/>
        </w:rPr>
        <w:t xml:space="preserve">Мероприятия направлены на поддержание и дальнейшее развитие малых форм хозяйствования в Комсомольском муниципальном районе,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w:t>
      </w:r>
    </w:p>
    <w:p w:rsidR="00D810B4" w:rsidRPr="00D810B4" w:rsidRDefault="00D810B4" w:rsidP="00D810B4">
      <w:pPr>
        <w:ind w:firstLine="709"/>
        <w:jc w:val="both"/>
        <w:rPr>
          <w:sz w:val="24"/>
          <w:szCs w:val="24"/>
        </w:rPr>
      </w:pPr>
      <w:r w:rsidRPr="00D810B4">
        <w:rPr>
          <w:sz w:val="24"/>
          <w:szCs w:val="24"/>
        </w:rPr>
        <w:t>Развитие малых форм хозяйствования является важнейшим условием обеспечения устойчивости сельского развития нашего района. Малые формы хозяйствования обеспечивают работой основную часть занятого в сельском хозяйстве населения.</w:t>
      </w:r>
    </w:p>
    <w:p w:rsidR="00D810B4" w:rsidRPr="00D810B4" w:rsidRDefault="00D810B4" w:rsidP="00D810B4">
      <w:pPr>
        <w:pStyle w:val="af"/>
        <w:spacing w:after="0"/>
        <w:ind w:firstLine="709"/>
        <w:jc w:val="both"/>
      </w:pPr>
      <w:r w:rsidRPr="00D810B4">
        <w:t xml:space="preserve">Начинающие крестьянские (фермерские) хозяйства </w:t>
      </w:r>
      <w:r w:rsidRPr="00D810B4">
        <w:br/>
        <w:t>и индивидуальные предприниматели, занимающиеся сельскохозяйственным производством, сталкиваются с целым рядом серьезных проблем, в том числе связанных с недостатком первоначального капитала. В последние годы создание нового крестьянского (фермерского) хозяйства связано с необходимостью бытового обустройства на новом месте, что требует дополнительных денежных средств.</w:t>
      </w:r>
    </w:p>
    <w:p w:rsidR="00D810B4" w:rsidRPr="00D810B4" w:rsidRDefault="00D810B4" w:rsidP="00D810B4">
      <w:pPr>
        <w:ind w:firstLine="720"/>
        <w:jc w:val="both"/>
        <w:rPr>
          <w:sz w:val="24"/>
          <w:szCs w:val="24"/>
        </w:rPr>
      </w:pPr>
      <w:r w:rsidRPr="00D810B4">
        <w:rPr>
          <w:sz w:val="24"/>
          <w:szCs w:val="24"/>
        </w:rPr>
        <w:t>Целями осуществления мероприятий по повышению финансовой устойчивости малых форм хозяйствования на селе является рост производства и объема реализации производимой сельскохозяйственной продукции личными подсобными хозяйствами и повышение доходов сельского населения.</w:t>
      </w:r>
    </w:p>
    <w:p w:rsidR="00D810B4" w:rsidRPr="00D810B4" w:rsidRDefault="00D810B4" w:rsidP="00D810B4">
      <w:pPr>
        <w:autoSpaceDE w:val="0"/>
        <w:ind w:firstLine="709"/>
        <w:jc w:val="both"/>
        <w:rPr>
          <w:sz w:val="24"/>
          <w:szCs w:val="24"/>
        </w:rPr>
      </w:pPr>
      <w:r w:rsidRPr="00D810B4">
        <w:rPr>
          <w:sz w:val="24"/>
          <w:szCs w:val="24"/>
        </w:rPr>
        <w:t>Для достижения указанных целей необходимо решить следующие задачи:</w:t>
      </w:r>
    </w:p>
    <w:p w:rsidR="00D810B4" w:rsidRPr="00D810B4" w:rsidRDefault="00D810B4" w:rsidP="00D810B4">
      <w:pPr>
        <w:autoSpaceDE w:val="0"/>
        <w:ind w:firstLine="709"/>
        <w:jc w:val="both"/>
        <w:rPr>
          <w:sz w:val="24"/>
          <w:szCs w:val="24"/>
        </w:rPr>
      </w:pPr>
      <w:r w:rsidRPr="00D810B4">
        <w:rPr>
          <w:sz w:val="24"/>
          <w:szCs w:val="24"/>
        </w:rPr>
        <w:t>создание условий для увеличения количества субъектов малого предпринимательства;</w:t>
      </w:r>
    </w:p>
    <w:p w:rsidR="00D810B4" w:rsidRPr="00D810B4" w:rsidRDefault="00D810B4" w:rsidP="00D810B4">
      <w:pPr>
        <w:autoSpaceDE w:val="0"/>
        <w:ind w:firstLine="709"/>
        <w:jc w:val="both"/>
        <w:rPr>
          <w:sz w:val="24"/>
          <w:szCs w:val="24"/>
        </w:rPr>
      </w:pPr>
      <w:r w:rsidRPr="00D810B4">
        <w:rPr>
          <w:sz w:val="24"/>
          <w:szCs w:val="24"/>
        </w:rPr>
        <w:t>повышение эффективности использования земельных участков из земель сельскохозяйственного назначения;</w:t>
      </w:r>
    </w:p>
    <w:p w:rsidR="00D810B4" w:rsidRPr="00D810B4" w:rsidRDefault="00D810B4" w:rsidP="00D810B4">
      <w:pPr>
        <w:autoSpaceDE w:val="0"/>
        <w:ind w:firstLine="709"/>
        <w:jc w:val="both"/>
        <w:rPr>
          <w:sz w:val="24"/>
          <w:szCs w:val="24"/>
        </w:rPr>
      </w:pPr>
      <w:r w:rsidRPr="00D810B4">
        <w:rPr>
          <w:sz w:val="24"/>
          <w:szCs w:val="24"/>
        </w:rPr>
        <w:t>повышение уровня доходов сельского населения.</w:t>
      </w:r>
    </w:p>
    <w:p w:rsidR="00D810B4" w:rsidRPr="00D810B4" w:rsidRDefault="00D810B4" w:rsidP="00D810B4">
      <w:pPr>
        <w:ind w:firstLine="720"/>
        <w:jc w:val="both"/>
        <w:rPr>
          <w:sz w:val="24"/>
          <w:szCs w:val="24"/>
        </w:rPr>
      </w:pPr>
      <w:r w:rsidRPr="00D810B4">
        <w:rPr>
          <w:sz w:val="24"/>
          <w:szCs w:val="24"/>
        </w:rPr>
        <w:t>В рамках этих мероприятий осуществляется предоставление грантов на создание и развитие крестьянских (фермерских) хозяйств, на развитие семейных животноводческих ферм на базе крестьянских (фермерских) хозяйств, поддержка кредитования малых форм хозяйствования, льготное оформление земельных участков в собственность крестьянскими (фермерскими) хозяйствами.</w:t>
      </w:r>
    </w:p>
    <w:p w:rsidR="00D810B4" w:rsidRPr="00D810B4" w:rsidRDefault="00D810B4" w:rsidP="00D810B4">
      <w:pPr>
        <w:ind w:firstLine="720"/>
        <w:jc w:val="center"/>
        <w:rPr>
          <w:b/>
          <w:sz w:val="24"/>
          <w:szCs w:val="24"/>
        </w:rPr>
      </w:pPr>
    </w:p>
    <w:p w:rsidR="00D810B4" w:rsidRPr="00D810B4" w:rsidRDefault="00D810B4" w:rsidP="00D810B4">
      <w:pPr>
        <w:ind w:firstLine="720"/>
        <w:jc w:val="center"/>
        <w:rPr>
          <w:b/>
          <w:sz w:val="24"/>
          <w:szCs w:val="24"/>
        </w:rPr>
      </w:pPr>
      <w:r w:rsidRPr="00D810B4">
        <w:rPr>
          <w:b/>
          <w:sz w:val="24"/>
          <w:szCs w:val="24"/>
        </w:rPr>
        <w:t>8. Кадровое обеспечение агропромышленного комплекса</w:t>
      </w:r>
    </w:p>
    <w:p w:rsidR="00D810B4" w:rsidRPr="00D810B4" w:rsidRDefault="00D810B4" w:rsidP="00D810B4">
      <w:pPr>
        <w:autoSpaceDE w:val="0"/>
        <w:ind w:firstLine="709"/>
        <w:jc w:val="center"/>
        <w:rPr>
          <w:b/>
          <w:sz w:val="24"/>
          <w:szCs w:val="24"/>
        </w:rPr>
      </w:pPr>
    </w:p>
    <w:p w:rsidR="00D810B4" w:rsidRPr="00D810B4" w:rsidRDefault="00D810B4" w:rsidP="00D810B4">
      <w:pPr>
        <w:autoSpaceDE w:val="0"/>
        <w:ind w:firstLine="709"/>
        <w:jc w:val="both"/>
        <w:rPr>
          <w:sz w:val="24"/>
          <w:szCs w:val="24"/>
        </w:rPr>
      </w:pPr>
      <w:r w:rsidRPr="00D810B4">
        <w:rPr>
          <w:sz w:val="24"/>
          <w:szCs w:val="24"/>
        </w:rPr>
        <w:t xml:space="preserve">Реализация данного мероприятия направлена на развитие кадрового потенциала путем осуществления подготовки, переподготовки и повышения квалификации кадров </w:t>
      </w:r>
      <w:r w:rsidRPr="00D810B4">
        <w:rPr>
          <w:sz w:val="24"/>
          <w:szCs w:val="24"/>
        </w:rPr>
        <w:lastRenderedPageBreak/>
        <w:t xml:space="preserve">сельскохозяйственных предприятий, организаций агропромышленного комплекса, малых форм хозяйствования, а также формирования кадрового потенциала, соответствующего целям и задачам развития отраслей сельского хозяйства Комсомольского муниципального района. </w:t>
      </w:r>
    </w:p>
    <w:p w:rsidR="00D810B4" w:rsidRPr="00D810B4" w:rsidRDefault="00D810B4" w:rsidP="00D810B4">
      <w:pPr>
        <w:autoSpaceDE w:val="0"/>
        <w:ind w:firstLine="709"/>
        <w:jc w:val="both"/>
        <w:rPr>
          <w:sz w:val="24"/>
          <w:szCs w:val="24"/>
        </w:rPr>
      </w:pPr>
      <w:r w:rsidRPr="00D810B4">
        <w:rPr>
          <w:sz w:val="24"/>
          <w:szCs w:val="24"/>
        </w:rPr>
        <w:t>В рамках данного мероприятия предполагается решение следующих задач:</w:t>
      </w:r>
    </w:p>
    <w:p w:rsidR="00D810B4" w:rsidRPr="00D810B4" w:rsidRDefault="00D810B4" w:rsidP="00D810B4">
      <w:pPr>
        <w:autoSpaceDE w:val="0"/>
        <w:ind w:firstLine="709"/>
        <w:jc w:val="both"/>
        <w:rPr>
          <w:sz w:val="24"/>
          <w:szCs w:val="24"/>
        </w:rPr>
      </w:pPr>
      <w:r w:rsidRPr="00D810B4">
        <w:rPr>
          <w:sz w:val="24"/>
          <w:szCs w:val="24"/>
        </w:rPr>
        <w:t>обеспечение агропромышленного комплекса района квалифицированными управленческими кадрами и специалистами;</w:t>
      </w:r>
    </w:p>
    <w:p w:rsidR="00D810B4" w:rsidRPr="00D810B4" w:rsidRDefault="00D810B4" w:rsidP="00D810B4">
      <w:pPr>
        <w:autoSpaceDE w:val="0"/>
        <w:ind w:firstLine="709"/>
        <w:jc w:val="both"/>
        <w:rPr>
          <w:sz w:val="24"/>
          <w:szCs w:val="24"/>
        </w:rPr>
      </w:pPr>
      <w:r w:rsidRPr="00D810B4">
        <w:rPr>
          <w:sz w:val="24"/>
          <w:szCs w:val="24"/>
        </w:rPr>
        <w:t xml:space="preserve">обеспечение повышения квалификации руководителей </w:t>
      </w:r>
      <w:r w:rsidRPr="00D810B4">
        <w:rPr>
          <w:sz w:val="24"/>
          <w:szCs w:val="24"/>
        </w:rPr>
        <w:br/>
        <w:t>и специалистов по инновационным направлениям развития отраслей сельского хозяйства.</w:t>
      </w:r>
    </w:p>
    <w:p w:rsidR="00D810B4" w:rsidRPr="00D810B4" w:rsidRDefault="00D810B4" w:rsidP="00D810B4">
      <w:pPr>
        <w:ind w:firstLine="709"/>
        <w:jc w:val="both"/>
        <w:rPr>
          <w:sz w:val="24"/>
          <w:szCs w:val="24"/>
        </w:rPr>
      </w:pPr>
      <w:r w:rsidRPr="00D810B4">
        <w:rPr>
          <w:sz w:val="24"/>
          <w:szCs w:val="24"/>
        </w:rPr>
        <w:t>Основным показателем результативности реализации основного мероприятия является:</w:t>
      </w:r>
    </w:p>
    <w:p w:rsidR="00D810B4" w:rsidRPr="00D810B4" w:rsidRDefault="00D810B4" w:rsidP="00D810B4">
      <w:pPr>
        <w:autoSpaceDE w:val="0"/>
        <w:ind w:firstLine="709"/>
        <w:jc w:val="both"/>
        <w:rPr>
          <w:sz w:val="24"/>
          <w:szCs w:val="24"/>
        </w:rPr>
      </w:pPr>
      <w:r w:rsidRPr="00D810B4">
        <w:rPr>
          <w:sz w:val="24"/>
          <w:szCs w:val="24"/>
        </w:rPr>
        <w:t>количество руководителей и специалистов предприятий, организаций, малых форм хозяйствования агропромышленного комплекса, прошедших переподготовку и/или повышение квалификации.</w:t>
      </w:r>
    </w:p>
    <w:p w:rsidR="00D810B4" w:rsidRPr="00D810B4" w:rsidRDefault="00D810B4" w:rsidP="00D810B4">
      <w:pPr>
        <w:shd w:val="clear" w:color="auto" w:fill="FFFFFF"/>
        <w:tabs>
          <w:tab w:val="left" w:pos="6795"/>
        </w:tabs>
        <w:spacing w:line="276" w:lineRule="auto"/>
        <w:jc w:val="both"/>
        <w:rPr>
          <w:sz w:val="24"/>
          <w:szCs w:val="24"/>
        </w:rPr>
      </w:pPr>
    </w:p>
    <w:p w:rsidR="00D810B4" w:rsidRPr="00D810B4" w:rsidRDefault="00D810B4" w:rsidP="00D810B4">
      <w:pPr>
        <w:pStyle w:val="ConsNonformat"/>
        <w:widowControl/>
        <w:spacing w:line="264" w:lineRule="auto"/>
        <w:ind w:left="142"/>
        <w:jc w:val="center"/>
        <w:rPr>
          <w:rFonts w:ascii="Times New Roman" w:hAnsi="Times New Roman" w:cs="Times New Roman"/>
          <w:b/>
          <w:sz w:val="24"/>
          <w:szCs w:val="24"/>
        </w:rPr>
      </w:pPr>
      <w:r w:rsidRPr="00D810B4">
        <w:rPr>
          <w:rFonts w:ascii="Times New Roman" w:hAnsi="Times New Roman" w:cs="Times New Roman"/>
          <w:b/>
          <w:sz w:val="24"/>
          <w:szCs w:val="24"/>
        </w:rPr>
        <w:t>9. Устойчивое развитие сельских территорий</w:t>
      </w:r>
    </w:p>
    <w:p w:rsidR="00D810B4" w:rsidRPr="00D810B4" w:rsidRDefault="00D810B4" w:rsidP="00D810B4">
      <w:pPr>
        <w:pStyle w:val="ConsNonformat"/>
        <w:widowControl/>
        <w:spacing w:line="264" w:lineRule="auto"/>
        <w:ind w:left="142"/>
        <w:jc w:val="center"/>
        <w:rPr>
          <w:rFonts w:ascii="Times New Roman" w:hAnsi="Times New Roman" w:cs="Times New Roman"/>
          <w:b/>
          <w:sz w:val="24"/>
          <w:szCs w:val="24"/>
        </w:rPr>
      </w:pPr>
    </w:p>
    <w:p w:rsidR="00D810B4" w:rsidRPr="00D810B4" w:rsidRDefault="00D810B4" w:rsidP="00D810B4">
      <w:pPr>
        <w:pStyle w:val="ConsNonformat"/>
        <w:widowControl/>
        <w:spacing w:line="264" w:lineRule="auto"/>
        <w:ind w:firstLine="708"/>
        <w:jc w:val="both"/>
        <w:rPr>
          <w:rFonts w:ascii="Times New Roman" w:hAnsi="Times New Roman" w:cs="Times New Roman"/>
          <w:sz w:val="24"/>
          <w:szCs w:val="24"/>
        </w:rPr>
      </w:pPr>
      <w:r w:rsidRPr="00D810B4">
        <w:rPr>
          <w:rFonts w:ascii="Times New Roman" w:hAnsi="Times New Roman" w:cs="Times New Roman"/>
          <w:sz w:val="24"/>
          <w:szCs w:val="24"/>
        </w:rPr>
        <w:t>Целью осуществления мероприятий по развитию социальной инфраструктуры села является создание комфортных условий жизнедеятельности в сельской местности, стимулирующих инвестиционную активность в агропромышленном комплексе района, активизация участия граждан в сельской местности в решении вопросов местного значения.</w:t>
      </w:r>
    </w:p>
    <w:p w:rsidR="00D810B4" w:rsidRPr="00D810B4" w:rsidRDefault="00D810B4" w:rsidP="00D810B4">
      <w:pPr>
        <w:pStyle w:val="ConsNonformat"/>
        <w:widowControl/>
        <w:spacing w:line="264" w:lineRule="auto"/>
        <w:ind w:firstLine="360"/>
        <w:jc w:val="both"/>
        <w:rPr>
          <w:rFonts w:ascii="Times New Roman" w:hAnsi="Times New Roman" w:cs="Times New Roman"/>
          <w:b/>
          <w:sz w:val="24"/>
          <w:szCs w:val="24"/>
        </w:rPr>
      </w:pPr>
      <w:r w:rsidRPr="00D810B4">
        <w:rPr>
          <w:rFonts w:ascii="Times New Roman" w:hAnsi="Times New Roman" w:cs="Times New Roman"/>
          <w:sz w:val="24"/>
          <w:szCs w:val="24"/>
        </w:rPr>
        <w:t xml:space="preserve">Мероприятия по повышению уровня социальной и инженерной инфраструктуры села, а также мероприятий по развитию жилищного строительства в сельской местности и обеспечению доступным жильем молодых семей и молодых специалистов планируется осуществлять на основе принципа софинансирования за счет средств федерального бюджета, областного бюджета, бюджетов сельских поселений и внебюджетных источников в рамках реализации специальной подпрограммы   «Устойчивое развитие сельских территорий Комсомольского муниципального района на 2014-2020 годы». </w:t>
      </w:r>
    </w:p>
    <w:p w:rsidR="00D810B4" w:rsidRPr="00D810B4" w:rsidRDefault="00D810B4" w:rsidP="00D810B4">
      <w:pPr>
        <w:ind w:firstLine="708"/>
        <w:jc w:val="both"/>
        <w:rPr>
          <w:sz w:val="24"/>
          <w:szCs w:val="24"/>
        </w:rPr>
      </w:pPr>
      <w:r w:rsidRPr="00D810B4">
        <w:rPr>
          <w:sz w:val="24"/>
          <w:szCs w:val="24"/>
        </w:rPr>
        <w:t>Основные целевые индикаторы и ожидаемые результаты Подпрограммы:</w:t>
      </w:r>
    </w:p>
    <w:p w:rsidR="00D810B4" w:rsidRPr="00D810B4" w:rsidRDefault="00D810B4" w:rsidP="00D810B4">
      <w:pPr>
        <w:jc w:val="both"/>
        <w:rPr>
          <w:sz w:val="24"/>
          <w:szCs w:val="24"/>
        </w:rPr>
      </w:pPr>
      <w:r w:rsidRPr="00D810B4">
        <w:rPr>
          <w:sz w:val="24"/>
          <w:szCs w:val="24"/>
        </w:rPr>
        <w:t>- ввод (приобретение) жилья – 432 кв.м. в том числе молодых семей и молодых специалистов – 90 кв. м.;</w:t>
      </w:r>
    </w:p>
    <w:p w:rsidR="00D810B4" w:rsidRPr="00D810B4" w:rsidRDefault="00D810B4" w:rsidP="00D810B4">
      <w:pPr>
        <w:jc w:val="both"/>
        <w:rPr>
          <w:sz w:val="24"/>
          <w:szCs w:val="24"/>
        </w:rPr>
      </w:pPr>
      <w:r w:rsidRPr="00D810B4">
        <w:rPr>
          <w:sz w:val="24"/>
          <w:szCs w:val="24"/>
        </w:rPr>
        <w:t>- ввод в действие распределительных газовых сетей – 2,23 км. (повышение уровня газификации домов (квартир) сетевым газом до 30%);</w:t>
      </w:r>
    </w:p>
    <w:p w:rsidR="00D810B4" w:rsidRPr="00D810B4" w:rsidRDefault="00D810B4" w:rsidP="00D810B4">
      <w:pPr>
        <w:jc w:val="both"/>
        <w:rPr>
          <w:sz w:val="24"/>
          <w:szCs w:val="24"/>
        </w:rPr>
      </w:pPr>
      <w:r w:rsidRPr="00D810B4">
        <w:rPr>
          <w:sz w:val="24"/>
          <w:szCs w:val="24"/>
        </w:rPr>
        <w:t xml:space="preserve">- ввод в действие локальных водопроводов – 3,7 км. </w:t>
      </w:r>
    </w:p>
    <w:p w:rsidR="00D810B4" w:rsidRPr="00D810B4" w:rsidRDefault="00D810B4" w:rsidP="00D810B4">
      <w:pPr>
        <w:jc w:val="both"/>
        <w:rPr>
          <w:sz w:val="24"/>
          <w:szCs w:val="24"/>
        </w:rPr>
      </w:pPr>
      <w:r w:rsidRPr="00D810B4">
        <w:rPr>
          <w:sz w:val="24"/>
          <w:szCs w:val="24"/>
        </w:rPr>
        <w:t>-реконструкция локальных водопроводов 15,7 км(повышение уровня обеспеченности питьевой водой сельского населения до 82 %);</w:t>
      </w:r>
    </w:p>
    <w:p w:rsidR="00D810B4" w:rsidRPr="00D810B4" w:rsidRDefault="00D810B4" w:rsidP="00D810B4">
      <w:pPr>
        <w:jc w:val="both"/>
        <w:rPr>
          <w:sz w:val="24"/>
          <w:szCs w:val="24"/>
        </w:rPr>
      </w:pPr>
      <w:r w:rsidRPr="00D810B4">
        <w:rPr>
          <w:sz w:val="24"/>
          <w:szCs w:val="24"/>
        </w:rPr>
        <w:t>- ввод в действие плоскостных спортивных сооружений - 3600 кв.м. (привлечение сельского населения, особенно молодёжи, к занятиям физической культурой и спортом).</w:t>
      </w:r>
    </w:p>
    <w:p w:rsidR="00D810B4" w:rsidRPr="00D810B4" w:rsidRDefault="00D810B4" w:rsidP="00D810B4">
      <w:pPr>
        <w:rPr>
          <w:b/>
          <w:sz w:val="24"/>
          <w:szCs w:val="24"/>
        </w:rPr>
      </w:pPr>
    </w:p>
    <w:p w:rsidR="00D810B4" w:rsidRPr="00D810B4" w:rsidRDefault="00D810B4" w:rsidP="00D810B4">
      <w:pPr>
        <w:jc w:val="center"/>
        <w:rPr>
          <w:b/>
          <w:sz w:val="24"/>
          <w:szCs w:val="24"/>
        </w:rPr>
      </w:pPr>
    </w:p>
    <w:p w:rsidR="00D810B4" w:rsidRPr="00D810B4" w:rsidRDefault="00D810B4" w:rsidP="00D810B4">
      <w:pPr>
        <w:jc w:val="center"/>
        <w:rPr>
          <w:b/>
          <w:sz w:val="24"/>
          <w:szCs w:val="24"/>
        </w:rPr>
      </w:pPr>
      <w:r w:rsidRPr="00D810B4">
        <w:rPr>
          <w:b/>
          <w:sz w:val="24"/>
          <w:szCs w:val="24"/>
        </w:rPr>
        <w:t>10. Снижение рисков в сельском хозяйстве</w:t>
      </w:r>
    </w:p>
    <w:p w:rsidR="00D810B4" w:rsidRPr="00D810B4" w:rsidRDefault="00D810B4" w:rsidP="00D810B4">
      <w:pPr>
        <w:jc w:val="center"/>
        <w:rPr>
          <w:sz w:val="24"/>
          <w:szCs w:val="24"/>
        </w:rPr>
      </w:pPr>
    </w:p>
    <w:p w:rsidR="00D810B4" w:rsidRPr="00D810B4" w:rsidRDefault="00D810B4" w:rsidP="00D810B4">
      <w:pPr>
        <w:ind w:firstLine="720"/>
        <w:jc w:val="both"/>
        <w:rPr>
          <w:sz w:val="24"/>
          <w:szCs w:val="24"/>
        </w:rPr>
      </w:pPr>
      <w:r w:rsidRPr="00D810B4">
        <w:rPr>
          <w:sz w:val="24"/>
          <w:szCs w:val="24"/>
        </w:rPr>
        <w:t>Целью осуществления мероприятий по снижению рисков в сельском хозяйстве является  снижение рисков потери доходов при производстве сельскохозяйственной продукции в случае:</w:t>
      </w:r>
    </w:p>
    <w:p w:rsidR="00D810B4" w:rsidRPr="00D810B4" w:rsidRDefault="00D810B4" w:rsidP="00D810B4">
      <w:pPr>
        <w:ind w:firstLine="720"/>
        <w:jc w:val="both"/>
        <w:rPr>
          <w:sz w:val="24"/>
          <w:szCs w:val="24"/>
        </w:rPr>
      </w:pPr>
      <w:r w:rsidRPr="00D810B4">
        <w:rPr>
          <w:sz w:val="24"/>
          <w:szCs w:val="24"/>
        </w:rPr>
        <w:t>- наступления неблагоприятных условий природного характера, связанных с размещением большей части сельскохозяйственного производства в зоне рискованного земледелия, что приводит к существенным потерям объёмов производства, ухудшению ценовой ситуации и снижению доходов сельскохозяйственных товаропроизводителей;</w:t>
      </w:r>
    </w:p>
    <w:p w:rsidR="00D810B4" w:rsidRPr="00D810B4" w:rsidRDefault="00D810B4" w:rsidP="00D810B4">
      <w:pPr>
        <w:ind w:firstLine="720"/>
        <w:jc w:val="both"/>
        <w:rPr>
          <w:sz w:val="24"/>
          <w:szCs w:val="24"/>
        </w:rPr>
      </w:pPr>
      <w:r w:rsidRPr="00D810B4">
        <w:rPr>
          <w:sz w:val="24"/>
          <w:szCs w:val="24"/>
        </w:rPr>
        <w:t>- ценовые колебания на промышленную и сельскохозяйственную продукцию;</w:t>
      </w:r>
    </w:p>
    <w:p w:rsidR="00D810B4" w:rsidRPr="00D810B4" w:rsidRDefault="00D810B4" w:rsidP="00D810B4">
      <w:pPr>
        <w:ind w:firstLine="720"/>
        <w:jc w:val="both"/>
        <w:rPr>
          <w:sz w:val="24"/>
          <w:szCs w:val="24"/>
        </w:rPr>
      </w:pPr>
      <w:r w:rsidRPr="00D810B4">
        <w:rPr>
          <w:sz w:val="24"/>
          <w:szCs w:val="24"/>
        </w:rPr>
        <w:t>- низкая квалификация кадров;</w:t>
      </w:r>
    </w:p>
    <w:p w:rsidR="00D810B4" w:rsidRPr="00D810B4" w:rsidRDefault="00D810B4" w:rsidP="00D810B4">
      <w:pPr>
        <w:autoSpaceDE w:val="0"/>
        <w:ind w:firstLine="709"/>
        <w:jc w:val="both"/>
        <w:rPr>
          <w:bCs/>
          <w:sz w:val="24"/>
          <w:szCs w:val="24"/>
        </w:rPr>
      </w:pPr>
      <w:r w:rsidRPr="00D810B4">
        <w:rPr>
          <w:sz w:val="24"/>
          <w:szCs w:val="24"/>
        </w:rPr>
        <w:t>- в</w:t>
      </w:r>
      <w:r w:rsidRPr="00D810B4">
        <w:rPr>
          <w:bCs/>
          <w:sz w:val="24"/>
          <w:szCs w:val="24"/>
        </w:rPr>
        <w:t>озможные негативные последствия для агропромышленного комплекса, связанные с членством России в ВТО:</w:t>
      </w:r>
    </w:p>
    <w:p w:rsidR="00D810B4" w:rsidRPr="00D810B4" w:rsidRDefault="00D810B4" w:rsidP="00D810B4">
      <w:pPr>
        <w:autoSpaceDE w:val="0"/>
        <w:ind w:firstLine="709"/>
        <w:jc w:val="both"/>
        <w:rPr>
          <w:sz w:val="24"/>
          <w:szCs w:val="24"/>
        </w:rPr>
      </w:pPr>
      <w:r w:rsidRPr="00D810B4">
        <w:rPr>
          <w:sz w:val="24"/>
          <w:szCs w:val="24"/>
        </w:rPr>
        <w:t>снижение инвестиционной привлекательности и рентабельности предприятий;</w:t>
      </w:r>
    </w:p>
    <w:p w:rsidR="00D810B4" w:rsidRPr="00D810B4" w:rsidRDefault="00D810B4" w:rsidP="00D810B4">
      <w:pPr>
        <w:autoSpaceDE w:val="0"/>
        <w:ind w:firstLine="709"/>
        <w:jc w:val="both"/>
        <w:rPr>
          <w:sz w:val="24"/>
          <w:szCs w:val="24"/>
        </w:rPr>
      </w:pPr>
      <w:r w:rsidRPr="00D810B4">
        <w:rPr>
          <w:sz w:val="24"/>
          <w:szCs w:val="24"/>
        </w:rPr>
        <w:t>банкротство малых и средних предприятий из-за низкой конкурентоспособности;</w:t>
      </w:r>
    </w:p>
    <w:p w:rsidR="00D810B4" w:rsidRPr="00D810B4" w:rsidRDefault="00D810B4" w:rsidP="00D810B4">
      <w:pPr>
        <w:autoSpaceDE w:val="0"/>
        <w:ind w:firstLine="709"/>
        <w:jc w:val="both"/>
        <w:rPr>
          <w:sz w:val="24"/>
          <w:szCs w:val="24"/>
        </w:rPr>
      </w:pPr>
      <w:r w:rsidRPr="00D810B4">
        <w:rPr>
          <w:sz w:val="24"/>
          <w:szCs w:val="24"/>
        </w:rPr>
        <w:lastRenderedPageBreak/>
        <w:t xml:space="preserve">сокращение рабочих мест, снижение доходов и уровня жизни </w:t>
      </w:r>
      <w:r w:rsidRPr="00D810B4">
        <w:rPr>
          <w:sz w:val="24"/>
          <w:szCs w:val="24"/>
        </w:rPr>
        <w:br/>
        <w:t xml:space="preserve">на селе. </w:t>
      </w:r>
    </w:p>
    <w:p w:rsidR="00D810B4" w:rsidRPr="00D810B4" w:rsidRDefault="00D810B4" w:rsidP="00D810B4">
      <w:pPr>
        <w:ind w:firstLine="720"/>
        <w:jc w:val="both"/>
        <w:rPr>
          <w:sz w:val="24"/>
          <w:szCs w:val="24"/>
        </w:rPr>
      </w:pPr>
      <w:r w:rsidRPr="00D810B4">
        <w:rPr>
          <w:sz w:val="24"/>
          <w:szCs w:val="24"/>
        </w:rPr>
        <w:t>Для достижения поставленной цели необходимо решение следующих задач:</w:t>
      </w:r>
    </w:p>
    <w:p w:rsidR="00D810B4" w:rsidRPr="00D810B4" w:rsidRDefault="00D810B4" w:rsidP="00D810B4">
      <w:pPr>
        <w:ind w:firstLine="720"/>
        <w:jc w:val="both"/>
        <w:rPr>
          <w:sz w:val="24"/>
          <w:szCs w:val="24"/>
        </w:rPr>
      </w:pPr>
      <w:r w:rsidRPr="00D810B4">
        <w:rPr>
          <w:sz w:val="24"/>
          <w:szCs w:val="24"/>
        </w:rPr>
        <w:t>- увеличение     удельного   веса   застрахованных      площадей     в сельскохозяйственных организациях района до 30%;</w:t>
      </w:r>
    </w:p>
    <w:p w:rsidR="00D810B4" w:rsidRPr="00D810B4" w:rsidRDefault="00D810B4" w:rsidP="00D810B4">
      <w:pPr>
        <w:ind w:firstLine="720"/>
        <w:jc w:val="both"/>
        <w:rPr>
          <w:sz w:val="24"/>
          <w:szCs w:val="24"/>
        </w:rPr>
      </w:pPr>
      <w:r w:rsidRPr="00D810B4">
        <w:rPr>
          <w:sz w:val="24"/>
          <w:szCs w:val="24"/>
        </w:rPr>
        <w:t>- обеспечение устойчивого воспроизводства в условиях роста цен на промышленную продукцию;</w:t>
      </w:r>
    </w:p>
    <w:p w:rsidR="00D810B4" w:rsidRPr="00D810B4" w:rsidRDefault="00D810B4" w:rsidP="00D810B4">
      <w:pPr>
        <w:ind w:firstLine="720"/>
        <w:jc w:val="both"/>
        <w:rPr>
          <w:sz w:val="24"/>
          <w:szCs w:val="24"/>
        </w:rPr>
      </w:pPr>
      <w:r w:rsidRPr="00D810B4">
        <w:rPr>
          <w:sz w:val="24"/>
          <w:szCs w:val="24"/>
        </w:rPr>
        <w:t>-  снижение количества убыточных предприятий;</w:t>
      </w:r>
    </w:p>
    <w:p w:rsidR="00D810B4" w:rsidRPr="00D810B4" w:rsidRDefault="00D810B4" w:rsidP="00D810B4">
      <w:pPr>
        <w:ind w:firstLine="720"/>
        <w:jc w:val="both"/>
        <w:rPr>
          <w:sz w:val="24"/>
          <w:szCs w:val="24"/>
        </w:rPr>
      </w:pPr>
      <w:r w:rsidRPr="00D810B4">
        <w:rPr>
          <w:sz w:val="24"/>
          <w:szCs w:val="24"/>
        </w:rPr>
        <w:t>- повышение инвестиционной привлекательности сельскохозяйственных предприятий района.</w:t>
      </w:r>
    </w:p>
    <w:p w:rsidR="00D810B4" w:rsidRPr="00D810B4" w:rsidRDefault="00D810B4" w:rsidP="00D810B4">
      <w:pPr>
        <w:ind w:firstLine="720"/>
        <w:jc w:val="both"/>
        <w:rPr>
          <w:b/>
          <w:sz w:val="24"/>
          <w:szCs w:val="24"/>
        </w:rPr>
      </w:pPr>
      <w:r w:rsidRPr="00D810B4">
        <w:rPr>
          <w:sz w:val="24"/>
          <w:szCs w:val="24"/>
        </w:rPr>
        <w:t>Государственную поддержку планируется получать путем возмещения части затрат сельскохозяйственных товаропроизводителей на уплату страховых премий по договорам сельскохозяйственного страхования, заключенными со страховыми организациями, имеющими лицензию на проведение такого вида страхования:</w:t>
      </w:r>
      <w:r w:rsidRPr="00D810B4">
        <w:rPr>
          <w:b/>
          <w:sz w:val="24"/>
          <w:szCs w:val="24"/>
        </w:rPr>
        <w:t xml:space="preserve"> </w:t>
      </w:r>
    </w:p>
    <w:p w:rsidR="00D810B4" w:rsidRPr="00D810B4" w:rsidRDefault="00D810B4" w:rsidP="00D810B4">
      <w:pPr>
        <w:ind w:firstLine="720"/>
        <w:jc w:val="both"/>
        <w:rPr>
          <w:sz w:val="24"/>
          <w:szCs w:val="24"/>
        </w:rPr>
      </w:pPr>
      <w:r w:rsidRPr="00D810B4">
        <w:rPr>
          <w:b/>
          <w:sz w:val="24"/>
          <w:szCs w:val="24"/>
        </w:rPr>
        <w:t>-</w:t>
      </w:r>
      <w:r w:rsidRPr="00D810B4">
        <w:rPr>
          <w:sz w:val="24"/>
          <w:szCs w:val="24"/>
        </w:rPr>
        <w:t xml:space="preserve"> из федерального бюджета </w:t>
      </w:r>
      <w:r w:rsidRPr="00D810B4">
        <w:rPr>
          <w:b/>
          <w:sz w:val="24"/>
          <w:szCs w:val="24"/>
        </w:rPr>
        <w:t xml:space="preserve">- </w:t>
      </w:r>
      <w:r w:rsidRPr="00D810B4">
        <w:rPr>
          <w:sz w:val="24"/>
          <w:szCs w:val="24"/>
        </w:rPr>
        <w:t xml:space="preserve">50%; </w:t>
      </w:r>
    </w:p>
    <w:p w:rsidR="00D810B4" w:rsidRPr="00D810B4" w:rsidRDefault="00D810B4" w:rsidP="00D810B4">
      <w:pPr>
        <w:ind w:firstLine="720"/>
        <w:jc w:val="both"/>
        <w:rPr>
          <w:sz w:val="24"/>
          <w:szCs w:val="24"/>
        </w:rPr>
      </w:pPr>
      <w:r w:rsidRPr="00D810B4">
        <w:rPr>
          <w:b/>
          <w:sz w:val="24"/>
          <w:szCs w:val="24"/>
        </w:rPr>
        <w:t xml:space="preserve">- </w:t>
      </w:r>
      <w:r w:rsidRPr="00D810B4">
        <w:rPr>
          <w:sz w:val="24"/>
          <w:szCs w:val="24"/>
        </w:rPr>
        <w:t>из областного бюджета – 25%.</w:t>
      </w:r>
    </w:p>
    <w:p w:rsidR="00D810B4" w:rsidRPr="00D810B4" w:rsidRDefault="00D810B4" w:rsidP="00D810B4">
      <w:pPr>
        <w:jc w:val="both"/>
        <w:rPr>
          <w:b/>
          <w:sz w:val="24"/>
          <w:szCs w:val="24"/>
        </w:rPr>
      </w:pPr>
      <w:r w:rsidRPr="00D810B4">
        <w:rPr>
          <w:b/>
          <w:sz w:val="24"/>
          <w:szCs w:val="24"/>
        </w:rPr>
        <w:t xml:space="preserve">                                            </w:t>
      </w:r>
    </w:p>
    <w:p w:rsidR="00D810B4" w:rsidRPr="00D810B4" w:rsidRDefault="00D810B4" w:rsidP="00D810B4">
      <w:pPr>
        <w:jc w:val="both"/>
        <w:rPr>
          <w:b/>
          <w:sz w:val="24"/>
          <w:szCs w:val="24"/>
        </w:rPr>
      </w:pPr>
      <w:r w:rsidRPr="00D810B4">
        <w:rPr>
          <w:b/>
          <w:sz w:val="24"/>
          <w:szCs w:val="24"/>
        </w:rPr>
        <w:t xml:space="preserve">                  11. Развитие рынков сельскохозяйственной продукции,</w:t>
      </w:r>
    </w:p>
    <w:p w:rsidR="00D810B4" w:rsidRPr="00D810B4" w:rsidRDefault="00D810B4" w:rsidP="00D810B4">
      <w:pPr>
        <w:ind w:left="360"/>
        <w:jc w:val="center"/>
        <w:rPr>
          <w:b/>
          <w:sz w:val="24"/>
          <w:szCs w:val="24"/>
        </w:rPr>
      </w:pPr>
      <w:r w:rsidRPr="00D810B4">
        <w:rPr>
          <w:b/>
          <w:sz w:val="24"/>
          <w:szCs w:val="24"/>
        </w:rPr>
        <w:t>сырья и продовольствия</w:t>
      </w:r>
    </w:p>
    <w:p w:rsidR="00D810B4" w:rsidRPr="00D810B4" w:rsidRDefault="00D810B4" w:rsidP="00D810B4">
      <w:pPr>
        <w:ind w:left="360"/>
        <w:jc w:val="center"/>
        <w:rPr>
          <w:sz w:val="24"/>
          <w:szCs w:val="24"/>
        </w:rPr>
      </w:pPr>
    </w:p>
    <w:p w:rsidR="00D810B4" w:rsidRPr="00D810B4" w:rsidRDefault="00D810B4" w:rsidP="00D810B4">
      <w:pPr>
        <w:shd w:val="clear" w:color="auto" w:fill="FFFFFF"/>
        <w:spacing w:line="264" w:lineRule="auto"/>
        <w:ind w:firstLine="567"/>
        <w:jc w:val="both"/>
        <w:rPr>
          <w:spacing w:val="-1"/>
          <w:sz w:val="24"/>
          <w:szCs w:val="24"/>
        </w:rPr>
      </w:pPr>
      <w:r w:rsidRPr="00D810B4">
        <w:rPr>
          <w:spacing w:val="-1"/>
          <w:sz w:val="24"/>
          <w:szCs w:val="24"/>
        </w:rPr>
        <w:t>Хозяйства, специализирующиеся на молочно-мясном скотоводстве,</w:t>
      </w:r>
      <w:r w:rsidRPr="00D810B4">
        <w:rPr>
          <w:spacing w:val="-4"/>
          <w:sz w:val="24"/>
          <w:szCs w:val="24"/>
        </w:rPr>
        <w:t xml:space="preserve"> в значительной мере зависят от </w:t>
      </w:r>
      <w:r w:rsidRPr="00D810B4">
        <w:rPr>
          <w:spacing w:val="-1"/>
          <w:sz w:val="24"/>
          <w:szCs w:val="24"/>
        </w:rPr>
        <w:t>состояния молочного и мясного рынков. Более того, первопричиной кризисных яв</w:t>
      </w:r>
      <w:r w:rsidRPr="00D810B4">
        <w:rPr>
          <w:spacing w:val="-1"/>
          <w:sz w:val="24"/>
          <w:szCs w:val="24"/>
        </w:rPr>
        <w:softHyphen/>
      </w:r>
      <w:r w:rsidRPr="00D810B4">
        <w:rPr>
          <w:spacing w:val="-6"/>
          <w:sz w:val="24"/>
          <w:szCs w:val="24"/>
        </w:rPr>
        <w:t xml:space="preserve">лений, наблюдающихся в настоящее </w:t>
      </w:r>
      <w:r w:rsidRPr="00D810B4">
        <w:rPr>
          <w:spacing w:val="-5"/>
          <w:sz w:val="24"/>
          <w:szCs w:val="24"/>
        </w:rPr>
        <w:t>время, во многом были несовершен</w:t>
      </w:r>
      <w:r w:rsidRPr="00D810B4">
        <w:rPr>
          <w:spacing w:val="-5"/>
          <w:sz w:val="24"/>
          <w:szCs w:val="24"/>
        </w:rPr>
        <w:softHyphen/>
        <w:t>ства рынка сельскохозяйственной продукции и недостаточ</w:t>
      </w:r>
      <w:r w:rsidRPr="00D810B4">
        <w:rPr>
          <w:spacing w:val="-5"/>
          <w:sz w:val="24"/>
          <w:szCs w:val="24"/>
        </w:rPr>
        <w:softHyphen/>
      </w:r>
      <w:r w:rsidRPr="00D810B4">
        <w:rPr>
          <w:spacing w:val="-4"/>
          <w:sz w:val="24"/>
          <w:szCs w:val="24"/>
        </w:rPr>
        <w:t xml:space="preserve">ность его регулирования со стороны </w:t>
      </w:r>
      <w:r w:rsidRPr="00D810B4">
        <w:rPr>
          <w:spacing w:val="-1"/>
          <w:sz w:val="24"/>
          <w:szCs w:val="24"/>
        </w:rPr>
        <w:t>государства.</w:t>
      </w:r>
    </w:p>
    <w:p w:rsidR="00D810B4" w:rsidRPr="00D810B4" w:rsidRDefault="00D810B4" w:rsidP="00D810B4">
      <w:pPr>
        <w:shd w:val="clear" w:color="auto" w:fill="FFFFFF"/>
        <w:spacing w:line="264" w:lineRule="auto"/>
        <w:ind w:firstLine="567"/>
        <w:jc w:val="both"/>
        <w:rPr>
          <w:spacing w:val="1"/>
          <w:sz w:val="24"/>
          <w:szCs w:val="24"/>
        </w:rPr>
      </w:pPr>
      <w:r w:rsidRPr="00D810B4">
        <w:rPr>
          <w:spacing w:val="-1"/>
          <w:sz w:val="24"/>
          <w:szCs w:val="24"/>
        </w:rPr>
        <w:t>К особенностям молочного и мясного рын</w:t>
      </w:r>
      <w:r w:rsidRPr="00D810B4">
        <w:rPr>
          <w:spacing w:val="-1"/>
          <w:sz w:val="24"/>
          <w:szCs w:val="24"/>
        </w:rPr>
        <w:softHyphen/>
      </w:r>
      <w:r w:rsidRPr="00D810B4">
        <w:rPr>
          <w:spacing w:val="-4"/>
          <w:sz w:val="24"/>
          <w:szCs w:val="24"/>
        </w:rPr>
        <w:t>ков, как и многих других рынков сель</w:t>
      </w:r>
      <w:r w:rsidRPr="00D810B4">
        <w:rPr>
          <w:spacing w:val="-4"/>
          <w:sz w:val="24"/>
          <w:szCs w:val="24"/>
        </w:rPr>
        <w:softHyphen/>
        <w:t xml:space="preserve">скохозяйственной продукции, можно </w:t>
      </w:r>
      <w:r w:rsidRPr="00D810B4">
        <w:rPr>
          <w:spacing w:val="1"/>
          <w:sz w:val="24"/>
          <w:szCs w:val="24"/>
        </w:rPr>
        <w:t>отнести:</w:t>
      </w:r>
    </w:p>
    <w:p w:rsidR="00D810B4" w:rsidRPr="00D810B4" w:rsidRDefault="00D810B4" w:rsidP="00D810B4">
      <w:pPr>
        <w:widowControl w:val="0"/>
        <w:shd w:val="clear" w:color="auto" w:fill="FFFFFF"/>
        <w:spacing w:line="264" w:lineRule="auto"/>
        <w:ind w:firstLine="567"/>
        <w:jc w:val="both"/>
        <w:rPr>
          <w:spacing w:val="-3"/>
          <w:sz w:val="24"/>
          <w:szCs w:val="24"/>
        </w:rPr>
      </w:pPr>
      <w:r w:rsidRPr="00D810B4">
        <w:rPr>
          <w:spacing w:val="-2"/>
          <w:sz w:val="24"/>
          <w:szCs w:val="24"/>
        </w:rPr>
        <w:t>- слабую по сравнению с промыш</w:t>
      </w:r>
      <w:r w:rsidRPr="00D810B4">
        <w:rPr>
          <w:spacing w:val="-2"/>
          <w:sz w:val="24"/>
          <w:szCs w:val="24"/>
        </w:rPr>
        <w:softHyphen/>
      </w:r>
      <w:r w:rsidRPr="00D810B4">
        <w:rPr>
          <w:spacing w:val="3"/>
          <w:sz w:val="24"/>
          <w:szCs w:val="24"/>
        </w:rPr>
        <w:t xml:space="preserve">ленными рынками эластичность </w:t>
      </w:r>
      <w:r w:rsidRPr="00D810B4">
        <w:rPr>
          <w:spacing w:val="2"/>
          <w:sz w:val="24"/>
          <w:szCs w:val="24"/>
        </w:rPr>
        <w:t>спроса и предложения по отноше</w:t>
      </w:r>
      <w:r w:rsidRPr="00D810B4">
        <w:rPr>
          <w:spacing w:val="2"/>
          <w:sz w:val="24"/>
          <w:szCs w:val="24"/>
        </w:rPr>
        <w:softHyphen/>
      </w:r>
      <w:r w:rsidRPr="00D810B4">
        <w:rPr>
          <w:spacing w:val="-3"/>
          <w:sz w:val="24"/>
          <w:szCs w:val="24"/>
        </w:rPr>
        <w:t>нию к ценам;</w:t>
      </w:r>
    </w:p>
    <w:p w:rsidR="00D810B4" w:rsidRPr="00D810B4" w:rsidRDefault="00D810B4" w:rsidP="00D810B4">
      <w:pPr>
        <w:widowControl w:val="0"/>
        <w:shd w:val="clear" w:color="auto" w:fill="FFFFFF"/>
        <w:spacing w:line="264" w:lineRule="auto"/>
        <w:ind w:firstLine="567"/>
        <w:jc w:val="both"/>
        <w:rPr>
          <w:spacing w:val="-2"/>
          <w:sz w:val="24"/>
          <w:szCs w:val="24"/>
        </w:rPr>
      </w:pPr>
      <w:r w:rsidRPr="00D810B4">
        <w:rPr>
          <w:spacing w:val="-2"/>
          <w:sz w:val="24"/>
          <w:szCs w:val="24"/>
        </w:rPr>
        <w:t>- сильную конкуренцию в сфере предложения молока и мяса со стороны крупных и мелких сельскохозяй</w:t>
      </w:r>
      <w:r w:rsidRPr="00D810B4">
        <w:rPr>
          <w:spacing w:val="-2"/>
          <w:sz w:val="24"/>
          <w:szCs w:val="24"/>
        </w:rPr>
        <w:softHyphen/>
        <w:t>ственных товаропроизводителей, позволяющую перерабатывающим предприятиям снижать закупочные цены;</w:t>
      </w:r>
    </w:p>
    <w:p w:rsidR="00D810B4" w:rsidRPr="00D810B4" w:rsidRDefault="00D810B4" w:rsidP="00D810B4">
      <w:pPr>
        <w:widowControl w:val="0"/>
        <w:shd w:val="clear" w:color="auto" w:fill="FFFFFF"/>
        <w:spacing w:line="264" w:lineRule="auto"/>
        <w:ind w:firstLine="567"/>
        <w:jc w:val="both"/>
        <w:rPr>
          <w:spacing w:val="-2"/>
          <w:sz w:val="24"/>
          <w:szCs w:val="24"/>
        </w:rPr>
      </w:pPr>
      <w:r w:rsidRPr="00D810B4">
        <w:rPr>
          <w:spacing w:val="-2"/>
          <w:sz w:val="24"/>
          <w:szCs w:val="24"/>
        </w:rPr>
        <w:t>- конкуренцию между сельскохозяйственными организа</w:t>
      </w:r>
      <w:r w:rsidRPr="00D810B4">
        <w:rPr>
          <w:spacing w:val="-2"/>
          <w:sz w:val="24"/>
          <w:szCs w:val="24"/>
        </w:rPr>
        <w:softHyphen/>
        <w:t>циями;</w:t>
      </w:r>
    </w:p>
    <w:p w:rsidR="00D810B4" w:rsidRPr="00D810B4" w:rsidRDefault="00D810B4" w:rsidP="00D810B4">
      <w:pPr>
        <w:widowControl w:val="0"/>
        <w:shd w:val="clear" w:color="auto" w:fill="FFFFFF"/>
        <w:spacing w:line="264" w:lineRule="auto"/>
        <w:ind w:firstLine="567"/>
        <w:jc w:val="both"/>
        <w:rPr>
          <w:spacing w:val="-2"/>
          <w:sz w:val="24"/>
          <w:szCs w:val="24"/>
        </w:rPr>
      </w:pPr>
      <w:r w:rsidRPr="00D810B4">
        <w:rPr>
          <w:spacing w:val="-2"/>
          <w:sz w:val="24"/>
          <w:szCs w:val="24"/>
        </w:rPr>
        <w:t>- значительный региональный монополизм, заключающийся в главен</w:t>
      </w:r>
      <w:r w:rsidRPr="00D810B4">
        <w:rPr>
          <w:spacing w:val="-2"/>
          <w:sz w:val="24"/>
          <w:szCs w:val="24"/>
        </w:rPr>
        <w:softHyphen/>
        <w:t>ствующем положении нескольких крупных переработчиков молока и мяса, практически диктующих цены для оп</w:t>
      </w:r>
      <w:r w:rsidRPr="00D810B4">
        <w:rPr>
          <w:spacing w:val="-2"/>
          <w:sz w:val="24"/>
          <w:szCs w:val="24"/>
        </w:rPr>
        <w:softHyphen/>
        <w:t>ределенного региона;</w:t>
      </w:r>
    </w:p>
    <w:p w:rsidR="00D810B4" w:rsidRPr="00D810B4" w:rsidRDefault="00D810B4" w:rsidP="00D810B4">
      <w:pPr>
        <w:pStyle w:val="ConsNonformat"/>
        <w:widowControl/>
        <w:spacing w:line="264" w:lineRule="auto"/>
        <w:ind w:firstLine="539"/>
        <w:jc w:val="both"/>
        <w:rPr>
          <w:rFonts w:ascii="Times New Roman" w:hAnsi="Times New Roman" w:cs="Times New Roman"/>
          <w:sz w:val="24"/>
          <w:szCs w:val="24"/>
        </w:rPr>
      </w:pPr>
      <w:r w:rsidRPr="00D810B4">
        <w:rPr>
          <w:rFonts w:ascii="Times New Roman" w:hAnsi="Times New Roman" w:cs="Times New Roman"/>
          <w:sz w:val="24"/>
          <w:szCs w:val="24"/>
        </w:rPr>
        <w:t xml:space="preserve">Все запланированные мероприятия в отрасли животноводства района повысят качество производимого молока и мяса. Это даст возможность реализовывать продукцию по более конкурентным ценам и с минимальными затратами на продвижение.  </w:t>
      </w:r>
    </w:p>
    <w:p w:rsidR="00D810B4" w:rsidRPr="00D810B4" w:rsidRDefault="00D810B4" w:rsidP="00D810B4">
      <w:pPr>
        <w:pStyle w:val="ConsNonformat"/>
        <w:widowControl/>
        <w:spacing w:line="264" w:lineRule="auto"/>
        <w:ind w:firstLine="539"/>
        <w:jc w:val="both"/>
        <w:rPr>
          <w:rFonts w:ascii="Times New Roman" w:hAnsi="Times New Roman" w:cs="Times New Roman"/>
          <w:sz w:val="24"/>
          <w:szCs w:val="24"/>
        </w:rPr>
      </w:pPr>
      <w:r w:rsidRPr="00D810B4">
        <w:rPr>
          <w:rFonts w:ascii="Times New Roman" w:hAnsi="Times New Roman" w:cs="Times New Roman"/>
          <w:sz w:val="24"/>
          <w:szCs w:val="24"/>
        </w:rPr>
        <w:t>Анализ рынка реализации молока и мяса дает основание утверждать, что вырабатываемый  объем продукции будет реализован.</w:t>
      </w:r>
    </w:p>
    <w:p w:rsidR="00D810B4" w:rsidRPr="00D810B4" w:rsidRDefault="00D810B4" w:rsidP="00D810B4">
      <w:pPr>
        <w:ind w:left="360"/>
        <w:jc w:val="center"/>
        <w:rPr>
          <w:sz w:val="24"/>
          <w:szCs w:val="24"/>
        </w:rPr>
      </w:pPr>
    </w:p>
    <w:p w:rsidR="00D810B4" w:rsidRPr="00D810B4" w:rsidRDefault="00D810B4" w:rsidP="00D810B4">
      <w:pPr>
        <w:jc w:val="center"/>
        <w:rPr>
          <w:b/>
          <w:sz w:val="24"/>
          <w:szCs w:val="24"/>
        </w:rPr>
      </w:pPr>
      <w:r w:rsidRPr="00D810B4">
        <w:rPr>
          <w:b/>
          <w:sz w:val="24"/>
          <w:szCs w:val="24"/>
        </w:rPr>
        <w:t xml:space="preserve"> 12. Ресурсное обеспечение и эффективность реализации Программы.</w:t>
      </w:r>
    </w:p>
    <w:p w:rsidR="00D810B4" w:rsidRPr="00D810B4" w:rsidRDefault="00D810B4" w:rsidP="00D810B4">
      <w:pPr>
        <w:rPr>
          <w:sz w:val="24"/>
          <w:szCs w:val="24"/>
        </w:rPr>
      </w:pPr>
    </w:p>
    <w:p w:rsidR="00D810B4" w:rsidRPr="00D810B4" w:rsidRDefault="00D810B4" w:rsidP="00D810B4">
      <w:pPr>
        <w:ind w:firstLine="708"/>
        <w:jc w:val="both"/>
        <w:rPr>
          <w:sz w:val="24"/>
          <w:szCs w:val="24"/>
        </w:rPr>
      </w:pPr>
      <w:r w:rsidRPr="00D810B4">
        <w:rPr>
          <w:sz w:val="24"/>
          <w:szCs w:val="24"/>
        </w:rPr>
        <w:t>Реализация Программы внесёт положительный вклад в динамику целевых индикаторов стратегической цели, на достижение которой направлены: Государственная программа развития сельского хозяйства и регулирование рынков сельскохозяйственной продукции, сырья и продовольствия на 2013-2020 годы.</w:t>
      </w:r>
    </w:p>
    <w:p w:rsidR="00D810B4" w:rsidRPr="00D810B4" w:rsidRDefault="00D810B4" w:rsidP="00D810B4">
      <w:pPr>
        <w:ind w:firstLine="708"/>
        <w:jc w:val="both"/>
        <w:rPr>
          <w:sz w:val="24"/>
          <w:szCs w:val="24"/>
        </w:rPr>
      </w:pPr>
      <w:r w:rsidRPr="00D810B4">
        <w:rPr>
          <w:sz w:val="24"/>
          <w:szCs w:val="24"/>
        </w:rPr>
        <w:t>Главным итогом реализации мероприятий Программы будет создание условий для устойчивого развития отраслей животноводства и растениеводства в Комсомольском муниципальном районе, что позволит в разы поднять уровень обеспечения населения района сельскохозяйственной продукцией.</w:t>
      </w:r>
    </w:p>
    <w:p w:rsidR="00D810B4" w:rsidRPr="00D810B4" w:rsidRDefault="00D810B4" w:rsidP="00D810B4">
      <w:pPr>
        <w:ind w:firstLine="708"/>
        <w:jc w:val="both"/>
        <w:rPr>
          <w:sz w:val="24"/>
          <w:szCs w:val="24"/>
        </w:rPr>
      </w:pPr>
      <w:r w:rsidRPr="00D810B4">
        <w:rPr>
          <w:sz w:val="24"/>
          <w:szCs w:val="24"/>
        </w:rPr>
        <w:t>Реализация Программы обеспечит создание около 9 новых рабочих мест в отрасли сельского хозяйства.</w:t>
      </w:r>
    </w:p>
    <w:p w:rsidR="00D810B4" w:rsidRPr="00D810B4" w:rsidRDefault="00D810B4" w:rsidP="00D810B4">
      <w:pPr>
        <w:ind w:firstLine="708"/>
        <w:jc w:val="both"/>
        <w:rPr>
          <w:sz w:val="24"/>
          <w:szCs w:val="24"/>
        </w:rPr>
      </w:pPr>
      <w:r w:rsidRPr="00D810B4">
        <w:rPr>
          <w:sz w:val="24"/>
          <w:szCs w:val="24"/>
        </w:rPr>
        <w:lastRenderedPageBreak/>
        <w:t>Производство продукции сельского хозяйства во всех категориях хозяйств к 2020 году (в сопоставимой оценке) должно вырасти по отношению к 2012 году на   117%. В 2013-2020 годах прогнозируется ежегодное увеличение производства продукции сельского хозяйств.</w:t>
      </w:r>
    </w:p>
    <w:p w:rsidR="00D810B4" w:rsidRPr="00D810B4" w:rsidRDefault="00D810B4" w:rsidP="00D810B4">
      <w:pPr>
        <w:pStyle w:val="ConsPlusNormal"/>
        <w:tabs>
          <w:tab w:val="left" w:pos="528"/>
        </w:tabs>
        <w:spacing w:line="100" w:lineRule="atLeast"/>
        <w:jc w:val="both"/>
        <w:rPr>
          <w:rFonts w:ascii="Times New Roman" w:hAnsi="Times New Roman" w:cs="Times New Roman"/>
          <w:sz w:val="24"/>
          <w:szCs w:val="24"/>
        </w:rPr>
      </w:pPr>
      <w:r w:rsidRPr="00D810B4">
        <w:rPr>
          <w:rFonts w:ascii="Times New Roman" w:hAnsi="Times New Roman" w:cs="Times New Roman"/>
          <w:sz w:val="24"/>
          <w:szCs w:val="24"/>
        </w:rPr>
        <w:tab/>
        <w:t xml:space="preserve">Существенная роль в развитии сельскохозяйственного производства района отводится ОАО "Россельхозбанк", ОАО "Росагролизинг", ОАО "Ивановоагролизинг". Сельскохозяйственные   товаропроизводители района    участвуют в федеральных и областных программах развития сельскохозяйственного производства. </w:t>
      </w:r>
    </w:p>
    <w:p w:rsidR="00D810B4" w:rsidRPr="00D810B4" w:rsidRDefault="00D810B4" w:rsidP="00D810B4">
      <w:pPr>
        <w:jc w:val="both"/>
        <w:rPr>
          <w:sz w:val="24"/>
          <w:szCs w:val="24"/>
        </w:rPr>
      </w:pPr>
      <w:r w:rsidRPr="00D810B4">
        <w:rPr>
          <w:sz w:val="24"/>
          <w:szCs w:val="24"/>
        </w:rPr>
        <w:t xml:space="preserve">       Финансирование Программы предполагается осуществлять за счёт следующих источников:</w:t>
      </w:r>
    </w:p>
    <w:p w:rsidR="00D810B4" w:rsidRPr="00D810B4" w:rsidRDefault="00D810B4" w:rsidP="00D810B4">
      <w:pPr>
        <w:jc w:val="both"/>
        <w:rPr>
          <w:sz w:val="24"/>
          <w:szCs w:val="24"/>
        </w:rPr>
      </w:pPr>
      <w:r w:rsidRPr="00D810B4">
        <w:rPr>
          <w:sz w:val="24"/>
          <w:szCs w:val="24"/>
        </w:rPr>
        <w:t xml:space="preserve">       - средства федерального бюджета;</w:t>
      </w:r>
    </w:p>
    <w:p w:rsidR="00D810B4" w:rsidRPr="00D810B4" w:rsidRDefault="00D810B4" w:rsidP="00D810B4">
      <w:pPr>
        <w:jc w:val="both"/>
        <w:rPr>
          <w:sz w:val="24"/>
          <w:szCs w:val="24"/>
        </w:rPr>
      </w:pPr>
      <w:r w:rsidRPr="00D810B4">
        <w:rPr>
          <w:sz w:val="24"/>
          <w:szCs w:val="24"/>
        </w:rPr>
        <w:t xml:space="preserve">       - средства областного бюджета;</w:t>
      </w:r>
    </w:p>
    <w:p w:rsidR="00D810B4" w:rsidRPr="00D810B4" w:rsidRDefault="00D810B4" w:rsidP="00D810B4">
      <w:pPr>
        <w:jc w:val="both"/>
        <w:rPr>
          <w:sz w:val="24"/>
          <w:szCs w:val="24"/>
        </w:rPr>
      </w:pPr>
      <w:r w:rsidRPr="00D810B4">
        <w:rPr>
          <w:sz w:val="24"/>
          <w:szCs w:val="24"/>
        </w:rPr>
        <w:t xml:space="preserve">       - средства районного бюджета;</w:t>
      </w:r>
    </w:p>
    <w:p w:rsidR="00D810B4" w:rsidRPr="00D810B4" w:rsidRDefault="00D810B4" w:rsidP="00D810B4">
      <w:pPr>
        <w:jc w:val="both"/>
        <w:rPr>
          <w:sz w:val="24"/>
          <w:szCs w:val="24"/>
        </w:rPr>
      </w:pPr>
      <w:r w:rsidRPr="00D810B4">
        <w:rPr>
          <w:sz w:val="24"/>
          <w:szCs w:val="24"/>
        </w:rPr>
        <w:t xml:space="preserve">       - собственные средства организаций, заинтересованных в реализации данной программы;</w:t>
      </w:r>
    </w:p>
    <w:p w:rsidR="00D810B4" w:rsidRPr="00D810B4" w:rsidRDefault="00D810B4" w:rsidP="00D810B4">
      <w:pPr>
        <w:jc w:val="both"/>
        <w:rPr>
          <w:sz w:val="24"/>
          <w:szCs w:val="24"/>
        </w:rPr>
      </w:pPr>
      <w:r w:rsidRPr="00D810B4">
        <w:rPr>
          <w:sz w:val="24"/>
          <w:szCs w:val="24"/>
        </w:rPr>
        <w:t xml:space="preserve">       - кредитных ресурсов;</w:t>
      </w:r>
    </w:p>
    <w:p w:rsidR="00D810B4" w:rsidRPr="00D810B4" w:rsidRDefault="00D810B4" w:rsidP="00D810B4">
      <w:pPr>
        <w:jc w:val="both"/>
        <w:rPr>
          <w:sz w:val="24"/>
          <w:szCs w:val="24"/>
        </w:rPr>
      </w:pPr>
      <w:r w:rsidRPr="00D810B4">
        <w:rPr>
          <w:sz w:val="24"/>
          <w:szCs w:val="24"/>
        </w:rPr>
        <w:t xml:space="preserve">       - других источников.</w:t>
      </w:r>
    </w:p>
    <w:p w:rsidR="00D810B4" w:rsidRPr="00D810B4" w:rsidRDefault="00D810B4" w:rsidP="00D810B4">
      <w:pPr>
        <w:ind w:firstLine="708"/>
        <w:jc w:val="both"/>
        <w:rPr>
          <w:sz w:val="24"/>
          <w:szCs w:val="24"/>
        </w:rPr>
      </w:pPr>
      <w:r w:rsidRPr="00D810B4">
        <w:rPr>
          <w:sz w:val="24"/>
          <w:szCs w:val="24"/>
        </w:rPr>
        <w:t>Общий объём финансирования Программы составляет 65358762,80 рублей.</w:t>
      </w:r>
    </w:p>
    <w:p w:rsidR="00D810B4" w:rsidRPr="00D810B4" w:rsidRDefault="00D810B4" w:rsidP="00D810B4">
      <w:pPr>
        <w:ind w:firstLine="708"/>
        <w:jc w:val="both"/>
        <w:rPr>
          <w:color w:val="FF0000"/>
          <w:sz w:val="24"/>
          <w:szCs w:val="24"/>
        </w:rPr>
      </w:pPr>
      <w:r w:rsidRPr="00D810B4">
        <w:rPr>
          <w:sz w:val="24"/>
          <w:szCs w:val="24"/>
        </w:rPr>
        <w:t>Осуществление муниципальной программы «Развитие сельского хозяйства и регулирования рынков сельскохозяйственной продукции, сырья и продовольствия Комсомольского муниципального района на 2014-2024 годы» позволит поднять деловую активность сельского населения, сократить безработицу на селе и повысить уровень жизни сельского населении.</w:t>
      </w:r>
    </w:p>
    <w:p w:rsidR="00D810B4" w:rsidRPr="00D810B4" w:rsidRDefault="00D810B4" w:rsidP="00D810B4">
      <w:pPr>
        <w:pStyle w:val="ConsPlusNormal"/>
        <w:tabs>
          <w:tab w:val="left" w:pos="528"/>
        </w:tabs>
        <w:spacing w:line="100" w:lineRule="atLeast"/>
        <w:jc w:val="both"/>
        <w:rPr>
          <w:rFonts w:ascii="Times New Roman" w:hAnsi="Times New Roman" w:cs="Times New Roman"/>
          <w:sz w:val="24"/>
          <w:szCs w:val="24"/>
        </w:rPr>
      </w:pPr>
      <w:r w:rsidRPr="00D810B4">
        <w:rPr>
          <w:rFonts w:ascii="Times New Roman" w:hAnsi="Times New Roman" w:cs="Times New Roman"/>
          <w:sz w:val="24"/>
          <w:szCs w:val="24"/>
        </w:rPr>
        <w:tab/>
        <w:t xml:space="preserve"> </w:t>
      </w:r>
    </w:p>
    <w:p w:rsidR="00D810B4" w:rsidRPr="00D810B4" w:rsidRDefault="00D810B4" w:rsidP="00D810B4">
      <w:pPr>
        <w:jc w:val="both"/>
        <w:rPr>
          <w:color w:val="FF0000"/>
          <w:sz w:val="24"/>
          <w:szCs w:val="24"/>
        </w:rPr>
        <w:sectPr w:rsidR="00D810B4" w:rsidRPr="00D810B4" w:rsidSect="00C2636F">
          <w:footerReference w:type="even" r:id="rId17"/>
          <w:footerReference w:type="default" r:id="rId18"/>
          <w:pgSz w:w="11906" w:h="16838" w:code="9"/>
          <w:pgMar w:top="567" w:right="851" w:bottom="567" w:left="1559" w:header="0" w:footer="0" w:gutter="0"/>
          <w:cols w:space="720"/>
          <w:docGrid w:linePitch="360"/>
        </w:sectPr>
      </w:pPr>
    </w:p>
    <w:p w:rsidR="00D810B4" w:rsidRPr="00D810B4" w:rsidRDefault="00D810B4" w:rsidP="00D810B4">
      <w:pPr>
        <w:pStyle w:val="ConsPlusNormal"/>
        <w:jc w:val="right"/>
        <w:rPr>
          <w:rFonts w:ascii="Times New Roman" w:hAnsi="Times New Roman" w:cs="Times New Roman"/>
          <w:sz w:val="24"/>
          <w:szCs w:val="24"/>
        </w:rPr>
      </w:pPr>
      <w:r w:rsidRPr="00D810B4">
        <w:rPr>
          <w:rFonts w:ascii="Times New Roman" w:hAnsi="Times New Roman" w:cs="Times New Roman"/>
          <w:sz w:val="24"/>
          <w:szCs w:val="24"/>
        </w:rPr>
        <w:lastRenderedPageBreak/>
        <w:t xml:space="preserve">   </w:t>
      </w:r>
    </w:p>
    <w:p w:rsidR="00D810B4" w:rsidRPr="00D810B4" w:rsidRDefault="00D810B4" w:rsidP="00D810B4">
      <w:pPr>
        <w:pStyle w:val="ConsPlusNormal"/>
        <w:jc w:val="center"/>
        <w:rPr>
          <w:rFonts w:ascii="Times New Roman" w:hAnsi="Times New Roman" w:cs="Times New Roman"/>
          <w:b/>
          <w:sz w:val="24"/>
          <w:szCs w:val="24"/>
        </w:rPr>
      </w:pPr>
      <w:r w:rsidRPr="00D810B4">
        <w:rPr>
          <w:rFonts w:ascii="Times New Roman" w:hAnsi="Times New Roman" w:cs="Times New Roman"/>
          <w:b/>
          <w:sz w:val="24"/>
          <w:szCs w:val="24"/>
        </w:rPr>
        <w:t>ПЕРЕЧЕНЬ</w:t>
      </w:r>
    </w:p>
    <w:p w:rsidR="00D810B4" w:rsidRPr="00D810B4" w:rsidRDefault="00D810B4" w:rsidP="00D810B4">
      <w:pPr>
        <w:pStyle w:val="ConsPlusNormal"/>
        <w:jc w:val="center"/>
        <w:rPr>
          <w:rFonts w:ascii="Times New Roman" w:hAnsi="Times New Roman" w:cs="Times New Roman"/>
          <w:sz w:val="24"/>
          <w:szCs w:val="24"/>
        </w:rPr>
      </w:pPr>
      <w:r w:rsidRPr="00D810B4">
        <w:rPr>
          <w:rFonts w:ascii="Times New Roman" w:hAnsi="Times New Roman" w:cs="Times New Roman"/>
          <w:b/>
          <w:sz w:val="24"/>
          <w:szCs w:val="24"/>
        </w:rPr>
        <w:t>основных задач Программы</w:t>
      </w:r>
    </w:p>
    <w:tbl>
      <w:tblPr>
        <w:tblpPr w:leftFromText="180" w:rightFromText="180" w:vertAnchor="text" w:horzAnchor="margin" w:tblpY="79"/>
        <w:tblW w:w="15546" w:type="dxa"/>
        <w:tblCellSpacing w:w="5" w:type="nil"/>
        <w:tblLayout w:type="fixed"/>
        <w:tblCellMar>
          <w:left w:w="75" w:type="dxa"/>
          <w:right w:w="75" w:type="dxa"/>
        </w:tblCellMar>
        <w:tblLook w:val="0000"/>
      </w:tblPr>
      <w:tblGrid>
        <w:gridCol w:w="424"/>
        <w:gridCol w:w="82"/>
        <w:gridCol w:w="2981"/>
        <w:gridCol w:w="411"/>
        <w:gridCol w:w="8"/>
        <w:gridCol w:w="8"/>
        <w:gridCol w:w="1279"/>
        <w:gridCol w:w="405"/>
        <w:gridCol w:w="11"/>
        <w:gridCol w:w="11"/>
        <w:gridCol w:w="710"/>
        <w:gridCol w:w="259"/>
        <w:gridCol w:w="13"/>
        <w:gridCol w:w="13"/>
        <w:gridCol w:w="852"/>
        <w:gridCol w:w="113"/>
        <w:gridCol w:w="15"/>
        <w:gridCol w:w="15"/>
        <w:gridCol w:w="2236"/>
        <w:gridCol w:w="152"/>
        <w:gridCol w:w="28"/>
        <w:gridCol w:w="255"/>
        <w:gridCol w:w="43"/>
        <w:gridCol w:w="129"/>
        <w:gridCol w:w="1563"/>
        <w:gridCol w:w="636"/>
        <w:gridCol w:w="321"/>
        <w:gridCol w:w="2526"/>
        <w:gridCol w:w="36"/>
        <w:gridCol w:w="11"/>
      </w:tblGrid>
      <w:tr w:rsidR="00D810B4" w:rsidRPr="00D810B4" w:rsidTr="00353819">
        <w:trPr>
          <w:gridAfter w:val="1"/>
          <w:wAfter w:w="11" w:type="dxa"/>
          <w:trHeight w:val="335"/>
          <w:tblCellSpacing w:w="5" w:type="nil"/>
        </w:trPr>
        <w:tc>
          <w:tcPr>
            <w:tcW w:w="424" w:type="dxa"/>
            <w:vMerge w:val="restart"/>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r w:rsidRPr="00D810B4">
              <w:rPr>
                <w:rFonts w:ascii="Times New Roman" w:hAnsi="Times New Roman" w:cs="Times New Roman"/>
                <w:sz w:val="24"/>
                <w:szCs w:val="24"/>
              </w:rPr>
              <w:t xml:space="preserve">N </w:t>
            </w:r>
            <w:r w:rsidRPr="00D810B4">
              <w:rPr>
                <w:rFonts w:ascii="Times New Roman" w:hAnsi="Times New Roman" w:cs="Times New Roman"/>
                <w:sz w:val="24"/>
                <w:szCs w:val="24"/>
              </w:rPr>
              <w:br/>
              <w:t>п/п</w:t>
            </w:r>
          </w:p>
        </w:tc>
        <w:tc>
          <w:tcPr>
            <w:tcW w:w="3063" w:type="dxa"/>
            <w:gridSpan w:val="2"/>
            <w:vMerge w:val="restart"/>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r w:rsidRPr="00D810B4">
              <w:rPr>
                <w:rFonts w:ascii="Times New Roman" w:hAnsi="Times New Roman" w:cs="Times New Roman"/>
                <w:sz w:val="24"/>
                <w:szCs w:val="24"/>
              </w:rPr>
              <w:t>Номер и наименование программ, мероприятий</w:t>
            </w:r>
          </w:p>
        </w:tc>
        <w:tc>
          <w:tcPr>
            <w:tcW w:w="1706" w:type="dxa"/>
            <w:gridSpan w:val="4"/>
            <w:vMerge w:val="restart"/>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r w:rsidRPr="00D810B4">
              <w:rPr>
                <w:rFonts w:ascii="Times New Roman" w:hAnsi="Times New Roman" w:cs="Times New Roman"/>
                <w:sz w:val="24"/>
                <w:szCs w:val="24"/>
              </w:rPr>
              <w:t xml:space="preserve">Исполнитель мероприятия </w:t>
            </w:r>
            <w:r w:rsidRPr="00D810B4">
              <w:rPr>
                <w:rFonts w:ascii="Times New Roman" w:hAnsi="Times New Roman" w:cs="Times New Roman"/>
                <w:sz w:val="24"/>
                <w:szCs w:val="24"/>
              </w:rPr>
              <w:br/>
              <w:t xml:space="preserve"> </w:t>
            </w:r>
          </w:p>
        </w:tc>
        <w:tc>
          <w:tcPr>
            <w:tcW w:w="2274" w:type="dxa"/>
            <w:gridSpan w:val="8"/>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r w:rsidRPr="00D810B4">
              <w:rPr>
                <w:rFonts w:ascii="Times New Roman" w:hAnsi="Times New Roman" w:cs="Times New Roman"/>
                <w:sz w:val="24"/>
                <w:szCs w:val="24"/>
              </w:rPr>
              <w:t>Срок</w:t>
            </w:r>
          </w:p>
        </w:tc>
        <w:tc>
          <w:tcPr>
            <w:tcW w:w="2986" w:type="dxa"/>
            <w:gridSpan w:val="9"/>
            <w:vMerge w:val="restart"/>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r w:rsidRPr="00D810B4">
              <w:rPr>
                <w:rFonts w:ascii="Times New Roman" w:hAnsi="Times New Roman" w:cs="Times New Roman"/>
                <w:sz w:val="24"/>
                <w:szCs w:val="24"/>
              </w:rPr>
              <w:t>Ожидаемый результат</w:t>
            </w:r>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r w:rsidRPr="00D810B4">
              <w:rPr>
                <w:rFonts w:ascii="Times New Roman" w:hAnsi="Times New Roman" w:cs="Times New Roman"/>
                <w:sz w:val="24"/>
                <w:szCs w:val="24"/>
              </w:rPr>
              <w:t xml:space="preserve">Последствия     </w:t>
            </w:r>
            <w:r w:rsidRPr="00D810B4">
              <w:rPr>
                <w:rFonts w:ascii="Times New Roman" w:hAnsi="Times New Roman" w:cs="Times New Roman"/>
                <w:sz w:val="24"/>
                <w:szCs w:val="24"/>
              </w:rPr>
              <w:br/>
              <w:t xml:space="preserve">    не реализации     </w:t>
            </w:r>
            <w:r w:rsidRPr="00D810B4">
              <w:rPr>
                <w:rFonts w:ascii="Times New Roman" w:hAnsi="Times New Roman" w:cs="Times New Roman"/>
                <w:sz w:val="24"/>
                <w:szCs w:val="24"/>
              </w:rPr>
              <w:br/>
              <w:t>программ, мероприятий</w:t>
            </w:r>
          </w:p>
        </w:tc>
        <w:tc>
          <w:tcPr>
            <w:tcW w:w="2562" w:type="dxa"/>
            <w:gridSpan w:val="2"/>
            <w:vMerge w:val="restart"/>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r w:rsidRPr="00D810B4">
              <w:rPr>
                <w:rFonts w:ascii="Times New Roman" w:hAnsi="Times New Roman" w:cs="Times New Roman"/>
                <w:sz w:val="24"/>
                <w:szCs w:val="24"/>
              </w:rPr>
              <w:t xml:space="preserve">Связь с показателями </w:t>
            </w:r>
            <w:r w:rsidRPr="00D810B4">
              <w:rPr>
                <w:rFonts w:ascii="Times New Roman" w:hAnsi="Times New Roman" w:cs="Times New Roman"/>
                <w:sz w:val="24"/>
                <w:szCs w:val="24"/>
              </w:rPr>
              <w:br/>
              <w:t xml:space="preserve">      Программы</w:t>
            </w:r>
          </w:p>
        </w:tc>
      </w:tr>
      <w:tr w:rsidR="00D810B4" w:rsidRPr="00D810B4" w:rsidTr="00353819">
        <w:trPr>
          <w:gridAfter w:val="1"/>
          <w:wAfter w:w="11" w:type="dxa"/>
          <w:trHeight w:val="335"/>
          <w:tblCellSpacing w:w="5" w:type="nil"/>
        </w:trPr>
        <w:tc>
          <w:tcPr>
            <w:tcW w:w="424" w:type="dxa"/>
            <w:vMerge/>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p>
        </w:tc>
        <w:tc>
          <w:tcPr>
            <w:tcW w:w="3063" w:type="dxa"/>
            <w:gridSpan w:val="2"/>
            <w:vMerge/>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p>
        </w:tc>
        <w:tc>
          <w:tcPr>
            <w:tcW w:w="1706" w:type="dxa"/>
            <w:gridSpan w:val="4"/>
            <w:vMerge/>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r w:rsidRPr="00D810B4">
              <w:rPr>
                <w:rFonts w:ascii="Times New Roman" w:hAnsi="Times New Roman" w:cs="Times New Roman"/>
                <w:sz w:val="24"/>
                <w:szCs w:val="24"/>
              </w:rPr>
              <w:t xml:space="preserve">начала  </w:t>
            </w:r>
            <w:r w:rsidRPr="00D810B4">
              <w:rPr>
                <w:rFonts w:ascii="Times New Roman" w:hAnsi="Times New Roman" w:cs="Times New Roman"/>
                <w:sz w:val="24"/>
                <w:szCs w:val="24"/>
              </w:rPr>
              <w:br/>
              <w:t>реализации</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r w:rsidRPr="00D810B4">
              <w:rPr>
                <w:rFonts w:ascii="Times New Roman" w:hAnsi="Times New Roman" w:cs="Times New Roman"/>
                <w:sz w:val="24"/>
                <w:szCs w:val="24"/>
              </w:rPr>
              <w:t xml:space="preserve">окончания </w:t>
            </w:r>
            <w:r w:rsidRPr="00D810B4">
              <w:rPr>
                <w:rFonts w:ascii="Times New Roman" w:hAnsi="Times New Roman" w:cs="Times New Roman"/>
                <w:sz w:val="24"/>
                <w:szCs w:val="24"/>
              </w:rPr>
              <w:br/>
              <w:t>реализации</w:t>
            </w:r>
          </w:p>
        </w:tc>
        <w:tc>
          <w:tcPr>
            <w:tcW w:w="2986" w:type="dxa"/>
            <w:gridSpan w:val="9"/>
            <w:vMerge/>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p>
        </w:tc>
        <w:tc>
          <w:tcPr>
            <w:tcW w:w="2520" w:type="dxa"/>
            <w:gridSpan w:val="3"/>
            <w:vMerge/>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p>
        </w:tc>
        <w:tc>
          <w:tcPr>
            <w:tcW w:w="2562" w:type="dxa"/>
            <w:gridSpan w:val="2"/>
            <w:vMerge/>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p>
        </w:tc>
      </w:tr>
      <w:tr w:rsidR="00D810B4" w:rsidRPr="00D810B4" w:rsidTr="00353819">
        <w:trPr>
          <w:gridAfter w:val="1"/>
          <w:wAfter w:w="11" w:type="dxa"/>
          <w:trHeight w:val="150"/>
          <w:tblCellSpacing w:w="5" w:type="nil"/>
        </w:trPr>
        <w:tc>
          <w:tcPr>
            <w:tcW w:w="424" w:type="dxa"/>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r w:rsidRPr="00D810B4">
              <w:rPr>
                <w:rFonts w:ascii="Times New Roman" w:hAnsi="Times New Roman" w:cs="Times New Roman"/>
                <w:sz w:val="24"/>
                <w:szCs w:val="24"/>
              </w:rPr>
              <w:t>1</w:t>
            </w:r>
          </w:p>
        </w:tc>
        <w:tc>
          <w:tcPr>
            <w:tcW w:w="3063"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r w:rsidRPr="00D810B4">
              <w:rPr>
                <w:rFonts w:ascii="Times New Roman" w:hAnsi="Times New Roman" w:cs="Times New Roman"/>
                <w:sz w:val="24"/>
                <w:szCs w:val="24"/>
              </w:rPr>
              <w:t>2</w:t>
            </w:r>
          </w:p>
        </w:tc>
        <w:tc>
          <w:tcPr>
            <w:tcW w:w="1706"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r w:rsidRPr="00D810B4">
              <w:rPr>
                <w:rFonts w:ascii="Times New Roman" w:hAnsi="Times New Roman" w:cs="Times New Roman"/>
                <w:sz w:val="24"/>
                <w:szCs w:val="24"/>
              </w:rPr>
              <w:t>3</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r w:rsidRPr="00D810B4">
              <w:rPr>
                <w:rFonts w:ascii="Times New Roman" w:hAnsi="Times New Roman" w:cs="Times New Roman"/>
                <w:sz w:val="24"/>
                <w:szCs w:val="24"/>
              </w:rPr>
              <w:t>4</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r w:rsidRPr="00D810B4">
              <w:rPr>
                <w:rFonts w:ascii="Times New Roman" w:hAnsi="Times New Roman" w:cs="Times New Roman"/>
                <w:sz w:val="24"/>
                <w:szCs w:val="24"/>
              </w:rPr>
              <w:t>5</w:t>
            </w:r>
          </w:p>
        </w:tc>
        <w:tc>
          <w:tcPr>
            <w:tcW w:w="2986" w:type="dxa"/>
            <w:gridSpan w:val="9"/>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r w:rsidRPr="00D810B4">
              <w:rPr>
                <w:rFonts w:ascii="Times New Roman" w:hAnsi="Times New Roman" w:cs="Times New Roman"/>
                <w:sz w:val="24"/>
                <w:szCs w:val="24"/>
              </w:rPr>
              <w:t>6</w:t>
            </w:r>
          </w:p>
        </w:tc>
        <w:tc>
          <w:tcPr>
            <w:tcW w:w="2520" w:type="dxa"/>
            <w:gridSpan w:val="3"/>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r w:rsidRPr="00D810B4">
              <w:rPr>
                <w:rFonts w:ascii="Times New Roman" w:hAnsi="Times New Roman" w:cs="Times New Roman"/>
                <w:sz w:val="24"/>
                <w:szCs w:val="24"/>
              </w:rPr>
              <w:t>7</w:t>
            </w:r>
          </w:p>
        </w:tc>
        <w:tc>
          <w:tcPr>
            <w:tcW w:w="2562"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sz w:val="24"/>
                <w:szCs w:val="24"/>
              </w:rPr>
            </w:pPr>
            <w:r w:rsidRPr="00D810B4">
              <w:rPr>
                <w:rFonts w:ascii="Times New Roman" w:hAnsi="Times New Roman" w:cs="Times New Roman"/>
                <w:sz w:val="24"/>
                <w:szCs w:val="24"/>
              </w:rPr>
              <w:t>8</w:t>
            </w:r>
          </w:p>
        </w:tc>
      </w:tr>
      <w:tr w:rsidR="00D810B4" w:rsidRPr="00D810B4" w:rsidTr="00353819">
        <w:trPr>
          <w:gridAfter w:val="1"/>
          <w:wAfter w:w="11" w:type="dxa"/>
          <w:trHeight w:val="150"/>
          <w:tblCellSpacing w:w="5" w:type="nil"/>
        </w:trPr>
        <w:tc>
          <w:tcPr>
            <w:tcW w:w="15535" w:type="dxa"/>
            <w:gridSpan w:val="29"/>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b/>
                <w:sz w:val="24"/>
                <w:szCs w:val="24"/>
              </w:rPr>
            </w:pPr>
            <w:r w:rsidRPr="00D810B4">
              <w:rPr>
                <w:rFonts w:ascii="Times New Roman" w:hAnsi="Times New Roman" w:cs="Times New Roman"/>
                <w:b/>
                <w:sz w:val="24"/>
                <w:szCs w:val="24"/>
              </w:rPr>
              <w:t>Задача 1. Развитие отрасли растениеводства и реализации продукции растениеводства</w:t>
            </w:r>
          </w:p>
        </w:tc>
      </w:tr>
      <w:tr w:rsidR="00D810B4" w:rsidRPr="00D810B4" w:rsidTr="00353819">
        <w:trPr>
          <w:gridAfter w:val="1"/>
          <w:wAfter w:w="11" w:type="dxa"/>
          <w:trHeight w:val="1670"/>
          <w:tblCellSpacing w:w="5" w:type="nil"/>
        </w:trPr>
        <w:tc>
          <w:tcPr>
            <w:tcW w:w="424" w:type="dxa"/>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1</w:t>
            </w:r>
          </w:p>
        </w:tc>
        <w:tc>
          <w:tcPr>
            <w:tcW w:w="3063"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Развитие элитного семеноводства</w:t>
            </w:r>
          </w:p>
        </w:tc>
        <w:tc>
          <w:tcPr>
            <w:tcW w:w="1706"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администрации Комсомольскогомуниципального района</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2014 год</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2024 год</w:t>
            </w:r>
          </w:p>
        </w:tc>
        <w:tc>
          <w:tcPr>
            <w:tcW w:w="2986" w:type="dxa"/>
            <w:gridSpan w:val="9"/>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Увеличение объемов</w:t>
            </w:r>
            <w:r w:rsidRPr="00D810B4">
              <w:rPr>
                <w:rFonts w:ascii="Times New Roman" w:hAnsi="Times New Roman" w:cs="Times New Roman"/>
                <w:sz w:val="24"/>
                <w:szCs w:val="24"/>
              </w:rPr>
              <w:br/>
              <w:t xml:space="preserve">производства         </w:t>
            </w:r>
            <w:r w:rsidRPr="00D810B4">
              <w:rPr>
                <w:rFonts w:ascii="Times New Roman" w:hAnsi="Times New Roman" w:cs="Times New Roman"/>
                <w:sz w:val="24"/>
                <w:szCs w:val="24"/>
              </w:rPr>
              <w:br/>
              <w:t>растениеводческой продукции на основе повышения урожайности</w:t>
            </w:r>
            <w:r w:rsidRPr="00D810B4">
              <w:rPr>
                <w:rFonts w:ascii="Times New Roman" w:hAnsi="Times New Roman" w:cs="Times New Roman"/>
                <w:sz w:val="24"/>
                <w:szCs w:val="24"/>
              </w:rPr>
              <w:br/>
              <w:t xml:space="preserve">сельскохозяйственных </w:t>
            </w:r>
            <w:r w:rsidRPr="00D810B4">
              <w:rPr>
                <w:rFonts w:ascii="Times New Roman" w:hAnsi="Times New Roman" w:cs="Times New Roman"/>
                <w:sz w:val="24"/>
                <w:szCs w:val="24"/>
              </w:rPr>
              <w:br/>
              <w:t>культур за счет увеличения   площадей  посева  семенами</w:t>
            </w:r>
            <w:r w:rsidRPr="00D810B4">
              <w:rPr>
                <w:rFonts w:ascii="Times New Roman" w:hAnsi="Times New Roman" w:cs="Times New Roman"/>
                <w:sz w:val="24"/>
                <w:szCs w:val="24"/>
              </w:rPr>
              <w:br/>
              <w:t>высоких репродукций</w:t>
            </w:r>
          </w:p>
        </w:tc>
        <w:tc>
          <w:tcPr>
            <w:tcW w:w="2520" w:type="dxa"/>
            <w:gridSpan w:val="3"/>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Отсутствие    условий</w:t>
            </w:r>
            <w:r w:rsidRPr="00D810B4">
              <w:rPr>
                <w:rFonts w:ascii="Times New Roman" w:hAnsi="Times New Roman" w:cs="Times New Roman"/>
                <w:sz w:val="24"/>
                <w:szCs w:val="24"/>
              </w:rPr>
              <w:br/>
              <w:t xml:space="preserve">своевременного       </w:t>
            </w:r>
            <w:r w:rsidRPr="00D810B4">
              <w:rPr>
                <w:rFonts w:ascii="Times New Roman" w:hAnsi="Times New Roman" w:cs="Times New Roman"/>
                <w:sz w:val="24"/>
                <w:szCs w:val="24"/>
              </w:rPr>
              <w:br/>
              <w:t>проведения сортосмены</w:t>
            </w:r>
            <w:r w:rsidRPr="00D810B4">
              <w:rPr>
                <w:rFonts w:ascii="Times New Roman" w:hAnsi="Times New Roman" w:cs="Times New Roman"/>
                <w:sz w:val="24"/>
                <w:szCs w:val="24"/>
              </w:rPr>
              <w:br/>
              <w:t>и     сортообновления</w:t>
            </w:r>
            <w:r w:rsidRPr="00D810B4">
              <w:rPr>
                <w:rFonts w:ascii="Times New Roman" w:hAnsi="Times New Roman" w:cs="Times New Roman"/>
                <w:sz w:val="24"/>
                <w:szCs w:val="24"/>
              </w:rPr>
              <w:br/>
              <w:t>повышает         риск</w:t>
            </w:r>
            <w:r w:rsidRPr="00D810B4">
              <w:rPr>
                <w:rFonts w:ascii="Times New Roman" w:hAnsi="Times New Roman" w:cs="Times New Roman"/>
                <w:sz w:val="24"/>
                <w:szCs w:val="24"/>
              </w:rPr>
              <w:br/>
              <w:t xml:space="preserve">снижения             </w:t>
            </w:r>
            <w:r w:rsidRPr="00D810B4">
              <w:rPr>
                <w:rFonts w:ascii="Times New Roman" w:hAnsi="Times New Roman" w:cs="Times New Roman"/>
                <w:sz w:val="24"/>
                <w:szCs w:val="24"/>
              </w:rPr>
              <w:br/>
              <w:t>конкурентоспособности</w:t>
            </w:r>
            <w:r w:rsidRPr="00D810B4">
              <w:rPr>
                <w:rFonts w:ascii="Times New Roman" w:hAnsi="Times New Roman" w:cs="Times New Roman"/>
                <w:sz w:val="24"/>
                <w:szCs w:val="24"/>
              </w:rPr>
              <w:br/>
              <w:t xml:space="preserve">отечественного       </w:t>
            </w:r>
            <w:r w:rsidRPr="00D810B4">
              <w:rPr>
                <w:rFonts w:ascii="Times New Roman" w:hAnsi="Times New Roman" w:cs="Times New Roman"/>
                <w:sz w:val="24"/>
                <w:szCs w:val="24"/>
              </w:rPr>
              <w:br/>
              <w:t>семеноводства</w:t>
            </w:r>
          </w:p>
        </w:tc>
        <w:tc>
          <w:tcPr>
            <w:tcW w:w="2562"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Производство  основных</w:t>
            </w:r>
            <w:r w:rsidRPr="00D810B4">
              <w:rPr>
                <w:rFonts w:ascii="Times New Roman" w:hAnsi="Times New Roman" w:cs="Times New Roman"/>
                <w:sz w:val="24"/>
                <w:szCs w:val="24"/>
              </w:rPr>
              <w:br/>
              <w:t>видов продукции</w:t>
            </w:r>
            <w:r w:rsidRPr="00D810B4">
              <w:rPr>
                <w:rFonts w:ascii="Times New Roman" w:hAnsi="Times New Roman" w:cs="Times New Roman"/>
                <w:sz w:val="24"/>
                <w:szCs w:val="24"/>
              </w:rPr>
              <w:br/>
              <w:t>растениеводства      в</w:t>
            </w:r>
            <w:r w:rsidRPr="00D810B4">
              <w:rPr>
                <w:rFonts w:ascii="Times New Roman" w:hAnsi="Times New Roman" w:cs="Times New Roman"/>
                <w:sz w:val="24"/>
                <w:szCs w:val="24"/>
              </w:rPr>
              <w:br/>
              <w:t>хозяйствах        всех</w:t>
            </w:r>
            <w:r w:rsidRPr="00D810B4">
              <w:rPr>
                <w:rFonts w:ascii="Times New Roman" w:hAnsi="Times New Roman" w:cs="Times New Roman"/>
                <w:sz w:val="24"/>
                <w:szCs w:val="24"/>
              </w:rPr>
              <w:br/>
              <w:t>категорий</w:t>
            </w:r>
          </w:p>
        </w:tc>
      </w:tr>
      <w:tr w:rsidR="00D810B4" w:rsidRPr="00D810B4" w:rsidTr="00353819">
        <w:trPr>
          <w:gridAfter w:val="1"/>
          <w:wAfter w:w="11" w:type="dxa"/>
          <w:trHeight w:val="1169"/>
          <w:tblCellSpacing w:w="5" w:type="nil"/>
        </w:trPr>
        <w:tc>
          <w:tcPr>
            <w:tcW w:w="424" w:type="dxa"/>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2</w:t>
            </w:r>
          </w:p>
        </w:tc>
        <w:tc>
          <w:tcPr>
            <w:tcW w:w="3063"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Развитие   страхования   урожая</w:t>
            </w:r>
            <w:r w:rsidRPr="00D810B4">
              <w:rPr>
                <w:rFonts w:ascii="Times New Roman" w:hAnsi="Times New Roman" w:cs="Times New Roman"/>
                <w:sz w:val="24"/>
                <w:szCs w:val="24"/>
              </w:rPr>
              <w:br/>
              <w:t>сельскохозяйственных культур  и</w:t>
            </w:r>
            <w:r w:rsidRPr="00D810B4">
              <w:rPr>
                <w:rFonts w:ascii="Times New Roman" w:hAnsi="Times New Roman" w:cs="Times New Roman"/>
                <w:sz w:val="24"/>
                <w:szCs w:val="24"/>
              </w:rPr>
              <w:br/>
              <w:t>многолетних насаждений</w:t>
            </w:r>
          </w:p>
        </w:tc>
        <w:tc>
          <w:tcPr>
            <w:tcW w:w="1706"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администрации Комсомольского муниципального района</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2014 год</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2024 год</w:t>
            </w:r>
          </w:p>
        </w:tc>
        <w:tc>
          <w:tcPr>
            <w:tcW w:w="2986" w:type="dxa"/>
            <w:gridSpan w:val="9"/>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Снижение   рисков   в</w:t>
            </w:r>
            <w:r w:rsidRPr="00D810B4">
              <w:rPr>
                <w:rFonts w:ascii="Times New Roman" w:hAnsi="Times New Roman" w:cs="Times New Roman"/>
                <w:sz w:val="24"/>
                <w:szCs w:val="24"/>
              </w:rPr>
              <w:br/>
              <w:t>сельском   хозяйстве,</w:t>
            </w:r>
            <w:r w:rsidRPr="00D810B4">
              <w:rPr>
                <w:rFonts w:ascii="Times New Roman" w:hAnsi="Times New Roman" w:cs="Times New Roman"/>
                <w:sz w:val="24"/>
                <w:szCs w:val="24"/>
              </w:rPr>
              <w:br/>
              <w:t>увеличение доходности</w:t>
            </w:r>
            <w:r w:rsidRPr="00D810B4">
              <w:rPr>
                <w:rFonts w:ascii="Times New Roman" w:hAnsi="Times New Roman" w:cs="Times New Roman"/>
                <w:sz w:val="24"/>
                <w:szCs w:val="24"/>
              </w:rPr>
              <w:br/>
              <w:t xml:space="preserve">сельскохозяйственных </w:t>
            </w:r>
            <w:r w:rsidRPr="00D810B4">
              <w:rPr>
                <w:rFonts w:ascii="Times New Roman" w:hAnsi="Times New Roman" w:cs="Times New Roman"/>
                <w:sz w:val="24"/>
                <w:szCs w:val="24"/>
              </w:rPr>
              <w:br/>
              <w:t xml:space="preserve">товаропроизводителей </w:t>
            </w:r>
            <w:r w:rsidRPr="00D810B4">
              <w:rPr>
                <w:rFonts w:ascii="Times New Roman" w:hAnsi="Times New Roman" w:cs="Times New Roman"/>
                <w:sz w:val="24"/>
                <w:szCs w:val="24"/>
              </w:rPr>
              <w:br/>
              <w:t>в             случаях</w:t>
            </w:r>
            <w:r w:rsidRPr="00D810B4">
              <w:rPr>
                <w:rFonts w:ascii="Times New Roman" w:hAnsi="Times New Roman" w:cs="Times New Roman"/>
                <w:sz w:val="24"/>
                <w:szCs w:val="24"/>
              </w:rPr>
              <w:br/>
              <w:t>чрезвычайных ситуаций</w:t>
            </w:r>
          </w:p>
        </w:tc>
        <w:tc>
          <w:tcPr>
            <w:tcW w:w="2520" w:type="dxa"/>
            <w:gridSpan w:val="3"/>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Возможность массового</w:t>
            </w:r>
            <w:r w:rsidRPr="00D810B4">
              <w:rPr>
                <w:rFonts w:ascii="Times New Roman" w:hAnsi="Times New Roman" w:cs="Times New Roman"/>
                <w:sz w:val="24"/>
                <w:szCs w:val="24"/>
              </w:rPr>
              <w:br/>
              <w:t xml:space="preserve">разорения            </w:t>
            </w:r>
            <w:r w:rsidRPr="00D810B4">
              <w:rPr>
                <w:rFonts w:ascii="Times New Roman" w:hAnsi="Times New Roman" w:cs="Times New Roman"/>
                <w:sz w:val="24"/>
                <w:szCs w:val="24"/>
              </w:rPr>
              <w:br/>
              <w:t xml:space="preserve">сельскохозяйственных </w:t>
            </w:r>
            <w:r w:rsidRPr="00D810B4">
              <w:rPr>
                <w:rFonts w:ascii="Times New Roman" w:hAnsi="Times New Roman" w:cs="Times New Roman"/>
                <w:sz w:val="24"/>
                <w:szCs w:val="24"/>
              </w:rPr>
              <w:br/>
              <w:t xml:space="preserve">товаропроизводителей </w:t>
            </w:r>
            <w:r w:rsidRPr="00D810B4">
              <w:rPr>
                <w:rFonts w:ascii="Times New Roman" w:hAnsi="Times New Roman" w:cs="Times New Roman"/>
                <w:sz w:val="24"/>
                <w:szCs w:val="24"/>
              </w:rPr>
              <w:br/>
              <w:t>при   неблагоприятных</w:t>
            </w:r>
            <w:r w:rsidRPr="00D810B4">
              <w:rPr>
                <w:rFonts w:ascii="Times New Roman" w:hAnsi="Times New Roman" w:cs="Times New Roman"/>
                <w:sz w:val="24"/>
                <w:szCs w:val="24"/>
              </w:rPr>
              <w:br/>
              <w:t>погодных условиях</w:t>
            </w:r>
          </w:p>
        </w:tc>
        <w:tc>
          <w:tcPr>
            <w:tcW w:w="2562"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Производство  основных</w:t>
            </w:r>
            <w:r w:rsidRPr="00D810B4">
              <w:rPr>
                <w:rFonts w:ascii="Times New Roman" w:hAnsi="Times New Roman" w:cs="Times New Roman"/>
                <w:sz w:val="24"/>
                <w:szCs w:val="24"/>
              </w:rPr>
              <w:br/>
              <w:t>видов продукции</w:t>
            </w:r>
            <w:r w:rsidRPr="00D810B4">
              <w:rPr>
                <w:rFonts w:ascii="Times New Roman" w:hAnsi="Times New Roman" w:cs="Times New Roman"/>
                <w:sz w:val="24"/>
                <w:szCs w:val="24"/>
              </w:rPr>
              <w:br/>
              <w:t>растениеводства      в</w:t>
            </w:r>
            <w:r w:rsidRPr="00D810B4">
              <w:rPr>
                <w:rFonts w:ascii="Times New Roman" w:hAnsi="Times New Roman" w:cs="Times New Roman"/>
                <w:sz w:val="24"/>
                <w:szCs w:val="24"/>
              </w:rPr>
              <w:br/>
              <w:t>хозяйствах        всех</w:t>
            </w:r>
            <w:r w:rsidRPr="00D810B4">
              <w:rPr>
                <w:rFonts w:ascii="Times New Roman" w:hAnsi="Times New Roman" w:cs="Times New Roman"/>
                <w:sz w:val="24"/>
                <w:szCs w:val="24"/>
              </w:rPr>
              <w:br/>
              <w:t>категорий</w:t>
            </w:r>
          </w:p>
        </w:tc>
      </w:tr>
      <w:tr w:rsidR="00D810B4" w:rsidRPr="00D810B4" w:rsidTr="00353819">
        <w:trPr>
          <w:gridAfter w:val="1"/>
          <w:wAfter w:w="11" w:type="dxa"/>
          <w:trHeight w:val="1670"/>
          <w:tblCellSpacing w:w="5" w:type="nil"/>
        </w:trPr>
        <w:tc>
          <w:tcPr>
            <w:tcW w:w="424" w:type="dxa"/>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lastRenderedPageBreak/>
              <w:t>4</w:t>
            </w:r>
          </w:p>
        </w:tc>
        <w:tc>
          <w:tcPr>
            <w:tcW w:w="3063"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Государственная       поддержка</w:t>
            </w:r>
            <w:r w:rsidRPr="00D810B4">
              <w:rPr>
                <w:rFonts w:ascii="Times New Roman" w:hAnsi="Times New Roman" w:cs="Times New Roman"/>
                <w:sz w:val="24"/>
                <w:szCs w:val="24"/>
              </w:rPr>
              <w:br/>
              <w:t>кредитования            отрасли</w:t>
            </w:r>
            <w:r w:rsidRPr="00D810B4">
              <w:rPr>
                <w:rFonts w:ascii="Times New Roman" w:hAnsi="Times New Roman" w:cs="Times New Roman"/>
                <w:sz w:val="24"/>
                <w:szCs w:val="24"/>
              </w:rPr>
              <w:br/>
              <w:t>растениеводства, переработки ее</w:t>
            </w:r>
            <w:r w:rsidRPr="00D810B4">
              <w:rPr>
                <w:rFonts w:ascii="Times New Roman" w:hAnsi="Times New Roman" w:cs="Times New Roman"/>
                <w:sz w:val="24"/>
                <w:szCs w:val="24"/>
              </w:rPr>
              <w:br/>
              <w:t>продукции,             развития</w:t>
            </w:r>
            <w:r w:rsidRPr="00D810B4">
              <w:rPr>
                <w:rFonts w:ascii="Times New Roman" w:hAnsi="Times New Roman" w:cs="Times New Roman"/>
                <w:sz w:val="24"/>
                <w:szCs w:val="24"/>
              </w:rPr>
              <w:br/>
              <w:t>инфраструктуры и логистического</w:t>
            </w:r>
            <w:r w:rsidRPr="00D810B4">
              <w:rPr>
                <w:rFonts w:ascii="Times New Roman" w:hAnsi="Times New Roman" w:cs="Times New Roman"/>
                <w:sz w:val="24"/>
                <w:szCs w:val="24"/>
              </w:rPr>
              <w:br/>
              <w:t>обеспечения  рынков   продукции</w:t>
            </w:r>
            <w:r w:rsidRPr="00D810B4">
              <w:rPr>
                <w:rFonts w:ascii="Times New Roman" w:hAnsi="Times New Roman" w:cs="Times New Roman"/>
                <w:sz w:val="24"/>
                <w:szCs w:val="24"/>
              </w:rPr>
              <w:br/>
              <w:t>растениеводства</w:t>
            </w:r>
          </w:p>
        </w:tc>
        <w:tc>
          <w:tcPr>
            <w:tcW w:w="1706"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администрации Комсомольскогомуниципального района.</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2014 год</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2024 год</w:t>
            </w:r>
          </w:p>
        </w:tc>
        <w:tc>
          <w:tcPr>
            <w:tcW w:w="2986" w:type="dxa"/>
            <w:gridSpan w:val="9"/>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Рост          объемов</w:t>
            </w:r>
            <w:r w:rsidRPr="00D810B4">
              <w:rPr>
                <w:rFonts w:ascii="Times New Roman" w:hAnsi="Times New Roman" w:cs="Times New Roman"/>
                <w:sz w:val="24"/>
                <w:szCs w:val="24"/>
              </w:rPr>
              <w:br/>
              <w:t>производства        и</w:t>
            </w:r>
            <w:r w:rsidRPr="00D810B4">
              <w:rPr>
                <w:rFonts w:ascii="Times New Roman" w:hAnsi="Times New Roman" w:cs="Times New Roman"/>
                <w:sz w:val="24"/>
                <w:szCs w:val="24"/>
              </w:rPr>
              <w:br/>
              <w:t>качества    продукции</w:t>
            </w:r>
            <w:r w:rsidRPr="00D810B4">
              <w:rPr>
                <w:rFonts w:ascii="Times New Roman" w:hAnsi="Times New Roman" w:cs="Times New Roman"/>
                <w:sz w:val="24"/>
                <w:szCs w:val="24"/>
              </w:rPr>
              <w:br/>
              <w:t xml:space="preserve">растениеводства,     </w:t>
            </w:r>
            <w:r w:rsidRPr="00D810B4">
              <w:rPr>
                <w:rFonts w:ascii="Times New Roman" w:hAnsi="Times New Roman" w:cs="Times New Roman"/>
                <w:sz w:val="24"/>
                <w:szCs w:val="24"/>
              </w:rPr>
              <w:br/>
              <w:t>увеличение доходности</w:t>
            </w:r>
            <w:r w:rsidRPr="00D810B4">
              <w:rPr>
                <w:rFonts w:ascii="Times New Roman" w:hAnsi="Times New Roman" w:cs="Times New Roman"/>
                <w:sz w:val="24"/>
                <w:szCs w:val="24"/>
              </w:rPr>
              <w:br/>
              <w:t xml:space="preserve">сельскохозяйственных </w:t>
            </w:r>
            <w:r w:rsidRPr="00D810B4">
              <w:rPr>
                <w:rFonts w:ascii="Times New Roman" w:hAnsi="Times New Roman" w:cs="Times New Roman"/>
                <w:sz w:val="24"/>
                <w:szCs w:val="24"/>
              </w:rPr>
              <w:br/>
              <w:t>товаропроизводителей</w:t>
            </w:r>
          </w:p>
        </w:tc>
        <w:tc>
          <w:tcPr>
            <w:tcW w:w="2520" w:type="dxa"/>
            <w:gridSpan w:val="3"/>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Снижение      объемов</w:t>
            </w:r>
            <w:r w:rsidRPr="00D810B4">
              <w:rPr>
                <w:rFonts w:ascii="Times New Roman" w:hAnsi="Times New Roman" w:cs="Times New Roman"/>
                <w:sz w:val="24"/>
                <w:szCs w:val="24"/>
              </w:rPr>
              <w:br/>
              <w:t>производства        и</w:t>
            </w:r>
            <w:r w:rsidRPr="00D810B4">
              <w:rPr>
                <w:rFonts w:ascii="Times New Roman" w:hAnsi="Times New Roman" w:cs="Times New Roman"/>
                <w:sz w:val="24"/>
                <w:szCs w:val="24"/>
              </w:rPr>
              <w:br/>
              <w:t xml:space="preserve">качества             </w:t>
            </w:r>
            <w:r w:rsidRPr="00D810B4">
              <w:rPr>
                <w:rFonts w:ascii="Times New Roman" w:hAnsi="Times New Roman" w:cs="Times New Roman"/>
                <w:sz w:val="24"/>
                <w:szCs w:val="24"/>
              </w:rPr>
              <w:br/>
              <w:t xml:space="preserve">сельскохозяйственной </w:t>
            </w:r>
            <w:r w:rsidRPr="00D810B4">
              <w:rPr>
                <w:rFonts w:ascii="Times New Roman" w:hAnsi="Times New Roman" w:cs="Times New Roman"/>
                <w:sz w:val="24"/>
                <w:szCs w:val="24"/>
              </w:rPr>
              <w:br/>
              <w:t>продукции</w:t>
            </w:r>
          </w:p>
        </w:tc>
        <w:tc>
          <w:tcPr>
            <w:tcW w:w="2562"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Количество приобретенной  новой</w:t>
            </w:r>
            <w:r w:rsidRPr="00D810B4">
              <w:rPr>
                <w:rFonts w:ascii="Times New Roman" w:hAnsi="Times New Roman" w:cs="Times New Roman"/>
                <w:sz w:val="24"/>
                <w:szCs w:val="24"/>
              </w:rPr>
              <w:br/>
              <w:t xml:space="preserve">техники               </w:t>
            </w:r>
            <w:r w:rsidRPr="00D810B4">
              <w:rPr>
                <w:rFonts w:ascii="Times New Roman" w:hAnsi="Times New Roman" w:cs="Times New Roman"/>
                <w:sz w:val="24"/>
                <w:szCs w:val="24"/>
              </w:rPr>
              <w:br/>
              <w:t xml:space="preserve">сельскохозяйственными </w:t>
            </w:r>
            <w:r w:rsidRPr="00D810B4">
              <w:rPr>
                <w:rFonts w:ascii="Times New Roman" w:hAnsi="Times New Roman" w:cs="Times New Roman"/>
                <w:sz w:val="24"/>
                <w:szCs w:val="24"/>
              </w:rPr>
              <w:br/>
              <w:t>товаропроизводителями;</w:t>
            </w:r>
            <w:r w:rsidRPr="00D810B4">
              <w:rPr>
                <w:rFonts w:ascii="Times New Roman" w:hAnsi="Times New Roman" w:cs="Times New Roman"/>
                <w:sz w:val="24"/>
                <w:szCs w:val="24"/>
              </w:rPr>
              <w:br/>
              <w:t>производство  основных</w:t>
            </w:r>
            <w:r w:rsidRPr="00D810B4">
              <w:rPr>
                <w:rFonts w:ascii="Times New Roman" w:hAnsi="Times New Roman" w:cs="Times New Roman"/>
                <w:sz w:val="24"/>
                <w:szCs w:val="24"/>
              </w:rPr>
              <w:br/>
              <w:t>видов        продукции</w:t>
            </w:r>
            <w:r w:rsidRPr="00D810B4">
              <w:rPr>
                <w:rFonts w:ascii="Times New Roman" w:hAnsi="Times New Roman" w:cs="Times New Roman"/>
                <w:sz w:val="24"/>
                <w:szCs w:val="24"/>
              </w:rPr>
              <w:br/>
              <w:t>растениеводства      в</w:t>
            </w:r>
            <w:r w:rsidRPr="00D810B4">
              <w:rPr>
                <w:rFonts w:ascii="Times New Roman" w:hAnsi="Times New Roman" w:cs="Times New Roman"/>
                <w:sz w:val="24"/>
                <w:szCs w:val="24"/>
              </w:rPr>
              <w:br/>
              <w:t>хозяйствах        всех</w:t>
            </w:r>
            <w:r w:rsidRPr="00D810B4">
              <w:rPr>
                <w:rFonts w:ascii="Times New Roman" w:hAnsi="Times New Roman" w:cs="Times New Roman"/>
                <w:sz w:val="24"/>
                <w:szCs w:val="24"/>
              </w:rPr>
              <w:br/>
              <w:t>категорий</w:t>
            </w:r>
          </w:p>
        </w:tc>
      </w:tr>
      <w:tr w:rsidR="00D810B4" w:rsidRPr="00D810B4" w:rsidTr="00353819">
        <w:trPr>
          <w:gridAfter w:val="1"/>
          <w:wAfter w:w="11" w:type="dxa"/>
          <w:trHeight w:val="1473"/>
          <w:tblCellSpacing w:w="5" w:type="nil"/>
        </w:trPr>
        <w:tc>
          <w:tcPr>
            <w:tcW w:w="424" w:type="dxa"/>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5  </w:t>
            </w:r>
          </w:p>
        </w:tc>
        <w:tc>
          <w:tcPr>
            <w:tcW w:w="3063"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Регулирование рынков  продукции</w:t>
            </w:r>
            <w:r w:rsidRPr="00D810B4">
              <w:rPr>
                <w:rFonts w:ascii="Times New Roman" w:hAnsi="Times New Roman" w:cs="Times New Roman"/>
                <w:sz w:val="24"/>
                <w:szCs w:val="24"/>
              </w:rPr>
              <w:br/>
              <w:t xml:space="preserve">растениеводства                </w:t>
            </w:r>
          </w:p>
        </w:tc>
        <w:tc>
          <w:tcPr>
            <w:tcW w:w="1706"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администрации Комсомольскогомуниципального района</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2014 год  </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2024 год  </w:t>
            </w:r>
          </w:p>
        </w:tc>
        <w:tc>
          <w:tcPr>
            <w:tcW w:w="2986" w:type="dxa"/>
            <w:gridSpan w:val="9"/>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Рост          объемов</w:t>
            </w:r>
            <w:r w:rsidRPr="00D810B4">
              <w:rPr>
                <w:rFonts w:ascii="Times New Roman" w:hAnsi="Times New Roman" w:cs="Times New Roman"/>
                <w:sz w:val="24"/>
                <w:szCs w:val="24"/>
              </w:rPr>
              <w:br/>
              <w:t>реализации  продукции</w:t>
            </w:r>
            <w:r w:rsidRPr="00D810B4">
              <w:rPr>
                <w:rFonts w:ascii="Times New Roman" w:hAnsi="Times New Roman" w:cs="Times New Roman"/>
                <w:sz w:val="24"/>
                <w:szCs w:val="24"/>
              </w:rPr>
              <w:br/>
              <w:t xml:space="preserve">растениеводства,     </w:t>
            </w:r>
            <w:r w:rsidRPr="00D810B4">
              <w:rPr>
                <w:rFonts w:ascii="Times New Roman" w:hAnsi="Times New Roman" w:cs="Times New Roman"/>
                <w:sz w:val="24"/>
                <w:szCs w:val="24"/>
              </w:rPr>
              <w:br/>
              <w:t>увеличение доходности</w:t>
            </w:r>
            <w:r w:rsidRPr="00D810B4">
              <w:rPr>
                <w:rFonts w:ascii="Times New Roman" w:hAnsi="Times New Roman" w:cs="Times New Roman"/>
                <w:sz w:val="24"/>
                <w:szCs w:val="24"/>
              </w:rPr>
              <w:br/>
              <w:t xml:space="preserve">сельскохозяйственных </w:t>
            </w:r>
            <w:r w:rsidRPr="00D810B4">
              <w:rPr>
                <w:rFonts w:ascii="Times New Roman" w:hAnsi="Times New Roman" w:cs="Times New Roman"/>
                <w:sz w:val="24"/>
                <w:szCs w:val="24"/>
              </w:rPr>
              <w:br/>
              <w:t xml:space="preserve">товаропроизводителей </w:t>
            </w:r>
          </w:p>
        </w:tc>
        <w:tc>
          <w:tcPr>
            <w:tcW w:w="2520" w:type="dxa"/>
            <w:gridSpan w:val="3"/>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Снижение      объемов</w:t>
            </w:r>
            <w:r w:rsidRPr="00D810B4">
              <w:rPr>
                <w:rFonts w:ascii="Times New Roman" w:hAnsi="Times New Roman" w:cs="Times New Roman"/>
                <w:sz w:val="24"/>
                <w:szCs w:val="24"/>
              </w:rPr>
              <w:br/>
              <w:t>реализации  продукции</w:t>
            </w:r>
            <w:r w:rsidRPr="00D810B4">
              <w:rPr>
                <w:rFonts w:ascii="Times New Roman" w:hAnsi="Times New Roman" w:cs="Times New Roman"/>
                <w:sz w:val="24"/>
                <w:szCs w:val="24"/>
              </w:rPr>
              <w:br/>
              <w:t xml:space="preserve">растениеводства      </w:t>
            </w:r>
          </w:p>
        </w:tc>
        <w:tc>
          <w:tcPr>
            <w:tcW w:w="2562"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Реализация зерновых  и</w:t>
            </w:r>
            <w:r w:rsidRPr="00D810B4">
              <w:rPr>
                <w:rFonts w:ascii="Times New Roman" w:hAnsi="Times New Roman" w:cs="Times New Roman"/>
                <w:sz w:val="24"/>
                <w:szCs w:val="24"/>
              </w:rPr>
              <w:br/>
              <w:t>зернобобовых культур в</w:t>
            </w:r>
            <w:r w:rsidRPr="00D810B4">
              <w:rPr>
                <w:rFonts w:ascii="Times New Roman" w:hAnsi="Times New Roman" w:cs="Times New Roman"/>
                <w:sz w:val="24"/>
                <w:szCs w:val="24"/>
              </w:rPr>
              <w:br/>
              <w:t>весе после доработки в</w:t>
            </w:r>
            <w:r w:rsidRPr="00D810B4">
              <w:rPr>
                <w:rFonts w:ascii="Times New Roman" w:hAnsi="Times New Roman" w:cs="Times New Roman"/>
                <w:sz w:val="24"/>
                <w:szCs w:val="24"/>
              </w:rPr>
              <w:br/>
              <w:t>хозяйствах        всех</w:t>
            </w:r>
            <w:r w:rsidRPr="00D810B4">
              <w:rPr>
                <w:rFonts w:ascii="Times New Roman" w:hAnsi="Times New Roman" w:cs="Times New Roman"/>
                <w:sz w:val="24"/>
                <w:szCs w:val="24"/>
              </w:rPr>
              <w:br/>
              <w:t xml:space="preserve">категорий             </w:t>
            </w:r>
          </w:p>
        </w:tc>
      </w:tr>
      <w:tr w:rsidR="00D810B4" w:rsidRPr="00D810B4" w:rsidTr="00353819">
        <w:trPr>
          <w:gridAfter w:val="1"/>
          <w:wAfter w:w="11" w:type="dxa"/>
          <w:trHeight w:val="2170"/>
          <w:tblCellSpacing w:w="5" w:type="nil"/>
        </w:trPr>
        <w:tc>
          <w:tcPr>
            <w:tcW w:w="424" w:type="dxa"/>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6  </w:t>
            </w:r>
          </w:p>
        </w:tc>
        <w:tc>
          <w:tcPr>
            <w:tcW w:w="3063" w:type="dxa"/>
            <w:gridSpan w:val="2"/>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Поддержка               доходов</w:t>
            </w:r>
            <w:r w:rsidRPr="00D810B4">
              <w:rPr>
                <w:rFonts w:ascii="Times New Roman" w:hAnsi="Times New Roman" w:cs="Times New Roman"/>
                <w:sz w:val="24"/>
                <w:szCs w:val="24"/>
              </w:rPr>
              <w:br/>
              <w:t xml:space="preserve">сельскохозяйственных           </w:t>
            </w:r>
            <w:r w:rsidRPr="00D810B4">
              <w:rPr>
                <w:rFonts w:ascii="Times New Roman" w:hAnsi="Times New Roman" w:cs="Times New Roman"/>
                <w:sz w:val="24"/>
                <w:szCs w:val="24"/>
              </w:rPr>
              <w:br/>
              <w:t>товаропроизводителей в  области</w:t>
            </w:r>
            <w:r w:rsidRPr="00D810B4">
              <w:rPr>
                <w:rFonts w:ascii="Times New Roman" w:hAnsi="Times New Roman" w:cs="Times New Roman"/>
                <w:sz w:val="24"/>
                <w:szCs w:val="24"/>
              </w:rPr>
              <w:br/>
              <w:t xml:space="preserve">растениеводства                </w:t>
            </w:r>
          </w:p>
        </w:tc>
        <w:tc>
          <w:tcPr>
            <w:tcW w:w="1706"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администрации Комсомольскогомуниципального района</w:t>
            </w:r>
          </w:p>
        </w:tc>
        <w:tc>
          <w:tcPr>
            <w:tcW w:w="1137"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2014 год  </w:t>
            </w:r>
          </w:p>
        </w:tc>
        <w:tc>
          <w:tcPr>
            <w:tcW w:w="1137"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2024 год  </w:t>
            </w:r>
          </w:p>
        </w:tc>
        <w:tc>
          <w:tcPr>
            <w:tcW w:w="2986" w:type="dxa"/>
            <w:gridSpan w:val="9"/>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Стабилизация   </w:t>
            </w:r>
            <w:r w:rsidRPr="00D810B4">
              <w:rPr>
                <w:rFonts w:ascii="Times New Roman" w:hAnsi="Times New Roman" w:cs="Times New Roman"/>
                <w:sz w:val="24"/>
                <w:szCs w:val="24"/>
              </w:rPr>
              <w:br/>
              <w:t xml:space="preserve">производства         </w:t>
            </w:r>
            <w:r w:rsidRPr="00D810B4">
              <w:rPr>
                <w:rFonts w:ascii="Times New Roman" w:hAnsi="Times New Roman" w:cs="Times New Roman"/>
                <w:sz w:val="24"/>
                <w:szCs w:val="24"/>
              </w:rPr>
              <w:br/>
              <w:t xml:space="preserve">продукции            </w:t>
            </w:r>
            <w:r w:rsidRPr="00D810B4">
              <w:rPr>
                <w:rFonts w:ascii="Times New Roman" w:hAnsi="Times New Roman" w:cs="Times New Roman"/>
                <w:sz w:val="24"/>
                <w:szCs w:val="24"/>
              </w:rPr>
              <w:br/>
              <w:t xml:space="preserve">растениеводства      </w:t>
            </w:r>
          </w:p>
        </w:tc>
        <w:tc>
          <w:tcPr>
            <w:tcW w:w="2520" w:type="dxa"/>
            <w:gridSpan w:val="3"/>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Снижение  объемов</w:t>
            </w:r>
            <w:r w:rsidRPr="00D810B4">
              <w:rPr>
                <w:rFonts w:ascii="Times New Roman" w:hAnsi="Times New Roman" w:cs="Times New Roman"/>
                <w:sz w:val="24"/>
                <w:szCs w:val="24"/>
              </w:rPr>
              <w:br/>
              <w:t>применения  минеральных удобрений  и  работ  по</w:t>
            </w:r>
            <w:r w:rsidRPr="00D810B4">
              <w:rPr>
                <w:rFonts w:ascii="Times New Roman" w:hAnsi="Times New Roman" w:cs="Times New Roman"/>
                <w:sz w:val="24"/>
                <w:szCs w:val="24"/>
              </w:rPr>
              <w:br/>
              <w:t xml:space="preserve">известкованию,     </w:t>
            </w:r>
            <w:r w:rsidRPr="00D810B4">
              <w:rPr>
                <w:rFonts w:ascii="Times New Roman" w:hAnsi="Times New Roman" w:cs="Times New Roman"/>
                <w:sz w:val="24"/>
                <w:szCs w:val="24"/>
              </w:rPr>
              <w:br/>
              <w:t xml:space="preserve">фосфоритованию       </w:t>
            </w:r>
            <w:r w:rsidRPr="00D810B4">
              <w:rPr>
                <w:rFonts w:ascii="Times New Roman" w:hAnsi="Times New Roman" w:cs="Times New Roman"/>
                <w:sz w:val="24"/>
                <w:szCs w:val="24"/>
              </w:rPr>
              <w:br/>
              <w:t>приведет к деградации</w:t>
            </w:r>
            <w:r w:rsidRPr="00D810B4">
              <w:rPr>
                <w:rFonts w:ascii="Times New Roman" w:hAnsi="Times New Roman" w:cs="Times New Roman"/>
                <w:sz w:val="24"/>
                <w:szCs w:val="24"/>
              </w:rPr>
              <w:br/>
              <w:t>почв, сокращению</w:t>
            </w:r>
            <w:r w:rsidRPr="00D810B4">
              <w:rPr>
                <w:rFonts w:ascii="Times New Roman" w:hAnsi="Times New Roman" w:cs="Times New Roman"/>
                <w:sz w:val="24"/>
                <w:szCs w:val="24"/>
              </w:rPr>
              <w:br/>
              <w:t>посевных  площадей,</w:t>
            </w:r>
            <w:r w:rsidRPr="00D810B4">
              <w:rPr>
                <w:rFonts w:ascii="Times New Roman" w:hAnsi="Times New Roman" w:cs="Times New Roman"/>
                <w:sz w:val="24"/>
                <w:szCs w:val="24"/>
              </w:rPr>
              <w:br/>
              <w:t xml:space="preserve">снижению валового сбора                </w:t>
            </w:r>
            <w:r w:rsidRPr="00D810B4">
              <w:rPr>
                <w:rFonts w:ascii="Times New Roman" w:hAnsi="Times New Roman" w:cs="Times New Roman"/>
                <w:sz w:val="24"/>
                <w:szCs w:val="24"/>
              </w:rPr>
              <w:br/>
              <w:t xml:space="preserve">сельскохозяйственных </w:t>
            </w:r>
            <w:r w:rsidRPr="00D810B4">
              <w:rPr>
                <w:rFonts w:ascii="Times New Roman" w:hAnsi="Times New Roman" w:cs="Times New Roman"/>
                <w:sz w:val="24"/>
                <w:szCs w:val="24"/>
              </w:rPr>
              <w:br/>
              <w:t xml:space="preserve">культур              </w:t>
            </w:r>
          </w:p>
        </w:tc>
        <w:tc>
          <w:tcPr>
            <w:tcW w:w="2562" w:type="dxa"/>
            <w:gridSpan w:val="2"/>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Производство  основных</w:t>
            </w:r>
            <w:r w:rsidRPr="00D810B4">
              <w:rPr>
                <w:rFonts w:ascii="Times New Roman" w:hAnsi="Times New Roman" w:cs="Times New Roman"/>
                <w:sz w:val="24"/>
                <w:szCs w:val="24"/>
              </w:rPr>
              <w:br/>
              <w:t>видов        продукции</w:t>
            </w:r>
            <w:r w:rsidRPr="00D810B4">
              <w:rPr>
                <w:rFonts w:ascii="Times New Roman" w:hAnsi="Times New Roman" w:cs="Times New Roman"/>
                <w:sz w:val="24"/>
                <w:szCs w:val="24"/>
              </w:rPr>
              <w:br/>
              <w:t>растениеводства      в</w:t>
            </w:r>
            <w:r w:rsidRPr="00D810B4">
              <w:rPr>
                <w:rFonts w:ascii="Times New Roman" w:hAnsi="Times New Roman" w:cs="Times New Roman"/>
                <w:sz w:val="24"/>
                <w:szCs w:val="24"/>
              </w:rPr>
              <w:br/>
              <w:t>хозяйствах        всех</w:t>
            </w:r>
            <w:r w:rsidRPr="00D810B4">
              <w:rPr>
                <w:rFonts w:ascii="Times New Roman" w:hAnsi="Times New Roman" w:cs="Times New Roman"/>
                <w:sz w:val="24"/>
                <w:szCs w:val="24"/>
              </w:rPr>
              <w:br/>
              <w:t xml:space="preserve">категорий             </w:t>
            </w:r>
          </w:p>
        </w:tc>
      </w:tr>
      <w:tr w:rsidR="00D810B4" w:rsidRPr="00D810B4" w:rsidTr="00353819">
        <w:trPr>
          <w:gridAfter w:val="1"/>
          <w:wAfter w:w="11" w:type="dxa"/>
          <w:trHeight w:val="150"/>
          <w:tblCellSpacing w:w="5" w:type="nil"/>
        </w:trPr>
        <w:tc>
          <w:tcPr>
            <w:tcW w:w="15535" w:type="dxa"/>
            <w:gridSpan w:val="29"/>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b/>
                <w:sz w:val="24"/>
                <w:szCs w:val="24"/>
              </w:rPr>
            </w:pPr>
            <w:r w:rsidRPr="00D810B4">
              <w:rPr>
                <w:rFonts w:ascii="Times New Roman" w:hAnsi="Times New Roman" w:cs="Times New Roman"/>
                <w:b/>
                <w:sz w:val="24"/>
                <w:szCs w:val="24"/>
              </w:rPr>
              <w:t>Задача 2. Развитие отрасли животноводства и реализации продукции животноводства</w:t>
            </w:r>
          </w:p>
        </w:tc>
      </w:tr>
      <w:tr w:rsidR="00D810B4" w:rsidRPr="00D810B4" w:rsidTr="00353819">
        <w:trPr>
          <w:gridAfter w:val="1"/>
          <w:wAfter w:w="11" w:type="dxa"/>
          <w:trHeight w:val="1002"/>
          <w:tblCellSpacing w:w="5" w:type="nil"/>
        </w:trPr>
        <w:tc>
          <w:tcPr>
            <w:tcW w:w="506"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lastRenderedPageBreak/>
              <w:t xml:space="preserve">7  </w:t>
            </w:r>
          </w:p>
        </w:tc>
        <w:tc>
          <w:tcPr>
            <w:tcW w:w="2981" w:type="dxa"/>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Племенное животноводство       </w:t>
            </w:r>
          </w:p>
        </w:tc>
        <w:tc>
          <w:tcPr>
            <w:tcW w:w="1706"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администрации Комсомольскогомуниципального района</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2014 год  </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2024 год  </w:t>
            </w:r>
          </w:p>
        </w:tc>
        <w:tc>
          <w:tcPr>
            <w:tcW w:w="2986" w:type="dxa"/>
            <w:gridSpan w:val="9"/>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Рост  продуктивности</w:t>
            </w:r>
            <w:r w:rsidRPr="00D810B4">
              <w:rPr>
                <w:rFonts w:ascii="Times New Roman" w:hAnsi="Times New Roman" w:cs="Times New Roman"/>
                <w:sz w:val="24"/>
                <w:szCs w:val="24"/>
              </w:rPr>
              <w:br/>
              <w:t>коров  за счет</w:t>
            </w:r>
            <w:r w:rsidRPr="00D810B4">
              <w:rPr>
                <w:rFonts w:ascii="Times New Roman" w:hAnsi="Times New Roman" w:cs="Times New Roman"/>
                <w:sz w:val="24"/>
                <w:szCs w:val="24"/>
              </w:rPr>
              <w:br/>
              <w:t xml:space="preserve">повышения генетического     </w:t>
            </w:r>
            <w:r w:rsidRPr="00D810B4">
              <w:rPr>
                <w:rFonts w:ascii="Times New Roman" w:hAnsi="Times New Roman" w:cs="Times New Roman"/>
                <w:sz w:val="24"/>
                <w:szCs w:val="24"/>
              </w:rPr>
              <w:br/>
              <w:t xml:space="preserve">потенциала  молочного стада                </w:t>
            </w:r>
          </w:p>
        </w:tc>
        <w:tc>
          <w:tcPr>
            <w:tcW w:w="2520" w:type="dxa"/>
            <w:gridSpan w:val="3"/>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Снижение    поголовья</w:t>
            </w:r>
            <w:r w:rsidRPr="00D810B4">
              <w:rPr>
                <w:rFonts w:ascii="Times New Roman" w:hAnsi="Times New Roman" w:cs="Times New Roman"/>
                <w:sz w:val="24"/>
                <w:szCs w:val="24"/>
              </w:rPr>
              <w:br/>
              <w:t xml:space="preserve">племенного скота     </w:t>
            </w:r>
          </w:p>
        </w:tc>
        <w:tc>
          <w:tcPr>
            <w:tcW w:w="2562"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Удельный  вес племенного скота   в</w:t>
            </w:r>
            <w:r w:rsidRPr="00D810B4">
              <w:rPr>
                <w:rFonts w:ascii="Times New Roman" w:hAnsi="Times New Roman" w:cs="Times New Roman"/>
                <w:sz w:val="24"/>
                <w:szCs w:val="24"/>
              </w:rPr>
              <w:br/>
              <w:t>хозяйствах  всех категорий  в общем</w:t>
            </w:r>
            <w:r w:rsidRPr="00D810B4">
              <w:rPr>
                <w:rFonts w:ascii="Times New Roman" w:hAnsi="Times New Roman" w:cs="Times New Roman"/>
                <w:sz w:val="24"/>
                <w:szCs w:val="24"/>
              </w:rPr>
              <w:br/>
              <w:t xml:space="preserve">поголовье             </w:t>
            </w:r>
          </w:p>
        </w:tc>
      </w:tr>
      <w:tr w:rsidR="00D810B4" w:rsidRPr="00D810B4" w:rsidTr="00353819">
        <w:trPr>
          <w:gridAfter w:val="1"/>
          <w:wAfter w:w="11" w:type="dxa"/>
          <w:trHeight w:val="2170"/>
          <w:tblCellSpacing w:w="5" w:type="nil"/>
        </w:trPr>
        <w:tc>
          <w:tcPr>
            <w:tcW w:w="506"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8  </w:t>
            </w:r>
          </w:p>
        </w:tc>
        <w:tc>
          <w:tcPr>
            <w:tcW w:w="2981" w:type="dxa"/>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Развитие молочного скотоводства</w:t>
            </w:r>
          </w:p>
        </w:tc>
        <w:tc>
          <w:tcPr>
            <w:tcW w:w="1706"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администрации Комсомольскогомуниципального района</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2014 год  </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2024 год  </w:t>
            </w:r>
          </w:p>
        </w:tc>
        <w:tc>
          <w:tcPr>
            <w:tcW w:w="2986" w:type="dxa"/>
            <w:gridSpan w:val="9"/>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Увеличение объемов производства  молока на           основе стабилизации      </w:t>
            </w:r>
            <w:r w:rsidRPr="00D810B4">
              <w:rPr>
                <w:rFonts w:ascii="Times New Roman" w:hAnsi="Times New Roman" w:cs="Times New Roman"/>
                <w:sz w:val="24"/>
                <w:szCs w:val="24"/>
              </w:rPr>
              <w:br/>
              <w:t xml:space="preserve">поголовья коров и разработки    системы интенсивного         </w:t>
            </w:r>
            <w:r w:rsidRPr="00D810B4">
              <w:rPr>
                <w:rFonts w:ascii="Times New Roman" w:hAnsi="Times New Roman" w:cs="Times New Roman"/>
                <w:sz w:val="24"/>
                <w:szCs w:val="24"/>
              </w:rPr>
              <w:br/>
              <w:t xml:space="preserve">воспроизводства,     </w:t>
            </w:r>
            <w:r w:rsidRPr="00D810B4">
              <w:rPr>
                <w:rFonts w:ascii="Times New Roman" w:hAnsi="Times New Roman" w:cs="Times New Roman"/>
                <w:sz w:val="24"/>
                <w:szCs w:val="24"/>
              </w:rPr>
              <w:br/>
              <w:t xml:space="preserve">совершенствования    </w:t>
            </w:r>
            <w:r w:rsidRPr="00D810B4">
              <w:rPr>
                <w:rFonts w:ascii="Times New Roman" w:hAnsi="Times New Roman" w:cs="Times New Roman"/>
                <w:sz w:val="24"/>
                <w:szCs w:val="24"/>
              </w:rPr>
              <w:br/>
              <w:t xml:space="preserve">системы кормопроизводства,   </w:t>
            </w:r>
            <w:r w:rsidRPr="00D810B4">
              <w:rPr>
                <w:rFonts w:ascii="Times New Roman" w:hAnsi="Times New Roman" w:cs="Times New Roman"/>
                <w:sz w:val="24"/>
                <w:szCs w:val="24"/>
              </w:rPr>
              <w:br/>
              <w:t xml:space="preserve">внедрения новых технологий           </w:t>
            </w:r>
          </w:p>
        </w:tc>
        <w:tc>
          <w:tcPr>
            <w:tcW w:w="2520" w:type="dxa"/>
            <w:gridSpan w:val="3"/>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Снижение      объемов</w:t>
            </w:r>
            <w:r w:rsidRPr="00D810B4">
              <w:rPr>
                <w:rFonts w:ascii="Times New Roman" w:hAnsi="Times New Roman" w:cs="Times New Roman"/>
                <w:sz w:val="24"/>
                <w:szCs w:val="24"/>
              </w:rPr>
              <w:br/>
              <w:t>производства        и</w:t>
            </w:r>
            <w:r w:rsidRPr="00D810B4">
              <w:rPr>
                <w:rFonts w:ascii="Times New Roman" w:hAnsi="Times New Roman" w:cs="Times New Roman"/>
                <w:sz w:val="24"/>
                <w:szCs w:val="24"/>
              </w:rPr>
              <w:br/>
              <w:t>потребления молока  и</w:t>
            </w:r>
            <w:r w:rsidRPr="00D810B4">
              <w:rPr>
                <w:rFonts w:ascii="Times New Roman" w:hAnsi="Times New Roman" w:cs="Times New Roman"/>
                <w:sz w:val="24"/>
                <w:szCs w:val="24"/>
              </w:rPr>
              <w:br/>
              <w:t xml:space="preserve">молочных продуктов   </w:t>
            </w:r>
          </w:p>
        </w:tc>
        <w:tc>
          <w:tcPr>
            <w:tcW w:w="2562"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Производство молока во</w:t>
            </w:r>
            <w:r w:rsidRPr="00D810B4">
              <w:rPr>
                <w:rFonts w:ascii="Times New Roman" w:hAnsi="Times New Roman" w:cs="Times New Roman"/>
                <w:sz w:val="24"/>
                <w:szCs w:val="24"/>
              </w:rPr>
              <w:br/>
              <w:t>всех        категориях</w:t>
            </w:r>
            <w:r w:rsidRPr="00D810B4">
              <w:rPr>
                <w:rFonts w:ascii="Times New Roman" w:hAnsi="Times New Roman" w:cs="Times New Roman"/>
                <w:sz w:val="24"/>
                <w:szCs w:val="24"/>
              </w:rPr>
              <w:br/>
              <w:t xml:space="preserve">хозяйств              </w:t>
            </w:r>
          </w:p>
        </w:tc>
      </w:tr>
      <w:tr w:rsidR="00D810B4" w:rsidRPr="00D810B4" w:rsidTr="00353819">
        <w:trPr>
          <w:gridAfter w:val="1"/>
          <w:wAfter w:w="11" w:type="dxa"/>
          <w:trHeight w:val="1169"/>
          <w:tblCellSpacing w:w="5" w:type="nil"/>
        </w:trPr>
        <w:tc>
          <w:tcPr>
            <w:tcW w:w="506"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9  </w:t>
            </w:r>
          </w:p>
        </w:tc>
        <w:tc>
          <w:tcPr>
            <w:tcW w:w="2981" w:type="dxa"/>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Государственная       поддержка</w:t>
            </w:r>
            <w:r w:rsidRPr="00D810B4">
              <w:rPr>
                <w:rFonts w:ascii="Times New Roman" w:hAnsi="Times New Roman" w:cs="Times New Roman"/>
                <w:sz w:val="24"/>
                <w:szCs w:val="24"/>
              </w:rPr>
              <w:br/>
              <w:t>кредитования            отрасли</w:t>
            </w:r>
            <w:r w:rsidRPr="00D810B4">
              <w:rPr>
                <w:rFonts w:ascii="Times New Roman" w:hAnsi="Times New Roman" w:cs="Times New Roman"/>
                <w:sz w:val="24"/>
                <w:szCs w:val="24"/>
              </w:rPr>
              <w:br/>
              <w:t>животноводства, переработки  ее продукции,  развития</w:t>
            </w:r>
            <w:r w:rsidRPr="00D810B4">
              <w:rPr>
                <w:rFonts w:ascii="Times New Roman" w:hAnsi="Times New Roman" w:cs="Times New Roman"/>
                <w:sz w:val="24"/>
                <w:szCs w:val="24"/>
              </w:rPr>
              <w:br/>
              <w:t xml:space="preserve">инфраструктуры и логистического обеспечения  рынков продукции животноводства                 </w:t>
            </w:r>
          </w:p>
        </w:tc>
        <w:tc>
          <w:tcPr>
            <w:tcW w:w="1706"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администрации Комсомольскогомуниципального района</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2014 год  </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2024 год  </w:t>
            </w:r>
          </w:p>
        </w:tc>
        <w:tc>
          <w:tcPr>
            <w:tcW w:w="2986" w:type="dxa"/>
            <w:gridSpan w:val="9"/>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Рост          объемов</w:t>
            </w:r>
            <w:r w:rsidRPr="00D810B4">
              <w:rPr>
                <w:rFonts w:ascii="Times New Roman" w:hAnsi="Times New Roman" w:cs="Times New Roman"/>
                <w:sz w:val="24"/>
                <w:szCs w:val="24"/>
              </w:rPr>
              <w:br/>
              <w:t>производства        и</w:t>
            </w:r>
            <w:r w:rsidRPr="00D810B4">
              <w:rPr>
                <w:rFonts w:ascii="Times New Roman" w:hAnsi="Times New Roman" w:cs="Times New Roman"/>
                <w:sz w:val="24"/>
                <w:szCs w:val="24"/>
              </w:rPr>
              <w:br/>
              <w:t>качества    продукции</w:t>
            </w:r>
            <w:r w:rsidRPr="00D810B4">
              <w:rPr>
                <w:rFonts w:ascii="Times New Roman" w:hAnsi="Times New Roman" w:cs="Times New Roman"/>
                <w:sz w:val="24"/>
                <w:szCs w:val="24"/>
              </w:rPr>
              <w:br/>
              <w:t xml:space="preserve">животноводства       </w:t>
            </w:r>
          </w:p>
        </w:tc>
        <w:tc>
          <w:tcPr>
            <w:tcW w:w="2520" w:type="dxa"/>
            <w:gridSpan w:val="3"/>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Снижение      объемов</w:t>
            </w:r>
            <w:r w:rsidRPr="00D810B4">
              <w:rPr>
                <w:rFonts w:ascii="Times New Roman" w:hAnsi="Times New Roman" w:cs="Times New Roman"/>
                <w:sz w:val="24"/>
                <w:szCs w:val="24"/>
              </w:rPr>
              <w:br/>
              <w:t>производства        и</w:t>
            </w:r>
            <w:r w:rsidRPr="00D810B4">
              <w:rPr>
                <w:rFonts w:ascii="Times New Roman" w:hAnsi="Times New Roman" w:cs="Times New Roman"/>
                <w:sz w:val="24"/>
                <w:szCs w:val="24"/>
              </w:rPr>
              <w:br/>
              <w:t>качества    продукции</w:t>
            </w:r>
            <w:r w:rsidRPr="00D810B4">
              <w:rPr>
                <w:rFonts w:ascii="Times New Roman" w:hAnsi="Times New Roman" w:cs="Times New Roman"/>
                <w:sz w:val="24"/>
                <w:szCs w:val="24"/>
              </w:rPr>
              <w:br/>
              <w:t xml:space="preserve">животноводства       </w:t>
            </w:r>
          </w:p>
        </w:tc>
        <w:tc>
          <w:tcPr>
            <w:tcW w:w="2562"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Производство молока во</w:t>
            </w:r>
            <w:r w:rsidRPr="00D810B4">
              <w:rPr>
                <w:rFonts w:ascii="Times New Roman" w:hAnsi="Times New Roman" w:cs="Times New Roman"/>
                <w:sz w:val="24"/>
                <w:szCs w:val="24"/>
              </w:rPr>
              <w:br/>
              <w:t>всех        категориях</w:t>
            </w:r>
            <w:r w:rsidRPr="00D810B4">
              <w:rPr>
                <w:rFonts w:ascii="Times New Roman" w:hAnsi="Times New Roman" w:cs="Times New Roman"/>
                <w:sz w:val="24"/>
                <w:szCs w:val="24"/>
              </w:rPr>
              <w:br/>
              <w:t>хозяйств; производство</w:t>
            </w:r>
            <w:r w:rsidRPr="00D810B4">
              <w:rPr>
                <w:rFonts w:ascii="Times New Roman" w:hAnsi="Times New Roman" w:cs="Times New Roman"/>
                <w:sz w:val="24"/>
                <w:szCs w:val="24"/>
              </w:rPr>
              <w:br/>
              <w:t>(реализация)  скота  и</w:t>
            </w:r>
            <w:r w:rsidRPr="00D810B4">
              <w:rPr>
                <w:rFonts w:ascii="Times New Roman" w:hAnsi="Times New Roman" w:cs="Times New Roman"/>
                <w:sz w:val="24"/>
                <w:szCs w:val="24"/>
              </w:rPr>
              <w:br/>
              <w:t>птицы на убой во  всех</w:t>
            </w:r>
            <w:r w:rsidRPr="00D810B4">
              <w:rPr>
                <w:rFonts w:ascii="Times New Roman" w:hAnsi="Times New Roman" w:cs="Times New Roman"/>
                <w:sz w:val="24"/>
                <w:szCs w:val="24"/>
              </w:rPr>
              <w:br/>
              <w:t xml:space="preserve">категориях хозяйств   </w:t>
            </w:r>
          </w:p>
        </w:tc>
      </w:tr>
      <w:tr w:rsidR="00D810B4" w:rsidRPr="00D810B4" w:rsidTr="00353819">
        <w:trPr>
          <w:gridAfter w:val="1"/>
          <w:wAfter w:w="11" w:type="dxa"/>
          <w:trHeight w:val="1002"/>
          <w:tblCellSpacing w:w="5" w:type="nil"/>
        </w:trPr>
        <w:tc>
          <w:tcPr>
            <w:tcW w:w="506" w:type="dxa"/>
            <w:gridSpan w:val="2"/>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10 </w:t>
            </w:r>
          </w:p>
        </w:tc>
        <w:tc>
          <w:tcPr>
            <w:tcW w:w="2981" w:type="dxa"/>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Регулирование рынков  продукции</w:t>
            </w:r>
            <w:r w:rsidRPr="00D810B4">
              <w:rPr>
                <w:rFonts w:ascii="Times New Roman" w:hAnsi="Times New Roman" w:cs="Times New Roman"/>
                <w:sz w:val="24"/>
                <w:szCs w:val="24"/>
              </w:rPr>
              <w:br/>
              <w:t xml:space="preserve">животноводства                 </w:t>
            </w:r>
          </w:p>
        </w:tc>
        <w:tc>
          <w:tcPr>
            <w:tcW w:w="1706"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w:t>
            </w:r>
            <w:r w:rsidRPr="00D810B4">
              <w:rPr>
                <w:rFonts w:ascii="Times New Roman" w:hAnsi="Times New Roman" w:cs="Times New Roman"/>
                <w:sz w:val="24"/>
                <w:szCs w:val="24"/>
              </w:rPr>
              <w:lastRenderedPageBreak/>
              <w:t>и Комсомольскогомуниципального района</w:t>
            </w:r>
          </w:p>
        </w:tc>
        <w:tc>
          <w:tcPr>
            <w:tcW w:w="1137"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lastRenderedPageBreak/>
              <w:t xml:space="preserve">2014 год  </w:t>
            </w:r>
          </w:p>
        </w:tc>
        <w:tc>
          <w:tcPr>
            <w:tcW w:w="1137"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2024 год  </w:t>
            </w:r>
          </w:p>
        </w:tc>
        <w:tc>
          <w:tcPr>
            <w:tcW w:w="2986" w:type="dxa"/>
            <w:gridSpan w:val="9"/>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Увеличение товарности</w:t>
            </w:r>
            <w:r w:rsidRPr="00D810B4">
              <w:rPr>
                <w:rFonts w:ascii="Times New Roman" w:hAnsi="Times New Roman" w:cs="Times New Roman"/>
                <w:sz w:val="24"/>
                <w:szCs w:val="24"/>
              </w:rPr>
              <w:br/>
              <w:t xml:space="preserve">продукции            </w:t>
            </w:r>
            <w:r w:rsidRPr="00D810B4">
              <w:rPr>
                <w:rFonts w:ascii="Times New Roman" w:hAnsi="Times New Roman" w:cs="Times New Roman"/>
                <w:sz w:val="24"/>
                <w:szCs w:val="24"/>
              </w:rPr>
              <w:br/>
              <w:t xml:space="preserve">животноводства,      </w:t>
            </w:r>
            <w:r w:rsidRPr="00D810B4">
              <w:rPr>
                <w:rFonts w:ascii="Times New Roman" w:hAnsi="Times New Roman" w:cs="Times New Roman"/>
                <w:sz w:val="24"/>
                <w:szCs w:val="24"/>
              </w:rPr>
              <w:br/>
              <w:t>увеличение доходности</w:t>
            </w:r>
            <w:r w:rsidRPr="00D810B4">
              <w:rPr>
                <w:rFonts w:ascii="Times New Roman" w:hAnsi="Times New Roman" w:cs="Times New Roman"/>
                <w:sz w:val="24"/>
                <w:szCs w:val="24"/>
              </w:rPr>
              <w:br/>
            </w:r>
            <w:r w:rsidRPr="00D810B4">
              <w:rPr>
                <w:rFonts w:ascii="Times New Roman" w:hAnsi="Times New Roman" w:cs="Times New Roman"/>
                <w:sz w:val="24"/>
                <w:szCs w:val="24"/>
              </w:rPr>
              <w:lastRenderedPageBreak/>
              <w:t xml:space="preserve">сельскохозяйственных </w:t>
            </w:r>
            <w:r w:rsidRPr="00D810B4">
              <w:rPr>
                <w:rFonts w:ascii="Times New Roman" w:hAnsi="Times New Roman" w:cs="Times New Roman"/>
                <w:sz w:val="24"/>
                <w:szCs w:val="24"/>
              </w:rPr>
              <w:br/>
              <w:t xml:space="preserve">товаропроизводителей </w:t>
            </w:r>
          </w:p>
          <w:p w:rsidR="00D810B4" w:rsidRPr="00D810B4" w:rsidRDefault="00D810B4" w:rsidP="00353819">
            <w:pPr>
              <w:pStyle w:val="ConsPlusCell"/>
              <w:rPr>
                <w:rFonts w:ascii="Times New Roman" w:hAnsi="Times New Roman" w:cs="Times New Roman"/>
                <w:sz w:val="24"/>
                <w:szCs w:val="24"/>
              </w:rPr>
            </w:pPr>
          </w:p>
        </w:tc>
        <w:tc>
          <w:tcPr>
            <w:tcW w:w="2520" w:type="dxa"/>
            <w:gridSpan w:val="3"/>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lastRenderedPageBreak/>
              <w:t>Снижение      объемов</w:t>
            </w:r>
            <w:r w:rsidRPr="00D810B4">
              <w:rPr>
                <w:rFonts w:ascii="Times New Roman" w:hAnsi="Times New Roman" w:cs="Times New Roman"/>
                <w:sz w:val="24"/>
                <w:szCs w:val="24"/>
              </w:rPr>
              <w:br/>
              <w:t>реализации  продукции</w:t>
            </w:r>
            <w:r w:rsidRPr="00D810B4">
              <w:rPr>
                <w:rFonts w:ascii="Times New Roman" w:hAnsi="Times New Roman" w:cs="Times New Roman"/>
                <w:sz w:val="24"/>
                <w:szCs w:val="24"/>
              </w:rPr>
              <w:br/>
              <w:t xml:space="preserve">животноводства       </w:t>
            </w:r>
          </w:p>
        </w:tc>
        <w:tc>
          <w:tcPr>
            <w:tcW w:w="2562" w:type="dxa"/>
            <w:gridSpan w:val="2"/>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Производство молока во</w:t>
            </w:r>
            <w:r w:rsidRPr="00D810B4">
              <w:rPr>
                <w:rFonts w:ascii="Times New Roman" w:hAnsi="Times New Roman" w:cs="Times New Roman"/>
                <w:sz w:val="24"/>
                <w:szCs w:val="24"/>
              </w:rPr>
              <w:br/>
              <w:t>всех        категориях</w:t>
            </w:r>
            <w:r w:rsidRPr="00D810B4">
              <w:rPr>
                <w:rFonts w:ascii="Times New Roman" w:hAnsi="Times New Roman" w:cs="Times New Roman"/>
                <w:sz w:val="24"/>
                <w:szCs w:val="24"/>
              </w:rPr>
              <w:br/>
              <w:t xml:space="preserve">хозяйств              </w:t>
            </w:r>
          </w:p>
        </w:tc>
      </w:tr>
      <w:tr w:rsidR="00D810B4" w:rsidRPr="00D810B4" w:rsidTr="00353819">
        <w:trPr>
          <w:gridAfter w:val="1"/>
          <w:wAfter w:w="11" w:type="dxa"/>
          <w:trHeight w:val="410"/>
          <w:tblCellSpacing w:w="5" w:type="nil"/>
        </w:trPr>
        <w:tc>
          <w:tcPr>
            <w:tcW w:w="15535" w:type="dxa"/>
            <w:gridSpan w:val="29"/>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b/>
                <w:sz w:val="24"/>
                <w:szCs w:val="24"/>
              </w:rPr>
            </w:pPr>
            <w:r w:rsidRPr="00D810B4">
              <w:rPr>
                <w:rFonts w:ascii="Times New Roman" w:hAnsi="Times New Roman" w:cs="Times New Roman"/>
                <w:b/>
                <w:sz w:val="24"/>
                <w:szCs w:val="24"/>
              </w:rPr>
              <w:lastRenderedPageBreak/>
              <w:t>Задача 3. Техническая и технологическая модернизация</w:t>
            </w:r>
          </w:p>
        </w:tc>
      </w:tr>
      <w:tr w:rsidR="00D810B4" w:rsidRPr="00D810B4" w:rsidTr="00353819">
        <w:trPr>
          <w:trHeight w:val="1455"/>
          <w:tblCellSpacing w:w="5" w:type="nil"/>
        </w:trPr>
        <w:tc>
          <w:tcPr>
            <w:tcW w:w="506" w:type="dxa"/>
            <w:gridSpan w:val="2"/>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11 </w:t>
            </w:r>
          </w:p>
        </w:tc>
        <w:tc>
          <w:tcPr>
            <w:tcW w:w="2981" w:type="dxa"/>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Обновление                парка</w:t>
            </w:r>
            <w:r w:rsidRPr="00D810B4">
              <w:rPr>
                <w:rFonts w:ascii="Times New Roman" w:hAnsi="Times New Roman" w:cs="Times New Roman"/>
                <w:sz w:val="24"/>
                <w:szCs w:val="24"/>
              </w:rPr>
              <w:br/>
              <w:t xml:space="preserve">сельскохозяйственной техники   </w:t>
            </w:r>
          </w:p>
        </w:tc>
        <w:tc>
          <w:tcPr>
            <w:tcW w:w="1706"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администрации Комсомольскогомуниципального района</w:t>
            </w:r>
          </w:p>
        </w:tc>
        <w:tc>
          <w:tcPr>
            <w:tcW w:w="1137"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2014 год  </w:t>
            </w:r>
          </w:p>
        </w:tc>
        <w:tc>
          <w:tcPr>
            <w:tcW w:w="1137"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2024 год  </w:t>
            </w:r>
          </w:p>
        </w:tc>
        <w:tc>
          <w:tcPr>
            <w:tcW w:w="2857" w:type="dxa"/>
            <w:gridSpan w:val="8"/>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Приобретение         </w:t>
            </w:r>
            <w:r w:rsidRPr="00D810B4">
              <w:rPr>
                <w:rFonts w:ascii="Times New Roman" w:hAnsi="Times New Roman" w:cs="Times New Roman"/>
                <w:sz w:val="24"/>
                <w:szCs w:val="24"/>
              </w:rPr>
              <w:br/>
              <w:t>сельскохозяйственными</w:t>
            </w:r>
            <w:r w:rsidRPr="00D810B4">
              <w:rPr>
                <w:rFonts w:ascii="Times New Roman" w:hAnsi="Times New Roman" w:cs="Times New Roman"/>
                <w:sz w:val="24"/>
                <w:szCs w:val="24"/>
              </w:rPr>
              <w:br/>
              <w:t>товаропроизводителями</w:t>
            </w:r>
            <w:r w:rsidRPr="00D810B4">
              <w:rPr>
                <w:rFonts w:ascii="Times New Roman" w:hAnsi="Times New Roman" w:cs="Times New Roman"/>
                <w:sz w:val="24"/>
                <w:szCs w:val="24"/>
              </w:rPr>
              <w:br/>
              <w:t xml:space="preserve">новой техники        </w:t>
            </w:r>
          </w:p>
        </w:tc>
        <w:tc>
          <w:tcPr>
            <w:tcW w:w="2328" w:type="dxa"/>
            <w:gridSpan w:val="3"/>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Деградация ресурсного</w:t>
            </w:r>
            <w:r w:rsidRPr="00D810B4">
              <w:rPr>
                <w:rFonts w:ascii="Times New Roman" w:hAnsi="Times New Roman" w:cs="Times New Roman"/>
                <w:sz w:val="24"/>
                <w:szCs w:val="24"/>
              </w:rPr>
              <w:br/>
              <w:t>потенциала   и</w:t>
            </w:r>
            <w:r w:rsidRPr="00D810B4">
              <w:rPr>
                <w:rFonts w:ascii="Times New Roman" w:hAnsi="Times New Roman" w:cs="Times New Roman"/>
                <w:sz w:val="24"/>
                <w:szCs w:val="24"/>
              </w:rPr>
              <w:br/>
              <w:t xml:space="preserve">технологическая      </w:t>
            </w:r>
            <w:r w:rsidRPr="00D810B4">
              <w:rPr>
                <w:rFonts w:ascii="Times New Roman" w:hAnsi="Times New Roman" w:cs="Times New Roman"/>
                <w:sz w:val="24"/>
                <w:szCs w:val="24"/>
              </w:rPr>
              <w:br/>
              <w:t>отсталость  отраслей</w:t>
            </w:r>
            <w:r w:rsidRPr="00D810B4">
              <w:rPr>
                <w:rFonts w:ascii="Times New Roman" w:hAnsi="Times New Roman" w:cs="Times New Roman"/>
                <w:sz w:val="24"/>
                <w:szCs w:val="24"/>
              </w:rPr>
              <w:br/>
              <w:t xml:space="preserve">АПК                  </w:t>
            </w:r>
          </w:p>
        </w:tc>
        <w:tc>
          <w:tcPr>
            <w:tcW w:w="2894"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Количество приобретенной    новой техники               </w:t>
            </w:r>
            <w:r w:rsidRPr="00D810B4">
              <w:rPr>
                <w:rFonts w:ascii="Times New Roman" w:hAnsi="Times New Roman" w:cs="Times New Roman"/>
                <w:sz w:val="24"/>
                <w:szCs w:val="24"/>
              </w:rPr>
              <w:br/>
              <w:t xml:space="preserve">сельскохозяйственными </w:t>
            </w:r>
            <w:r w:rsidRPr="00D810B4">
              <w:rPr>
                <w:rFonts w:ascii="Times New Roman" w:hAnsi="Times New Roman" w:cs="Times New Roman"/>
                <w:sz w:val="24"/>
                <w:szCs w:val="24"/>
              </w:rPr>
              <w:br/>
              <w:t xml:space="preserve">товаропроизводителями </w:t>
            </w:r>
          </w:p>
        </w:tc>
      </w:tr>
      <w:tr w:rsidR="00D810B4" w:rsidRPr="00D810B4" w:rsidTr="00353819">
        <w:trPr>
          <w:trHeight w:val="1670"/>
          <w:tblCellSpacing w:w="5" w:type="nil"/>
        </w:trPr>
        <w:tc>
          <w:tcPr>
            <w:tcW w:w="506"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12 </w:t>
            </w:r>
          </w:p>
        </w:tc>
        <w:tc>
          <w:tcPr>
            <w:tcW w:w="2981" w:type="dxa"/>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Развитие     единой     системы</w:t>
            </w:r>
            <w:r w:rsidRPr="00D810B4">
              <w:rPr>
                <w:rFonts w:ascii="Times New Roman" w:hAnsi="Times New Roman" w:cs="Times New Roman"/>
                <w:sz w:val="24"/>
                <w:szCs w:val="24"/>
              </w:rPr>
              <w:br/>
              <w:t>информационного    обеспечения,</w:t>
            </w:r>
            <w:r w:rsidRPr="00D810B4">
              <w:rPr>
                <w:rFonts w:ascii="Times New Roman" w:hAnsi="Times New Roman" w:cs="Times New Roman"/>
                <w:sz w:val="24"/>
                <w:szCs w:val="24"/>
              </w:rPr>
              <w:br/>
              <w:t>информационно-консультационного</w:t>
            </w:r>
            <w:r w:rsidRPr="00D810B4">
              <w:rPr>
                <w:rFonts w:ascii="Times New Roman" w:hAnsi="Times New Roman" w:cs="Times New Roman"/>
                <w:sz w:val="24"/>
                <w:szCs w:val="24"/>
              </w:rPr>
              <w:br/>
              <w:t xml:space="preserve">обслуживания                   </w:t>
            </w:r>
            <w:r w:rsidRPr="00D810B4">
              <w:rPr>
                <w:rFonts w:ascii="Times New Roman" w:hAnsi="Times New Roman" w:cs="Times New Roman"/>
                <w:sz w:val="24"/>
                <w:szCs w:val="24"/>
              </w:rPr>
              <w:br/>
              <w:t xml:space="preserve">сельскохозяйственных           </w:t>
            </w:r>
            <w:r w:rsidRPr="00D810B4">
              <w:rPr>
                <w:rFonts w:ascii="Times New Roman" w:hAnsi="Times New Roman" w:cs="Times New Roman"/>
                <w:sz w:val="24"/>
                <w:szCs w:val="24"/>
              </w:rPr>
              <w:br/>
              <w:t xml:space="preserve">товаропроизводителей           </w:t>
            </w:r>
          </w:p>
        </w:tc>
        <w:tc>
          <w:tcPr>
            <w:tcW w:w="1706"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администрации Комсомольскогомуниципального района</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2014 год  </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2024 год  </w:t>
            </w:r>
          </w:p>
        </w:tc>
        <w:tc>
          <w:tcPr>
            <w:tcW w:w="2857" w:type="dxa"/>
            <w:gridSpan w:val="8"/>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Создание условий  для повышения эффективности и</w:t>
            </w:r>
            <w:r w:rsidRPr="00D810B4">
              <w:rPr>
                <w:rFonts w:ascii="Times New Roman" w:hAnsi="Times New Roman" w:cs="Times New Roman"/>
                <w:sz w:val="24"/>
                <w:szCs w:val="24"/>
              </w:rPr>
              <w:br/>
              <w:t>конкурентоспособности</w:t>
            </w:r>
            <w:r w:rsidRPr="00D810B4">
              <w:rPr>
                <w:rFonts w:ascii="Times New Roman" w:hAnsi="Times New Roman" w:cs="Times New Roman"/>
                <w:sz w:val="24"/>
                <w:szCs w:val="24"/>
              </w:rPr>
              <w:br/>
              <w:t>сельскохозяйственного</w:t>
            </w:r>
            <w:r w:rsidRPr="00D810B4">
              <w:rPr>
                <w:rFonts w:ascii="Times New Roman" w:hAnsi="Times New Roman" w:cs="Times New Roman"/>
                <w:sz w:val="24"/>
                <w:szCs w:val="24"/>
              </w:rPr>
              <w:br/>
              <w:t>производства за  счет</w:t>
            </w:r>
            <w:r w:rsidRPr="00D810B4">
              <w:rPr>
                <w:rFonts w:ascii="Times New Roman" w:hAnsi="Times New Roman" w:cs="Times New Roman"/>
                <w:sz w:val="24"/>
                <w:szCs w:val="24"/>
              </w:rPr>
              <w:br/>
              <w:t xml:space="preserve">использования  современных          </w:t>
            </w:r>
            <w:r w:rsidRPr="00D810B4">
              <w:rPr>
                <w:rFonts w:ascii="Times New Roman" w:hAnsi="Times New Roman" w:cs="Times New Roman"/>
                <w:sz w:val="24"/>
                <w:szCs w:val="24"/>
              </w:rPr>
              <w:br/>
              <w:t>достижений  в  науке,</w:t>
            </w:r>
            <w:r w:rsidRPr="00D810B4">
              <w:rPr>
                <w:rFonts w:ascii="Times New Roman" w:hAnsi="Times New Roman" w:cs="Times New Roman"/>
                <w:sz w:val="24"/>
                <w:szCs w:val="24"/>
              </w:rPr>
              <w:br/>
              <w:t>технике и технологиях</w:t>
            </w:r>
          </w:p>
        </w:tc>
        <w:tc>
          <w:tcPr>
            <w:tcW w:w="2328" w:type="dxa"/>
            <w:gridSpan w:val="3"/>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Невозможность        </w:t>
            </w:r>
            <w:r w:rsidRPr="00D810B4">
              <w:rPr>
                <w:rFonts w:ascii="Times New Roman" w:hAnsi="Times New Roman" w:cs="Times New Roman"/>
                <w:sz w:val="24"/>
                <w:szCs w:val="24"/>
              </w:rPr>
              <w:br/>
              <w:t xml:space="preserve">получения            </w:t>
            </w:r>
            <w:r w:rsidRPr="00D810B4">
              <w:rPr>
                <w:rFonts w:ascii="Times New Roman" w:hAnsi="Times New Roman" w:cs="Times New Roman"/>
                <w:sz w:val="24"/>
                <w:szCs w:val="24"/>
              </w:rPr>
              <w:br/>
              <w:t>сельскохозяйственными</w:t>
            </w:r>
            <w:r w:rsidRPr="00D810B4">
              <w:rPr>
                <w:rFonts w:ascii="Times New Roman" w:hAnsi="Times New Roman" w:cs="Times New Roman"/>
                <w:sz w:val="24"/>
                <w:szCs w:val="24"/>
              </w:rPr>
              <w:br/>
              <w:t>товаропроизводителями</w:t>
            </w:r>
            <w:r w:rsidRPr="00D810B4">
              <w:rPr>
                <w:rFonts w:ascii="Times New Roman" w:hAnsi="Times New Roman" w:cs="Times New Roman"/>
                <w:sz w:val="24"/>
                <w:szCs w:val="24"/>
              </w:rPr>
              <w:br/>
              <w:t>и сельским населением</w:t>
            </w:r>
            <w:r w:rsidRPr="00D810B4">
              <w:rPr>
                <w:rFonts w:ascii="Times New Roman" w:hAnsi="Times New Roman" w:cs="Times New Roman"/>
                <w:sz w:val="24"/>
                <w:szCs w:val="24"/>
              </w:rPr>
              <w:br/>
              <w:t xml:space="preserve">полноценной          </w:t>
            </w:r>
            <w:r w:rsidRPr="00D810B4">
              <w:rPr>
                <w:rFonts w:ascii="Times New Roman" w:hAnsi="Times New Roman" w:cs="Times New Roman"/>
                <w:sz w:val="24"/>
                <w:szCs w:val="24"/>
              </w:rPr>
              <w:br/>
              <w:t xml:space="preserve">консультационной     </w:t>
            </w:r>
            <w:r w:rsidRPr="00D810B4">
              <w:rPr>
                <w:rFonts w:ascii="Times New Roman" w:hAnsi="Times New Roman" w:cs="Times New Roman"/>
                <w:sz w:val="24"/>
                <w:szCs w:val="24"/>
              </w:rPr>
              <w:br/>
              <w:t xml:space="preserve">помощи               </w:t>
            </w:r>
          </w:p>
        </w:tc>
        <w:tc>
          <w:tcPr>
            <w:tcW w:w="2894"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Количество            </w:t>
            </w:r>
            <w:r w:rsidRPr="00D810B4">
              <w:rPr>
                <w:rFonts w:ascii="Times New Roman" w:hAnsi="Times New Roman" w:cs="Times New Roman"/>
                <w:sz w:val="24"/>
                <w:szCs w:val="24"/>
              </w:rPr>
              <w:br/>
              <w:t xml:space="preserve">региональных          </w:t>
            </w:r>
            <w:r w:rsidRPr="00D810B4">
              <w:rPr>
                <w:rFonts w:ascii="Times New Roman" w:hAnsi="Times New Roman" w:cs="Times New Roman"/>
                <w:sz w:val="24"/>
                <w:szCs w:val="24"/>
              </w:rPr>
              <w:br/>
              <w:t>организаций  (центров)</w:t>
            </w:r>
            <w:r w:rsidRPr="00D810B4">
              <w:rPr>
                <w:rFonts w:ascii="Times New Roman" w:hAnsi="Times New Roman" w:cs="Times New Roman"/>
                <w:sz w:val="24"/>
                <w:szCs w:val="24"/>
              </w:rPr>
              <w:br/>
              <w:t xml:space="preserve">сельскохозяйственного </w:t>
            </w:r>
            <w:r w:rsidRPr="00D810B4">
              <w:rPr>
                <w:rFonts w:ascii="Times New Roman" w:hAnsi="Times New Roman" w:cs="Times New Roman"/>
                <w:sz w:val="24"/>
                <w:szCs w:val="24"/>
              </w:rPr>
              <w:br/>
              <w:t>консультирования     и</w:t>
            </w:r>
            <w:r w:rsidRPr="00D810B4">
              <w:rPr>
                <w:rFonts w:ascii="Times New Roman" w:hAnsi="Times New Roman" w:cs="Times New Roman"/>
                <w:sz w:val="24"/>
                <w:szCs w:val="24"/>
              </w:rPr>
              <w:br/>
              <w:t>инновационных  центров</w:t>
            </w:r>
            <w:r w:rsidRPr="00D810B4">
              <w:rPr>
                <w:rFonts w:ascii="Times New Roman" w:hAnsi="Times New Roman" w:cs="Times New Roman"/>
                <w:sz w:val="24"/>
                <w:szCs w:val="24"/>
              </w:rPr>
              <w:br/>
              <w:t xml:space="preserve">(лабораторий)         </w:t>
            </w:r>
          </w:p>
        </w:tc>
      </w:tr>
      <w:tr w:rsidR="00D810B4" w:rsidRPr="00D810B4" w:rsidTr="00353819">
        <w:trPr>
          <w:gridAfter w:val="1"/>
          <w:wAfter w:w="11" w:type="dxa"/>
          <w:trHeight w:val="150"/>
          <w:tblCellSpacing w:w="5" w:type="nil"/>
        </w:trPr>
        <w:tc>
          <w:tcPr>
            <w:tcW w:w="15535" w:type="dxa"/>
            <w:gridSpan w:val="29"/>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b/>
                <w:sz w:val="24"/>
                <w:szCs w:val="24"/>
              </w:rPr>
            </w:pPr>
            <w:r w:rsidRPr="00D810B4">
              <w:rPr>
                <w:rFonts w:ascii="Times New Roman" w:hAnsi="Times New Roman" w:cs="Times New Roman"/>
                <w:b/>
                <w:sz w:val="24"/>
                <w:szCs w:val="24"/>
              </w:rPr>
              <w:t>Задача 4. Развитие малых форм хозяйствования</w:t>
            </w:r>
          </w:p>
        </w:tc>
      </w:tr>
      <w:tr w:rsidR="00D810B4" w:rsidRPr="00D810B4" w:rsidTr="00353819">
        <w:trPr>
          <w:gridAfter w:val="1"/>
          <w:wAfter w:w="11" w:type="dxa"/>
          <w:trHeight w:val="3505"/>
          <w:tblCellSpacing w:w="5" w:type="nil"/>
        </w:trPr>
        <w:tc>
          <w:tcPr>
            <w:tcW w:w="506"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lastRenderedPageBreak/>
              <w:t xml:space="preserve">13 </w:t>
            </w:r>
          </w:p>
        </w:tc>
        <w:tc>
          <w:tcPr>
            <w:tcW w:w="2981" w:type="dxa"/>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Государственная       поддержка</w:t>
            </w:r>
            <w:r w:rsidRPr="00D810B4">
              <w:rPr>
                <w:rFonts w:ascii="Times New Roman" w:hAnsi="Times New Roman" w:cs="Times New Roman"/>
                <w:sz w:val="24"/>
                <w:szCs w:val="24"/>
              </w:rPr>
              <w:br/>
              <w:t>кредитования     малых     форм</w:t>
            </w:r>
            <w:r w:rsidRPr="00D810B4">
              <w:rPr>
                <w:rFonts w:ascii="Times New Roman" w:hAnsi="Times New Roman" w:cs="Times New Roman"/>
                <w:sz w:val="24"/>
                <w:szCs w:val="24"/>
              </w:rPr>
              <w:br/>
              <w:t xml:space="preserve">хозяйствования                 </w:t>
            </w:r>
          </w:p>
        </w:tc>
        <w:tc>
          <w:tcPr>
            <w:tcW w:w="1706"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администрации Комсомольскогомуниципального района</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2014 год  </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2024 год  </w:t>
            </w:r>
          </w:p>
        </w:tc>
        <w:tc>
          <w:tcPr>
            <w:tcW w:w="2814" w:type="dxa"/>
            <w:gridSpan w:val="7"/>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Рост  числа  семейных</w:t>
            </w:r>
            <w:r w:rsidRPr="00D810B4">
              <w:rPr>
                <w:rFonts w:ascii="Times New Roman" w:hAnsi="Times New Roman" w:cs="Times New Roman"/>
                <w:sz w:val="24"/>
                <w:szCs w:val="24"/>
              </w:rPr>
              <w:br/>
              <w:t xml:space="preserve">животноводческих     </w:t>
            </w:r>
            <w:r w:rsidRPr="00D810B4">
              <w:rPr>
                <w:rFonts w:ascii="Times New Roman" w:hAnsi="Times New Roman" w:cs="Times New Roman"/>
                <w:sz w:val="24"/>
                <w:szCs w:val="24"/>
              </w:rPr>
              <w:br/>
              <w:t>ферм, рост количества</w:t>
            </w:r>
            <w:r w:rsidRPr="00D810B4">
              <w:rPr>
                <w:rFonts w:ascii="Times New Roman" w:hAnsi="Times New Roman" w:cs="Times New Roman"/>
                <w:sz w:val="24"/>
                <w:szCs w:val="24"/>
              </w:rPr>
              <w:br/>
              <w:t xml:space="preserve">рабочих мест         </w:t>
            </w:r>
          </w:p>
        </w:tc>
        <w:tc>
          <w:tcPr>
            <w:tcW w:w="2371"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Снижение             </w:t>
            </w:r>
            <w:r w:rsidRPr="00D810B4">
              <w:rPr>
                <w:rFonts w:ascii="Times New Roman" w:hAnsi="Times New Roman" w:cs="Times New Roman"/>
                <w:sz w:val="24"/>
                <w:szCs w:val="24"/>
              </w:rPr>
              <w:br/>
              <w:t>конкурентоспособности</w:t>
            </w:r>
            <w:r w:rsidRPr="00D810B4">
              <w:rPr>
                <w:rFonts w:ascii="Times New Roman" w:hAnsi="Times New Roman" w:cs="Times New Roman"/>
                <w:sz w:val="24"/>
                <w:szCs w:val="24"/>
              </w:rPr>
              <w:br/>
              <w:t>малых  форм</w:t>
            </w:r>
            <w:r w:rsidRPr="00D810B4">
              <w:rPr>
                <w:rFonts w:ascii="Times New Roman" w:hAnsi="Times New Roman" w:cs="Times New Roman"/>
                <w:sz w:val="24"/>
                <w:szCs w:val="24"/>
              </w:rPr>
              <w:br/>
              <w:t xml:space="preserve">хозяйствования       </w:t>
            </w:r>
          </w:p>
        </w:tc>
        <w:tc>
          <w:tcPr>
            <w:tcW w:w="2883" w:type="dxa"/>
            <w:gridSpan w:val="3"/>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Количество  крестьянских          </w:t>
            </w:r>
            <w:r w:rsidRPr="00D810B4">
              <w:rPr>
                <w:rFonts w:ascii="Times New Roman" w:hAnsi="Times New Roman" w:cs="Times New Roman"/>
                <w:sz w:val="24"/>
                <w:szCs w:val="24"/>
              </w:rPr>
              <w:br/>
              <w:t>(фермерских) хозяйств,</w:t>
            </w:r>
            <w:r w:rsidRPr="00D810B4">
              <w:rPr>
                <w:rFonts w:ascii="Times New Roman" w:hAnsi="Times New Roman" w:cs="Times New Roman"/>
                <w:sz w:val="24"/>
                <w:szCs w:val="24"/>
              </w:rPr>
              <w:br/>
              <w:t>осуществивших  проекты</w:t>
            </w:r>
            <w:r w:rsidRPr="00D810B4">
              <w:rPr>
                <w:rFonts w:ascii="Times New Roman" w:hAnsi="Times New Roman" w:cs="Times New Roman"/>
                <w:sz w:val="24"/>
                <w:szCs w:val="24"/>
              </w:rPr>
              <w:br/>
              <w:t>по  развитию  семейных</w:t>
            </w:r>
            <w:r w:rsidRPr="00D810B4">
              <w:rPr>
                <w:rFonts w:ascii="Times New Roman" w:hAnsi="Times New Roman" w:cs="Times New Roman"/>
                <w:sz w:val="24"/>
                <w:szCs w:val="24"/>
              </w:rPr>
              <w:br/>
              <w:t>животноводческих  ферм</w:t>
            </w:r>
            <w:r w:rsidRPr="00D810B4">
              <w:rPr>
                <w:rFonts w:ascii="Times New Roman" w:hAnsi="Times New Roman" w:cs="Times New Roman"/>
                <w:sz w:val="24"/>
                <w:szCs w:val="24"/>
              </w:rPr>
              <w:br/>
              <w:t xml:space="preserve">с помощью государственной       </w:t>
            </w:r>
            <w:r w:rsidRPr="00D810B4">
              <w:rPr>
                <w:rFonts w:ascii="Times New Roman" w:hAnsi="Times New Roman" w:cs="Times New Roman"/>
                <w:sz w:val="24"/>
                <w:szCs w:val="24"/>
              </w:rPr>
              <w:br/>
              <w:t>поддержки;  количество</w:t>
            </w:r>
            <w:r w:rsidRPr="00D810B4">
              <w:rPr>
                <w:rFonts w:ascii="Times New Roman" w:hAnsi="Times New Roman" w:cs="Times New Roman"/>
                <w:sz w:val="24"/>
                <w:szCs w:val="24"/>
              </w:rPr>
              <w:br/>
              <w:t>построенных  или</w:t>
            </w:r>
            <w:r w:rsidRPr="00D810B4">
              <w:rPr>
                <w:rFonts w:ascii="Times New Roman" w:hAnsi="Times New Roman" w:cs="Times New Roman"/>
                <w:sz w:val="24"/>
                <w:szCs w:val="24"/>
              </w:rPr>
              <w:br/>
              <w:t xml:space="preserve">реконструированных    </w:t>
            </w:r>
            <w:r w:rsidRPr="00D810B4">
              <w:rPr>
                <w:rFonts w:ascii="Times New Roman" w:hAnsi="Times New Roman" w:cs="Times New Roman"/>
                <w:sz w:val="24"/>
                <w:szCs w:val="24"/>
              </w:rPr>
              <w:br/>
              <w:t>семейных животноводческих ферм; количество   созданных</w:t>
            </w:r>
            <w:r w:rsidRPr="00D810B4">
              <w:rPr>
                <w:rFonts w:ascii="Times New Roman" w:hAnsi="Times New Roman" w:cs="Times New Roman"/>
                <w:sz w:val="24"/>
                <w:szCs w:val="24"/>
              </w:rPr>
              <w:br/>
              <w:t xml:space="preserve">новых рабочих мест К(Ф)Х,          </w:t>
            </w:r>
            <w:r w:rsidRPr="00D810B4">
              <w:rPr>
                <w:rFonts w:ascii="Times New Roman" w:hAnsi="Times New Roman" w:cs="Times New Roman"/>
                <w:sz w:val="24"/>
                <w:szCs w:val="24"/>
              </w:rPr>
              <w:br/>
              <w:t>осуществившими проекты</w:t>
            </w:r>
            <w:r w:rsidRPr="00D810B4">
              <w:rPr>
                <w:rFonts w:ascii="Times New Roman" w:hAnsi="Times New Roman" w:cs="Times New Roman"/>
                <w:sz w:val="24"/>
                <w:szCs w:val="24"/>
              </w:rPr>
              <w:br/>
              <w:t>по  развитию  семейных</w:t>
            </w:r>
            <w:r w:rsidRPr="00D810B4">
              <w:rPr>
                <w:rFonts w:ascii="Times New Roman" w:hAnsi="Times New Roman" w:cs="Times New Roman"/>
                <w:sz w:val="24"/>
                <w:szCs w:val="24"/>
              </w:rPr>
              <w:br/>
              <w:t xml:space="preserve">животноводческих ферм </w:t>
            </w:r>
          </w:p>
        </w:tc>
      </w:tr>
      <w:tr w:rsidR="00D810B4" w:rsidRPr="00D810B4" w:rsidTr="00353819">
        <w:trPr>
          <w:gridAfter w:val="1"/>
          <w:wAfter w:w="11" w:type="dxa"/>
          <w:trHeight w:val="2580"/>
          <w:tblCellSpacing w:w="5" w:type="nil"/>
        </w:trPr>
        <w:tc>
          <w:tcPr>
            <w:tcW w:w="506" w:type="dxa"/>
            <w:gridSpan w:val="2"/>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14 </w:t>
            </w:r>
          </w:p>
        </w:tc>
        <w:tc>
          <w:tcPr>
            <w:tcW w:w="2981" w:type="dxa"/>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Поддержка начинающих фермеров  </w:t>
            </w:r>
          </w:p>
        </w:tc>
        <w:tc>
          <w:tcPr>
            <w:tcW w:w="1706"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Отдел сельского хозяйства администрации Комсомольскогомуниципального района </w:t>
            </w:r>
          </w:p>
        </w:tc>
        <w:tc>
          <w:tcPr>
            <w:tcW w:w="1137"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2014 год  </w:t>
            </w:r>
          </w:p>
        </w:tc>
        <w:tc>
          <w:tcPr>
            <w:tcW w:w="1137"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2024 год  </w:t>
            </w:r>
          </w:p>
        </w:tc>
        <w:tc>
          <w:tcPr>
            <w:tcW w:w="2814" w:type="dxa"/>
            <w:gridSpan w:val="7"/>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Увеличение           </w:t>
            </w:r>
            <w:r w:rsidRPr="00D810B4">
              <w:rPr>
                <w:rFonts w:ascii="Times New Roman" w:hAnsi="Times New Roman" w:cs="Times New Roman"/>
                <w:sz w:val="24"/>
                <w:szCs w:val="24"/>
              </w:rPr>
              <w:br/>
              <w:t xml:space="preserve">численности          </w:t>
            </w:r>
            <w:r w:rsidRPr="00D810B4">
              <w:rPr>
                <w:rFonts w:ascii="Times New Roman" w:hAnsi="Times New Roman" w:cs="Times New Roman"/>
                <w:sz w:val="24"/>
                <w:szCs w:val="24"/>
              </w:rPr>
              <w:br/>
              <w:t>начинающих  фермеров,</w:t>
            </w:r>
            <w:r w:rsidRPr="00D810B4">
              <w:rPr>
                <w:rFonts w:ascii="Times New Roman" w:hAnsi="Times New Roman" w:cs="Times New Roman"/>
                <w:sz w:val="24"/>
                <w:szCs w:val="24"/>
              </w:rPr>
              <w:br/>
              <w:t>повышение      уровня</w:t>
            </w:r>
            <w:r w:rsidRPr="00D810B4">
              <w:rPr>
                <w:rFonts w:ascii="Times New Roman" w:hAnsi="Times New Roman" w:cs="Times New Roman"/>
                <w:sz w:val="24"/>
                <w:szCs w:val="24"/>
              </w:rPr>
              <w:br/>
              <w:t>жизни   и   занятости</w:t>
            </w:r>
            <w:r w:rsidRPr="00D810B4">
              <w:rPr>
                <w:rFonts w:ascii="Times New Roman" w:hAnsi="Times New Roman" w:cs="Times New Roman"/>
                <w:sz w:val="24"/>
                <w:szCs w:val="24"/>
              </w:rPr>
              <w:br/>
              <w:t xml:space="preserve">сельского населения  </w:t>
            </w:r>
          </w:p>
        </w:tc>
        <w:tc>
          <w:tcPr>
            <w:tcW w:w="2371"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Отток   молодежи   из</w:t>
            </w:r>
            <w:r w:rsidRPr="00D810B4">
              <w:rPr>
                <w:rFonts w:ascii="Times New Roman" w:hAnsi="Times New Roman" w:cs="Times New Roman"/>
                <w:sz w:val="24"/>
                <w:szCs w:val="24"/>
              </w:rPr>
              <w:br/>
              <w:t xml:space="preserve">сельской местности   </w:t>
            </w:r>
          </w:p>
        </w:tc>
        <w:tc>
          <w:tcPr>
            <w:tcW w:w="2883" w:type="dxa"/>
            <w:gridSpan w:val="3"/>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Количество  крестьянских          </w:t>
            </w:r>
            <w:r w:rsidRPr="00D810B4">
              <w:rPr>
                <w:rFonts w:ascii="Times New Roman" w:hAnsi="Times New Roman" w:cs="Times New Roman"/>
                <w:sz w:val="24"/>
                <w:szCs w:val="24"/>
              </w:rPr>
              <w:br/>
              <w:t>(фермерских) хозяйств,</w:t>
            </w:r>
            <w:r w:rsidRPr="00D810B4">
              <w:rPr>
                <w:rFonts w:ascii="Times New Roman" w:hAnsi="Times New Roman" w:cs="Times New Roman"/>
                <w:sz w:val="24"/>
                <w:szCs w:val="24"/>
              </w:rPr>
              <w:br/>
              <w:t>осуществивших  проекты</w:t>
            </w:r>
            <w:r w:rsidRPr="00D810B4">
              <w:rPr>
                <w:rFonts w:ascii="Times New Roman" w:hAnsi="Times New Roman" w:cs="Times New Roman"/>
                <w:sz w:val="24"/>
                <w:szCs w:val="24"/>
              </w:rPr>
              <w:br/>
              <w:t>создания  и   развития</w:t>
            </w:r>
            <w:r w:rsidRPr="00D810B4">
              <w:rPr>
                <w:rFonts w:ascii="Times New Roman" w:hAnsi="Times New Roman" w:cs="Times New Roman"/>
                <w:sz w:val="24"/>
                <w:szCs w:val="24"/>
              </w:rPr>
              <w:br/>
              <w:t xml:space="preserve">своих  хозяйств с помощью               </w:t>
            </w:r>
            <w:r w:rsidRPr="00D810B4">
              <w:rPr>
                <w:rFonts w:ascii="Times New Roman" w:hAnsi="Times New Roman" w:cs="Times New Roman"/>
                <w:sz w:val="24"/>
                <w:szCs w:val="24"/>
              </w:rPr>
              <w:br/>
              <w:t xml:space="preserve">государственной       </w:t>
            </w:r>
            <w:r w:rsidRPr="00D810B4">
              <w:rPr>
                <w:rFonts w:ascii="Times New Roman" w:hAnsi="Times New Roman" w:cs="Times New Roman"/>
                <w:sz w:val="24"/>
                <w:szCs w:val="24"/>
              </w:rPr>
              <w:br/>
              <w:t>поддержки;  количество</w:t>
            </w:r>
            <w:r w:rsidRPr="00D810B4">
              <w:rPr>
                <w:rFonts w:ascii="Times New Roman" w:hAnsi="Times New Roman" w:cs="Times New Roman"/>
                <w:sz w:val="24"/>
                <w:szCs w:val="24"/>
              </w:rPr>
              <w:br/>
              <w:t>созданных  новых рабочих  мест К(Ф)Х, осуществившими проекты создания и развития</w:t>
            </w:r>
            <w:r w:rsidRPr="00D810B4">
              <w:rPr>
                <w:rFonts w:ascii="Times New Roman" w:hAnsi="Times New Roman" w:cs="Times New Roman"/>
                <w:sz w:val="24"/>
                <w:szCs w:val="24"/>
              </w:rPr>
              <w:br/>
              <w:t xml:space="preserve">своих хозяйств        </w:t>
            </w:r>
          </w:p>
        </w:tc>
      </w:tr>
      <w:tr w:rsidR="00D810B4" w:rsidRPr="00D810B4" w:rsidTr="00353819">
        <w:trPr>
          <w:gridAfter w:val="2"/>
          <w:wAfter w:w="47" w:type="dxa"/>
          <w:trHeight w:val="3505"/>
          <w:tblCellSpacing w:w="5" w:type="nil"/>
        </w:trPr>
        <w:tc>
          <w:tcPr>
            <w:tcW w:w="506" w:type="dxa"/>
            <w:gridSpan w:val="2"/>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lastRenderedPageBreak/>
              <w:t>15</w:t>
            </w:r>
          </w:p>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 </w:t>
            </w:r>
          </w:p>
        </w:tc>
        <w:tc>
          <w:tcPr>
            <w:tcW w:w="2981" w:type="dxa"/>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Развитие               семейных</w:t>
            </w:r>
            <w:r w:rsidRPr="00D810B4">
              <w:rPr>
                <w:rFonts w:ascii="Times New Roman" w:hAnsi="Times New Roman" w:cs="Times New Roman"/>
                <w:sz w:val="24"/>
                <w:szCs w:val="24"/>
              </w:rPr>
              <w:br/>
              <w:t>животноводческих ферм  на  базе крестьянских (фермерских)</w:t>
            </w:r>
            <w:r w:rsidRPr="00D810B4">
              <w:rPr>
                <w:rFonts w:ascii="Times New Roman" w:hAnsi="Times New Roman" w:cs="Times New Roman"/>
                <w:sz w:val="24"/>
                <w:szCs w:val="24"/>
              </w:rPr>
              <w:br/>
              <w:t xml:space="preserve">хозяйств                       </w:t>
            </w:r>
          </w:p>
        </w:tc>
        <w:tc>
          <w:tcPr>
            <w:tcW w:w="1706"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администрации Комсомольскогомуниципального района</w:t>
            </w:r>
          </w:p>
        </w:tc>
        <w:tc>
          <w:tcPr>
            <w:tcW w:w="1137"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2014 год  </w:t>
            </w:r>
          </w:p>
        </w:tc>
        <w:tc>
          <w:tcPr>
            <w:tcW w:w="1137"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2024 год  </w:t>
            </w:r>
          </w:p>
        </w:tc>
        <w:tc>
          <w:tcPr>
            <w:tcW w:w="2559" w:type="dxa"/>
            <w:gridSpan w:val="6"/>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Рост  числа  семейных</w:t>
            </w:r>
            <w:r w:rsidRPr="00D810B4">
              <w:rPr>
                <w:rFonts w:ascii="Times New Roman" w:hAnsi="Times New Roman" w:cs="Times New Roman"/>
                <w:sz w:val="24"/>
                <w:szCs w:val="24"/>
              </w:rPr>
              <w:br/>
              <w:t xml:space="preserve">животноводческих     </w:t>
            </w:r>
            <w:r w:rsidRPr="00D810B4">
              <w:rPr>
                <w:rFonts w:ascii="Times New Roman" w:hAnsi="Times New Roman" w:cs="Times New Roman"/>
                <w:sz w:val="24"/>
                <w:szCs w:val="24"/>
              </w:rPr>
              <w:br/>
              <w:t>ферм,      увеличение</w:t>
            </w:r>
            <w:r w:rsidRPr="00D810B4">
              <w:rPr>
                <w:rFonts w:ascii="Times New Roman" w:hAnsi="Times New Roman" w:cs="Times New Roman"/>
                <w:sz w:val="24"/>
                <w:szCs w:val="24"/>
              </w:rPr>
              <w:br/>
              <w:t xml:space="preserve">производства         </w:t>
            </w:r>
            <w:r w:rsidRPr="00D810B4">
              <w:rPr>
                <w:rFonts w:ascii="Times New Roman" w:hAnsi="Times New Roman" w:cs="Times New Roman"/>
                <w:sz w:val="24"/>
                <w:szCs w:val="24"/>
              </w:rPr>
              <w:br/>
              <w:t xml:space="preserve">животноводческой     </w:t>
            </w:r>
            <w:r w:rsidRPr="00D810B4">
              <w:rPr>
                <w:rFonts w:ascii="Times New Roman" w:hAnsi="Times New Roman" w:cs="Times New Roman"/>
                <w:sz w:val="24"/>
                <w:szCs w:val="24"/>
              </w:rPr>
              <w:br/>
              <w:t>продукции,  повышение</w:t>
            </w:r>
            <w:r w:rsidRPr="00D810B4">
              <w:rPr>
                <w:rFonts w:ascii="Times New Roman" w:hAnsi="Times New Roman" w:cs="Times New Roman"/>
                <w:sz w:val="24"/>
                <w:szCs w:val="24"/>
              </w:rPr>
              <w:br/>
              <w:t>уровня    жизни     и</w:t>
            </w:r>
            <w:r w:rsidRPr="00D810B4">
              <w:rPr>
                <w:rFonts w:ascii="Times New Roman" w:hAnsi="Times New Roman" w:cs="Times New Roman"/>
                <w:sz w:val="24"/>
                <w:szCs w:val="24"/>
              </w:rPr>
              <w:br/>
              <w:t>занятости   сельского</w:t>
            </w:r>
            <w:r w:rsidRPr="00D810B4">
              <w:rPr>
                <w:rFonts w:ascii="Times New Roman" w:hAnsi="Times New Roman" w:cs="Times New Roman"/>
                <w:sz w:val="24"/>
                <w:szCs w:val="24"/>
              </w:rPr>
              <w:br/>
              <w:t xml:space="preserve">населения            </w:t>
            </w:r>
          </w:p>
        </w:tc>
        <w:tc>
          <w:tcPr>
            <w:tcW w:w="2626" w:type="dxa"/>
            <w:gridSpan w:val="5"/>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Увеличение           </w:t>
            </w:r>
            <w:r w:rsidRPr="00D810B4">
              <w:rPr>
                <w:rFonts w:ascii="Times New Roman" w:hAnsi="Times New Roman" w:cs="Times New Roman"/>
                <w:sz w:val="24"/>
                <w:szCs w:val="24"/>
              </w:rPr>
              <w:br/>
              <w:t>безработицы         в</w:t>
            </w:r>
            <w:r w:rsidRPr="00D810B4">
              <w:rPr>
                <w:rFonts w:ascii="Times New Roman" w:hAnsi="Times New Roman" w:cs="Times New Roman"/>
                <w:sz w:val="24"/>
                <w:szCs w:val="24"/>
              </w:rPr>
              <w:br/>
              <w:t>сельской   местности,</w:t>
            </w:r>
            <w:r w:rsidRPr="00D810B4">
              <w:rPr>
                <w:rFonts w:ascii="Times New Roman" w:hAnsi="Times New Roman" w:cs="Times New Roman"/>
                <w:sz w:val="24"/>
                <w:szCs w:val="24"/>
              </w:rPr>
              <w:br/>
              <w:t>миграция    сельского</w:t>
            </w:r>
            <w:r w:rsidRPr="00D810B4">
              <w:rPr>
                <w:rFonts w:ascii="Times New Roman" w:hAnsi="Times New Roman" w:cs="Times New Roman"/>
                <w:sz w:val="24"/>
                <w:szCs w:val="24"/>
              </w:rPr>
              <w:br/>
              <w:t xml:space="preserve">населения в город    </w:t>
            </w:r>
          </w:p>
        </w:tc>
        <w:tc>
          <w:tcPr>
            <w:tcW w:w="2847" w:type="dxa"/>
            <w:gridSpan w:val="2"/>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Количество  крестьянских          </w:t>
            </w:r>
            <w:r w:rsidRPr="00D810B4">
              <w:rPr>
                <w:rFonts w:ascii="Times New Roman" w:hAnsi="Times New Roman" w:cs="Times New Roman"/>
                <w:sz w:val="24"/>
                <w:szCs w:val="24"/>
              </w:rPr>
              <w:br/>
              <w:t>(фермерских) хозяйств,</w:t>
            </w:r>
            <w:r w:rsidRPr="00D810B4">
              <w:rPr>
                <w:rFonts w:ascii="Times New Roman" w:hAnsi="Times New Roman" w:cs="Times New Roman"/>
                <w:sz w:val="24"/>
                <w:szCs w:val="24"/>
              </w:rPr>
              <w:br/>
              <w:t>осуществивших  проекты</w:t>
            </w:r>
            <w:r w:rsidRPr="00D810B4">
              <w:rPr>
                <w:rFonts w:ascii="Times New Roman" w:hAnsi="Times New Roman" w:cs="Times New Roman"/>
                <w:sz w:val="24"/>
                <w:szCs w:val="24"/>
              </w:rPr>
              <w:br/>
              <w:t>по  развитию  семейных</w:t>
            </w:r>
            <w:r w:rsidRPr="00D810B4">
              <w:rPr>
                <w:rFonts w:ascii="Times New Roman" w:hAnsi="Times New Roman" w:cs="Times New Roman"/>
                <w:sz w:val="24"/>
                <w:szCs w:val="24"/>
              </w:rPr>
              <w:br/>
              <w:t>животноводческих  ферм</w:t>
            </w:r>
            <w:r w:rsidRPr="00D810B4">
              <w:rPr>
                <w:rFonts w:ascii="Times New Roman" w:hAnsi="Times New Roman" w:cs="Times New Roman"/>
                <w:sz w:val="24"/>
                <w:szCs w:val="24"/>
              </w:rPr>
              <w:br/>
              <w:t xml:space="preserve">с помощью государственной       </w:t>
            </w:r>
            <w:r w:rsidRPr="00D810B4">
              <w:rPr>
                <w:rFonts w:ascii="Times New Roman" w:hAnsi="Times New Roman" w:cs="Times New Roman"/>
                <w:sz w:val="24"/>
                <w:szCs w:val="24"/>
              </w:rPr>
              <w:br/>
              <w:t>поддержки;  количество</w:t>
            </w:r>
            <w:r w:rsidRPr="00D810B4">
              <w:rPr>
                <w:rFonts w:ascii="Times New Roman" w:hAnsi="Times New Roman" w:cs="Times New Roman"/>
                <w:sz w:val="24"/>
                <w:szCs w:val="24"/>
              </w:rPr>
              <w:br/>
              <w:t>построенных или</w:t>
            </w:r>
            <w:r w:rsidRPr="00D810B4">
              <w:rPr>
                <w:rFonts w:ascii="Times New Roman" w:hAnsi="Times New Roman" w:cs="Times New Roman"/>
                <w:sz w:val="24"/>
                <w:szCs w:val="24"/>
              </w:rPr>
              <w:br/>
              <w:t xml:space="preserve">реконструированных    </w:t>
            </w:r>
            <w:r w:rsidRPr="00D810B4">
              <w:rPr>
                <w:rFonts w:ascii="Times New Roman" w:hAnsi="Times New Roman" w:cs="Times New Roman"/>
                <w:sz w:val="24"/>
                <w:szCs w:val="24"/>
              </w:rPr>
              <w:br/>
              <w:t>семейных животноводческих ферм; количество   созданных</w:t>
            </w:r>
            <w:r w:rsidRPr="00D810B4">
              <w:rPr>
                <w:rFonts w:ascii="Times New Roman" w:hAnsi="Times New Roman" w:cs="Times New Roman"/>
                <w:sz w:val="24"/>
                <w:szCs w:val="24"/>
              </w:rPr>
              <w:br/>
              <w:t xml:space="preserve">новых   рабочих  мест К(Ф)Х,          </w:t>
            </w:r>
            <w:r w:rsidRPr="00D810B4">
              <w:rPr>
                <w:rFonts w:ascii="Times New Roman" w:hAnsi="Times New Roman" w:cs="Times New Roman"/>
                <w:sz w:val="24"/>
                <w:szCs w:val="24"/>
              </w:rPr>
              <w:br/>
              <w:t>осуществившими проекты</w:t>
            </w:r>
            <w:r w:rsidRPr="00D810B4">
              <w:rPr>
                <w:rFonts w:ascii="Times New Roman" w:hAnsi="Times New Roman" w:cs="Times New Roman"/>
                <w:sz w:val="24"/>
                <w:szCs w:val="24"/>
              </w:rPr>
              <w:br/>
              <w:t>по  развитию  семейных</w:t>
            </w:r>
            <w:r w:rsidRPr="00D810B4">
              <w:rPr>
                <w:rFonts w:ascii="Times New Roman" w:hAnsi="Times New Roman" w:cs="Times New Roman"/>
                <w:sz w:val="24"/>
                <w:szCs w:val="24"/>
              </w:rPr>
              <w:br/>
              <w:t xml:space="preserve">животноводческих ферм </w:t>
            </w:r>
          </w:p>
        </w:tc>
      </w:tr>
      <w:tr w:rsidR="00D810B4" w:rsidRPr="00D810B4" w:rsidTr="00353819">
        <w:trPr>
          <w:gridAfter w:val="2"/>
          <w:wAfter w:w="47" w:type="dxa"/>
          <w:trHeight w:val="1670"/>
          <w:tblCellSpacing w:w="5" w:type="nil"/>
        </w:trPr>
        <w:tc>
          <w:tcPr>
            <w:tcW w:w="506"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16 </w:t>
            </w:r>
          </w:p>
        </w:tc>
        <w:tc>
          <w:tcPr>
            <w:tcW w:w="2981" w:type="dxa"/>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Оформление земельных участков в</w:t>
            </w:r>
            <w:r w:rsidRPr="00D810B4">
              <w:rPr>
                <w:rFonts w:ascii="Times New Roman" w:hAnsi="Times New Roman" w:cs="Times New Roman"/>
                <w:sz w:val="24"/>
                <w:szCs w:val="24"/>
              </w:rPr>
              <w:br/>
              <w:t>собственность      крестьянских</w:t>
            </w:r>
            <w:r w:rsidRPr="00D810B4">
              <w:rPr>
                <w:rFonts w:ascii="Times New Roman" w:hAnsi="Times New Roman" w:cs="Times New Roman"/>
                <w:sz w:val="24"/>
                <w:szCs w:val="24"/>
              </w:rPr>
              <w:br/>
              <w:t xml:space="preserve">(фермерских) хозяйств          </w:t>
            </w:r>
          </w:p>
        </w:tc>
        <w:tc>
          <w:tcPr>
            <w:tcW w:w="1706"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администрации Комсомольскогомуниципального района</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2014 год  </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2024 год  </w:t>
            </w:r>
          </w:p>
        </w:tc>
        <w:tc>
          <w:tcPr>
            <w:tcW w:w="2559" w:type="dxa"/>
            <w:gridSpan w:val="6"/>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Увеличение           </w:t>
            </w:r>
            <w:r w:rsidRPr="00D810B4">
              <w:rPr>
                <w:rFonts w:ascii="Times New Roman" w:hAnsi="Times New Roman" w:cs="Times New Roman"/>
                <w:sz w:val="24"/>
                <w:szCs w:val="24"/>
              </w:rPr>
              <w:br/>
              <w:t xml:space="preserve">производства         </w:t>
            </w:r>
            <w:r w:rsidRPr="00D810B4">
              <w:rPr>
                <w:rFonts w:ascii="Times New Roman" w:hAnsi="Times New Roman" w:cs="Times New Roman"/>
                <w:sz w:val="24"/>
                <w:szCs w:val="24"/>
              </w:rPr>
              <w:br/>
              <w:t xml:space="preserve">сельскохозяйственной </w:t>
            </w:r>
            <w:r w:rsidRPr="00D810B4">
              <w:rPr>
                <w:rFonts w:ascii="Times New Roman" w:hAnsi="Times New Roman" w:cs="Times New Roman"/>
                <w:sz w:val="24"/>
                <w:szCs w:val="24"/>
              </w:rPr>
              <w:br/>
              <w:t>продукции  в  секторе</w:t>
            </w:r>
            <w:r w:rsidRPr="00D810B4">
              <w:rPr>
                <w:rFonts w:ascii="Times New Roman" w:hAnsi="Times New Roman" w:cs="Times New Roman"/>
                <w:sz w:val="24"/>
                <w:szCs w:val="24"/>
              </w:rPr>
              <w:br/>
              <w:t>малых            форм</w:t>
            </w:r>
            <w:r w:rsidRPr="00D810B4">
              <w:rPr>
                <w:rFonts w:ascii="Times New Roman" w:hAnsi="Times New Roman" w:cs="Times New Roman"/>
                <w:sz w:val="24"/>
                <w:szCs w:val="24"/>
              </w:rPr>
              <w:br/>
              <w:t xml:space="preserve">хозяйствования       </w:t>
            </w:r>
          </w:p>
        </w:tc>
        <w:tc>
          <w:tcPr>
            <w:tcW w:w="2626" w:type="dxa"/>
            <w:gridSpan w:val="5"/>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Неоформленность      </w:t>
            </w:r>
            <w:r w:rsidRPr="00D810B4">
              <w:rPr>
                <w:rFonts w:ascii="Times New Roman" w:hAnsi="Times New Roman" w:cs="Times New Roman"/>
                <w:sz w:val="24"/>
                <w:szCs w:val="24"/>
              </w:rPr>
              <w:br/>
              <w:t>земельных участков  в</w:t>
            </w:r>
            <w:r w:rsidRPr="00D810B4">
              <w:rPr>
                <w:rFonts w:ascii="Times New Roman" w:hAnsi="Times New Roman" w:cs="Times New Roman"/>
                <w:sz w:val="24"/>
                <w:szCs w:val="24"/>
              </w:rPr>
              <w:br/>
              <w:t xml:space="preserve">собственность        </w:t>
            </w:r>
            <w:r w:rsidRPr="00D810B4">
              <w:rPr>
                <w:rFonts w:ascii="Times New Roman" w:hAnsi="Times New Roman" w:cs="Times New Roman"/>
                <w:sz w:val="24"/>
                <w:szCs w:val="24"/>
              </w:rPr>
              <w:br/>
              <w:t xml:space="preserve">препятствует         </w:t>
            </w:r>
            <w:r w:rsidRPr="00D810B4">
              <w:rPr>
                <w:rFonts w:ascii="Times New Roman" w:hAnsi="Times New Roman" w:cs="Times New Roman"/>
                <w:sz w:val="24"/>
                <w:szCs w:val="24"/>
              </w:rPr>
              <w:br/>
              <w:t xml:space="preserve">привлечению          </w:t>
            </w:r>
            <w:r w:rsidRPr="00D810B4">
              <w:rPr>
                <w:rFonts w:ascii="Times New Roman" w:hAnsi="Times New Roman" w:cs="Times New Roman"/>
                <w:sz w:val="24"/>
                <w:szCs w:val="24"/>
              </w:rPr>
              <w:br/>
              <w:t xml:space="preserve">долгосрочных         </w:t>
            </w:r>
            <w:r w:rsidRPr="00D810B4">
              <w:rPr>
                <w:rFonts w:ascii="Times New Roman" w:hAnsi="Times New Roman" w:cs="Times New Roman"/>
                <w:sz w:val="24"/>
                <w:szCs w:val="24"/>
              </w:rPr>
              <w:br/>
              <w:t>инвестиций под  залог</w:t>
            </w:r>
            <w:r w:rsidRPr="00D810B4">
              <w:rPr>
                <w:rFonts w:ascii="Times New Roman" w:hAnsi="Times New Roman" w:cs="Times New Roman"/>
                <w:sz w:val="24"/>
                <w:szCs w:val="24"/>
              </w:rPr>
              <w:br/>
              <w:t xml:space="preserve">земель               </w:t>
            </w:r>
            <w:r w:rsidRPr="00D810B4">
              <w:rPr>
                <w:rFonts w:ascii="Times New Roman" w:hAnsi="Times New Roman" w:cs="Times New Roman"/>
                <w:sz w:val="24"/>
                <w:szCs w:val="24"/>
              </w:rPr>
              <w:br/>
              <w:t>сельскохозяйственного</w:t>
            </w:r>
            <w:r w:rsidRPr="00D810B4">
              <w:rPr>
                <w:rFonts w:ascii="Times New Roman" w:hAnsi="Times New Roman" w:cs="Times New Roman"/>
                <w:sz w:val="24"/>
                <w:szCs w:val="24"/>
              </w:rPr>
              <w:br/>
              <w:t xml:space="preserve">назначения           </w:t>
            </w:r>
          </w:p>
        </w:tc>
        <w:tc>
          <w:tcPr>
            <w:tcW w:w="2847"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Площадь      земельных</w:t>
            </w:r>
            <w:r w:rsidRPr="00D810B4">
              <w:rPr>
                <w:rFonts w:ascii="Times New Roman" w:hAnsi="Times New Roman" w:cs="Times New Roman"/>
                <w:sz w:val="24"/>
                <w:szCs w:val="24"/>
              </w:rPr>
              <w:br/>
              <w:t>участков,  оформленных</w:t>
            </w:r>
            <w:r w:rsidRPr="00D810B4">
              <w:rPr>
                <w:rFonts w:ascii="Times New Roman" w:hAnsi="Times New Roman" w:cs="Times New Roman"/>
                <w:sz w:val="24"/>
                <w:szCs w:val="24"/>
              </w:rPr>
              <w:br/>
              <w:t>в собственность</w:t>
            </w:r>
            <w:r w:rsidRPr="00D810B4">
              <w:rPr>
                <w:rFonts w:ascii="Times New Roman" w:hAnsi="Times New Roman" w:cs="Times New Roman"/>
                <w:sz w:val="24"/>
                <w:szCs w:val="24"/>
              </w:rPr>
              <w:br/>
              <w:t xml:space="preserve">крестьянскими (фермерскими)         </w:t>
            </w:r>
            <w:r w:rsidRPr="00D810B4">
              <w:rPr>
                <w:rFonts w:ascii="Times New Roman" w:hAnsi="Times New Roman" w:cs="Times New Roman"/>
                <w:sz w:val="24"/>
                <w:szCs w:val="24"/>
              </w:rPr>
              <w:br/>
              <w:t xml:space="preserve">хозяйствами           </w:t>
            </w:r>
          </w:p>
        </w:tc>
      </w:tr>
      <w:tr w:rsidR="00D810B4" w:rsidRPr="00D810B4" w:rsidTr="00353819">
        <w:trPr>
          <w:gridAfter w:val="2"/>
          <w:wAfter w:w="47" w:type="dxa"/>
          <w:trHeight w:val="1836"/>
          <w:tblCellSpacing w:w="5" w:type="nil"/>
        </w:trPr>
        <w:tc>
          <w:tcPr>
            <w:tcW w:w="506" w:type="dxa"/>
            <w:gridSpan w:val="2"/>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17 </w:t>
            </w:r>
          </w:p>
        </w:tc>
        <w:tc>
          <w:tcPr>
            <w:tcW w:w="2981" w:type="dxa"/>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Поддержка   глав    и    членов</w:t>
            </w:r>
            <w:r w:rsidRPr="00D810B4">
              <w:rPr>
                <w:rFonts w:ascii="Times New Roman" w:hAnsi="Times New Roman" w:cs="Times New Roman"/>
                <w:sz w:val="24"/>
                <w:szCs w:val="24"/>
              </w:rPr>
              <w:br/>
              <w:t>крестьянских       (фермерских)</w:t>
            </w:r>
            <w:r w:rsidRPr="00D810B4">
              <w:rPr>
                <w:rFonts w:ascii="Times New Roman" w:hAnsi="Times New Roman" w:cs="Times New Roman"/>
                <w:sz w:val="24"/>
                <w:szCs w:val="24"/>
              </w:rPr>
              <w:br/>
              <w:t>хозяйств   на   переселение   в</w:t>
            </w:r>
            <w:r w:rsidRPr="00D810B4">
              <w:rPr>
                <w:rFonts w:ascii="Times New Roman" w:hAnsi="Times New Roman" w:cs="Times New Roman"/>
                <w:sz w:val="24"/>
                <w:szCs w:val="24"/>
              </w:rPr>
              <w:br/>
              <w:t xml:space="preserve">сельскую местность             </w:t>
            </w:r>
          </w:p>
        </w:tc>
        <w:tc>
          <w:tcPr>
            <w:tcW w:w="1706"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администрации Комсомольскогомуниципаль</w:t>
            </w:r>
            <w:r w:rsidRPr="00D810B4">
              <w:rPr>
                <w:rFonts w:ascii="Times New Roman" w:hAnsi="Times New Roman" w:cs="Times New Roman"/>
                <w:sz w:val="24"/>
                <w:szCs w:val="24"/>
              </w:rPr>
              <w:lastRenderedPageBreak/>
              <w:t xml:space="preserve">ного района     </w:t>
            </w:r>
          </w:p>
        </w:tc>
        <w:tc>
          <w:tcPr>
            <w:tcW w:w="1137"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lastRenderedPageBreak/>
              <w:t xml:space="preserve">2014 год  </w:t>
            </w:r>
          </w:p>
        </w:tc>
        <w:tc>
          <w:tcPr>
            <w:tcW w:w="1137"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2024 год  </w:t>
            </w:r>
          </w:p>
        </w:tc>
        <w:tc>
          <w:tcPr>
            <w:tcW w:w="2559" w:type="dxa"/>
            <w:gridSpan w:val="6"/>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Стабилизация         </w:t>
            </w:r>
            <w:r w:rsidRPr="00D810B4">
              <w:rPr>
                <w:rFonts w:ascii="Times New Roman" w:hAnsi="Times New Roman" w:cs="Times New Roman"/>
                <w:sz w:val="24"/>
                <w:szCs w:val="24"/>
              </w:rPr>
              <w:br/>
              <w:t>численности сельского</w:t>
            </w:r>
            <w:r w:rsidRPr="00D810B4">
              <w:rPr>
                <w:rFonts w:ascii="Times New Roman" w:hAnsi="Times New Roman" w:cs="Times New Roman"/>
                <w:sz w:val="24"/>
                <w:szCs w:val="24"/>
              </w:rPr>
              <w:br/>
              <w:t xml:space="preserve">населения            </w:t>
            </w:r>
          </w:p>
        </w:tc>
        <w:tc>
          <w:tcPr>
            <w:tcW w:w="2626" w:type="dxa"/>
            <w:gridSpan w:val="5"/>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Сокращение           </w:t>
            </w:r>
            <w:r w:rsidRPr="00D810B4">
              <w:rPr>
                <w:rFonts w:ascii="Times New Roman" w:hAnsi="Times New Roman" w:cs="Times New Roman"/>
                <w:sz w:val="24"/>
                <w:szCs w:val="24"/>
              </w:rPr>
              <w:br/>
              <w:t>численности сельского</w:t>
            </w:r>
            <w:r w:rsidRPr="00D810B4">
              <w:rPr>
                <w:rFonts w:ascii="Times New Roman" w:hAnsi="Times New Roman" w:cs="Times New Roman"/>
                <w:sz w:val="24"/>
                <w:szCs w:val="24"/>
              </w:rPr>
              <w:br/>
              <w:t xml:space="preserve">трудоспособного      </w:t>
            </w:r>
            <w:r w:rsidRPr="00D810B4">
              <w:rPr>
                <w:rFonts w:ascii="Times New Roman" w:hAnsi="Times New Roman" w:cs="Times New Roman"/>
                <w:sz w:val="24"/>
                <w:szCs w:val="24"/>
              </w:rPr>
              <w:br/>
              <w:t xml:space="preserve">населения            </w:t>
            </w:r>
            <w:r w:rsidRPr="00D810B4">
              <w:rPr>
                <w:rFonts w:ascii="Times New Roman" w:hAnsi="Times New Roman" w:cs="Times New Roman"/>
                <w:sz w:val="24"/>
                <w:szCs w:val="24"/>
              </w:rPr>
              <w:br/>
              <w:t xml:space="preserve">хозяйствования       </w:t>
            </w:r>
          </w:p>
        </w:tc>
        <w:tc>
          <w:tcPr>
            <w:tcW w:w="2847" w:type="dxa"/>
            <w:gridSpan w:val="2"/>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Количество   крестьянских          </w:t>
            </w:r>
            <w:r w:rsidRPr="00D810B4">
              <w:rPr>
                <w:rFonts w:ascii="Times New Roman" w:hAnsi="Times New Roman" w:cs="Times New Roman"/>
                <w:sz w:val="24"/>
                <w:szCs w:val="24"/>
              </w:rPr>
              <w:br/>
              <w:t>(фермерских) хозяйств,</w:t>
            </w:r>
            <w:r w:rsidRPr="00D810B4">
              <w:rPr>
                <w:rFonts w:ascii="Times New Roman" w:hAnsi="Times New Roman" w:cs="Times New Roman"/>
                <w:sz w:val="24"/>
                <w:szCs w:val="24"/>
              </w:rPr>
              <w:br/>
              <w:t>осуществивших  проекты</w:t>
            </w:r>
            <w:r w:rsidRPr="00D810B4">
              <w:rPr>
                <w:rFonts w:ascii="Times New Roman" w:hAnsi="Times New Roman" w:cs="Times New Roman"/>
                <w:sz w:val="24"/>
                <w:szCs w:val="24"/>
              </w:rPr>
              <w:br/>
              <w:t>создания  и   развития</w:t>
            </w:r>
            <w:r w:rsidRPr="00D810B4">
              <w:rPr>
                <w:rFonts w:ascii="Times New Roman" w:hAnsi="Times New Roman" w:cs="Times New Roman"/>
                <w:sz w:val="24"/>
                <w:szCs w:val="24"/>
              </w:rPr>
              <w:br/>
              <w:t xml:space="preserve">своих  хозяйств с помощью               </w:t>
            </w:r>
            <w:r w:rsidRPr="00D810B4">
              <w:rPr>
                <w:rFonts w:ascii="Times New Roman" w:hAnsi="Times New Roman" w:cs="Times New Roman"/>
                <w:sz w:val="24"/>
                <w:szCs w:val="24"/>
              </w:rPr>
              <w:br/>
            </w:r>
            <w:r w:rsidRPr="00D810B4">
              <w:rPr>
                <w:rFonts w:ascii="Times New Roman" w:hAnsi="Times New Roman" w:cs="Times New Roman"/>
                <w:sz w:val="24"/>
                <w:szCs w:val="24"/>
              </w:rPr>
              <w:lastRenderedPageBreak/>
              <w:t xml:space="preserve">государственной  поддержки;  количество созданных        новых рабочих мест     </w:t>
            </w:r>
          </w:p>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     </w:t>
            </w:r>
          </w:p>
        </w:tc>
      </w:tr>
      <w:tr w:rsidR="00D810B4" w:rsidRPr="00D810B4" w:rsidTr="00353819">
        <w:trPr>
          <w:gridAfter w:val="2"/>
          <w:wAfter w:w="47" w:type="dxa"/>
          <w:trHeight w:val="1002"/>
          <w:tblCellSpacing w:w="5" w:type="nil"/>
        </w:trPr>
        <w:tc>
          <w:tcPr>
            <w:tcW w:w="506"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lastRenderedPageBreak/>
              <w:t xml:space="preserve">18 </w:t>
            </w:r>
          </w:p>
        </w:tc>
        <w:tc>
          <w:tcPr>
            <w:tcW w:w="2981" w:type="dxa"/>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Развитие     садоводства      и</w:t>
            </w:r>
            <w:r w:rsidRPr="00D810B4">
              <w:rPr>
                <w:rFonts w:ascii="Times New Roman" w:hAnsi="Times New Roman" w:cs="Times New Roman"/>
                <w:sz w:val="24"/>
                <w:szCs w:val="24"/>
              </w:rPr>
              <w:br/>
              <w:t xml:space="preserve">огородничества                 </w:t>
            </w:r>
          </w:p>
        </w:tc>
        <w:tc>
          <w:tcPr>
            <w:tcW w:w="1706"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администрации Комсомольскогомуниципального района</w:t>
            </w:r>
          </w:p>
          <w:p w:rsidR="00D810B4" w:rsidRPr="00D810B4" w:rsidRDefault="00D810B4" w:rsidP="00353819">
            <w:pPr>
              <w:pStyle w:val="ConsPlusCell"/>
              <w:rPr>
                <w:rFonts w:ascii="Times New Roman" w:hAnsi="Times New Roman" w:cs="Times New Roman"/>
                <w:sz w:val="24"/>
                <w:szCs w:val="24"/>
              </w:rPr>
            </w:pPr>
          </w:p>
          <w:p w:rsidR="00D810B4" w:rsidRPr="00D810B4" w:rsidRDefault="00D810B4" w:rsidP="00353819">
            <w:pPr>
              <w:pStyle w:val="ConsPlusCell"/>
              <w:rPr>
                <w:rFonts w:ascii="Times New Roman" w:hAnsi="Times New Roman" w:cs="Times New Roman"/>
                <w:sz w:val="24"/>
                <w:szCs w:val="24"/>
              </w:rPr>
            </w:pP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2014 год  </w:t>
            </w:r>
          </w:p>
        </w:tc>
        <w:tc>
          <w:tcPr>
            <w:tcW w:w="1137"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2024год  </w:t>
            </w:r>
          </w:p>
        </w:tc>
        <w:tc>
          <w:tcPr>
            <w:tcW w:w="2559" w:type="dxa"/>
            <w:gridSpan w:val="6"/>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Увеличение           </w:t>
            </w:r>
            <w:r w:rsidRPr="00D810B4">
              <w:rPr>
                <w:rFonts w:ascii="Times New Roman" w:hAnsi="Times New Roman" w:cs="Times New Roman"/>
                <w:sz w:val="24"/>
                <w:szCs w:val="24"/>
              </w:rPr>
              <w:br/>
              <w:t>потребления продуктов</w:t>
            </w:r>
            <w:r w:rsidRPr="00D810B4">
              <w:rPr>
                <w:rFonts w:ascii="Times New Roman" w:hAnsi="Times New Roman" w:cs="Times New Roman"/>
                <w:sz w:val="24"/>
                <w:szCs w:val="24"/>
              </w:rPr>
              <w:br/>
              <w:t xml:space="preserve">питания населением   </w:t>
            </w:r>
          </w:p>
        </w:tc>
        <w:tc>
          <w:tcPr>
            <w:tcW w:w="2626" w:type="dxa"/>
            <w:gridSpan w:val="5"/>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Снижение  уровня</w:t>
            </w:r>
            <w:r w:rsidRPr="00D810B4">
              <w:rPr>
                <w:rFonts w:ascii="Times New Roman" w:hAnsi="Times New Roman" w:cs="Times New Roman"/>
                <w:sz w:val="24"/>
                <w:szCs w:val="24"/>
              </w:rPr>
              <w:br/>
              <w:t xml:space="preserve">самообеспечения      </w:t>
            </w:r>
            <w:r w:rsidRPr="00D810B4">
              <w:rPr>
                <w:rFonts w:ascii="Times New Roman" w:hAnsi="Times New Roman" w:cs="Times New Roman"/>
                <w:sz w:val="24"/>
                <w:szCs w:val="24"/>
              </w:rPr>
              <w:br/>
              <w:t>населения     области</w:t>
            </w:r>
            <w:r w:rsidRPr="00D810B4">
              <w:rPr>
                <w:rFonts w:ascii="Times New Roman" w:hAnsi="Times New Roman" w:cs="Times New Roman"/>
                <w:sz w:val="24"/>
                <w:szCs w:val="24"/>
              </w:rPr>
              <w:br/>
              <w:t>основными  продуктами</w:t>
            </w:r>
            <w:r w:rsidRPr="00D810B4">
              <w:rPr>
                <w:rFonts w:ascii="Times New Roman" w:hAnsi="Times New Roman" w:cs="Times New Roman"/>
                <w:sz w:val="24"/>
                <w:szCs w:val="24"/>
              </w:rPr>
              <w:br/>
              <w:t xml:space="preserve">питания    </w:t>
            </w:r>
          </w:p>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          </w:t>
            </w:r>
          </w:p>
          <w:p w:rsidR="00D810B4" w:rsidRPr="00D810B4" w:rsidRDefault="00D810B4" w:rsidP="00353819">
            <w:pPr>
              <w:pStyle w:val="ConsPlusCell"/>
              <w:rPr>
                <w:rFonts w:ascii="Times New Roman" w:hAnsi="Times New Roman" w:cs="Times New Roman"/>
                <w:sz w:val="24"/>
                <w:szCs w:val="24"/>
              </w:rPr>
            </w:pPr>
          </w:p>
        </w:tc>
        <w:tc>
          <w:tcPr>
            <w:tcW w:w="2847"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Производство  основных</w:t>
            </w:r>
            <w:r w:rsidRPr="00D810B4">
              <w:rPr>
                <w:rFonts w:ascii="Times New Roman" w:hAnsi="Times New Roman" w:cs="Times New Roman"/>
                <w:sz w:val="24"/>
                <w:szCs w:val="24"/>
              </w:rPr>
              <w:br/>
              <w:t>видов        продукции</w:t>
            </w:r>
            <w:r w:rsidRPr="00D810B4">
              <w:rPr>
                <w:rFonts w:ascii="Times New Roman" w:hAnsi="Times New Roman" w:cs="Times New Roman"/>
                <w:sz w:val="24"/>
                <w:szCs w:val="24"/>
              </w:rPr>
              <w:br/>
              <w:t xml:space="preserve">растениеводства:      </w:t>
            </w:r>
            <w:r w:rsidRPr="00D810B4">
              <w:rPr>
                <w:rFonts w:ascii="Times New Roman" w:hAnsi="Times New Roman" w:cs="Times New Roman"/>
                <w:sz w:val="24"/>
                <w:szCs w:val="24"/>
              </w:rPr>
              <w:br/>
              <w:t xml:space="preserve">картофель, овощи      </w:t>
            </w:r>
          </w:p>
        </w:tc>
      </w:tr>
      <w:tr w:rsidR="00D810B4" w:rsidRPr="00D810B4" w:rsidTr="00353819">
        <w:trPr>
          <w:gridAfter w:val="1"/>
          <w:wAfter w:w="11" w:type="dxa"/>
          <w:trHeight w:val="552"/>
          <w:tblCellSpacing w:w="5" w:type="nil"/>
        </w:trPr>
        <w:tc>
          <w:tcPr>
            <w:tcW w:w="15535" w:type="dxa"/>
            <w:gridSpan w:val="29"/>
            <w:tcBorders>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b/>
                <w:sz w:val="24"/>
                <w:szCs w:val="24"/>
              </w:rPr>
            </w:pPr>
            <w:r w:rsidRPr="00D810B4">
              <w:rPr>
                <w:rFonts w:ascii="Times New Roman" w:hAnsi="Times New Roman" w:cs="Times New Roman"/>
                <w:b/>
                <w:sz w:val="24"/>
                <w:szCs w:val="24"/>
              </w:rPr>
              <w:t>Задача 5. Кадровое обеспечение агропромышленного комплекса Комсомольского муниципального района</w:t>
            </w:r>
          </w:p>
        </w:tc>
      </w:tr>
      <w:tr w:rsidR="00D810B4" w:rsidRPr="00D810B4" w:rsidTr="00353819">
        <w:trPr>
          <w:gridAfter w:val="1"/>
          <w:wAfter w:w="11" w:type="dxa"/>
          <w:trHeight w:val="2364"/>
          <w:tblCellSpacing w:w="5" w:type="nil"/>
        </w:trPr>
        <w:tc>
          <w:tcPr>
            <w:tcW w:w="506"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19 </w:t>
            </w:r>
          </w:p>
          <w:p w:rsidR="00D810B4" w:rsidRPr="00D810B4" w:rsidRDefault="00D810B4" w:rsidP="00353819">
            <w:pPr>
              <w:pStyle w:val="ConsPlusCell"/>
              <w:rPr>
                <w:rFonts w:ascii="Times New Roman" w:hAnsi="Times New Roman" w:cs="Times New Roman"/>
                <w:b/>
                <w:sz w:val="24"/>
                <w:szCs w:val="24"/>
              </w:rPr>
            </w:pPr>
          </w:p>
          <w:p w:rsidR="00D810B4" w:rsidRPr="00D810B4" w:rsidRDefault="00D810B4" w:rsidP="00353819">
            <w:pPr>
              <w:pStyle w:val="ConsPlusCell"/>
              <w:rPr>
                <w:rFonts w:ascii="Times New Roman" w:hAnsi="Times New Roman" w:cs="Times New Roman"/>
                <w:b/>
                <w:sz w:val="24"/>
                <w:szCs w:val="24"/>
              </w:rPr>
            </w:pPr>
          </w:p>
          <w:p w:rsidR="00D810B4" w:rsidRPr="00D810B4" w:rsidRDefault="00D810B4" w:rsidP="00353819">
            <w:pPr>
              <w:pStyle w:val="ConsPlusCell"/>
              <w:rPr>
                <w:rFonts w:ascii="Times New Roman" w:hAnsi="Times New Roman" w:cs="Times New Roman"/>
                <w:b/>
                <w:sz w:val="24"/>
                <w:szCs w:val="24"/>
              </w:rPr>
            </w:pPr>
          </w:p>
          <w:p w:rsidR="00D810B4" w:rsidRPr="00D810B4" w:rsidRDefault="00D810B4" w:rsidP="00353819">
            <w:pPr>
              <w:pStyle w:val="ConsPlusCell"/>
              <w:rPr>
                <w:rFonts w:ascii="Times New Roman" w:hAnsi="Times New Roman" w:cs="Times New Roman"/>
                <w:b/>
                <w:sz w:val="24"/>
                <w:szCs w:val="24"/>
              </w:rPr>
            </w:pPr>
          </w:p>
          <w:p w:rsidR="00D810B4" w:rsidRPr="00D810B4" w:rsidRDefault="00D810B4" w:rsidP="00353819">
            <w:pPr>
              <w:pStyle w:val="ConsPlusCell"/>
              <w:rPr>
                <w:rFonts w:ascii="Times New Roman" w:hAnsi="Times New Roman" w:cs="Times New Roman"/>
                <w:b/>
                <w:sz w:val="24"/>
                <w:szCs w:val="24"/>
              </w:rPr>
            </w:pPr>
          </w:p>
          <w:p w:rsidR="00D810B4" w:rsidRPr="00D810B4" w:rsidRDefault="00D810B4" w:rsidP="00353819">
            <w:pPr>
              <w:pStyle w:val="ConsPlusCell"/>
              <w:rPr>
                <w:rFonts w:ascii="Times New Roman" w:hAnsi="Times New Roman" w:cs="Times New Roman"/>
                <w:b/>
                <w:sz w:val="24"/>
                <w:szCs w:val="24"/>
              </w:rPr>
            </w:pPr>
          </w:p>
          <w:p w:rsidR="00D810B4" w:rsidRPr="00D810B4" w:rsidRDefault="00D810B4" w:rsidP="00353819">
            <w:pPr>
              <w:pStyle w:val="ConsPlusCell"/>
              <w:rPr>
                <w:rFonts w:ascii="Times New Roman" w:hAnsi="Times New Roman" w:cs="Times New Roman"/>
                <w:b/>
                <w:sz w:val="24"/>
                <w:szCs w:val="24"/>
              </w:rPr>
            </w:pPr>
          </w:p>
          <w:p w:rsidR="00D810B4" w:rsidRPr="00D810B4" w:rsidRDefault="00D810B4" w:rsidP="00353819">
            <w:pPr>
              <w:pStyle w:val="ConsPlusCell"/>
              <w:rPr>
                <w:rFonts w:ascii="Times New Roman" w:hAnsi="Times New Roman" w:cs="Times New Roman"/>
                <w:b/>
                <w:sz w:val="24"/>
                <w:szCs w:val="24"/>
              </w:rPr>
            </w:pPr>
          </w:p>
          <w:p w:rsidR="00D810B4" w:rsidRPr="00D810B4" w:rsidRDefault="00D810B4" w:rsidP="00353819">
            <w:pPr>
              <w:pStyle w:val="ConsPlusCell"/>
              <w:rPr>
                <w:rFonts w:ascii="Times New Roman" w:hAnsi="Times New Roman" w:cs="Times New Roman"/>
                <w:sz w:val="24"/>
                <w:szCs w:val="24"/>
              </w:rPr>
            </w:pPr>
          </w:p>
        </w:tc>
        <w:tc>
          <w:tcPr>
            <w:tcW w:w="3408"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Поддержка   вновь   назначаемых</w:t>
            </w:r>
            <w:r w:rsidRPr="00D810B4">
              <w:rPr>
                <w:rFonts w:ascii="Times New Roman" w:hAnsi="Times New Roman" w:cs="Times New Roman"/>
                <w:sz w:val="24"/>
                <w:szCs w:val="24"/>
              </w:rPr>
              <w:br/>
              <w:t>руководителей  и специалистов  с</w:t>
            </w:r>
            <w:r w:rsidRPr="00D810B4">
              <w:rPr>
                <w:rFonts w:ascii="Times New Roman" w:hAnsi="Times New Roman" w:cs="Times New Roman"/>
                <w:sz w:val="24"/>
                <w:szCs w:val="24"/>
              </w:rPr>
              <w:br/>
              <w:t>соответствующим   высшим    или</w:t>
            </w:r>
            <w:r w:rsidRPr="00D810B4">
              <w:rPr>
                <w:rFonts w:ascii="Times New Roman" w:hAnsi="Times New Roman" w:cs="Times New Roman"/>
                <w:sz w:val="24"/>
                <w:szCs w:val="24"/>
              </w:rPr>
              <w:br/>
              <w:t xml:space="preserve">средним специальным образованием  сельскохозяйственных           </w:t>
            </w:r>
            <w:r w:rsidRPr="00D810B4">
              <w:rPr>
                <w:rFonts w:ascii="Times New Roman" w:hAnsi="Times New Roman" w:cs="Times New Roman"/>
                <w:sz w:val="24"/>
                <w:szCs w:val="24"/>
              </w:rPr>
              <w:br/>
              <w:t>товаропроизводителей,  а  также</w:t>
            </w:r>
            <w:r w:rsidRPr="00D810B4">
              <w:rPr>
                <w:rFonts w:ascii="Times New Roman" w:hAnsi="Times New Roman" w:cs="Times New Roman"/>
                <w:sz w:val="24"/>
                <w:szCs w:val="24"/>
              </w:rPr>
              <w:br/>
              <w:t>выпускников средних образовательных    школ,</w:t>
            </w:r>
            <w:r w:rsidRPr="00D810B4">
              <w:rPr>
                <w:rFonts w:ascii="Times New Roman" w:hAnsi="Times New Roman" w:cs="Times New Roman"/>
                <w:sz w:val="24"/>
                <w:szCs w:val="24"/>
              </w:rPr>
              <w:br/>
              <w:t>профтехучилищ   (лицеев),</w:t>
            </w:r>
            <w:r w:rsidRPr="00D810B4">
              <w:rPr>
                <w:rFonts w:ascii="Times New Roman" w:hAnsi="Times New Roman" w:cs="Times New Roman"/>
                <w:sz w:val="24"/>
                <w:szCs w:val="24"/>
              </w:rPr>
              <w:br/>
              <w:t xml:space="preserve">техникумов (колледжей)         </w:t>
            </w:r>
          </w:p>
        </w:tc>
        <w:tc>
          <w:tcPr>
            <w:tcW w:w="1706"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администрации Комсомольскогомуниципального района</w:t>
            </w:r>
          </w:p>
        </w:tc>
        <w:tc>
          <w:tcPr>
            <w:tcW w:w="995"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2014 год  </w:t>
            </w:r>
          </w:p>
        </w:tc>
        <w:tc>
          <w:tcPr>
            <w:tcW w:w="995"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2024 год  </w:t>
            </w:r>
          </w:p>
        </w:tc>
        <w:tc>
          <w:tcPr>
            <w:tcW w:w="2388"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Увеличение       доли</w:t>
            </w:r>
            <w:r w:rsidRPr="00D810B4">
              <w:rPr>
                <w:rFonts w:ascii="Times New Roman" w:hAnsi="Times New Roman" w:cs="Times New Roman"/>
                <w:sz w:val="24"/>
                <w:szCs w:val="24"/>
              </w:rPr>
              <w:br/>
              <w:t xml:space="preserve">квалифицированных    </w:t>
            </w:r>
            <w:r w:rsidRPr="00D810B4">
              <w:rPr>
                <w:rFonts w:ascii="Times New Roman" w:hAnsi="Times New Roman" w:cs="Times New Roman"/>
                <w:sz w:val="24"/>
                <w:szCs w:val="24"/>
              </w:rPr>
              <w:br/>
              <w:t>специалистов        в</w:t>
            </w:r>
            <w:r w:rsidRPr="00D810B4">
              <w:rPr>
                <w:rFonts w:ascii="Times New Roman" w:hAnsi="Times New Roman" w:cs="Times New Roman"/>
                <w:sz w:val="24"/>
                <w:szCs w:val="24"/>
              </w:rPr>
              <w:br/>
              <w:t xml:space="preserve">агропромышленном     </w:t>
            </w:r>
            <w:r w:rsidRPr="00D810B4">
              <w:rPr>
                <w:rFonts w:ascii="Times New Roman" w:hAnsi="Times New Roman" w:cs="Times New Roman"/>
                <w:sz w:val="24"/>
                <w:szCs w:val="24"/>
              </w:rPr>
              <w:br/>
              <w:t xml:space="preserve">комплексе            </w:t>
            </w:r>
          </w:p>
        </w:tc>
        <w:tc>
          <w:tcPr>
            <w:tcW w:w="2654" w:type="dxa"/>
            <w:gridSpan w:val="6"/>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Ухудшение            </w:t>
            </w:r>
            <w:r w:rsidRPr="00D810B4">
              <w:rPr>
                <w:rFonts w:ascii="Times New Roman" w:hAnsi="Times New Roman" w:cs="Times New Roman"/>
                <w:sz w:val="24"/>
                <w:szCs w:val="24"/>
              </w:rPr>
              <w:br/>
              <w:t xml:space="preserve">обеспеченности       </w:t>
            </w:r>
            <w:r w:rsidRPr="00D810B4">
              <w:rPr>
                <w:rFonts w:ascii="Times New Roman" w:hAnsi="Times New Roman" w:cs="Times New Roman"/>
                <w:sz w:val="24"/>
                <w:szCs w:val="24"/>
              </w:rPr>
              <w:br/>
              <w:t>сельского   хозяйства</w:t>
            </w:r>
            <w:r w:rsidRPr="00D810B4">
              <w:rPr>
                <w:rFonts w:ascii="Times New Roman" w:hAnsi="Times New Roman" w:cs="Times New Roman"/>
                <w:sz w:val="24"/>
                <w:szCs w:val="24"/>
              </w:rPr>
              <w:br/>
              <w:t xml:space="preserve">квалифицированными   </w:t>
            </w:r>
            <w:r w:rsidRPr="00D810B4">
              <w:rPr>
                <w:rFonts w:ascii="Times New Roman" w:hAnsi="Times New Roman" w:cs="Times New Roman"/>
                <w:sz w:val="24"/>
                <w:szCs w:val="24"/>
              </w:rPr>
              <w:br/>
              <w:t xml:space="preserve">управленческими      </w:t>
            </w:r>
            <w:r w:rsidRPr="00D810B4">
              <w:rPr>
                <w:rFonts w:ascii="Times New Roman" w:hAnsi="Times New Roman" w:cs="Times New Roman"/>
                <w:sz w:val="24"/>
                <w:szCs w:val="24"/>
              </w:rPr>
              <w:br/>
              <w:t>кадрами   и   кадрами</w:t>
            </w:r>
            <w:r w:rsidRPr="00D810B4">
              <w:rPr>
                <w:rFonts w:ascii="Times New Roman" w:hAnsi="Times New Roman" w:cs="Times New Roman"/>
                <w:sz w:val="24"/>
                <w:szCs w:val="24"/>
              </w:rPr>
              <w:br/>
              <w:t xml:space="preserve">массовых профессий   </w:t>
            </w:r>
          </w:p>
        </w:tc>
        <w:tc>
          <w:tcPr>
            <w:tcW w:w="2883" w:type="dxa"/>
            <w:gridSpan w:val="3"/>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Производство  основных</w:t>
            </w:r>
            <w:r w:rsidRPr="00D810B4">
              <w:rPr>
                <w:rFonts w:ascii="Times New Roman" w:hAnsi="Times New Roman" w:cs="Times New Roman"/>
                <w:sz w:val="24"/>
                <w:szCs w:val="24"/>
              </w:rPr>
              <w:br/>
              <w:t>видов        продукции</w:t>
            </w:r>
            <w:r w:rsidRPr="00D810B4">
              <w:rPr>
                <w:rFonts w:ascii="Times New Roman" w:hAnsi="Times New Roman" w:cs="Times New Roman"/>
                <w:sz w:val="24"/>
                <w:szCs w:val="24"/>
              </w:rPr>
              <w:br/>
              <w:t>растениеводства      и</w:t>
            </w:r>
            <w:r w:rsidRPr="00D810B4">
              <w:rPr>
                <w:rFonts w:ascii="Times New Roman" w:hAnsi="Times New Roman" w:cs="Times New Roman"/>
                <w:sz w:val="24"/>
                <w:szCs w:val="24"/>
              </w:rPr>
              <w:br/>
              <w:t xml:space="preserve">животноводства        </w:t>
            </w:r>
          </w:p>
          <w:p w:rsidR="00D810B4" w:rsidRPr="00D810B4" w:rsidRDefault="00D810B4" w:rsidP="00353819">
            <w:pPr>
              <w:pStyle w:val="ConsPlusCell"/>
              <w:rPr>
                <w:rFonts w:ascii="Times New Roman" w:hAnsi="Times New Roman" w:cs="Times New Roman"/>
                <w:b/>
                <w:sz w:val="24"/>
                <w:szCs w:val="24"/>
              </w:rPr>
            </w:pPr>
          </w:p>
          <w:p w:rsidR="00D810B4" w:rsidRPr="00D810B4" w:rsidRDefault="00D810B4" w:rsidP="00353819">
            <w:pPr>
              <w:pStyle w:val="ConsPlusCell"/>
              <w:rPr>
                <w:rFonts w:ascii="Times New Roman" w:hAnsi="Times New Roman" w:cs="Times New Roman"/>
                <w:b/>
                <w:sz w:val="24"/>
                <w:szCs w:val="24"/>
              </w:rPr>
            </w:pPr>
          </w:p>
          <w:p w:rsidR="00D810B4" w:rsidRPr="00D810B4" w:rsidRDefault="00D810B4" w:rsidP="00353819">
            <w:pPr>
              <w:pStyle w:val="ConsPlusCell"/>
              <w:rPr>
                <w:rFonts w:ascii="Times New Roman" w:hAnsi="Times New Roman" w:cs="Times New Roman"/>
                <w:b/>
                <w:sz w:val="24"/>
                <w:szCs w:val="24"/>
              </w:rPr>
            </w:pPr>
          </w:p>
          <w:p w:rsidR="00D810B4" w:rsidRPr="00D810B4" w:rsidRDefault="00D810B4" w:rsidP="00353819">
            <w:pPr>
              <w:pStyle w:val="ConsPlusCell"/>
              <w:rPr>
                <w:rFonts w:ascii="Times New Roman" w:hAnsi="Times New Roman" w:cs="Times New Roman"/>
                <w:b/>
                <w:sz w:val="24"/>
                <w:szCs w:val="24"/>
              </w:rPr>
            </w:pPr>
          </w:p>
          <w:p w:rsidR="00D810B4" w:rsidRPr="00D810B4" w:rsidRDefault="00D810B4" w:rsidP="00353819">
            <w:pPr>
              <w:pStyle w:val="ConsPlusCell"/>
              <w:rPr>
                <w:rFonts w:ascii="Times New Roman" w:hAnsi="Times New Roman" w:cs="Times New Roman"/>
                <w:b/>
                <w:sz w:val="24"/>
                <w:szCs w:val="24"/>
              </w:rPr>
            </w:pPr>
          </w:p>
          <w:p w:rsidR="00D810B4" w:rsidRPr="00D810B4" w:rsidRDefault="00D810B4" w:rsidP="00353819">
            <w:pPr>
              <w:pStyle w:val="ConsPlusCell"/>
              <w:rPr>
                <w:rFonts w:ascii="Times New Roman" w:hAnsi="Times New Roman" w:cs="Times New Roman"/>
                <w:sz w:val="24"/>
                <w:szCs w:val="24"/>
              </w:rPr>
            </w:pPr>
          </w:p>
        </w:tc>
      </w:tr>
      <w:tr w:rsidR="00D810B4" w:rsidRPr="00D810B4" w:rsidTr="00353819">
        <w:trPr>
          <w:gridAfter w:val="1"/>
          <w:wAfter w:w="11" w:type="dxa"/>
          <w:trHeight w:val="73"/>
          <w:tblCellSpacing w:w="5" w:type="nil"/>
        </w:trPr>
        <w:tc>
          <w:tcPr>
            <w:tcW w:w="15535" w:type="dxa"/>
            <w:gridSpan w:val="29"/>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b/>
                <w:sz w:val="24"/>
                <w:szCs w:val="24"/>
              </w:rPr>
            </w:pPr>
            <w:r w:rsidRPr="00D810B4">
              <w:rPr>
                <w:rFonts w:ascii="Times New Roman" w:hAnsi="Times New Roman" w:cs="Times New Roman"/>
                <w:b/>
                <w:sz w:val="24"/>
                <w:szCs w:val="24"/>
              </w:rPr>
              <w:t>Задача 6. Устойчивое развитие сельских территорий</w:t>
            </w:r>
          </w:p>
        </w:tc>
      </w:tr>
      <w:tr w:rsidR="00D810B4" w:rsidRPr="00D810B4" w:rsidTr="00353819">
        <w:trPr>
          <w:gridAfter w:val="1"/>
          <w:wAfter w:w="11" w:type="dxa"/>
          <w:trHeight w:val="2980"/>
          <w:tblCellSpacing w:w="5" w:type="nil"/>
        </w:trPr>
        <w:tc>
          <w:tcPr>
            <w:tcW w:w="506"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p>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21 </w:t>
            </w:r>
          </w:p>
        </w:tc>
        <w:tc>
          <w:tcPr>
            <w:tcW w:w="3400" w:type="dxa"/>
            <w:gridSpan w:val="3"/>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                   </w:t>
            </w:r>
          </w:p>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Подпрограмма</w:t>
            </w:r>
            <w:r w:rsidRPr="00D810B4">
              <w:rPr>
                <w:rFonts w:ascii="Times New Roman" w:hAnsi="Times New Roman" w:cs="Times New Roman"/>
                <w:sz w:val="24"/>
                <w:szCs w:val="24"/>
              </w:rPr>
              <w:br/>
              <w:t>"Устойчивое  развитие  сельских</w:t>
            </w:r>
            <w:r w:rsidRPr="00D810B4">
              <w:rPr>
                <w:rFonts w:ascii="Times New Roman" w:hAnsi="Times New Roman" w:cs="Times New Roman"/>
                <w:sz w:val="24"/>
                <w:szCs w:val="24"/>
              </w:rPr>
              <w:br/>
              <w:t>территорий КМР на 2014 - 2019  годы"</w:t>
            </w:r>
            <w:r w:rsidRPr="00D810B4">
              <w:rPr>
                <w:rFonts w:ascii="Times New Roman" w:hAnsi="Times New Roman" w:cs="Times New Roman"/>
                <w:sz w:val="24"/>
                <w:szCs w:val="24"/>
              </w:rPr>
              <w:br/>
              <w:t xml:space="preserve">                      </w:t>
            </w:r>
          </w:p>
        </w:tc>
        <w:tc>
          <w:tcPr>
            <w:tcW w:w="1703"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p>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администрации Комсомольскогомуниципального района</w:t>
            </w:r>
          </w:p>
        </w:tc>
        <w:tc>
          <w:tcPr>
            <w:tcW w:w="993"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 </w:t>
            </w:r>
          </w:p>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2014 год  </w:t>
            </w:r>
          </w:p>
        </w:tc>
        <w:tc>
          <w:tcPr>
            <w:tcW w:w="993"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 </w:t>
            </w:r>
          </w:p>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2019 год  </w:t>
            </w:r>
          </w:p>
        </w:tc>
        <w:tc>
          <w:tcPr>
            <w:tcW w:w="2403" w:type="dxa"/>
            <w:gridSpan w:val="3"/>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p>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Повышение      уровня</w:t>
            </w:r>
            <w:r w:rsidRPr="00D810B4">
              <w:rPr>
                <w:rFonts w:ascii="Times New Roman" w:hAnsi="Times New Roman" w:cs="Times New Roman"/>
                <w:sz w:val="24"/>
                <w:szCs w:val="24"/>
              </w:rPr>
              <w:br/>
              <w:t>жизни       сельского</w:t>
            </w:r>
            <w:r w:rsidRPr="00D810B4">
              <w:rPr>
                <w:rFonts w:ascii="Times New Roman" w:hAnsi="Times New Roman" w:cs="Times New Roman"/>
                <w:sz w:val="24"/>
                <w:szCs w:val="24"/>
              </w:rPr>
              <w:br/>
              <w:t xml:space="preserve">населения,           </w:t>
            </w:r>
            <w:r w:rsidRPr="00D810B4">
              <w:rPr>
                <w:rFonts w:ascii="Times New Roman" w:hAnsi="Times New Roman" w:cs="Times New Roman"/>
                <w:sz w:val="24"/>
                <w:szCs w:val="24"/>
              </w:rPr>
              <w:br/>
              <w:t>привлечение  молодежи</w:t>
            </w:r>
            <w:r w:rsidRPr="00D810B4">
              <w:rPr>
                <w:rFonts w:ascii="Times New Roman" w:hAnsi="Times New Roman" w:cs="Times New Roman"/>
                <w:sz w:val="24"/>
                <w:szCs w:val="24"/>
              </w:rPr>
              <w:br/>
              <w:t>для работы  на  селе,</w:t>
            </w:r>
            <w:r w:rsidRPr="00D810B4">
              <w:rPr>
                <w:rFonts w:ascii="Times New Roman" w:hAnsi="Times New Roman" w:cs="Times New Roman"/>
                <w:sz w:val="24"/>
                <w:szCs w:val="24"/>
              </w:rPr>
              <w:br/>
              <w:t>развитие   социальной</w:t>
            </w:r>
            <w:r w:rsidRPr="00D810B4">
              <w:rPr>
                <w:rFonts w:ascii="Times New Roman" w:hAnsi="Times New Roman" w:cs="Times New Roman"/>
                <w:sz w:val="24"/>
                <w:szCs w:val="24"/>
              </w:rPr>
              <w:br/>
              <w:t>инфраструктуры     на</w:t>
            </w:r>
            <w:r w:rsidRPr="00D810B4">
              <w:rPr>
                <w:rFonts w:ascii="Times New Roman" w:hAnsi="Times New Roman" w:cs="Times New Roman"/>
                <w:sz w:val="24"/>
                <w:szCs w:val="24"/>
              </w:rPr>
              <w:br/>
              <w:t xml:space="preserve">селе                 </w:t>
            </w:r>
          </w:p>
          <w:p w:rsidR="00D810B4" w:rsidRPr="00D810B4" w:rsidRDefault="00D810B4" w:rsidP="00353819">
            <w:pPr>
              <w:pStyle w:val="ConsPlusCell"/>
              <w:rPr>
                <w:rFonts w:ascii="Times New Roman" w:hAnsi="Times New Roman" w:cs="Times New Roman"/>
                <w:sz w:val="24"/>
                <w:szCs w:val="24"/>
              </w:rPr>
            </w:pPr>
          </w:p>
        </w:tc>
        <w:tc>
          <w:tcPr>
            <w:tcW w:w="2654" w:type="dxa"/>
            <w:gridSpan w:val="6"/>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p>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Деградация социальной</w:t>
            </w:r>
            <w:r w:rsidRPr="00D810B4">
              <w:rPr>
                <w:rFonts w:ascii="Times New Roman" w:hAnsi="Times New Roman" w:cs="Times New Roman"/>
                <w:sz w:val="24"/>
                <w:szCs w:val="24"/>
              </w:rPr>
              <w:br/>
              <w:t>инфраструктуры     на</w:t>
            </w:r>
            <w:r w:rsidRPr="00D810B4">
              <w:rPr>
                <w:rFonts w:ascii="Times New Roman" w:hAnsi="Times New Roman" w:cs="Times New Roman"/>
                <w:sz w:val="24"/>
                <w:szCs w:val="24"/>
              </w:rPr>
              <w:br/>
              <w:t>селе,        снижение</w:t>
            </w:r>
            <w:r w:rsidRPr="00D810B4">
              <w:rPr>
                <w:rFonts w:ascii="Times New Roman" w:hAnsi="Times New Roman" w:cs="Times New Roman"/>
                <w:sz w:val="24"/>
                <w:szCs w:val="24"/>
              </w:rPr>
              <w:br/>
              <w:t>качества        жизни</w:t>
            </w:r>
            <w:r w:rsidRPr="00D810B4">
              <w:rPr>
                <w:rFonts w:ascii="Times New Roman" w:hAnsi="Times New Roman" w:cs="Times New Roman"/>
                <w:sz w:val="24"/>
                <w:szCs w:val="24"/>
              </w:rPr>
              <w:br/>
              <w:t>сельского  населения,</w:t>
            </w:r>
            <w:r w:rsidRPr="00D810B4">
              <w:rPr>
                <w:rFonts w:ascii="Times New Roman" w:hAnsi="Times New Roman" w:cs="Times New Roman"/>
                <w:sz w:val="24"/>
                <w:szCs w:val="24"/>
              </w:rPr>
              <w:br/>
              <w:t>отток трудоспособного</w:t>
            </w:r>
            <w:r w:rsidRPr="00D810B4">
              <w:rPr>
                <w:rFonts w:ascii="Times New Roman" w:hAnsi="Times New Roman" w:cs="Times New Roman"/>
                <w:sz w:val="24"/>
                <w:szCs w:val="24"/>
              </w:rPr>
              <w:br/>
              <w:t>населения из сельской</w:t>
            </w:r>
            <w:r w:rsidRPr="00D810B4">
              <w:rPr>
                <w:rFonts w:ascii="Times New Roman" w:hAnsi="Times New Roman" w:cs="Times New Roman"/>
                <w:sz w:val="24"/>
                <w:szCs w:val="24"/>
              </w:rPr>
              <w:br/>
              <w:t xml:space="preserve">местности            </w:t>
            </w:r>
          </w:p>
          <w:p w:rsidR="00D810B4" w:rsidRPr="00D810B4" w:rsidRDefault="00D810B4" w:rsidP="00353819">
            <w:pPr>
              <w:pStyle w:val="ConsPlusCell"/>
              <w:rPr>
                <w:rFonts w:ascii="Times New Roman" w:hAnsi="Times New Roman" w:cs="Times New Roman"/>
                <w:sz w:val="24"/>
                <w:szCs w:val="24"/>
              </w:rPr>
            </w:pPr>
          </w:p>
        </w:tc>
        <w:tc>
          <w:tcPr>
            <w:tcW w:w="2883" w:type="dxa"/>
            <w:gridSpan w:val="3"/>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Ввод    (приобретение)</w:t>
            </w:r>
            <w:r w:rsidRPr="00D810B4">
              <w:rPr>
                <w:rFonts w:ascii="Times New Roman" w:hAnsi="Times New Roman" w:cs="Times New Roman"/>
                <w:sz w:val="24"/>
                <w:szCs w:val="24"/>
              </w:rPr>
              <w:br/>
              <w:t>жилья      гражданами,</w:t>
            </w:r>
            <w:r w:rsidRPr="00D810B4">
              <w:rPr>
                <w:rFonts w:ascii="Times New Roman" w:hAnsi="Times New Roman" w:cs="Times New Roman"/>
                <w:sz w:val="24"/>
                <w:szCs w:val="24"/>
              </w:rPr>
              <w:br/>
              <w:t>проживающими         в</w:t>
            </w:r>
            <w:r w:rsidRPr="00D810B4">
              <w:rPr>
                <w:rFonts w:ascii="Times New Roman" w:hAnsi="Times New Roman" w:cs="Times New Roman"/>
                <w:sz w:val="24"/>
                <w:szCs w:val="24"/>
              </w:rPr>
              <w:br/>
              <w:t>сельской местности,  в</w:t>
            </w:r>
            <w:r w:rsidRPr="00D810B4">
              <w:rPr>
                <w:rFonts w:ascii="Times New Roman" w:hAnsi="Times New Roman" w:cs="Times New Roman"/>
                <w:sz w:val="24"/>
                <w:szCs w:val="24"/>
              </w:rPr>
              <w:br/>
              <w:t>том   числе   молодыми</w:t>
            </w:r>
            <w:r w:rsidRPr="00D810B4">
              <w:rPr>
                <w:rFonts w:ascii="Times New Roman" w:hAnsi="Times New Roman" w:cs="Times New Roman"/>
                <w:sz w:val="24"/>
                <w:szCs w:val="24"/>
              </w:rPr>
              <w:br/>
              <w:t>семьями   и   молодыми</w:t>
            </w:r>
            <w:r w:rsidRPr="00D810B4">
              <w:rPr>
                <w:rFonts w:ascii="Times New Roman" w:hAnsi="Times New Roman" w:cs="Times New Roman"/>
                <w:sz w:val="24"/>
                <w:szCs w:val="24"/>
              </w:rPr>
              <w:br/>
              <w:t>специалистами на селе;</w:t>
            </w:r>
            <w:r w:rsidRPr="00D810B4">
              <w:rPr>
                <w:rFonts w:ascii="Times New Roman" w:hAnsi="Times New Roman" w:cs="Times New Roman"/>
                <w:sz w:val="24"/>
                <w:szCs w:val="24"/>
              </w:rPr>
              <w:br/>
              <w:t xml:space="preserve"> Комплексное обустройство объектами социальной и инженерной инфраструктуры населенных пунктов, расположенных в сельской местности   </w:t>
            </w:r>
          </w:p>
        </w:tc>
      </w:tr>
      <w:tr w:rsidR="00D810B4" w:rsidRPr="00D810B4" w:rsidTr="00353819">
        <w:trPr>
          <w:gridAfter w:val="1"/>
          <w:wAfter w:w="11" w:type="dxa"/>
          <w:trHeight w:val="281"/>
          <w:tblCellSpacing w:w="5" w:type="nil"/>
        </w:trPr>
        <w:tc>
          <w:tcPr>
            <w:tcW w:w="15535" w:type="dxa"/>
            <w:gridSpan w:val="29"/>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jc w:val="center"/>
              <w:rPr>
                <w:rFonts w:ascii="Times New Roman" w:hAnsi="Times New Roman" w:cs="Times New Roman"/>
                <w:b/>
                <w:sz w:val="24"/>
                <w:szCs w:val="24"/>
              </w:rPr>
            </w:pPr>
            <w:r w:rsidRPr="00D810B4">
              <w:rPr>
                <w:rFonts w:ascii="Times New Roman" w:hAnsi="Times New Roman" w:cs="Times New Roman"/>
                <w:b/>
                <w:sz w:val="24"/>
                <w:szCs w:val="24"/>
              </w:rPr>
              <w:t>Задача 7.  Обеспечение реализации Программы</w:t>
            </w:r>
          </w:p>
        </w:tc>
      </w:tr>
      <w:tr w:rsidR="00D810B4" w:rsidRPr="00D810B4" w:rsidTr="00353819">
        <w:trPr>
          <w:gridAfter w:val="1"/>
          <w:wAfter w:w="11" w:type="dxa"/>
          <w:trHeight w:val="1670"/>
          <w:tblCellSpacing w:w="5" w:type="nil"/>
        </w:trPr>
        <w:tc>
          <w:tcPr>
            <w:tcW w:w="506"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22 </w:t>
            </w:r>
          </w:p>
        </w:tc>
        <w:tc>
          <w:tcPr>
            <w:tcW w:w="3392" w:type="dxa"/>
            <w:gridSpan w:val="2"/>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Совершенствование   обеспечения</w:t>
            </w:r>
            <w:r w:rsidRPr="00D810B4">
              <w:rPr>
                <w:rFonts w:ascii="Times New Roman" w:hAnsi="Times New Roman" w:cs="Times New Roman"/>
                <w:sz w:val="24"/>
                <w:szCs w:val="24"/>
              </w:rPr>
              <w:br/>
              <w:t xml:space="preserve">реализации Программы           </w:t>
            </w:r>
          </w:p>
        </w:tc>
        <w:tc>
          <w:tcPr>
            <w:tcW w:w="1700"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администрации Комсомольскогомуниципального района</w:t>
            </w:r>
          </w:p>
        </w:tc>
        <w:tc>
          <w:tcPr>
            <w:tcW w:w="991"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2014 год  </w:t>
            </w:r>
          </w:p>
        </w:tc>
        <w:tc>
          <w:tcPr>
            <w:tcW w:w="991"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2024 год  </w:t>
            </w:r>
          </w:p>
        </w:tc>
        <w:tc>
          <w:tcPr>
            <w:tcW w:w="2266" w:type="dxa"/>
            <w:gridSpan w:val="3"/>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Повышение финансовой</w:t>
            </w:r>
            <w:r w:rsidRPr="00D810B4">
              <w:rPr>
                <w:rFonts w:ascii="Times New Roman" w:hAnsi="Times New Roman" w:cs="Times New Roman"/>
                <w:sz w:val="24"/>
                <w:szCs w:val="24"/>
              </w:rPr>
              <w:br/>
              <w:t xml:space="preserve">устойчивости         </w:t>
            </w:r>
            <w:r w:rsidRPr="00D810B4">
              <w:rPr>
                <w:rFonts w:ascii="Times New Roman" w:hAnsi="Times New Roman" w:cs="Times New Roman"/>
                <w:sz w:val="24"/>
                <w:szCs w:val="24"/>
              </w:rPr>
              <w:br/>
              <w:t xml:space="preserve">сельскохозяйственных </w:t>
            </w:r>
            <w:r w:rsidRPr="00D810B4">
              <w:rPr>
                <w:rFonts w:ascii="Times New Roman" w:hAnsi="Times New Roman" w:cs="Times New Roman"/>
                <w:sz w:val="24"/>
                <w:szCs w:val="24"/>
              </w:rPr>
              <w:br/>
              <w:t xml:space="preserve">товаропроизводителей </w:t>
            </w:r>
            <w:r w:rsidRPr="00D810B4">
              <w:rPr>
                <w:rFonts w:ascii="Times New Roman" w:hAnsi="Times New Roman" w:cs="Times New Roman"/>
                <w:sz w:val="24"/>
                <w:szCs w:val="24"/>
              </w:rPr>
              <w:br/>
              <w:t>в условиях  изменения</w:t>
            </w:r>
            <w:r w:rsidRPr="00D810B4">
              <w:rPr>
                <w:rFonts w:ascii="Times New Roman" w:hAnsi="Times New Roman" w:cs="Times New Roman"/>
                <w:sz w:val="24"/>
                <w:szCs w:val="24"/>
              </w:rPr>
              <w:br/>
              <w:t xml:space="preserve">конъюнктуры внутреннего и внешнего          </w:t>
            </w:r>
            <w:r w:rsidRPr="00D810B4">
              <w:rPr>
                <w:rFonts w:ascii="Times New Roman" w:hAnsi="Times New Roman" w:cs="Times New Roman"/>
                <w:sz w:val="24"/>
                <w:szCs w:val="24"/>
              </w:rPr>
              <w:br/>
              <w:t>агропродовольственных</w:t>
            </w:r>
            <w:r w:rsidRPr="00D810B4">
              <w:rPr>
                <w:rFonts w:ascii="Times New Roman" w:hAnsi="Times New Roman" w:cs="Times New Roman"/>
                <w:sz w:val="24"/>
                <w:szCs w:val="24"/>
              </w:rPr>
              <w:br/>
              <w:t xml:space="preserve">рынков               </w:t>
            </w:r>
          </w:p>
        </w:tc>
        <w:tc>
          <w:tcPr>
            <w:tcW w:w="2170" w:type="dxa"/>
            <w:gridSpan w:val="6"/>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Сохранение           </w:t>
            </w:r>
            <w:r w:rsidRPr="00D810B4">
              <w:rPr>
                <w:rFonts w:ascii="Times New Roman" w:hAnsi="Times New Roman" w:cs="Times New Roman"/>
                <w:sz w:val="24"/>
                <w:szCs w:val="24"/>
              </w:rPr>
              <w:br/>
              <w:t>действующей   системы</w:t>
            </w:r>
            <w:r w:rsidRPr="00D810B4">
              <w:rPr>
                <w:rFonts w:ascii="Times New Roman" w:hAnsi="Times New Roman" w:cs="Times New Roman"/>
                <w:sz w:val="24"/>
                <w:szCs w:val="24"/>
              </w:rPr>
              <w:br/>
              <w:t xml:space="preserve">финансового          </w:t>
            </w:r>
            <w:r w:rsidRPr="00D810B4">
              <w:rPr>
                <w:rFonts w:ascii="Times New Roman" w:hAnsi="Times New Roman" w:cs="Times New Roman"/>
                <w:sz w:val="24"/>
                <w:szCs w:val="24"/>
              </w:rPr>
              <w:br/>
              <w:t>оздоровления приведет</w:t>
            </w:r>
            <w:r w:rsidRPr="00D810B4">
              <w:rPr>
                <w:rFonts w:ascii="Times New Roman" w:hAnsi="Times New Roman" w:cs="Times New Roman"/>
                <w:sz w:val="24"/>
                <w:szCs w:val="24"/>
              </w:rPr>
              <w:br/>
              <w:t>к         банкротству</w:t>
            </w:r>
            <w:r w:rsidRPr="00D810B4">
              <w:rPr>
                <w:rFonts w:ascii="Times New Roman" w:hAnsi="Times New Roman" w:cs="Times New Roman"/>
                <w:sz w:val="24"/>
                <w:szCs w:val="24"/>
              </w:rPr>
              <w:br/>
              <w:t>значительной    части</w:t>
            </w:r>
            <w:r w:rsidRPr="00D810B4">
              <w:rPr>
                <w:rFonts w:ascii="Times New Roman" w:hAnsi="Times New Roman" w:cs="Times New Roman"/>
                <w:sz w:val="24"/>
                <w:szCs w:val="24"/>
              </w:rPr>
              <w:br/>
              <w:t xml:space="preserve">сельскохозяйственных </w:t>
            </w:r>
            <w:r w:rsidRPr="00D810B4">
              <w:rPr>
                <w:rFonts w:ascii="Times New Roman" w:hAnsi="Times New Roman" w:cs="Times New Roman"/>
                <w:sz w:val="24"/>
                <w:szCs w:val="24"/>
              </w:rPr>
              <w:br/>
              <w:t xml:space="preserve">товаропроизводителей </w:t>
            </w:r>
          </w:p>
        </w:tc>
        <w:tc>
          <w:tcPr>
            <w:tcW w:w="3519" w:type="dxa"/>
            <w:gridSpan w:val="4"/>
            <w:tcBorders>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Сохранение  существующего   уровня</w:t>
            </w:r>
            <w:r w:rsidRPr="00D810B4">
              <w:rPr>
                <w:rFonts w:ascii="Times New Roman" w:hAnsi="Times New Roman" w:cs="Times New Roman"/>
                <w:sz w:val="24"/>
                <w:szCs w:val="24"/>
              </w:rPr>
              <w:br/>
              <w:t>участия  муниципальных районов     Ивановской области  в  реализации</w:t>
            </w:r>
            <w:r w:rsidRPr="00D810B4">
              <w:rPr>
                <w:rFonts w:ascii="Times New Roman" w:hAnsi="Times New Roman" w:cs="Times New Roman"/>
                <w:sz w:val="24"/>
                <w:szCs w:val="24"/>
              </w:rPr>
              <w:br/>
              <w:t>региональной программы</w:t>
            </w:r>
            <w:r w:rsidRPr="00D810B4">
              <w:rPr>
                <w:rFonts w:ascii="Times New Roman" w:hAnsi="Times New Roman" w:cs="Times New Roman"/>
                <w:sz w:val="24"/>
                <w:szCs w:val="24"/>
              </w:rPr>
              <w:br/>
              <w:t>(наличие  в муниципальных  районах</w:t>
            </w:r>
            <w:r w:rsidRPr="00D810B4">
              <w:rPr>
                <w:rFonts w:ascii="Times New Roman" w:hAnsi="Times New Roman" w:cs="Times New Roman"/>
                <w:sz w:val="24"/>
                <w:szCs w:val="24"/>
              </w:rPr>
              <w:br/>
              <w:t xml:space="preserve">программ      развития сельского хозяйства)  </w:t>
            </w:r>
          </w:p>
        </w:tc>
      </w:tr>
      <w:tr w:rsidR="00D810B4" w:rsidRPr="00D810B4" w:rsidTr="00353819">
        <w:trPr>
          <w:gridAfter w:val="1"/>
          <w:wAfter w:w="11" w:type="dxa"/>
          <w:trHeight w:val="1549"/>
          <w:tblCellSpacing w:w="5" w:type="nil"/>
        </w:trPr>
        <w:tc>
          <w:tcPr>
            <w:tcW w:w="506" w:type="dxa"/>
            <w:gridSpan w:val="2"/>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23 </w:t>
            </w:r>
          </w:p>
        </w:tc>
        <w:tc>
          <w:tcPr>
            <w:tcW w:w="3392" w:type="dxa"/>
            <w:gridSpan w:val="2"/>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Формирование    государственных</w:t>
            </w:r>
            <w:r w:rsidRPr="00D810B4">
              <w:rPr>
                <w:rFonts w:ascii="Times New Roman" w:hAnsi="Times New Roman" w:cs="Times New Roman"/>
                <w:sz w:val="24"/>
                <w:szCs w:val="24"/>
              </w:rPr>
              <w:br/>
              <w:t>информационных ресурсов в сфере управления     агропромышленным</w:t>
            </w:r>
            <w:r w:rsidRPr="00D810B4">
              <w:rPr>
                <w:rFonts w:ascii="Times New Roman" w:hAnsi="Times New Roman" w:cs="Times New Roman"/>
                <w:sz w:val="24"/>
                <w:szCs w:val="24"/>
              </w:rPr>
              <w:br/>
              <w:t xml:space="preserve">комплексом                     </w:t>
            </w:r>
          </w:p>
        </w:tc>
        <w:tc>
          <w:tcPr>
            <w:tcW w:w="1700"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Отдел сельского хозяйства администрации Комсомольско</w:t>
            </w:r>
            <w:r w:rsidRPr="00D810B4">
              <w:rPr>
                <w:rFonts w:ascii="Times New Roman" w:hAnsi="Times New Roman" w:cs="Times New Roman"/>
                <w:sz w:val="24"/>
                <w:szCs w:val="24"/>
              </w:rPr>
              <w:lastRenderedPageBreak/>
              <w:t xml:space="preserve">гомуниципального района  </w:t>
            </w:r>
          </w:p>
        </w:tc>
        <w:tc>
          <w:tcPr>
            <w:tcW w:w="991"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lastRenderedPageBreak/>
              <w:t xml:space="preserve">2014 год  </w:t>
            </w:r>
          </w:p>
        </w:tc>
        <w:tc>
          <w:tcPr>
            <w:tcW w:w="991"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2024 год  </w:t>
            </w:r>
          </w:p>
        </w:tc>
        <w:tc>
          <w:tcPr>
            <w:tcW w:w="2266" w:type="dxa"/>
            <w:gridSpan w:val="3"/>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Обеспечение          </w:t>
            </w:r>
            <w:r w:rsidRPr="00D810B4">
              <w:rPr>
                <w:rFonts w:ascii="Times New Roman" w:hAnsi="Times New Roman" w:cs="Times New Roman"/>
                <w:sz w:val="24"/>
                <w:szCs w:val="24"/>
              </w:rPr>
              <w:br/>
              <w:t xml:space="preserve">продовольственной    </w:t>
            </w:r>
            <w:r w:rsidRPr="00D810B4">
              <w:rPr>
                <w:rFonts w:ascii="Times New Roman" w:hAnsi="Times New Roman" w:cs="Times New Roman"/>
                <w:sz w:val="24"/>
                <w:szCs w:val="24"/>
              </w:rPr>
              <w:br/>
              <w:t>безопасности        и</w:t>
            </w:r>
            <w:r w:rsidRPr="00D810B4">
              <w:rPr>
                <w:rFonts w:ascii="Times New Roman" w:hAnsi="Times New Roman" w:cs="Times New Roman"/>
                <w:sz w:val="24"/>
                <w:szCs w:val="24"/>
              </w:rPr>
              <w:br/>
              <w:t xml:space="preserve">совершенствование    </w:t>
            </w:r>
            <w:r w:rsidRPr="00D810B4">
              <w:rPr>
                <w:rFonts w:ascii="Times New Roman" w:hAnsi="Times New Roman" w:cs="Times New Roman"/>
                <w:sz w:val="24"/>
                <w:szCs w:val="24"/>
              </w:rPr>
              <w:br/>
              <w:t xml:space="preserve">управления   АПК        </w:t>
            </w:r>
          </w:p>
        </w:tc>
        <w:tc>
          <w:tcPr>
            <w:tcW w:w="2170" w:type="dxa"/>
            <w:gridSpan w:val="6"/>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 xml:space="preserve">Неэффективность      </w:t>
            </w:r>
            <w:r w:rsidRPr="00D810B4">
              <w:rPr>
                <w:rFonts w:ascii="Times New Roman" w:hAnsi="Times New Roman" w:cs="Times New Roman"/>
                <w:sz w:val="24"/>
                <w:szCs w:val="24"/>
              </w:rPr>
              <w:br/>
              <w:t xml:space="preserve">управления           </w:t>
            </w:r>
            <w:r w:rsidRPr="00D810B4">
              <w:rPr>
                <w:rFonts w:ascii="Times New Roman" w:hAnsi="Times New Roman" w:cs="Times New Roman"/>
                <w:sz w:val="24"/>
                <w:szCs w:val="24"/>
              </w:rPr>
              <w:br/>
              <w:t xml:space="preserve">агропромышленным     </w:t>
            </w:r>
            <w:r w:rsidRPr="00D810B4">
              <w:rPr>
                <w:rFonts w:ascii="Times New Roman" w:hAnsi="Times New Roman" w:cs="Times New Roman"/>
                <w:sz w:val="24"/>
                <w:szCs w:val="24"/>
              </w:rPr>
              <w:br/>
              <w:t xml:space="preserve">комплексом области   </w:t>
            </w:r>
          </w:p>
        </w:tc>
        <w:tc>
          <w:tcPr>
            <w:tcW w:w="3519" w:type="dxa"/>
            <w:gridSpan w:val="4"/>
            <w:tcBorders>
              <w:top w:val="single" w:sz="4" w:space="0" w:color="auto"/>
              <w:left w:val="single" w:sz="4" w:space="0" w:color="auto"/>
              <w:bottom w:val="single" w:sz="4" w:space="0" w:color="auto"/>
              <w:right w:val="single" w:sz="4" w:space="0" w:color="auto"/>
            </w:tcBorders>
          </w:tcPr>
          <w:p w:rsidR="00D810B4" w:rsidRPr="00D810B4" w:rsidRDefault="00D810B4" w:rsidP="00353819">
            <w:pPr>
              <w:pStyle w:val="ConsPlusCell"/>
              <w:rPr>
                <w:rFonts w:ascii="Times New Roman" w:hAnsi="Times New Roman" w:cs="Times New Roman"/>
                <w:sz w:val="24"/>
                <w:szCs w:val="24"/>
              </w:rPr>
            </w:pPr>
            <w:r w:rsidRPr="00D810B4">
              <w:rPr>
                <w:rFonts w:ascii="Times New Roman" w:hAnsi="Times New Roman" w:cs="Times New Roman"/>
                <w:sz w:val="24"/>
                <w:szCs w:val="24"/>
              </w:rPr>
              <w:t>Доля     муниципальных органов     управления АПК,      использующих</w:t>
            </w:r>
            <w:r w:rsidRPr="00D810B4">
              <w:rPr>
                <w:rFonts w:ascii="Times New Roman" w:hAnsi="Times New Roman" w:cs="Times New Roman"/>
                <w:sz w:val="24"/>
                <w:szCs w:val="24"/>
              </w:rPr>
              <w:br/>
              <w:t>государственные информационные ресурсы в  сферах  обеспечения</w:t>
            </w:r>
            <w:r w:rsidRPr="00D810B4">
              <w:rPr>
                <w:rFonts w:ascii="Times New Roman" w:hAnsi="Times New Roman" w:cs="Times New Roman"/>
                <w:sz w:val="24"/>
                <w:szCs w:val="24"/>
              </w:rPr>
              <w:br/>
            </w:r>
            <w:r w:rsidRPr="00D810B4">
              <w:rPr>
                <w:rFonts w:ascii="Times New Roman" w:hAnsi="Times New Roman" w:cs="Times New Roman"/>
                <w:sz w:val="24"/>
                <w:szCs w:val="24"/>
              </w:rPr>
              <w:lastRenderedPageBreak/>
              <w:t xml:space="preserve">продовольственной  безопасности         и управления АПК       </w:t>
            </w:r>
          </w:p>
        </w:tc>
      </w:tr>
    </w:tbl>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b/>
          <w:sz w:val="24"/>
          <w:szCs w:val="24"/>
        </w:rPr>
      </w:pPr>
    </w:p>
    <w:p w:rsidR="00D810B4" w:rsidRPr="00D810B4" w:rsidRDefault="00D810B4" w:rsidP="00D810B4">
      <w:pPr>
        <w:jc w:val="right"/>
        <w:rPr>
          <w:b/>
          <w:sz w:val="24"/>
          <w:szCs w:val="24"/>
        </w:rPr>
      </w:pPr>
    </w:p>
    <w:p w:rsidR="00D810B4" w:rsidRPr="00D810B4" w:rsidRDefault="00D810B4" w:rsidP="00D810B4">
      <w:pPr>
        <w:jc w:val="right"/>
        <w:rPr>
          <w:b/>
          <w:sz w:val="24"/>
          <w:szCs w:val="24"/>
        </w:rPr>
      </w:pPr>
    </w:p>
    <w:p w:rsidR="00D810B4" w:rsidRPr="00D810B4" w:rsidRDefault="00D810B4" w:rsidP="00D810B4">
      <w:pPr>
        <w:jc w:val="right"/>
        <w:rPr>
          <w:b/>
          <w:sz w:val="24"/>
          <w:szCs w:val="24"/>
        </w:rPr>
      </w:pPr>
    </w:p>
    <w:p w:rsidR="00D810B4" w:rsidRPr="00D810B4" w:rsidRDefault="00D810B4" w:rsidP="00D810B4">
      <w:pPr>
        <w:rPr>
          <w:b/>
          <w:sz w:val="24"/>
          <w:szCs w:val="24"/>
        </w:rPr>
      </w:pPr>
    </w:p>
    <w:p w:rsidR="00D810B4" w:rsidRPr="00D810B4" w:rsidRDefault="00D810B4" w:rsidP="00D810B4">
      <w:pPr>
        <w:jc w:val="center"/>
        <w:rPr>
          <w:b/>
          <w:sz w:val="24"/>
          <w:szCs w:val="24"/>
        </w:rPr>
      </w:pPr>
    </w:p>
    <w:p w:rsidR="00D810B4" w:rsidRPr="00D810B4" w:rsidRDefault="00D810B4" w:rsidP="00D810B4">
      <w:pPr>
        <w:jc w:val="center"/>
        <w:rPr>
          <w:b/>
          <w:sz w:val="24"/>
          <w:szCs w:val="24"/>
        </w:rPr>
      </w:pPr>
    </w:p>
    <w:p w:rsidR="00D810B4" w:rsidRPr="00D810B4" w:rsidRDefault="00D810B4" w:rsidP="00D810B4">
      <w:pPr>
        <w:jc w:val="center"/>
        <w:rPr>
          <w:b/>
          <w:sz w:val="24"/>
          <w:szCs w:val="24"/>
        </w:rPr>
      </w:pPr>
      <w:r w:rsidRPr="00D810B4">
        <w:rPr>
          <w:b/>
          <w:sz w:val="24"/>
          <w:szCs w:val="24"/>
        </w:rPr>
        <w:t>13. Сведения о целевых индикаторах (показателях) муниципальной программы</w:t>
      </w:r>
    </w:p>
    <w:p w:rsidR="00D810B4" w:rsidRPr="00D810B4" w:rsidRDefault="00D810B4" w:rsidP="00D810B4">
      <w:pPr>
        <w:jc w:val="center"/>
        <w:rPr>
          <w:sz w:val="24"/>
          <w:szCs w:val="24"/>
        </w:rPr>
      </w:pPr>
    </w:p>
    <w:p w:rsidR="00D810B4" w:rsidRPr="00D810B4" w:rsidRDefault="00D810B4" w:rsidP="00D810B4">
      <w:pPr>
        <w:jc w:val="center"/>
        <w:rPr>
          <w:sz w:val="24"/>
          <w:szCs w:val="24"/>
        </w:rPr>
      </w:pPr>
    </w:p>
    <w:tbl>
      <w:tblPr>
        <w:tblpPr w:leftFromText="180" w:rightFromText="180" w:vertAnchor="text" w:horzAnchor="margin" w:tblpY="93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6"/>
        <w:gridCol w:w="2200"/>
        <w:gridCol w:w="585"/>
        <w:gridCol w:w="892"/>
        <w:gridCol w:w="1088"/>
        <w:gridCol w:w="1119"/>
        <w:gridCol w:w="1116"/>
        <w:gridCol w:w="1132"/>
        <w:gridCol w:w="1217"/>
        <w:gridCol w:w="1129"/>
        <w:gridCol w:w="1088"/>
        <w:gridCol w:w="47"/>
        <w:gridCol w:w="85"/>
        <w:gridCol w:w="898"/>
        <w:gridCol w:w="1236"/>
        <w:gridCol w:w="1290"/>
      </w:tblGrid>
      <w:tr w:rsidR="00D810B4" w:rsidRPr="00D810B4" w:rsidTr="00353819">
        <w:trPr>
          <w:trHeight w:val="447"/>
        </w:trPr>
        <w:tc>
          <w:tcPr>
            <w:tcW w:w="217" w:type="pct"/>
            <w:shd w:val="clear" w:color="auto" w:fill="auto"/>
          </w:tcPr>
          <w:p w:rsidR="00D810B4" w:rsidRPr="00D810B4" w:rsidRDefault="00D810B4" w:rsidP="00353819">
            <w:pPr>
              <w:rPr>
                <w:sz w:val="24"/>
                <w:szCs w:val="24"/>
              </w:rPr>
            </w:pPr>
            <w:r w:rsidRPr="00D810B4">
              <w:rPr>
                <w:sz w:val="24"/>
                <w:szCs w:val="24"/>
              </w:rPr>
              <w:t>№ п/п</w:t>
            </w:r>
          </w:p>
        </w:tc>
        <w:tc>
          <w:tcPr>
            <w:tcW w:w="696" w:type="pct"/>
            <w:shd w:val="clear" w:color="auto" w:fill="auto"/>
          </w:tcPr>
          <w:p w:rsidR="00D810B4" w:rsidRPr="00D810B4" w:rsidRDefault="00D810B4" w:rsidP="00353819">
            <w:pPr>
              <w:rPr>
                <w:sz w:val="24"/>
                <w:szCs w:val="24"/>
              </w:rPr>
            </w:pPr>
            <w:r w:rsidRPr="00D810B4">
              <w:rPr>
                <w:sz w:val="24"/>
                <w:szCs w:val="24"/>
              </w:rPr>
              <w:t>Показатели (индикаторы)</w:t>
            </w:r>
          </w:p>
        </w:tc>
        <w:tc>
          <w:tcPr>
            <w:tcW w:w="185" w:type="pct"/>
            <w:shd w:val="clear" w:color="auto" w:fill="auto"/>
          </w:tcPr>
          <w:p w:rsidR="00D810B4" w:rsidRPr="00D810B4" w:rsidRDefault="00D810B4" w:rsidP="00353819">
            <w:pPr>
              <w:jc w:val="center"/>
              <w:rPr>
                <w:sz w:val="24"/>
                <w:szCs w:val="24"/>
              </w:rPr>
            </w:pPr>
            <w:r w:rsidRPr="00D810B4">
              <w:rPr>
                <w:sz w:val="24"/>
                <w:szCs w:val="24"/>
              </w:rPr>
              <w:t>Ед.</w:t>
            </w:r>
          </w:p>
          <w:p w:rsidR="00D810B4" w:rsidRPr="00D810B4" w:rsidRDefault="00D810B4" w:rsidP="00353819">
            <w:pPr>
              <w:jc w:val="center"/>
              <w:rPr>
                <w:sz w:val="24"/>
                <w:szCs w:val="24"/>
              </w:rPr>
            </w:pPr>
            <w:r w:rsidRPr="00D810B4">
              <w:rPr>
                <w:sz w:val="24"/>
                <w:szCs w:val="24"/>
              </w:rPr>
              <w:t>измер.</w:t>
            </w:r>
          </w:p>
        </w:tc>
        <w:tc>
          <w:tcPr>
            <w:tcW w:w="282"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2014 год</w:t>
            </w:r>
          </w:p>
        </w:tc>
        <w:tc>
          <w:tcPr>
            <w:tcW w:w="344" w:type="pct"/>
            <w:shd w:val="clear" w:color="auto" w:fill="auto"/>
          </w:tcPr>
          <w:p w:rsidR="00D810B4" w:rsidRPr="00D810B4" w:rsidRDefault="00D810B4" w:rsidP="00353819">
            <w:pPr>
              <w:rPr>
                <w:sz w:val="24"/>
                <w:szCs w:val="24"/>
              </w:rPr>
            </w:pPr>
          </w:p>
          <w:p w:rsidR="00D810B4" w:rsidRPr="00D810B4" w:rsidRDefault="00D810B4" w:rsidP="00353819">
            <w:pPr>
              <w:jc w:val="center"/>
              <w:rPr>
                <w:sz w:val="24"/>
                <w:szCs w:val="24"/>
              </w:rPr>
            </w:pPr>
            <w:r w:rsidRPr="00D810B4">
              <w:rPr>
                <w:sz w:val="24"/>
                <w:szCs w:val="24"/>
              </w:rPr>
              <w:t>2015 год</w:t>
            </w:r>
          </w:p>
        </w:tc>
        <w:tc>
          <w:tcPr>
            <w:tcW w:w="354"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2016 год</w:t>
            </w:r>
          </w:p>
        </w:tc>
        <w:tc>
          <w:tcPr>
            <w:tcW w:w="353"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2017 год</w:t>
            </w:r>
          </w:p>
        </w:tc>
        <w:tc>
          <w:tcPr>
            <w:tcW w:w="358"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2018 год</w:t>
            </w:r>
          </w:p>
          <w:p w:rsidR="00D810B4" w:rsidRPr="00D810B4" w:rsidRDefault="00D810B4" w:rsidP="00353819">
            <w:pPr>
              <w:jc w:val="center"/>
              <w:rPr>
                <w:sz w:val="24"/>
                <w:szCs w:val="24"/>
              </w:rPr>
            </w:pPr>
          </w:p>
        </w:tc>
        <w:tc>
          <w:tcPr>
            <w:tcW w:w="385"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2019 год</w:t>
            </w:r>
          </w:p>
        </w:tc>
        <w:tc>
          <w:tcPr>
            <w:tcW w:w="357" w:type="pct"/>
            <w:shd w:val="clear" w:color="auto" w:fill="auto"/>
            <w:vAlign w:val="center"/>
          </w:tcPr>
          <w:p w:rsidR="00D810B4" w:rsidRPr="00D810B4" w:rsidRDefault="00D810B4" w:rsidP="00353819">
            <w:pPr>
              <w:rPr>
                <w:sz w:val="24"/>
                <w:szCs w:val="24"/>
              </w:rPr>
            </w:pPr>
          </w:p>
          <w:p w:rsidR="00D810B4" w:rsidRPr="00D810B4" w:rsidRDefault="00D810B4" w:rsidP="00353819">
            <w:pPr>
              <w:jc w:val="center"/>
              <w:rPr>
                <w:sz w:val="24"/>
                <w:szCs w:val="24"/>
              </w:rPr>
            </w:pPr>
            <w:r w:rsidRPr="00D810B4">
              <w:rPr>
                <w:sz w:val="24"/>
                <w:szCs w:val="24"/>
              </w:rPr>
              <w:t>2020 год</w:t>
            </w:r>
          </w:p>
        </w:tc>
        <w:tc>
          <w:tcPr>
            <w:tcW w:w="344" w:type="pct"/>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2021 год</w:t>
            </w:r>
          </w:p>
        </w:tc>
        <w:tc>
          <w:tcPr>
            <w:tcW w:w="326" w:type="pct"/>
            <w:gridSpan w:val="3"/>
            <w:shd w:val="clear" w:color="auto" w:fill="auto"/>
            <w:vAlign w:val="center"/>
          </w:tcPr>
          <w:p w:rsidR="00D810B4" w:rsidRPr="00D810B4" w:rsidRDefault="00D810B4" w:rsidP="00353819">
            <w:pPr>
              <w:rPr>
                <w:sz w:val="24"/>
                <w:szCs w:val="24"/>
              </w:rPr>
            </w:pPr>
          </w:p>
          <w:p w:rsidR="00D810B4" w:rsidRPr="00D810B4" w:rsidRDefault="00D810B4" w:rsidP="00353819">
            <w:pPr>
              <w:jc w:val="center"/>
              <w:rPr>
                <w:sz w:val="24"/>
                <w:szCs w:val="24"/>
              </w:rPr>
            </w:pPr>
            <w:r w:rsidRPr="00D810B4">
              <w:rPr>
                <w:sz w:val="24"/>
                <w:szCs w:val="24"/>
              </w:rPr>
              <w:t>2022 год</w:t>
            </w:r>
          </w:p>
        </w:tc>
        <w:tc>
          <w:tcPr>
            <w:tcW w:w="391" w:type="pct"/>
          </w:tcPr>
          <w:p w:rsidR="00D810B4" w:rsidRPr="00D810B4" w:rsidRDefault="00D810B4" w:rsidP="00353819">
            <w:pPr>
              <w:rPr>
                <w:sz w:val="24"/>
                <w:szCs w:val="24"/>
              </w:rPr>
            </w:pPr>
          </w:p>
          <w:p w:rsidR="00D810B4" w:rsidRPr="00D810B4" w:rsidRDefault="00D810B4" w:rsidP="00353819">
            <w:pPr>
              <w:rPr>
                <w:sz w:val="24"/>
                <w:szCs w:val="24"/>
              </w:rPr>
            </w:pPr>
          </w:p>
          <w:p w:rsidR="00D810B4" w:rsidRPr="00D810B4" w:rsidRDefault="00D810B4" w:rsidP="00353819">
            <w:pPr>
              <w:rPr>
                <w:sz w:val="24"/>
                <w:szCs w:val="24"/>
              </w:rPr>
            </w:pPr>
            <w:r w:rsidRPr="00D810B4">
              <w:rPr>
                <w:sz w:val="24"/>
                <w:szCs w:val="24"/>
              </w:rPr>
              <w:t>2023 год</w:t>
            </w:r>
          </w:p>
        </w:tc>
        <w:tc>
          <w:tcPr>
            <w:tcW w:w="408" w:type="pct"/>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2024 год</w:t>
            </w:r>
          </w:p>
        </w:tc>
      </w:tr>
      <w:tr w:rsidR="00D810B4" w:rsidRPr="00D810B4" w:rsidTr="00353819">
        <w:trPr>
          <w:trHeight w:val="367"/>
        </w:trPr>
        <w:tc>
          <w:tcPr>
            <w:tcW w:w="5000" w:type="pct"/>
            <w:gridSpan w:val="16"/>
            <w:shd w:val="clear" w:color="auto" w:fill="auto"/>
            <w:vAlign w:val="center"/>
          </w:tcPr>
          <w:p w:rsidR="00D810B4" w:rsidRPr="00D810B4" w:rsidRDefault="00D810B4" w:rsidP="00353819">
            <w:pPr>
              <w:jc w:val="center"/>
              <w:rPr>
                <w:sz w:val="24"/>
                <w:szCs w:val="24"/>
              </w:rPr>
            </w:pPr>
            <w:r w:rsidRPr="00D810B4">
              <w:rPr>
                <w:b/>
                <w:sz w:val="24"/>
                <w:szCs w:val="24"/>
              </w:rPr>
              <w:t>1. «Развитие отрасли растениеводства»</w:t>
            </w:r>
          </w:p>
        </w:tc>
      </w:tr>
      <w:tr w:rsidR="00D810B4" w:rsidRPr="00D810B4" w:rsidTr="00353819">
        <w:tc>
          <w:tcPr>
            <w:tcW w:w="217" w:type="pct"/>
            <w:shd w:val="clear" w:color="auto" w:fill="auto"/>
          </w:tcPr>
          <w:p w:rsidR="00D810B4" w:rsidRPr="00D810B4" w:rsidRDefault="00D810B4" w:rsidP="00353819">
            <w:pPr>
              <w:rPr>
                <w:sz w:val="24"/>
                <w:szCs w:val="24"/>
              </w:rPr>
            </w:pPr>
            <w:r w:rsidRPr="00D810B4">
              <w:rPr>
                <w:sz w:val="24"/>
                <w:szCs w:val="24"/>
              </w:rPr>
              <w:t>1.1.</w:t>
            </w:r>
          </w:p>
        </w:tc>
        <w:tc>
          <w:tcPr>
            <w:tcW w:w="696" w:type="pct"/>
            <w:shd w:val="clear" w:color="auto" w:fill="auto"/>
          </w:tcPr>
          <w:p w:rsidR="00D810B4" w:rsidRPr="00D810B4" w:rsidRDefault="00D810B4" w:rsidP="00353819">
            <w:pPr>
              <w:rPr>
                <w:sz w:val="24"/>
                <w:szCs w:val="24"/>
              </w:rPr>
            </w:pPr>
            <w:r w:rsidRPr="00D810B4">
              <w:rPr>
                <w:sz w:val="24"/>
                <w:szCs w:val="24"/>
              </w:rPr>
              <w:t>Посевная площадь:</w:t>
            </w:r>
          </w:p>
        </w:tc>
        <w:tc>
          <w:tcPr>
            <w:tcW w:w="185" w:type="pct"/>
            <w:shd w:val="clear" w:color="auto" w:fill="auto"/>
          </w:tcPr>
          <w:p w:rsidR="00D810B4" w:rsidRPr="00D810B4" w:rsidRDefault="00D810B4" w:rsidP="00353819">
            <w:pPr>
              <w:rPr>
                <w:sz w:val="24"/>
                <w:szCs w:val="24"/>
              </w:rPr>
            </w:pPr>
          </w:p>
        </w:tc>
        <w:tc>
          <w:tcPr>
            <w:tcW w:w="282" w:type="pct"/>
            <w:shd w:val="clear" w:color="auto" w:fill="auto"/>
          </w:tcPr>
          <w:p w:rsidR="00D810B4" w:rsidRPr="00D810B4" w:rsidRDefault="00D810B4" w:rsidP="00353819">
            <w:pPr>
              <w:rPr>
                <w:sz w:val="24"/>
                <w:szCs w:val="24"/>
              </w:rPr>
            </w:pPr>
          </w:p>
        </w:tc>
        <w:tc>
          <w:tcPr>
            <w:tcW w:w="344" w:type="pct"/>
            <w:shd w:val="clear" w:color="auto" w:fill="auto"/>
          </w:tcPr>
          <w:p w:rsidR="00D810B4" w:rsidRPr="00D810B4" w:rsidRDefault="00D810B4" w:rsidP="00353819">
            <w:pPr>
              <w:rPr>
                <w:sz w:val="24"/>
                <w:szCs w:val="24"/>
              </w:rPr>
            </w:pPr>
          </w:p>
        </w:tc>
        <w:tc>
          <w:tcPr>
            <w:tcW w:w="354" w:type="pct"/>
            <w:shd w:val="clear" w:color="auto" w:fill="auto"/>
          </w:tcPr>
          <w:p w:rsidR="00D810B4" w:rsidRPr="00D810B4" w:rsidRDefault="00D810B4" w:rsidP="00353819">
            <w:pPr>
              <w:rPr>
                <w:sz w:val="24"/>
                <w:szCs w:val="24"/>
              </w:rPr>
            </w:pPr>
          </w:p>
        </w:tc>
        <w:tc>
          <w:tcPr>
            <w:tcW w:w="353" w:type="pct"/>
            <w:shd w:val="clear" w:color="auto" w:fill="auto"/>
          </w:tcPr>
          <w:p w:rsidR="00D810B4" w:rsidRPr="00D810B4" w:rsidRDefault="00D810B4" w:rsidP="00353819">
            <w:pPr>
              <w:rPr>
                <w:sz w:val="24"/>
                <w:szCs w:val="24"/>
              </w:rPr>
            </w:pPr>
          </w:p>
        </w:tc>
        <w:tc>
          <w:tcPr>
            <w:tcW w:w="358" w:type="pct"/>
            <w:shd w:val="clear" w:color="auto" w:fill="auto"/>
          </w:tcPr>
          <w:p w:rsidR="00D810B4" w:rsidRPr="00D810B4" w:rsidRDefault="00D810B4" w:rsidP="00353819">
            <w:pPr>
              <w:rPr>
                <w:sz w:val="24"/>
                <w:szCs w:val="24"/>
              </w:rPr>
            </w:pPr>
          </w:p>
        </w:tc>
        <w:tc>
          <w:tcPr>
            <w:tcW w:w="385" w:type="pct"/>
            <w:shd w:val="clear" w:color="auto" w:fill="auto"/>
          </w:tcPr>
          <w:p w:rsidR="00D810B4" w:rsidRPr="00D810B4" w:rsidRDefault="00D810B4" w:rsidP="00353819">
            <w:pPr>
              <w:rPr>
                <w:sz w:val="24"/>
                <w:szCs w:val="24"/>
              </w:rPr>
            </w:pPr>
          </w:p>
        </w:tc>
        <w:tc>
          <w:tcPr>
            <w:tcW w:w="357" w:type="pct"/>
            <w:shd w:val="clear" w:color="auto" w:fill="auto"/>
          </w:tcPr>
          <w:p w:rsidR="00D810B4" w:rsidRPr="00D810B4" w:rsidRDefault="00D810B4" w:rsidP="00353819">
            <w:pPr>
              <w:rPr>
                <w:sz w:val="24"/>
                <w:szCs w:val="24"/>
              </w:rPr>
            </w:pPr>
          </w:p>
        </w:tc>
        <w:tc>
          <w:tcPr>
            <w:tcW w:w="344" w:type="pct"/>
            <w:shd w:val="clear" w:color="auto" w:fill="auto"/>
          </w:tcPr>
          <w:p w:rsidR="00D810B4" w:rsidRPr="00D810B4" w:rsidRDefault="00D810B4" w:rsidP="00353819">
            <w:pPr>
              <w:rPr>
                <w:sz w:val="24"/>
                <w:szCs w:val="24"/>
              </w:rPr>
            </w:pPr>
          </w:p>
        </w:tc>
        <w:tc>
          <w:tcPr>
            <w:tcW w:w="326" w:type="pct"/>
            <w:gridSpan w:val="3"/>
            <w:shd w:val="clear" w:color="auto" w:fill="auto"/>
          </w:tcPr>
          <w:p w:rsidR="00D810B4" w:rsidRPr="00D810B4" w:rsidRDefault="00D810B4" w:rsidP="00353819">
            <w:pPr>
              <w:rPr>
                <w:sz w:val="24"/>
                <w:szCs w:val="24"/>
              </w:rPr>
            </w:pPr>
          </w:p>
        </w:tc>
        <w:tc>
          <w:tcPr>
            <w:tcW w:w="391" w:type="pct"/>
          </w:tcPr>
          <w:p w:rsidR="00D810B4" w:rsidRPr="00D810B4" w:rsidRDefault="00D810B4" w:rsidP="00353819">
            <w:pPr>
              <w:rPr>
                <w:sz w:val="24"/>
                <w:szCs w:val="24"/>
              </w:rPr>
            </w:pPr>
          </w:p>
        </w:tc>
        <w:tc>
          <w:tcPr>
            <w:tcW w:w="408" w:type="pct"/>
          </w:tcPr>
          <w:p w:rsidR="00D810B4" w:rsidRPr="00D810B4" w:rsidRDefault="00D810B4" w:rsidP="00353819">
            <w:pPr>
              <w:rPr>
                <w:sz w:val="24"/>
                <w:szCs w:val="24"/>
              </w:rPr>
            </w:pPr>
          </w:p>
        </w:tc>
      </w:tr>
      <w:tr w:rsidR="00D810B4" w:rsidRPr="00D810B4" w:rsidTr="00353819">
        <w:tc>
          <w:tcPr>
            <w:tcW w:w="217" w:type="pct"/>
            <w:shd w:val="clear" w:color="auto" w:fill="auto"/>
          </w:tcPr>
          <w:p w:rsidR="00D810B4" w:rsidRPr="00D810B4" w:rsidRDefault="00D810B4" w:rsidP="00353819">
            <w:pPr>
              <w:rPr>
                <w:b/>
                <w:sz w:val="24"/>
                <w:szCs w:val="24"/>
              </w:rPr>
            </w:pPr>
            <w:r w:rsidRPr="00D810B4">
              <w:rPr>
                <w:b/>
                <w:sz w:val="24"/>
                <w:szCs w:val="24"/>
              </w:rPr>
              <w:t>1.1.1.</w:t>
            </w:r>
          </w:p>
        </w:tc>
        <w:tc>
          <w:tcPr>
            <w:tcW w:w="696" w:type="pct"/>
            <w:shd w:val="clear" w:color="auto" w:fill="auto"/>
          </w:tcPr>
          <w:p w:rsidR="00D810B4" w:rsidRPr="00D810B4" w:rsidRDefault="00D810B4" w:rsidP="00353819">
            <w:pPr>
              <w:rPr>
                <w:b/>
                <w:sz w:val="24"/>
                <w:szCs w:val="24"/>
              </w:rPr>
            </w:pPr>
            <w:r w:rsidRPr="00D810B4">
              <w:rPr>
                <w:b/>
                <w:sz w:val="24"/>
                <w:szCs w:val="24"/>
              </w:rPr>
              <w:t>Зерновые и зернобобовые культуры – всего</w:t>
            </w:r>
          </w:p>
        </w:tc>
        <w:tc>
          <w:tcPr>
            <w:tcW w:w="185"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b/>
                <w:sz w:val="24"/>
                <w:szCs w:val="24"/>
              </w:rPr>
            </w:pPr>
            <w:r w:rsidRPr="00D810B4">
              <w:rPr>
                <w:b/>
                <w:sz w:val="24"/>
                <w:szCs w:val="24"/>
              </w:rPr>
              <w:t>га</w:t>
            </w:r>
          </w:p>
        </w:tc>
        <w:tc>
          <w:tcPr>
            <w:tcW w:w="282"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3146</w:t>
            </w:r>
          </w:p>
        </w:tc>
        <w:tc>
          <w:tcPr>
            <w:tcW w:w="344"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2947</w:t>
            </w:r>
          </w:p>
        </w:tc>
        <w:tc>
          <w:tcPr>
            <w:tcW w:w="354"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2947</w:t>
            </w:r>
          </w:p>
        </w:tc>
        <w:tc>
          <w:tcPr>
            <w:tcW w:w="353"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2582</w:t>
            </w:r>
          </w:p>
        </w:tc>
        <w:tc>
          <w:tcPr>
            <w:tcW w:w="358"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2703</w:t>
            </w:r>
          </w:p>
        </w:tc>
        <w:tc>
          <w:tcPr>
            <w:tcW w:w="385"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2903</w:t>
            </w:r>
          </w:p>
        </w:tc>
        <w:tc>
          <w:tcPr>
            <w:tcW w:w="357"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3003</w:t>
            </w:r>
          </w:p>
        </w:tc>
        <w:tc>
          <w:tcPr>
            <w:tcW w:w="344"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3003</w:t>
            </w:r>
          </w:p>
        </w:tc>
        <w:tc>
          <w:tcPr>
            <w:tcW w:w="326" w:type="pct"/>
            <w:gridSpan w:val="3"/>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3003</w:t>
            </w:r>
          </w:p>
        </w:tc>
        <w:tc>
          <w:tcPr>
            <w:tcW w:w="391" w:type="pct"/>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3003</w:t>
            </w:r>
          </w:p>
        </w:tc>
        <w:tc>
          <w:tcPr>
            <w:tcW w:w="408" w:type="pct"/>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3003</w:t>
            </w:r>
          </w:p>
        </w:tc>
      </w:tr>
      <w:tr w:rsidR="00D810B4" w:rsidRPr="00D810B4" w:rsidTr="00353819">
        <w:tc>
          <w:tcPr>
            <w:tcW w:w="217" w:type="pct"/>
            <w:shd w:val="clear" w:color="auto" w:fill="auto"/>
          </w:tcPr>
          <w:p w:rsidR="00D810B4" w:rsidRPr="00D810B4" w:rsidRDefault="00D810B4" w:rsidP="00353819">
            <w:pPr>
              <w:rPr>
                <w:sz w:val="24"/>
                <w:szCs w:val="24"/>
              </w:rPr>
            </w:pPr>
          </w:p>
        </w:tc>
        <w:tc>
          <w:tcPr>
            <w:tcW w:w="696" w:type="pct"/>
            <w:shd w:val="clear" w:color="auto" w:fill="auto"/>
          </w:tcPr>
          <w:p w:rsidR="00D810B4" w:rsidRPr="00D810B4" w:rsidRDefault="00D810B4" w:rsidP="00353819">
            <w:pPr>
              <w:rPr>
                <w:sz w:val="24"/>
                <w:szCs w:val="24"/>
              </w:rPr>
            </w:pPr>
            <w:r w:rsidRPr="00D810B4">
              <w:rPr>
                <w:sz w:val="24"/>
                <w:szCs w:val="24"/>
              </w:rPr>
              <w:t>С/х организации и КФХ</w:t>
            </w:r>
          </w:p>
        </w:tc>
        <w:tc>
          <w:tcPr>
            <w:tcW w:w="185" w:type="pct"/>
            <w:shd w:val="clear" w:color="auto" w:fill="auto"/>
          </w:tcPr>
          <w:p w:rsidR="00D810B4" w:rsidRPr="00D810B4" w:rsidRDefault="00D810B4" w:rsidP="00353819">
            <w:pPr>
              <w:jc w:val="center"/>
              <w:rPr>
                <w:sz w:val="24"/>
                <w:szCs w:val="24"/>
              </w:rPr>
            </w:pPr>
            <w:r w:rsidRPr="00D810B4">
              <w:rPr>
                <w:sz w:val="24"/>
                <w:szCs w:val="24"/>
              </w:rPr>
              <w:t>га</w:t>
            </w:r>
          </w:p>
        </w:tc>
        <w:tc>
          <w:tcPr>
            <w:tcW w:w="282" w:type="pct"/>
            <w:shd w:val="clear" w:color="auto" w:fill="auto"/>
            <w:vAlign w:val="center"/>
          </w:tcPr>
          <w:p w:rsidR="00D810B4" w:rsidRPr="00D810B4" w:rsidRDefault="00D810B4" w:rsidP="00353819">
            <w:pPr>
              <w:jc w:val="center"/>
              <w:rPr>
                <w:sz w:val="24"/>
                <w:szCs w:val="24"/>
              </w:rPr>
            </w:pPr>
            <w:r w:rsidRPr="00D810B4">
              <w:rPr>
                <w:sz w:val="24"/>
                <w:szCs w:val="24"/>
              </w:rPr>
              <w:t>3143</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2944</w:t>
            </w:r>
          </w:p>
        </w:tc>
        <w:tc>
          <w:tcPr>
            <w:tcW w:w="354" w:type="pct"/>
            <w:shd w:val="clear" w:color="auto" w:fill="auto"/>
            <w:vAlign w:val="center"/>
          </w:tcPr>
          <w:p w:rsidR="00D810B4" w:rsidRPr="00D810B4" w:rsidRDefault="00D810B4" w:rsidP="00353819">
            <w:pPr>
              <w:jc w:val="center"/>
              <w:rPr>
                <w:sz w:val="24"/>
                <w:szCs w:val="24"/>
              </w:rPr>
            </w:pPr>
            <w:r w:rsidRPr="00D810B4">
              <w:rPr>
                <w:sz w:val="24"/>
                <w:szCs w:val="24"/>
              </w:rPr>
              <w:t>2944</w:t>
            </w:r>
          </w:p>
        </w:tc>
        <w:tc>
          <w:tcPr>
            <w:tcW w:w="353" w:type="pct"/>
            <w:shd w:val="clear" w:color="auto" w:fill="auto"/>
            <w:vAlign w:val="center"/>
          </w:tcPr>
          <w:p w:rsidR="00D810B4" w:rsidRPr="00D810B4" w:rsidRDefault="00D810B4" w:rsidP="00353819">
            <w:pPr>
              <w:jc w:val="center"/>
              <w:rPr>
                <w:sz w:val="24"/>
                <w:szCs w:val="24"/>
              </w:rPr>
            </w:pPr>
            <w:r w:rsidRPr="00D810B4">
              <w:rPr>
                <w:sz w:val="24"/>
                <w:szCs w:val="24"/>
              </w:rPr>
              <w:t>2579</w:t>
            </w:r>
          </w:p>
        </w:tc>
        <w:tc>
          <w:tcPr>
            <w:tcW w:w="358" w:type="pct"/>
            <w:shd w:val="clear" w:color="auto" w:fill="auto"/>
            <w:vAlign w:val="center"/>
          </w:tcPr>
          <w:p w:rsidR="00D810B4" w:rsidRPr="00D810B4" w:rsidRDefault="00D810B4" w:rsidP="00353819">
            <w:pPr>
              <w:jc w:val="center"/>
              <w:rPr>
                <w:sz w:val="24"/>
                <w:szCs w:val="24"/>
              </w:rPr>
            </w:pPr>
            <w:r w:rsidRPr="00D810B4">
              <w:rPr>
                <w:sz w:val="24"/>
                <w:szCs w:val="24"/>
              </w:rPr>
              <w:t>2700</w:t>
            </w:r>
          </w:p>
        </w:tc>
        <w:tc>
          <w:tcPr>
            <w:tcW w:w="385" w:type="pct"/>
            <w:shd w:val="clear" w:color="auto" w:fill="auto"/>
            <w:vAlign w:val="center"/>
          </w:tcPr>
          <w:p w:rsidR="00D810B4" w:rsidRPr="00D810B4" w:rsidRDefault="00D810B4" w:rsidP="00353819">
            <w:pPr>
              <w:jc w:val="center"/>
              <w:rPr>
                <w:sz w:val="24"/>
                <w:szCs w:val="24"/>
              </w:rPr>
            </w:pPr>
            <w:r w:rsidRPr="00D810B4">
              <w:rPr>
                <w:sz w:val="24"/>
                <w:szCs w:val="24"/>
              </w:rPr>
              <w:t>2900</w:t>
            </w:r>
          </w:p>
        </w:tc>
        <w:tc>
          <w:tcPr>
            <w:tcW w:w="357" w:type="pct"/>
            <w:shd w:val="clear" w:color="auto" w:fill="auto"/>
            <w:vAlign w:val="center"/>
          </w:tcPr>
          <w:p w:rsidR="00D810B4" w:rsidRPr="00D810B4" w:rsidRDefault="00D810B4" w:rsidP="00353819">
            <w:pPr>
              <w:jc w:val="center"/>
              <w:rPr>
                <w:sz w:val="24"/>
                <w:szCs w:val="24"/>
              </w:rPr>
            </w:pPr>
            <w:r w:rsidRPr="00D810B4">
              <w:rPr>
                <w:sz w:val="24"/>
                <w:szCs w:val="24"/>
              </w:rPr>
              <w:t>3000</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3000</w:t>
            </w:r>
          </w:p>
        </w:tc>
        <w:tc>
          <w:tcPr>
            <w:tcW w:w="326" w:type="pct"/>
            <w:gridSpan w:val="3"/>
            <w:shd w:val="clear" w:color="auto" w:fill="auto"/>
            <w:vAlign w:val="center"/>
          </w:tcPr>
          <w:p w:rsidR="00D810B4" w:rsidRPr="00D810B4" w:rsidRDefault="00D810B4" w:rsidP="00353819">
            <w:pPr>
              <w:jc w:val="center"/>
              <w:rPr>
                <w:sz w:val="24"/>
                <w:szCs w:val="24"/>
              </w:rPr>
            </w:pPr>
            <w:r w:rsidRPr="00D810B4">
              <w:rPr>
                <w:sz w:val="24"/>
                <w:szCs w:val="24"/>
              </w:rPr>
              <w:t>3000</w:t>
            </w:r>
          </w:p>
        </w:tc>
        <w:tc>
          <w:tcPr>
            <w:tcW w:w="391" w:type="pct"/>
            <w:vAlign w:val="center"/>
          </w:tcPr>
          <w:p w:rsidR="00D810B4" w:rsidRPr="00D810B4" w:rsidRDefault="00D810B4" w:rsidP="00353819">
            <w:pPr>
              <w:jc w:val="center"/>
              <w:rPr>
                <w:sz w:val="24"/>
                <w:szCs w:val="24"/>
              </w:rPr>
            </w:pPr>
            <w:r w:rsidRPr="00D810B4">
              <w:rPr>
                <w:sz w:val="24"/>
                <w:szCs w:val="24"/>
              </w:rPr>
              <w:t>3000</w:t>
            </w:r>
          </w:p>
        </w:tc>
        <w:tc>
          <w:tcPr>
            <w:tcW w:w="408" w:type="pct"/>
            <w:vAlign w:val="center"/>
          </w:tcPr>
          <w:p w:rsidR="00D810B4" w:rsidRPr="00D810B4" w:rsidRDefault="00D810B4" w:rsidP="00353819">
            <w:pPr>
              <w:jc w:val="center"/>
              <w:rPr>
                <w:sz w:val="24"/>
                <w:szCs w:val="24"/>
              </w:rPr>
            </w:pPr>
            <w:r w:rsidRPr="00D810B4">
              <w:rPr>
                <w:sz w:val="24"/>
                <w:szCs w:val="24"/>
              </w:rPr>
              <w:t>3000</w:t>
            </w:r>
          </w:p>
        </w:tc>
      </w:tr>
      <w:tr w:rsidR="00D810B4" w:rsidRPr="00D810B4" w:rsidTr="00353819">
        <w:tc>
          <w:tcPr>
            <w:tcW w:w="217" w:type="pct"/>
            <w:shd w:val="clear" w:color="auto" w:fill="auto"/>
          </w:tcPr>
          <w:p w:rsidR="00D810B4" w:rsidRPr="00D810B4" w:rsidRDefault="00D810B4" w:rsidP="00353819">
            <w:pPr>
              <w:rPr>
                <w:b/>
                <w:sz w:val="24"/>
                <w:szCs w:val="24"/>
              </w:rPr>
            </w:pPr>
          </w:p>
        </w:tc>
        <w:tc>
          <w:tcPr>
            <w:tcW w:w="696" w:type="pct"/>
            <w:shd w:val="clear" w:color="auto" w:fill="auto"/>
          </w:tcPr>
          <w:p w:rsidR="00D810B4" w:rsidRPr="00D810B4" w:rsidRDefault="00D810B4" w:rsidP="00353819">
            <w:pPr>
              <w:rPr>
                <w:sz w:val="24"/>
                <w:szCs w:val="24"/>
              </w:rPr>
            </w:pPr>
            <w:r w:rsidRPr="00D810B4">
              <w:rPr>
                <w:sz w:val="24"/>
                <w:szCs w:val="24"/>
              </w:rPr>
              <w:t>Хозяйства населения</w:t>
            </w:r>
          </w:p>
        </w:tc>
        <w:tc>
          <w:tcPr>
            <w:tcW w:w="185" w:type="pct"/>
            <w:shd w:val="clear" w:color="auto" w:fill="auto"/>
          </w:tcPr>
          <w:p w:rsidR="00D810B4" w:rsidRPr="00D810B4" w:rsidRDefault="00D810B4" w:rsidP="00353819">
            <w:pPr>
              <w:jc w:val="center"/>
              <w:rPr>
                <w:sz w:val="24"/>
                <w:szCs w:val="24"/>
              </w:rPr>
            </w:pPr>
            <w:r w:rsidRPr="00D810B4">
              <w:rPr>
                <w:sz w:val="24"/>
                <w:szCs w:val="24"/>
              </w:rPr>
              <w:t>га</w:t>
            </w:r>
          </w:p>
        </w:tc>
        <w:tc>
          <w:tcPr>
            <w:tcW w:w="282" w:type="pct"/>
            <w:shd w:val="clear" w:color="auto" w:fill="auto"/>
            <w:vAlign w:val="center"/>
          </w:tcPr>
          <w:p w:rsidR="00D810B4" w:rsidRPr="00D810B4" w:rsidRDefault="00D810B4" w:rsidP="00353819">
            <w:pPr>
              <w:jc w:val="center"/>
              <w:rPr>
                <w:sz w:val="24"/>
                <w:szCs w:val="24"/>
              </w:rPr>
            </w:pPr>
            <w:r w:rsidRPr="00D810B4">
              <w:rPr>
                <w:sz w:val="24"/>
                <w:szCs w:val="24"/>
              </w:rPr>
              <w:t>3</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3</w:t>
            </w:r>
          </w:p>
        </w:tc>
        <w:tc>
          <w:tcPr>
            <w:tcW w:w="354" w:type="pct"/>
            <w:shd w:val="clear" w:color="auto" w:fill="auto"/>
            <w:vAlign w:val="center"/>
          </w:tcPr>
          <w:p w:rsidR="00D810B4" w:rsidRPr="00D810B4" w:rsidRDefault="00D810B4" w:rsidP="00353819">
            <w:pPr>
              <w:jc w:val="center"/>
              <w:rPr>
                <w:sz w:val="24"/>
                <w:szCs w:val="24"/>
              </w:rPr>
            </w:pPr>
            <w:r w:rsidRPr="00D810B4">
              <w:rPr>
                <w:sz w:val="24"/>
                <w:szCs w:val="24"/>
              </w:rPr>
              <w:t>3</w:t>
            </w:r>
          </w:p>
        </w:tc>
        <w:tc>
          <w:tcPr>
            <w:tcW w:w="353" w:type="pct"/>
            <w:shd w:val="clear" w:color="auto" w:fill="auto"/>
            <w:vAlign w:val="center"/>
          </w:tcPr>
          <w:p w:rsidR="00D810B4" w:rsidRPr="00D810B4" w:rsidRDefault="00D810B4" w:rsidP="00353819">
            <w:pPr>
              <w:jc w:val="center"/>
              <w:rPr>
                <w:sz w:val="24"/>
                <w:szCs w:val="24"/>
              </w:rPr>
            </w:pPr>
            <w:r w:rsidRPr="00D810B4">
              <w:rPr>
                <w:sz w:val="24"/>
                <w:szCs w:val="24"/>
              </w:rPr>
              <w:t>3</w:t>
            </w:r>
          </w:p>
        </w:tc>
        <w:tc>
          <w:tcPr>
            <w:tcW w:w="358" w:type="pct"/>
            <w:shd w:val="clear" w:color="auto" w:fill="auto"/>
            <w:vAlign w:val="center"/>
          </w:tcPr>
          <w:p w:rsidR="00D810B4" w:rsidRPr="00D810B4" w:rsidRDefault="00D810B4" w:rsidP="00353819">
            <w:pPr>
              <w:jc w:val="center"/>
              <w:rPr>
                <w:sz w:val="24"/>
                <w:szCs w:val="24"/>
              </w:rPr>
            </w:pPr>
            <w:r w:rsidRPr="00D810B4">
              <w:rPr>
                <w:sz w:val="24"/>
                <w:szCs w:val="24"/>
              </w:rPr>
              <w:t>3</w:t>
            </w:r>
          </w:p>
        </w:tc>
        <w:tc>
          <w:tcPr>
            <w:tcW w:w="385" w:type="pct"/>
            <w:shd w:val="clear" w:color="auto" w:fill="auto"/>
            <w:vAlign w:val="center"/>
          </w:tcPr>
          <w:p w:rsidR="00D810B4" w:rsidRPr="00D810B4" w:rsidRDefault="00D810B4" w:rsidP="00353819">
            <w:pPr>
              <w:jc w:val="center"/>
              <w:rPr>
                <w:sz w:val="24"/>
                <w:szCs w:val="24"/>
              </w:rPr>
            </w:pPr>
            <w:r w:rsidRPr="00D810B4">
              <w:rPr>
                <w:sz w:val="24"/>
                <w:szCs w:val="24"/>
              </w:rPr>
              <w:t>3</w:t>
            </w:r>
          </w:p>
        </w:tc>
        <w:tc>
          <w:tcPr>
            <w:tcW w:w="357" w:type="pct"/>
            <w:shd w:val="clear" w:color="auto" w:fill="auto"/>
            <w:vAlign w:val="center"/>
          </w:tcPr>
          <w:p w:rsidR="00D810B4" w:rsidRPr="00D810B4" w:rsidRDefault="00D810B4" w:rsidP="00353819">
            <w:pPr>
              <w:jc w:val="center"/>
              <w:rPr>
                <w:sz w:val="24"/>
                <w:szCs w:val="24"/>
              </w:rPr>
            </w:pPr>
            <w:r w:rsidRPr="00D810B4">
              <w:rPr>
                <w:sz w:val="24"/>
                <w:szCs w:val="24"/>
              </w:rPr>
              <w:t>3</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3</w:t>
            </w:r>
          </w:p>
        </w:tc>
        <w:tc>
          <w:tcPr>
            <w:tcW w:w="326" w:type="pct"/>
            <w:gridSpan w:val="3"/>
            <w:shd w:val="clear" w:color="auto" w:fill="auto"/>
            <w:vAlign w:val="center"/>
          </w:tcPr>
          <w:p w:rsidR="00D810B4" w:rsidRPr="00D810B4" w:rsidRDefault="00D810B4" w:rsidP="00353819">
            <w:pPr>
              <w:jc w:val="center"/>
              <w:rPr>
                <w:sz w:val="24"/>
                <w:szCs w:val="24"/>
              </w:rPr>
            </w:pPr>
            <w:r w:rsidRPr="00D810B4">
              <w:rPr>
                <w:sz w:val="24"/>
                <w:szCs w:val="24"/>
              </w:rPr>
              <w:t>3</w:t>
            </w:r>
          </w:p>
        </w:tc>
        <w:tc>
          <w:tcPr>
            <w:tcW w:w="391" w:type="pct"/>
            <w:vAlign w:val="center"/>
          </w:tcPr>
          <w:p w:rsidR="00D810B4" w:rsidRPr="00D810B4" w:rsidRDefault="00D810B4" w:rsidP="00353819">
            <w:pPr>
              <w:jc w:val="center"/>
              <w:rPr>
                <w:sz w:val="24"/>
                <w:szCs w:val="24"/>
              </w:rPr>
            </w:pPr>
            <w:r w:rsidRPr="00D810B4">
              <w:rPr>
                <w:sz w:val="24"/>
                <w:szCs w:val="24"/>
              </w:rPr>
              <w:t>3</w:t>
            </w:r>
          </w:p>
        </w:tc>
        <w:tc>
          <w:tcPr>
            <w:tcW w:w="408" w:type="pct"/>
            <w:vAlign w:val="center"/>
          </w:tcPr>
          <w:p w:rsidR="00D810B4" w:rsidRPr="00D810B4" w:rsidRDefault="00D810B4" w:rsidP="00353819">
            <w:pPr>
              <w:jc w:val="center"/>
              <w:rPr>
                <w:sz w:val="24"/>
                <w:szCs w:val="24"/>
              </w:rPr>
            </w:pPr>
            <w:r w:rsidRPr="00D810B4">
              <w:rPr>
                <w:sz w:val="24"/>
                <w:szCs w:val="24"/>
              </w:rPr>
              <w:t>3</w:t>
            </w:r>
          </w:p>
        </w:tc>
      </w:tr>
      <w:tr w:rsidR="00D810B4" w:rsidRPr="00D810B4" w:rsidTr="00353819">
        <w:tc>
          <w:tcPr>
            <w:tcW w:w="217" w:type="pct"/>
            <w:shd w:val="clear" w:color="auto" w:fill="auto"/>
          </w:tcPr>
          <w:p w:rsidR="00D810B4" w:rsidRPr="00D810B4" w:rsidRDefault="00D810B4" w:rsidP="00353819">
            <w:pPr>
              <w:rPr>
                <w:b/>
                <w:sz w:val="24"/>
                <w:szCs w:val="24"/>
              </w:rPr>
            </w:pPr>
            <w:r w:rsidRPr="00D810B4">
              <w:rPr>
                <w:b/>
                <w:sz w:val="24"/>
                <w:szCs w:val="24"/>
              </w:rPr>
              <w:t>1.1.</w:t>
            </w:r>
            <w:r w:rsidRPr="00D810B4">
              <w:rPr>
                <w:b/>
                <w:sz w:val="24"/>
                <w:szCs w:val="24"/>
              </w:rPr>
              <w:lastRenderedPageBreak/>
              <w:t>2.</w:t>
            </w:r>
          </w:p>
        </w:tc>
        <w:tc>
          <w:tcPr>
            <w:tcW w:w="696" w:type="pct"/>
            <w:shd w:val="clear" w:color="auto" w:fill="auto"/>
          </w:tcPr>
          <w:p w:rsidR="00D810B4" w:rsidRPr="00D810B4" w:rsidRDefault="00D810B4" w:rsidP="00353819">
            <w:pPr>
              <w:rPr>
                <w:b/>
                <w:sz w:val="24"/>
                <w:szCs w:val="24"/>
              </w:rPr>
            </w:pPr>
            <w:r w:rsidRPr="00D810B4">
              <w:rPr>
                <w:b/>
                <w:sz w:val="24"/>
                <w:szCs w:val="24"/>
              </w:rPr>
              <w:lastRenderedPageBreak/>
              <w:t>Картофель - всего</w:t>
            </w:r>
          </w:p>
        </w:tc>
        <w:tc>
          <w:tcPr>
            <w:tcW w:w="185" w:type="pct"/>
            <w:shd w:val="clear" w:color="auto" w:fill="auto"/>
          </w:tcPr>
          <w:p w:rsidR="00D810B4" w:rsidRPr="00D810B4" w:rsidRDefault="00D810B4" w:rsidP="00353819">
            <w:pPr>
              <w:jc w:val="center"/>
              <w:rPr>
                <w:b/>
                <w:sz w:val="24"/>
                <w:szCs w:val="24"/>
              </w:rPr>
            </w:pPr>
            <w:r w:rsidRPr="00D810B4">
              <w:rPr>
                <w:b/>
                <w:sz w:val="24"/>
                <w:szCs w:val="24"/>
              </w:rPr>
              <w:t>га</w:t>
            </w:r>
          </w:p>
        </w:tc>
        <w:tc>
          <w:tcPr>
            <w:tcW w:w="282" w:type="pct"/>
            <w:shd w:val="clear" w:color="auto" w:fill="auto"/>
            <w:vAlign w:val="center"/>
          </w:tcPr>
          <w:p w:rsidR="00D810B4" w:rsidRPr="00D810B4" w:rsidRDefault="00D810B4" w:rsidP="00353819">
            <w:pPr>
              <w:jc w:val="center"/>
              <w:rPr>
                <w:b/>
                <w:sz w:val="24"/>
                <w:szCs w:val="24"/>
              </w:rPr>
            </w:pPr>
            <w:r w:rsidRPr="00D810B4">
              <w:rPr>
                <w:b/>
                <w:sz w:val="24"/>
                <w:szCs w:val="24"/>
              </w:rPr>
              <w:t>373</w:t>
            </w:r>
          </w:p>
        </w:tc>
        <w:tc>
          <w:tcPr>
            <w:tcW w:w="344" w:type="pct"/>
            <w:shd w:val="clear" w:color="auto" w:fill="auto"/>
            <w:vAlign w:val="center"/>
          </w:tcPr>
          <w:p w:rsidR="00D810B4" w:rsidRPr="00D810B4" w:rsidRDefault="00D810B4" w:rsidP="00353819">
            <w:pPr>
              <w:jc w:val="center"/>
              <w:rPr>
                <w:b/>
                <w:sz w:val="24"/>
                <w:szCs w:val="24"/>
              </w:rPr>
            </w:pPr>
            <w:r w:rsidRPr="00D810B4">
              <w:rPr>
                <w:b/>
                <w:sz w:val="24"/>
                <w:szCs w:val="24"/>
              </w:rPr>
              <w:t>364</w:t>
            </w:r>
          </w:p>
        </w:tc>
        <w:tc>
          <w:tcPr>
            <w:tcW w:w="354" w:type="pct"/>
            <w:shd w:val="clear" w:color="auto" w:fill="auto"/>
            <w:vAlign w:val="center"/>
          </w:tcPr>
          <w:p w:rsidR="00D810B4" w:rsidRPr="00D810B4" w:rsidRDefault="00D810B4" w:rsidP="00353819">
            <w:pPr>
              <w:jc w:val="center"/>
              <w:rPr>
                <w:b/>
                <w:sz w:val="24"/>
                <w:szCs w:val="24"/>
              </w:rPr>
            </w:pPr>
            <w:r w:rsidRPr="00D810B4">
              <w:rPr>
                <w:b/>
                <w:sz w:val="24"/>
                <w:szCs w:val="24"/>
              </w:rPr>
              <w:t>361,3</w:t>
            </w:r>
          </w:p>
        </w:tc>
        <w:tc>
          <w:tcPr>
            <w:tcW w:w="353" w:type="pct"/>
            <w:shd w:val="clear" w:color="auto" w:fill="auto"/>
            <w:vAlign w:val="center"/>
          </w:tcPr>
          <w:p w:rsidR="00D810B4" w:rsidRPr="00D810B4" w:rsidRDefault="00D810B4" w:rsidP="00353819">
            <w:pPr>
              <w:jc w:val="center"/>
              <w:rPr>
                <w:b/>
                <w:sz w:val="24"/>
                <w:szCs w:val="24"/>
              </w:rPr>
            </w:pPr>
            <w:r w:rsidRPr="00D810B4">
              <w:rPr>
                <w:b/>
                <w:sz w:val="24"/>
                <w:szCs w:val="24"/>
              </w:rPr>
              <w:t>324</w:t>
            </w:r>
          </w:p>
        </w:tc>
        <w:tc>
          <w:tcPr>
            <w:tcW w:w="358" w:type="pct"/>
            <w:shd w:val="clear" w:color="auto" w:fill="auto"/>
            <w:vAlign w:val="center"/>
          </w:tcPr>
          <w:p w:rsidR="00D810B4" w:rsidRPr="00D810B4" w:rsidRDefault="00D810B4" w:rsidP="00353819">
            <w:pPr>
              <w:jc w:val="center"/>
              <w:rPr>
                <w:b/>
                <w:sz w:val="24"/>
                <w:szCs w:val="24"/>
              </w:rPr>
            </w:pPr>
            <w:r w:rsidRPr="00D810B4">
              <w:rPr>
                <w:b/>
                <w:sz w:val="24"/>
                <w:szCs w:val="24"/>
              </w:rPr>
              <w:t>334</w:t>
            </w:r>
          </w:p>
        </w:tc>
        <w:tc>
          <w:tcPr>
            <w:tcW w:w="385" w:type="pct"/>
            <w:shd w:val="clear" w:color="auto" w:fill="auto"/>
            <w:vAlign w:val="center"/>
          </w:tcPr>
          <w:p w:rsidR="00D810B4" w:rsidRPr="00D810B4" w:rsidRDefault="00D810B4" w:rsidP="00353819">
            <w:pPr>
              <w:jc w:val="center"/>
              <w:rPr>
                <w:b/>
                <w:sz w:val="24"/>
                <w:szCs w:val="24"/>
              </w:rPr>
            </w:pPr>
            <w:r w:rsidRPr="00D810B4">
              <w:rPr>
                <w:b/>
                <w:sz w:val="24"/>
                <w:szCs w:val="24"/>
              </w:rPr>
              <w:t>339</w:t>
            </w:r>
          </w:p>
        </w:tc>
        <w:tc>
          <w:tcPr>
            <w:tcW w:w="357" w:type="pct"/>
            <w:shd w:val="clear" w:color="auto" w:fill="auto"/>
            <w:vAlign w:val="center"/>
          </w:tcPr>
          <w:p w:rsidR="00D810B4" w:rsidRPr="00D810B4" w:rsidRDefault="00D810B4" w:rsidP="00353819">
            <w:pPr>
              <w:jc w:val="center"/>
              <w:rPr>
                <w:b/>
                <w:sz w:val="24"/>
                <w:szCs w:val="24"/>
              </w:rPr>
            </w:pPr>
            <w:r w:rsidRPr="00D810B4">
              <w:rPr>
                <w:b/>
                <w:sz w:val="24"/>
                <w:szCs w:val="24"/>
              </w:rPr>
              <w:t>344</w:t>
            </w:r>
          </w:p>
        </w:tc>
        <w:tc>
          <w:tcPr>
            <w:tcW w:w="344" w:type="pct"/>
            <w:shd w:val="clear" w:color="auto" w:fill="auto"/>
            <w:vAlign w:val="center"/>
          </w:tcPr>
          <w:p w:rsidR="00D810B4" w:rsidRPr="00D810B4" w:rsidRDefault="00D810B4" w:rsidP="00353819">
            <w:pPr>
              <w:jc w:val="center"/>
              <w:rPr>
                <w:b/>
                <w:sz w:val="24"/>
                <w:szCs w:val="24"/>
              </w:rPr>
            </w:pPr>
            <w:r w:rsidRPr="00D810B4">
              <w:rPr>
                <w:b/>
                <w:sz w:val="24"/>
                <w:szCs w:val="24"/>
              </w:rPr>
              <w:t>344</w:t>
            </w:r>
          </w:p>
        </w:tc>
        <w:tc>
          <w:tcPr>
            <w:tcW w:w="326" w:type="pct"/>
            <w:gridSpan w:val="3"/>
            <w:shd w:val="clear" w:color="auto" w:fill="auto"/>
            <w:vAlign w:val="center"/>
          </w:tcPr>
          <w:p w:rsidR="00D810B4" w:rsidRPr="00D810B4" w:rsidRDefault="00D810B4" w:rsidP="00353819">
            <w:pPr>
              <w:jc w:val="center"/>
              <w:rPr>
                <w:b/>
                <w:sz w:val="24"/>
                <w:szCs w:val="24"/>
              </w:rPr>
            </w:pPr>
            <w:r w:rsidRPr="00D810B4">
              <w:rPr>
                <w:b/>
                <w:sz w:val="24"/>
                <w:szCs w:val="24"/>
              </w:rPr>
              <w:t>344</w:t>
            </w:r>
          </w:p>
        </w:tc>
        <w:tc>
          <w:tcPr>
            <w:tcW w:w="391" w:type="pct"/>
            <w:vAlign w:val="center"/>
          </w:tcPr>
          <w:p w:rsidR="00D810B4" w:rsidRPr="00D810B4" w:rsidRDefault="00D810B4" w:rsidP="00353819">
            <w:pPr>
              <w:jc w:val="center"/>
              <w:rPr>
                <w:b/>
                <w:sz w:val="24"/>
                <w:szCs w:val="24"/>
              </w:rPr>
            </w:pPr>
            <w:r w:rsidRPr="00D810B4">
              <w:rPr>
                <w:b/>
                <w:sz w:val="24"/>
                <w:szCs w:val="24"/>
              </w:rPr>
              <w:t>344</w:t>
            </w:r>
          </w:p>
        </w:tc>
        <w:tc>
          <w:tcPr>
            <w:tcW w:w="408" w:type="pct"/>
            <w:vAlign w:val="center"/>
          </w:tcPr>
          <w:p w:rsidR="00D810B4" w:rsidRPr="00D810B4" w:rsidRDefault="00D810B4" w:rsidP="00353819">
            <w:pPr>
              <w:jc w:val="center"/>
              <w:rPr>
                <w:b/>
                <w:sz w:val="24"/>
                <w:szCs w:val="24"/>
              </w:rPr>
            </w:pPr>
            <w:r w:rsidRPr="00D810B4">
              <w:rPr>
                <w:b/>
                <w:sz w:val="24"/>
                <w:szCs w:val="24"/>
              </w:rPr>
              <w:t>344</w:t>
            </w:r>
          </w:p>
        </w:tc>
      </w:tr>
      <w:tr w:rsidR="00D810B4" w:rsidRPr="00D810B4" w:rsidTr="00353819">
        <w:tc>
          <w:tcPr>
            <w:tcW w:w="217" w:type="pct"/>
            <w:shd w:val="clear" w:color="auto" w:fill="auto"/>
          </w:tcPr>
          <w:p w:rsidR="00D810B4" w:rsidRPr="00D810B4" w:rsidRDefault="00D810B4" w:rsidP="00353819">
            <w:pPr>
              <w:rPr>
                <w:sz w:val="24"/>
                <w:szCs w:val="24"/>
              </w:rPr>
            </w:pPr>
          </w:p>
        </w:tc>
        <w:tc>
          <w:tcPr>
            <w:tcW w:w="696" w:type="pct"/>
            <w:shd w:val="clear" w:color="auto" w:fill="auto"/>
          </w:tcPr>
          <w:p w:rsidR="00D810B4" w:rsidRPr="00D810B4" w:rsidRDefault="00D810B4" w:rsidP="00353819">
            <w:pPr>
              <w:rPr>
                <w:sz w:val="24"/>
                <w:szCs w:val="24"/>
              </w:rPr>
            </w:pPr>
            <w:r w:rsidRPr="00D810B4">
              <w:rPr>
                <w:sz w:val="24"/>
                <w:szCs w:val="24"/>
              </w:rPr>
              <w:t>С/х организации и КФХ</w:t>
            </w:r>
          </w:p>
        </w:tc>
        <w:tc>
          <w:tcPr>
            <w:tcW w:w="185" w:type="pct"/>
            <w:shd w:val="clear" w:color="auto" w:fill="auto"/>
          </w:tcPr>
          <w:p w:rsidR="00D810B4" w:rsidRPr="00D810B4" w:rsidRDefault="00D810B4" w:rsidP="00353819">
            <w:pPr>
              <w:jc w:val="center"/>
              <w:rPr>
                <w:sz w:val="24"/>
                <w:szCs w:val="24"/>
              </w:rPr>
            </w:pPr>
            <w:r w:rsidRPr="00D810B4">
              <w:rPr>
                <w:sz w:val="24"/>
                <w:szCs w:val="24"/>
              </w:rPr>
              <w:t>га</w:t>
            </w:r>
          </w:p>
        </w:tc>
        <w:tc>
          <w:tcPr>
            <w:tcW w:w="282" w:type="pct"/>
            <w:shd w:val="clear" w:color="auto" w:fill="auto"/>
            <w:vAlign w:val="center"/>
          </w:tcPr>
          <w:p w:rsidR="00D810B4" w:rsidRPr="00D810B4" w:rsidRDefault="00D810B4" w:rsidP="00353819">
            <w:pPr>
              <w:jc w:val="center"/>
              <w:rPr>
                <w:sz w:val="24"/>
                <w:szCs w:val="24"/>
              </w:rPr>
            </w:pPr>
            <w:r w:rsidRPr="00D810B4">
              <w:rPr>
                <w:sz w:val="24"/>
                <w:szCs w:val="24"/>
              </w:rPr>
              <w:t>48</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40</w:t>
            </w:r>
          </w:p>
        </w:tc>
        <w:tc>
          <w:tcPr>
            <w:tcW w:w="354" w:type="pct"/>
            <w:shd w:val="clear" w:color="auto" w:fill="auto"/>
            <w:vAlign w:val="center"/>
          </w:tcPr>
          <w:p w:rsidR="00D810B4" w:rsidRPr="00D810B4" w:rsidRDefault="00D810B4" w:rsidP="00353819">
            <w:pPr>
              <w:jc w:val="center"/>
              <w:rPr>
                <w:sz w:val="24"/>
                <w:szCs w:val="24"/>
              </w:rPr>
            </w:pPr>
            <w:r w:rsidRPr="00D810B4">
              <w:rPr>
                <w:sz w:val="24"/>
                <w:szCs w:val="24"/>
              </w:rPr>
              <w:t>38,3</w:t>
            </w:r>
          </w:p>
        </w:tc>
        <w:tc>
          <w:tcPr>
            <w:tcW w:w="353" w:type="pct"/>
            <w:shd w:val="clear" w:color="auto" w:fill="auto"/>
            <w:vAlign w:val="center"/>
          </w:tcPr>
          <w:p w:rsidR="00D810B4" w:rsidRPr="00D810B4" w:rsidRDefault="00D810B4" w:rsidP="00353819">
            <w:pPr>
              <w:jc w:val="center"/>
              <w:rPr>
                <w:sz w:val="24"/>
                <w:szCs w:val="24"/>
              </w:rPr>
            </w:pPr>
            <w:r w:rsidRPr="00D810B4">
              <w:rPr>
                <w:sz w:val="24"/>
                <w:szCs w:val="24"/>
              </w:rPr>
              <w:t>20</w:t>
            </w:r>
          </w:p>
        </w:tc>
        <w:tc>
          <w:tcPr>
            <w:tcW w:w="358" w:type="pct"/>
            <w:shd w:val="clear" w:color="auto" w:fill="auto"/>
            <w:vAlign w:val="center"/>
          </w:tcPr>
          <w:p w:rsidR="00D810B4" w:rsidRPr="00D810B4" w:rsidRDefault="00D810B4" w:rsidP="00353819">
            <w:pPr>
              <w:jc w:val="center"/>
              <w:rPr>
                <w:sz w:val="24"/>
                <w:szCs w:val="24"/>
              </w:rPr>
            </w:pPr>
            <w:r w:rsidRPr="00D810B4">
              <w:rPr>
                <w:sz w:val="24"/>
                <w:szCs w:val="24"/>
              </w:rPr>
              <w:t>30</w:t>
            </w:r>
          </w:p>
        </w:tc>
        <w:tc>
          <w:tcPr>
            <w:tcW w:w="385" w:type="pct"/>
            <w:shd w:val="clear" w:color="auto" w:fill="auto"/>
            <w:vAlign w:val="center"/>
          </w:tcPr>
          <w:p w:rsidR="00D810B4" w:rsidRPr="00D810B4" w:rsidRDefault="00D810B4" w:rsidP="00353819">
            <w:pPr>
              <w:jc w:val="center"/>
              <w:rPr>
                <w:sz w:val="24"/>
                <w:szCs w:val="24"/>
              </w:rPr>
            </w:pPr>
            <w:r w:rsidRPr="00D810B4">
              <w:rPr>
                <w:sz w:val="24"/>
                <w:szCs w:val="24"/>
              </w:rPr>
              <w:t>35</w:t>
            </w:r>
          </w:p>
        </w:tc>
        <w:tc>
          <w:tcPr>
            <w:tcW w:w="357" w:type="pct"/>
            <w:shd w:val="clear" w:color="auto" w:fill="auto"/>
            <w:vAlign w:val="center"/>
          </w:tcPr>
          <w:p w:rsidR="00D810B4" w:rsidRPr="00D810B4" w:rsidRDefault="00D810B4" w:rsidP="00353819">
            <w:pPr>
              <w:jc w:val="center"/>
              <w:rPr>
                <w:sz w:val="24"/>
                <w:szCs w:val="24"/>
              </w:rPr>
            </w:pPr>
            <w:r w:rsidRPr="00D810B4">
              <w:rPr>
                <w:sz w:val="24"/>
                <w:szCs w:val="24"/>
              </w:rPr>
              <w:t>40</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40</w:t>
            </w:r>
          </w:p>
        </w:tc>
        <w:tc>
          <w:tcPr>
            <w:tcW w:w="326" w:type="pct"/>
            <w:gridSpan w:val="3"/>
            <w:shd w:val="clear" w:color="auto" w:fill="auto"/>
            <w:vAlign w:val="center"/>
          </w:tcPr>
          <w:p w:rsidR="00D810B4" w:rsidRPr="00D810B4" w:rsidRDefault="00D810B4" w:rsidP="00353819">
            <w:pPr>
              <w:jc w:val="center"/>
              <w:rPr>
                <w:sz w:val="24"/>
                <w:szCs w:val="24"/>
              </w:rPr>
            </w:pPr>
            <w:r w:rsidRPr="00D810B4">
              <w:rPr>
                <w:sz w:val="24"/>
                <w:szCs w:val="24"/>
              </w:rPr>
              <w:t>40</w:t>
            </w:r>
          </w:p>
        </w:tc>
        <w:tc>
          <w:tcPr>
            <w:tcW w:w="391" w:type="pct"/>
            <w:vAlign w:val="center"/>
          </w:tcPr>
          <w:p w:rsidR="00D810B4" w:rsidRPr="00D810B4" w:rsidRDefault="00D810B4" w:rsidP="00353819">
            <w:pPr>
              <w:jc w:val="center"/>
              <w:rPr>
                <w:sz w:val="24"/>
                <w:szCs w:val="24"/>
              </w:rPr>
            </w:pPr>
            <w:r w:rsidRPr="00D810B4">
              <w:rPr>
                <w:sz w:val="24"/>
                <w:szCs w:val="24"/>
              </w:rPr>
              <w:t>40</w:t>
            </w:r>
          </w:p>
        </w:tc>
        <w:tc>
          <w:tcPr>
            <w:tcW w:w="408" w:type="pct"/>
            <w:vAlign w:val="center"/>
          </w:tcPr>
          <w:p w:rsidR="00D810B4" w:rsidRPr="00D810B4" w:rsidRDefault="00D810B4" w:rsidP="00353819">
            <w:pPr>
              <w:jc w:val="center"/>
              <w:rPr>
                <w:sz w:val="24"/>
                <w:szCs w:val="24"/>
              </w:rPr>
            </w:pPr>
            <w:r w:rsidRPr="00D810B4">
              <w:rPr>
                <w:sz w:val="24"/>
                <w:szCs w:val="24"/>
              </w:rPr>
              <w:t>40</w:t>
            </w:r>
          </w:p>
        </w:tc>
      </w:tr>
      <w:tr w:rsidR="00D810B4" w:rsidRPr="00D810B4" w:rsidTr="00353819">
        <w:tc>
          <w:tcPr>
            <w:tcW w:w="217" w:type="pct"/>
            <w:shd w:val="clear" w:color="auto" w:fill="auto"/>
          </w:tcPr>
          <w:p w:rsidR="00D810B4" w:rsidRPr="00D810B4" w:rsidRDefault="00D810B4" w:rsidP="00353819">
            <w:pPr>
              <w:rPr>
                <w:sz w:val="24"/>
                <w:szCs w:val="24"/>
              </w:rPr>
            </w:pPr>
          </w:p>
        </w:tc>
        <w:tc>
          <w:tcPr>
            <w:tcW w:w="696" w:type="pct"/>
            <w:shd w:val="clear" w:color="auto" w:fill="auto"/>
          </w:tcPr>
          <w:p w:rsidR="00D810B4" w:rsidRPr="00D810B4" w:rsidRDefault="00D810B4" w:rsidP="00353819">
            <w:pPr>
              <w:rPr>
                <w:sz w:val="24"/>
                <w:szCs w:val="24"/>
              </w:rPr>
            </w:pPr>
            <w:r w:rsidRPr="00D810B4">
              <w:rPr>
                <w:sz w:val="24"/>
                <w:szCs w:val="24"/>
              </w:rPr>
              <w:t>Хозяйства населения</w:t>
            </w:r>
          </w:p>
        </w:tc>
        <w:tc>
          <w:tcPr>
            <w:tcW w:w="185" w:type="pct"/>
            <w:shd w:val="clear" w:color="auto" w:fill="auto"/>
          </w:tcPr>
          <w:p w:rsidR="00D810B4" w:rsidRPr="00D810B4" w:rsidRDefault="00D810B4" w:rsidP="00353819">
            <w:pPr>
              <w:jc w:val="center"/>
              <w:rPr>
                <w:sz w:val="24"/>
                <w:szCs w:val="24"/>
              </w:rPr>
            </w:pPr>
            <w:r w:rsidRPr="00D810B4">
              <w:rPr>
                <w:sz w:val="24"/>
                <w:szCs w:val="24"/>
              </w:rPr>
              <w:t>га</w:t>
            </w:r>
          </w:p>
        </w:tc>
        <w:tc>
          <w:tcPr>
            <w:tcW w:w="282" w:type="pct"/>
            <w:shd w:val="clear" w:color="auto" w:fill="auto"/>
            <w:vAlign w:val="center"/>
          </w:tcPr>
          <w:p w:rsidR="00D810B4" w:rsidRPr="00D810B4" w:rsidRDefault="00D810B4" w:rsidP="00353819">
            <w:pPr>
              <w:jc w:val="center"/>
              <w:rPr>
                <w:sz w:val="24"/>
                <w:szCs w:val="24"/>
              </w:rPr>
            </w:pPr>
            <w:r w:rsidRPr="00D810B4">
              <w:rPr>
                <w:sz w:val="24"/>
                <w:szCs w:val="24"/>
              </w:rPr>
              <w:t>325</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324</w:t>
            </w:r>
          </w:p>
        </w:tc>
        <w:tc>
          <w:tcPr>
            <w:tcW w:w="354" w:type="pct"/>
            <w:shd w:val="clear" w:color="auto" w:fill="auto"/>
            <w:vAlign w:val="center"/>
          </w:tcPr>
          <w:p w:rsidR="00D810B4" w:rsidRPr="00D810B4" w:rsidRDefault="00D810B4" w:rsidP="00353819">
            <w:pPr>
              <w:jc w:val="center"/>
              <w:rPr>
                <w:sz w:val="24"/>
                <w:szCs w:val="24"/>
              </w:rPr>
            </w:pPr>
            <w:r w:rsidRPr="00D810B4">
              <w:rPr>
                <w:sz w:val="24"/>
                <w:szCs w:val="24"/>
              </w:rPr>
              <w:t>323</w:t>
            </w:r>
          </w:p>
        </w:tc>
        <w:tc>
          <w:tcPr>
            <w:tcW w:w="353" w:type="pct"/>
            <w:shd w:val="clear" w:color="auto" w:fill="auto"/>
            <w:vAlign w:val="center"/>
          </w:tcPr>
          <w:p w:rsidR="00D810B4" w:rsidRPr="00D810B4" w:rsidRDefault="00D810B4" w:rsidP="00353819">
            <w:pPr>
              <w:jc w:val="center"/>
              <w:rPr>
                <w:sz w:val="24"/>
                <w:szCs w:val="24"/>
              </w:rPr>
            </w:pPr>
            <w:r w:rsidRPr="00D810B4">
              <w:rPr>
                <w:sz w:val="24"/>
                <w:szCs w:val="24"/>
              </w:rPr>
              <w:t>304</w:t>
            </w:r>
          </w:p>
        </w:tc>
        <w:tc>
          <w:tcPr>
            <w:tcW w:w="358" w:type="pct"/>
            <w:shd w:val="clear" w:color="auto" w:fill="auto"/>
            <w:vAlign w:val="center"/>
          </w:tcPr>
          <w:p w:rsidR="00D810B4" w:rsidRPr="00D810B4" w:rsidRDefault="00D810B4" w:rsidP="00353819">
            <w:pPr>
              <w:jc w:val="center"/>
              <w:rPr>
                <w:sz w:val="24"/>
                <w:szCs w:val="24"/>
              </w:rPr>
            </w:pPr>
            <w:r w:rsidRPr="00D810B4">
              <w:rPr>
                <w:sz w:val="24"/>
                <w:szCs w:val="24"/>
              </w:rPr>
              <w:t>304</w:t>
            </w:r>
          </w:p>
        </w:tc>
        <w:tc>
          <w:tcPr>
            <w:tcW w:w="385" w:type="pct"/>
            <w:shd w:val="clear" w:color="auto" w:fill="auto"/>
            <w:vAlign w:val="center"/>
          </w:tcPr>
          <w:p w:rsidR="00D810B4" w:rsidRPr="00D810B4" w:rsidRDefault="00D810B4" w:rsidP="00353819">
            <w:pPr>
              <w:jc w:val="center"/>
              <w:rPr>
                <w:sz w:val="24"/>
                <w:szCs w:val="24"/>
              </w:rPr>
            </w:pPr>
            <w:r w:rsidRPr="00D810B4">
              <w:rPr>
                <w:sz w:val="24"/>
                <w:szCs w:val="24"/>
              </w:rPr>
              <w:t>304</w:t>
            </w:r>
          </w:p>
        </w:tc>
        <w:tc>
          <w:tcPr>
            <w:tcW w:w="357" w:type="pct"/>
            <w:shd w:val="clear" w:color="auto" w:fill="auto"/>
            <w:vAlign w:val="center"/>
          </w:tcPr>
          <w:p w:rsidR="00D810B4" w:rsidRPr="00D810B4" w:rsidRDefault="00D810B4" w:rsidP="00353819">
            <w:pPr>
              <w:jc w:val="center"/>
              <w:rPr>
                <w:sz w:val="24"/>
                <w:szCs w:val="24"/>
              </w:rPr>
            </w:pPr>
            <w:r w:rsidRPr="00D810B4">
              <w:rPr>
                <w:sz w:val="24"/>
                <w:szCs w:val="24"/>
              </w:rPr>
              <w:t>304</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304</w:t>
            </w:r>
          </w:p>
        </w:tc>
        <w:tc>
          <w:tcPr>
            <w:tcW w:w="326" w:type="pct"/>
            <w:gridSpan w:val="3"/>
            <w:shd w:val="clear" w:color="auto" w:fill="auto"/>
            <w:vAlign w:val="center"/>
          </w:tcPr>
          <w:p w:rsidR="00D810B4" w:rsidRPr="00D810B4" w:rsidRDefault="00D810B4" w:rsidP="00353819">
            <w:pPr>
              <w:jc w:val="center"/>
              <w:rPr>
                <w:sz w:val="24"/>
                <w:szCs w:val="24"/>
              </w:rPr>
            </w:pPr>
            <w:r w:rsidRPr="00D810B4">
              <w:rPr>
                <w:sz w:val="24"/>
                <w:szCs w:val="24"/>
              </w:rPr>
              <w:t>304</w:t>
            </w:r>
          </w:p>
        </w:tc>
        <w:tc>
          <w:tcPr>
            <w:tcW w:w="391" w:type="pct"/>
            <w:vAlign w:val="center"/>
          </w:tcPr>
          <w:p w:rsidR="00D810B4" w:rsidRPr="00D810B4" w:rsidRDefault="00D810B4" w:rsidP="00353819">
            <w:pPr>
              <w:jc w:val="center"/>
              <w:rPr>
                <w:sz w:val="24"/>
                <w:szCs w:val="24"/>
              </w:rPr>
            </w:pPr>
            <w:r w:rsidRPr="00D810B4">
              <w:rPr>
                <w:sz w:val="24"/>
                <w:szCs w:val="24"/>
              </w:rPr>
              <w:t>304</w:t>
            </w:r>
          </w:p>
        </w:tc>
        <w:tc>
          <w:tcPr>
            <w:tcW w:w="408" w:type="pct"/>
            <w:vAlign w:val="center"/>
          </w:tcPr>
          <w:p w:rsidR="00D810B4" w:rsidRPr="00D810B4" w:rsidRDefault="00D810B4" w:rsidP="00353819">
            <w:pPr>
              <w:jc w:val="center"/>
              <w:rPr>
                <w:sz w:val="24"/>
                <w:szCs w:val="24"/>
              </w:rPr>
            </w:pPr>
            <w:r w:rsidRPr="00D810B4">
              <w:rPr>
                <w:sz w:val="24"/>
                <w:szCs w:val="24"/>
              </w:rPr>
              <w:t>304</w:t>
            </w:r>
          </w:p>
        </w:tc>
      </w:tr>
      <w:tr w:rsidR="00D810B4" w:rsidRPr="00D810B4" w:rsidTr="00353819">
        <w:tc>
          <w:tcPr>
            <w:tcW w:w="217" w:type="pct"/>
            <w:shd w:val="clear" w:color="auto" w:fill="auto"/>
          </w:tcPr>
          <w:p w:rsidR="00D810B4" w:rsidRPr="00D810B4" w:rsidRDefault="00D810B4" w:rsidP="00353819">
            <w:pPr>
              <w:rPr>
                <w:b/>
                <w:sz w:val="24"/>
                <w:szCs w:val="24"/>
              </w:rPr>
            </w:pPr>
            <w:r w:rsidRPr="00D810B4">
              <w:rPr>
                <w:b/>
                <w:sz w:val="24"/>
                <w:szCs w:val="24"/>
              </w:rPr>
              <w:t>1.1.3.</w:t>
            </w:r>
          </w:p>
        </w:tc>
        <w:tc>
          <w:tcPr>
            <w:tcW w:w="696" w:type="pct"/>
            <w:shd w:val="clear" w:color="auto" w:fill="auto"/>
          </w:tcPr>
          <w:p w:rsidR="00D810B4" w:rsidRPr="00D810B4" w:rsidRDefault="00D810B4" w:rsidP="00353819">
            <w:pPr>
              <w:rPr>
                <w:b/>
                <w:sz w:val="24"/>
                <w:szCs w:val="24"/>
              </w:rPr>
            </w:pPr>
            <w:r w:rsidRPr="00D810B4">
              <w:rPr>
                <w:b/>
                <w:sz w:val="24"/>
                <w:szCs w:val="24"/>
              </w:rPr>
              <w:t>Овощи - всего</w:t>
            </w:r>
          </w:p>
        </w:tc>
        <w:tc>
          <w:tcPr>
            <w:tcW w:w="185" w:type="pct"/>
            <w:shd w:val="clear" w:color="auto" w:fill="auto"/>
          </w:tcPr>
          <w:p w:rsidR="00D810B4" w:rsidRPr="00D810B4" w:rsidRDefault="00D810B4" w:rsidP="00353819">
            <w:pPr>
              <w:jc w:val="center"/>
              <w:rPr>
                <w:b/>
                <w:sz w:val="24"/>
                <w:szCs w:val="24"/>
              </w:rPr>
            </w:pPr>
            <w:r w:rsidRPr="00D810B4">
              <w:rPr>
                <w:b/>
                <w:sz w:val="24"/>
                <w:szCs w:val="24"/>
              </w:rPr>
              <w:t>га</w:t>
            </w:r>
          </w:p>
        </w:tc>
        <w:tc>
          <w:tcPr>
            <w:tcW w:w="282" w:type="pct"/>
            <w:shd w:val="clear" w:color="auto" w:fill="auto"/>
            <w:vAlign w:val="center"/>
          </w:tcPr>
          <w:p w:rsidR="00D810B4" w:rsidRPr="00D810B4" w:rsidRDefault="00D810B4" w:rsidP="00353819">
            <w:pPr>
              <w:jc w:val="center"/>
              <w:rPr>
                <w:b/>
                <w:sz w:val="24"/>
                <w:szCs w:val="24"/>
              </w:rPr>
            </w:pPr>
            <w:r w:rsidRPr="00D810B4">
              <w:rPr>
                <w:b/>
                <w:sz w:val="24"/>
                <w:szCs w:val="24"/>
              </w:rPr>
              <w:t>137</w:t>
            </w:r>
          </w:p>
        </w:tc>
        <w:tc>
          <w:tcPr>
            <w:tcW w:w="344" w:type="pct"/>
            <w:shd w:val="clear" w:color="auto" w:fill="auto"/>
            <w:vAlign w:val="center"/>
          </w:tcPr>
          <w:p w:rsidR="00D810B4" w:rsidRPr="00D810B4" w:rsidRDefault="00D810B4" w:rsidP="00353819">
            <w:pPr>
              <w:jc w:val="center"/>
              <w:rPr>
                <w:b/>
                <w:sz w:val="24"/>
                <w:szCs w:val="24"/>
              </w:rPr>
            </w:pPr>
            <w:r w:rsidRPr="00D810B4">
              <w:rPr>
                <w:b/>
                <w:sz w:val="24"/>
                <w:szCs w:val="24"/>
              </w:rPr>
              <w:t>127</w:t>
            </w:r>
          </w:p>
        </w:tc>
        <w:tc>
          <w:tcPr>
            <w:tcW w:w="354" w:type="pct"/>
            <w:shd w:val="clear" w:color="auto" w:fill="auto"/>
            <w:vAlign w:val="center"/>
          </w:tcPr>
          <w:p w:rsidR="00D810B4" w:rsidRPr="00D810B4" w:rsidRDefault="00D810B4" w:rsidP="00353819">
            <w:pPr>
              <w:jc w:val="center"/>
              <w:rPr>
                <w:b/>
                <w:sz w:val="24"/>
                <w:szCs w:val="24"/>
              </w:rPr>
            </w:pPr>
            <w:r w:rsidRPr="00D810B4">
              <w:rPr>
                <w:b/>
                <w:sz w:val="24"/>
                <w:szCs w:val="24"/>
              </w:rPr>
              <w:t>127,2</w:t>
            </w:r>
          </w:p>
        </w:tc>
        <w:tc>
          <w:tcPr>
            <w:tcW w:w="353" w:type="pct"/>
            <w:shd w:val="clear" w:color="auto" w:fill="auto"/>
            <w:vAlign w:val="center"/>
          </w:tcPr>
          <w:p w:rsidR="00D810B4" w:rsidRPr="00D810B4" w:rsidRDefault="00D810B4" w:rsidP="00353819">
            <w:pPr>
              <w:jc w:val="center"/>
              <w:rPr>
                <w:b/>
                <w:sz w:val="24"/>
                <w:szCs w:val="24"/>
              </w:rPr>
            </w:pPr>
            <w:r w:rsidRPr="00D810B4">
              <w:rPr>
                <w:b/>
                <w:sz w:val="24"/>
                <w:szCs w:val="24"/>
              </w:rPr>
              <w:t>118</w:t>
            </w:r>
          </w:p>
        </w:tc>
        <w:tc>
          <w:tcPr>
            <w:tcW w:w="358" w:type="pct"/>
            <w:shd w:val="clear" w:color="auto" w:fill="auto"/>
            <w:vAlign w:val="center"/>
          </w:tcPr>
          <w:p w:rsidR="00D810B4" w:rsidRPr="00D810B4" w:rsidRDefault="00D810B4" w:rsidP="00353819">
            <w:pPr>
              <w:jc w:val="center"/>
              <w:rPr>
                <w:b/>
                <w:sz w:val="24"/>
                <w:szCs w:val="24"/>
              </w:rPr>
            </w:pPr>
            <w:r w:rsidRPr="00D810B4">
              <w:rPr>
                <w:b/>
                <w:sz w:val="24"/>
                <w:szCs w:val="24"/>
              </w:rPr>
              <w:t>121</w:t>
            </w:r>
          </w:p>
        </w:tc>
        <w:tc>
          <w:tcPr>
            <w:tcW w:w="385" w:type="pct"/>
            <w:shd w:val="clear" w:color="auto" w:fill="auto"/>
            <w:vAlign w:val="center"/>
          </w:tcPr>
          <w:p w:rsidR="00D810B4" w:rsidRPr="00D810B4" w:rsidRDefault="00D810B4" w:rsidP="00353819">
            <w:pPr>
              <w:jc w:val="center"/>
              <w:rPr>
                <w:b/>
                <w:sz w:val="24"/>
                <w:szCs w:val="24"/>
              </w:rPr>
            </w:pPr>
            <w:r w:rsidRPr="00D810B4">
              <w:rPr>
                <w:b/>
                <w:sz w:val="24"/>
                <w:szCs w:val="24"/>
              </w:rPr>
              <w:t>124</w:t>
            </w:r>
          </w:p>
        </w:tc>
        <w:tc>
          <w:tcPr>
            <w:tcW w:w="357" w:type="pct"/>
            <w:shd w:val="clear" w:color="auto" w:fill="auto"/>
            <w:vAlign w:val="center"/>
          </w:tcPr>
          <w:p w:rsidR="00D810B4" w:rsidRPr="00D810B4" w:rsidRDefault="00D810B4" w:rsidP="00353819">
            <w:pPr>
              <w:jc w:val="center"/>
              <w:rPr>
                <w:b/>
                <w:sz w:val="24"/>
                <w:szCs w:val="24"/>
              </w:rPr>
            </w:pPr>
            <w:r w:rsidRPr="00D810B4">
              <w:rPr>
                <w:b/>
                <w:sz w:val="24"/>
                <w:szCs w:val="24"/>
              </w:rPr>
              <w:t>127</w:t>
            </w:r>
          </w:p>
        </w:tc>
        <w:tc>
          <w:tcPr>
            <w:tcW w:w="344" w:type="pct"/>
            <w:shd w:val="clear" w:color="auto" w:fill="auto"/>
            <w:vAlign w:val="center"/>
          </w:tcPr>
          <w:p w:rsidR="00D810B4" w:rsidRPr="00D810B4" w:rsidRDefault="00D810B4" w:rsidP="00353819">
            <w:pPr>
              <w:jc w:val="center"/>
              <w:rPr>
                <w:b/>
                <w:sz w:val="24"/>
                <w:szCs w:val="24"/>
              </w:rPr>
            </w:pPr>
            <w:r w:rsidRPr="00D810B4">
              <w:rPr>
                <w:b/>
                <w:sz w:val="24"/>
                <w:szCs w:val="24"/>
              </w:rPr>
              <w:t>127</w:t>
            </w:r>
          </w:p>
        </w:tc>
        <w:tc>
          <w:tcPr>
            <w:tcW w:w="326" w:type="pct"/>
            <w:gridSpan w:val="3"/>
            <w:shd w:val="clear" w:color="auto" w:fill="auto"/>
            <w:vAlign w:val="center"/>
          </w:tcPr>
          <w:p w:rsidR="00D810B4" w:rsidRPr="00D810B4" w:rsidRDefault="00D810B4" w:rsidP="00353819">
            <w:pPr>
              <w:jc w:val="center"/>
              <w:rPr>
                <w:b/>
                <w:sz w:val="24"/>
                <w:szCs w:val="24"/>
              </w:rPr>
            </w:pPr>
            <w:r w:rsidRPr="00D810B4">
              <w:rPr>
                <w:b/>
                <w:sz w:val="24"/>
                <w:szCs w:val="24"/>
              </w:rPr>
              <w:t>127</w:t>
            </w:r>
          </w:p>
        </w:tc>
        <w:tc>
          <w:tcPr>
            <w:tcW w:w="391" w:type="pct"/>
            <w:vAlign w:val="center"/>
          </w:tcPr>
          <w:p w:rsidR="00D810B4" w:rsidRPr="00D810B4" w:rsidRDefault="00D810B4" w:rsidP="00353819">
            <w:pPr>
              <w:jc w:val="center"/>
              <w:rPr>
                <w:b/>
                <w:sz w:val="24"/>
                <w:szCs w:val="24"/>
              </w:rPr>
            </w:pPr>
            <w:r w:rsidRPr="00D810B4">
              <w:rPr>
                <w:b/>
                <w:sz w:val="24"/>
                <w:szCs w:val="24"/>
              </w:rPr>
              <w:t>127</w:t>
            </w:r>
          </w:p>
        </w:tc>
        <w:tc>
          <w:tcPr>
            <w:tcW w:w="408" w:type="pct"/>
            <w:vAlign w:val="center"/>
          </w:tcPr>
          <w:p w:rsidR="00D810B4" w:rsidRPr="00D810B4" w:rsidRDefault="00D810B4" w:rsidP="00353819">
            <w:pPr>
              <w:jc w:val="center"/>
              <w:rPr>
                <w:b/>
                <w:sz w:val="24"/>
                <w:szCs w:val="24"/>
              </w:rPr>
            </w:pPr>
            <w:r w:rsidRPr="00D810B4">
              <w:rPr>
                <w:b/>
                <w:sz w:val="24"/>
                <w:szCs w:val="24"/>
              </w:rPr>
              <w:t>127</w:t>
            </w:r>
          </w:p>
        </w:tc>
      </w:tr>
      <w:tr w:rsidR="00D810B4" w:rsidRPr="00D810B4" w:rsidTr="00353819">
        <w:tc>
          <w:tcPr>
            <w:tcW w:w="217" w:type="pct"/>
            <w:shd w:val="clear" w:color="auto" w:fill="auto"/>
          </w:tcPr>
          <w:p w:rsidR="00D810B4" w:rsidRPr="00D810B4" w:rsidRDefault="00D810B4" w:rsidP="00353819">
            <w:pPr>
              <w:rPr>
                <w:sz w:val="24"/>
                <w:szCs w:val="24"/>
              </w:rPr>
            </w:pPr>
          </w:p>
        </w:tc>
        <w:tc>
          <w:tcPr>
            <w:tcW w:w="696" w:type="pct"/>
            <w:shd w:val="clear" w:color="auto" w:fill="auto"/>
          </w:tcPr>
          <w:p w:rsidR="00D810B4" w:rsidRPr="00D810B4" w:rsidRDefault="00D810B4" w:rsidP="00353819">
            <w:pPr>
              <w:rPr>
                <w:b/>
                <w:sz w:val="24"/>
                <w:szCs w:val="24"/>
              </w:rPr>
            </w:pPr>
            <w:r w:rsidRPr="00D810B4">
              <w:rPr>
                <w:sz w:val="24"/>
                <w:szCs w:val="24"/>
              </w:rPr>
              <w:t>Сельхозорганизации и КФХ</w:t>
            </w:r>
          </w:p>
        </w:tc>
        <w:tc>
          <w:tcPr>
            <w:tcW w:w="185" w:type="pct"/>
            <w:shd w:val="clear" w:color="auto" w:fill="auto"/>
          </w:tcPr>
          <w:p w:rsidR="00D810B4" w:rsidRPr="00D810B4" w:rsidRDefault="00D810B4" w:rsidP="00353819">
            <w:pPr>
              <w:jc w:val="center"/>
              <w:rPr>
                <w:sz w:val="24"/>
                <w:szCs w:val="24"/>
              </w:rPr>
            </w:pPr>
            <w:r w:rsidRPr="00D810B4">
              <w:rPr>
                <w:sz w:val="24"/>
                <w:szCs w:val="24"/>
              </w:rPr>
              <w:t>га</w:t>
            </w:r>
          </w:p>
        </w:tc>
        <w:tc>
          <w:tcPr>
            <w:tcW w:w="282" w:type="pct"/>
            <w:shd w:val="clear" w:color="auto" w:fill="auto"/>
            <w:vAlign w:val="center"/>
          </w:tcPr>
          <w:p w:rsidR="00D810B4" w:rsidRPr="00D810B4" w:rsidRDefault="00D810B4" w:rsidP="00353819">
            <w:pPr>
              <w:jc w:val="center"/>
              <w:rPr>
                <w:sz w:val="24"/>
                <w:szCs w:val="24"/>
              </w:rPr>
            </w:pPr>
            <w:r w:rsidRPr="00D810B4">
              <w:rPr>
                <w:sz w:val="24"/>
                <w:szCs w:val="24"/>
              </w:rPr>
              <w:t>9</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4</w:t>
            </w:r>
          </w:p>
        </w:tc>
        <w:tc>
          <w:tcPr>
            <w:tcW w:w="354" w:type="pct"/>
            <w:shd w:val="clear" w:color="auto" w:fill="auto"/>
            <w:vAlign w:val="center"/>
          </w:tcPr>
          <w:p w:rsidR="00D810B4" w:rsidRPr="00D810B4" w:rsidRDefault="00D810B4" w:rsidP="00353819">
            <w:pPr>
              <w:jc w:val="center"/>
              <w:rPr>
                <w:sz w:val="24"/>
                <w:szCs w:val="24"/>
              </w:rPr>
            </w:pPr>
            <w:r w:rsidRPr="00D810B4">
              <w:rPr>
                <w:sz w:val="24"/>
                <w:szCs w:val="24"/>
              </w:rPr>
              <w:t>4,2</w:t>
            </w:r>
          </w:p>
        </w:tc>
        <w:tc>
          <w:tcPr>
            <w:tcW w:w="353" w:type="pct"/>
            <w:shd w:val="clear" w:color="auto" w:fill="auto"/>
            <w:vAlign w:val="center"/>
          </w:tcPr>
          <w:p w:rsidR="00D810B4" w:rsidRPr="00D810B4" w:rsidRDefault="00D810B4" w:rsidP="00353819">
            <w:pPr>
              <w:jc w:val="center"/>
              <w:rPr>
                <w:sz w:val="24"/>
                <w:szCs w:val="24"/>
              </w:rPr>
            </w:pPr>
            <w:r w:rsidRPr="00D810B4">
              <w:rPr>
                <w:sz w:val="24"/>
                <w:szCs w:val="24"/>
              </w:rPr>
              <w:t>1</w:t>
            </w:r>
          </w:p>
        </w:tc>
        <w:tc>
          <w:tcPr>
            <w:tcW w:w="358" w:type="pct"/>
            <w:shd w:val="clear" w:color="auto" w:fill="auto"/>
            <w:vAlign w:val="center"/>
          </w:tcPr>
          <w:p w:rsidR="00D810B4" w:rsidRPr="00D810B4" w:rsidRDefault="00D810B4" w:rsidP="00353819">
            <w:pPr>
              <w:jc w:val="center"/>
              <w:rPr>
                <w:sz w:val="24"/>
                <w:szCs w:val="24"/>
              </w:rPr>
            </w:pPr>
            <w:r w:rsidRPr="00D810B4">
              <w:rPr>
                <w:sz w:val="24"/>
                <w:szCs w:val="24"/>
              </w:rPr>
              <w:t>4</w:t>
            </w:r>
          </w:p>
        </w:tc>
        <w:tc>
          <w:tcPr>
            <w:tcW w:w="385" w:type="pct"/>
            <w:shd w:val="clear" w:color="auto" w:fill="auto"/>
            <w:vAlign w:val="center"/>
          </w:tcPr>
          <w:p w:rsidR="00D810B4" w:rsidRPr="00D810B4" w:rsidRDefault="00D810B4" w:rsidP="00353819">
            <w:pPr>
              <w:jc w:val="center"/>
              <w:rPr>
                <w:sz w:val="24"/>
                <w:szCs w:val="24"/>
              </w:rPr>
            </w:pPr>
            <w:r w:rsidRPr="00D810B4">
              <w:rPr>
                <w:sz w:val="24"/>
                <w:szCs w:val="24"/>
              </w:rPr>
              <w:t>7</w:t>
            </w:r>
          </w:p>
        </w:tc>
        <w:tc>
          <w:tcPr>
            <w:tcW w:w="357" w:type="pct"/>
            <w:shd w:val="clear" w:color="auto" w:fill="auto"/>
            <w:vAlign w:val="center"/>
          </w:tcPr>
          <w:p w:rsidR="00D810B4" w:rsidRPr="00D810B4" w:rsidRDefault="00D810B4" w:rsidP="00353819">
            <w:pPr>
              <w:jc w:val="center"/>
              <w:rPr>
                <w:sz w:val="24"/>
                <w:szCs w:val="24"/>
              </w:rPr>
            </w:pPr>
            <w:r w:rsidRPr="00D810B4">
              <w:rPr>
                <w:sz w:val="24"/>
                <w:szCs w:val="24"/>
              </w:rPr>
              <w:t>10</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10</w:t>
            </w:r>
          </w:p>
        </w:tc>
        <w:tc>
          <w:tcPr>
            <w:tcW w:w="326" w:type="pct"/>
            <w:gridSpan w:val="3"/>
            <w:shd w:val="clear" w:color="auto" w:fill="auto"/>
            <w:vAlign w:val="center"/>
          </w:tcPr>
          <w:p w:rsidR="00D810B4" w:rsidRPr="00D810B4" w:rsidRDefault="00D810B4" w:rsidP="00353819">
            <w:pPr>
              <w:jc w:val="center"/>
              <w:rPr>
                <w:sz w:val="24"/>
                <w:szCs w:val="24"/>
              </w:rPr>
            </w:pPr>
            <w:r w:rsidRPr="00D810B4">
              <w:rPr>
                <w:sz w:val="24"/>
                <w:szCs w:val="24"/>
              </w:rPr>
              <w:t>10</w:t>
            </w:r>
          </w:p>
        </w:tc>
        <w:tc>
          <w:tcPr>
            <w:tcW w:w="391" w:type="pct"/>
            <w:vAlign w:val="center"/>
          </w:tcPr>
          <w:p w:rsidR="00D810B4" w:rsidRPr="00D810B4" w:rsidRDefault="00D810B4" w:rsidP="00353819">
            <w:pPr>
              <w:jc w:val="center"/>
              <w:rPr>
                <w:sz w:val="24"/>
                <w:szCs w:val="24"/>
              </w:rPr>
            </w:pPr>
            <w:r w:rsidRPr="00D810B4">
              <w:rPr>
                <w:sz w:val="24"/>
                <w:szCs w:val="24"/>
              </w:rPr>
              <w:t>10</w:t>
            </w:r>
          </w:p>
        </w:tc>
        <w:tc>
          <w:tcPr>
            <w:tcW w:w="408" w:type="pct"/>
            <w:vAlign w:val="center"/>
          </w:tcPr>
          <w:p w:rsidR="00D810B4" w:rsidRPr="00D810B4" w:rsidRDefault="00D810B4" w:rsidP="00353819">
            <w:pPr>
              <w:jc w:val="center"/>
              <w:rPr>
                <w:sz w:val="24"/>
                <w:szCs w:val="24"/>
              </w:rPr>
            </w:pPr>
            <w:r w:rsidRPr="00D810B4">
              <w:rPr>
                <w:sz w:val="24"/>
                <w:szCs w:val="24"/>
              </w:rPr>
              <w:t>10</w:t>
            </w:r>
          </w:p>
        </w:tc>
      </w:tr>
      <w:tr w:rsidR="00D810B4" w:rsidRPr="00D810B4" w:rsidTr="00353819">
        <w:tc>
          <w:tcPr>
            <w:tcW w:w="217" w:type="pct"/>
            <w:shd w:val="clear" w:color="auto" w:fill="auto"/>
          </w:tcPr>
          <w:p w:rsidR="00D810B4" w:rsidRPr="00D810B4" w:rsidRDefault="00D810B4" w:rsidP="00353819">
            <w:pPr>
              <w:rPr>
                <w:sz w:val="24"/>
                <w:szCs w:val="24"/>
              </w:rPr>
            </w:pPr>
          </w:p>
        </w:tc>
        <w:tc>
          <w:tcPr>
            <w:tcW w:w="696" w:type="pct"/>
            <w:shd w:val="clear" w:color="auto" w:fill="auto"/>
          </w:tcPr>
          <w:p w:rsidR="00D810B4" w:rsidRPr="00D810B4" w:rsidRDefault="00D810B4" w:rsidP="00353819">
            <w:pPr>
              <w:rPr>
                <w:sz w:val="24"/>
                <w:szCs w:val="24"/>
              </w:rPr>
            </w:pPr>
            <w:r w:rsidRPr="00D810B4">
              <w:rPr>
                <w:sz w:val="24"/>
                <w:szCs w:val="24"/>
              </w:rPr>
              <w:t>хозяйства населения</w:t>
            </w:r>
          </w:p>
        </w:tc>
        <w:tc>
          <w:tcPr>
            <w:tcW w:w="185" w:type="pct"/>
            <w:shd w:val="clear" w:color="auto" w:fill="auto"/>
          </w:tcPr>
          <w:p w:rsidR="00D810B4" w:rsidRPr="00D810B4" w:rsidRDefault="00D810B4" w:rsidP="00353819">
            <w:pPr>
              <w:jc w:val="center"/>
              <w:rPr>
                <w:sz w:val="24"/>
                <w:szCs w:val="24"/>
              </w:rPr>
            </w:pPr>
            <w:r w:rsidRPr="00D810B4">
              <w:rPr>
                <w:sz w:val="24"/>
                <w:szCs w:val="24"/>
              </w:rPr>
              <w:t>га</w:t>
            </w:r>
          </w:p>
        </w:tc>
        <w:tc>
          <w:tcPr>
            <w:tcW w:w="282" w:type="pct"/>
            <w:shd w:val="clear" w:color="auto" w:fill="auto"/>
            <w:vAlign w:val="center"/>
          </w:tcPr>
          <w:p w:rsidR="00D810B4" w:rsidRPr="00D810B4" w:rsidRDefault="00D810B4" w:rsidP="00353819">
            <w:pPr>
              <w:jc w:val="center"/>
              <w:rPr>
                <w:sz w:val="24"/>
                <w:szCs w:val="24"/>
              </w:rPr>
            </w:pPr>
            <w:r w:rsidRPr="00D810B4">
              <w:rPr>
                <w:sz w:val="24"/>
                <w:szCs w:val="24"/>
              </w:rPr>
              <w:t>128</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123</w:t>
            </w:r>
          </w:p>
        </w:tc>
        <w:tc>
          <w:tcPr>
            <w:tcW w:w="354" w:type="pct"/>
            <w:shd w:val="clear" w:color="auto" w:fill="auto"/>
            <w:vAlign w:val="center"/>
          </w:tcPr>
          <w:p w:rsidR="00D810B4" w:rsidRPr="00D810B4" w:rsidRDefault="00D810B4" w:rsidP="00353819">
            <w:pPr>
              <w:jc w:val="center"/>
              <w:rPr>
                <w:sz w:val="24"/>
                <w:szCs w:val="24"/>
              </w:rPr>
            </w:pPr>
            <w:r w:rsidRPr="00D810B4">
              <w:rPr>
                <w:sz w:val="24"/>
                <w:szCs w:val="24"/>
              </w:rPr>
              <w:t>123</w:t>
            </w:r>
          </w:p>
        </w:tc>
        <w:tc>
          <w:tcPr>
            <w:tcW w:w="353" w:type="pct"/>
            <w:shd w:val="clear" w:color="auto" w:fill="auto"/>
            <w:vAlign w:val="center"/>
          </w:tcPr>
          <w:p w:rsidR="00D810B4" w:rsidRPr="00D810B4" w:rsidRDefault="00D810B4" w:rsidP="00353819">
            <w:pPr>
              <w:jc w:val="center"/>
              <w:rPr>
                <w:sz w:val="24"/>
                <w:szCs w:val="24"/>
              </w:rPr>
            </w:pPr>
            <w:r w:rsidRPr="00D810B4">
              <w:rPr>
                <w:sz w:val="24"/>
                <w:szCs w:val="24"/>
              </w:rPr>
              <w:t>117</w:t>
            </w:r>
          </w:p>
        </w:tc>
        <w:tc>
          <w:tcPr>
            <w:tcW w:w="358" w:type="pct"/>
            <w:shd w:val="clear" w:color="auto" w:fill="auto"/>
            <w:vAlign w:val="center"/>
          </w:tcPr>
          <w:p w:rsidR="00D810B4" w:rsidRPr="00D810B4" w:rsidRDefault="00D810B4" w:rsidP="00353819">
            <w:pPr>
              <w:jc w:val="center"/>
              <w:rPr>
                <w:sz w:val="24"/>
                <w:szCs w:val="24"/>
              </w:rPr>
            </w:pPr>
            <w:r w:rsidRPr="00D810B4">
              <w:rPr>
                <w:sz w:val="24"/>
                <w:szCs w:val="24"/>
              </w:rPr>
              <w:t>117</w:t>
            </w:r>
          </w:p>
        </w:tc>
        <w:tc>
          <w:tcPr>
            <w:tcW w:w="385" w:type="pct"/>
            <w:shd w:val="clear" w:color="auto" w:fill="auto"/>
            <w:vAlign w:val="center"/>
          </w:tcPr>
          <w:p w:rsidR="00D810B4" w:rsidRPr="00D810B4" w:rsidRDefault="00D810B4" w:rsidP="00353819">
            <w:pPr>
              <w:jc w:val="center"/>
              <w:rPr>
                <w:sz w:val="24"/>
                <w:szCs w:val="24"/>
              </w:rPr>
            </w:pPr>
            <w:r w:rsidRPr="00D810B4">
              <w:rPr>
                <w:sz w:val="24"/>
                <w:szCs w:val="24"/>
              </w:rPr>
              <w:t>117</w:t>
            </w:r>
          </w:p>
        </w:tc>
        <w:tc>
          <w:tcPr>
            <w:tcW w:w="357" w:type="pct"/>
            <w:shd w:val="clear" w:color="auto" w:fill="auto"/>
            <w:vAlign w:val="center"/>
          </w:tcPr>
          <w:p w:rsidR="00D810B4" w:rsidRPr="00D810B4" w:rsidRDefault="00D810B4" w:rsidP="00353819">
            <w:pPr>
              <w:jc w:val="center"/>
              <w:rPr>
                <w:sz w:val="24"/>
                <w:szCs w:val="24"/>
              </w:rPr>
            </w:pPr>
            <w:r w:rsidRPr="00D810B4">
              <w:rPr>
                <w:sz w:val="24"/>
                <w:szCs w:val="24"/>
              </w:rPr>
              <w:t>117</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117</w:t>
            </w:r>
          </w:p>
        </w:tc>
        <w:tc>
          <w:tcPr>
            <w:tcW w:w="326" w:type="pct"/>
            <w:gridSpan w:val="3"/>
            <w:shd w:val="clear" w:color="auto" w:fill="auto"/>
            <w:vAlign w:val="center"/>
          </w:tcPr>
          <w:p w:rsidR="00D810B4" w:rsidRPr="00D810B4" w:rsidRDefault="00D810B4" w:rsidP="00353819">
            <w:pPr>
              <w:jc w:val="center"/>
              <w:rPr>
                <w:sz w:val="24"/>
                <w:szCs w:val="24"/>
              </w:rPr>
            </w:pPr>
            <w:r w:rsidRPr="00D810B4">
              <w:rPr>
                <w:sz w:val="24"/>
                <w:szCs w:val="24"/>
              </w:rPr>
              <w:t>117</w:t>
            </w:r>
          </w:p>
        </w:tc>
        <w:tc>
          <w:tcPr>
            <w:tcW w:w="391" w:type="pct"/>
            <w:vAlign w:val="center"/>
          </w:tcPr>
          <w:p w:rsidR="00D810B4" w:rsidRPr="00D810B4" w:rsidRDefault="00D810B4" w:rsidP="00353819">
            <w:pPr>
              <w:jc w:val="center"/>
              <w:rPr>
                <w:sz w:val="24"/>
                <w:szCs w:val="24"/>
              </w:rPr>
            </w:pPr>
            <w:r w:rsidRPr="00D810B4">
              <w:rPr>
                <w:sz w:val="24"/>
                <w:szCs w:val="24"/>
              </w:rPr>
              <w:t>117</w:t>
            </w:r>
          </w:p>
        </w:tc>
        <w:tc>
          <w:tcPr>
            <w:tcW w:w="408" w:type="pct"/>
            <w:vAlign w:val="center"/>
          </w:tcPr>
          <w:p w:rsidR="00D810B4" w:rsidRPr="00D810B4" w:rsidRDefault="00D810B4" w:rsidP="00353819">
            <w:pPr>
              <w:jc w:val="center"/>
              <w:rPr>
                <w:sz w:val="24"/>
                <w:szCs w:val="24"/>
              </w:rPr>
            </w:pPr>
            <w:r w:rsidRPr="00D810B4">
              <w:rPr>
                <w:sz w:val="24"/>
                <w:szCs w:val="24"/>
              </w:rPr>
              <w:t>117</w:t>
            </w:r>
          </w:p>
        </w:tc>
      </w:tr>
      <w:tr w:rsidR="00D810B4" w:rsidRPr="00D810B4" w:rsidTr="00353819">
        <w:tc>
          <w:tcPr>
            <w:tcW w:w="217" w:type="pct"/>
            <w:shd w:val="clear" w:color="auto" w:fill="auto"/>
          </w:tcPr>
          <w:p w:rsidR="00D810B4" w:rsidRPr="00D810B4" w:rsidRDefault="00D810B4" w:rsidP="00353819">
            <w:pPr>
              <w:rPr>
                <w:sz w:val="24"/>
                <w:szCs w:val="24"/>
              </w:rPr>
            </w:pPr>
            <w:r w:rsidRPr="00D810B4">
              <w:rPr>
                <w:sz w:val="24"/>
                <w:szCs w:val="24"/>
              </w:rPr>
              <w:t>1.2.</w:t>
            </w:r>
          </w:p>
        </w:tc>
        <w:tc>
          <w:tcPr>
            <w:tcW w:w="696" w:type="pct"/>
            <w:shd w:val="clear" w:color="auto" w:fill="auto"/>
          </w:tcPr>
          <w:p w:rsidR="00D810B4" w:rsidRPr="00D810B4" w:rsidRDefault="00D810B4" w:rsidP="00353819">
            <w:pPr>
              <w:rPr>
                <w:sz w:val="24"/>
                <w:szCs w:val="24"/>
              </w:rPr>
            </w:pPr>
            <w:r w:rsidRPr="00D810B4">
              <w:rPr>
                <w:sz w:val="24"/>
                <w:szCs w:val="24"/>
              </w:rPr>
              <w:t>Производство основных видов продукции растениеводства в хозяйствах всех категорий:</w:t>
            </w:r>
          </w:p>
        </w:tc>
        <w:tc>
          <w:tcPr>
            <w:tcW w:w="185" w:type="pct"/>
            <w:shd w:val="clear" w:color="auto" w:fill="auto"/>
          </w:tcPr>
          <w:p w:rsidR="00D810B4" w:rsidRPr="00D810B4" w:rsidRDefault="00D810B4" w:rsidP="00353819">
            <w:pPr>
              <w:jc w:val="center"/>
              <w:rPr>
                <w:sz w:val="24"/>
                <w:szCs w:val="24"/>
              </w:rPr>
            </w:pPr>
          </w:p>
        </w:tc>
        <w:tc>
          <w:tcPr>
            <w:tcW w:w="282" w:type="pct"/>
            <w:shd w:val="clear" w:color="auto" w:fill="auto"/>
            <w:vAlign w:val="center"/>
          </w:tcPr>
          <w:p w:rsidR="00D810B4" w:rsidRPr="00D810B4" w:rsidRDefault="00D810B4" w:rsidP="00353819">
            <w:pPr>
              <w:jc w:val="center"/>
              <w:rPr>
                <w:sz w:val="24"/>
                <w:szCs w:val="24"/>
              </w:rPr>
            </w:pPr>
          </w:p>
        </w:tc>
        <w:tc>
          <w:tcPr>
            <w:tcW w:w="344" w:type="pct"/>
            <w:shd w:val="clear" w:color="auto" w:fill="auto"/>
            <w:vAlign w:val="center"/>
          </w:tcPr>
          <w:p w:rsidR="00D810B4" w:rsidRPr="00D810B4" w:rsidRDefault="00D810B4" w:rsidP="00353819">
            <w:pPr>
              <w:jc w:val="center"/>
              <w:rPr>
                <w:sz w:val="24"/>
                <w:szCs w:val="24"/>
              </w:rPr>
            </w:pPr>
          </w:p>
        </w:tc>
        <w:tc>
          <w:tcPr>
            <w:tcW w:w="354" w:type="pct"/>
            <w:shd w:val="clear" w:color="auto" w:fill="auto"/>
            <w:vAlign w:val="center"/>
          </w:tcPr>
          <w:p w:rsidR="00D810B4" w:rsidRPr="00D810B4" w:rsidRDefault="00D810B4" w:rsidP="00353819">
            <w:pPr>
              <w:jc w:val="center"/>
              <w:rPr>
                <w:sz w:val="24"/>
                <w:szCs w:val="24"/>
              </w:rPr>
            </w:pPr>
          </w:p>
        </w:tc>
        <w:tc>
          <w:tcPr>
            <w:tcW w:w="353" w:type="pct"/>
            <w:shd w:val="clear" w:color="auto" w:fill="auto"/>
            <w:vAlign w:val="center"/>
          </w:tcPr>
          <w:p w:rsidR="00D810B4" w:rsidRPr="00D810B4" w:rsidRDefault="00D810B4" w:rsidP="00353819">
            <w:pPr>
              <w:jc w:val="center"/>
              <w:rPr>
                <w:sz w:val="24"/>
                <w:szCs w:val="24"/>
              </w:rPr>
            </w:pPr>
          </w:p>
        </w:tc>
        <w:tc>
          <w:tcPr>
            <w:tcW w:w="358" w:type="pct"/>
            <w:shd w:val="clear" w:color="auto" w:fill="auto"/>
            <w:vAlign w:val="center"/>
          </w:tcPr>
          <w:p w:rsidR="00D810B4" w:rsidRPr="00D810B4" w:rsidRDefault="00D810B4" w:rsidP="00353819">
            <w:pPr>
              <w:jc w:val="center"/>
              <w:rPr>
                <w:sz w:val="24"/>
                <w:szCs w:val="24"/>
              </w:rPr>
            </w:pPr>
          </w:p>
        </w:tc>
        <w:tc>
          <w:tcPr>
            <w:tcW w:w="385" w:type="pct"/>
            <w:shd w:val="clear" w:color="auto" w:fill="auto"/>
            <w:vAlign w:val="center"/>
          </w:tcPr>
          <w:p w:rsidR="00D810B4" w:rsidRPr="00D810B4" w:rsidRDefault="00D810B4" w:rsidP="00353819">
            <w:pPr>
              <w:jc w:val="center"/>
              <w:rPr>
                <w:sz w:val="24"/>
                <w:szCs w:val="24"/>
              </w:rPr>
            </w:pPr>
          </w:p>
        </w:tc>
        <w:tc>
          <w:tcPr>
            <w:tcW w:w="357" w:type="pct"/>
            <w:shd w:val="clear" w:color="auto" w:fill="auto"/>
            <w:vAlign w:val="center"/>
          </w:tcPr>
          <w:p w:rsidR="00D810B4" w:rsidRPr="00D810B4" w:rsidRDefault="00D810B4" w:rsidP="00353819">
            <w:pPr>
              <w:jc w:val="center"/>
              <w:rPr>
                <w:sz w:val="24"/>
                <w:szCs w:val="24"/>
              </w:rPr>
            </w:pPr>
          </w:p>
        </w:tc>
        <w:tc>
          <w:tcPr>
            <w:tcW w:w="344" w:type="pct"/>
            <w:shd w:val="clear" w:color="auto" w:fill="auto"/>
            <w:vAlign w:val="center"/>
          </w:tcPr>
          <w:p w:rsidR="00D810B4" w:rsidRPr="00D810B4" w:rsidRDefault="00D810B4" w:rsidP="00353819">
            <w:pPr>
              <w:jc w:val="center"/>
              <w:rPr>
                <w:sz w:val="24"/>
                <w:szCs w:val="24"/>
              </w:rPr>
            </w:pPr>
          </w:p>
        </w:tc>
        <w:tc>
          <w:tcPr>
            <w:tcW w:w="326" w:type="pct"/>
            <w:gridSpan w:val="3"/>
            <w:shd w:val="clear" w:color="auto" w:fill="auto"/>
            <w:vAlign w:val="center"/>
          </w:tcPr>
          <w:p w:rsidR="00D810B4" w:rsidRPr="00D810B4" w:rsidRDefault="00D810B4" w:rsidP="00353819">
            <w:pPr>
              <w:jc w:val="center"/>
              <w:rPr>
                <w:sz w:val="24"/>
                <w:szCs w:val="24"/>
              </w:rPr>
            </w:pPr>
          </w:p>
        </w:tc>
        <w:tc>
          <w:tcPr>
            <w:tcW w:w="391" w:type="pct"/>
            <w:vAlign w:val="center"/>
          </w:tcPr>
          <w:p w:rsidR="00D810B4" w:rsidRPr="00D810B4" w:rsidRDefault="00D810B4" w:rsidP="00353819">
            <w:pPr>
              <w:jc w:val="center"/>
              <w:rPr>
                <w:sz w:val="24"/>
                <w:szCs w:val="24"/>
              </w:rPr>
            </w:pPr>
          </w:p>
        </w:tc>
        <w:tc>
          <w:tcPr>
            <w:tcW w:w="408" w:type="pct"/>
            <w:vAlign w:val="center"/>
          </w:tcPr>
          <w:p w:rsidR="00D810B4" w:rsidRPr="00D810B4" w:rsidRDefault="00D810B4" w:rsidP="00353819">
            <w:pPr>
              <w:jc w:val="center"/>
              <w:rPr>
                <w:sz w:val="24"/>
                <w:szCs w:val="24"/>
              </w:rPr>
            </w:pPr>
          </w:p>
        </w:tc>
      </w:tr>
      <w:tr w:rsidR="00D810B4" w:rsidRPr="00D810B4" w:rsidTr="00353819">
        <w:tc>
          <w:tcPr>
            <w:tcW w:w="217" w:type="pct"/>
            <w:shd w:val="clear" w:color="auto" w:fill="auto"/>
          </w:tcPr>
          <w:p w:rsidR="00D810B4" w:rsidRPr="00D810B4" w:rsidRDefault="00D810B4" w:rsidP="00353819">
            <w:pPr>
              <w:rPr>
                <w:b/>
                <w:sz w:val="24"/>
                <w:szCs w:val="24"/>
              </w:rPr>
            </w:pPr>
            <w:r w:rsidRPr="00D810B4">
              <w:rPr>
                <w:b/>
                <w:sz w:val="24"/>
                <w:szCs w:val="24"/>
              </w:rPr>
              <w:t>1.2.1.</w:t>
            </w:r>
          </w:p>
        </w:tc>
        <w:tc>
          <w:tcPr>
            <w:tcW w:w="696" w:type="pct"/>
            <w:shd w:val="clear" w:color="auto" w:fill="auto"/>
          </w:tcPr>
          <w:p w:rsidR="00D810B4" w:rsidRPr="00D810B4" w:rsidRDefault="00D810B4" w:rsidP="00353819">
            <w:pPr>
              <w:rPr>
                <w:b/>
                <w:sz w:val="24"/>
                <w:szCs w:val="24"/>
              </w:rPr>
            </w:pPr>
            <w:r w:rsidRPr="00D810B4">
              <w:rPr>
                <w:b/>
                <w:sz w:val="24"/>
                <w:szCs w:val="24"/>
              </w:rPr>
              <w:t>Зерно в весе после доработки - всего</w:t>
            </w:r>
          </w:p>
        </w:tc>
        <w:tc>
          <w:tcPr>
            <w:tcW w:w="185" w:type="pct"/>
            <w:shd w:val="clear" w:color="auto" w:fill="auto"/>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тонн</w:t>
            </w:r>
          </w:p>
        </w:tc>
        <w:tc>
          <w:tcPr>
            <w:tcW w:w="282"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3835,3</w:t>
            </w:r>
          </w:p>
        </w:tc>
        <w:tc>
          <w:tcPr>
            <w:tcW w:w="344"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3403,5</w:t>
            </w:r>
          </w:p>
        </w:tc>
        <w:tc>
          <w:tcPr>
            <w:tcW w:w="354"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2752</w:t>
            </w:r>
          </w:p>
        </w:tc>
        <w:tc>
          <w:tcPr>
            <w:tcW w:w="353"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2501,9</w:t>
            </w:r>
          </w:p>
        </w:tc>
        <w:tc>
          <w:tcPr>
            <w:tcW w:w="358"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2614,4</w:t>
            </w:r>
          </w:p>
        </w:tc>
        <w:tc>
          <w:tcPr>
            <w:tcW w:w="385"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2800,4</w:t>
            </w:r>
          </w:p>
        </w:tc>
        <w:tc>
          <w:tcPr>
            <w:tcW w:w="357"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2893,4</w:t>
            </w:r>
          </w:p>
        </w:tc>
        <w:tc>
          <w:tcPr>
            <w:tcW w:w="344"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2893,4</w:t>
            </w:r>
          </w:p>
        </w:tc>
        <w:tc>
          <w:tcPr>
            <w:tcW w:w="326" w:type="pct"/>
            <w:gridSpan w:val="3"/>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2893,4</w:t>
            </w:r>
          </w:p>
        </w:tc>
        <w:tc>
          <w:tcPr>
            <w:tcW w:w="391" w:type="pct"/>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2893,4</w:t>
            </w:r>
          </w:p>
        </w:tc>
        <w:tc>
          <w:tcPr>
            <w:tcW w:w="408" w:type="pct"/>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2893,4</w:t>
            </w:r>
          </w:p>
        </w:tc>
      </w:tr>
      <w:tr w:rsidR="00D810B4" w:rsidRPr="00D810B4" w:rsidTr="00353819">
        <w:tc>
          <w:tcPr>
            <w:tcW w:w="217" w:type="pct"/>
            <w:shd w:val="clear" w:color="auto" w:fill="auto"/>
          </w:tcPr>
          <w:p w:rsidR="00D810B4" w:rsidRPr="00D810B4" w:rsidRDefault="00D810B4" w:rsidP="00353819">
            <w:pPr>
              <w:rPr>
                <w:b/>
                <w:sz w:val="24"/>
                <w:szCs w:val="24"/>
              </w:rPr>
            </w:pPr>
          </w:p>
        </w:tc>
        <w:tc>
          <w:tcPr>
            <w:tcW w:w="696" w:type="pct"/>
            <w:shd w:val="clear" w:color="auto" w:fill="auto"/>
          </w:tcPr>
          <w:p w:rsidR="00D810B4" w:rsidRPr="00D810B4" w:rsidRDefault="00D810B4" w:rsidP="00353819">
            <w:pPr>
              <w:rPr>
                <w:b/>
                <w:sz w:val="24"/>
                <w:szCs w:val="24"/>
              </w:rPr>
            </w:pPr>
            <w:r w:rsidRPr="00D810B4">
              <w:rPr>
                <w:sz w:val="24"/>
                <w:szCs w:val="24"/>
              </w:rPr>
              <w:t>Сельхозорганизации и КФХ</w:t>
            </w:r>
          </w:p>
        </w:tc>
        <w:tc>
          <w:tcPr>
            <w:tcW w:w="185" w:type="pct"/>
            <w:shd w:val="clear" w:color="auto" w:fill="auto"/>
          </w:tcPr>
          <w:p w:rsidR="00D810B4" w:rsidRPr="00D810B4" w:rsidRDefault="00D810B4" w:rsidP="00353819">
            <w:pPr>
              <w:jc w:val="center"/>
              <w:rPr>
                <w:sz w:val="24"/>
                <w:szCs w:val="24"/>
              </w:rPr>
            </w:pPr>
            <w:r w:rsidRPr="00D810B4">
              <w:rPr>
                <w:sz w:val="24"/>
                <w:szCs w:val="24"/>
              </w:rPr>
              <w:t>тонн</w:t>
            </w:r>
          </w:p>
        </w:tc>
        <w:tc>
          <w:tcPr>
            <w:tcW w:w="282" w:type="pct"/>
            <w:shd w:val="clear" w:color="auto" w:fill="auto"/>
            <w:vAlign w:val="center"/>
          </w:tcPr>
          <w:p w:rsidR="00D810B4" w:rsidRPr="00D810B4" w:rsidRDefault="00D810B4" w:rsidP="00353819">
            <w:pPr>
              <w:jc w:val="center"/>
              <w:rPr>
                <w:sz w:val="24"/>
                <w:szCs w:val="24"/>
              </w:rPr>
            </w:pPr>
            <w:r w:rsidRPr="00D810B4">
              <w:rPr>
                <w:sz w:val="24"/>
                <w:szCs w:val="24"/>
              </w:rPr>
              <w:t>3832</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3400,4</w:t>
            </w:r>
          </w:p>
        </w:tc>
        <w:tc>
          <w:tcPr>
            <w:tcW w:w="354" w:type="pct"/>
            <w:shd w:val="clear" w:color="auto" w:fill="auto"/>
            <w:vAlign w:val="center"/>
          </w:tcPr>
          <w:p w:rsidR="00D810B4" w:rsidRPr="00D810B4" w:rsidRDefault="00D810B4" w:rsidP="00353819">
            <w:pPr>
              <w:jc w:val="center"/>
              <w:rPr>
                <w:sz w:val="24"/>
                <w:szCs w:val="24"/>
              </w:rPr>
            </w:pPr>
            <w:r w:rsidRPr="00D810B4">
              <w:rPr>
                <w:sz w:val="24"/>
                <w:szCs w:val="24"/>
              </w:rPr>
              <w:t>2748,6</w:t>
            </w:r>
          </w:p>
        </w:tc>
        <w:tc>
          <w:tcPr>
            <w:tcW w:w="353" w:type="pct"/>
            <w:shd w:val="clear" w:color="auto" w:fill="auto"/>
            <w:vAlign w:val="center"/>
          </w:tcPr>
          <w:p w:rsidR="00D810B4" w:rsidRPr="00D810B4" w:rsidRDefault="00D810B4" w:rsidP="00353819">
            <w:pPr>
              <w:jc w:val="center"/>
              <w:rPr>
                <w:sz w:val="24"/>
                <w:szCs w:val="24"/>
              </w:rPr>
            </w:pPr>
            <w:r w:rsidRPr="00D810B4">
              <w:rPr>
                <w:sz w:val="24"/>
                <w:szCs w:val="24"/>
              </w:rPr>
              <w:t>2498,5</w:t>
            </w:r>
          </w:p>
        </w:tc>
        <w:tc>
          <w:tcPr>
            <w:tcW w:w="358" w:type="pct"/>
            <w:shd w:val="clear" w:color="auto" w:fill="auto"/>
            <w:vAlign w:val="center"/>
          </w:tcPr>
          <w:p w:rsidR="00D810B4" w:rsidRPr="00D810B4" w:rsidRDefault="00D810B4" w:rsidP="00353819">
            <w:pPr>
              <w:jc w:val="center"/>
              <w:rPr>
                <w:sz w:val="24"/>
                <w:szCs w:val="24"/>
              </w:rPr>
            </w:pPr>
            <w:r w:rsidRPr="00D810B4">
              <w:rPr>
                <w:sz w:val="24"/>
                <w:szCs w:val="24"/>
              </w:rPr>
              <w:t>2611</w:t>
            </w:r>
          </w:p>
        </w:tc>
        <w:tc>
          <w:tcPr>
            <w:tcW w:w="385" w:type="pct"/>
            <w:shd w:val="clear" w:color="auto" w:fill="auto"/>
            <w:vAlign w:val="center"/>
          </w:tcPr>
          <w:p w:rsidR="00D810B4" w:rsidRPr="00D810B4" w:rsidRDefault="00D810B4" w:rsidP="00353819">
            <w:pPr>
              <w:jc w:val="center"/>
              <w:rPr>
                <w:sz w:val="24"/>
                <w:szCs w:val="24"/>
              </w:rPr>
            </w:pPr>
            <w:r w:rsidRPr="00D810B4">
              <w:rPr>
                <w:sz w:val="24"/>
                <w:szCs w:val="24"/>
              </w:rPr>
              <w:t>2797</w:t>
            </w:r>
          </w:p>
        </w:tc>
        <w:tc>
          <w:tcPr>
            <w:tcW w:w="357" w:type="pct"/>
            <w:shd w:val="clear" w:color="auto" w:fill="auto"/>
            <w:vAlign w:val="center"/>
          </w:tcPr>
          <w:p w:rsidR="00D810B4" w:rsidRPr="00D810B4" w:rsidRDefault="00D810B4" w:rsidP="00353819">
            <w:pPr>
              <w:jc w:val="center"/>
              <w:rPr>
                <w:sz w:val="24"/>
                <w:szCs w:val="24"/>
              </w:rPr>
            </w:pPr>
            <w:r w:rsidRPr="00D810B4">
              <w:rPr>
                <w:sz w:val="24"/>
                <w:szCs w:val="24"/>
              </w:rPr>
              <w:t>2890</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2890</w:t>
            </w:r>
          </w:p>
        </w:tc>
        <w:tc>
          <w:tcPr>
            <w:tcW w:w="326" w:type="pct"/>
            <w:gridSpan w:val="3"/>
            <w:shd w:val="clear" w:color="auto" w:fill="auto"/>
            <w:vAlign w:val="center"/>
          </w:tcPr>
          <w:p w:rsidR="00D810B4" w:rsidRPr="00D810B4" w:rsidRDefault="00D810B4" w:rsidP="00353819">
            <w:pPr>
              <w:jc w:val="center"/>
              <w:rPr>
                <w:sz w:val="24"/>
                <w:szCs w:val="24"/>
              </w:rPr>
            </w:pPr>
            <w:r w:rsidRPr="00D810B4">
              <w:rPr>
                <w:sz w:val="24"/>
                <w:szCs w:val="24"/>
              </w:rPr>
              <w:t>2890</w:t>
            </w:r>
          </w:p>
        </w:tc>
        <w:tc>
          <w:tcPr>
            <w:tcW w:w="391" w:type="pct"/>
            <w:vAlign w:val="center"/>
          </w:tcPr>
          <w:p w:rsidR="00D810B4" w:rsidRPr="00D810B4" w:rsidRDefault="00D810B4" w:rsidP="00353819">
            <w:pPr>
              <w:jc w:val="center"/>
              <w:rPr>
                <w:sz w:val="24"/>
                <w:szCs w:val="24"/>
              </w:rPr>
            </w:pPr>
            <w:r w:rsidRPr="00D810B4">
              <w:rPr>
                <w:sz w:val="24"/>
                <w:szCs w:val="24"/>
              </w:rPr>
              <w:t>2890</w:t>
            </w:r>
          </w:p>
        </w:tc>
        <w:tc>
          <w:tcPr>
            <w:tcW w:w="408" w:type="pct"/>
            <w:vAlign w:val="center"/>
          </w:tcPr>
          <w:p w:rsidR="00D810B4" w:rsidRPr="00D810B4" w:rsidRDefault="00D810B4" w:rsidP="00353819">
            <w:pPr>
              <w:jc w:val="center"/>
              <w:rPr>
                <w:sz w:val="24"/>
                <w:szCs w:val="24"/>
              </w:rPr>
            </w:pPr>
            <w:r w:rsidRPr="00D810B4">
              <w:rPr>
                <w:sz w:val="24"/>
                <w:szCs w:val="24"/>
              </w:rPr>
              <w:t>2890</w:t>
            </w:r>
          </w:p>
        </w:tc>
      </w:tr>
      <w:tr w:rsidR="00D810B4" w:rsidRPr="00D810B4" w:rsidTr="00353819">
        <w:tc>
          <w:tcPr>
            <w:tcW w:w="217" w:type="pct"/>
            <w:shd w:val="clear" w:color="auto" w:fill="auto"/>
          </w:tcPr>
          <w:p w:rsidR="00D810B4" w:rsidRPr="00D810B4" w:rsidRDefault="00D810B4" w:rsidP="00353819">
            <w:pPr>
              <w:rPr>
                <w:b/>
                <w:sz w:val="24"/>
                <w:szCs w:val="24"/>
              </w:rPr>
            </w:pPr>
          </w:p>
        </w:tc>
        <w:tc>
          <w:tcPr>
            <w:tcW w:w="696" w:type="pct"/>
            <w:shd w:val="clear" w:color="auto" w:fill="auto"/>
          </w:tcPr>
          <w:p w:rsidR="00D810B4" w:rsidRPr="00D810B4" w:rsidRDefault="00D810B4" w:rsidP="00353819">
            <w:pPr>
              <w:rPr>
                <w:sz w:val="24"/>
                <w:szCs w:val="24"/>
              </w:rPr>
            </w:pPr>
            <w:r w:rsidRPr="00D810B4">
              <w:rPr>
                <w:sz w:val="24"/>
                <w:szCs w:val="24"/>
              </w:rPr>
              <w:t>хозяйства населения</w:t>
            </w:r>
          </w:p>
        </w:tc>
        <w:tc>
          <w:tcPr>
            <w:tcW w:w="185" w:type="pct"/>
            <w:shd w:val="clear" w:color="auto" w:fill="auto"/>
          </w:tcPr>
          <w:p w:rsidR="00D810B4" w:rsidRPr="00D810B4" w:rsidRDefault="00D810B4" w:rsidP="00353819">
            <w:pPr>
              <w:jc w:val="center"/>
              <w:rPr>
                <w:sz w:val="24"/>
                <w:szCs w:val="24"/>
              </w:rPr>
            </w:pPr>
            <w:r w:rsidRPr="00D810B4">
              <w:rPr>
                <w:sz w:val="24"/>
                <w:szCs w:val="24"/>
              </w:rPr>
              <w:t>тонн</w:t>
            </w:r>
          </w:p>
        </w:tc>
        <w:tc>
          <w:tcPr>
            <w:tcW w:w="282" w:type="pct"/>
            <w:shd w:val="clear" w:color="auto" w:fill="auto"/>
            <w:vAlign w:val="center"/>
          </w:tcPr>
          <w:p w:rsidR="00D810B4" w:rsidRPr="00D810B4" w:rsidRDefault="00D810B4" w:rsidP="00353819">
            <w:pPr>
              <w:jc w:val="center"/>
              <w:rPr>
                <w:sz w:val="24"/>
                <w:szCs w:val="24"/>
              </w:rPr>
            </w:pPr>
            <w:r w:rsidRPr="00D810B4">
              <w:rPr>
                <w:sz w:val="24"/>
                <w:szCs w:val="24"/>
              </w:rPr>
              <w:t>3,3</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3,1</w:t>
            </w:r>
          </w:p>
        </w:tc>
        <w:tc>
          <w:tcPr>
            <w:tcW w:w="354" w:type="pct"/>
            <w:shd w:val="clear" w:color="auto" w:fill="auto"/>
            <w:vAlign w:val="center"/>
          </w:tcPr>
          <w:p w:rsidR="00D810B4" w:rsidRPr="00D810B4" w:rsidRDefault="00D810B4" w:rsidP="00353819">
            <w:pPr>
              <w:jc w:val="center"/>
              <w:rPr>
                <w:sz w:val="24"/>
                <w:szCs w:val="24"/>
              </w:rPr>
            </w:pPr>
            <w:r w:rsidRPr="00D810B4">
              <w:rPr>
                <w:sz w:val="24"/>
                <w:szCs w:val="24"/>
              </w:rPr>
              <w:t>3,4</w:t>
            </w:r>
          </w:p>
        </w:tc>
        <w:tc>
          <w:tcPr>
            <w:tcW w:w="353" w:type="pct"/>
            <w:shd w:val="clear" w:color="auto" w:fill="auto"/>
            <w:vAlign w:val="center"/>
          </w:tcPr>
          <w:p w:rsidR="00D810B4" w:rsidRPr="00D810B4" w:rsidRDefault="00D810B4" w:rsidP="00353819">
            <w:pPr>
              <w:jc w:val="center"/>
              <w:rPr>
                <w:sz w:val="24"/>
                <w:szCs w:val="24"/>
              </w:rPr>
            </w:pPr>
            <w:r w:rsidRPr="00D810B4">
              <w:rPr>
                <w:sz w:val="24"/>
                <w:szCs w:val="24"/>
              </w:rPr>
              <w:t>3,4</w:t>
            </w:r>
          </w:p>
        </w:tc>
        <w:tc>
          <w:tcPr>
            <w:tcW w:w="358" w:type="pct"/>
            <w:shd w:val="clear" w:color="auto" w:fill="auto"/>
            <w:vAlign w:val="center"/>
          </w:tcPr>
          <w:p w:rsidR="00D810B4" w:rsidRPr="00D810B4" w:rsidRDefault="00D810B4" w:rsidP="00353819">
            <w:pPr>
              <w:jc w:val="center"/>
              <w:rPr>
                <w:sz w:val="24"/>
                <w:szCs w:val="24"/>
              </w:rPr>
            </w:pPr>
            <w:r w:rsidRPr="00D810B4">
              <w:rPr>
                <w:sz w:val="24"/>
                <w:szCs w:val="24"/>
              </w:rPr>
              <w:t>3,4</w:t>
            </w:r>
          </w:p>
        </w:tc>
        <w:tc>
          <w:tcPr>
            <w:tcW w:w="385" w:type="pct"/>
            <w:shd w:val="clear" w:color="auto" w:fill="auto"/>
            <w:vAlign w:val="center"/>
          </w:tcPr>
          <w:p w:rsidR="00D810B4" w:rsidRPr="00D810B4" w:rsidRDefault="00D810B4" w:rsidP="00353819">
            <w:pPr>
              <w:jc w:val="center"/>
              <w:rPr>
                <w:sz w:val="24"/>
                <w:szCs w:val="24"/>
              </w:rPr>
            </w:pPr>
            <w:r w:rsidRPr="00D810B4">
              <w:rPr>
                <w:sz w:val="24"/>
                <w:szCs w:val="24"/>
              </w:rPr>
              <w:t>3,4</w:t>
            </w:r>
          </w:p>
        </w:tc>
        <w:tc>
          <w:tcPr>
            <w:tcW w:w="357" w:type="pct"/>
            <w:shd w:val="clear" w:color="auto" w:fill="auto"/>
            <w:vAlign w:val="center"/>
          </w:tcPr>
          <w:p w:rsidR="00D810B4" w:rsidRPr="00D810B4" w:rsidRDefault="00D810B4" w:rsidP="00353819">
            <w:pPr>
              <w:jc w:val="center"/>
              <w:rPr>
                <w:sz w:val="24"/>
                <w:szCs w:val="24"/>
              </w:rPr>
            </w:pPr>
            <w:r w:rsidRPr="00D810B4">
              <w:rPr>
                <w:sz w:val="24"/>
                <w:szCs w:val="24"/>
              </w:rPr>
              <w:t>3,4</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3,4</w:t>
            </w:r>
          </w:p>
        </w:tc>
        <w:tc>
          <w:tcPr>
            <w:tcW w:w="326" w:type="pct"/>
            <w:gridSpan w:val="3"/>
            <w:shd w:val="clear" w:color="auto" w:fill="auto"/>
            <w:vAlign w:val="center"/>
          </w:tcPr>
          <w:p w:rsidR="00D810B4" w:rsidRPr="00D810B4" w:rsidRDefault="00D810B4" w:rsidP="00353819">
            <w:pPr>
              <w:jc w:val="center"/>
              <w:rPr>
                <w:sz w:val="24"/>
                <w:szCs w:val="24"/>
              </w:rPr>
            </w:pPr>
            <w:r w:rsidRPr="00D810B4">
              <w:rPr>
                <w:sz w:val="24"/>
                <w:szCs w:val="24"/>
              </w:rPr>
              <w:t>3,4</w:t>
            </w:r>
          </w:p>
        </w:tc>
        <w:tc>
          <w:tcPr>
            <w:tcW w:w="391" w:type="pct"/>
            <w:vAlign w:val="center"/>
          </w:tcPr>
          <w:p w:rsidR="00D810B4" w:rsidRPr="00D810B4" w:rsidRDefault="00D810B4" w:rsidP="00353819">
            <w:pPr>
              <w:jc w:val="center"/>
              <w:rPr>
                <w:sz w:val="24"/>
                <w:szCs w:val="24"/>
              </w:rPr>
            </w:pPr>
            <w:r w:rsidRPr="00D810B4">
              <w:rPr>
                <w:sz w:val="24"/>
                <w:szCs w:val="24"/>
              </w:rPr>
              <w:t>3,4</w:t>
            </w:r>
          </w:p>
        </w:tc>
        <w:tc>
          <w:tcPr>
            <w:tcW w:w="408" w:type="pct"/>
            <w:vAlign w:val="center"/>
          </w:tcPr>
          <w:p w:rsidR="00D810B4" w:rsidRPr="00D810B4" w:rsidRDefault="00D810B4" w:rsidP="00353819">
            <w:pPr>
              <w:jc w:val="center"/>
              <w:rPr>
                <w:sz w:val="24"/>
                <w:szCs w:val="24"/>
              </w:rPr>
            </w:pPr>
            <w:r w:rsidRPr="00D810B4">
              <w:rPr>
                <w:sz w:val="24"/>
                <w:szCs w:val="24"/>
              </w:rPr>
              <w:t>3,4</w:t>
            </w:r>
          </w:p>
        </w:tc>
      </w:tr>
      <w:tr w:rsidR="00D810B4" w:rsidRPr="00D810B4" w:rsidTr="00353819">
        <w:tc>
          <w:tcPr>
            <w:tcW w:w="217" w:type="pct"/>
            <w:shd w:val="clear" w:color="auto" w:fill="auto"/>
          </w:tcPr>
          <w:p w:rsidR="00D810B4" w:rsidRPr="00D810B4" w:rsidRDefault="00D810B4" w:rsidP="00353819">
            <w:pPr>
              <w:rPr>
                <w:b/>
                <w:sz w:val="24"/>
                <w:szCs w:val="24"/>
              </w:rPr>
            </w:pPr>
            <w:r w:rsidRPr="00D810B4">
              <w:rPr>
                <w:b/>
                <w:sz w:val="24"/>
                <w:szCs w:val="24"/>
              </w:rPr>
              <w:t>1.2.2.</w:t>
            </w:r>
          </w:p>
        </w:tc>
        <w:tc>
          <w:tcPr>
            <w:tcW w:w="696" w:type="pct"/>
            <w:shd w:val="clear" w:color="auto" w:fill="auto"/>
          </w:tcPr>
          <w:p w:rsidR="00D810B4" w:rsidRPr="00D810B4" w:rsidRDefault="00D810B4" w:rsidP="00353819">
            <w:pPr>
              <w:rPr>
                <w:b/>
                <w:sz w:val="24"/>
                <w:szCs w:val="24"/>
              </w:rPr>
            </w:pPr>
            <w:r w:rsidRPr="00D810B4">
              <w:rPr>
                <w:b/>
                <w:sz w:val="24"/>
                <w:szCs w:val="24"/>
              </w:rPr>
              <w:t>Картофель - всего</w:t>
            </w:r>
          </w:p>
        </w:tc>
        <w:tc>
          <w:tcPr>
            <w:tcW w:w="185" w:type="pct"/>
            <w:shd w:val="clear" w:color="auto" w:fill="auto"/>
          </w:tcPr>
          <w:p w:rsidR="00D810B4" w:rsidRPr="00D810B4" w:rsidRDefault="00D810B4" w:rsidP="00353819">
            <w:pPr>
              <w:jc w:val="center"/>
              <w:rPr>
                <w:b/>
                <w:sz w:val="24"/>
                <w:szCs w:val="24"/>
              </w:rPr>
            </w:pPr>
            <w:r w:rsidRPr="00D810B4">
              <w:rPr>
                <w:b/>
                <w:sz w:val="24"/>
                <w:szCs w:val="24"/>
              </w:rPr>
              <w:t>тонн</w:t>
            </w:r>
          </w:p>
        </w:tc>
        <w:tc>
          <w:tcPr>
            <w:tcW w:w="282" w:type="pct"/>
            <w:shd w:val="clear" w:color="auto" w:fill="auto"/>
            <w:vAlign w:val="center"/>
          </w:tcPr>
          <w:p w:rsidR="00D810B4" w:rsidRPr="00D810B4" w:rsidRDefault="00D810B4" w:rsidP="00353819">
            <w:pPr>
              <w:jc w:val="center"/>
              <w:rPr>
                <w:b/>
                <w:sz w:val="24"/>
                <w:szCs w:val="24"/>
              </w:rPr>
            </w:pPr>
            <w:r w:rsidRPr="00D810B4">
              <w:rPr>
                <w:b/>
                <w:sz w:val="24"/>
                <w:szCs w:val="24"/>
              </w:rPr>
              <w:t>4988,5</w:t>
            </w:r>
          </w:p>
        </w:tc>
        <w:tc>
          <w:tcPr>
            <w:tcW w:w="344" w:type="pct"/>
            <w:shd w:val="clear" w:color="auto" w:fill="auto"/>
            <w:vAlign w:val="center"/>
          </w:tcPr>
          <w:p w:rsidR="00D810B4" w:rsidRPr="00D810B4" w:rsidRDefault="00D810B4" w:rsidP="00353819">
            <w:pPr>
              <w:jc w:val="center"/>
              <w:rPr>
                <w:b/>
                <w:sz w:val="24"/>
                <w:szCs w:val="24"/>
              </w:rPr>
            </w:pPr>
            <w:r w:rsidRPr="00D810B4">
              <w:rPr>
                <w:b/>
                <w:sz w:val="24"/>
                <w:szCs w:val="24"/>
              </w:rPr>
              <w:t>5100,8</w:t>
            </w:r>
          </w:p>
        </w:tc>
        <w:tc>
          <w:tcPr>
            <w:tcW w:w="354" w:type="pct"/>
            <w:shd w:val="clear" w:color="auto" w:fill="auto"/>
            <w:vAlign w:val="center"/>
          </w:tcPr>
          <w:p w:rsidR="00D810B4" w:rsidRPr="00D810B4" w:rsidRDefault="00D810B4" w:rsidP="00353819">
            <w:pPr>
              <w:jc w:val="center"/>
              <w:rPr>
                <w:b/>
                <w:sz w:val="24"/>
                <w:szCs w:val="24"/>
              </w:rPr>
            </w:pPr>
            <w:r w:rsidRPr="00D810B4">
              <w:rPr>
                <w:b/>
                <w:sz w:val="24"/>
                <w:szCs w:val="24"/>
              </w:rPr>
              <w:t>5035,2</w:t>
            </w:r>
          </w:p>
        </w:tc>
        <w:tc>
          <w:tcPr>
            <w:tcW w:w="353" w:type="pct"/>
            <w:shd w:val="clear" w:color="auto" w:fill="auto"/>
            <w:vAlign w:val="center"/>
          </w:tcPr>
          <w:p w:rsidR="00D810B4" w:rsidRPr="00D810B4" w:rsidRDefault="00D810B4" w:rsidP="00353819">
            <w:pPr>
              <w:jc w:val="center"/>
              <w:rPr>
                <w:b/>
                <w:sz w:val="24"/>
                <w:szCs w:val="24"/>
              </w:rPr>
            </w:pPr>
            <w:r w:rsidRPr="00D810B4">
              <w:rPr>
                <w:b/>
                <w:sz w:val="24"/>
                <w:szCs w:val="24"/>
              </w:rPr>
              <w:t>4757,1</w:t>
            </w:r>
          </w:p>
        </w:tc>
        <w:tc>
          <w:tcPr>
            <w:tcW w:w="358" w:type="pct"/>
            <w:shd w:val="clear" w:color="auto" w:fill="auto"/>
            <w:vAlign w:val="center"/>
          </w:tcPr>
          <w:p w:rsidR="00D810B4" w:rsidRPr="00D810B4" w:rsidRDefault="00D810B4" w:rsidP="00353819">
            <w:pPr>
              <w:jc w:val="center"/>
              <w:rPr>
                <w:b/>
                <w:sz w:val="24"/>
                <w:szCs w:val="24"/>
              </w:rPr>
            </w:pPr>
            <w:r w:rsidRPr="00D810B4">
              <w:rPr>
                <w:b/>
                <w:sz w:val="24"/>
                <w:szCs w:val="24"/>
              </w:rPr>
              <w:t>4757,1</w:t>
            </w:r>
          </w:p>
        </w:tc>
        <w:tc>
          <w:tcPr>
            <w:tcW w:w="385" w:type="pct"/>
            <w:shd w:val="clear" w:color="auto" w:fill="auto"/>
            <w:vAlign w:val="center"/>
          </w:tcPr>
          <w:p w:rsidR="00D810B4" w:rsidRPr="00D810B4" w:rsidRDefault="00D810B4" w:rsidP="00353819">
            <w:pPr>
              <w:jc w:val="center"/>
              <w:rPr>
                <w:b/>
                <w:sz w:val="24"/>
                <w:szCs w:val="24"/>
              </w:rPr>
            </w:pPr>
            <w:r w:rsidRPr="00D810B4">
              <w:rPr>
                <w:b/>
                <w:sz w:val="24"/>
                <w:szCs w:val="24"/>
              </w:rPr>
              <w:t>4767,1</w:t>
            </w:r>
          </w:p>
        </w:tc>
        <w:tc>
          <w:tcPr>
            <w:tcW w:w="357" w:type="pct"/>
            <w:shd w:val="clear" w:color="auto" w:fill="auto"/>
            <w:vAlign w:val="center"/>
          </w:tcPr>
          <w:p w:rsidR="00D810B4" w:rsidRPr="00D810B4" w:rsidRDefault="00D810B4" w:rsidP="00353819">
            <w:pPr>
              <w:jc w:val="center"/>
              <w:rPr>
                <w:b/>
                <w:sz w:val="24"/>
                <w:szCs w:val="24"/>
              </w:rPr>
            </w:pPr>
            <w:r w:rsidRPr="00D810B4">
              <w:rPr>
                <w:b/>
                <w:sz w:val="24"/>
                <w:szCs w:val="24"/>
              </w:rPr>
              <w:t>4767,1</w:t>
            </w:r>
          </w:p>
        </w:tc>
        <w:tc>
          <w:tcPr>
            <w:tcW w:w="344" w:type="pct"/>
            <w:shd w:val="clear" w:color="auto" w:fill="auto"/>
            <w:vAlign w:val="center"/>
          </w:tcPr>
          <w:p w:rsidR="00D810B4" w:rsidRPr="00D810B4" w:rsidRDefault="00D810B4" w:rsidP="00353819">
            <w:pPr>
              <w:jc w:val="center"/>
              <w:rPr>
                <w:b/>
                <w:sz w:val="24"/>
                <w:szCs w:val="24"/>
              </w:rPr>
            </w:pPr>
            <w:r w:rsidRPr="00D810B4">
              <w:rPr>
                <w:b/>
                <w:sz w:val="24"/>
                <w:szCs w:val="24"/>
              </w:rPr>
              <w:t>4767,1</w:t>
            </w:r>
          </w:p>
        </w:tc>
        <w:tc>
          <w:tcPr>
            <w:tcW w:w="326" w:type="pct"/>
            <w:gridSpan w:val="3"/>
            <w:shd w:val="clear" w:color="auto" w:fill="auto"/>
            <w:vAlign w:val="center"/>
          </w:tcPr>
          <w:p w:rsidR="00D810B4" w:rsidRPr="00D810B4" w:rsidRDefault="00D810B4" w:rsidP="00353819">
            <w:pPr>
              <w:jc w:val="center"/>
              <w:rPr>
                <w:b/>
                <w:sz w:val="24"/>
                <w:szCs w:val="24"/>
              </w:rPr>
            </w:pPr>
            <w:r w:rsidRPr="00D810B4">
              <w:rPr>
                <w:b/>
                <w:sz w:val="24"/>
                <w:szCs w:val="24"/>
              </w:rPr>
              <w:t>4767,1</w:t>
            </w:r>
          </w:p>
        </w:tc>
        <w:tc>
          <w:tcPr>
            <w:tcW w:w="391" w:type="pct"/>
            <w:vAlign w:val="center"/>
          </w:tcPr>
          <w:p w:rsidR="00D810B4" w:rsidRPr="00D810B4" w:rsidRDefault="00D810B4" w:rsidP="00353819">
            <w:pPr>
              <w:jc w:val="center"/>
              <w:rPr>
                <w:b/>
                <w:sz w:val="24"/>
                <w:szCs w:val="24"/>
              </w:rPr>
            </w:pPr>
            <w:r w:rsidRPr="00D810B4">
              <w:rPr>
                <w:b/>
                <w:sz w:val="24"/>
                <w:szCs w:val="24"/>
              </w:rPr>
              <w:t>4767,1</w:t>
            </w:r>
          </w:p>
        </w:tc>
        <w:tc>
          <w:tcPr>
            <w:tcW w:w="408" w:type="pct"/>
            <w:vAlign w:val="center"/>
          </w:tcPr>
          <w:p w:rsidR="00D810B4" w:rsidRPr="00D810B4" w:rsidRDefault="00D810B4" w:rsidP="00353819">
            <w:pPr>
              <w:jc w:val="center"/>
              <w:rPr>
                <w:b/>
                <w:sz w:val="24"/>
                <w:szCs w:val="24"/>
              </w:rPr>
            </w:pPr>
            <w:r w:rsidRPr="00D810B4">
              <w:rPr>
                <w:b/>
                <w:sz w:val="24"/>
                <w:szCs w:val="24"/>
              </w:rPr>
              <w:t>4767,1</w:t>
            </w:r>
          </w:p>
        </w:tc>
      </w:tr>
      <w:tr w:rsidR="00D810B4" w:rsidRPr="00D810B4" w:rsidTr="00353819">
        <w:tc>
          <w:tcPr>
            <w:tcW w:w="217" w:type="pct"/>
            <w:shd w:val="clear" w:color="auto" w:fill="auto"/>
          </w:tcPr>
          <w:p w:rsidR="00D810B4" w:rsidRPr="00D810B4" w:rsidRDefault="00D810B4" w:rsidP="00353819">
            <w:pPr>
              <w:rPr>
                <w:b/>
                <w:sz w:val="24"/>
                <w:szCs w:val="24"/>
              </w:rPr>
            </w:pPr>
          </w:p>
        </w:tc>
        <w:tc>
          <w:tcPr>
            <w:tcW w:w="696" w:type="pct"/>
            <w:shd w:val="clear" w:color="auto" w:fill="auto"/>
          </w:tcPr>
          <w:p w:rsidR="00D810B4" w:rsidRPr="00D810B4" w:rsidRDefault="00D810B4" w:rsidP="00353819">
            <w:pPr>
              <w:rPr>
                <w:b/>
                <w:sz w:val="24"/>
                <w:szCs w:val="24"/>
              </w:rPr>
            </w:pPr>
            <w:r w:rsidRPr="00D810B4">
              <w:rPr>
                <w:sz w:val="24"/>
                <w:szCs w:val="24"/>
              </w:rPr>
              <w:t>Сельхозорганизации и КФХ</w:t>
            </w:r>
          </w:p>
        </w:tc>
        <w:tc>
          <w:tcPr>
            <w:tcW w:w="185" w:type="pct"/>
            <w:shd w:val="clear" w:color="auto" w:fill="auto"/>
          </w:tcPr>
          <w:p w:rsidR="00D810B4" w:rsidRPr="00D810B4" w:rsidRDefault="00D810B4" w:rsidP="00353819">
            <w:pPr>
              <w:jc w:val="center"/>
              <w:rPr>
                <w:sz w:val="24"/>
                <w:szCs w:val="24"/>
              </w:rPr>
            </w:pPr>
            <w:r w:rsidRPr="00D810B4">
              <w:rPr>
                <w:sz w:val="24"/>
                <w:szCs w:val="24"/>
              </w:rPr>
              <w:t>тонн</w:t>
            </w:r>
          </w:p>
        </w:tc>
        <w:tc>
          <w:tcPr>
            <w:tcW w:w="282" w:type="pct"/>
            <w:shd w:val="clear" w:color="auto" w:fill="auto"/>
            <w:vAlign w:val="center"/>
          </w:tcPr>
          <w:p w:rsidR="00D810B4" w:rsidRPr="00D810B4" w:rsidRDefault="00D810B4" w:rsidP="00353819">
            <w:pPr>
              <w:jc w:val="center"/>
              <w:rPr>
                <w:sz w:val="24"/>
                <w:szCs w:val="24"/>
              </w:rPr>
            </w:pPr>
            <w:r w:rsidRPr="00D810B4">
              <w:rPr>
                <w:sz w:val="24"/>
                <w:szCs w:val="24"/>
              </w:rPr>
              <w:t>790</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597</w:t>
            </w:r>
          </w:p>
        </w:tc>
        <w:tc>
          <w:tcPr>
            <w:tcW w:w="354" w:type="pct"/>
            <w:shd w:val="clear" w:color="auto" w:fill="auto"/>
            <w:vAlign w:val="center"/>
          </w:tcPr>
          <w:p w:rsidR="00D810B4" w:rsidRPr="00D810B4" w:rsidRDefault="00D810B4" w:rsidP="00353819">
            <w:pPr>
              <w:jc w:val="center"/>
              <w:rPr>
                <w:sz w:val="24"/>
                <w:szCs w:val="24"/>
              </w:rPr>
            </w:pPr>
            <w:r w:rsidRPr="00D810B4">
              <w:rPr>
                <w:sz w:val="24"/>
                <w:szCs w:val="24"/>
              </w:rPr>
              <w:t>578,1</w:t>
            </w:r>
          </w:p>
        </w:tc>
        <w:tc>
          <w:tcPr>
            <w:tcW w:w="353" w:type="pct"/>
            <w:shd w:val="clear" w:color="auto" w:fill="auto"/>
            <w:vAlign w:val="center"/>
          </w:tcPr>
          <w:p w:rsidR="00D810B4" w:rsidRPr="00D810B4" w:rsidRDefault="00D810B4" w:rsidP="00353819">
            <w:pPr>
              <w:jc w:val="center"/>
              <w:rPr>
                <w:sz w:val="24"/>
                <w:szCs w:val="24"/>
              </w:rPr>
            </w:pPr>
            <w:r w:rsidRPr="00D810B4">
              <w:rPr>
                <w:sz w:val="24"/>
                <w:szCs w:val="24"/>
              </w:rPr>
              <w:t>300</w:t>
            </w:r>
          </w:p>
        </w:tc>
        <w:tc>
          <w:tcPr>
            <w:tcW w:w="358" w:type="pct"/>
            <w:shd w:val="clear" w:color="auto" w:fill="auto"/>
            <w:vAlign w:val="center"/>
          </w:tcPr>
          <w:p w:rsidR="00D810B4" w:rsidRPr="00D810B4" w:rsidRDefault="00D810B4" w:rsidP="00353819">
            <w:pPr>
              <w:jc w:val="center"/>
              <w:rPr>
                <w:sz w:val="24"/>
                <w:szCs w:val="24"/>
              </w:rPr>
            </w:pPr>
            <w:r w:rsidRPr="00D810B4">
              <w:rPr>
                <w:sz w:val="24"/>
                <w:szCs w:val="24"/>
              </w:rPr>
              <w:t>300</w:t>
            </w:r>
          </w:p>
        </w:tc>
        <w:tc>
          <w:tcPr>
            <w:tcW w:w="385" w:type="pct"/>
            <w:shd w:val="clear" w:color="auto" w:fill="auto"/>
            <w:vAlign w:val="center"/>
          </w:tcPr>
          <w:p w:rsidR="00D810B4" w:rsidRPr="00D810B4" w:rsidRDefault="00D810B4" w:rsidP="00353819">
            <w:pPr>
              <w:jc w:val="center"/>
              <w:rPr>
                <w:sz w:val="24"/>
                <w:szCs w:val="24"/>
              </w:rPr>
            </w:pPr>
            <w:r w:rsidRPr="00D810B4">
              <w:rPr>
                <w:sz w:val="24"/>
                <w:szCs w:val="24"/>
              </w:rPr>
              <w:t>310</w:t>
            </w:r>
          </w:p>
        </w:tc>
        <w:tc>
          <w:tcPr>
            <w:tcW w:w="357" w:type="pct"/>
            <w:shd w:val="clear" w:color="auto" w:fill="auto"/>
            <w:vAlign w:val="center"/>
          </w:tcPr>
          <w:p w:rsidR="00D810B4" w:rsidRPr="00D810B4" w:rsidRDefault="00D810B4" w:rsidP="00353819">
            <w:pPr>
              <w:jc w:val="center"/>
              <w:rPr>
                <w:sz w:val="24"/>
                <w:szCs w:val="24"/>
              </w:rPr>
            </w:pPr>
            <w:r w:rsidRPr="00D810B4">
              <w:rPr>
                <w:sz w:val="24"/>
                <w:szCs w:val="24"/>
              </w:rPr>
              <w:t>310</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310</w:t>
            </w:r>
          </w:p>
        </w:tc>
        <w:tc>
          <w:tcPr>
            <w:tcW w:w="326" w:type="pct"/>
            <w:gridSpan w:val="3"/>
            <w:shd w:val="clear" w:color="auto" w:fill="auto"/>
            <w:vAlign w:val="center"/>
          </w:tcPr>
          <w:p w:rsidR="00D810B4" w:rsidRPr="00D810B4" w:rsidRDefault="00D810B4" w:rsidP="00353819">
            <w:pPr>
              <w:jc w:val="center"/>
              <w:rPr>
                <w:sz w:val="24"/>
                <w:szCs w:val="24"/>
              </w:rPr>
            </w:pPr>
            <w:r w:rsidRPr="00D810B4">
              <w:rPr>
                <w:sz w:val="24"/>
                <w:szCs w:val="24"/>
              </w:rPr>
              <w:t>310</w:t>
            </w:r>
          </w:p>
        </w:tc>
        <w:tc>
          <w:tcPr>
            <w:tcW w:w="391" w:type="pct"/>
            <w:vAlign w:val="center"/>
          </w:tcPr>
          <w:p w:rsidR="00D810B4" w:rsidRPr="00D810B4" w:rsidRDefault="00D810B4" w:rsidP="00353819">
            <w:pPr>
              <w:jc w:val="center"/>
              <w:rPr>
                <w:sz w:val="24"/>
                <w:szCs w:val="24"/>
              </w:rPr>
            </w:pPr>
            <w:r w:rsidRPr="00D810B4">
              <w:rPr>
                <w:sz w:val="24"/>
                <w:szCs w:val="24"/>
              </w:rPr>
              <w:t>310</w:t>
            </w:r>
          </w:p>
        </w:tc>
        <w:tc>
          <w:tcPr>
            <w:tcW w:w="408" w:type="pct"/>
            <w:vAlign w:val="center"/>
          </w:tcPr>
          <w:p w:rsidR="00D810B4" w:rsidRPr="00D810B4" w:rsidRDefault="00D810B4" w:rsidP="00353819">
            <w:pPr>
              <w:jc w:val="center"/>
              <w:rPr>
                <w:sz w:val="24"/>
                <w:szCs w:val="24"/>
              </w:rPr>
            </w:pPr>
            <w:r w:rsidRPr="00D810B4">
              <w:rPr>
                <w:sz w:val="24"/>
                <w:szCs w:val="24"/>
              </w:rPr>
              <w:t>310</w:t>
            </w:r>
          </w:p>
        </w:tc>
      </w:tr>
      <w:tr w:rsidR="00D810B4" w:rsidRPr="00D810B4" w:rsidTr="00353819">
        <w:tc>
          <w:tcPr>
            <w:tcW w:w="217" w:type="pct"/>
            <w:shd w:val="clear" w:color="auto" w:fill="auto"/>
          </w:tcPr>
          <w:p w:rsidR="00D810B4" w:rsidRPr="00D810B4" w:rsidRDefault="00D810B4" w:rsidP="00353819">
            <w:pPr>
              <w:rPr>
                <w:b/>
                <w:sz w:val="24"/>
                <w:szCs w:val="24"/>
              </w:rPr>
            </w:pPr>
          </w:p>
        </w:tc>
        <w:tc>
          <w:tcPr>
            <w:tcW w:w="696" w:type="pct"/>
            <w:shd w:val="clear" w:color="auto" w:fill="auto"/>
          </w:tcPr>
          <w:p w:rsidR="00D810B4" w:rsidRPr="00D810B4" w:rsidRDefault="00D810B4" w:rsidP="00353819">
            <w:pPr>
              <w:rPr>
                <w:sz w:val="24"/>
                <w:szCs w:val="24"/>
              </w:rPr>
            </w:pPr>
            <w:r w:rsidRPr="00D810B4">
              <w:rPr>
                <w:sz w:val="24"/>
                <w:szCs w:val="24"/>
              </w:rPr>
              <w:t>хозяйства населения</w:t>
            </w:r>
          </w:p>
        </w:tc>
        <w:tc>
          <w:tcPr>
            <w:tcW w:w="185" w:type="pct"/>
            <w:shd w:val="clear" w:color="auto" w:fill="auto"/>
          </w:tcPr>
          <w:p w:rsidR="00D810B4" w:rsidRPr="00D810B4" w:rsidRDefault="00D810B4" w:rsidP="00353819">
            <w:pPr>
              <w:jc w:val="center"/>
              <w:rPr>
                <w:sz w:val="24"/>
                <w:szCs w:val="24"/>
              </w:rPr>
            </w:pPr>
            <w:r w:rsidRPr="00D810B4">
              <w:rPr>
                <w:sz w:val="24"/>
                <w:szCs w:val="24"/>
              </w:rPr>
              <w:t>тонн</w:t>
            </w:r>
          </w:p>
        </w:tc>
        <w:tc>
          <w:tcPr>
            <w:tcW w:w="282" w:type="pct"/>
            <w:shd w:val="clear" w:color="auto" w:fill="auto"/>
            <w:vAlign w:val="center"/>
          </w:tcPr>
          <w:p w:rsidR="00D810B4" w:rsidRPr="00D810B4" w:rsidRDefault="00D810B4" w:rsidP="00353819">
            <w:pPr>
              <w:jc w:val="center"/>
              <w:rPr>
                <w:sz w:val="24"/>
                <w:szCs w:val="24"/>
              </w:rPr>
            </w:pPr>
            <w:r w:rsidRPr="00D810B4">
              <w:rPr>
                <w:sz w:val="24"/>
                <w:szCs w:val="24"/>
              </w:rPr>
              <w:t>4988,5</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4503,8</w:t>
            </w:r>
          </w:p>
        </w:tc>
        <w:tc>
          <w:tcPr>
            <w:tcW w:w="354" w:type="pct"/>
            <w:shd w:val="clear" w:color="auto" w:fill="auto"/>
            <w:vAlign w:val="center"/>
          </w:tcPr>
          <w:p w:rsidR="00D810B4" w:rsidRPr="00D810B4" w:rsidRDefault="00D810B4" w:rsidP="00353819">
            <w:pPr>
              <w:jc w:val="center"/>
              <w:rPr>
                <w:sz w:val="24"/>
                <w:szCs w:val="24"/>
              </w:rPr>
            </w:pPr>
            <w:r w:rsidRPr="00D810B4">
              <w:rPr>
                <w:sz w:val="24"/>
                <w:szCs w:val="24"/>
              </w:rPr>
              <w:t>4457,1</w:t>
            </w:r>
          </w:p>
        </w:tc>
        <w:tc>
          <w:tcPr>
            <w:tcW w:w="353" w:type="pct"/>
            <w:shd w:val="clear" w:color="auto" w:fill="auto"/>
            <w:vAlign w:val="center"/>
          </w:tcPr>
          <w:p w:rsidR="00D810B4" w:rsidRPr="00D810B4" w:rsidRDefault="00D810B4" w:rsidP="00353819">
            <w:pPr>
              <w:jc w:val="center"/>
              <w:rPr>
                <w:sz w:val="24"/>
                <w:szCs w:val="24"/>
              </w:rPr>
            </w:pPr>
            <w:r w:rsidRPr="00D810B4">
              <w:rPr>
                <w:sz w:val="24"/>
                <w:szCs w:val="24"/>
              </w:rPr>
              <w:t>4457,1</w:t>
            </w:r>
          </w:p>
        </w:tc>
        <w:tc>
          <w:tcPr>
            <w:tcW w:w="358" w:type="pct"/>
            <w:shd w:val="clear" w:color="auto" w:fill="auto"/>
            <w:vAlign w:val="center"/>
          </w:tcPr>
          <w:p w:rsidR="00D810B4" w:rsidRPr="00D810B4" w:rsidRDefault="00D810B4" w:rsidP="00353819">
            <w:pPr>
              <w:jc w:val="center"/>
              <w:rPr>
                <w:sz w:val="24"/>
                <w:szCs w:val="24"/>
              </w:rPr>
            </w:pPr>
            <w:r w:rsidRPr="00D810B4">
              <w:rPr>
                <w:sz w:val="24"/>
                <w:szCs w:val="24"/>
              </w:rPr>
              <w:t>4457,1</w:t>
            </w:r>
          </w:p>
        </w:tc>
        <w:tc>
          <w:tcPr>
            <w:tcW w:w="385" w:type="pct"/>
            <w:shd w:val="clear" w:color="auto" w:fill="auto"/>
            <w:vAlign w:val="center"/>
          </w:tcPr>
          <w:p w:rsidR="00D810B4" w:rsidRPr="00D810B4" w:rsidRDefault="00D810B4" w:rsidP="00353819">
            <w:pPr>
              <w:jc w:val="center"/>
              <w:rPr>
                <w:sz w:val="24"/>
                <w:szCs w:val="24"/>
              </w:rPr>
            </w:pPr>
            <w:r w:rsidRPr="00D810B4">
              <w:rPr>
                <w:sz w:val="24"/>
                <w:szCs w:val="24"/>
              </w:rPr>
              <w:t>4457,1</w:t>
            </w:r>
          </w:p>
        </w:tc>
        <w:tc>
          <w:tcPr>
            <w:tcW w:w="357" w:type="pct"/>
            <w:shd w:val="clear" w:color="auto" w:fill="auto"/>
            <w:vAlign w:val="center"/>
          </w:tcPr>
          <w:p w:rsidR="00D810B4" w:rsidRPr="00D810B4" w:rsidRDefault="00D810B4" w:rsidP="00353819">
            <w:pPr>
              <w:jc w:val="center"/>
              <w:rPr>
                <w:sz w:val="24"/>
                <w:szCs w:val="24"/>
              </w:rPr>
            </w:pPr>
            <w:r w:rsidRPr="00D810B4">
              <w:rPr>
                <w:sz w:val="24"/>
                <w:szCs w:val="24"/>
              </w:rPr>
              <w:t>4457,1</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4457,1</w:t>
            </w:r>
          </w:p>
        </w:tc>
        <w:tc>
          <w:tcPr>
            <w:tcW w:w="326" w:type="pct"/>
            <w:gridSpan w:val="3"/>
            <w:shd w:val="clear" w:color="auto" w:fill="auto"/>
            <w:vAlign w:val="center"/>
          </w:tcPr>
          <w:p w:rsidR="00D810B4" w:rsidRPr="00D810B4" w:rsidRDefault="00D810B4" w:rsidP="00353819">
            <w:pPr>
              <w:jc w:val="center"/>
              <w:rPr>
                <w:sz w:val="24"/>
                <w:szCs w:val="24"/>
              </w:rPr>
            </w:pPr>
            <w:r w:rsidRPr="00D810B4">
              <w:rPr>
                <w:sz w:val="24"/>
                <w:szCs w:val="24"/>
              </w:rPr>
              <w:t>4457,1</w:t>
            </w:r>
          </w:p>
        </w:tc>
        <w:tc>
          <w:tcPr>
            <w:tcW w:w="391" w:type="pct"/>
            <w:vAlign w:val="center"/>
          </w:tcPr>
          <w:p w:rsidR="00D810B4" w:rsidRPr="00D810B4" w:rsidRDefault="00D810B4" w:rsidP="00353819">
            <w:pPr>
              <w:jc w:val="center"/>
              <w:rPr>
                <w:sz w:val="24"/>
                <w:szCs w:val="24"/>
              </w:rPr>
            </w:pPr>
            <w:r w:rsidRPr="00D810B4">
              <w:rPr>
                <w:sz w:val="24"/>
                <w:szCs w:val="24"/>
              </w:rPr>
              <w:t>4457,1</w:t>
            </w:r>
          </w:p>
        </w:tc>
        <w:tc>
          <w:tcPr>
            <w:tcW w:w="408" w:type="pct"/>
            <w:vAlign w:val="center"/>
          </w:tcPr>
          <w:p w:rsidR="00D810B4" w:rsidRPr="00D810B4" w:rsidRDefault="00D810B4" w:rsidP="00353819">
            <w:pPr>
              <w:jc w:val="center"/>
              <w:rPr>
                <w:sz w:val="24"/>
                <w:szCs w:val="24"/>
              </w:rPr>
            </w:pPr>
            <w:r w:rsidRPr="00D810B4">
              <w:rPr>
                <w:sz w:val="24"/>
                <w:szCs w:val="24"/>
              </w:rPr>
              <w:t>4457,1</w:t>
            </w:r>
          </w:p>
        </w:tc>
      </w:tr>
      <w:tr w:rsidR="00D810B4" w:rsidRPr="00D810B4" w:rsidTr="00353819">
        <w:tc>
          <w:tcPr>
            <w:tcW w:w="217" w:type="pct"/>
            <w:shd w:val="clear" w:color="auto" w:fill="auto"/>
          </w:tcPr>
          <w:p w:rsidR="00D810B4" w:rsidRPr="00D810B4" w:rsidRDefault="00D810B4" w:rsidP="00353819">
            <w:pPr>
              <w:rPr>
                <w:b/>
                <w:sz w:val="24"/>
                <w:szCs w:val="24"/>
              </w:rPr>
            </w:pPr>
            <w:r w:rsidRPr="00D810B4">
              <w:rPr>
                <w:b/>
                <w:sz w:val="24"/>
                <w:szCs w:val="24"/>
              </w:rPr>
              <w:t>1.2.3.</w:t>
            </w:r>
          </w:p>
        </w:tc>
        <w:tc>
          <w:tcPr>
            <w:tcW w:w="696" w:type="pct"/>
            <w:shd w:val="clear" w:color="auto" w:fill="auto"/>
          </w:tcPr>
          <w:p w:rsidR="00D810B4" w:rsidRPr="00D810B4" w:rsidRDefault="00D810B4" w:rsidP="00353819">
            <w:pPr>
              <w:rPr>
                <w:b/>
                <w:sz w:val="24"/>
                <w:szCs w:val="24"/>
              </w:rPr>
            </w:pPr>
            <w:r w:rsidRPr="00D810B4">
              <w:rPr>
                <w:b/>
                <w:sz w:val="24"/>
                <w:szCs w:val="24"/>
              </w:rPr>
              <w:t>Овощи - всего</w:t>
            </w:r>
          </w:p>
        </w:tc>
        <w:tc>
          <w:tcPr>
            <w:tcW w:w="185" w:type="pct"/>
            <w:shd w:val="clear" w:color="auto" w:fill="auto"/>
          </w:tcPr>
          <w:p w:rsidR="00D810B4" w:rsidRPr="00D810B4" w:rsidRDefault="00D810B4" w:rsidP="00353819">
            <w:pPr>
              <w:jc w:val="center"/>
              <w:rPr>
                <w:b/>
                <w:sz w:val="24"/>
                <w:szCs w:val="24"/>
              </w:rPr>
            </w:pPr>
            <w:r w:rsidRPr="00D810B4">
              <w:rPr>
                <w:b/>
                <w:sz w:val="24"/>
                <w:szCs w:val="24"/>
              </w:rPr>
              <w:t>тонн</w:t>
            </w:r>
          </w:p>
        </w:tc>
        <w:tc>
          <w:tcPr>
            <w:tcW w:w="282" w:type="pct"/>
            <w:shd w:val="clear" w:color="auto" w:fill="auto"/>
            <w:vAlign w:val="center"/>
          </w:tcPr>
          <w:p w:rsidR="00D810B4" w:rsidRPr="00D810B4" w:rsidRDefault="00D810B4" w:rsidP="00353819">
            <w:pPr>
              <w:jc w:val="center"/>
              <w:rPr>
                <w:b/>
                <w:sz w:val="24"/>
                <w:szCs w:val="24"/>
              </w:rPr>
            </w:pPr>
            <w:r w:rsidRPr="00D810B4">
              <w:rPr>
                <w:b/>
                <w:sz w:val="24"/>
                <w:szCs w:val="24"/>
              </w:rPr>
              <w:t>3387,1</w:t>
            </w:r>
          </w:p>
        </w:tc>
        <w:tc>
          <w:tcPr>
            <w:tcW w:w="344" w:type="pct"/>
            <w:shd w:val="clear" w:color="auto" w:fill="auto"/>
            <w:vAlign w:val="center"/>
          </w:tcPr>
          <w:p w:rsidR="00D810B4" w:rsidRPr="00D810B4" w:rsidRDefault="00D810B4" w:rsidP="00353819">
            <w:pPr>
              <w:jc w:val="center"/>
              <w:rPr>
                <w:b/>
                <w:sz w:val="24"/>
                <w:szCs w:val="24"/>
              </w:rPr>
            </w:pPr>
            <w:r w:rsidRPr="00D810B4">
              <w:rPr>
                <w:b/>
                <w:sz w:val="24"/>
                <w:szCs w:val="24"/>
              </w:rPr>
              <w:t>2711</w:t>
            </w:r>
          </w:p>
        </w:tc>
        <w:tc>
          <w:tcPr>
            <w:tcW w:w="354" w:type="pct"/>
            <w:shd w:val="clear" w:color="auto" w:fill="auto"/>
            <w:vAlign w:val="center"/>
          </w:tcPr>
          <w:p w:rsidR="00D810B4" w:rsidRPr="00D810B4" w:rsidRDefault="00D810B4" w:rsidP="00353819">
            <w:pPr>
              <w:jc w:val="center"/>
              <w:rPr>
                <w:b/>
                <w:sz w:val="24"/>
                <w:szCs w:val="24"/>
              </w:rPr>
            </w:pPr>
            <w:r w:rsidRPr="00D810B4">
              <w:rPr>
                <w:b/>
                <w:sz w:val="24"/>
                <w:szCs w:val="24"/>
              </w:rPr>
              <w:t>2687,3</w:t>
            </w:r>
          </w:p>
        </w:tc>
        <w:tc>
          <w:tcPr>
            <w:tcW w:w="353" w:type="pct"/>
            <w:shd w:val="clear" w:color="auto" w:fill="auto"/>
            <w:vAlign w:val="center"/>
          </w:tcPr>
          <w:p w:rsidR="00D810B4" w:rsidRPr="00D810B4" w:rsidRDefault="00D810B4" w:rsidP="00353819">
            <w:pPr>
              <w:jc w:val="center"/>
              <w:rPr>
                <w:b/>
                <w:sz w:val="24"/>
                <w:szCs w:val="24"/>
              </w:rPr>
            </w:pPr>
            <w:r w:rsidRPr="00D810B4">
              <w:rPr>
                <w:b/>
                <w:sz w:val="24"/>
                <w:szCs w:val="24"/>
              </w:rPr>
              <w:t>2576,7</w:t>
            </w:r>
          </w:p>
        </w:tc>
        <w:tc>
          <w:tcPr>
            <w:tcW w:w="358" w:type="pct"/>
            <w:shd w:val="clear" w:color="auto" w:fill="auto"/>
            <w:vAlign w:val="center"/>
          </w:tcPr>
          <w:p w:rsidR="00D810B4" w:rsidRPr="00D810B4" w:rsidRDefault="00D810B4" w:rsidP="00353819">
            <w:pPr>
              <w:jc w:val="center"/>
              <w:rPr>
                <w:b/>
                <w:sz w:val="24"/>
                <w:szCs w:val="24"/>
              </w:rPr>
            </w:pPr>
            <w:r w:rsidRPr="00D810B4">
              <w:rPr>
                <w:b/>
                <w:sz w:val="24"/>
                <w:szCs w:val="24"/>
              </w:rPr>
              <w:t>2576,7</w:t>
            </w:r>
          </w:p>
        </w:tc>
        <w:tc>
          <w:tcPr>
            <w:tcW w:w="385" w:type="pct"/>
            <w:shd w:val="clear" w:color="auto" w:fill="auto"/>
            <w:vAlign w:val="center"/>
          </w:tcPr>
          <w:p w:rsidR="00D810B4" w:rsidRPr="00D810B4" w:rsidRDefault="00D810B4" w:rsidP="00353819">
            <w:pPr>
              <w:jc w:val="center"/>
              <w:rPr>
                <w:b/>
                <w:sz w:val="24"/>
                <w:szCs w:val="24"/>
              </w:rPr>
            </w:pPr>
            <w:r w:rsidRPr="00D810B4">
              <w:rPr>
                <w:b/>
                <w:sz w:val="24"/>
                <w:szCs w:val="24"/>
              </w:rPr>
              <w:t>2576,7</w:t>
            </w:r>
          </w:p>
        </w:tc>
        <w:tc>
          <w:tcPr>
            <w:tcW w:w="357" w:type="pct"/>
            <w:shd w:val="clear" w:color="auto" w:fill="auto"/>
            <w:vAlign w:val="center"/>
          </w:tcPr>
          <w:p w:rsidR="00D810B4" w:rsidRPr="00D810B4" w:rsidRDefault="00D810B4" w:rsidP="00353819">
            <w:pPr>
              <w:jc w:val="center"/>
              <w:rPr>
                <w:b/>
                <w:sz w:val="24"/>
                <w:szCs w:val="24"/>
              </w:rPr>
            </w:pPr>
            <w:r w:rsidRPr="00D810B4">
              <w:rPr>
                <w:b/>
                <w:sz w:val="24"/>
                <w:szCs w:val="24"/>
              </w:rPr>
              <w:t>2576,7</w:t>
            </w:r>
          </w:p>
        </w:tc>
        <w:tc>
          <w:tcPr>
            <w:tcW w:w="344" w:type="pct"/>
            <w:shd w:val="clear" w:color="auto" w:fill="auto"/>
            <w:vAlign w:val="center"/>
          </w:tcPr>
          <w:p w:rsidR="00D810B4" w:rsidRPr="00D810B4" w:rsidRDefault="00D810B4" w:rsidP="00353819">
            <w:pPr>
              <w:jc w:val="center"/>
              <w:rPr>
                <w:b/>
                <w:sz w:val="24"/>
                <w:szCs w:val="24"/>
              </w:rPr>
            </w:pPr>
            <w:r w:rsidRPr="00D810B4">
              <w:rPr>
                <w:b/>
                <w:sz w:val="24"/>
                <w:szCs w:val="24"/>
              </w:rPr>
              <w:t>2576,7</w:t>
            </w:r>
          </w:p>
        </w:tc>
        <w:tc>
          <w:tcPr>
            <w:tcW w:w="326" w:type="pct"/>
            <w:gridSpan w:val="3"/>
            <w:shd w:val="clear" w:color="auto" w:fill="auto"/>
            <w:vAlign w:val="center"/>
          </w:tcPr>
          <w:p w:rsidR="00D810B4" w:rsidRPr="00D810B4" w:rsidRDefault="00D810B4" w:rsidP="00353819">
            <w:pPr>
              <w:jc w:val="center"/>
              <w:rPr>
                <w:b/>
                <w:sz w:val="24"/>
                <w:szCs w:val="24"/>
              </w:rPr>
            </w:pPr>
            <w:r w:rsidRPr="00D810B4">
              <w:rPr>
                <w:b/>
                <w:sz w:val="24"/>
                <w:szCs w:val="24"/>
              </w:rPr>
              <w:t>2576,7</w:t>
            </w:r>
          </w:p>
        </w:tc>
        <w:tc>
          <w:tcPr>
            <w:tcW w:w="391" w:type="pct"/>
            <w:vAlign w:val="center"/>
          </w:tcPr>
          <w:p w:rsidR="00D810B4" w:rsidRPr="00D810B4" w:rsidRDefault="00D810B4" w:rsidP="00353819">
            <w:pPr>
              <w:jc w:val="center"/>
              <w:rPr>
                <w:b/>
                <w:sz w:val="24"/>
                <w:szCs w:val="24"/>
              </w:rPr>
            </w:pPr>
            <w:r w:rsidRPr="00D810B4">
              <w:rPr>
                <w:b/>
                <w:sz w:val="24"/>
                <w:szCs w:val="24"/>
              </w:rPr>
              <w:t>2576,7</w:t>
            </w:r>
          </w:p>
        </w:tc>
        <w:tc>
          <w:tcPr>
            <w:tcW w:w="408" w:type="pct"/>
            <w:vAlign w:val="center"/>
          </w:tcPr>
          <w:p w:rsidR="00D810B4" w:rsidRPr="00D810B4" w:rsidRDefault="00D810B4" w:rsidP="00353819">
            <w:pPr>
              <w:jc w:val="center"/>
              <w:rPr>
                <w:b/>
                <w:sz w:val="24"/>
                <w:szCs w:val="24"/>
              </w:rPr>
            </w:pPr>
            <w:r w:rsidRPr="00D810B4">
              <w:rPr>
                <w:b/>
                <w:sz w:val="24"/>
                <w:szCs w:val="24"/>
              </w:rPr>
              <w:t>2576,7</w:t>
            </w:r>
          </w:p>
        </w:tc>
      </w:tr>
      <w:tr w:rsidR="00D810B4" w:rsidRPr="00D810B4" w:rsidTr="00353819">
        <w:tc>
          <w:tcPr>
            <w:tcW w:w="217" w:type="pct"/>
            <w:shd w:val="clear" w:color="auto" w:fill="auto"/>
          </w:tcPr>
          <w:p w:rsidR="00D810B4" w:rsidRPr="00D810B4" w:rsidRDefault="00D810B4" w:rsidP="00353819">
            <w:pPr>
              <w:rPr>
                <w:b/>
                <w:sz w:val="24"/>
                <w:szCs w:val="24"/>
              </w:rPr>
            </w:pPr>
          </w:p>
        </w:tc>
        <w:tc>
          <w:tcPr>
            <w:tcW w:w="696" w:type="pct"/>
            <w:shd w:val="clear" w:color="auto" w:fill="auto"/>
          </w:tcPr>
          <w:p w:rsidR="00D810B4" w:rsidRPr="00D810B4" w:rsidRDefault="00D810B4" w:rsidP="00353819">
            <w:pPr>
              <w:rPr>
                <w:sz w:val="24"/>
                <w:szCs w:val="24"/>
              </w:rPr>
            </w:pPr>
            <w:r w:rsidRPr="00D810B4">
              <w:rPr>
                <w:sz w:val="24"/>
                <w:szCs w:val="24"/>
              </w:rPr>
              <w:t>Сельхозорганизации и КФХ</w:t>
            </w:r>
          </w:p>
        </w:tc>
        <w:tc>
          <w:tcPr>
            <w:tcW w:w="185" w:type="pct"/>
            <w:shd w:val="clear" w:color="auto" w:fill="auto"/>
          </w:tcPr>
          <w:p w:rsidR="00D810B4" w:rsidRPr="00D810B4" w:rsidRDefault="00D810B4" w:rsidP="00353819">
            <w:pPr>
              <w:jc w:val="center"/>
              <w:rPr>
                <w:sz w:val="24"/>
                <w:szCs w:val="24"/>
              </w:rPr>
            </w:pPr>
            <w:r w:rsidRPr="00D810B4">
              <w:rPr>
                <w:sz w:val="24"/>
                <w:szCs w:val="24"/>
              </w:rPr>
              <w:t>тонн</w:t>
            </w:r>
          </w:p>
        </w:tc>
        <w:tc>
          <w:tcPr>
            <w:tcW w:w="282" w:type="pct"/>
            <w:shd w:val="clear" w:color="auto" w:fill="auto"/>
            <w:vAlign w:val="center"/>
          </w:tcPr>
          <w:p w:rsidR="00D810B4" w:rsidRPr="00D810B4" w:rsidRDefault="00D810B4" w:rsidP="00353819">
            <w:pPr>
              <w:jc w:val="center"/>
              <w:rPr>
                <w:sz w:val="24"/>
                <w:szCs w:val="24"/>
              </w:rPr>
            </w:pPr>
            <w:r w:rsidRPr="00D810B4">
              <w:rPr>
                <w:sz w:val="24"/>
                <w:szCs w:val="24"/>
              </w:rPr>
              <w:t>349,3</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24,1</w:t>
            </w:r>
          </w:p>
        </w:tc>
        <w:tc>
          <w:tcPr>
            <w:tcW w:w="354" w:type="pct"/>
            <w:shd w:val="clear" w:color="auto" w:fill="auto"/>
            <w:vAlign w:val="center"/>
          </w:tcPr>
          <w:p w:rsidR="00D810B4" w:rsidRPr="00D810B4" w:rsidRDefault="00D810B4" w:rsidP="00353819">
            <w:pPr>
              <w:jc w:val="center"/>
              <w:rPr>
                <w:sz w:val="24"/>
                <w:szCs w:val="24"/>
              </w:rPr>
            </w:pPr>
            <w:r w:rsidRPr="00D810B4">
              <w:rPr>
                <w:sz w:val="24"/>
                <w:szCs w:val="24"/>
              </w:rPr>
              <w:t>24,9</w:t>
            </w:r>
          </w:p>
        </w:tc>
        <w:tc>
          <w:tcPr>
            <w:tcW w:w="353" w:type="pct"/>
            <w:shd w:val="clear" w:color="auto" w:fill="auto"/>
            <w:vAlign w:val="center"/>
          </w:tcPr>
          <w:p w:rsidR="00D810B4" w:rsidRPr="00D810B4" w:rsidRDefault="00D810B4" w:rsidP="00353819">
            <w:pPr>
              <w:jc w:val="center"/>
              <w:rPr>
                <w:sz w:val="24"/>
                <w:szCs w:val="24"/>
              </w:rPr>
            </w:pPr>
            <w:r w:rsidRPr="00D810B4">
              <w:rPr>
                <w:sz w:val="24"/>
                <w:szCs w:val="24"/>
              </w:rPr>
              <w:t>6</w:t>
            </w:r>
          </w:p>
        </w:tc>
        <w:tc>
          <w:tcPr>
            <w:tcW w:w="358" w:type="pct"/>
            <w:shd w:val="clear" w:color="auto" w:fill="auto"/>
            <w:vAlign w:val="center"/>
          </w:tcPr>
          <w:p w:rsidR="00D810B4" w:rsidRPr="00D810B4" w:rsidRDefault="00D810B4" w:rsidP="00353819">
            <w:pPr>
              <w:jc w:val="center"/>
              <w:rPr>
                <w:sz w:val="24"/>
                <w:szCs w:val="24"/>
              </w:rPr>
            </w:pPr>
            <w:r w:rsidRPr="00D810B4">
              <w:rPr>
                <w:sz w:val="24"/>
                <w:szCs w:val="24"/>
              </w:rPr>
              <w:t>6</w:t>
            </w:r>
          </w:p>
        </w:tc>
        <w:tc>
          <w:tcPr>
            <w:tcW w:w="385" w:type="pct"/>
            <w:shd w:val="clear" w:color="auto" w:fill="auto"/>
            <w:vAlign w:val="center"/>
          </w:tcPr>
          <w:p w:rsidR="00D810B4" w:rsidRPr="00D810B4" w:rsidRDefault="00D810B4" w:rsidP="00353819">
            <w:pPr>
              <w:jc w:val="center"/>
              <w:rPr>
                <w:sz w:val="24"/>
                <w:szCs w:val="24"/>
              </w:rPr>
            </w:pPr>
            <w:r w:rsidRPr="00D810B4">
              <w:rPr>
                <w:sz w:val="24"/>
                <w:szCs w:val="24"/>
              </w:rPr>
              <w:t>6</w:t>
            </w:r>
          </w:p>
        </w:tc>
        <w:tc>
          <w:tcPr>
            <w:tcW w:w="357" w:type="pct"/>
            <w:shd w:val="clear" w:color="auto" w:fill="auto"/>
            <w:vAlign w:val="center"/>
          </w:tcPr>
          <w:p w:rsidR="00D810B4" w:rsidRPr="00D810B4" w:rsidRDefault="00D810B4" w:rsidP="00353819">
            <w:pPr>
              <w:jc w:val="center"/>
              <w:rPr>
                <w:sz w:val="24"/>
                <w:szCs w:val="24"/>
              </w:rPr>
            </w:pPr>
            <w:r w:rsidRPr="00D810B4">
              <w:rPr>
                <w:sz w:val="24"/>
                <w:szCs w:val="24"/>
              </w:rPr>
              <w:t>6</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6</w:t>
            </w:r>
          </w:p>
        </w:tc>
        <w:tc>
          <w:tcPr>
            <w:tcW w:w="326" w:type="pct"/>
            <w:gridSpan w:val="3"/>
            <w:shd w:val="clear" w:color="auto" w:fill="auto"/>
            <w:vAlign w:val="center"/>
          </w:tcPr>
          <w:p w:rsidR="00D810B4" w:rsidRPr="00D810B4" w:rsidRDefault="00D810B4" w:rsidP="00353819">
            <w:pPr>
              <w:jc w:val="center"/>
              <w:rPr>
                <w:sz w:val="24"/>
                <w:szCs w:val="24"/>
              </w:rPr>
            </w:pPr>
            <w:r w:rsidRPr="00D810B4">
              <w:rPr>
                <w:sz w:val="24"/>
                <w:szCs w:val="24"/>
              </w:rPr>
              <w:t>6</w:t>
            </w:r>
          </w:p>
        </w:tc>
        <w:tc>
          <w:tcPr>
            <w:tcW w:w="391" w:type="pct"/>
            <w:vAlign w:val="center"/>
          </w:tcPr>
          <w:p w:rsidR="00D810B4" w:rsidRPr="00D810B4" w:rsidRDefault="00D810B4" w:rsidP="00353819">
            <w:pPr>
              <w:jc w:val="center"/>
              <w:rPr>
                <w:sz w:val="24"/>
                <w:szCs w:val="24"/>
              </w:rPr>
            </w:pPr>
            <w:r w:rsidRPr="00D810B4">
              <w:rPr>
                <w:sz w:val="24"/>
                <w:szCs w:val="24"/>
              </w:rPr>
              <w:t>6</w:t>
            </w:r>
          </w:p>
        </w:tc>
        <w:tc>
          <w:tcPr>
            <w:tcW w:w="408" w:type="pct"/>
            <w:vAlign w:val="center"/>
          </w:tcPr>
          <w:p w:rsidR="00D810B4" w:rsidRPr="00D810B4" w:rsidRDefault="00D810B4" w:rsidP="00353819">
            <w:pPr>
              <w:jc w:val="center"/>
              <w:rPr>
                <w:sz w:val="24"/>
                <w:szCs w:val="24"/>
              </w:rPr>
            </w:pPr>
            <w:r w:rsidRPr="00D810B4">
              <w:rPr>
                <w:sz w:val="24"/>
                <w:szCs w:val="24"/>
              </w:rPr>
              <w:t>6</w:t>
            </w:r>
          </w:p>
        </w:tc>
      </w:tr>
      <w:tr w:rsidR="00D810B4" w:rsidRPr="00D810B4" w:rsidTr="00353819">
        <w:tc>
          <w:tcPr>
            <w:tcW w:w="217" w:type="pct"/>
            <w:shd w:val="clear" w:color="auto" w:fill="auto"/>
          </w:tcPr>
          <w:p w:rsidR="00D810B4" w:rsidRPr="00D810B4" w:rsidRDefault="00D810B4" w:rsidP="00353819">
            <w:pPr>
              <w:rPr>
                <w:b/>
                <w:sz w:val="24"/>
                <w:szCs w:val="24"/>
              </w:rPr>
            </w:pPr>
          </w:p>
        </w:tc>
        <w:tc>
          <w:tcPr>
            <w:tcW w:w="696" w:type="pct"/>
            <w:shd w:val="clear" w:color="auto" w:fill="auto"/>
          </w:tcPr>
          <w:p w:rsidR="00D810B4" w:rsidRPr="00D810B4" w:rsidRDefault="00D810B4" w:rsidP="00353819">
            <w:pPr>
              <w:rPr>
                <w:sz w:val="24"/>
                <w:szCs w:val="24"/>
              </w:rPr>
            </w:pPr>
            <w:r w:rsidRPr="00D810B4">
              <w:rPr>
                <w:sz w:val="24"/>
                <w:szCs w:val="24"/>
              </w:rPr>
              <w:t xml:space="preserve">хозяйства </w:t>
            </w:r>
            <w:r w:rsidRPr="00D810B4">
              <w:rPr>
                <w:sz w:val="24"/>
                <w:szCs w:val="24"/>
              </w:rPr>
              <w:lastRenderedPageBreak/>
              <w:t>населения</w:t>
            </w:r>
          </w:p>
        </w:tc>
        <w:tc>
          <w:tcPr>
            <w:tcW w:w="185" w:type="pct"/>
            <w:shd w:val="clear" w:color="auto" w:fill="auto"/>
          </w:tcPr>
          <w:p w:rsidR="00D810B4" w:rsidRPr="00D810B4" w:rsidRDefault="00D810B4" w:rsidP="00353819">
            <w:pPr>
              <w:jc w:val="center"/>
              <w:rPr>
                <w:sz w:val="24"/>
                <w:szCs w:val="24"/>
              </w:rPr>
            </w:pPr>
            <w:r w:rsidRPr="00D810B4">
              <w:rPr>
                <w:sz w:val="24"/>
                <w:szCs w:val="24"/>
              </w:rPr>
              <w:lastRenderedPageBreak/>
              <w:t>тон</w:t>
            </w:r>
            <w:r w:rsidRPr="00D810B4">
              <w:rPr>
                <w:sz w:val="24"/>
                <w:szCs w:val="24"/>
              </w:rPr>
              <w:lastRenderedPageBreak/>
              <w:t>н</w:t>
            </w:r>
          </w:p>
        </w:tc>
        <w:tc>
          <w:tcPr>
            <w:tcW w:w="282" w:type="pct"/>
            <w:shd w:val="clear" w:color="auto" w:fill="auto"/>
            <w:vAlign w:val="center"/>
          </w:tcPr>
          <w:p w:rsidR="00D810B4" w:rsidRPr="00D810B4" w:rsidRDefault="00D810B4" w:rsidP="00353819">
            <w:pPr>
              <w:jc w:val="center"/>
              <w:rPr>
                <w:sz w:val="24"/>
                <w:szCs w:val="24"/>
              </w:rPr>
            </w:pPr>
            <w:r w:rsidRPr="00D810B4">
              <w:rPr>
                <w:sz w:val="24"/>
                <w:szCs w:val="24"/>
              </w:rPr>
              <w:lastRenderedPageBreak/>
              <w:t>3037,8</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2686,9</w:t>
            </w:r>
          </w:p>
        </w:tc>
        <w:tc>
          <w:tcPr>
            <w:tcW w:w="354" w:type="pct"/>
            <w:shd w:val="clear" w:color="auto" w:fill="auto"/>
            <w:vAlign w:val="center"/>
          </w:tcPr>
          <w:p w:rsidR="00D810B4" w:rsidRPr="00D810B4" w:rsidRDefault="00D810B4" w:rsidP="00353819">
            <w:pPr>
              <w:jc w:val="center"/>
              <w:rPr>
                <w:sz w:val="24"/>
                <w:szCs w:val="24"/>
              </w:rPr>
            </w:pPr>
            <w:r w:rsidRPr="00D810B4">
              <w:rPr>
                <w:sz w:val="24"/>
                <w:szCs w:val="24"/>
              </w:rPr>
              <w:t>2662,4</w:t>
            </w:r>
          </w:p>
        </w:tc>
        <w:tc>
          <w:tcPr>
            <w:tcW w:w="353" w:type="pct"/>
            <w:shd w:val="clear" w:color="auto" w:fill="auto"/>
            <w:vAlign w:val="center"/>
          </w:tcPr>
          <w:p w:rsidR="00D810B4" w:rsidRPr="00D810B4" w:rsidRDefault="00D810B4" w:rsidP="00353819">
            <w:pPr>
              <w:jc w:val="center"/>
              <w:rPr>
                <w:sz w:val="24"/>
                <w:szCs w:val="24"/>
              </w:rPr>
            </w:pPr>
            <w:r w:rsidRPr="00D810B4">
              <w:rPr>
                <w:sz w:val="24"/>
                <w:szCs w:val="24"/>
              </w:rPr>
              <w:t>2570,7</w:t>
            </w:r>
          </w:p>
        </w:tc>
        <w:tc>
          <w:tcPr>
            <w:tcW w:w="358" w:type="pct"/>
            <w:shd w:val="clear" w:color="auto" w:fill="auto"/>
            <w:vAlign w:val="center"/>
          </w:tcPr>
          <w:p w:rsidR="00D810B4" w:rsidRPr="00D810B4" w:rsidRDefault="00D810B4" w:rsidP="00353819">
            <w:pPr>
              <w:jc w:val="center"/>
              <w:rPr>
                <w:sz w:val="24"/>
                <w:szCs w:val="24"/>
              </w:rPr>
            </w:pPr>
            <w:r w:rsidRPr="00D810B4">
              <w:rPr>
                <w:sz w:val="24"/>
                <w:szCs w:val="24"/>
              </w:rPr>
              <w:t>2570,7</w:t>
            </w:r>
          </w:p>
        </w:tc>
        <w:tc>
          <w:tcPr>
            <w:tcW w:w="385" w:type="pct"/>
            <w:shd w:val="clear" w:color="auto" w:fill="auto"/>
            <w:vAlign w:val="center"/>
          </w:tcPr>
          <w:p w:rsidR="00D810B4" w:rsidRPr="00D810B4" w:rsidRDefault="00D810B4" w:rsidP="00353819">
            <w:pPr>
              <w:jc w:val="center"/>
              <w:rPr>
                <w:sz w:val="24"/>
                <w:szCs w:val="24"/>
              </w:rPr>
            </w:pPr>
            <w:r w:rsidRPr="00D810B4">
              <w:rPr>
                <w:sz w:val="24"/>
                <w:szCs w:val="24"/>
              </w:rPr>
              <w:t>2570,7</w:t>
            </w:r>
          </w:p>
        </w:tc>
        <w:tc>
          <w:tcPr>
            <w:tcW w:w="357" w:type="pct"/>
            <w:shd w:val="clear" w:color="auto" w:fill="auto"/>
            <w:vAlign w:val="center"/>
          </w:tcPr>
          <w:p w:rsidR="00D810B4" w:rsidRPr="00D810B4" w:rsidRDefault="00D810B4" w:rsidP="00353819">
            <w:pPr>
              <w:jc w:val="center"/>
              <w:rPr>
                <w:sz w:val="24"/>
                <w:szCs w:val="24"/>
              </w:rPr>
            </w:pPr>
            <w:r w:rsidRPr="00D810B4">
              <w:rPr>
                <w:sz w:val="24"/>
                <w:szCs w:val="24"/>
              </w:rPr>
              <w:t>2570,7</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2570,7</w:t>
            </w:r>
          </w:p>
        </w:tc>
        <w:tc>
          <w:tcPr>
            <w:tcW w:w="326" w:type="pct"/>
            <w:gridSpan w:val="3"/>
            <w:shd w:val="clear" w:color="auto" w:fill="auto"/>
            <w:vAlign w:val="center"/>
          </w:tcPr>
          <w:p w:rsidR="00D810B4" w:rsidRPr="00D810B4" w:rsidRDefault="00D810B4" w:rsidP="00353819">
            <w:pPr>
              <w:jc w:val="center"/>
              <w:rPr>
                <w:sz w:val="24"/>
                <w:szCs w:val="24"/>
              </w:rPr>
            </w:pPr>
            <w:r w:rsidRPr="00D810B4">
              <w:rPr>
                <w:sz w:val="24"/>
                <w:szCs w:val="24"/>
              </w:rPr>
              <w:t>2570,7</w:t>
            </w:r>
          </w:p>
        </w:tc>
        <w:tc>
          <w:tcPr>
            <w:tcW w:w="391" w:type="pct"/>
            <w:vAlign w:val="center"/>
          </w:tcPr>
          <w:p w:rsidR="00D810B4" w:rsidRPr="00D810B4" w:rsidRDefault="00D810B4" w:rsidP="00353819">
            <w:pPr>
              <w:jc w:val="center"/>
              <w:rPr>
                <w:sz w:val="24"/>
                <w:szCs w:val="24"/>
              </w:rPr>
            </w:pPr>
            <w:r w:rsidRPr="00D810B4">
              <w:rPr>
                <w:sz w:val="24"/>
                <w:szCs w:val="24"/>
              </w:rPr>
              <w:t>2570,7</w:t>
            </w:r>
          </w:p>
        </w:tc>
        <w:tc>
          <w:tcPr>
            <w:tcW w:w="408" w:type="pct"/>
            <w:vAlign w:val="center"/>
          </w:tcPr>
          <w:p w:rsidR="00D810B4" w:rsidRPr="00D810B4" w:rsidRDefault="00D810B4" w:rsidP="00353819">
            <w:pPr>
              <w:jc w:val="center"/>
              <w:rPr>
                <w:sz w:val="24"/>
                <w:szCs w:val="24"/>
              </w:rPr>
            </w:pPr>
            <w:r w:rsidRPr="00D810B4">
              <w:rPr>
                <w:sz w:val="24"/>
                <w:szCs w:val="24"/>
              </w:rPr>
              <w:t>2570,7</w:t>
            </w:r>
          </w:p>
        </w:tc>
      </w:tr>
      <w:tr w:rsidR="00D810B4" w:rsidRPr="00D810B4" w:rsidTr="00353819">
        <w:tc>
          <w:tcPr>
            <w:tcW w:w="217" w:type="pct"/>
            <w:shd w:val="clear" w:color="auto" w:fill="auto"/>
          </w:tcPr>
          <w:p w:rsidR="00D810B4" w:rsidRPr="00D810B4" w:rsidRDefault="00D810B4" w:rsidP="00353819">
            <w:pPr>
              <w:rPr>
                <w:sz w:val="24"/>
                <w:szCs w:val="24"/>
              </w:rPr>
            </w:pPr>
            <w:r w:rsidRPr="00D810B4">
              <w:rPr>
                <w:sz w:val="24"/>
                <w:szCs w:val="24"/>
              </w:rPr>
              <w:lastRenderedPageBreak/>
              <w:t>1.3.</w:t>
            </w:r>
          </w:p>
        </w:tc>
        <w:tc>
          <w:tcPr>
            <w:tcW w:w="696" w:type="pct"/>
            <w:shd w:val="clear" w:color="auto" w:fill="auto"/>
          </w:tcPr>
          <w:p w:rsidR="00D810B4" w:rsidRPr="00D810B4" w:rsidRDefault="00D810B4" w:rsidP="00353819">
            <w:pPr>
              <w:rPr>
                <w:sz w:val="24"/>
                <w:szCs w:val="24"/>
              </w:rPr>
            </w:pPr>
            <w:r w:rsidRPr="00D810B4">
              <w:rPr>
                <w:sz w:val="24"/>
                <w:szCs w:val="24"/>
              </w:rPr>
              <w:t>Посевная площадь, засеваемая элитными семенами</w:t>
            </w:r>
          </w:p>
        </w:tc>
        <w:tc>
          <w:tcPr>
            <w:tcW w:w="185"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га</w:t>
            </w:r>
          </w:p>
        </w:tc>
        <w:tc>
          <w:tcPr>
            <w:tcW w:w="282" w:type="pct"/>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643</w:t>
            </w:r>
          </w:p>
        </w:tc>
        <w:tc>
          <w:tcPr>
            <w:tcW w:w="344" w:type="pct"/>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745</w:t>
            </w:r>
          </w:p>
        </w:tc>
        <w:tc>
          <w:tcPr>
            <w:tcW w:w="354" w:type="pct"/>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303</w:t>
            </w:r>
          </w:p>
        </w:tc>
        <w:tc>
          <w:tcPr>
            <w:tcW w:w="353" w:type="pct"/>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423</w:t>
            </w:r>
          </w:p>
        </w:tc>
        <w:tc>
          <w:tcPr>
            <w:tcW w:w="358" w:type="pct"/>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500</w:t>
            </w:r>
          </w:p>
        </w:tc>
        <w:tc>
          <w:tcPr>
            <w:tcW w:w="385" w:type="pct"/>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500</w:t>
            </w:r>
          </w:p>
        </w:tc>
        <w:tc>
          <w:tcPr>
            <w:tcW w:w="357" w:type="pct"/>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500</w:t>
            </w:r>
          </w:p>
        </w:tc>
        <w:tc>
          <w:tcPr>
            <w:tcW w:w="344" w:type="pct"/>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500</w:t>
            </w:r>
          </w:p>
        </w:tc>
        <w:tc>
          <w:tcPr>
            <w:tcW w:w="326" w:type="pct"/>
            <w:gridSpan w:val="3"/>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500</w:t>
            </w:r>
          </w:p>
        </w:tc>
        <w:tc>
          <w:tcPr>
            <w:tcW w:w="391" w:type="pct"/>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500</w:t>
            </w:r>
          </w:p>
        </w:tc>
        <w:tc>
          <w:tcPr>
            <w:tcW w:w="408" w:type="pct"/>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500</w:t>
            </w:r>
          </w:p>
        </w:tc>
      </w:tr>
      <w:tr w:rsidR="00D810B4" w:rsidRPr="00D810B4" w:rsidTr="00353819">
        <w:trPr>
          <w:trHeight w:val="344"/>
        </w:trPr>
        <w:tc>
          <w:tcPr>
            <w:tcW w:w="5000" w:type="pct"/>
            <w:gridSpan w:val="16"/>
            <w:shd w:val="clear" w:color="auto" w:fill="auto"/>
          </w:tcPr>
          <w:p w:rsidR="00D810B4" w:rsidRPr="00D810B4" w:rsidRDefault="00D810B4" w:rsidP="00353819">
            <w:pPr>
              <w:jc w:val="center"/>
              <w:rPr>
                <w:b/>
                <w:sz w:val="24"/>
                <w:szCs w:val="24"/>
              </w:rPr>
            </w:pPr>
            <w:r w:rsidRPr="00D810B4">
              <w:rPr>
                <w:b/>
                <w:sz w:val="24"/>
                <w:szCs w:val="24"/>
              </w:rPr>
              <w:t>2.  «Развитие  отрасли   животноводства»</w:t>
            </w:r>
          </w:p>
        </w:tc>
      </w:tr>
      <w:tr w:rsidR="00D810B4" w:rsidRPr="00D810B4" w:rsidTr="00353819">
        <w:trPr>
          <w:trHeight w:val="540"/>
        </w:trPr>
        <w:tc>
          <w:tcPr>
            <w:tcW w:w="217" w:type="pct"/>
            <w:shd w:val="clear" w:color="auto" w:fill="auto"/>
          </w:tcPr>
          <w:p w:rsidR="00D810B4" w:rsidRPr="00D810B4" w:rsidRDefault="00D810B4" w:rsidP="00353819">
            <w:pPr>
              <w:jc w:val="center"/>
              <w:rPr>
                <w:b/>
                <w:sz w:val="24"/>
                <w:szCs w:val="24"/>
              </w:rPr>
            </w:pPr>
            <w:r w:rsidRPr="00D810B4">
              <w:rPr>
                <w:b/>
                <w:sz w:val="24"/>
                <w:szCs w:val="24"/>
              </w:rPr>
              <w:t>2.1.</w:t>
            </w:r>
          </w:p>
        </w:tc>
        <w:tc>
          <w:tcPr>
            <w:tcW w:w="696" w:type="pct"/>
            <w:shd w:val="clear" w:color="auto" w:fill="auto"/>
          </w:tcPr>
          <w:p w:rsidR="00D810B4" w:rsidRPr="00D810B4" w:rsidRDefault="00D810B4" w:rsidP="00353819">
            <w:pPr>
              <w:rPr>
                <w:b/>
                <w:sz w:val="24"/>
                <w:szCs w:val="24"/>
              </w:rPr>
            </w:pPr>
            <w:r w:rsidRPr="00D810B4">
              <w:rPr>
                <w:b/>
                <w:sz w:val="24"/>
                <w:szCs w:val="24"/>
              </w:rPr>
              <w:t>Производство молока во всех категориях хозяйств</w:t>
            </w:r>
          </w:p>
        </w:tc>
        <w:tc>
          <w:tcPr>
            <w:tcW w:w="185" w:type="pct"/>
            <w:shd w:val="clear" w:color="auto" w:fill="auto"/>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тонн</w:t>
            </w:r>
          </w:p>
        </w:tc>
        <w:tc>
          <w:tcPr>
            <w:tcW w:w="282"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7499</w:t>
            </w:r>
          </w:p>
        </w:tc>
        <w:tc>
          <w:tcPr>
            <w:tcW w:w="344"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7490</w:t>
            </w:r>
          </w:p>
        </w:tc>
        <w:tc>
          <w:tcPr>
            <w:tcW w:w="354"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6561</w:t>
            </w:r>
          </w:p>
        </w:tc>
        <w:tc>
          <w:tcPr>
            <w:tcW w:w="353"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6754</w:t>
            </w:r>
          </w:p>
        </w:tc>
        <w:tc>
          <w:tcPr>
            <w:tcW w:w="358"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6822</w:t>
            </w:r>
          </w:p>
        </w:tc>
        <w:tc>
          <w:tcPr>
            <w:tcW w:w="385"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7390</w:t>
            </w:r>
          </w:p>
        </w:tc>
        <w:tc>
          <w:tcPr>
            <w:tcW w:w="357"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7526</w:t>
            </w:r>
          </w:p>
        </w:tc>
        <w:tc>
          <w:tcPr>
            <w:tcW w:w="359" w:type="pct"/>
            <w:gridSpan w:val="2"/>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7607</w:t>
            </w:r>
          </w:p>
        </w:tc>
        <w:tc>
          <w:tcPr>
            <w:tcW w:w="311" w:type="pct"/>
            <w:gridSpan w:val="2"/>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7607</w:t>
            </w:r>
          </w:p>
        </w:tc>
        <w:tc>
          <w:tcPr>
            <w:tcW w:w="391" w:type="pct"/>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7607</w:t>
            </w:r>
          </w:p>
        </w:tc>
        <w:tc>
          <w:tcPr>
            <w:tcW w:w="408" w:type="pct"/>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7607</w:t>
            </w:r>
          </w:p>
        </w:tc>
      </w:tr>
      <w:tr w:rsidR="00D810B4" w:rsidRPr="00D810B4" w:rsidTr="00353819">
        <w:tc>
          <w:tcPr>
            <w:tcW w:w="217" w:type="pct"/>
            <w:shd w:val="clear" w:color="auto" w:fill="auto"/>
          </w:tcPr>
          <w:p w:rsidR="00D810B4" w:rsidRPr="00D810B4" w:rsidRDefault="00D810B4" w:rsidP="00353819">
            <w:pPr>
              <w:jc w:val="center"/>
              <w:rPr>
                <w:b/>
                <w:sz w:val="24"/>
                <w:szCs w:val="24"/>
              </w:rPr>
            </w:pPr>
          </w:p>
        </w:tc>
        <w:tc>
          <w:tcPr>
            <w:tcW w:w="696" w:type="pct"/>
            <w:shd w:val="clear" w:color="auto" w:fill="auto"/>
          </w:tcPr>
          <w:p w:rsidR="00D810B4" w:rsidRPr="00D810B4" w:rsidRDefault="00D810B4" w:rsidP="00353819">
            <w:pPr>
              <w:rPr>
                <w:b/>
                <w:sz w:val="24"/>
                <w:szCs w:val="24"/>
              </w:rPr>
            </w:pPr>
            <w:r w:rsidRPr="00D810B4">
              <w:rPr>
                <w:sz w:val="24"/>
                <w:szCs w:val="24"/>
              </w:rPr>
              <w:t>Сельхозорганизации и КФХ</w:t>
            </w:r>
          </w:p>
        </w:tc>
        <w:tc>
          <w:tcPr>
            <w:tcW w:w="185" w:type="pct"/>
            <w:shd w:val="clear" w:color="auto" w:fill="auto"/>
          </w:tcPr>
          <w:p w:rsidR="00D810B4" w:rsidRPr="00D810B4" w:rsidRDefault="00D810B4" w:rsidP="00353819">
            <w:pPr>
              <w:jc w:val="center"/>
              <w:rPr>
                <w:sz w:val="24"/>
                <w:szCs w:val="24"/>
              </w:rPr>
            </w:pPr>
            <w:r w:rsidRPr="00D810B4">
              <w:rPr>
                <w:sz w:val="24"/>
                <w:szCs w:val="24"/>
              </w:rPr>
              <w:t>тонн</w:t>
            </w:r>
          </w:p>
        </w:tc>
        <w:tc>
          <w:tcPr>
            <w:tcW w:w="282" w:type="pct"/>
            <w:shd w:val="clear" w:color="auto" w:fill="auto"/>
            <w:vAlign w:val="center"/>
          </w:tcPr>
          <w:p w:rsidR="00D810B4" w:rsidRPr="00D810B4" w:rsidRDefault="00D810B4" w:rsidP="00353819">
            <w:pPr>
              <w:jc w:val="center"/>
              <w:rPr>
                <w:sz w:val="24"/>
                <w:szCs w:val="24"/>
              </w:rPr>
            </w:pPr>
            <w:r w:rsidRPr="00D810B4">
              <w:rPr>
                <w:sz w:val="24"/>
                <w:szCs w:val="24"/>
              </w:rPr>
              <w:t>6109</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6120</w:t>
            </w:r>
          </w:p>
        </w:tc>
        <w:tc>
          <w:tcPr>
            <w:tcW w:w="354" w:type="pct"/>
            <w:shd w:val="clear" w:color="auto" w:fill="auto"/>
            <w:vAlign w:val="center"/>
          </w:tcPr>
          <w:p w:rsidR="00D810B4" w:rsidRPr="00D810B4" w:rsidRDefault="00D810B4" w:rsidP="00353819">
            <w:pPr>
              <w:jc w:val="center"/>
              <w:rPr>
                <w:sz w:val="24"/>
                <w:szCs w:val="24"/>
              </w:rPr>
            </w:pPr>
            <w:r w:rsidRPr="00D810B4">
              <w:rPr>
                <w:sz w:val="24"/>
                <w:szCs w:val="24"/>
              </w:rPr>
              <w:t>5970</w:t>
            </w:r>
          </w:p>
        </w:tc>
        <w:tc>
          <w:tcPr>
            <w:tcW w:w="353" w:type="pct"/>
            <w:shd w:val="clear" w:color="auto" w:fill="auto"/>
            <w:vAlign w:val="center"/>
          </w:tcPr>
          <w:p w:rsidR="00D810B4" w:rsidRPr="00D810B4" w:rsidRDefault="00D810B4" w:rsidP="00353819">
            <w:pPr>
              <w:jc w:val="center"/>
              <w:rPr>
                <w:sz w:val="24"/>
                <w:szCs w:val="24"/>
              </w:rPr>
            </w:pPr>
            <w:r w:rsidRPr="00D810B4">
              <w:rPr>
                <w:sz w:val="24"/>
                <w:szCs w:val="24"/>
              </w:rPr>
              <w:t>6166</w:t>
            </w:r>
          </w:p>
        </w:tc>
        <w:tc>
          <w:tcPr>
            <w:tcW w:w="358" w:type="pct"/>
            <w:shd w:val="clear" w:color="auto" w:fill="auto"/>
            <w:vAlign w:val="center"/>
          </w:tcPr>
          <w:p w:rsidR="00D810B4" w:rsidRPr="00D810B4" w:rsidRDefault="00D810B4" w:rsidP="00353819">
            <w:pPr>
              <w:jc w:val="center"/>
              <w:rPr>
                <w:sz w:val="24"/>
                <w:szCs w:val="24"/>
              </w:rPr>
            </w:pPr>
            <w:r w:rsidRPr="00D810B4">
              <w:rPr>
                <w:sz w:val="24"/>
                <w:szCs w:val="24"/>
              </w:rPr>
              <w:t>6220</w:t>
            </w:r>
          </w:p>
        </w:tc>
        <w:tc>
          <w:tcPr>
            <w:tcW w:w="385" w:type="pct"/>
            <w:shd w:val="clear" w:color="auto" w:fill="auto"/>
            <w:vAlign w:val="center"/>
          </w:tcPr>
          <w:p w:rsidR="00D810B4" w:rsidRPr="00D810B4" w:rsidRDefault="00D810B4" w:rsidP="00353819">
            <w:pPr>
              <w:jc w:val="center"/>
              <w:rPr>
                <w:sz w:val="24"/>
                <w:szCs w:val="24"/>
              </w:rPr>
            </w:pPr>
            <w:r w:rsidRPr="00D810B4">
              <w:rPr>
                <w:sz w:val="24"/>
                <w:szCs w:val="24"/>
              </w:rPr>
              <w:t>6788</w:t>
            </w:r>
          </w:p>
        </w:tc>
        <w:tc>
          <w:tcPr>
            <w:tcW w:w="357" w:type="pct"/>
            <w:shd w:val="clear" w:color="auto" w:fill="auto"/>
            <w:vAlign w:val="center"/>
          </w:tcPr>
          <w:p w:rsidR="00D810B4" w:rsidRPr="00D810B4" w:rsidRDefault="00D810B4" w:rsidP="00353819">
            <w:pPr>
              <w:jc w:val="center"/>
              <w:rPr>
                <w:sz w:val="24"/>
                <w:szCs w:val="24"/>
              </w:rPr>
            </w:pPr>
            <w:r w:rsidRPr="00D810B4">
              <w:rPr>
                <w:sz w:val="24"/>
                <w:szCs w:val="24"/>
              </w:rPr>
              <w:t>6960</w:t>
            </w:r>
          </w:p>
        </w:tc>
        <w:tc>
          <w:tcPr>
            <w:tcW w:w="359" w:type="pct"/>
            <w:gridSpan w:val="2"/>
            <w:shd w:val="clear" w:color="auto" w:fill="auto"/>
            <w:vAlign w:val="center"/>
          </w:tcPr>
          <w:p w:rsidR="00D810B4" w:rsidRPr="00D810B4" w:rsidRDefault="00D810B4" w:rsidP="00353819">
            <w:pPr>
              <w:jc w:val="center"/>
              <w:rPr>
                <w:sz w:val="24"/>
                <w:szCs w:val="24"/>
              </w:rPr>
            </w:pPr>
            <w:r w:rsidRPr="00D810B4">
              <w:rPr>
                <w:sz w:val="24"/>
                <w:szCs w:val="24"/>
              </w:rPr>
              <w:t>7075</w:t>
            </w:r>
          </w:p>
        </w:tc>
        <w:tc>
          <w:tcPr>
            <w:tcW w:w="311" w:type="pct"/>
            <w:gridSpan w:val="2"/>
            <w:shd w:val="clear" w:color="auto" w:fill="auto"/>
            <w:vAlign w:val="center"/>
          </w:tcPr>
          <w:p w:rsidR="00D810B4" w:rsidRPr="00D810B4" w:rsidRDefault="00D810B4" w:rsidP="00353819">
            <w:pPr>
              <w:jc w:val="center"/>
              <w:rPr>
                <w:sz w:val="24"/>
                <w:szCs w:val="24"/>
              </w:rPr>
            </w:pPr>
            <w:r w:rsidRPr="00D810B4">
              <w:rPr>
                <w:sz w:val="24"/>
                <w:szCs w:val="24"/>
              </w:rPr>
              <w:t>7075</w:t>
            </w:r>
          </w:p>
        </w:tc>
        <w:tc>
          <w:tcPr>
            <w:tcW w:w="391" w:type="pct"/>
            <w:vAlign w:val="center"/>
          </w:tcPr>
          <w:p w:rsidR="00D810B4" w:rsidRPr="00D810B4" w:rsidRDefault="00D810B4" w:rsidP="00353819">
            <w:pPr>
              <w:jc w:val="center"/>
              <w:rPr>
                <w:sz w:val="24"/>
                <w:szCs w:val="24"/>
              </w:rPr>
            </w:pPr>
            <w:r w:rsidRPr="00D810B4">
              <w:rPr>
                <w:sz w:val="24"/>
                <w:szCs w:val="24"/>
              </w:rPr>
              <w:t>7075</w:t>
            </w:r>
          </w:p>
        </w:tc>
        <w:tc>
          <w:tcPr>
            <w:tcW w:w="408" w:type="pct"/>
            <w:vAlign w:val="center"/>
          </w:tcPr>
          <w:p w:rsidR="00D810B4" w:rsidRPr="00D810B4" w:rsidRDefault="00D810B4" w:rsidP="00353819">
            <w:pPr>
              <w:jc w:val="center"/>
              <w:rPr>
                <w:sz w:val="24"/>
                <w:szCs w:val="24"/>
              </w:rPr>
            </w:pPr>
            <w:r w:rsidRPr="00D810B4">
              <w:rPr>
                <w:sz w:val="24"/>
                <w:szCs w:val="24"/>
              </w:rPr>
              <w:t>7075</w:t>
            </w:r>
          </w:p>
        </w:tc>
      </w:tr>
      <w:tr w:rsidR="00D810B4" w:rsidRPr="00D810B4" w:rsidTr="00353819">
        <w:tc>
          <w:tcPr>
            <w:tcW w:w="217" w:type="pct"/>
            <w:shd w:val="clear" w:color="auto" w:fill="auto"/>
          </w:tcPr>
          <w:p w:rsidR="00D810B4" w:rsidRPr="00D810B4" w:rsidRDefault="00D810B4" w:rsidP="00353819">
            <w:pPr>
              <w:jc w:val="center"/>
              <w:rPr>
                <w:b/>
                <w:sz w:val="24"/>
                <w:szCs w:val="24"/>
              </w:rPr>
            </w:pPr>
          </w:p>
        </w:tc>
        <w:tc>
          <w:tcPr>
            <w:tcW w:w="696" w:type="pct"/>
            <w:shd w:val="clear" w:color="auto" w:fill="auto"/>
          </w:tcPr>
          <w:p w:rsidR="00D810B4" w:rsidRPr="00D810B4" w:rsidRDefault="00D810B4" w:rsidP="00353819">
            <w:pPr>
              <w:rPr>
                <w:sz w:val="24"/>
                <w:szCs w:val="24"/>
              </w:rPr>
            </w:pPr>
            <w:r w:rsidRPr="00D810B4">
              <w:rPr>
                <w:sz w:val="24"/>
                <w:szCs w:val="24"/>
              </w:rPr>
              <w:t>Хозяйства населения</w:t>
            </w:r>
          </w:p>
        </w:tc>
        <w:tc>
          <w:tcPr>
            <w:tcW w:w="185" w:type="pct"/>
            <w:shd w:val="clear" w:color="auto" w:fill="auto"/>
          </w:tcPr>
          <w:p w:rsidR="00D810B4" w:rsidRPr="00D810B4" w:rsidRDefault="00D810B4" w:rsidP="00353819">
            <w:pPr>
              <w:jc w:val="center"/>
              <w:rPr>
                <w:sz w:val="24"/>
                <w:szCs w:val="24"/>
              </w:rPr>
            </w:pPr>
            <w:r w:rsidRPr="00D810B4">
              <w:rPr>
                <w:sz w:val="24"/>
                <w:szCs w:val="24"/>
              </w:rPr>
              <w:t>тонн</w:t>
            </w:r>
          </w:p>
        </w:tc>
        <w:tc>
          <w:tcPr>
            <w:tcW w:w="282" w:type="pct"/>
            <w:shd w:val="clear" w:color="auto" w:fill="auto"/>
            <w:vAlign w:val="center"/>
          </w:tcPr>
          <w:p w:rsidR="00D810B4" w:rsidRPr="00D810B4" w:rsidRDefault="00D810B4" w:rsidP="00353819">
            <w:pPr>
              <w:jc w:val="center"/>
              <w:rPr>
                <w:sz w:val="24"/>
                <w:szCs w:val="24"/>
              </w:rPr>
            </w:pPr>
            <w:r w:rsidRPr="00D810B4">
              <w:rPr>
                <w:sz w:val="24"/>
                <w:szCs w:val="24"/>
              </w:rPr>
              <w:t>1390</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1370</w:t>
            </w:r>
          </w:p>
        </w:tc>
        <w:tc>
          <w:tcPr>
            <w:tcW w:w="354" w:type="pct"/>
            <w:shd w:val="clear" w:color="auto" w:fill="auto"/>
            <w:vAlign w:val="center"/>
          </w:tcPr>
          <w:p w:rsidR="00D810B4" w:rsidRPr="00D810B4" w:rsidRDefault="00D810B4" w:rsidP="00353819">
            <w:pPr>
              <w:jc w:val="center"/>
              <w:rPr>
                <w:sz w:val="24"/>
                <w:szCs w:val="24"/>
              </w:rPr>
            </w:pPr>
            <w:r w:rsidRPr="00D810B4">
              <w:rPr>
                <w:sz w:val="24"/>
                <w:szCs w:val="24"/>
              </w:rPr>
              <w:t>591</w:t>
            </w:r>
          </w:p>
        </w:tc>
        <w:tc>
          <w:tcPr>
            <w:tcW w:w="353" w:type="pct"/>
            <w:shd w:val="clear" w:color="auto" w:fill="auto"/>
            <w:vAlign w:val="center"/>
          </w:tcPr>
          <w:p w:rsidR="00D810B4" w:rsidRPr="00D810B4" w:rsidRDefault="00D810B4" w:rsidP="00353819">
            <w:pPr>
              <w:jc w:val="center"/>
              <w:rPr>
                <w:sz w:val="24"/>
                <w:szCs w:val="24"/>
              </w:rPr>
            </w:pPr>
            <w:r w:rsidRPr="00D810B4">
              <w:rPr>
                <w:sz w:val="24"/>
                <w:szCs w:val="24"/>
              </w:rPr>
              <w:t>588</w:t>
            </w:r>
          </w:p>
        </w:tc>
        <w:tc>
          <w:tcPr>
            <w:tcW w:w="358" w:type="pct"/>
            <w:shd w:val="clear" w:color="auto" w:fill="auto"/>
            <w:vAlign w:val="center"/>
          </w:tcPr>
          <w:p w:rsidR="00D810B4" w:rsidRPr="00D810B4" w:rsidRDefault="00D810B4" w:rsidP="00353819">
            <w:pPr>
              <w:jc w:val="center"/>
              <w:rPr>
                <w:sz w:val="24"/>
                <w:szCs w:val="24"/>
              </w:rPr>
            </w:pPr>
            <w:r w:rsidRPr="00D810B4">
              <w:rPr>
                <w:sz w:val="24"/>
                <w:szCs w:val="24"/>
              </w:rPr>
              <w:t>602</w:t>
            </w:r>
          </w:p>
        </w:tc>
        <w:tc>
          <w:tcPr>
            <w:tcW w:w="385" w:type="pct"/>
            <w:shd w:val="clear" w:color="auto" w:fill="auto"/>
            <w:vAlign w:val="center"/>
          </w:tcPr>
          <w:p w:rsidR="00D810B4" w:rsidRPr="00D810B4" w:rsidRDefault="00D810B4" w:rsidP="00353819">
            <w:pPr>
              <w:jc w:val="center"/>
              <w:rPr>
                <w:sz w:val="24"/>
                <w:szCs w:val="24"/>
              </w:rPr>
            </w:pPr>
            <w:r w:rsidRPr="00D810B4">
              <w:rPr>
                <w:sz w:val="24"/>
                <w:szCs w:val="24"/>
              </w:rPr>
              <w:t>602</w:t>
            </w:r>
          </w:p>
        </w:tc>
        <w:tc>
          <w:tcPr>
            <w:tcW w:w="357" w:type="pct"/>
            <w:shd w:val="clear" w:color="auto" w:fill="auto"/>
            <w:vAlign w:val="center"/>
          </w:tcPr>
          <w:p w:rsidR="00D810B4" w:rsidRPr="00D810B4" w:rsidRDefault="00D810B4" w:rsidP="00353819">
            <w:pPr>
              <w:jc w:val="center"/>
              <w:rPr>
                <w:sz w:val="24"/>
                <w:szCs w:val="24"/>
              </w:rPr>
            </w:pPr>
            <w:r w:rsidRPr="00D810B4">
              <w:rPr>
                <w:sz w:val="24"/>
                <w:szCs w:val="24"/>
              </w:rPr>
              <w:t>566</w:t>
            </w:r>
          </w:p>
        </w:tc>
        <w:tc>
          <w:tcPr>
            <w:tcW w:w="359" w:type="pct"/>
            <w:gridSpan w:val="2"/>
            <w:shd w:val="clear" w:color="auto" w:fill="auto"/>
            <w:vAlign w:val="center"/>
          </w:tcPr>
          <w:p w:rsidR="00D810B4" w:rsidRPr="00D810B4" w:rsidRDefault="00D810B4" w:rsidP="00353819">
            <w:pPr>
              <w:jc w:val="center"/>
              <w:rPr>
                <w:sz w:val="24"/>
                <w:szCs w:val="24"/>
              </w:rPr>
            </w:pPr>
            <w:r w:rsidRPr="00D810B4">
              <w:rPr>
                <w:sz w:val="24"/>
                <w:szCs w:val="24"/>
              </w:rPr>
              <w:t>532</w:t>
            </w:r>
          </w:p>
        </w:tc>
        <w:tc>
          <w:tcPr>
            <w:tcW w:w="311" w:type="pct"/>
            <w:gridSpan w:val="2"/>
            <w:shd w:val="clear" w:color="auto" w:fill="auto"/>
            <w:vAlign w:val="center"/>
          </w:tcPr>
          <w:p w:rsidR="00D810B4" w:rsidRPr="00D810B4" w:rsidRDefault="00D810B4" w:rsidP="00353819">
            <w:pPr>
              <w:jc w:val="center"/>
              <w:rPr>
                <w:sz w:val="24"/>
                <w:szCs w:val="24"/>
              </w:rPr>
            </w:pPr>
            <w:r w:rsidRPr="00D810B4">
              <w:rPr>
                <w:sz w:val="24"/>
                <w:szCs w:val="24"/>
              </w:rPr>
              <w:t>532</w:t>
            </w:r>
          </w:p>
        </w:tc>
        <w:tc>
          <w:tcPr>
            <w:tcW w:w="391" w:type="pct"/>
            <w:vAlign w:val="center"/>
          </w:tcPr>
          <w:p w:rsidR="00D810B4" w:rsidRPr="00D810B4" w:rsidRDefault="00D810B4" w:rsidP="00353819">
            <w:pPr>
              <w:jc w:val="center"/>
              <w:rPr>
                <w:sz w:val="24"/>
                <w:szCs w:val="24"/>
              </w:rPr>
            </w:pPr>
            <w:r w:rsidRPr="00D810B4">
              <w:rPr>
                <w:sz w:val="24"/>
                <w:szCs w:val="24"/>
              </w:rPr>
              <w:t>532</w:t>
            </w:r>
          </w:p>
        </w:tc>
        <w:tc>
          <w:tcPr>
            <w:tcW w:w="408" w:type="pct"/>
            <w:vAlign w:val="center"/>
          </w:tcPr>
          <w:p w:rsidR="00D810B4" w:rsidRPr="00D810B4" w:rsidRDefault="00D810B4" w:rsidP="00353819">
            <w:pPr>
              <w:jc w:val="center"/>
              <w:rPr>
                <w:sz w:val="24"/>
                <w:szCs w:val="24"/>
              </w:rPr>
            </w:pPr>
            <w:r w:rsidRPr="00D810B4">
              <w:rPr>
                <w:sz w:val="24"/>
                <w:szCs w:val="24"/>
              </w:rPr>
              <w:t>532</w:t>
            </w:r>
          </w:p>
        </w:tc>
      </w:tr>
      <w:tr w:rsidR="00D810B4" w:rsidRPr="00D810B4" w:rsidTr="00353819">
        <w:tc>
          <w:tcPr>
            <w:tcW w:w="217" w:type="pct"/>
            <w:shd w:val="clear" w:color="auto" w:fill="auto"/>
          </w:tcPr>
          <w:p w:rsidR="00D810B4" w:rsidRPr="00D810B4" w:rsidRDefault="00D810B4" w:rsidP="00353819">
            <w:pPr>
              <w:jc w:val="center"/>
              <w:rPr>
                <w:b/>
                <w:sz w:val="24"/>
                <w:szCs w:val="24"/>
              </w:rPr>
            </w:pPr>
            <w:r w:rsidRPr="00D810B4">
              <w:rPr>
                <w:b/>
                <w:sz w:val="24"/>
                <w:szCs w:val="24"/>
              </w:rPr>
              <w:t>2.2.</w:t>
            </w:r>
          </w:p>
        </w:tc>
        <w:tc>
          <w:tcPr>
            <w:tcW w:w="696" w:type="pct"/>
            <w:shd w:val="clear" w:color="auto" w:fill="auto"/>
          </w:tcPr>
          <w:p w:rsidR="00D810B4" w:rsidRPr="00D810B4" w:rsidRDefault="00D810B4" w:rsidP="00353819">
            <w:pPr>
              <w:rPr>
                <w:b/>
                <w:sz w:val="24"/>
                <w:szCs w:val="24"/>
              </w:rPr>
            </w:pPr>
            <w:r w:rsidRPr="00D810B4">
              <w:rPr>
                <w:b/>
                <w:sz w:val="24"/>
                <w:szCs w:val="24"/>
              </w:rPr>
              <w:t>Производство (реализация) скота и птицы на убой в живом весе во всех категориях хозяйств</w:t>
            </w:r>
          </w:p>
        </w:tc>
        <w:tc>
          <w:tcPr>
            <w:tcW w:w="185" w:type="pct"/>
            <w:shd w:val="clear" w:color="auto" w:fill="auto"/>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тонн</w:t>
            </w:r>
          </w:p>
        </w:tc>
        <w:tc>
          <w:tcPr>
            <w:tcW w:w="282"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600</w:t>
            </w:r>
          </w:p>
        </w:tc>
        <w:tc>
          <w:tcPr>
            <w:tcW w:w="344"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600</w:t>
            </w:r>
          </w:p>
        </w:tc>
        <w:tc>
          <w:tcPr>
            <w:tcW w:w="354"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357,4</w:t>
            </w:r>
          </w:p>
        </w:tc>
        <w:tc>
          <w:tcPr>
            <w:tcW w:w="353"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368,3</w:t>
            </w:r>
          </w:p>
        </w:tc>
        <w:tc>
          <w:tcPr>
            <w:tcW w:w="358"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370</w:t>
            </w:r>
          </w:p>
        </w:tc>
        <w:tc>
          <w:tcPr>
            <w:tcW w:w="385"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375</w:t>
            </w:r>
          </w:p>
        </w:tc>
        <w:tc>
          <w:tcPr>
            <w:tcW w:w="357" w:type="pct"/>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388</w:t>
            </w:r>
          </w:p>
        </w:tc>
        <w:tc>
          <w:tcPr>
            <w:tcW w:w="359" w:type="pct"/>
            <w:gridSpan w:val="2"/>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405</w:t>
            </w:r>
          </w:p>
        </w:tc>
        <w:tc>
          <w:tcPr>
            <w:tcW w:w="311" w:type="pct"/>
            <w:gridSpan w:val="2"/>
            <w:shd w:val="clear" w:color="auto" w:fill="auto"/>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405</w:t>
            </w:r>
          </w:p>
        </w:tc>
        <w:tc>
          <w:tcPr>
            <w:tcW w:w="391" w:type="pct"/>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405</w:t>
            </w:r>
          </w:p>
        </w:tc>
        <w:tc>
          <w:tcPr>
            <w:tcW w:w="408" w:type="pct"/>
            <w:vAlign w:val="center"/>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405</w:t>
            </w:r>
          </w:p>
        </w:tc>
      </w:tr>
      <w:tr w:rsidR="00D810B4" w:rsidRPr="00D810B4" w:rsidTr="00353819">
        <w:trPr>
          <w:trHeight w:val="353"/>
        </w:trPr>
        <w:tc>
          <w:tcPr>
            <w:tcW w:w="5000" w:type="pct"/>
            <w:gridSpan w:val="16"/>
            <w:shd w:val="clear" w:color="auto" w:fill="auto"/>
            <w:vAlign w:val="center"/>
          </w:tcPr>
          <w:p w:rsidR="00D810B4" w:rsidRPr="00D810B4" w:rsidRDefault="00D810B4" w:rsidP="00353819">
            <w:pPr>
              <w:jc w:val="center"/>
              <w:rPr>
                <w:b/>
                <w:sz w:val="24"/>
                <w:szCs w:val="24"/>
              </w:rPr>
            </w:pPr>
            <w:r w:rsidRPr="00D810B4">
              <w:rPr>
                <w:b/>
                <w:sz w:val="24"/>
                <w:szCs w:val="24"/>
              </w:rPr>
              <w:t>3. «Техническая и технологическая модернизация, инновационное развитие»</w:t>
            </w:r>
          </w:p>
        </w:tc>
      </w:tr>
      <w:tr w:rsidR="00D810B4" w:rsidRPr="00D810B4" w:rsidTr="00353819">
        <w:trPr>
          <w:trHeight w:val="447"/>
        </w:trPr>
        <w:tc>
          <w:tcPr>
            <w:tcW w:w="217" w:type="pct"/>
            <w:shd w:val="clear" w:color="auto" w:fill="auto"/>
          </w:tcPr>
          <w:p w:rsidR="00D810B4" w:rsidRPr="00D810B4" w:rsidRDefault="00D810B4" w:rsidP="00353819">
            <w:pPr>
              <w:rPr>
                <w:sz w:val="24"/>
                <w:szCs w:val="24"/>
              </w:rPr>
            </w:pPr>
            <w:r w:rsidRPr="00D810B4">
              <w:rPr>
                <w:sz w:val="24"/>
                <w:szCs w:val="24"/>
              </w:rPr>
              <w:t>3.1.</w:t>
            </w:r>
          </w:p>
        </w:tc>
        <w:tc>
          <w:tcPr>
            <w:tcW w:w="696" w:type="pct"/>
            <w:shd w:val="clear" w:color="auto" w:fill="auto"/>
          </w:tcPr>
          <w:p w:rsidR="00D810B4" w:rsidRPr="00D810B4" w:rsidRDefault="00D810B4" w:rsidP="00353819">
            <w:pPr>
              <w:rPr>
                <w:sz w:val="24"/>
                <w:szCs w:val="24"/>
              </w:rPr>
            </w:pPr>
            <w:r w:rsidRPr="00D810B4">
              <w:rPr>
                <w:sz w:val="24"/>
                <w:szCs w:val="24"/>
              </w:rPr>
              <w:t>Количество приобретённой новой техники с/х товаропроизводителями:</w:t>
            </w:r>
          </w:p>
        </w:tc>
        <w:tc>
          <w:tcPr>
            <w:tcW w:w="185" w:type="pct"/>
            <w:shd w:val="clear" w:color="auto" w:fill="auto"/>
          </w:tcPr>
          <w:p w:rsidR="00D810B4" w:rsidRPr="00D810B4" w:rsidRDefault="00D810B4" w:rsidP="00353819">
            <w:pPr>
              <w:jc w:val="center"/>
              <w:rPr>
                <w:sz w:val="24"/>
                <w:szCs w:val="24"/>
              </w:rPr>
            </w:pPr>
          </w:p>
        </w:tc>
        <w:tc>
          <w:tcPr>
            <w:tcW w:w="282" w:type="pct"/>
            <w:shd w:val="clear" w:color="auto" w:fill="auto"/>
          </w:tcPr>
          <w:p w:rsidR="00D810B4" w:rsidRPr="00D810B4" w:rsidRDefault="00D810B4" w:rsidP="00353819">
            <w:pPr>
              <w:jc w:val="center"/>
              <w:rPr>
                <w:sz w:val="24"/>
                <w:szCs w:val="24"/>
              </w:rPr>
            </w:pPr>
          </w:p>
        </w:tc>
        <w:tc>
          <w:tcPr>
            <w:tcW w:w="344" w:type="pct"/>
            <w:shd w:val="clear" w:color="auto" w:fill="auto"/>
          </w:tcPr>
          <w:p w:rsidR="00D810B4" w:rsidRPr="00D810B4" w:rsidRDefault="00D810B4" w:rsidP="00353819">
            <w:pPr>
              <w:jc w:val="center"/>
              <w:rPr>
                <w:sz w:val="24"/>
                <w:szCs w:val="24"/>
              </w:rPr>
            </w:pPr>
          </w:p>
        </w:tc>
        <w:tc>
          <w:tcPr>
            <w:tcW w:w="354" w:type="pct"/>
            <w:shd w:val="clear" w:color="auto" w:fill="auto"/>
          </w:tcPr>
          <w:p w:rsidR="00D810B4" w:rsidRPr="00D810B4" w:rsidRDefault="00D810B4" w:rsidP="00353819">
            <w:pPr>
              <w:jc w:val="center"/>
              <w:rPr>
                <w:sz w:val="24"/>
                <w:szCs w:val="24"/>
              </w:rPr>
            </w:pPr>
          </w:p>
        </w:tc>
        <w:tc>
          <w:tcPr>
            <w:tcW w:w="353" w:type="pct"/>
            <w:shd w:val="clear" w:color="auto" w:fill="auto"/>
          </w:tcPr>
          <w:p w:rsidR="00D810B4" w:rsidRPr="00D810B4" w:rsidRDefault="00D810B4" w:rsidP="00353819">
            <w:pPr>
              <w:jc w:val="center"/>
              <w:rPr>
                <w:sz w:val="24"/>
                <w:szCs w:val="24"/>
              </w:rPr>
            </w:pPr>
          </w:p>
        </w:tc>
        <w:tc>
          <w:tcPr>
            <w:tcW w:w="358" w:type="pct"/>
            <w:shd w:val="clear" w:color="auto" w:fill="auto"/>
          </w:tcPr>
          <w:p w:rsidR="00D810B4" w:rsidRPr="00D810B4" w:rsidRDefault="00D810B4" w:rsidP="00353819">
            <w:pPr>
              <w:jc w:val="center"/>
              <w:rPr>
                <w:sz w:val="24"/>
                <w:szCs w:val="24"/>
              </w:rPr>
            </w:pPr>
          </w:p>
        </w:tc>
        <w:tc>
          <w:tcPr>
            <w:tcW w:w="385" w:type="pct"/>
            <w:shd w:val="clear" w:color="auto" w:fill="auto"/>
          </w:tcPr>
          <w:p w:rsidR="00D810B4" w:rsidRPr="00D810B4" w:rsidRDefault="00D810B4" w:rsidP="00353819">
            <w:pPr>
              <w:jc w:val="center"/>
              <w:rPr>
                <w:sz w:val="24"/>
                <w:szCs w:val="24"/>
              </w:rPr>
            </w:pPr>
          </w:p>
        </w:tc>
        <w:tc>
          <w:tcPr>
            <w:tcW w:w="357" w:type="pct"/>
            <w:shd w:val="clear" w:color="auto" w:fill="auto"/>
          </w:tcPr>
          <w:p w:rsidR="00D810B4" w:rsidRPr="00D810B4" w:rsidRDefault="00D810B4" w:rsidP="00353819">
            <w:pPr>
              <w:jc w:val="center"/>
              <w:rPr>
                <w:sz w:val="24"/>
                <w:szCs w:val="24"/>
              </w:rPr>
            </w:pPr>
          </w:p>
        </w:tc>
        <w:tc>
          <w:tcPr>
            <w:tcW w:w="386" w:type="pct"/>
            <w:gridSpan w:val="3"/>
            <w:shd w:val="clear" w:color="auto" w:fill="auto"/>
          </w:tcPr>
          <w:p w:rsidR="00D810B4" w:rsidRPr="00D810B4" w:rsidRDefault="00D810B4" w:rsidP="00353819">
            <w:pPr>
              <w:jc w:val="center"/>
              <w:rPr>
                <w:sz w:val="24"/>
                <w:szCs w:val="24"/>
              </w:rPr>
            </w:pPr>
          </w:p>
        </w:tc>
        <w:tc>
          <w:tcPr>
            <w:tcW w:w="284" w:type="pct"/>
            <w:shd w:val="clear" w:color="auto" w:fill="auto"/>
          </w:tcPr>
          <w:p w:rsidR="00D810B4" w:rsidRPr="00D810B4" w:rsidRDefault="00D810B4" w:rsidP="00353819">
            <w:pPr>
              <w:rPr>
                <w:sz w:val="24"/>
                <w:szCs w:val="24"/>
              </w:rPr>
            </w:pPr>
          </w:p>
        </w:tc>
        <w:tc>
          <w:tcPr>
            <w:tcW w:w="391" w:type="pct"/>
          </w:tcPr>
          <w:p w:rsidR="00D810B4" w:rsidRPr="00D810B4" w:rsidRDefault="00D810B4" w:rsidP="00353819">
            <w:pPr>
              <w:rPr>
                <w:sz w:val="24"/>
                <w:szCs w:val="24"/>
              </w:rPr>
            </w:pPr>
          </w:p>
        </w:tc>
        <w:tc>
          <w:tcPr>
            <w:tcW w:w="408" w:type="pct"/>
          </w:tcPr>
          <w:p w:rsidR="00D810B4" w:rsidRPr="00D810B4" w:rsidRDefault="00D810B4" w:rsidP="00353819">
            <w:pPr>
              <w:rPr>
                <w:sz w:val="24"/>
                <w:szCs w:val="24"/>
              </w:rPr>
            </w:pPr>
          </w:p>
        </w:tc>
      </w:tr>
      <w:tr w:rsidR="00D810B4" w:rsidRPr="00D810B4" w:rsidTr="00353819">
        <w:trPr>
          <w:trHeight w:val="284"/>
        </w:trPr>
        <w:tc>
          <w:tcPr>
            <w:tcW w:w="217" w:type="pct"/>
            <w:shd w:val="clear" w:color="auto" w:fill="auto"/>
          </w:tcPr>
          <w:p w:rsidR="00D810B4" w:rsidRPr="00D810B4" w:rsidRDefault="00D810B4" w:rsidP="00353819">
            <w:pPr>
              <w:rPr>
                <w:sz w:val="24"/>
                <w:szCs w:val="24"/>
              </w:rPr>
            </w:pPr>
            <w:r w:rsidRPr="00D810B4">
              <w:rPr>
                <w:sz w:val="24"/>
                <w:szCs w:val="24"/>
              </w:rPr>
              <w:t>3.1.1.</w:t>
            </w:r>
          </w:p>
        </w:tc>
        <w:tc>
          <w:tcPr>
            <w:tcW w:w="696" w:type="pct"/>
            <w:shd w:val="clear" w:color="auto" w:fill="auto"/>
          </w:tcPr>
          <w:p w:rsidR="00D810B4" w:rsidRPr="00D810B4" w:rsidRDefault="00D810B4" w:rsidP="00353819">
            <w:pPr>
              <w:rPr>
                <w:sz w:val="24"/>
                <w:szCs w:val="24"/>
              </w:rPr>
            </w:pPr>
            <w:r w:rsidRPr="00D810B4">
              <w:rPr>
                <w:sz w:val="24"/>
                <w:szCs w:val="24"/>
              </w:rPr>
              <w:t>тракторы</w:t>
            </w:r>
          </w:p>
        </w:tc>
        <w:tc>
          <w:tcPr>
            <w:tcW w:w="185" w:type="pct"/>
            <w:shd w:val="clear" w:color="auto" w:fill="auto"/>
          </w:tcPr>
          <w:p w:rsidR="00D810B4" w:rsidRPr="00D810B4" w:rsidRDefault="00D810B4" w:rsidP="00353819">
            <w:pPr>
              <w:jc w:val="center"/>
              <w:rPr>
                <w:sz w:val="24"/>
                <w:szCs w:val="24"/>
              </w:rPr>
            </w:pPr>
            <w:r w:rsidRPr="00D810B4">
              <w:rPr>
                <w:sz w:val="24"/>
                <w:szCs w:val="24"/>
              </w:rPr>
              <w:t>штук</w:t>
            </w:r>
          </w:p>
        </w:tc>
        <w:tc>
          <w:tcPr>
            <w:tcW w:w="282" w:type="pct"/>
            <w:shd w:val="clear" w:color="auto" w:fill="auto"/>
            <w:vAlign w:val="center"/>
          </w:tcPr>
          <w:p w:rsidR="00D810B4" w:rsidRPr="00D810B4" w:rsidRDefault="00D810B4" w:rsidP="00353819">
            <w:pPr>
              <w:jc w:val="center"/>
              <w:rPr>
                <w:sz w:val="24"/>
                <w:szCs w:val="24"/>
              </w:rPr>
            </w:pPr>
            <w:r w:rsidRPr="00D810B4">
              <w:rPr>
                <w:sz w:val="24"/>
                <w:szCs w:val="24"/>
              </w:rPr>
              <w:t>2</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1</w:t>
            </w:r>
          </w:p>
        </w:tc>
        <w:tc>
          <w:tcPr>
            <w:tcW w:w="354" w:type="pct"/>
            <w:shd w:val="clear" w:color="auto" w:fill="auto"/>
            <w:vAlign w:val="center"/>
          </w:tcPr>
          <w:p w:rsidR="00D810B4" w:rsidRPr="00D810B4" w:rsidRDefault="00D810B4" w:rsidP="00353819">
            <w:pPr>
              <w:jc w:val="center"/>
              <w:rPr>
                <w:sz w:val="24"/>
                <w:szCs w:val="24"/>
              </w:rPr>
            </w:pPr>
            <w:r w:rsidRPr="00D810B4">
              <w:rPr>
                <w:sz w:val="24"/>
                <w:szCs w:val="24"/>
              </w:rPr>
              <w:t>4</w:t>
            </w:r>
          </w:p>
        </w:tc>
        <w:tc>
          <w:tcPr>
            <w:tcW w:w="353" w:type="pct"/>
            <w:shd w:val="clear" w:color="auto" w:fill="auto"/>
            <w:vAlign w:val="center"/>
          </w:tcPr>
          <w:p w:rsidR="00D810B4" w:rsidRPr="00D810B4" w:rsidRDefault="00D810B4" w:rsidP="00353819">
            <w:pPr>
              <w:jc w:val="center"/>
              <w:rPr>
                <w:sz w:val="24"/>
                <w:szCs w:val="24"/>
              </w:rPr>
            </w:pPr>
            <w:r w:rsidRPr="00D810B4">
              <w:rPr>
                <w:sz w:val="24"/>
                <w:szCs w:val="24"/>
              </w:rPr>
              <w:t>2</w:t>
            </w:r>
          </w:p>
        </w:tc>
        <w:tc>
          <w:tcPr>
            <w:tcW w:w="358" w:type="pct"/>
            <w:shd w:val="clear" w:color="auto" w:fill="auto"/>
            <w:vAlign w:val="center"/>
          </w:tcPr>
          <w:p w:rsidR="00D810B4" w:rsidRPr="00D810B4" w:rsidRDefault="00D810B4" w:rsidP="00353819">
            <w:pPr>
              <w:jc w:val="center"/>
              <w:rPr>
                <w:sz w:val="24"/>
                <w:szCs w:val="24"/>
              </w:rPr>
            </w:pPr>
            <w:r w:rsidRPr="00D810B4">
              <w:rPr>
                <w:sz w:val="24"/>
                <w:szCs w:val="24"/>
              </w:rPr>
              <w:t>1</w:t>
            </w:r>
          </w:p>
        </w:tc>
        <w:tc>
          <w:tcPr>
            <w:tcW w:w="385" w:type="pct"/>
            <w:shd w:val="clear" w:color="auto" w:fill="auto"/>
            <w:vAlign w:val="center"/>
          </w:tcPr>
          <w:p w:rsidR="00D810B4" w:rsidRPr="00D810B4" w:rsidRDefault="00D810B4" w:rsidP="00353819">
            <w:pPr>
              <w:jc w:val="center"/>
              <w:rPr>
                <w:sz w:val="24"/>
                <w:szCs w:val="24"/>
              </w:rPr>
            </w:pPr>
            <w:r w:rsidRPr="00D810B4">
              <w:rPr>
                <w:sz w:val="24"/>
                <w:szCs w:val="24"/>
              </w:rPr>
              <w:t>1</w:t>
            </w:r>
          </w:p>
        </w:tc>
        <w:tc>
          <w:tcPr>
            <w:tcW w:w="357" w:type="pct"/>
            <w:shd w:val="clear" w:color="auto" w:fill="auto"/>
            <w:vAlign w:val="center"/>
          </w:tcPr>
          <w:p w:rsidR="00D810B4" w:rsidRPr="00D810B4" w:rsidRDefault="00D810B4" w:rsidP="00353819">
            <w:pPr>
              <w:jc w:val="center"/>
              <w:rPr>
                <w:sz w:val="24"/>
                <w:szCs w:val="24"/>
              </w:rPr>
            </w:pPr>
            <w:r w:rsidRPr="00D810B4">
              <w:rPr>
                <w:sz w:val="24"/>
                <w:szCs w:val="24"/>
              </w:rPr>
              <w:t>1</w:t>
            </w:r>
          </w:p>
        </w:tc>
        <w:tc>
          <w:tcPr>
            <w:tcW w:w="386" w:type="pct"/>
            <w:gridSpan w:val="3"/>
            <w:shd w:val="clear" w:color="auto" w:fill="auto"/>
            <w:vAlign w:val="center"/>
          </w:tcPr>
          <w:p w:rsidR="00D810B4" w:rsidRPr="00D810B4" w:rsidRDefault="00D810B4" w:rsidP="00353819">
            <w:pPr>
              <w:jc w:val="center"/>
              <w:rPr>
                <w:sz w:val="24"/>
                <w:szCs w:val="24"/>
              </w:rPr>
            </w:pPr>
            <w:r w:rsidRPr="00D810B4">
              <w:rPr>
                <w:sz w:val="24"/>
                <w:szCs w:val="24"/>
              </w:rPr>
              <w:t>1</w:t>
            </w:r>
          </w:p>
        </w:tc>
        <w:tc>
          <w:tcPr>
            <w:tcW w:w="284" w:type="pct"/>
            <w:shd w:val="clear" w:color="auto" w:fill="auto"/>
            <w:vAlign w:val="center"/>
          </w:tcPr>
          <w:p w:rsidR="00D810B4" w:rsidRPr="00D810B4" w:rsidRDefault="00D810B4" w:rsidP="00353819">
            <w:pPr>
              <w:jc w:val="center"/>
              <w:rPr>
                <w:sz w:val="24"/>
                <w:szCs w:val="24"/>
              </w:rPr>
            </w:pPr>
            <w:r w:rsidRPr="00D810B4">
              <w:rPr>
                <w:sz w:val="24"/>
                <w:szCs w:val="24"/>
              </w:rPr>
              <w:t>1</w:t>
            </w:r>
          </w:p>
        </w:tc>
        <w:tc>
          <w:tcPr>
            <w:tcW w:w="391" w:type="pct"/>
            <w:vAlign w:val="center"/>
          </w:tcPr>
          <w:p w:rsidR="00D810B4" w:rsidRPr="00D810B4" w:rsidRDefault="00D810B4" w:rsidP="00353819">
            <w:pPr>
              <w:jc w:val="center"/>
              <w:rPr>
                <w:sz w:val="24"/>
                <w:szCs w:val="24"/>
              </w:rPr>
            </w:pPr>
            <w:r w:rsidRPr="00D810B4">
              <w:rPr>
                <w:sz w:val="24"/>
                <w:szCs w:val="24"/>
              </w:rPr>
              <w:t>1</w:t>
            </w:r>
          </w:p>
        </w:tc>
        <w:tc>
          <w:tcPr>
            <w:tcW w:w="408" w:type="pct"/>
            <w:vAlign w:val="center"/>
          </w:tcPr>
          <w:p w:rsidR="00D810B4" w:rsidRPr="00D810B4" w:rsidRDefault="00D810B4" w:rsidP="00353819">
            <w:pPr>
              <w:jc w:val="center"/>
              <w:rPr>
                <w:sz w:val="24"/>
                <w:szCs w:val="24"/>
              </w:rPr>
            </w:pPr>
            <w:r w:rsidRPr="00D810B4">
              <w:rPr>
                <w:sz w:val="24"/>
                <w:szCs w:val="24"/>
              </w:rPr>
              <w:t>1</w:t>
            </w:r>
          </w:p>
        </w:tc>
      </w:tr>
      <w:tr w:rsidR="00D810B4" w:rsidRPr="00D810B4" w:rsidTr="00353819">
        <w:trPr>
          <w:trHeight w:val="284"/>
        </w:trPr>
        <w:tc>
          <w:tcPr>
            <w:tcW w:w="217" w:type="pct"/>
            <w:shd w:val="clear" w:color="auto" w:fill="auto"/>
          </w:tcPr>
          <w:p w:rsidR="00D810B4" w:rsidRPr="00D810B4" w:rsidRDefault="00D810B4" w:rsidP="00353819">
            <w:pPr>
              <w:rPr>
                <w:sz w:val="24"/>
                <w:szCs w:val="24"/>
              </w:rPr>
            </w:pPr>
            <w:r w:rsidRPr="00D810B4">
              <w:rPr>
                <w:sz w:val="24"/>
                <w:szCs w:val="24"/>
              </w:rPr>
              <w:t>3.1.2.</w:t>
            </w:r>
          </w:p>
        </w:tc>
        <w:tc>
          <w:tcPr>
            <w:tcW w:w="696" w:type="pct"/>
            <w:shd w:val="clear" w:color="auto" w:fill="auto"/>
          </w:tcPr>
          <w:p w:rsidR="00D810B4" w:rsidRPr="00D810B4" w:rsidRDefault="00D810B4" w:rsidP="00353819">
            <w:pPr>
              <w:rPr>
                <w:sz w:val="24"/>
                <w:szCs w:val="24"/>
              </w:rPr>
            </w:pPr>
            <w:r w:rsidRPr="00D810B4">
              <w:rPr>
                <w:sz w:val="24"/>
                <w:szCs w:val="24"/>
              </w:rPr>
              <w:t>зерноуборочные комбайны</w:t>
            </w:r>
          </w:p>
        </w:tc>
        <w:tc>
          <w:tcPr>
            <w:tcW w:w="185" w:type="pct"/>
            <w:shd w:val="clear" w:color="auto" w:fill="auto"/>
          </w:tcPr>
          <w:p w:rsidR="00D810B4" w:rsidRPr="00D810B4" w:rsidRDefault="00D810B4" w:rsidP="00353819">
            <w:pPr>
              <w:jc w:val="center"/>
              <w:rPr>
                <w:sz w:val="24"/>
                <w:szCs w:val="24"/>
              </w:rPr>
            </w:pPr>
            <w:r w:rsidRPr="00D810B4">
              <w:rPr>
                <w:sz w:val="24"/>
                <w:szCs w:val="24"/>
              </w:rPr>
              <w:t>штук</w:t>
            </w:r>
          </w:p>
        </w:tc>
        <w:tc>
          <w:tcPr>
            <w:tcW w:w="282" w:type="pct"/>
            <w:shd w:val="clear" w:color="auto" w:fill="auto"/>
            <w:vAlign w:val="center"/>
          </w:tcPr>
          <w:p w:rsidR="00D810B4" w:rsidRPr="00D810B4" w:rsidRDefault="00D810B4" w:rsidP="00353819">
            <w:pPr>
              <w:jc w:val="center"/>
              <w:rPr>
                <w:sz w:val="24"/>
                <w:szCs w:val="24"/>
              </w:rPr>
            </w:pPr>
            <w:r w:rsidRPr="00D810B4">
              <w:rPr>
                <w:sz w:val="24"/>
                <w:szCs w:val="24"/>
              </w:rPr>
              <w:t>0</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0</w:t>
            </w:r>
          </w:p>
        </w:tc>
        <w:tc>
          <w:tcPr>
            <w:tcW w:w="354" w:type="pct"/>
            <w:shd w:val="clear" w:color="auto" w:fill="auto"/>
            <w:vAlign w:val="center"/>
          </w:tcPr>
          <w:p w:rsidR="00D810B4" w:rsidRPr="00D810B4" w:rsidRDefault="00D810B4" w:rsidP="00353819">
            <w:pPr>
              <w:jc w:val="center"/>
              <w:rPr>
                <w:sz w:val="24"/>
                <w:szCs w:val="24"/>
              </w:rPr>
            </w:pPr>
            <w:r w:rsidRPr="00D810B4">
              <w:rPr>
                <w:sz w:val="24"/>
                <w:szCs w:val="24"/>
              </w:rPr>
              <w:t>2</w:t>
            </w:r>
          </w:p>
        </w:tc>
        <w:tc>
          <w:tcPr>
            <w:tcW w:w="353" w:type="pct"/>
            <w:shd w:val="clear" w:color="auto" w:fill="auto"/>
            <w:vAlign w:val="center"/>
          </w:tcPr>
          <w:p w:rsidR="00D810B4" w:rsidRPr="00D810B4" w:rsidRDefault="00D810B4" w:rsidP="00353819">
            <w:pPr>
              <w:jc w:val="center"/>
              <w:rPr>
                <w:sz w:val="24"/>
                <w:szCs w:val="24"/>
              </w:rPr>
            </w:pPr>
            <w:r w:rsidRPr="00D810B4">
              <w:rPr>
                <w:sz w:val="24"/>
                <w:szCs w:val="24"/>
              </w:rPr>
              <w:t>1</w:t>
            </w:r>
          </w:p>
        </w:tc>
        <w:tc>
          <w:tcPr>
            <w:tcW w:w="358" w:type="pct"/>
            <w:shd w:val="clear" w:color="auto" w:fill="auto"/>
            <w:vAlign w:val="center"/>
          </w:tcPr>
          <w:p w:rsidR="00D810B4" w:rsidRPr="00D810B4" w:rsidRDefault="00D810B4" w:rsidP="00353819">
            <w:pPr>
              <w:jc w:val="center"/>
              <w:rPr>
                <w:sz w:val="24"/>
                <w:szCs w:val="24"/>
              </w:rPr>
            </w:pPr>
            <w:r w:rsidRPr="00D810B4">
              <w:rPr>
                <w:sz w:val="24"/>
                <w:szCs w:val="24"/>
              </w:rPr>
              <w:t>0</w:t>
            </w:r>
          </w:p>
        </w:tc>
        <w:tc>
          <w:tcPr>
            <w:tcW w:w="385" w:type="pct"/>
            <w:shd w:val="clear" w:color="auto" w:fill="auto"/>
            <w:vAlign w:val="center"/>
          </w:tcPr>
          <w:p w:rsidR="00D810B4" w:rsidRPr="00D810B4" w:rsidRDefault="00D810B4" w:rsidP="00353819">
            <w:pPr>
              <w:jc w:val="center"/>
              <w:rPr>
                <w:sz w:val="24"/>
                <w:szCs w:val="24"/>
              </w:rPr>
            </w:pPr>
            <w:r w:rsidRPr="00D810B4">
              <w:rPr>
                <w:sz w:val="24"/>
                <w:szCs w:val="24"/>
              </w:rPr>
              <w:t>0</w:t>
            </w:r>
          </w:p>
        </w:tc>
        <w:tc>
          <w:tcPr>
            <w:tcW w:w="357" w:type="pct"/>
            <w:shd w:val="clear" w:color="auto" w:fill="auto"/>
            <w:vAlign w:val="center"/>
          </w:tcPr>
          <w:p w:rsidR="00D810B4" w:rsidRPr="00D810B4" w:rsidRDefault="00D810B4" w:rsidP="00353819">
            <w:pPr>
              <w:jc w:val="center"/>
              <w:rPr>
                <w:sz w:val="24"/>
                <w:szCs w:val="24"/>
              </w:rPr>
            </w:pPr>
            <w:r w:rsidRPr="00D810B4">
              <w:rPr>
                <w:sz w:val="24"/>
                <w:szCs w:val="24"/>
              </w:rPr>
              <w:t>0</w:t>
            </w:r>
          </w:p>
        </w:tc>
        <w:tc>
          <w:tcPr>
            <w:tcW w:w="386" w:type="pct"/>
            <w:gridSpan w:val="3"/>
            <w:shd w:val="clear" w:color="auto" w:fill="auto"/>
            <w:vAlign w:val="center"/>
          </w:tcPr>
          <w:p w:rsidR="00D810B4" w:rsidRPr="00D810B4" w:rsidRDefault="00D810B4" w:rsidP="00353819">
            <w:pPr>
              <w:jc w:val="center"/>
              <w:rPr>
                <w:sz w:val="24"/>
                <w:szCs w:val="24"/>
              </w:rPr>
            </w:pPr>
            <w:r w:rsidRPr="00D810B4">
              <w:rPr>
                <w:sz w:val="24"/>
                <w:szCs w:val="24"/>
              </w:rPr>
              <w:t>0</w:t>
            </w:r>
          </w:p>
        </w:tc>
        <w:tc>
          <w:tcPr>
            <w:tcW w:w="284" w:type="pct"/>
            <w:shd w:val="clear" w:color="auto" w:fill="auto"/>
            <w:vAlign w:val="center"/>
          </w:tcPr>
          <w:p w:rsidR="00D810B4" w:rsidRPr="00D810B4" w:rsidRDefault="00D810B4" w:rsidP="00353819">
            <w:pPr>
              <w:jc w:val="center"/>
              <w:rPr>
                <w:sz w:val="24"/>
                <w:szCs w:val="24"/>
              </w:rPr>
            </w:pPr>
            <w:r w:rsidRPr="00D810B4">
              <w:rPr>
                <w:sz w:val="24"/>
                <w:szCs w:val="24"/>
              </w:rPr>
              <w:t>0</w:t>
            </w:r>
          </w:p>
        </w:tc>
        <w:tc>
          <w:tcPr>
            <w:tcW w:w="391" w:type="pct"/>
            <w:vAlign w:val="center"/>
          </w:tcPr>
          <w:p w:rsidR="00D810B4" w:rsidRPr="00D810B4" w:rsidRDefault="00D810B4" w:rsidP="00353819">
            <w:pPr>
              <w:jc w:val="center"/>
              <w:rPr>
                <w:sz w:val="24"/>
                <w:szCs w:val="24"/>
              </w:rPr>
            </w:pPr>
            <w:r w:rsidRPr="00D810B4">
              <w:rPr>
                <w:sz w:val="24"/>
                <w:szCs w:val="24"/>
              </w:rPr>
              <w:t>0</w:t>
            </w:r>
          </w:p>
        </w:tc>
        <w:tc>
          <w:tcPr>
            <w:tcW w:w="408" w:type="pct"/>
            <w:vAlign w:val="center"/>
          </w:tcPr>
          <w:p w:rsidR="00D810B4" w:rsidRPr="00D810B4" w:rsidRDefault="00D810B4" w:rsidP="00353819">
            <w:pPr>
              <w:jc w:val="center"/>
              <w:rPr>
                <w:sz w:val="24"/>
                <w:szCs w:val="24"/>
              </w:rPr>
            </w:pPr>
            <w:r w:rsidRPr="00D810B4">
              <w:rPr>
                <w:sz w:val="24"/>
                <w:szCs w:val="24"/>
              </w:rPr>
              <w:t>0</w:t>
            </w:r>
          </w:p>
        </w:tc>
      </w:tr>
      <w:tr w:rsidR="00D810B4" w:rsidRPr="00D810B4" w:rsidTr="00353819">
        <w:trPr>
          <w:trHeight w:val="284"/>
        </w:trPr>
        <w:tc>
          <w:tcPr>
            <w:tcW w:w="217" w:type="pct"/>
            <w:shd w:val="clear" w:color="auto" w:fill="auto"/>
          </w:tcPr>
          <w:p w:rsidR="00D810B4" w:rsidRPr="00D810B4" w:rsidRDefault="00D810B4" w:rsidP="00353819">
            <w:pPr>
              <w:rPr>
                <w:sz w:val="24"/>
                <w:szCs w:val="24"/>
              </w:rPr>
            </w:pPr>
            <w:r w:rsidRPr="00D810B4">
              <w:rPr>
                <w:sz w:val="24"/>
                <w:szCs w:val="24"/>
              </w:rPr>
              <w:t>3.1.3.</w:t>
            </w:r>
          </w:p>
        </w:tc>
        <w:tc>
          <w:tcPr>
            <w:tcW w:w="696" w:type="pct"/>
            <w:shd w:val="clear" w:color="auto" w:fill="auto"/>
          </w:tcPr>
          <w:p w:rsidR="00D810B4" w:rsidRPr="00D810B4" w:rsidRDefault="00D810B4" w:rsidP="00353819">
            <w:pPr>
              <w:rPr>
                <w:sz w:val="24"/>
                <w:szCs w:val="24"/>
              </w:rPr>
            </w:pPr>
            <w:r w:rsidRPr="00D810B4">
              <w:rPr>
                <w:sz w:val="24"/>
                <w:szCs w:val="24"/>
              </w:rPr>
              <w:t>кормоуборочные комбайны</w:t>
            </w:r>
          </w:p>
        </w:tc>
        <w:tc>
          <w:tcPr>
            <w:tcW w:w="185" w:type="pct"/>
            <w:shd w:val="clear" w:color="auto" w:fill="auto"/>
          </w:tcPr>
          <w:p w:rsidR="00D810B4" w:rsidRPr="00D810B4" w:rsidRDefault="00D810B4" w:rsidP="00353819">
            <w:pPr>
              <w:jc w:val="center"/>
              <w:rPr>
                <w:sz w:val="24"/>
                <w:szCs w:val="24"/>
              </w:rPr>
            </w:pPr>
            <w:r w:rsidRPr="00D810B4">
              <w:rPr>
                <w:sz w:val="24"/>
                <w:szCs w:val="24"/>
              </w:rPr>
              <w:t>штук</w:t>
            </w:r>
          </w:p>
        </w:tc>
        <w:tc>
          <w:tcPr>
            <w:tcW w:w="282" w:type="pct"/>
            <w:shd w:val="clear" w:color="auto" w:fill="auto"/>
            <w:vAlign w:val="center"/>
          </w:tcPr>
          <w:p w:rsidR="00D810B4" w:rsidRPr="00D810B4" w:rsidRDefault="00D810B4" w:rsidP="00353819">
            <w:pPr>
              <w:jc w:val="center"/>
              <w:rPr>
                <w:sz w:val="24"/>
                <w:szCs w:val="24"/>
              </w:rPr>
            </w:pPr>
            <w:r w:rsidRPr="00D810B4">
              <w:rPr>
                <w:sz w:val="24"/>
                <w:szCs w:val="24"/>
              </w:rPr>
              <w:t>0</w:t>
            </w:r>
          </w:p>
        </w:tc>
        <w:tc>
          <w:tcPr>
            <w:tcW w:w="344" w:type="pct"/>
            <w:shd w:val="clear" w:color="auto" w:fill="auto"/>
            <w:vAlign w:val="center"/>
          </w:tcPr>
          <w:p w:rsidR="00D810B4" w:rsidRPr="00D810B4" w:rsidRDefault="00D810B4" w:rsidP="00353819">
            <w:pPr>
              <w:jc w:val="center"/>
              <w:rPr>
                <w:sz w:val="24"/>
                <w:szCs w:val="24"/>
              </w:rPr>
            </w:pPr>
            <w:r w:rsidRPr="00D810B4">
              <w:rPr>
                <w:sz w:val="24"/>
                <w:szCs w:val="24"/>
              </w:rPr>
              <w:t>0</w:t>
            </w:r>
          </w:p>
        </w:tc>
        <w:tc>
          <w:tcPr>
            <w:tcW w:w="354" w:type="pct"/>
            <w:shd w:val="clear" w:color="auto" w:fill="auto"/>
            <w:vAlign w:val="center"/>
          </w:tcPr>
          <w:p w:rsidR="00D810B4" w:rsidRPr="00D810B4" w:rsidRDefault="00D810B4" w:rsidP="00353819">
            <w:pPr>
              <w:jc w:val="center"/>
              <w:rPr>
                <w:sz w:val="24"/>
                <w:szCs w:val="24"/>
              </w:rPr>
            </w:pPr>
            <w:r w:rsidRPr="00D810B4">
              <w:rPr>
                <w:sz w:val="24"/>
                <w:szCs w:val="24"/>
              </w:rPr>
              <w:t>3</w:t>
            </w:r>
          </w:p>
        </w:tc>
        <w:tc>
          <w:tcPr>
            <w:tcW w:w="353" w:type="pct"/>
            <w:shd w:val="clear" w:color="auto" w:fill="auto"/>
            <w:vAlign w:val="center"/>
          </w:tcPr>
          <w:p w:rsidR="00D810B4" w:rsidRPr="00D810B4" w:rsidRDefault="00D810B4" w:rsidP="00353819">
            <w:pPr>
              <w:jc w:val="center"/>
              <w:rPr>
                <w:sz w:val="24"/>
                <w:szCs w:val="24"/>
              </w:rPr>
            </w:pPr>
            <w:r w:rsidRPr="00D810B4">
              <w:rPr>
                <w:sz w:val="24"/>
                <w:szCs w:val="24"/>
              </w:rPr>
              <w:t>0</w:t>
            </w:r>
          </w:p>
        </w:tc>
        <w:tc>
          <w:tcPr>
            <w:tcW w:w="358" w:type="pct"/>
            <w:shd w:val="clear" w:color="auto" w:fill="auto"/>
            <w:vAlign w:val="center"/>
          </w:tcPr>
          <w:p w:rsidR="00D810B4" w:rsidRPr="00D810B4" w:rsidRDefault="00D810B4" w:rsidP="00353819">
            <w:pPr>
              <w:jc w:val="center"/>
              <w:rPr>
                <w:sz w:val="24"/>
                <w:szCs w:val="24"/>
              </w:rPr>
            </w:pPr>
            <w:r w:rsidRPr="00D810B4">
              <w:rPr>
                <w:sz w:val="24"/>
                <w:szCs w:val="24"/>
              </w:rPr>
              <w:t>0</w:t>
            </w:r>
          </w:p>
        </w:tc>
        <w:tc>
          <w:tcPr>
            <w:tcW w:w="385" w:type="pct"/>
            <w:shd w:val="clear" w:color="auto" w:fill="auto"/>
            <w:vAlign w:val="center"/>
          </w:tcPr>
          <w:p w:rsidR="00D810B4" w:rsidRPr="00D810B4" w:rsidRDefault="00D810B4" w:rsidP="00353819">
            <w:pPr>
              <w:jc w:val="center"/>
              <w:rPr>
                <w:sz w:val="24"/>
                <w:szCs w:val="24"/>
              </w:rPr>
            </w:pPr>
            <w:r w:rsidRPr="00D810B4">
              <w:rPr>
                <w:sz w:val="24"/>
                <w:szCs w:val="24"/>
              </w:rPr>
              <w:t>0</w:t>
            </w:r>
          </w:p>
        </w:tc>
        <w:tc>
          <w:tcPr>
            <w:tcW w:w="357" w:type="pct"/>
            <w:shd w:val="clear" w:color="auto" w:fill="auto"/>
            <w:vAlign w:val="center"/>
          </w:tcPr>
          <w:p w:rsidR="00D810B4" w:rsidRPr="00D810B4" w:rsidRDefault="00D810B4" w:rsidP="00353819">
            <w:pPr>
              <w:jc w:val="center"/>
              <w:rPr>
                <w:sz w:val="24"/>
                <w:szCs w:val="24"/>
              </w:rPr>
            </w:pPr>
            <w:r w:rsidRPr="00D810B4">
              <w:rPr>
                <w:sz w:val="24"/>
                <w:szCs w:val="24"/>
              </w:rPr>
              <w:t>1</w:t>
            </w:r>
          </w:p>
        </w:tc>
        <w:tc>
          <w:tcPr>
            <w:tcW w:w="386" w:type="pct"/>
            <w:gridSpan w:val="3"/>
            <w:shd w:val="clear" w:color="auto" w:fill="auto"/>
            <w:vAlign w:val="center"/>
          </w:tcPr>
          <w:p w:rsidR="00D810B4" w:rsidRPr="00D810B4" w:rsidRDefault="00D810B4" w:rsidP="00353819">
            <w:pPr>
              <w:jc w:val="center"/>
              <w:rPr>
                <w:sz w:val="24"/>
                <w:szCs w:val="24"/>
              </w:rPr>
            </w:pPr>
            <w:r w:rsidRPr="00D810B4">
              <w:rPr>
                <w:sz w:val="24"/>
                <w:szCs w:val="24"/>
              </w:rPr>
              <w:t>1</w:t>
            </w:r>
          </w:p>
        </w:tc>
        <w:tc>
          <w:tcPr>
            <w:tcW w:w="284" w:type="pct"/>
            <w:shd w:val="clear" w:color="auto" w:fill="auto"/>
            <w:vAlign w:val="center"/>
          </w:tcPr>
          <w:p w:rsidR="00D810B4" w:rsidRPr="00D810B4" w:rsidRDefault="00D810B4" w:rsidP="00353819">
            <w:pPr>
              <w:jc w:val="center"/>
              <w:rPr>
                <w:sz w:val="24"/>
                <w:szCs w:val="24"/>
              </w:rPr>
            </w:pPr>
            <w:r w:rsidRPr="00D810B4">
              <w:rPr>
                <w:sz w:val="24"/>
                <w:szCs w:val="24"/>
              </w:rPr>
              <w:t>1</w:t>
            </w:r>
          </w:p>
        </w:tc>
        <w:tc>
          <w:tcPr>
            <w:tcW w:w="391" w:type="pct"/>
            <w:vAlign w:val="center"/>
          </w:tcPr>
          <w:p w:rsidR="00D810B4" w:rsidRPr="00D810B4" w:rsidRDefault="00D810B4" w:rsidP="00353819">
            <w:pPr>
              <w:jc w:val="center"/>
              <w:rPr>
                <w:sz w:val="24"/>
                <w:szCs w:val="24"/>
              </w:rPr>
            </w:pPr>
            <w:r w:rsidRPr="00D810B4">
              <w:rPr>
                <w:sz w:val="24"/>
                <w:szCs w:val="24"/>
              </w:rPr>
              <w:t>1</w:t>
            </w:r>
          </w:p>
        </w:tc>
        <w:tc>
          <w:tcPr>
            <w:tcW w:w="408" w:type="pct"/>
            <w:vAlign w:val="center"/>
          </w:tcPr>
          <w:p w:rsidR="00D810B4" w:rsidRPr="00D810B4" w:rsidRDefault="00D810B4" w:rsidP="00353819">
            <w:pPr>
              <w:jc w:val="center"/>
              <w:rPr>
                <w:sz w:val="24"/>
                <w:szCs w:val="24"/>
              </w:rPr>
            </w:pPr>
            <w:r w:rsidRPr="00D810B4">
              <w:rPr>
                <w:sz w:val="24"/>
                <w:szCs w:val="24"/>
              </w:rPr>
              <w:t>1</w:t>
            </w:r>
          </w:p>
        </w:tc>
      </w:tr>
      <w:tr w:rsidR="00D810B4" w:rsidRPr="00D810B4" w:rsidTr="00353819">
        <w:trPr>
          <w:trHeight w:val="284"/>
        </w:trPr>
        <w:tc>
          <w:tcPr>
            <w:tcW w:w="217" w:type="pct"/>
            <w:shd w:val="clear" w:color="auto" w:fill="auto"/>
          </w:tcPr>
          <w:p w:rsidR="00D810B4" w:rsidRPr="00D810B4" w:rsidRDefault="00D810B4" w:rsidP="00353819">
            <w:pPr>
              <w:rPr>
                <w:sz w:val="24"/>
                <w:szCs w:val="24"/>
              </w:rPr>
            </w:pPr>
            <w:r w:rsidRPr="00D810B4">
              <w:rPr>
                <w:sz w:val="24"/>
                <w:szCs w:val="24"/>
              </w:rPr>
              <w:t>3.2.</w:t>
            </w:r>
          </w:p>
        </w:tc>
        <w:tc>
          <w:tcPr>
            <w:tcW w:w="696" w:type="pct"/>
            <w:shd w:val="clear" w:color="auto" w:fill="auto"/>
          </w:tcPr>
          <w:p w:rsidR="00D810B4" w:rsidRPr="00D810B4" w:rsidRDefault="00D810B4" w:rsidP="00353819">
            <w:pPr>
              <w:rPr>
                <w:sz w:val="24"/>
                <w:szCs w:val="24"/>
              </w:rPr>
            </w:pPr>
            <w:r w:rsidRPr="00D810B4">
              <w:rPr>
                <w:sz w:val="24"/>
                <w:szCs w:val="24"/>
              </w:rPr>
              <w:t xml:space="preserve">Развитие инновационной </w:t>
            </w:r>
            <w:r w:rsidRPr="00D810B4">
              <w:rPr>
                <w:sz w:val="24"/>
                <w:szCs w:val="24"/>
              </w:rPr>
              <w:lastRenderedPageBreak/>
              <w:t>деятельности в АПК</w:t>
            </w:r>
          </w:p>
        </w:tc>
        <w:tc>
          <w:tcPr>
            <w:tcW w:w="185" w:type="pct"/>
            <w:shd w:val="clear" w:color="auto" w:fill="auto"/>
          </w:tcPr>
          <w:p w:rsidR="00D810B4" w:rsidRPr="00D810B4" w:rsidRDefault="00D810B4" w:rsidP="00353819">
            <w:pPr>
              <w:jc w:val="center"/>
              <w:rPr>
                <w:sz w:val="24"/>
                <w:szCs w:val="24"/>
              </w:rPr>
            </w:pPr>
          </w:p>
        </w:tc>
        <w:tc>
          <w:tcPr>
            <w:tcW w:w="282" w:type="pct"/>
            <w:shd w:val="clear" w:color="auto" w:fill="auto"/>
          </w:tcPr>
          <w:p w:rsidR="00D810B4" w:rsidRPr="00D810B4" w:rsidRDefault="00D810B4" w:rsidP="00353819">
            <w:pPr>
              <w:jc w:val="center"/>
              <w:rPr>
                <w:sz w:val="24"/>
                <w:szCs w:val="24"/>
              </w:rPr>
            </w:pPr>
          </w:p>
        </w:tc>
        <w:tc>
          <w:tcPr>
            <w:tcW w:w="344" w:type="pct"/>
            <w:shd w:val="clear" w:color="auto" w:fill="auto"/>
          </w:tcPr>
          <w:p w:rsidR="00D810B4" w:rsidRPr="00D810B4" w:rsidRDefault="00D810B4" w:rsidP="00353819">
            <w:pPr>
              <w:jc w:val="center"/>
              <w:rPr>
                <w:sz w:val="24"/>
                <w:szCs w:val="24"/>
              </w:rPr>
            </w:pPr>
          </w:p>
        </w:tc>
        <w:tc>
          <w:tcPr>
            <w:tcW w:w="354" w:type="pct"/>
            <w:shd w:val="clear" w:color="auto" w:fill="auto"/>
          </w:tcPr>
          <w:p w:rsidR="00D810B4" w:rsidRPr="00D810B4" w:rsidRDefault="00D810B4" w:rsidP="00353819">
            <w:pPr>
              <w:jc w:val="center"/>
              <w:rPr>
                <w:sz w:val="24"/>
                <w:szCs w:val="24"/>
              </w:rPr>
            </w:pPr>
          </w:p>
        </w:tc>
        <w:tc>
          <w:tcPr>
            <w:tcW w:w="353" w:type="pct"/>
            <w:shd w:val="clear" w:color="auto" w:fill="auto"/>
          </w:tcPr>
          <w:p w:rsidR="00D810B4" w:rsidRPr="00D810B4" w:rsidRDefault="00D810B4" w:rsidP="00353819">
            <w:pPr>
              <w:jc w:val="center"/>
              <w:rPr>
                <w:sz w:val="24"/>
                <w:szCs w:val="24"/>
              </w:rPr>
            </w:pPr>
          </w:p>
        </w:tc>
        <w:tc>
          <w:tcPr>
            <w:tcW w:w="358" w:type="pct"/>
            <w:shd w:val="clear" w:color="auto" w:fill="auto"/>
          </w:tcPr>
          <w:p w:rsidR="00D810B4" w:rsidRPr="00D810B4" w:rsidRDefault="00D810B4" w:rsidP="00353819">
            <w:pPr>
              <w:jc w:val="center"/>
              <w:rPr>
                <w:sz w:val="24"/>
                <w:szCs w:val="24"/>
              </w:rPr>
            </w:pPr>
          </w:p>
        </w:tc>
        <w:tc>
          <w:tcPr>
            <w:tcW w:w="385" w:type="pct"/>
            <w:shd w:val="clear" w:color="auto" w:fill="auto"/>
          </w:tcPr>
          <w:p w:rsidR="00D810B4" w:rsidRPr="00D810B4" w:rsidRDefault="00D810B4" w:rsidP="00353819">
            <w:pPr>
              <w:jc w:val="center"/>
              <w:rPr>
                <w:sz w:val="24"/>
                <w:szCs w:val="24"/>
              </w:rPr>
            </w:pPr>
          </w:p>
        </w:tc>
        <w:tc>
          <w:tcPr>
            <w:tcW w:w="357" w:type="pct"/>
            <w:shd w:val="clear" w:color="auto" w:fill="auto"/>
          </w:tcPr>
          <w:p w:rsidR="00D810B4" w:rsidRPr="00D810B4" w:rsidRDefault="00D810B4" w:rsidP="00353819">
            <w:pPr>
              <w:jc w:val="center"/>
              <w:rPr>
                <w:sz w:val="24"/>
                <w:szCs w:val="24"/>
              </w:rPr>
            </w:pPr>
          </w:p>
        </w:tc>
        <w:tc>
          <w:tcPr>
            <w:tcW w:w="386" w:type="pct"/>
            <w:gridSpan w:val="3"/>
            <w:shd w:val="clear" w:color="auto" w:fill="auto"/>
          </w:tcPr>
          <w:p w:rsidR="00D810B4" w:rsidRPr="00D810B4" w:rsidRDefault="00D810B4" w:rsidP="00353819">
            <w:pPr>
              <w:jc w:val="center"/>
              <w:rPr>
                <w:sz w:val="24"/>
                <w:szCs w:val="24"/>
              </w:rPr>
            </w:pPr>
          </w:p>
        </w:tc>
        <w:tc>
          <w:tcPr>
            <w:tcW w:w="284" w:type="pct"/>
            <w:shd w:val="clear" w:color="auto" w:fill="auto"/>
          </w:tcPr>
          <w:p w:rsidR="00D810B4" w:rsidRPr="00D810B4" w:rsidRDefault="00D810B4" w:rsidP="00353819">
            <w:pPr>
              <w:jc w:val="center"/>
              <w:rPr>
                <w:sz w:val="24"/>
                <w:szCs w:val="24"/>
              </w:rPr>
            </w:pPr>
          </w:p>
        </w:tc>
        <w:tc>
          <w:tcPr>
            <w:tcW w:w="391" w:type="pct"/>
          </w:tcPr>
          <w:p w:rsidR="00D810B4" w:rsidRPr="00D810B4" w:rsidRDefault="00D810B4" w:rsidP="00353819">
            <w:pPr>
              <w:jc w:val="center"/>
              <w:rPr>
                <w:sz w:val="24"/>
                <w:szCs w:val="24"/>
              </w:rPr>
            </w:pPr>
          </w:p>
        </w:tc>
        <w:tc>
          <w:tcPr>
            <w:tcW w:w="408" w:type="pct"/>
          </w:tcPr>
          <w:p w:rsidR="00D810B4" w:rsidRPr="00D810B4" w:rsidRDefault="00D810B4" w:rsidP="00353819">
            <w:pPr>
              <w:jc w:val="center"/>
              <w:rPr>
                <w:sz w:val="24"/>
                <w:szCs w:val="24"/>
              </w:rPr>
            </w:pPr>
          </w:p>
        </w:tc>
      </w:tr>
      <w:tr w:rsidR="00D810B4" w:rsidRPr="00D810B4" w:rsidTr="00353819">
        <w:trPr>
          <w:trHeight w:val="1935"/>
        </w:trPr>
        <w:tc>
          <w:tcPr>
            <w:tcW w:w="217" w:type="pct"/>
            <w:shd w:val="clear" w:color="auto" w:fill="auto"/>
          </w:tcPr>
          <w:p w:rsidR="00D810B4" w:rsidRPr="00D810B4" w:rsidRDefault="00D810B4" w:rsidP="00353819">
            <w:pPr>
              <w:rPr>
                <w:sz w:val="24"/>
                <w:szCs w:val="24"/>
              </w:rPr>
            </w:pPr>
            <w:r w:rsidRPr="00D810B4">
              <w:rPr>
                <w:sz w:val="24"/>
                <w:szCs w:val="24"/>
              </w:rPr>
              <w:lastRenderedPageBreak/>
              <w:t>3.2.1.</w:t>
            </w:r>
          </w:p>
        </w:tc>
        <w:tc>
          <w:tcPr>
            <w:tcW w:w="696" w:type="pct"/>
            <w:shd w:val="clear" w:color="auto" w:fill="auto"/>
          </w:tcPr>
          <w:p w:rsidR="00D810B4" w:rsidRPr="00D810B4" w:rsidRDefault="00D810B4" w:rsidP="00353819">
            <w:pPr>
              <w:rPr>
                <w:sz w:val="24"/>
                <w:szCs w:val="24"/>
              </w:rPr>
            </w:pPr>
            <w:r w:rsidRPr="00D810B4">
              <w:rPr>
                <w:sz w:val="24"/>
                <w:szCs w:val="24"/>
              </w:rPr>
              <w:t>Количество муниципальных органов управления АПК, использующих государственные информационные ресурсы в сферах обеспечения продовольственной безопасности и управления АПК</w:t>
            </w:r>
          </w:p>
        </w:tc>
        <w:tc>
          <w:tcPr>
            <w:tcW w:w="185"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ед.</w:t>
            </w:r>
          </w:p>
        </w:tc>
        <w:tc>
          <w:tcPr>
            <w:tcW w:w="282"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w:t>
            </w:r>
          </w:p>
        </w:tc>
        <w:tc>
          <w:tcPr>
            <w:tcW w:w="344"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 xml:space="preserve"> -</w:t>
            </w:r>
          </w:p>
        </w:tc>
        <w:tc>
          <w:tcPr>
            <w:tcW w:w="354"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w:t>
            </w:r>
          </w:p>
        </w:tc>
        <w:tc>
          <w:tcPr>
            <w:tcW w:w="353"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 xml:space="preserve"> </w:t>
            </w:r>
          </w:p>
        </w:tc>
        <w:tc>
          <w:tcPr>
            <w:tcW w:w="358"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 xml:space="preserve"> </w:t>
            </w:r>
          </w:p>
        </w:tc>
        <w:tc>
          <w:tcPr>
            <w:tcW w:w="385"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 xml:space="preserve"> </w:t>
            </w:r>
          </w:p>
        </w:tc>
        <w:tc>
          <w:tcPr>
            <w:tcW w:w="357"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 xml:space="preserve"> </w:t>
            </w:r>
          </w:p>
        </w:tc>
        <w:tc>
          <w:tcPr>
            <w:tcW w:w="386" w:type="pct"/>
            <w:gridSpan w:val="3"/>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 xml:space="preserve"> </w:t>
            </w:r>
          </w:p>
        </w:tc>
        <w:tc>
          <w:tcPr>
            <w:tcW w:w="284"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 xml:space="preserve"> </w:t>
            </w:r>
          </w:p>
        </w:tc>
        <w:tc>
          <w:tcPr>
            <w:tcW w:w="391" w:type="pct"/>
          </w:tcPr>
          <w:p w:rsidR="00D810B4" w:rsidRPr="00D810B4" w:rsidRDefault="00D810B4" w:rsidP="00353819">
            <w:pPr>
              <w:jc w:val="center"/>
              <w:rPr>
                <w:sz w:val="24"/>
                <w:szCs w:val="24"/>
              </w:rPr>
            </w:pPr>
          </w:p>
        </w:tc>
        <w:tc>
          <w:tcPr>
            <w:tcW w:w="408" w:type="pct"/>
          </w:tcPr>
          <w:p w:rsidR="00D810B4" w:rsidRPr="00D810B4" w:rsidRDefault="00D810B4" w:rsidP="00353819">
            <w:pPr>
              <w:jc w:val="center"/>
              <w:rPr>
                <w:sz w:val="24"/>
                <w:szCs w:val="24"/>
              </w:rPr>
            </w:pPr>
          </w:p>
        </w:tc>
      </w:tr>
      <w:tr w:rsidR="00D810B4" w:rsidRPr="00D810B4" w:rsidTr="00353819">
        <w:trPr>
          <w:trHeight w:val="284"/>
        </w:trPr>
        <w:tc>
          <w:tcPr>
            <w:tcW w:w="217" w:type="pct"/>
            <w:shd w:val="clear" w:color="auto" w:fill="auto"/>
          </w:tcPr>
          <w:p w:rsidR="00D810B4" w:rsidRPr="00D810B4" w:rsidRDefault="00D810B4" w:rsidP="00353819">
            <w:pPr>
              <w:rPr>
                <w:sz w:val="24"/>
                <w:szCs w:val="24"/>
              </w:rPr>
            </w:pPr>
            <w:r w:rsidRPr="00D810B4">
              <w:rPr>
                <w:sz w:val="24"/>
                <w:szCs w:val="24"/>
              </w:rPr>
              <w:t>3.2.2.</w:t>
            </w:r>
          </w:p>
        </w:tc>
        <w:tc>
          <w:tcPr>
            <w:tcW w:w="696" w:type="pct"/>
            <w:shd w:val="clear" w:color="auto" w:fill="auto"/>
          </w:tcPr>
          <w:p w:rsidR="00D810B4" w:rsidRPr="00D810B4" w:rsidRDefault="00D810B4" w:rsidP="00353819">
            <w:pPr>
              <w:rPr>
                <w:sz w:val="24"/>
                <w:szCs w:val="24"/>
              </w:rPr>
            </w:pPr>
            <w:r w:rsidRPr="00D810B4">
              <w:rPr>
                <w:sz w:val="24"/>
                <w:szCs w:val="24"/>
              </w:rPr>
              <w:t>Площадь зерновых культур, обработанных биологическими средствами защиты растений и микробиологическими удобрениями</w:t>
            </w:r>
          </w:p>
        </w:tc>
        <w:tc>
          <w:tcPr>
            <w:tcW w:w="185" w:type="pct"/>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га</w:t>
            </w:r>
          </w:p>
        </w:tc>
        <w:tc>
          <w:tcPr>
            <w:tcW w:w="282" w:type="pct"/>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77</w:t>
            </w:r>
          </w:p>
        </w:tc>
        <w:tc>
          <w:tcPr>
            <w:tcW w:w="344" w:type="pct"/>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81</w:t>
            </w:r>
          </w:p>
        </w:tc>
        <w:tc>
          <w:tcPr>
            <w:tcW w:w="354" w:type="pct"/>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81</w:t>
            </w:r>
          </w:p>
        </w:tc>
        <w:tc>
          <w:tcPr>
            <w:tcW w:w="353" w:type="pct"/>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82</w:t>
            </w:r>
          </w:p>
        </w:tc>
        <w:tc>
          <w:tcPr>
            <w:tcW w:w="358" w:type="pct"/>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83</w:t>
            </w:r>
          </w:p>
        </w:tc>
        <w:tc>
          <w:tcPr>
            <w:tcW w:w="385" w:type="pct"/>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84</w:t>
            </w:r>
          </w:p>
        </w:tc>
        <w:tc>
          <w:tcPr>
            <w:tcW w:w="357" w:type="pct"/>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85</w:t>
            </w:r>
          </w:p>
        </w:tc>
        <w:tc>
          <w:tcPr>
            <w:tcW w:w="386" w:type="pct"/>
            <w:gridSpan w:val="3"/>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85</w:t>
            </w:r>
          </w:p>
        </w:tc>
        <w:tc>
          <w:tcPr>
            <w:tcW w:w="284" w:type="pct"/>
            <w:shd w:val="clear" w:color="auto" w:fill="auto"/>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85</w:t>
            </w:r>
          </w:p>
        </w:tc>
        <w:tc>
          <w:tcPr>
            <w:tcW w:w="391" w:type="pct"/>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85</w:t>
            </w:r>
          </w:p>
        </w:tc>
        <w:tc>
          <w:tcPr>
            <w:tcW w:w="408" w:type="pct"/>
            <w:vAlign w:val="center"/>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85</w:t>
            </w:r>
          </w:p>
        </w:tc>
      </w:tr>
    </w:tbl>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jc w:val="right"/>
        <w:rPr>
          <w:sz w:val="24"/>
          <w:szCs w:val="24"/>
        </w:rPr>
      </w:pPr>
    </w:p>
    <w:p w:rsidR="00D810B4" w:rsidRPr="00D810B4" w:rsidRDefault="00D810B4" w:rsidP="00D810B4">
      <w:pPr>
        <w:rPr>
          <w:color w:val="FF0000"/>
          <w:sz w:val="24"/>
          <w:szCs w:val="24"/>
        </w:rPr>
      </w:pPr>
    </w:p>
    <w:p w:rsidR="00D810B4" w:rsidRPr="00D810B4" w:rsidRDefault="00D810B4" w:rsidP="00D810B4">
      <w:pPr>
        <w:jc w:val="right"/>
        <w:rPr>
          <w:sz w:val="24"/>
          <w:szCs w:val="24"/>
        </w:rPr>
      </w:pPr>
    </w:p>
    <w:p w:rsidR="00D810B4" w:rsidRPr="00D810B4" w:rsidRDefault="00D810B4" w:rsidP="00D810B4">
      <w:pPr>
        <w:jc w:val="center"/>
        <w:rPr>
          <w:b/>
          <w:sz w:val="24"/>
          <w:szCs w:val="24"/>
        </w:rPr>
      </w:pPr>
      <w:r w:rsidRPr="00D810B4">
        <w:rPr>
          <w:b/>
          <w:sz w:val="24"/>
          <w:szCs w:val="24"/>
        </w:rPr>
        <w:t>Прогнозные значения показателей (индикаторов) Программы</w:t>
      </w:r>
    </w:p>
    <w:p w:rsidR="00D810B4" w:rsidRPr="00D810B4" w:rsidRDefault="00D810B4" w:rsidP="00D810B4">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3167"/>
        <w:gridCol w:w="1008"/>
        <w:gridCol w:w="1008"/>
        <w:gridCol w:w="1008"/>
        <w:gridCol w:w="1009"/>
        <w:gridCol w:w="1009"/>
        <w:gridCol w:w="1009"/>
        <w:gridCol w:w="1009"/>
        <w:gridCol w:w="1009"/>
        <w:gridCol w:w="1009"/>
        <w:gridCol w:w="1009"/>
        <w:gridCol w:w="1009"/>
        <w:gridCol w:w="999"/>
      </w:tblGrid>
      <w:tr w:rsidR="00D810B4" w:rsidRPr="00D810B4" w:rsidTr="00353819">
        <w:trPr>
          <w:trHeight w:val="323"/>
        </w:trPr>
        <w:tc>
          <w:tcPr>
            <w:tcW w:w="173" w:type="pct"/>
            <w:vMerge w:val="restart"/>
            <w:shd w:val="clear" w:color="auto" w:fill="auto"/>
          </w:tcPr>
          <w:p w:rsidR="00D810B4" w:rsidRPr="00D810B4" w:rsidRDefault="00D810B4" w:rsidP="00353819">
            <w:pPr>
              <w:jc w:val="center"/>
              <w:rPr>
                <w:sz w:val="24"/>
                <w:szCs w:val="24"/>
              </w:rPr>
            </w:pPr>
            <w:r w:rsidRPr="00D810B4">
              <w:rPr>
                <w:sz w:val="24"/>
                <w:szCs w:val="24"/>
              </w:rPr>
              <w:t>№ п/п</w:t>
            </w:r>
          </w:p>
        </w:tc>
        <w:tc>
          <w:tcPr>
            <w:tcW w:w="1002" w:type="pct"/>
            <w:vMerge w:val="restart"/>
            <w:shd w:val="clear" w:color="auto" w:fill="auto"/>
          </w:tcPr>
          <w:p w:rsidR="00D810B4" w:rsidRPr="00D810B4" w:rsidRDefault="00D810B4" w:rsidP="00353819">
            <w:pPr>
              <w:jc w:val="center"/>
              <w:rPr>
                <w:sz w:val="24"/>
                <w:szCs w:val="24"/>
              </w:rPr>
            </w:pPr>
            <w:r w:rsidRPr="00D810B4">
              <w:rPr>
                <w:sz w:val="24"/>
                <w:szCs w:val="24"/>
              </w:rPr>
              <w:t>Показатели (индикаторы)</w:t>
            </w:r>
          </w:p>
        </w:tc>
        <w:tc>
          <w:tcPr>
            <w:tcW w:w="319" w:type="pct"/>
            <w:vMerge w:val="restart"/>
            <w:shd w:val="clear" w:color="auto" w:fill="auto"/>
          </w:tcPr>
          <w:p w:rsidR="00D810B4" w:rsidRPr="00D810B4" w:rsidRDefault="00D810B4" w:rsidP="00353819">
            <w:pPr>
              <w:jc w:val="center"/>
              <w:rPr>
                <w:sz w:val="24"/>
                <w:szCs w:val="24"/>
              </w:rPr>
            </w:pPr>
            <w:r w:rsidRPr="00D810B4">
              <w:rPr>
                <w:sz w:val="24"/>
                <w:szCs w:val="24"/>
              </w:rPr>
              <w:t>Ед.</w:t>
            </w:r>
          </w:p>
          <w:p w:rsidR="00D810B4" w:rsidRPr="00D810B4" w:rsidRDefault="00D810B4" w:rsidP="00353819">
            <w:pPr>
              <w:jc w:val="center"/>
              <w:rPr>
                <w:sz w:val="24"/>
                <w:szCs w:val="24"/>
              </w:rPr>
            </w:pPr>
            <w:r w:rsidRPr="00D810B4">
              <w:rPr>
                <w:sz w:val="24"/>
                <w:szCs w:val="24"/>
              </w:rPr>
              <w:t>изм.</w:t>
            </w:r>
          </w:p>
        </w:tc>
        <w:tc>
          <w:tcPr>
            <w:tcW w:w="3507" w:type="pct"/>
            <w:gridSpan w:val="11"/>
            <w:shd w:val="clear" w:color="auto" w:fill="auto"/>
          </w:tcPr>
          <w:p w:rsidR="00D810B4" w:rsidRPr="00D810B4" w:rsidRDefault="00D810B4" w:rsidP="00353819">
            <w:pPr>
              <w:jc w:val="center"/>
              <w:rPr>
                <w:sz w:val="24"/>
                <w:szCs w:val="24"/>
              </w:rPr>
            </w:pPr>
            <w:r w:rsidRPr="00D810B4">
              <w:rPr>
                <w:sz w:val="24"/>
                <w:szCs w:val="24"/>
              </w:rPr>
              <w:t>Значение  показателей</w:t>
            </w:r>
          </w:p>
        </w:tc>
      </w:tr>
      <w:tr w:rsidR="00D810B4" w:rsidRPr="00D810B4" w:rsidTr="00353819">
        <w:trPr>
          <w:trHeight w:val="285"/>
        </w:trPr>
        <w:tc>
          <w:tcPr>
            <w:tcW w:w="173" w:type="pct"/>
            <w:vMerge/>
            <w:shd w:val="clear" w:color="auto" w:fill="auto"/>
          </w:tcPr>
          <w:p w:rsidR="00D810B4" w:rsidRPr="00D810B4" w:rsidRDefault="00D810B4" w:rsidP="00353819">
            <w:pPr>
              <w:jc w:val="center"/>
              <w:rPr>
                <w:sz w:val="24"/>
                <w:szCs w:val="24"/>
              </w:rPr>
            </w:pPr>
          </w:p>
        </w:tc>
        <w:tc>
          <w:tcPr>
            <w:tcW w:w="1002" w:type="pct"/>
            <w:vMerge/>
            <w:shd w:val="clear" w:color="auto" w:fill="auto"/>
          </w:tcPr>
          <w:p w:rsidR="00D810B4" w:rsidRPr="00D810B4" w:rsidRDefault="00D810B4" w:rsidP="00353819">
            <w:pPr>
              <w:jc w:val="center"/>
              <w:rPr>
                <w:sz w:val="24"/>
                <w:szCs w:val="24"/>
              </w:rPr>
            </w:pPr>
          </w:p>
        </w:tc>
        <w:tc>
          <w:tcPr>
            <w:tcW w:w="319" w:type="pct"/>
            <w:vMerge/>
            <w:shd w:val="clear" w:color="auto" w:fill="auto"/>
          </w:tcPr>
          <w:p w:rsidR="00D810B4" w:rsidRPr="00D810B4" w:rsidRDefault="00D810B4" w:rsidP="00353819">
            <w:pPr>
              <w:jc w:val="center"/>
              <w:rPr>
                <w:sz w:val="24"/>
                <w:szCs w:val="24"/>
              </w:rPr>
            </w:pPr>
          </w:p>
        </w:tc>
        <w:tc>
          <w:tcPr>
            <w:tcW w:w="319" w:type="pct"/>
            <w:shd w:val="clear" w:color="auto" w:fill="auto"/>
          </w:tcPr>
          <w:p w:rsidR="00D810B4" w:rsidRPr="00D810B4" w:rsidRDefault="00D810B4" w:rsidP="00353819">
            <w:pPr>
              <w:jc w:val="center"/>
              <w:rPr>
                <w:sz w:val="24"/>
                <w:szCs w:val="24"/>
              </w:rPr>
            </w:pPr>
            <w:r w:rsidRPr="00D810B4">
              <w:rPr>
                <w:sz w:val="24"/>
                <w:szCs w:val="24"/>
              </w:rPr>
              <w:t>2014</w:t>
            </w:r>
          </w:p>
          <w:p w:rsidR="00D810B4" w:rsidRPr="00D810B4" w:rsidRDefault="00D810B4" w:rsidP="00353819">
            <w:pPr>
              <w:jc w:val="center"/>
              <w:rPr>
                <w:sz w:val="24"/>
                <w:szCs w:val="24"/>
              </w:rPr>
            </w:pPr>
            <w:r w:rsidRPr="00D810B4">
              <w:rPr>
                <w:sz w:val="24"/>
                <w:szCs w:val="24"/>
              </w:rPr>
              <w:t>год</w:t>
            </w:r>
          </w:p>
        </w:tc>
        <w:tc>
          <w:tcPr>
            <w:tcW w:w="319" w:type="pct"/>
            <w:shd w:val="clear" w:color="auto" w:fill="auto"/>
          </w:tcPr>
          <w:p w:rsidR="00D810B4" w:rsidRPr="00D810B4" w:rsidRDefault="00D810B4" w:rsidP="00353819">
            <w:pPr>
              <w:jc w:val="center"/>
              <w:rPr>
                <w:sz w:val="24"/>
                <w:szCs w:val="24"/>
              </w:rPr>
            </w:pPr>
            <w:r w:rsidRPr="00D810B4">
              <w:rPr>
                <w:sz w:val="24"/>
                <w:szCs w:val="24"/>
              </w:rPr>
              <w:t>2015</w:t>
            </w:r>
          </w:p>
          <w:p w:rsidR="00D810B4" w:rsidRPr="00D810B4" w:rsidRDefault="00D810B4" w:rsidP="00353819">
            <w:pPr>
              <w:jc w:val="center"/>
              <w:rPr>
                <w:sz w:val="24"/>
                <w:szCs w:val="24"/>
              </w:rPr>
            </w:pPr>
            <w:r w:rsidRPr="00D810B4">
              <w:rPr>
                <w:sz w:val="24"/>
                <w:szCs w:val="24"/>
              </w:rPr>
              <w:t>год</w:t>
            </w:r>
          </w:p>
        </w:tc>
        <w:tc>
          <w:tcPr>
            <w:tcW w:w="319" w:type="pct"/>
            <w:shd w:val="clear" w:color="auto" w:fill="auto"/>
          </w:tcPr>
          <w:p w:rsidR="00D810B4" w:rsidRPr="00D810B4" w:rsidRDefault="00D810B4" w:rsidP="00353819">
            <w:pPr>
              <w:jc w:val="center"/>
              <w:rPr>
                <w:sz w:val="24"/>
                <w:szCs w:val="24"/>
              </w:rPr>
            </w:pPr>
            <w:r w:rsidRPr="00D810B4">
              <w:rPr>
                <w:sz w:val="24"/>
                <w:szCs w:val="24"/>
              </w:rPr>
              <w:t>2016</w:t>
            </w:r>
          </w:p>
          <w:p w:rsidR="00D810B4" w:rsidRPr="00D810B4" w:rsidRDefault="00D810B4" w:rsidP="00353819">
            <w:pPr>
              <w:jc w:val="center"/>
              <w:rPr>
                <w:sz w:val="24"/>
                <w:szCs w:val="24"/>
              </w:rPr>
            </w:pPr>
            <w:r w:rsidRPr="00D810B4">
              <w:rPr>
                <w:sz w:val="24"/>
                <w:szCs w:val="24"/>
              </w:rPr>
              <w:t>год</w:t>
            </w:r>
          </w:p>
        </w:tc>
        <w:tc>
          <w:tcPr>
            <w:tcW w:w="319" w:type="pct"/>
            <w:shd w:val="clear" w:color="auto" w:fill="auto"/>
          </w:tcPr>
          <w:p w:rsidR="00D810B4" w:rsidRPr="00D810B4" w:rsidRDefault="00D810B4" w:rsidP="00353819">
            <w:pPr>
              <w:jc w:val="center"/>
              <w:rPr>
                <w:sz w:val="24"/>
                <w:szCs w:val="24"/>
              </w:rPr>
            </w:pPr>
            <w:r w:rsidRPr="00D810B4">
              <w:rPr>
                <w:sz w:val="24"/>
                <w:szCs w:val="24"/>
              </w:rPr>
              <w:t>2017</w:t>
            </w:r>
          </w:p>
          <w:p w:rsidR="00D810B4" w:rsidRPr="00D810B4" w:rsidRDefault="00D810B4" w:rsidP="00353819">
            <w:pPr>
              <w:jc w:val="center"/>
              <w:rPr>
                <w:sz w:val="24"/>
                <w:szCs w:val="24"/>
              </w:rPr>
            </w:pPr>
            <w:r w:rsidRPr="00D810B4">
              <w:rPr>
                <w:sz w:val="24"/>
                <w:szCs w:val="24"/>
              </w:rPr>
              <w:t>год</w:t>
            </w:r>
          </w:p>
        </w:tc>
        <w:tc>
          <w:tcPr>
            <w:tcW w:w="319" w:type="pct"/>
            <w:shd w:val="clear" w:color="auto" w:fill="auto"/>
          </w:tcPr>
          <w:p w:rsidR="00D810B4" w:rsidRPr="00D810B4" w:rsidRDefault="00D810B4" w:rsidP="00353819">
            <w:pPr>
              <w:jc w:val="center"/>
              <w:rPr>
                <w:sz w:val="24"/>
                <w:szCs w:val="24"/>
              </w:rPr>
            </w:pPr>
            <w:r w:rsidRPr="00D810B4">
              <w:rPr>
                <w:sz w:val="24"/>
                <w:szCs w:val="24"/>
              </w:rPr>
              <w:t>2018</w:t>
            </w:r>
          </w:p>
          <w:p w:rsidR="00D810B4" w:rsidRPr="00D810B4" w:rsidRDefault="00D810B4" w:rsidP="00353819">
            <w:pPr>
              <w:jc w:val="center"/>
              <w:rPr>
                <w:sz w:val="24"/>
                <w:szCs w:val="24"/>
              </w:rPr>
            </w:pPr>
            <w:r w:rsidRPr="00D810B4">
              <w:rPr>
                <w:sz w:val="24"/>
                <w:szCs w:val="24"/>
              </w:rPr>
              <w:t>год</w:t>
            </w:r>
          </w:p>
        </w:tc>
        <w:tc>
          <w:tcPr>
            <w:tcW w:w="319" w:type="pct"/>
            <w:shd w:val="clear" w:color="auto" w:fill="auto"/>
          </w:tcPr>
          <w:p w:rsidR="00D810B4" w:rsidRPr="00D810B4" w:rsidRDefault="00D810B4" w:rsidP="00353819">
            <w:pPr>
              <w:jc w:val="center"/>
              <w:rPr>
                <w:sz w:val="24"/>
                <w:szCs w:val="24"/>
              </w:rPr>
            </w:pPr>
            <w:r w:rsidRPr="00D810B4">
              <w:rPr>
                <w:sz w:val="24"/>
                <w:szCs w:val="24"/>
              </w:rPr>
              <w:t>2019</w:t>
            </w:r>
          </w:p>
          <w:p w:rsidR="00D810B4" w:rsidRPr="00D810B4" w:rsidRDefault="00D810B4" w:rsidP="00353819">
            <w:pPr>
              <w:jc w:val="center"/>
              <w:rPr>
                <w:sz w:val="24"/>
                <w:szCs w:val="24"/>
              </w:rPr>
            </w:pPr>
            <w:r w:rsidRPr="00D810B4">
              <w:rPr>
                <w:sz w:val="24"/>
                <w:szCs w:val="24"/>
              </w:rPr>
              <w:t>год</w:t>
            </w:r>
          </w:p>
        </w:tc>
        <w:tc>
          <w:tcPr>
            <w:tcW w:w="319" w:type="pct"/>
            <w:shd w:val="clear" w:color="auto" w:fill="auto"/>
          </w:tcPr>
          <w:p w:rsidR="00D810B4" w:rsidRPr="00D810B4" w:rsidRDefault="00D810B4" w:rsidP="00353819">
            <w:pPr>
              <w:jc w:val="center"/>
              <w:rPr>
                <w:sz w:val="24"/>
                <w:szCs w:val="24"/>
              </w:rPr>
            </w:pPr>
            <w:r w:rsidRPr="00D810B4">
              <w:rPr>
                <w:sz w:val="24"/>
                <w:szCs w:val="24"/>
              </w:rPr>
              <w:t>2020</w:t>
            </w:r>
          </w:p>
          <w:p w:rsidR="00D810B4" w:rsidRPr="00D810B4" w:rsidRDefault="00D810B4" w:rsidP="00353819">
            <w:pPr>
              <w:jc w:val="center"/>
              <w:rPr>
                <w:sz w:val="24"/>
                <w:szCs w:val="24"/>
              </w:rPr>
            </w:pPr>
            <w:r w:rsidRPr="00D810B4">
              <w:rPr>
                <w:sz w:val="24"/>
                <w:szCs w:val="24"/>
              </w:rPr>
              <w:t>год</w:t>
            </w:r>
          </w:p>
        </w:tc>
        <w:tc>
          <w:tcPr>
            <w:tcW w:w="319" w:type="pct"/>
            <w:shd w:val="clear" w:color="auto" w:fill="auto"/>
          </w:tcPr>
          <w:p w:rsidR="00D810B4" w:rsidRPr="00D810B4" w:rsidRDefault="00D810B4" w:rsidP="00353819">
            <w:pPr>
              <w:jc w:val="center"/>
              <w:rPr>
                <w:sz w:val="24"/>
                <w:szCs w:val="24"/>
              </w:rPr>
            </w:pPr>
            <w:r w:rsidRPr="00D810B4">
              <w:rPr>
                <w:sz w:val="24"/>
                <w:szCs w:val="24"/>
              </w:rPr>
              <w:t>2021</w:t>
            </w:r>
          </w:p>
          <w:p w:rsidR="00D810B4" w:rsidRPr="00D810B4" w:rsidRDefault="00D810B4" w:rsidP="00353819">
            <w:pPr>
              <w:jc w:val="center"/>
              <w:rPr>
                <w:sz w:val="24"/>
                <w:szCs w:val="24"/>
              </w:rPr>
            </w:pPr>
            <w:r w:rsidRPr="00D810B4">
              <w:rPr>
                <w:sz w:val="24"/>
                <w:szCs w:val="24"/>
              </w:rPr>
              <w:t>год</w:t>
            </w:r>
          </w:p>
        </w:tc>
        <w:tc>
          <w:tcPr>
            <w:tcW w:w="319" w:type="pct"/>
            <w:shd w:val="clear" w:color="auto" w:fill="auto"/>
          </w:tcPr>
          <w:p w:rsidR="00D810B4" w:rsidRPr="00D810B4" w:rsidRDefault="00D810B4" w:rsidP="00353819">
            <w:pPr>
              <w:jc w:val="center"/>
              <w:rPr>
                <w:sz w:val="24"/>
                <w:szCs w:val="24"/>
              </w:rPr>
            </w:pPr>
            <w:r w:rsidRPr="00D810B4">
              <w:rPr>
                <w:sz w:val="24"/>
                <w:szCs w:val="24"/>
              </w:rPr>
              <w:t>2022</w:t>
            </w:r>
          </w:p>
          <w:p w:rsidR="00D810B4" w:rsidRPr="00D810B4" w:rsidRDefault="00D810B4" w:rsidP="00353819">
            <w:pPr>
              <w:jc w:val="center"/>
              <w:rPr>
                <w:sz w:val="24"/>
                <w:szCs w:val="24"/>
              </w:rPr>
            </w:pPr>
            <w:r w:rsidRPr="00D810B4">
              <w:rPr>
                <w:sz w:val="24"/>
                <w:szCs w:val="24"/>
              </w:rPr>
              <w:t>год</w:t>
            </w:r>
          </w:p>
        </w:tc>
        <w:tc>
          <w:tcPr>
            <w:tcW w:w="319" w:type="pct"/>
          </w:tcPr>
          <w:p w:rsidR="00D810B4" w:rsidRPr="00D810B4" w:rsidRDefault="00D810B4" w:rsidP="00353819">
            <w:pPr>
              <w:jc w:val="center"/>
              <w:rPr>
                <w:sz w:val="24"/>
                <w:szCs w:val="24"/>
              </w:rPr>
            </w:pPr>
            <w:r w:rsidRPr="00D810B4">
              <w:rPr>
                <w:sz w:val="24"/>
                <w:szCs w:val="24"/>
              </w:rPr>
              <w:t>2023 год</w:t>
            </w:r>
          </w:p>
        </w:tc>
        <w:tc>
          <w:tcPr>
            <w:tcW w:w="316" w:type="pct"/>
          </w:tcPr>
          <w:p w:rsidR="00D810B4" w:rsidRPr="00D810B4" w:rsidRDefault="00D810B4" w:rsidP="00353819">
            <w:pPr>
              <w:jc w:val="center"/>
              <w:rPr>
                <w:sz w:val="24"/>
                <w:szCs w:val="24"/>
              </w:rPr>
            </w:pPr>
            <w:r w:rsidRPr="00D810B4">
              <w:rPr>
                <w:sz w:val="24"/>
                <w:szCs w:val="24"/>
              </w:rPr>
              <w:t>2024 год</w:t>
            </w:r>
          </w:p>
        </w:tc>
      </w:tr>
      <w:tr w:rsidR="00D810B4" w:rsidRPr="00D810B4" w:rsidTr="00353819">
        <w:tc>
          <w:tcPr>
            <w:tcW w:w="5000" w:type="pct"/>
            <w:gridSpan w:val="14"/>
            <w:shd w:val="clear" w:color="auto" w:fill="auto"/>
          </w:tcPr>
          <w:p w:rsidR="00D810B4" w:rsidRPr="00D810B4" w:rsidRDefault="00D810B4" w:rsidP="00353819">
            <w:pPr>
              <w:jc w:val="center"/>
              <w:rPr>
                <w:b/>
                <w:sz w:val="24"/>
                <w:szCs w:val="24"/>
              </w:rPr>
            </w:pPr>
            <w:r w:rsidRPr="00D810B4">
              <w:rPr>
                <w:b/>
                <w:sz w:val="24"/>
                <w:szCs w:val="24"/>
              </w:rPr>
              <w:t>Цель. Увеличение производства продукции сельского хозяйства и повышение конкурентоспособности, обеспечение финансовой устойчивости товаропроизводителей агропромышленного комплекса и устойчивого развития сельских территорий, воспроизводство и повышение эффективности использования ресурсного потенциала  в сельском хозяйстве Комсомольского муниципального района</w:t>
            </w:r>
          </w:p>
        </w:tc>
      </w:tr>
      <w:tr w:rsidR="00D810B4" w:rsidRPr="00D810B4" w:rsidTr="00353819">
        <w:tc>
          <w:tcPr>
            <w:tcW w:w="173" w:type="pct"/>
            <w:shd w:val="clear" w:color="auto" w:fill="auto"/>
          </w:tcPr>
          <w:p w:rsidR="00D810B4" w:rsidRPr="00D810B4" w:rsidRDefault="00D810B4" w:rsidP="00353819">
            <w:pPr>
              <w:jc w:val="center"/>
              <w:rPr>
                <w:sz w:val="24"/>
                <w:szCs w:val="24"/>
              </w:rPr>
            </w:pPr>
            <w:r w:rsidRPr="00D810B4">
              <w:rPr>
                <w:sz w:val="24"/>
                <w:szCs w:val="24"/>
              </w:rPr>
              <w:t>1</w:t>
            </w:r>
          </w:p>
        </w:tc>
        <w:tc>
          <w:tcPr>
            <w:tcW w:w="1002" w:type="pct"/>
            <w:shd w:val="clear" w:color="auto" w:fill="auto"/>
          </w:tcPr>
          <w:p w:rsidR="00D810B4" w:rsidRPr="00D810B4" w:rsidRDefault="00D810B4" w:rsidP="00353819">
            <w:pPr>
              <w:jc w:val="center"/>
              <w:rPr>
                <w:sz w:val="24"/>
                <w:szCs w:val="24"/>
              </w:rPr>
            </w:pPr>
            <w:r w:rsidRPr="00D810B4">
              <w:rPr>
                <w:sz w:val="24"/>
                <w:szCs w:val="24"/>
              </w:rPr>
              <w:t>Производство валовой продукции в хозяйствах всех категорий (в сопоставимых ценах)</w:t>
            </w:r>
          </w:p>
        </w:tc>
        <w:tc>
          <w:tcPr>
            <w:tcW w:w="319" w:type="pct"/>
            <w:shd w:val="clear" w:color="auto" w:fill="auto"/>
            <w:vAlign w:val="center"/>
          </w:tcPr>
          <w:p w:rsidR="00D810B4" w:rsidRPr="00D810B4" w:rsidRDefault="00D810B4" w:rsidP="00353819">
            <w:pPr>
              <w:jc w:val="center"/>
              <w:rPr>
                <w:sz w:val="24"/>
                <w:szCs w:val="24"/>
              </w:rPr>
            </w:pPr>
            <w:r w:rsidRPr="00D810B4">
              <w:rPr>
                <w:sz w:val="24"/>
                <w:szCs w:val="24"/>
              </w:rPr>
              <w:t>Млн. рублей</w:t>
            </w:r>
          </w:p>
        </w:tc>
        <w:tc>
          <w:tcPr>
            <w:tcW w:w="319" w:type="pct"/>
            <w:shd w:val="clear" w:color="auto" w:fill="auto"/>
            <w:vAlign w:val="center"/>
          </w:tcPr>
          <w:p w:rsidR="00D810B4" w:rsidRPr="00D810B4" w:rsidRDefault="00D810B4" w:rsidP="00353819">
            <w:pPr>
              <w:jc w:val="center"/>
              <w:rPr>
                <w:sz w:val="24"/>
                <w:szCs w:val="24"/>
              </w:rPr>
            </w:pPr>
            <w:r w:rsidRPr="00D810B4">
              <w:rPr>
                <w:sz w:val="24"/>
                <w:szCs w:val="24"/>
              </w:rPr>
              <w:t>308,80</w:t>
            </w:r>
          </w:p>
        </w:tc>
        <w:tc>
          <w:tcPr>
            <w:tcW w:w="319" w:type="pct"/>
            <w:shd w:val="clear" w:color="auto" w:fill="auto"/>
            <w:vAlign w:val="center"/>
          </w:tcPr>
          <w:p w:rsidR="00D810B4" w:rsidRPr="00D810B4" w:rsidRDefault="00D810B4" w:rsidP="00353819">
            <w:pPr>
              <w:jc w:val="center"/>
              <w:rPr>
                <w:sz w:val="24"/>
                <w:szCs w:val="24"/>
              </w:rPr>
            </w:pPr>
            <w:r w:rsidRPr="00D810B4">
              <w:rPr>
                <w:sz w:val="24"/>
                <w:szCs w:val="24"/>
              </w:rPr>
              <w:t>349,40</w:t>
            </w:r>
          </w:p>
        </w:tc>
        <w:tc>
          <w:tcPr>
            <w:tcW w:w="319" w:type="pct"/>
            <w:shd w:val="clear" w:color="auto" w:fill="auto"/>
            <w:vAlign w:val="center"/>
          </w:tcPr>
          <w:p w:rsidR="00D810B4" w:rsidRPr="00D810B4" w:rsidRDefault="00D810B4" w:rsidP="00353819">
            <w:pPr>
              <w:jc w:val="center"/>
              <w:rPr>
                <w:sz w:val="24"/>
                <w:szCs w:val="24"/>
              </w:rPr>
            </w:pPr>
            <w:r w:rsidRPr="00D810B4">
              <w:rPr>
                <w:sz w:val="24"/>
                <w:szCs w:val="24"/>
              </w:rPr>
              <w:t>364,10</w:t>
            </w:r>
          </w:p>
        </w:tc>
        <w:tc>
          <w:tcPr>
            <w:tcW w:w="319" w:type="pct"/>
            <w:shd w:val="clear" w:color="auto" w:fill="auto"/>
            <w:vAlign w:val="center"/>
          </w:tcPr>
          <w:p w:rsidR="00D810B4" w:rsidRPr="00D810B4" w:rsidRDefault="00D810B4" w:rsidP="00353819">
            <w:pPr>
              <w:jc w:val="center"/>
              <w:rPr>
                <w:sz w:val="24"/>
                <w:szCs w:val="24"/>
              </w:rPr>
            </w:pPr>
            <w:r w:rsidRPr="00D810B4">
              <w:rPr>
                <w:sz w:val="24"/>
                <w:szCs w:val="24"/>
              </w:rPr>
              <w:t>370,40</w:t>
            </w:r>
          </w:p>
        </w:tc>
        <w:tc>
          <w:tcPr>
            <w:tcW w:w="319" w:type="pct"/>
            <w:shd w:val="clear" w:color="auto" w:fill="auto"/>
            <w:vAlign w:val="center"/>
          </w:tcPr>
          <w:p w:rsidR="00D810B4" w:rsidRPr="00D810B4" w:rsidRDefault="00D810B4" w:rsidP="00353819">
            <w:pPr>
              <w:jc w:val="center"/>
              <w:rPr>
                <w:sz w:val="24"/>
                <w:szCs w:val="24"/>
              </w:rPr>
            </w:pPr>
            <w:r w:rsidRPr="00D810B4">
              <w:rPr>
                <w:sz w:val="24"/>
                <w:szCs w:val="24"/>
              </w:rPr>
              <w:t>376,60</w:t>
            </w:r>
          </w:p>
        </w:tc>
        <w:tc>
          <w:tcPr>
            <w:tcW w:w="319" w:type="pct"/>
            <w:shd w:val="clear" w:color="auto" w:fill="auto"/>
            <w:vAlign w:val="center"/>
          </w:tcPr>
          <w:p w:rsidR="00D810B4" w:rsidRPr="00D810B4" w:rsidRDefault="00D810B4" w:rsidP="00353819">
            <w:pPr>
              <w:jc w:val="center"/>
              <w:rPr>
                <w:sz w:val="24"/>
                <w:szCs w:val="24"/>
              </w:rPr>
            </w:pPr>
            <w:r w:rsidRPr="00D810B4">
              <w:rPr>
                <w:sz w:val="24"/>
                <w:szCs w:val="24"/>
              </w:rPr>
              <w:t>391,00</w:t>
            </w:r>
          </w:p>
        </w:tc>
        <w:tc>
          <w:tcPr>
            <w:tcW w:w="319" w:type="pct"/>
            <w:shd w:val="clear" w:color="auto" w:fill="auto"/>
            <w:vAlign w:val="center"/>
          </w:tcPr>
          <w:p w:rsidR="00D810B4" w:rsidRPr="00D810B4" w:rsidRDefault="00D810B4" w:rsidP="00353819">
            <w:pPr>
              <w:jc w:val="center"/>
              <w:rPr>
                <w:sz w:val="24"/>
                <w:szCs w:val="24"/>
              </w:rPr>
            </w:pPr>
            <w:r w:rsidRPr="00D810B4">
              <w:rPr>
                <w:sz w:val="24"/>
                <w:szCs w:val="24"/>
              </w:rPr>
              <w:t>393,40</w:t>
            </w:r>
          </w:p>
        </w:tc>
        <w:tc>
          <w:tcPr>
            <w:tcW w:w="319" w:type="pct"/>
            <w:shd w:val="clear" w:color="auto" w:fill="auto"/>
            <w:vAlign w:val="center"/>
          </w:tcPr>
          <w:p w:rsidR="00D810B4" w:rsidRPr="00D810B4" w:rsidRDefault="00D810B4" w:rsidP="00353819">
            <w:pPr>
              <w:jc w:val="center"/>
              <w:rPr>
                <w:sz w:val="24"/>
                <w:szCs w:val="24"/>
              </w:rPr>
            </w:pPr>
            <w:r w:rsidRPr="00D810B4">
              <w:rPr>
                <w:sz w:val="24"/>
                <w:szCs w:val="24"/>
              </w:rPr>
              <w:t>394,00</w:t>
            </w:r>
          </w:p>
        </w:tc>
        <w:tc>
          <w:tcPr>
            <w:tcW w:w="319" w:type="pct"/>
            <w:shd w:val="clear" w:color="auto" w:fill="auto"/>
            <w:vAlign w:val="center"/>
          </w:tcPr>
          <w:p w:rsidR="00D810B4" w:rsidRPr="00D810B4" w:rsidRDefault="00D810B4" w:rsidP="00353819">
            <w:pPr>
              <w:jc w:val="center"/>
              <w:rPr>
                <w:sz w:val="24"/>
                <w:szCs w:val="24"/>
              </w:rPr>
            </w:pPr>
            <w:r w:rsidRPr="00D810B4">
              <w:rPr>
                <w:sz w:val="24"/>
                <w:szCs w:val="24"/>
              </w:rPr>
              <w:t>394,20</w:t>
            </w:r>
          </w:p>
        </w:tc>
        <w:tc>
          <w:tcPr>
            <w:tcW w:w="319" w:type="pct"/>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394,90</w:t>
            </w:r>
          </w:p>
        </w:tc>
        <w:tc>
          <w:tcPr>
            <w:tcW w:w="319" w:type="pct"/>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395,30</w:t>
            </w:r>
          </w:p>
        </w:tc>
      </w:tr>
      <w:tr w:rsidR="00D810B4" w:rsidRPr="00D810B4" w:rsidTr="00353819">
        <w:tc>
          <w:tcPr>
            <w:tcW w:w="173" w:type="pct"/>
            <w:shd w:val="clear" w:color="auto" w:fill="auto"/>
          </w:tcPr>
          <w:p w:rsidR="00D810B4" w:rsidRPr="00D810B4" w:rsidRDefault="00D810B4" w:rsidP="00353819">
            <w:pPr>
              <w:jc w:val="center"/>
              <w:rPr>
                <w:sz w:val="24"/>
                <w:szCs w:val="24"/>
              </w:rPr>
            </w:pPr>
            <w:r w:rsidRPr="00D810B4">
              <w:rPr>
                <w:sz w:val="24"/>
                <w:szCs w:val="24"/>
              </w:rPr>
              <w:t>2</w:t>
            </w:r>
          </w:p>
        </w:tc>
        <w:tc>
          <w:tcPr>
            <w:tcW w:w="1002" w:type="pct"/>
            <w:shd w:val="clear" w:color="auto" w:fill="auto"/>
          </w:tcPr>
          <w:p w:rsidR="00D810B4" w:rsidRPr="00D810B4" w:rsidRDefault="00D810B4" w:rsidP="00353819">
            <w:pPr>
              <w:jc w:val="center"/>
              <w:rPr>
                <w:sz w:val="24"/>
                <w:szCs w:val="24"/>
              </w:rPr>
            </w:pPr>
            <w:r w:rsidRPr="00D810B4">
              <w:rPr>
                <w:sz w:val="24"/>
                <w:szCs w:val="24"/>
              </w:rPr>
              <w:t xml:space="preserve">Индекс производства продукции сельского хозяйства в хозяйствах всех категорий в (сопоставимых </w:t>
            </w:r>
            <w:r w:rsidRPr="00D810B4">
              <w:rPr>
                <w:sz w:val="24"/>
                <w:szCs w:val="24"/>
              </w:rPr>
              <w:lastRenderedPageBreak/>
              <w:t>ценах)</w:t>
            </w:r>
          </w:p>
        </w:tc>
        <w:tc>
          <w:tcPr>
            <w:tcW w:w="319" w:type="pct"/>
            <w:shd w:val="clear" w:color="auto" w:fill="auto"/>
          </w:tcPr>
          <w:p w:rsidR="00D810B4" w:rsidRPr="00D810B4" w:rsidRDefault="00D810B4" w:rsidP="00353819">
            <w:pPr>
              <w:jc w:val="center"/>
              <w:rPr>
                <w:sz w:val="24"/>
                <w:szCs w:val="24"/>
              </w:rPr>
            </w:pPr>
            <w:r w:rsidRPr="00D810B4">
              <w:rPr>
                <w:sz w:val="24"/>
                <w:szCs w:val="24"/>
              </w:rPr>
              <w:lastRenderedPageBreak/>
              <w:t>в % к предыдущему году</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99,8</w:t>
            </w:r>
          </w:p>
          <w:p w:rsidR="00D810B4" w:rsidRPr="00D810B4" w:rsidRDefault="00D810B4" w:rsidP="00353819">
            <w:pPr>
              <w:jc w:val="center"/>
              <w:rPr>
                <w:sz w:val="24"/>
                <w:szCs w:val="24"/>
              </w:rPr>
            </w:pP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103,2</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102,3</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102,1</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102,9</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102,9</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103,1</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103,1</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103,3</w:t>
            </w:r>
          </w:p>
        </w:tc>
        <w:tc>
          <w:tcPr>
            <w:tcW w:w="319" w:type="pct"/>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103,5</w:t>
            </w:r>
          </w:p>
        </w:tc>
        <w:tc>
          <w:tcPr>
            <w:tcW w:w="319" w:type="pct"/>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103,5</w:t>
            </w:r>
          </w:p>
        </w:tc>
      </w:tr>
      <w:tr w:rsidR="00D810B4" w:rsidRPr="00D810B4" w:rsidTr="00353819">
        <w:tc>
          <w:tcPr>
            <w:tcW w:w="173" w:type="pct"/>
            <w:shd w:val="clear" w:color="auto" w:fill="auto"/>
          </w:tcPr>
          <w:p w:rsidR="00D810B4" w:rsidRPr="00D810B4" w:rsidRDefault="00D810B4" w:rsidP="00353819">
            <w:pPr>
              <w:jc w:val="center"/>
              <w:rPr>
                <w:sz w:val="24"/>
                <w:szCs w:val="24"/>
              </w:rPr>
            </w:pPr>
            <w:r w:rsidRPr="00D810B4">
              <w:rPr>
                <w:sz w:val="24"/>
                <w:szCs w:val="24"/>
              </w:rPr>
              <w:lastRenderedPageBreak/>
              <w:t>3</w:t>
            </w:r>
          </w:p>
        </w:tc>
        <w:tc>
          <w:tcPr>
            <w:tcW w:w="1002" w:type="pct"/>
            <w:shd w:val="clear" w:color="auto" w:fill="auto"/>
          </w:tcPr>
          <w:p w:rsidR="00D810B4" w:rsidRPr="00D810B4" w:rsidRDefault="00D810B4" w:rsidP="00353819">
            <w:pPr>
              <w:jc w:val="center"/>
              <w:rPr>
                <w:sz w:val="24"/>
                <w:szCs w:val="24"/>
              </w:rPr>
            </w:pPr>
            <w:r w:rsidRPr="00D810B4">
              <w:rPr>
                <w:sz w:val="24"/>
                <w:szCs w:val="24"/>
              </w:rPr>
              <w:t>Индекс производства продукции растениеводства в (сопоставимых ценах)</w:t>
            </w:r>
          </w:p>
        </w:tc>
        <w:tc>
          <w:tcPr>
            <w:tcW w:w="319" w:type="pct"/>
            <w:shd w:val="clear" w:color="auto" w:fill="auto"/>
          </w:tcPr>
          <w:p w:rsidR="00D810B4" w:rsidRPr="00D810B4" w:rsidRDefault="00D810B4" w:rsidP="00353819">
            <w:pPr>
              <w:jc w:val="center"/>
              <w:rPr>
                <w:sz w:val="24"/>
                <w:szCs w:val="24"/>
              </w:rPr>
            </w:pPr>
            <w:r w:rsidRPr="00D810B4">
              <w:rPr>
                <w:sz w:val="24"/>
                <w:szCs w:val="24"/>
              </w:rPr>
              <w:t>в % к предыдущему году</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105,7</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104,7</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98</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98</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102</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102,5</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102,7</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102,9</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102,9</w:t>
            </w:r>
          </w:p>
        </w:tc>
        <w:tc>
          <w:tcPr>
            <w:tcW w:w="319" w:type="pct"/>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103,0</w:t>
            </w:r>
          </w:p>
        </w:tc>
        <w:tc>
          <w:tcPr>
            <w:tcW w:w="319" w:type="pct"/>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103,0</w:t>
            </w:r>
          </w:p>
        </w:tc>
      </w:tr>
      <w:tr w:rsidR="00D810B4" w:rsidRPr="00D810B4" w:rsidTr="00353819">
        <w:tc>
          <w:tcPr>
            <w:tcW w:w="173" w:type="pct"/>
            <w:shd w:val="clear" w:color="auto" w:fill="auto"/>
          </w:tcPr>
          <w:p w:rsidR="00D810B4" w:rsidRPr="00D810B4" w:rsidRDefault="00D810B4" w:rsidP="00353819">
            <w:pPr>
              <w:jc w:val="center"/>
              <w:rPr>
                <w:sz w:val="24"/>
                <w:szCs w:val="24"/>
              </w:rPr>
            </w:pPr>
            <w:r w:rsidRPr="00D810B4">
              <w:rPr>
                <w:sz w:val="24"/>
                <w:szCs w:val="24"/>
              </w:rPr>
              <w:t>4</w:t>
            </w:r>
          </w:p>
        </w:tc>
        <w:tc>
          <w:tcPr>
            <w:tcW w:w="1002" w:type="pct"/>
            <w:shd w:val="clear" w:color="auto" w:fill="auto"/>
          </w:tcPr>
          <w:p w:rsidR="00D810B4" w:rsidRPr="00D810B4" w:rsidRDefault="00D810B4" w:rsidP="00353819">
            <w:pPr>
              <w:jc w:val="center"/>
              <w:rPr>
                <w:sz w:val="24"/>
                <w:szCs w:val="24"/>
              </w:rPr>
            </w:pPr>
            <w:r w:rsidRPr="00D810B4">
              <w:rPr>
                <w:sz w:val="24"/>
                <w:szCs w:val="24"/>
              </w:rPr>
              <w:t>Индекс производства продукции животноводства в (сопоставимых ценах)</w:t>
            </w:r>
          </w:p>
        </w:tc>
        <w:tc>
          <w:tcPr>
            <w:tcW w:w="319" w:type="pct"/>
            <w:shd w:val="clear" w:color="auto" w:fill="auto"/>
          </w:tcPr>
          <w:p w:rsidR="00D810B4" w:rsidRPr="00D810B4" w:rsidRDefault="00D810B4" w:rsidP="00353819">
            <w:pPr>
              <w:jc w:val="center"/>
              <w:rPr>
                <w:sz w:val="24"/>
                <w:szCs w:val="24"/>
              </w:rPr>
            </w:pPr>
            <w:r w:rsidRPr="00D810B4">
              <w:rPr>
                <w:sz w:val="24"/>
                <w:szCs w:val="24"/>
              </w:rPr>
              <w:t>в % к предыдущему году</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91,4</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101,1</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102,8</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103</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103,3</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103,5</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103,5</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rPr>
                <w:sz w:val="24"/>
                <w:szCs w:val="24"/>
              </w:rPr>
            </w:pPr>
            <w:r w:rsidRPr="00D810B4">
              <w:rPr>
                <w:sz w:val="24"/>
                <w:szCs w:val="24"/>
              </w:rPr>
              <w:t>103,7</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103,9</w:t>
            </w:r>
          </w:p>
        </w:tc>
        <w:tc>
          <w:tcPr>
            <w:tcW w:w="319" w:type="pct"/>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103,9</w:t>
            </w:r>
          </w:p>
        </w:tc>
        <w:tc>
          <w:tcPr>
            <w:tcW w:w="319" w:type="pct"/>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103,9</w:t>
            </w:r>
          </w:p>
        </w:tc>
      </w:tr>
      <w:tr w:rsidR="00D810B4" w:rsidRPr="00D810B4" w:rsidTr="00353819">
        <w:tc>
          <w:tcPr>
            <w:tcW w:w="173" w:type="pct"/>
            <w:shd w:val="clear" w:color="auto" w:fill="auto"/>
          </w:tcPr>
          <w:p w:rsidR="00D810B4" w:rsidRPr="00D810B4" w:rsidRDefault="00D810B4" w:rsidP="00353819">
            <w:pPr>
              <w:jc w:val="center"/>
              <w:rPr>
                <w:sz w:val="24"/>
                <w:szCs w:val="24"/>
              </w:rPr>
            </w:pPr>
            <w:r w:rsidRPr="00D810B4">
              <w:rPr>
                <w:sz w:val="24"/>
                <w:szCs w:val="24"/>
              </w:rPr>
              <w:t>5</w:t>
            </w:r>
          </w:p>
        </w:tc>
        <w:tc>
          <w:tcPr>
            <w:tcW w:w="1002" w:type="pct"/>
            <w:shd w:val="clear" w:color="auto" w:fill="auto"/>
          </w:tcPr>
          <w:p w:rsidR="00D810B4" w:rsidRPr="00D810B4" w:rsidRDefault="00D810B4" w:rsidP="00353819">
            <w:pPr>
              <w:jc w:val="center"/>
              <w:rPr>
                <w:sz w:val="24"/>
                <w:szCs w:val="24"/>
              </w:rPr>
            </w:pPr>
            <w:r w:rsidRPr="00D810B4">
              <w:rPr>
                <w:sz w:val="24"/>
                <w:szCs w:val="24"/>
              </w:rPr>
              <w:t>Рентабельность сельскохозяйственных организаций (с учётом субсидий)</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12</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12</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w:t>
            </w:r>
          </w:p>
        </w:tc>
        <w:tc>
          <w:tcPr>
            <w:tcW w:w="319" w:type="pct"/>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w:t>
            </w:r>
          </w:p>
        </w:tc>
        <w:tc>
          <w:tcPr>
            <w:tcW w:w="319" w:type="pct"/>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w:t>
            </w:r>
          </w:p>
        </w:tc>
      </w:tr>
      <w:tr w:rsidR="00D810B4" w:rsidRPr="00D810B4" w:rsidTr="00353819">
        <w:trPr>
          <w:trHeight w:val="1036"/>
        </w:trPr>
        <w:tc>
          <w:tcPr>
            <w:tcW w:w="173" w:type="pct"/>
            <w:shd w:val="clear" w:color="auto" w:fill="auto"/>
          </w:tcPr>
          <w:p w:rsidR="00D810B4" w:rsidRPr="00D810B4" w:rsidRDefault="00D810B4" w:rsidP="00353819">
            <w:pPr>
              <w:jc w:val="center"/>
              <w:rPr>
                <w:sz w:val="24"/>
                <w:szCs w:val="24"/>
              </w:rPr>
            </w:pPr>
            <w:r w:rsidRPr="00D810B4">
              <w:rPr>
                <w:sz w:val="24"/>
                <w:szCs w:val="24"/>
              </w:rPr>
              <w:t>6</w:t>
            </w:r>
          </w:p>
        </w:tc>
        <w:tc>
          <w:tcPr>
            <w:tcW w:w="1002" w:type="pct"/>
            <w:shd w:val="clear" w:color="auto" w:fill="auto"/>
          </w:tcPr>
          <w:p w:rsidR="00D810B4" w:rsidRPr="00D810B4" w:rsidRDefault="00D810B4" w:rsidP="00353819">
            <w:pPr>
              <w:jc w:val="center"/>
              <w:rPr>
                <w:sz w:val="24"/>
                <w:szCs w:val="24"/>
              </w:rPr>
            </w:pPr>
            <w:r w:rsidRPr="00D810B4">
              <w:rPr>
                <w:sz w:val="24"/>
                <w:szCs w:val="24"/>
              </w:rPr>
              <w:t>Среднемесячная номинальная заработная плата в сельскохозяйственных организациях</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рублей</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10524</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12080</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13000</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13500</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14000</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14500</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15000</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17000</w:t>
            </w:r>
          </w:p>
        </w:tc>
        <w:tc>
          <w:tcPr>
            <w:tcW w:w="31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17500</w:t>
            </w:r>
          </w:p>
        </w:tc>
        <w:tc>
          <w:tcPr>
            <w:tcW w:w="319" w:type="pct"/>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17500</w:t>
            </w:r>
          </w:p>
        </w:tc>
        <w:tc>
          <w:tcPr>
            <w:tcW w:w="319" w:type="pct"/>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18000</w:t>
            </w:r>
          </w:p>
        </w:tc>
      </w:tr>
    </w:tbl>
    <w:p w:rsidR="00D810B4" w:rsidRPr="00D810B4" w:rsidRDefault="00D810B4" w:rsidP="00D810B4">
      <w:pPr>
        <w:jc w:val="center"/>
        <w:rPr>
          <w:sz w:val="24"/>
          <w:szCs w:val="24"/>
        </w:rPr>
      </w:pPr>
    </w:p>
    <w:p w:rsidR="00D810B4" w:rsidRPr="00D810B4" w:rsidRDefault="00D810B4" w:rsidP="00D810B4">
      <w:pPr>
        <w:jc w:val="center"/>
        <w:rPr>
          <w:b/>
          <w:sz w:val="24"/>
          <w:szCs w:val="24"/>
        </w:rPr>
      </w:pPr>
      <w:r w:rsidRPr="00D810B4">
        <w:rPr>
          <w:b/>
          <w:sz w:val="24"/>
          <w:szCs w:val="24"/>
        </w:rPr>
        <w:t>14. Ресурсное обеспечение реализации  Программы</w:t>
      </w:r>
    </w:p>
    <w:p w:rsidR="00D810B4" w:rsidRPr="00D810B4" w:rsidRDefault="00D810B4" w:rsidP="00D810B4">
      <w:pPr>
        <w:jc w:val="center"/>
        <w:rPr>
          <w:b/>
          <w:sz w:val="24"/>
          <w:szCs w:val="24"/>
        </w:rPr>
      </w:pPr>
      <w:r w:rsidRPr="00D810B4">
        <w:rPr>
          <w:b/>
          <w:sz w:val="24"/>
          <w:szCs w:val="24"/>
        </w:rPr>
        <w:t xml:space="preserve"> </w:t>
      </w:r>
    </w:p>
    <w:tbl>
      <w:tblPr>
        <w:tblW w:w="493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9"/>
        <w:gridCol w:w="71"/>
        <w:gridCol w:w="3174"/>
        <w:gridCol w:w="1278"/>
        <w:gridCol w:w="1276"/>
        <w:gridCol w:w="1276"/>
        <w:gridCol w:w="1257"/>
        <w:gridCol w:w="1276"/>
        <w:gridCol w:w="1282"/>
        <w:gridCol w:w="44"/>
        <w:gridCol w:w="1226"/>
        <w:gridCol w:w="1335"/>
        <w:gridCol w:w="1369"/>
      </w:tblGrid>
      <w:tr w:rsidR="00D810B4" w:rsidRPr="00D810B4" w:rsidTr="00353819">
        <w:trPr>
          <w:trHeight w:val="61"/>
        </w:trPr>
        <w:tc>
          <w:tcPr>
            <w:tcW w:w="234" w:type="pct"/>
            <w:vMerge w:val="restart"/>
            <w:shd w:val="clear" w:color="auto" w:fill="auto"/>
            <w:vAlign w:val="center"/>
          </w:tcPr>
          <w:p w:rsidR="00D810B4" w:rsidRPr="00D810B4" w:rsidRDefault="00D810B4" w:rsidP="00353819">
            <w:pPr>
              <w:jc w:val="center"/>
              <w:rPr>
                <w:sz w:val="24"/>
                <w:szCs w:val="24"/>
              </w:rPr>
            </w:pPr>
            <w:r w:rsidRPr="00D810B4">
              <w:rPr>
                <w:sz w:val="24"/>
                <w:szCs w:val="24"/>
              </w:rPr>
              <w:t>№</w:t>
            </w:r>
          </w:p>
          <w:p w:rsidR="00D810B4" w:rsidRPr="00D810B4" w:rsidRDefault="00D810B4" w:rsidP="00353819">
            <w:pPr>
              <w:jc w:val="center"/>
              <w:rPr>
                <w:sz w:val="24"/>
                <w:szCs w:val="24"/>
              </w:rPr>
            </w:pPr>
            <w:r w:rsidRPr="00D810B4">
              <w:rPr>
                <w:sz w:val="24"/>
                <w:szCs w:val="24"/>
              </w:rPr>
              <w:t>п/п</w:t>
            </w:r>
          </w:p>
        </w:tc>
        <w:tc>
          <w:tcPr>
            <w:tcW w:w="1041" w:type="pct"/>
            <w:gridSpan w:val="2"/>
            <w:vMerge w:val="restart"/>
            <w:shd w:val="clear" w:color="auto" w:fill="auto"/>
            <w:vAlign w:val="center"/>
          </w:tcPr>
          <w:p w:rsidR="00D810B4" w:rsidRPr="00D810B4" w:rsidRDefault="00D810B4" w:rsidP="00353819">
            <w:pPr>
              <w:jc w:val="center"/>
              <w:rPr>
                <w:sz w:val="24"/>
                <w:szCs w:val="24"/>
              </w:rPr>
            </w:pPr>
            <w:r w:rsidRPr="00D810B4">
              <w:rPr>
                <w:sz w:val="24"/>
                <w:szCs w:val="24"/>
              </w:rPr>
              <w:t>Меры</w:t>
            </w:r>
          </w:p>
          <w:p w:rsidR="00D810B4" w:rsidRPr="00D810B4" w:rsidRDefault="00D810B4" w:rsidP="00353819">
            <w:pPr>
              <w:jc w:val="center"/>
              <w:rPr>
                <w:sz w:val="24"/>
                <w:szCs w:val="24"/>
              </w:rPr>
            </w:pPr>
            <w:r w:rsidRPr="00D810B4">
              <w:rPr>
                <w:sz w:val="24"/>
                <w:szCs w:val="24"/>
              </w:rPr>
              <w:t>поддержки</w:t>
            </w:r>
          </w:p>
        </w:tc>
        <w:tc>
          <w:tcPr>
            <w:tcW w:w="3286" w:type="pct"/>
            <w:gridSpan w:val="9"/>
            <w:shd w:val="clear" w:color="auto" w:fill="auto"/>
          </w:tcPr>
          <w:p w:rsidR="00D810B4" w:rsidRPr="00D810B4" w:rsidRDefault="00D810B4" w:rsidP="00353819">
            <w:pPr>
              <w:jc w:val="center"/>
              <w:rPr>
                <w:sz w:val="24"/>
                <w:szCs w:val="24"/>
              </w:rPr>
            </w:pPr>
            <w:r w:rsidRPr="00D810B4">
              <w:rPr>
                <w:sz w:val="24"/>
                <w:szCs w:val="24"/>
              </w:rPr>
              <w:t>Объём финансирования по годам (тыс. руб.)</w:t>
            </w:r>
          </w:p>
        </w:tc>
        <w:tc>
          <w:tcPr>
            <w:tcW w:w="440" w:type="pct"/>
            <w:vMerge w:val="restart"/>
            <w:vAlign w:val="center"/>
          </w:tcPr>
          <w:p w:rsidR="00D810B4" w:rsidRPr="00D810B4" w:rsidRDefault="00D810B4" w:rsidP="00353819">
            <w:pPr>
              <w:jc w:val="center"/>
              <w:rPr>
                <w:sz w:val="24"/>
                <w:szCs w:val="24"/>
              </w:rPr>
            </w:pPr>
            <w:r w:rsidRPr="00D810B4">
              <w:rPr>
                <w:sz w:val="24"/>
                <w:szCs w:val="24"/>
              </w:rPr>
              <w:t>Всего</w:t>
            </w:r>
          </w:p>
        </w:tc>
      </w:tr>
      <w:tr w:rsidR="00D810B4" w:rsidRPr="00D810B4" w:rsidTr="00353819">
        <w:trPr>
          <w:trHeight w:val="153"/>
        </w:trPr>
        <w:tc>
          <w:tcPr>
            <w:tcW w:w="234" w:type="pct"/>
            <w:vMerge/>
            <w:shd w:val="clear" w:color="auto" w:fill="auto"/>
          </w:tcPr>
          <w:p w:rsidR="00D810B4" w:rsidRPr="00D810B4" w:rsidRDefault="00D810B4" w:rsidP="00353819">
            <w:pPr>
              <w:jc w:val="center"/>
              <w:rPr>
                <w:sz w:val="24"/>
                <w:szCs w:val="24"/>
              </w:rPr>
            </w:pPr>
          </w:p>
        </w:tc>
        <w:tc>
          <w:tcPr>
            <w:tcW w:w="1041" w:type="pct"/>
            <w:gridSpan w:val="2"/>
            <w:vMerge/>
            <w:shd w:val="clear" w:color="auto" w:fill="auto"/>
          </w:tcPr>
          <w:p w:rsidR="00D810B4" w:rsidRPr="00D810B4" w:rsidRDefault="00D810B4" w:rsidP="00353819">
            <w:pPr>
              <w:jc w:val="center"/>
              <w:rPr>
                <w:sz w:val="24"/>
                <w:szCs w:val="24"/>
              </w:rPr>
            </w:pPr>
          </w:p>
        </w:tc>
        <w:tc>
          <w:tcPr>
            <w:tcW w:w="410"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2017 г.</w:t>
            </w:r>
          </w:p>
        </w:tc>
        <w:tc>
          <w:tcPr>
            <w:tcW w:w="40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2018 г.</w:t>
            </w:r>
          </w:p>
          <w:p w:rsidR="00D810B4" w:rsidRPr="00D810B4" w:rsidRDefault="00D810B4" w:rsidP="00353819">
            <w:pPr>
              <w:jc w:val="center"/>
              <w:rPr>
                <w:sz w:val="24"/>
                <w:szCs w:val="24"/>
              </w:rPr>
            </w:pPr>
          </w:p>
        </w:tc>
        <w:tc>
          <w:tcPr>
            <w:tcW w:w="40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2019 г.</w:t>
            </w:r>
          </w:p>
        </w:tc>
        <w:tc>
          <w:tcPr>
            <w:tcW w:w="403" w:type="pct"/>
            <w:shd w:val="clear" w:color="auto" w:fill="auto"/>
            <w:vAlign w:val="center"/>
          </w:tcPr>
          <w:p w:rsidR="00D810B4" w:rsidRPr="00D810B4" w:rsidRDefault="00D810B4" w:rsidP="00353819">
            <w:pPr>
              <w:jc w:val="center"/>
              <w:rPr>
                <w:sz w:val="24"/>
                <w:szCs w:val="24"/>
              </w:rPr>
            </w:pPr>
            <w:r w:rsidRPr="00D810B4">
              <w:rPr>
                <w:sz w:val="24"/>
                <w:szCs w:val="24"/>
              </w:rPr>
              <w:t>2020 г.</w:t>
            </w:r>
          </w:p>
        </w:tc>
        <w:tc>
          <w:tcPr>
            <w:tcW w:w="409" w:type="pct"/>
            <w:vAlign w:val="center"/>
          </w:tcPr>
          <w:p w:rsidR="00D810B4" w:rsidRPr="00D810B4" w:rsidRDefault="00D810B4" w:rsidP="00353819">
            <w:pPr>
              <w:jc w:val="center"/>
              <w:rPr>
                <w:sz w:val="24"/>
                <w:szCs w:val="24"/>
              </w:rPr>
            </w:pPr>
            <w:r w:rsidRPr="00D810B4">
              <w:rPr>
                <w:sz w:val="24"/>
                <w:szCs w:val="24"/>
              </w:rPr>
              <w:t>2021 г.</w:t>
            </w:r>
          </w:p>
        </w:tc>
        <w:tc>
          <w:tcPr>
            <w:tcW w:w="411" w:type="pct"/>
            <w:vAlign w:val="center"/>
          </w:tcPr>
          <w:p w:rsidR="00D810B4" w:rsidRPr="00D810B4" w:rsidRDefault="00D810B4" w:rsidP="00353819">
            <w:pPr>
              <w:jc w:val="center"/>
              <w:rPr>
                <w:sz w:val="24"/>
                <w:szCs w:val="24"/>
              </w:rPr>
            </w:pPr>
            <w:r w:rsidRPr="00D810B4">
              <w:rPr>
                <w:sz w:val="24"/>
                <w:szCs w:val="24"/>
              </w:rPr>
              <w:t>2022 г.</w:t>
            </w:r>
          </w:p>
        </w:tc>
        <w:tc>
          <w:tcPr>
            <w:tcW w:w="407" w:type="pct"/>
            <w:gridSpan w:val="2"/>
            <w:vAlign w:val="center"/>
          </w:tcPr>
          <w:p w:rsidR="00D810B4" w:rsidRPr="00D810B4" w:rsidRDefault="00D810B4" w:rsidP="00353819">
            <w:pPr>
              <w:jc w:val="center"/>
              <w:rPr>
                <w:sz w:val="24"/>
                <w:szCs w:val="24"/>
              </w:rPr>
            </w:pPr>
            <w:r w:rsidRPr="00D810B4">
              <w:rPr>
                <w:sz w:val="24"/>
                <w:szCs w:val="24"/>
              </w:rPr>
              <w:t>2023 г.</w:t>
            </w:r>
          </w:p>
        </w:tc>
        <w:tc>
          <w:tcPr>
            <w:tcW w:w="427" w:type="pct"/>
            <w:vAlign w:val="center"/>
          </w:tcPr>
          <w:p w:rsidR="00D810B4" w:rsidRPr="00D810B4" w:rsidRDefault="00D810B4" w:rsidP="00353819">
            <w:pPr>
              <w:jc w:val="center"/>
              <w:rPr>
                <w:sz w:val="24"/>
                <w:szCs w:val="24"/>
              </w:rPr>
            </w:pPr>
            <w:r w:rsidRPr="00D810B4">
              <w:rPr>
                <w:sz w:val="24"/>
                <w:szCs w:val="24"/>
              </w:rPr>
              <w:t>2024 г.</w:t>
            </w:r>
          </w:p>
        </w:tc>
        <w:tc>
          <w:tcPr>
            <w:tcW w:w="440" w:type="pct"/>
            <w:vMerge/>
          </w:tcPr>
          <w:p w:rsidR="00D810B4" w:rsidRPr="00D810B4" w:rsidRDefault="00D810B4" w:rsidP="00353819">
            <w:pPr>
              <w:rPr>
                <w:sz w:val="24"/>
                <w:szCs w:val="24"/>
              </w:rPr>
            </w:pPr>
          </w:p>
        </w:tc>
      </w:tr>
      <w:tr w:rsidR="00D810B4" w:rsidRPr="00D810B4" w:rsidTr="00353819">
        <w:trPr>
          <w:trHeight w:val="143"/>
        </w:trPr>
        <w:tc>
          <w:tcPr>
            <w:tcW w:w="5000" w:type="pct"/>
            <w:gridSpan w:val="13"/>
            <w:shd w:val="clear" w:color="auto" w:fill="auto"/>
          </w:tcPr>
          <w:p w:rsidR="00D810B4" w:rsidRPr="00D810B4" w:rsidRDefault="00D810B4" w:rsidP="00353819">
            <w:pPr>
              <w:jc w:val="center"/>
              <w:rPr>
                <w:b/>
                <w:sz w:val="24"/>
                <w:szCs w:val="24"/>
              </w:rPr>
            </w:pPr>
            <w:r w:rsidRPr="00D810B4">
              <w:rPr>
                <w:b/>
                <w:sz w:val="24"/>
                <w:szCs w:val="24"/>
              </w:rPr>
              <w:t xml:space="preserve">Подпрограмма «Устойчивое развитие сельских территорий Комсомольского муниципального района </w:t>
            </w:r>
          </w:p>
          <w:p w:rsidR="00D810B4" w:rsidRPr="00D810B4" w:rsidRDefault="00D810B4" w:rsidP="00353819">
            <w:pPr>
              <w:jc w:val="center"/>
              <w:rPr>
                <w:b/>
                <w:sz w:val="24"/>
                <w:szCs w:val="24"/>
              </w:rPr>
            </w:pPr>
            <w:r w:rsidRPr="00D810B4">
              <w:rPr>
                <w:b/>
                <w:sz w:val="24"/>
                <w:szCs w:val="24"/>
              </w:rPr>
              <w:t>на 2014-2019 годы»</w:t>
            </w:r>
          </w:p>
        </w:tc>
      </w:tr>
      <w:tr w:rsidR="00D810B4" w:rsidRPr="00D810B4" w:rsidTr="00353819">
        <w:trPr>
          <w:trHeight w:val="615"/>
        </w:trPr>
        <w:tc>
          <w:tcPr>
            <w:tcW w:w="234" w:type="pct"/>
            <w:shd w:val="clear" w:color="auto" w:fill="auto"/>
          </w:tcPr>
          <w:p w:rsidR="00D810B4" w:rsidRPr="00D810B4" w:rsidRDefault="00D810B4" w:rsidP="00353819">
            <w:pPr>
              <w:jc w:val="right"/>
              <w:rPr>
                <w:b/>
                <w:sz w:val="24"/>
                <w:szCs w:val="24"/>
              </w:rPr>
            </w:pPr>
          </w:p>
          <w:p w:rsidR="00D810B4" w:rsidRPr="00D810B4" w:rsidRDefault="00D810B4" w:rsidP="00353819">
            <w:pPr>
              <w:jc w:val="right"/>
              <w:rPr>
                <w:b/>
                <w:sz w:val="24"/>
                <w:szCs w:val="24"/>
              </w:rPr>
            </w:pPr>
          </w:p>
          <w:p w:rsidR="00D810B4" w:rsidRPr="00D810B4" w:rsidRDefault="00D810B4" w:rsidP="00353819">
            <w:pPr>
              <w:jc w:val="right"/>
              <w:rPr>
                <w:b/>
                <w:sz w:val="24"/>
                <w:szCs w:val="24"/>
              </w:rPr>
            </w:pPr>
          </w:p>
          <w:p w:rsidR="00D810B4" w:rsidRPr="00D810B4" w:rsidRDefault="00D810B4" w:rsidP="00353819">
            <w:pPr>
              <w:jc w:val="right"/>
              <w:rPr>
                <w:b/>
                <w:sz w:val="24"/>
                <w:szCs w:val="24"/>
              </w:rPr>
            </w:pPr>
          </w:p>
          <w:p w:rsidR="00D810B4" w:rsidRPr="00D810B4" w:rsidRDefault="00D810B4" w:rsidP="00353819">
            <w:pPr>
              <w:jc w:val="center"/>
              <w:rPr>
                <w:sz w:val="24"/>
                <w:szCs w:val="24"/>
              </w:rPr>
            </w:pPr>
            <w:r w:rsidRPr="00D810B4">
              <w:rPr>
                <w:sz w:val="24"/>
                <w:szCs w:val="24"/>
              </w:rPr>
              <w:t>1.</w:t>
            </w:r>
          </w:p>
          <w:p w:rsidR="00D810B4" w:rsidRPr="00D810B4" w:rsidRDefault="00D810B4" w:rsidP="00353819">
            <w:pPr>
              <w:jc w:val="right"/>
              <w:rPr>
                <w:b/>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tc>
        <w:tc>
          <w:tcPr>
            <w:tcW w:w="1041" w:type="pct"/>
            <w:gridSpan w:val="2"/>
            <w:shd w:val="clear" w:color="auto" w:fill="auto"/>
          </w:tcPr>
          <w:p w:rsidR="00D810B4" w:rsidRPr="00D810B4" w:rsidRDefault="00D810B4" w:rsidP="00353819">
            <w:pPr>
              <w:jc w:val="center"/>
              <w:rPr>
                <w:sz w:val="24"/>
                <w:szCs w:val="24"/>
              </w:rPr>
            </w:pPr>
            <w:r w:rsidRPr="00D810B4">
              <w:rPr>
                <w:sz w:val="24"/>
                <w:szCs w:val="24"/>
              </w:rPr>
              <w:t>Мероприятия по улучшению жилищных</w:t>
            </w:r>
          </w:p>
          <w:p w:rsidR="00D810B4" w:rsidRPr="00D810B4" w:rsidRDefault="00D810B4" w:rsidP="00353819">
            <w:pPr>
              <w:jc w:val="center"/>
              <w:rPr>
                <w:sz w:val="24"/>
                <w:szCs w:val="24"/>
              </w:rPr>
            </w:pPr>
            <w:r w:rsidRPr="00D810B4">
              <w:rPr>
                <w:sz w:val="24"/>
                <w:szCs w:val="24"/>
              </w:rPr>
              <w:t>условий граждан, проживающих в</w:t>
            </w:r>
          </w:p>
          <w:p w:rsidR="00D810B4" w:rsidRPr="00D810B4" w:rsidRDefault="00D810B4" w:rsidP="00353819">
            <w:pPr>
              <w:jc w:val="center"/>
              <w:rPr>
                <w:sz w:val="24"/>
                <w:szCs w:val="24"/>
              </w:rPr>
            </w:pPr>
            <w:r w:rsidRPr="00D810B4">
              <w:rPr>
                <w:sz w:val="24"/>
                <w:szCs w:val="24"/>
              </w:rPr>
              <w:t>сельской местности, в том числе молодых семей и молодых специалистов - Всего</w:t>
            </w:r>
          </w:p>
          <w:p w:rsidR="00D810B4" w:rsidRPr="00D810B4" w:rsidRDefault="00D810B4" w:rsidP="00353819">
            <w:pPr>
              <w:jc w:val="center"/>
              <w:rPr>
                <w:sz w:val="24"/>
                <w:szCs w:val="24"/>
              </w:rPr>
            </w:pPr>
            <w:r w:rsidRPr="00D810B4">
              <w:rPr>
                <w:sz w:val="24"/>
                <w:szCs w:val="24"/>
              </w:rPr>
              <w:lastRenderedPageBreak/>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внебюджетные источники</w:t>
            </w:r>
          </w:p>
        </w:tc>
        <w:tc>
          <w:tcPr>
            <w:tcW w:w="410"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2029520,00</w:t>
            </w:r>
          </w:p>
          <w:p w:rsidR="00D810B4" w:rsidRPr="00D810B4" w:rsidRDefault="00D810B4" w:rsidP="00353819">
            <w:pPr>
              <w:rPr>
                <w:sz w:val="24"/>
                <w:szCs w:val="24"/>
              </w:rPr>
            </w:pPr>
          </w:p>
          <w:p w:rsidR="00D810B4" w:rsidRPr="00D810B4" w:rsidRDefault="00D810B4" w:rsidP="00353819">
            <w:pPr>
              <w:jc w:val="center"/>
              <w:rPr>
                <w:sz w:val="24"/>
                <w:szCs w:val="24"/>
              </w:rPr>
            </w:pPr>
            <w:r w:rsidRPr="00D810B4">
              <w:rPr>
                <w:sz w:val="24"/>
                <w:szCs w:val="24"/>
              </w:rPr>
              <w:lastRenderedPageBreak/>
              <w:t>654430,00</w:t>
            </w:r>
          </w:p>
          <w:p w:rsidR="00D810B4" w:rsidRPr="00D810B4" w:rsidRDefault="00D810B4" w:rsidP="00353819">
            <w:pPr>
              <w:jc w:val="center"/>
              <w:rPr>
                <w:sz w:val="24"/>
                <w:szCs w:val="24"/>
              </w:rPr>
            </w:pPr>
            <w:r w:rsidRPr="00D810B4">
              <w:rPr>
                <w:sz w:val="24"/>
                <w:szCs w:val="24"/>
              </w:rPr>
              <w:t>766090,00</w:t>
            </w:r>
          </w:p>
          <w:p w:rsidR="00D810B4" w:rsidRPr="00D810B4" w:rsidRDefault="00D810B4" w:rsidP="00353819">
            <w:pPr>
              <w:jc w:val="center"/>
              <w:rPr>
                <w:sz w:val="24"/>
                <w:szCs w:val="24"/>
              </w:rPr>
            </w:pPr>
            <w:r w:rsidRPr="00D810B4">
              <w:rPr>
                <w:sz w:val="24"/>
                <w:szCs w:val="24"/>
              </w:rPr>
              <w:t>609000,00</w:t>
            </w:r>
          </w:p>
        </w:tc>
        <w:tc>
          <w:tcPr>
            <w:tcW w:w="40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1300000,00</w:t>
            </w:r>
          </w:p>
          <w:p w:rsidR="00D810B4" w:rsidRPr="00D810B4" w:rsidRDefault="00D810B4" w:rsidP="00353819">
            <w:pPr>
              <w:rPr>
                <w:sz w:val="24"/>
                <w:szCs w:val="24"/>
              </w:rPr>
            </w:pPr>
          </w:p>
          <w:p w:rsidR="00D810B4" w:rsidRPr="00D810B4" w:rsidRDefault="00D810B4" w:rsidP="00353819">
            <w:pPr>
              <w:jc w:val="center"/>
              <w:rPr>
                <w:sz w:val="24"/>
                <w:szCs w:val="24"/>
              </w:rPr>
            </w:pPr>
            <w:r w:rsidRPr="00D810B4">
              <w:rPr>
                <w:sz w:val="24"/>
                <w:szCs w:val="24"/>
              </w:rPr>
              <w:lastRenderedPageBreak/>
              <w:t>500000,00</w:t>
            </w:r>
          </w:p>
          <w:p w:rsidR="00D810B4" w:rsidRPr="00D810B4" w:rsidRDefault="00D810B4" w:rsidP="00353819">
            <w:pPr>
              <w:jc w:val="center"/>
              <w:rPr>
                <w:sz w:val="24"/>
                <w:szCs w:val="24"/>
              </w:rPr>
            </w:pPr>
            <w:r w:rsidRPr="00D810B4">
              <w:rPr>
                <w:sz w:val="24"/>
                <w:szCs w:val="24"/>
              </w:rPr>
              <w:t>500000,00</w:t>
            </w:r>
          </w:p>
          <w:p w:rsidR="00D810B4" w:rsidRPr="00D810B4" w:rsidRDefault="00D810B4" w:rsidP="00353819">
            <w:pPr>
              <w:jc w:val="center"/>
              <w:rPr>
                <w:sz w:val="24"/>
                <w:szCs w:val="24"/>
              </w:rPr>
            </w:pPr>
            <w:r w:rsidRPr="00D810B4">
              <w:rPr>
                <w:sz w:val="24"/>
                <w:szCs w:val="24"/>
              </w:rPr>
              <w:t>300000,00</w:t>
            </w:r>
          </w:p>
        </w:tc>
        <w:tc>
          <w:tcPr>
            <w:tcW w:w="40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2135945,71</w:t>
            </w:r>
          </w:p>
          <w:p w:rsidR="00D810B4" w:rsidRPr="00D810B4" w:rsidRDefault="00D810B4" w:rsidP="00353819">
            <w:pPr>
              <w:rPr>
                <w:sz w:val="24"/>
                <w:szCs w:val="24"/>
              </w:rPr>
            </w:pPr>
          </w:p>
          <w:p w:rsidR="00D810B4" w:rsidRPr="00D810B4" w:rsidRDefault="00D810B4" w:rsidP="00353819">
            <w:pPr>
              <w:jc w:val="center"/>
              <w:rPr>
                <w:sz w:val="24"/>
                <w:szCs w:val="24"/>
              </w:rPr>
            </w:pPr>
            <w:r w:rsidRPr="00D810B4">
              <w:rPr>
                <w:sz w:val="24"/>
                <w:szCs w:val="24"/>
              </w:rPr>
              <w:lastRenderedPageBreak/>
              <w:t>1390500,66</w:t>
            </w:r>
          </w:p>
          <w:p w:rsidR="00D810B4" w:rsidRPr="00D810B4" w:rsidRDefault="00D810B4" w:rsidP="00353819">
            <w:pPr>
              <w:jc w:val="center"/>
              <w:rPr>
                <w:sz w:val="24"/>
                <w:szCs w:val="24"/>
              </w:rPr>
            </w:pPr>
            <w:r w:rsidRPr="00D810B4">
              <w:rPr>
                <w:sz w:val="24"/>
                <w:szCs w:val="24"/>
              </w:rPr>
              <w:t>104661,34</w:t>
            </w:r>
          </w:p>
          <w:p w:rsidR="00D810B4" w:rsidRPr="00D810B4" w:rsidRDefault="00D810B4" w:rsidP="00353819">
            <w:pPr>
              <w:jc w:val="center"/>
              <w:rPr>
                <w:sz w:val="24"/>
                <w:szCs w:val="24"/>
              </w:rPr>
            </w:pPr>
            <w:r w:rsidRPr="00D810B4">
              <w:rPr>
                <w:sz w:val="24"/>
                <w:szCs w:val="24"/>
              </w:rPr>
              <w:t>640783,71</w:t>
            </w:r>
          </w:p>
        </w:tc>
        <w:tc>
          <w:tcPr>
            <w:tcW w:w="403"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tc>
        <w:tc>
          <w:tcPr>
            <w:tcW w:w="409" w:type="pct"/>
          </w:tcPr>
          <w:p w:rsidR="00D810B4" w:rsidRPr="00D810B4" w:rsidRDefault="00D810B4" w:rsidP="00353819">
            <w:pPr>
              <w:jc w:val="center"/>
              <w:rPr>
                <w:sz w:val="24"/>
                <w:szCs w:val="24"/>
              </w:rPr>
            </w:pPr>
          </w:p>
        </w:tc>
        <w:tc>
          <w:tcPr>
            <w:tcW w:w="425" w:type="pct"/>
            <w:gridSpan w:val="2"/>
          </w:tcPr>
          <w:p w:rsidR="00D810B4" w:rsidRPr="00D810B4" w:rsidRDefault="00D810B4" w:rsidP="00353819">
            <w:pPr>
              <w:jc w:val="center"/>
              <w:rPr>
                <w:sz w:val="24"/>
                <w:szCs w:val="24"/>
              </w:rPr>
            </w:pPr>
          </w:p>
        </w:tc>
        <w:tc>
          <w:tcPr>
            <w:tcW w:w="393" w:type="pct"/>
          </w:tcPr>
          <w:p w:rsidR="00D810B4" w:rsidRPr="00D810B4" w:rsidRDefault="00D810B4" w:rsidP="00353819">
            <w:pPr>
              <w:jc w:val="center"/>
              <w:rPr>
                <w:sz w:val="24"/>
                <w:szCs w:val="24"/>
              </w:rPr>
            </w:pPr>
          </w:p>
        </w:tc>
        <w:tc>
          <w:tcPr>
            <w:tcW w:w="427" w:type="pct"/>
          </w:tcPr>
          <w:p w:rsidR="00D810B4" w:rsidRPr="00D810B4" w:rsidRDefault="00D810B4" w:rsidP="00353819">
            <w:pPr>
              <w:jc w:val="center"/>
              <w:rPr>
                <w:sz w:val="24"/>
                <w:szCs w:val="24"/>
              </w:rPr>
            </w:pPr>
          </w:p>
        </w:tc>
        <w:tc>
          <w:tcPr>
            <w:tcW w:w="440" w:type="pct"/>
          </w:tcPr>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5465465,71</w:t>
            </w:r>
          </w:p>
          <w:p w:rsidR="00D810B4" w:rsidRPr="00D810B4" w:rsidRDefault="00D810B4" w:rsidP="00353819">
            <w:pPr>
              <w:jc w:val="center"/>
              <w:rPr>
                <w:sz w:val="24"/>
                <w:szCs w:val="24"/>
              </w:rPr>
            </w:pPr>
          </w:p>
          <w:p w:rsidR="00D810B4" w:rsidRPr="00D810B4" w:rsidRDefault="00D810B4" w:rsidP="00353819">
            <w:pPr>
              <w:jc w:val="center"/>
              <w:rPr>
                <w:b/>
                <w:sz w:val="24"/>
                <w:szCs w:val="24"/>
              </w:rPr>
            </w:pPr>
            <w:r w:rsidRPr="00D810B4">
              <w:rPr>
                <w:b/>
                <w:sz w:val="24"/>
                <w:szCs w:val="24"/>
              </w:rPr>
              <w:t>2544930,66</w:t>
            </w:r>
          </w:p>
          <w:p w:rsidR="00D810B4" w:rsidRPr="00D810B4" w:rsidRDefault="00D810B4" w:rsidP="00353819">
            <w:pPr>
              <w:jc w:val="center"/>
              <w:rPr>
                <w:b/>
                <w:sz w:val="24"/>
                <w:szCs w:val="24"/>
              </w:rPr>
            </w:pPr>
            <w:r w:rsidRPr="00D810B4">
              <w:rPr>
                <w:b/>
                <w:sz w:val="24"/>
                <w:szCs w:val="24"/>
              </w:rPr>
              <w:lastRenderedPageBreak/>
              <w:t>1370751,34</w:t>
            </w:r>
          </w:p>
          <w:p w:rsidR="00D810B4" w:rsidRPr="00D810B4" w:rsidRDefault="00D810B4" w:rsidP="00353819">
            <w:pPr>
              <w:jc w:val="center"/>
              <w:rPr>
                <w:sz w:val="24"/>
                <w:szCs w:val="24"/>
              </w:rPr>
            </w:pPr>
            <w:r w:rsidRPr="00D810B4">
              <w:rPr>
                <w:b/>
                <w:sz w:val="24"/>
                <w:szCs w:val="24"/>
              </w:rPr>
              <w:t>1549783,71</w:t>
            </w:r>
          </w:p>
        </w:tc>
      </w:tr>
      <w:tr w:rsidR="00D810B4" w:rsidRPr="00D810B4" w:rsidTr="00353819">
        <w:trPr>
          <w:trHeight w:val="66"/>
        </w:trPr>
        <w:tc>
          <w:tcPr>
            <w:tcW w:w="5000" w:type="pct"/>
            <w:gridSpan w:val="13"/>
            <w:shd w:val="clear" w:color="auto" w:fill="auto"/>
          </w:tcPr>
          <w:p w:rsidR="00D810B4" w:rsidRPr="00D810B4" w:rsidRDefault="00D810B4" w:rsidP="00353819">
            <w:pPr>
              <w:jc w:val="center"/>
              <w:rPr>
                <w:b/>
                <w:sz w:val="24"/>
                <w:szCs w:val="24"/>
              </w:rPr>
            </w:pPr>
            <w:r w:rsidRPr="00D810B4">
              <w:rPr>
                <w:b/>
                <w:sz w:val="24"/>
                <w:szCs w:val="24"/>
              </w:rPr>
              <w:lastRenderedPageBreak/>
              <w:t xml:space="preserve">Мероприятия по комплексному обустройству объектами социальной и инженерной инфраструктуры населенных пунктов, </w:t>
            </w:r>
          </w:p>
          <w:p w:rsidR="00D810B4" w:rsidRPr="00D810B4" w:rsidRDefault="00D810B4" w:rsidP="00353819">
            <w:pPr>
              <w:jc w:val="center"/>
              <w:rPr>
                <w:b/>
                <w:sz w:val="24"/>
                <w:szCs w:val="24"/>
              </w:rPr>
            </w:pPr>
            <w:r w:rsidRPr="00D810B4">
              <w:rPr>
                <w:b/>
                <w:sz w:val="24"/>
                <w:szCs w:val="24"/>
              </w:rPr>
              <w:t>расположенных в сельской местности</w:t>
            </w:r>
          </w:p>
        </w:tc>
      </w:tr>
      <w:tr w:rsidR="00D810B4" w:rsidRPr="00D810B4" w:rsidTr="00353819">
        <w:trPr>
          <w:trHeight w:val="35"/>
        </w:trPr>
        <w:tc>
          <w:tcPr>
            <w:tcW w:w="257" w:type="pct"/>
            <w:gridSpan w:val="2"/>
            <w:shd w:val="clear" w:color="auto" w:fill="auto"/>
          </w:tcPr>
          <w:p w:rsidR="00D810B4" w:rsidRPr="00D810B4" w:rsidRDefault="00D810B4" w:rsidP="00353819">
            <w:pPr>
              <w:jc w:val="center"/>
              <w:rPr>
                <w:b/>
                <w:sz w:val="24"/>
                <w:szCs w:val="24"/>
              </w:rPr>
            </w:pPr>
          </w:p>
        </w:tc>
        <w:tc>
          <w:tcPr>
            <w:tcW w:w="1018" w:type="pct"/>
            <w:shd w:val="clear" w:color="auto" w:fill="auto"/>
          </w:tcPr>
          <w:p w:rsidR="00D810B4" w:rsidRPr="00D810B4" w:rsidRDefault="00D810B4" w:rsidP="00353819">
            <w:pPr>
              <w:jc w:val="center"/>
              <w:rPr>
                <w:sz w:val="24"/>
                <w:szCs w:val="24"/>
              </w:rPr>
            </w:pPr>
          </w:p>
        </w:tc>
        <w:tc>
          <w:tcPr>
            <w:tcW w:w="410" w:type="pct"/>
            <w:shd w:val="clear" w:color="auto" w:fill="auto"/>
          </w:tcPr>
          <w:p w:rsidR="00D810B4" w:rsidRPr="00D810B4" w:rsidRDefault="00D810B4" w:rsidP="00353819">
            <w:pPr>
              <w:jc w:val="center"/>
              <w:rPr>
                <w:sz w:val="24"/>
                <w:szCs w:val="24"/>
              </w:rPr>
            </w:pPr>
          </w:p>
        </w:tc>
        <w:tc>
          <w:tcPr>
            <w:tcW w:w="409" w:type="pct"/>
            <w:shd w:val="clear" w:color="auto" w:fill="auto"/>
          </w:tcPr>
          <w:p w:rsidR="00D810B4" w:rsidRPr="00D810B4" w:rsidRDefault="00D810B4" w:rsidP="00353819">
            <w:pPr>
              <w:jc w:val="center"/>
              <w:rPr>
                <w:sz w:val="24"/>
                <w:szCs w:val="24"/>
              </w:rPr>
            </w:pPr>
            <w:r w:rsidRPr="00D810B4">
              <w:rPr>
                <w:sz w:val="24"/>
                <w:szCs w:val="24"/>
              </w:rPr>
              <w:t>Строительство сети газораспределения для газификации жилых домов по адресу: Ивановская область, Комсомольский район, д. Данилово</w:t>
            </w:r>
          </w:p>
        </w:tc>
        <w:tc>
          <w:tcPr>
            <w:tcW w:w="409" w:type="pct"/>
            <w:shd w:val="clear" w:color="auto" w:fill="auto"/>
          </w:tcPr>
          <w:p w:rsidR="00D810B4" w:rsidRPr="00D810B4" w:rsidRDefault="00D810B4" w:rsidP="00353819">
            <w:pPr>
              <w:jc w:val="center"/>
              <w:rPr>
                <w:sz w:val="24"/>
                <w:szCs w:val="24"/>
              </w:rPr>
            </w:pPr>
          </w:p>
        </w:tc>
        <w:tc>
          <w:tcPr>
            <w:tcW w:w="403" w:type="pct"/>
            <w:shd w:val="clear" w:color="auto" w:fill="auto"/>
          </w:tcPr>
          <w:p w:rsidR="00D810B4" w:rsidRPr="00D810B4" w:rsidRDefault="00D810B4" w:rsidP="00353819">
            <w:pPr>
              <w:jc w:val="center"/>
              <w:rPr>
                <w:b/>
                <w:sz w:val="24"/>
                <w:szCs w:val="24"/>
              </w:rPr>
            </w:pPr>
          </w:p>
        </w:tc>
        <w:tc>
          <w:tcPr>
            <w:tcW w:w="409" w:type="pct"/>
          </w:tcPr>
          <w:p w:rsidR="00D810B4" w:rsidRPr="00D810B4" w:rsidRDefault="00D810B4" w:rsidP="00353819">
            <w:pPr>
              <w:jc w:val="center"/>
              <w:rPr>
                <w:b/>
                <w:sz w:val="24"/>
                <w:szCs w:val="24"/>
              </w:rPr>
            </w:pPr>
          </w:p>
        </w:tc>
        <w:tc>
          <w:tcPr>
            <w:tcW w:w="411" w:type="pct"/>
          </w:tcPr>
          <w:p w:rsidR="00D810B4" w:rsidRPr="00D810B4" w:rsidRDefault="00D810B4" w:rsidP="00353819">
            <w:pPr>
              <w:jc w:val="center"/>
              <w:rPr>
                <w:b/>
                <w:sz w:val="24"/>
                <w:szCs w:val="24"/>
              </w:rPr>
            </w:pPr>
          </w:p>
        </w:tc>
        <w:tc>
          <w:tcPr>
            <w:tcW w:w="407" w:type="pct"/>
            <w:gridSpan w:val="2"/>
          </w:tcPr>
          <w:p w:rsidR="00D810B4" w:rsidRPr="00D810B4" w:rsidRDefault="00D810B4" w:rsidP="00353819">
            <w:pPr>
              <w:jc w:val="center"/>
              <w:rPr>
                <w:b/>
                <w:sz w:val="24"/>
                <w:szCs w:val="24"/>
              </w:rPr>
            </w:pPr>
          </w:p>
        </w:tc>
        <w:tc>
          <w:tcPr>
            <w:tcW w:w="427" w:type="pct"/>
          </w:tcPr>
          <w:p w:rsidR="00D810B4" w:rsidRPr="00D810B4" w:rsidRDefault="00D810B4" w:rsidP="00353819">
            <w:pPr>
              <w:jc w:val="center"/>
              <w:rPr>
                <w:b/>
                <w:sz w:val="24"/>
                <w:szCs w:val="24"/>
              </w:rPr>
            </w:pPr>
          </w:p>
        </w:tc>
        <w:tc>
          <w:tcPr>
            <w:tcW w:w="440" w:type="pct"/>
          </w:tcPr>
          <w:p w:rsidR="00D810B4" w:rsidRPr="00D810B4" w:rsidRDefault="00D810B4" w:rsidP="00353819">
            <w:pPr>
              <w:jc w:val="center"/>
              <w:rPr>
                <w:b/>
                <w:sz w:val="24"/>
                <w:szCs w:val="24"/>
              </w:rPr>
            </w:pPr>
          </w:p>
        </w:tc>
      </w:tr>
      <w:tr w:rsidR="00D810B4" w:rsidRPr="00D810B4" w:rsidTr="00353819">
        <w:trPr>
          <w:trHeight w:val="35"/>
        </w:trPr>
        <w:tc>
          <w:tcPr>
            <w:tcW w:w="257" w:type="pct"/>
            <w:gridSpan w:val="2"/>
            <w:shd w:val="clear" w:color="auto" w:fill="auto"/>
          </w:tcPr>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sz w:val="24"/>
                <w:szCs w:val="24"/>
              </w:rPr>
            </w:pPr>
            <w:r w:rsidRPr="00D810B4">
              <w:rPr>
                <w:sz w:val="24"/>
                <w:szCs w:val="24"/>
              </w:rPr>
              <w:t>1.</w:t>
            </w: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tc>
        <w:tc>
          <w:tcPr>
            <w:tcW w:w="1018" w:type="pct"/>
            <w:shd w:val="clear" w:color="auto" w:fill="auto"/>
          </w:tcPr>
          <w:p w:rsidR="00D810B4" w:rsidRPr="00D810B4" w:rsidRDefault="00D810B4" w:rsidP="00353819">
            <w:pPr>
              <w:jc w:val="center"/>
              <w:rPr>
                <w:sz w:val="24"/>
                <w:szCs w:val="24"/>
              </w:rPr>
            </w:pPr>
            <w:r w:rsidRPr="00D810B4">
              <w:rPr>
                <w:sz w:val="24"/>
                <w:szCs w:val="24"/>
              </w:rPr>
              <w:t>Развитие газификации в сельской  местности -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бюджеты сельских поселений</w:t>
            </w:r>
          </w:p>
          <w:p w:rsidR="00D810B4" w:rsidRPr="00D810B4" w:rsidRDefault="00D810B4" w:rsidP="00353819">
            <w:pPr>
              <w:jc w:val="center"/>
              <w:rPr>
                <w:sz w:val="24"/>
                <w:szCs w:val="24"/>
              </w:rPr>
            </w:pPr>
            <w:r w:rsidRPr="00D810B4">
              <w:rPr>
                <w:sz w:val="24"/>
                <w:szCs w:val="24"/>
              </w:rPr>
              <w:t>внебюджетные источники</w:t>
            </w:r>
          </w:p>
          <w:p w:rsidR="00D810B4" w:rsidRPr="00D810B4" w:rsidRDefault="00D810B4" w:rsidP="00353819">
            <w:pPr>
              <w:jc w:val="center"/>
              <w:rPr>
                <w:sz w:val="24"/>
                <w:szCs w:val="24"/>
              </w:rPr>
            </w:pPr>
            <w:r w:rsidRPr="00D810B4">
              <w:rPr>
                <w:sz w:val="24"/>
                <w:szCs w:val="24"/>
              </w:rPr>
              <w:t>районный бюджет</w:t>
            </w:r>
          </w:p>
        </w:tc>
        <w:tc>
          <w:tcPr>
            <w:tcW w:w="410"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9" w:type="pct"/>
            <w:shd w:val="clear" w:color="auto" w:fill="auto"/>
          </w:tcPr>
          <w:p w:rsidR="00D810B4" w:rsidRPr="00D810B4" w:rsidRDefault="00D810B4" w:rsidP="00353819">
            <w:pPr>
              <w:rPr>
                <w:b/>
                <w:sz w:val="24"/>
                <w:szCs w:val="24"/>
              </w:rPr>
            </w:pPr>
          </w:p>
          <w:p w:rsidR="00D810B4" w:rsidRPr="00D810B4" w:rsidRDefault="00D810B4" w:rsidP="00353819">
            <w:pPr>
              <w:jc w:val="center"/>
              <w:rPr>
                <w:sz w:val="24"/>
                <w:szCs w:val="24"/>
              </w:rPr>
            </w:pPr>
            <w:r w:rsidRPr="00D810B4">
              <w:rPr>
                <w:sz w:val="24"/>
                <w:szCs w:val="24"/>
              </w:rPr>
              <w:t>5224778,09</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2193307,84</w:t>
            </w:r>
          </w:p>
          <w:p w:rsidR="00D810B4" w:rsidRPr="00D810B4" w:rsidRDefault="00D810B4" w:rsidP="00353819">
            <w:pPr>
              <w:jc w:val="center"/>
              <w:rPr>
                <w:sz w:val="24"/>
                <w:szCs w:val="24"/>
              </w:rPr>
            </w:pPr>
            <w:r w:rsidRPr="00D810B4">
              <w:rPr>
                <w:sz w:val="24"/>
                <w:szCs w:val="24"/>
              </w:rPr>
              <w:t>2190571,01</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840899,24</w:t>
            </w:r>
          </w:p>
          <w:p w:rsidR="00D810B4" w:rsidRPr="00D810B4" w:rsidRDefault="00D810B4" w:rsidP="00353819">
            <w:pPr>
              <w:jc w:val="center"/>
              <w:rPr>
                <w:sz w:val="24"/>
                <w:szCs w:val="24"/>
              </w:rPr>
            </w:pPr>
          </w:p>
        </w:tc>
        <w:tc>
          <w:tcPr>
            <w:tcW w:w="409" w:type="pct"/>
            <w:shd w:val="clear" w:color="auto" w:fill="auto"/>
          </w:tcPr>
          <w:p w:rsidR="00D810B4" w:rsidRPr="00D810B4" w:rsidRDefault="00D810B4" w:rsidP="00353819">
            <w:pPr>
              <w:jc w:val="center"/>
              <w:rPr>
                <w:b/>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3" w:type="pct"/>
            <w:shd w:val="clear" w:color="auto" w:fill="auto"/>
          </w:tcPr>
          <w:p w:rsidR="00D810B4" w:rsidRPr="00D810B4" w:rsidRDefault="00D810B4" w:rsidP="00353819">
            <w:pPr>
              <w:jc w:val="center"/>
              <w:rPr>
                <w:b/>
                <w:sz w:val="24"/>
                <w:szCs w:val="24"/>
              </w:rPr>
            </w:pPr>
          </w:p>
          <w:p w:rsidR="00D810B4" w:rsidRPr="00D810B4" w:rsidRDefault="00D810B4" w:rsidP="00353819">
            <w:pPr>
              <w:jc w:val="center"/>
              <w:rPr>
                <w:sz w:val="24"/>
                <w:szCs w:val="24"/>
              </w:rPr>
            </w:pPr>
          </w:p>
        </w:tc>
        <w:tc>
          <w:tcPr>
            <w:tcW w:w="409" w:type="pct"/>
          </w:tcPr>
          <w:p w:rsidR="00D810B4" w:rsidRPr="00D810B4" w:rsidRDefault="00D810B4" w:rsidP="00353819">
            <w:pPr>
              <w:jc w:val="center"/>
              <w:rPr>
                <w:b/>
                <w:sz w:val="24"/>
                <w:szCs w:val="24"/>
              </w:rPr>
            </w:pPr>
          </w:p>
        </w:tc>
        <w:tc>
          <w:tcPr>
            <w:tcW w:w="411" w:type="pct"/>
          </w:tcPr>
          <w:p w:rsidR="00D810B4" w:rsidRPr="00D810B4" w:rsidRDefault="00D810B4" w:rsidP="00353819">
            <w:pPr>
              <w:jc w:val="center"/>
              <w:rPr>
                <w:b/>
                <w:sz w:val="24"/>
                <w:szCs w:val="24"/>
              </w:rPr>
            </w:pPr>
          </w:p>
        </w:tc>
        <w:tc>
          <w:tcPr>
            <w:tcW w:w="407" w:type="pct"/>
            <w:gridSpan w:val="2"/>
          </w:tcPr>
          <w:p w:rsidR="00D810B4" w:rsidRPr="00D810B4" w:rsidRDefault="00D810B4" w:rsidP="00353819">
            <w:pPr>
              <w:jc w:val="center"/>
              <w:rPr>
                <w:b/>
                <w:sz w:val="24"/>
                <w:szCs w:val="24"/>
              </w:rPr>
            </w:pPr>
          </w:p>
        </w:tc>
        <w:tc>
          <w:tcPr>
            <w:tcW w:w="427" w:type="pct"/>
          </w:tcPr>
          <w:p w:rsidR="00D810B4" w:rsidRPr="00D810B4" w:rsidRDefault="00D810B4" w:rsidP="00353819">
            <w:pPr>
              <w:jc w:val="center"/>
              <w:rPr>
                <w:b/>
                <w:sz w:val="24"/>
                <w:szCs w:val="24"/>
              </w:rPr>
            </w:pPr>
          </w:p>
        </w:tc>
        <w:tc>
          <w:tcPr>
            <w:tcW w:w="440" w:type="pct"/>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5224778,09</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2193307,84</w:t>
            </w:r>
          </w:p>
          <w:p w:rsidR="00D810B4" w:rsidRPr="00D810B4" w:rsidRDefault="00D810B4" w:rsidP="00353819">
            <w:pPr>
              <w:jc w:val="center"/>
              <w:rPr>
                <w:b/>
                <w:sz w:val="24"/>
                <w:szCs w:val="24"/>
              </w:rPr>
            </w:pPr>
            <w:r w:rsidRPr="00D810B4">
              <w:rPr>
                <w:b/>
                <w:sz w:val="24"/>
                <w:szCs w:val="24"/>
              </w:rPr>
              <w:t>2190571,01</w:t>
            </w: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840899,24</w:t>
            </w:r>
          </w:p>
          <w:p w:rsidR="00D810B4" w:rsidRPr="00D810B4" w:rsidRDefault="00D810B4" w:rsidP="00353819">
            <w:pPr>
              <w:jc w:val="center"/>
              <w:rPr>
                <w:b/>
                <w:sz w:val="24"/>
                <w:szCs w:val="24"/>
              </w:rPr>
            </w:pPr>
          </w:p>
        </w:tc>
      </w:tr>
      <w:tr w:rsidR="00D810B4" w:rsidRPr="00D810B4" w:rsidTr="00353819">
        <w:trPr>
          <w:trHeight w:val="441"/>
        </w:trPr>
        <w:tc>
          <w:tcPr>
            <w:tcW w:w="257" w:type="pct"/>
            <w:gridSpan w:val="2"/>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w:t>
            </w:r>
          </w:p>
          <w:p w:rsidR="00D810B4" w:rsidRPr="00D810B4" w:rsidRDefault="00D810B4" w:rsidP="00353819">
            <w:pPr>
              <w:jc w:val="center"/>
              <w:rPr>
                <w:sz w:val="24"/>
                <w:szCs w:val="24"/>
              </w:rPr>
            </w:pPr>
          </w:p>
          <w:p w:rsidR="00D810B4" w:rsidRPr="00D810B4" w:rsidRDefault="00D810B4" w:rsidP="00353819">
            <w:pPr>
              <w:jc w:val="center"/>
              <w:rPr>
                <w:sz w:val="24"/>
                <w:szCs w:val="24"/>
              </w:rPr>
            </w:pPr>
          </w:p>
        </w:tc>
        <w:tc>
          <w:tcPr>
            <w:tcW w:w="1018" w:type="pct"/>
            <w:shd w:val="clear" w:color="auto" w:fill="auto"/>
          </w:tcPr>
          <w:p w:rsidR="00D810B4" w:rsidRPr="00D810B4" w:rsidRDefault="00D810B4" w:rsidP="00353819">
            <w:pPr>
              <w:jc w:val="center"/>
              <w:rPr>
                <w:sz w:val="24"/>
                <w:szCs w:val="24"/>
              </w:rPr>
            </w:pPr>
            <w:r w:rsidRPr="00D810B4">
              <w:rPr>
                <w:sz w:val="24"/>
                <w:szCs w:val="24"/>
              </w:rPr>
              <w:t>Развитие водоснабжения в сельской местности -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бюджеты сельских поселений</w:t>
            </w:r>
          </w:p>
          <w:p w:rsidR="00D810B4" w:rsidRPr="00D810B4" w:rsidRDefault="00D810B4" w:rsidP="00353819">
            <w:pPr>
              <w:jc w:val="center"/>
              <w:rPr>
                <w:sz w:val="24"/>
                <w:szCs w:val="24"/>
              </w:rPr>
            </w:pPr>
            <w:r w:rsidRPr="00D810B4">
              <w:rPr>
                <w:sz w:val="24"/>
                <w:szCs w:val="24"/>
              </w:rPr>
              <w:t>районный бюджет</w:t>
            </w:r>
          </w:p>
        </w:tc>
        <w:tc>
          <w:tcPr>
            <w:tcW w:w="410"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9" w:type="pct"/>
            <w:shd w:val="clear" w:color="auto" w:fill="auto"/>
          </w:tcPr>
          <w:p w:rsidR="00D810B4" w:rsidRPr="00D810B4" w:rsidRDefault="00D810B4" w:rsidP="00353819">
            <w:pPr>
              <w:jc w:val="center"/>
              <w:rPr>
                <w:b/>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3" w:type="pct"/>
            <w:shd w:val="clear" w:color="auto" w:fill="auto"/>
          </w:tcPr>
          <w:p w:rsidR="00D810B4" w:rsidRPr="00D810B4" w:rsidRDefault="00D810B4" w:rsidP="00353819">
            <w:pPr>
              <w:jc w:val="center"/>
              <w:rPr>
                <w:b/>
                <w:sz w:val="24"/>
                <w:szCs w:val="24"/>
              </w:rPr>
            </w:pPr>
          </w:p>
          <w:p w:rsidR="00D810B4" w:rsidRPr="00D810B4" w:rsidRDefault="00D810B4" w:rsidP="00353819">
            <w:pPr>
              <w:jc w:val="center"/>
              <w:rPr>
                <w:b/>
                <w:sz w:val="24"/>
                <w:szCs w:val="24"/>
              </w:rPr>
            </w:pPr>
          </w:p>
        </w:tc>
        <w:tc>
          <w:tcPr>
            <w:tcW w:w="409" w:type="pct"/>
          </w:tcPr>
          <w:p w:rsidR="00D810B4" w:rsidRPr="00D810B4" w:rsidRDefault="00D810B4" w:rsidP="00353819">
            <w:pPr>
              <w:jc w:val="center"/>
              <w:rPr>
                <w:b/>
                <w:sz w:val="24"/>
                <w:szCs w:val="24"/>
              </w:rPr>
            </w:pPr>
          </w:p>
        </w:tc>
        <w:tc>
          <w:tcPr>
            <w:tcW w:w="411" w:type="pct"/>
          </w:tcPr>
          <w:p w:rsidR="00D810B4" w:rsidRPr="00D810B4" w:rsidRDefault="00D810B4" w:rsidP="00353819">
            <w:pPr>
              <w:jc w:val="center"/>
              <w:rPr>
                <w:b/>
                <w:sz w:val="24"/>
                <w:szCs w:val="24"/>
              </w:rPr>
            </w:pPr>
          </w:p>
        </w:tc>
        <w:tc>
          <w:tcPr>
            <w:tcW w:w="407" w:type="pct"/>
            <w:gridSpan w:val="2"/>
          </w:tcPr>
          <w:p w:rsidR="00D810B4" w:rsidRPr="00D810B4" w:rsidRDefault="00D810B4" w:rsidP="00353819">
            <w:pPr>
              <w:jc w:val="center"/>
              <w:rPr>
                <w:b/>
                <w:sz w:val="24"/>
                <w:szCs w:val="24"/>
              </w:rPr>
            </w:pPr>
          </w:p>
        </w:tc>
        <w:tc>
          <w:tcPr>
            <w:tcW w:w="427" w:type="pct"/>
          </w:tcPr>
          <w:p w:rsidR="00D810B4" w:rsidRPr="00D810B4" w:rsidRDefault="00D810B4" w:rsidP="00353819">
            <w:pPr>
              <w:jc w:val="center"/>
              <w:rPr>
                <w:b/>
                <w:sz w:val="24"/>
                <w:szCs w:val="24"/>
              </w:rPr>
            </w:pPr>
          </w:p>
        </w:tc>
        <w:tc>
          <w:tcPr>
            <w:tcW w:w="440" w:type="pct"/>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0,00</w:t>
            </w:r>
          </w:p>
        </w:tc>
      </w:tr>
      <w:tr w:rsidR="00D810B4" w:rsidRPr="00D810B4" w:rsidTr="00353819">
        <w:trPr>
          <w:trHeight w:val="109"/>
        </w:trPr>
        <w:tc>
          <w:tcPr>
            <w:tcW w:w="257" w:type="pct"/>
            <w:gridSpan w:val="2"/>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3.</w:t>
            </w: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tc>
        <w:tc>
          <w:tcPr>
            <w:tcW w:w="1018" w:type="pct"/>
            <w:shd w:val="clear" w:color="auto" w:fill="auto"/>
          </w:tcPr>
          <w:p w:rsidR="00D810B4" w:rsidRPr="00D810B4" w:rsidRDefault="00D810B4" w:rsidP="00353819">
            <w:pPr>
              <w:jc w:val="center"/>
              <w:rPr>
                <w:sz w:val="24"/>
                <w:szCs w:val="24"/>
              </w:rPr>
            </w:pPr>
            <w:r w:rsidRPr="00D810B4">
              <w:rPr>
                <w:sz w:val="24"/>
                <w:szCs w:val="24"/>
              </w:rPr>
              <w:t>Развитие плоскостных спортивных сооружений в сельской местности -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бюджеты сельских поселений</w:t>
            </w:r>
          </w:p>
          <w:p w:rsidR="00D810B4" w:rsidRPr="00D810B4" w:rsidRDefault="00D810B4" w:rsidP="00353819">
            <w:pPr>
              <w:jc w:val="center"/>
              <w:rPr>
                <w:sz w:val="24"/>
                <w:szCs w:val="24"/>
              </w:rPr>
            </w:pPr>
            <w:r w:rsidRPr="00D810B4">
              <w:rPr>
                <w:sz w:val="24"/>
                <w:szCs w:val="24"/>
              </w:rPr>
              <w:t>внебюджетные источники</w:t>
            </w:r>
          </w:p>
        </w:tc>
        <w:tc>
          <w:tcPr>
            <w:tcW w:w="410"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3"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b/>
                <w:sz w:val="24"/>
                <w:szCs w:val="24"/>
              </w:rPr>
            </w:pPr>
          </w:p>
        </w:tc>
        <w:tc>
          <w:tcPr>
            <w:tcW w:w="409" w:type="pct"/>
          </w:tcPr>
          <w:p w:rsidR="00D810B4" w:rsidRPr="00D810B4" w:rsidRDefault="00D810B4" w:rsidP="00353819">
            <w:pPr>
              <w:jc w:val="center"/>
              <w:rPr>
                <w:sz w:val="24"/>
                <w:szCs w:val="24"/>
              </w:rPr>
            </w:pPr>
          </w:p>
        </w:tc>
        <w:tc>
          <w:tcPr>
            <w:tcW w:w="411" w:type="pct"/>
          </w:tcPr>
          <w:p w:rsidR="00D810B4" w:rsidRPr="00D810B4" w:rsidRDefault="00D810B4" w:rsidP="00353819">
            <w:pPr>
              <w:jc w:val="center"/>
              <w:rPr>
                <w:sz w:val="24"/>
                <w:szCs w:val="24"/>
              </w:rPr>
            </w:pPr>
          </w:p>
        </w:tc>
        <w:tc>
          <w:tcPr>
            <w:tcW w:w="407" w:type="pct"/>
            <w:gridSpan w:val="2"/>
          </w:tcPr>
          <w:p w:rsidR="00D810B4" w:rsidRPr="00D810B4" w:rsidRDefault="00D810B4" w:rsidP="00353819">
            <w:pPr>
              <w:jc w:val="center"/>
              <w:rPr>
                <w:sz w:val="24"/>
                <w:szCs w:val="24"/>
              </w:rPr>
            </w:pPr>
          </w:p>
        </w:tc>
        <w:tc>
          <w:tcPr>
            <w:tcW w:w="427" w:type="pct"/>
          </w:tcPr>
          <w:p w:rsidR="00D810B4" w:rsidRPr="00D810B4" w:rsidRDefault="00D810B4" w:rsidP="00353819">
            <w:pPr>
              <w:jc w:val="center"/>
              <w:rPr>
                <w:sz w:val="24"/>
                <w:szCs w:val="24"/>
              </w:rPr>
            </w:pPr>
          </w:p>
        </w:tc>
        <w:tc>
          <w:tcPr>
            <w:tcW w:w="440" w:type="pct"/>
          </w:tcPr>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0,00</w:t>
            </w:r>
          </w:p>
        </w:tc>
      </w:tr>
      <w:tr w:rsidR="00D810B4" w:rsidRPr="00D810B4" w:rsidTr="00353819">
        <w:trPr>
          <w:trHeight w:val="2329"/>
        </w:trPr>
        <w:tc>
          <w:tcPr>
            <w:tcW w:w="257" w:type="pct"/>
            <w:gridSpan w:val="2"/>
            <w:shd w:val="clear" w:color="auto" w:fill="auto"/>
          </w:tcPr>
          <w:p w:rsidR="00D810B4" w:rsidRPr="00D810B4" w:rsidRDefault="00D810B4" w:rsidP="00353819">
            <w:pPr>
              <w:jc w:val="center"/>
              <w:rPr>
                <w:sz w:val="24"/>
                <w:szCs w:val="24"/>
              </w:rPr>
            </w:pPr>
            <w:r w:rsidRPr="00D810B4">
              <w:rPr>
                <w:sz w:val="24"/>
                <w:szCs w:val="24"/>
              </w:rPr>
              <w:t xml:space="preserve">4. </w:t>
            </w:r>
          </w:p>
        </w:tc>
        <w:tc>
          <w:tcPr>
            <w:tcW w:w="1018" w:type="pct"/>
            <w:shd w:val="clear" w:color="auto" w:fill="auto"/>
          </w:tcPr>
          <w:p w:rsidR="00D810B4" w:rsidRPr="00D810B4" w:rsidRDefault="00D810B4" w:rsidP="00353819">
            <w:pPr>
              <w:jc w:val="center"/>
              <w:rPr>
                <w:sz w:val="24"/>
                <w:szCs w:val="24"/>
              </w:rPr>
            </w:pPr>
            <w:r w:rsidRPr="00D810B4">
              <w:rPr>
                <w:sz w:val="24"/>
                <w:szCs w:val="24"/>
              </w:rPr>
              <w:t>Поддержка местных инициатив граждан, проживающих в сельской местности –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бюджеты сельских поселений</w:t>
            </w:r>
          </w:p>
          <w:p w:rsidR="00D810B4" w:rsidRPr="00D810B4" w:rsidRDefault="00D810B4" w:rsidP="00353819">
            <w:pPr>
              <w:jc w:val="center"/>
              <w:rPr>
                <w:sz w:val="24"/>
                <w:szCs w:val="24"/>
              </w:rPr>
            </w:pPr>
            <w:r w:rsidRPr="00D810B4">
              <w:rPr>
                <w:sz w:val="24"/>
                <w:szCs w:val="24"/>
              </w:rPr>
              <w:t>внебюджетные источники</w:t>
            </w:r>
          </w:p>
        </w:tc>
        <w:tc>
          <w:tcPr>
            <w:tcW w:w="410"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570000,00</w:t>
            </w:r>
          </w:p>
          <w:p w:rsidR="00D810B4" w:rsidRPr="00D810B4" w:rsidRDefault="00D810B4" w:rsidP="00353819">
            <w:pPr>
              <w:rPr>
                <w:sz w:val="24"/>
                <w:szCs w:val="24"/>
              </w:rPr>
            </w:pPr>
          </w:p>
          <w:p w:rsidR="00D810B4" w:rsidRPr="00D810B4" w:rsidRDefault="00D810B4" w:rsidP="00353819">
            <w:pPr>
              <w:jc w:val="center"/>
              <w:rPr>
                <w:sz w:val="24"/>
                <w:szCs w:val="24"/>
              </w:rPr>
            </w:pPr>
            <w:r w:rsidRPr="00D810B4">
              <w:rPr>
                <w:sz w:val="24"/>
                <w:szCs w:val="24"/>
              </w:rPr>
              <w:t>334800,00</w:t>
            </w:r>
          </w:p>
          <w:p w:rsidR="00D810B4" w:rsidRPr="00D810B4" w:rsidRDefault="00D810B4" w:rsidP="00353819">
            <w:pPr>
              <w:jc w:val="center"/>
              <w:rPr>
                <w:sz w:val="24"/>
                <w:szCs w:val="24"/>
              </w:rPr>
            </w:pPr>
            <w:r w:rsidRPr="00D810B4">
              <w:rPr>
                <w:sz w:val="24"/>
                <w:szCs w:val="24"/>
              </w:rPr>
              <w:t>25200,00</w:t>
            </w:r>
          </w:p>
          <w:p w:rsidR="00D810B4" w:rsidRPr="00D810B4" w:rsidRDefault="00D810B4" w:rsidP="00353819">
            <w:pPr>
              <w:jc w:val="center"/>
              <w:rPr>
                <w:sz w:val="24"/>
                <w:szCs w:val="24"/>
              </w:rPr>
            </w:pPr>
            <w:r w:rsidRPr="00D810B4">
              <w:rPr>
                <w:sz w:val="24"/>
                <w:szCs w:val="24"/>
              </w:rPr>
              <w:t>140000,00</w:t>
            </w:r>
          </w:p>
          <w:p w:rsidR="00D810B4" w:rsidRPr="00D810B4" w:rsidRDefault="00D810B4" w:rsidP="00353819">
            <w:pPr>
              <w:jc w:val="center"/>
              <w:rPr>
                <w:sz w:val="24"/>
                <w:szCs w:val="24"/>
              </w:rPr>
            </w:pPr>
            <w:r w:rsidRPr="00D810B4">
              <w:rPr>
                <w:sz w:val="24"/>
                <w:szCs w:val="24"/>
              </w:rPr>
              <w:t>70000,00</w:t>
            </w:r>
          </w:p>
        </w:tc>
        <w:tc>
          <w:tcPr>
            <w:tcW w:w="403"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tc>
        <w:tc>
          <w:tcPr>
            <w:tcW w:w="409" w:type="pct"/>
          </w:tcPr>
          <w:p w:rsidR="00D810B4" w:rsidRPr="00D810B4" w:rsidRDefault="00D810B4" w:rsidP="00353819">
            <w:pPr>
              <w:jc w:val="center"/>
              <w:rPr>
                <w:sz w:val="24"/>
                <w:szCs w:val="24"/>
              </w:rPr>
            </w:pPr>
          </w:p>
        </w:tc>
        <w:tc>
          <w:tcPr>
            <w:tcW w:w="411" w:type="pct"/>
          </w:tcPr>
          <w:p w:rsidR="00D810B4" w:rsidRPr="00D810B4" w:rsidRDefault="00D810B4" w:rsidP="00353819">
            <w:pPr>
              <w:jc w:val="center"/>
              <w:rPr>
                <w:sz w:val="24"/>
                <w:szCs w:val="24"/>
              </w:rPr>
            </w:pPr>
          </w:p>
        </w:tc>
        <w:tc>
          <w:tcPr>
            <w:tcW w:w="407" w:type="pct"/>
            <w:gridSpan w:val="2"/>
          </w:tcPr>
          <w:p w:rsidR="00D810B4" w:rsidRPr="00D810B4" w:rsidRDefault="00D810B4" w:rsidP="00353819">
            <w:pPr>
              <w:jc w:val="center"/>
              <w:rPr>
                <w:sz w:val="24"/>
                <w:szCs w:val="24"/>
              </w:rPr>
            </w:pPr>
          </w:p>
        </w:tc>
        <w:tc>
          <w:tcPr>
            <w:tcW w:w="427" w:type="pct"/>
          </w:tcPr>
          <w:p w:rsidR="00D810B4" w:rsidRPr="00D810B4" w:rsidRDefault="00D810B4" w:rsidP="00353819">
            <w:pPr>
              <w:jc w:val="center"/>
              <w:rPr>
                <w:sz w:val="24"/>
                <w:szCs w:val="24"/>
              </w:rPr>
            </w:pPr>
          </w:p>
        </w:tc>
        <w:tc>
          <w:tcPr>
            <w:tcW w:w="440" w:type="pct"/>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b/>
                <w:sz w:val="24"/>
                <w:szCs w:val="24"/>
              </w:rPr>
            </w:pPr>
            <w:r w:rsidRPr="00D810B4">
              <w:rPr>
                <w:b/>
                <w:sz w:val="24"/>
                <w:szCs w:val="24"/>
              </w:rPr>
              <w:t>570000,00</w:t>
            </w:r>
          </w:p>
          <w:p w:rsidR="00D810B4" w:rsidRPr="00D810B4" w:rsidRDefault="00D810B4" w:rsidP="00353819">
            <w:pPr>
              <w:rPr>
                <w:b/>
                <w:sz w:val="24"/>
                <w:szCs w:val="24"/>
              </w:rPr>
            </w:pPr>
          </w:p>
          <w:p w:rsidR="00D810B4" w:rsidRPr="00D810B4" w:rsidRDefault="00D810B4" w:rsidP="00353819">
            <w:pPr>
              <w:jc w:val="center"/>
              <w:rPr>
                <w:b/>
                <w:sz w:val="24"/>
                <w:szCs w:val="24"/>
              </w:rPr>
            </w:pPr>
            <w:r w:rsidRPr="00D810B4">
              <w:rPr>
                <w:b/>
                <w:sz w:val="24"/>
                <w:szCs w:val="24"/>
              </w:rPr>
              <w:t>334800,00</w:t>
            </w:r>
          </w:p>
          <w:p w:rsidR="00D810B4" w:rsidRPr="00D810B4" w:rsidRDefault="00D810B4" w:rsidP="00353819">
            <w:pPr>
              <w:jc w:val="center"/>
              <w:rPr>
                <w:b/>
                <w:sz w:val="24"/>
                <w:szCs w:val="24"/>
              </w:rPr>
            </w:pPr>
            <w:r w:rsidRPr="00D810B4">
              <w:rPr>
                <w:b/>
                <w:sz w:val="24"/>
                <w:szCs w:val="24"/>
              </w:rPr>
              <w:t>25200,00</w:t>
            </w:r>
          </w:p>
          <w:p w:rsidR="00D810B4" w:rsidRPr="00D810B4" w:rsidRDefault="00D810B4" w:rsidP="00353819">
            <w:pPr>
              <w:jc w:val="center"/>
              <w:rPr>
                <w:b/>
                <w:sz w:val="24"/>
                <w:szCs w:val="24"/>
              </w:rPr>
            </w:pPr>
            <w:r w:rsidRPr="00D810B4">
              <w:rPr>
                <w:b/>
                <w:sz w:val="24"/>
                <w:szCs w:val="24"/>
              </w:rPr>
              <w:t>140000,00</w:t>
            </w:r>
          </w:p>
          <w:p w:rsidR="00D810B4" w:rsidRPr="00D810B4" w:rsidRDefault="00D810B4" w:rsidP="00353819">
            <w:pPr>
              <w:jc w:val="center"/>
              <w:rPr>
                <w:sz w:val="24"/>
                <w:szCs w:val="24"/>
              </w:rPr>
            </w:pPr>
            <w:r w:rsidRPr="00D810B4">
              <w:rPr>
                <w:b/>
                <w:sz w:val="24"/>
                <w:szCs w:val="24"/>
              </w:rPr>
              <w:t>70000,00</w:t>
            </w:r>
          </w:p>
        </w:tc>
      </w:tr>
      <w:tr w:rsidR="00D810B4" w:rsidRPr="00D810B4" w:rsidTr="00353819">
        <w:trPr>
          <w:trHeight w:val="109"/>
        </w:trPr>
        <w:tc>
          <w:tcPr>
            <w:tcW w:w="5000" w:type="pct"/>
            <w:gridSpan w:val="13"/>
            <w:shd w:val="clear" w:color="auto" w:fill="auto"/>
          </w:tcPr>
          <w:p w:rsidR="00D810B4" w:rsidRPr="00D810B4" w:rsidRDefault="00D810B4" w:rsidP="00353819">
            <w:pPr>
              <w:jc w:val="center"/>
              <w:rPr>
                <w:b/>
                <w:sz w:val="24"/>
                <w:szCs w:val="24"/>
              </w:rPr>
            </w:pPr>
            <w:r w:rsidRPr="00D810B4">
              <w:rPr>
                <w:b/>
                <w:sz w:val="24"/>
                <w:szCs w:val="24"/>
              </w:rPr>
              <w:t>Строительство и реконструкция автомобильных дорог</w:t>
            </w:r>
          </w:p>
        </w:tc>
      </w:tr>
      <w:tr w:rsidR="00D810B4" w:rsidRPr="00D810B4" w:rsidTr="00353819">
        <w:trPr>
          <w:trHeight w:val="109"/>
        </w:trPr>
        <w:tc>
          <w:tcPr>
            <w:tcW w:w="257" w:type="pct"/>
            <w:gridSpan w:val="2"/>
            <w:shd w:val="clear" w:color="auto" w:fill="auto"/>
          </w:tcPr>
          <w:p w:rsidR="00D810B4" w:rsidRPr="00D810B4" w:rsidRDefault="00D810B4" w:rsidP="00353819">
            <w:pPr>
              <w:jc w:val="center"/>
              <w:rPr>
                <w:sz w:val="24"/>
                <w:szCs w:val="24"/>
              </w:rPr>
            </w:pPr>
            <w:r w:rsidRPr="00D810B4">
              <w:rPr>
                <w:sz w:val="24"/>
                <w:szCs w:val="24"/>
              </w:rPr>
              <w:t>1.</w:t>
            </w:r>
          </w:p>
        </w:tc>
        <w:tc>
          <w:tcPr>
            <w:tcW w:w="1018" w:type="pct"/>
            <w:shd w:val="clear" w:color="auto" w:fill="auto"/>
          </w:tcPr>
          <w:p w:rsidR="00D810B4" w:rsidRPr="00D810B4" w:rsidRDefault="00D810B4" w:rsidP="00353819">
            <w:pPr>
              <w:jc w:val="center"/>
              <w:rPr>
                <w:sz w:val="24"/>
                <w:szCs w:val="24"/>
              </w:rPr>
            </w:pPr>
            <w:r w:rsidRPr="00D810B4">
              <w:rPr>
                <w:sz w:val="24"/>
                <w:szCs w:val="24"/>
              </w:rPr>
              <w:t>Строительство и реконструкция автомобильных дорог,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районный бюджет</w:t>
            </w:r>
          </w:p>
          <w:p w:rsidR="00D810B4" w:rsidRPr="00D810B4" w:rsidRDefault="00D810B4" w:rsidP="00353819">
            <w:pPr>
              <w:jc w:val="center"/>
              <w:rPr>
                <w:sz w:val="24"/>
                <w:szCs w:val="24"/>
              </w:rPr>
            </w:pPr>
            <w:r w:rsidRPr="00D810B4">
              <w:rPr>
                <w:sz w:val="24"/>
                <w:szCs w:val="24"/>
              </w:rPr>
              <w:t>внебюджетные источники</w:t>
            </w:r>
          </w:p>
        </w:tc>
        <w:tc>
          <w:tcPr>
            <w:tcW w:w="410"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9"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9" w:type="pct"/>
            <w:shd w:val="clear" w:color="auto" w:fill="auto"/>
          </w:tcPr>
          <w:p w:rsidR="00D810B4" w:rsidRPr="00D810B4" w:rsidRDefault="00D810B4" w:rsidP="00353819">
            <w:pPr>
              <w:jc w:val="center"/>
              <w:rPr>
                <w:b/>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b/>
                <w:sz w:val="24"/>
                <w:szCs w:val="24"/>
              </w:rPr>
            </w:pPr>
            <w:r w:rsidRPr="00D810B4">
              <w:rPr>
                <w:sz w:val="24"/>
                <w:szCs w:val="24"/>
              </w:rPr>
              <w:t>0,00</w:t>
            </w:r>
          </w:p>
        </w:tc>
        <w:tc>
          <w:tcPr>
            <w:tcW w:w="403"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b/>
                <w:sz w:val="24"/>
                <w:szCs w:val="24"/>
              </w:rPr>
            </w:pPr>
          </w:p>
        </w:tc>
        <w:tc>
          <w:tcPr>
            <w:tcW w:w="409" w:type="pct"/>
          </w:tcPr>
          <w:p w:rsidR="00D810B4" w:rsidRPr="00D810B4" w:rsidRDefault="00D810B4" w:rsidP="00353819">
            <w:pPr>
              <w:jc w:val="center"/>
              <w:rPr>
                <w:sz w:val="24"/>
                <w:szCs w:val="24"/>
              </w:rPr>
            </w:pPr>
          </w:p>
        </w:tc>
        <w:tc>
          <w:tcPr>
            <w:tcW w:w="411" w:type="pct"/>
          </w:tcPr>
          <w:p w:rsidR="00D810B4" w:rsidRPr="00D810B4" w:rsidRDefault="00D810B4" w:rsidP="00353819">
            <w:pPr>
              <w:jc w:val="center"/>
              <w:rPr>
                <w:sz w:val="24"/>
                <w:szCs w:val="24"/>
              </w:rPr>
            </w:pPr>
          </w:p>
        </w:tc>
        <w:tc>
          <w:tcPr>
            <w:tcW w:w="407" w:type="pct"/>
            <w:gridSpan w:val="2"/>
          </w:tcPr>
          <w:p w:rsidR="00D810B4" w:rsidRPr="00D810B4" w:rsidRDefault="00D810B4" w:rsidP="00353819">
            <w:pPr>
              <w:jc w:val="center"/>
              <w:rPr>
                <w:sz w:val="24"/>
                <w:szCs w:val="24"/>
              </w:rPr>
            </w:pPr>
          </w:p>
        </w:tc>
        <w:tc>
          <w:tcPr>
            <w:tcW w:w="427" w:type="pct"/>
          </w:tcPr>
          <w:p w:rsidR="00D810B4" w:rsidRPr="00D810B4" w:rsidRDefault="00D810B4" w:rsidP="00353819">
            <w:pPr>
              <w:jc w:val="center"/>
              <w:rPr>
                <w:sz w:val="24"/>
                <w:szCs w:val="24"/>
              </w:rPr>
            </w:pPr>
          </w:p>
        </w:tc>
        <w:tc>
          <w:tcPr>
            <w:tcW w:w="440" w:type="pct"/>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sz w:val="24"/>
                <w:szCs w:val="24"/>
              </w:rPr>
            </w:pPr>
            <w:r w:rsidRPr="00D810B4">
              <w:rPr>
                <w:b/>
                <w:sz w:val="24"/>
                <w:szCs w:val="24"/>
              </w:rPr>
              <w:t>0,00</w:t>
            </w:r>
          </w:p>
        </w:tc>
      </w:tr>
      <w:tr w:rsidR="00D810B4" w:rsidRPr="00D810B4" w:rsidTr="00353819">
        <w:trPr>
          <w:trHeight w:val="109"/>
        </w:trPr>
        <w:tc>
          <w:tcPr>
            <w:tcW w:w="1274" w:type="pct"/>
            <w:gridSpan w:val="3"/>
            <w:tcBorders>
              <w:bottom w:val="single" w:sz="4" w:space="0" w:color="auto"/>
            </w:tcBorders>
            <w:shd w:val="clear" w:color="auto" w:fill="auto"/>
          </w:tcPr>
          <w:p w:rsidR="00D810B4" w:rsidRPr="00D810B4" w:rsidRDefault="00D810B4" w:rsidP="00353819">
            <w:pPr>
              <w:jc w:val="center"/>
              <w:rPr>
                <w:b/>
                <w:sz w:val="24"/>
                <w:szCs w:val="24"/>
              </w:rPr>
            </w:pPr>
            <w:r w:rsidRPr="00D810B4">
              <w:rPr>
                <w:b/>
                <w:sz w:val="24"/>
                <w:szCs w:val="24"/>
              </w:rPr>
              <w:lastRenderedPageBreak/>
              <w:t>ИТОГО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p>
          <w:p w:rsidR="00D810B4" w:rsidRPr="00D810B4" w:rsidRDefault="00D810B4" w:rsidP="00353819">
            <w:pPr>
              <w:jc w:val="center"/>
              <w:rPr>
                <w:b/>
                <w:sz w:val="24"/>
                <w:szCs w:val="24"/>
              </w:rPr>
            </w:pPr>
            <w:r w:rsidRPr="00D810B4">
              <w:rPr>
                <w:b/>
                <w:sz w:val="24"/>
                <w:szCs w:val="24"/>
              </w:rPr>
              <w:t>федеральный бюджет</w:t>
            </w:r>
          </w:p>
          <w:p w:rsidR="00D810B4" w:rsidRPr="00D810B4" w:rsidRDefault="00D810B4" w:rsidP="00353819">
            <w:pPr>
              <w:jc w:val="center"/>
              <w:rPr>
                <w:b/>
                <w:sz w:val="24"/>
                <w:szCs w:val="24"/>
              </w:rPr>
            </w:pPr>
            <w:r w:rsidRPr="00D810B4">
              <w:rPr>
                <w:b/>
                <w:sz w:val="24"/>
                <w:szCs w:val="24"/>
              </w:rPr>
              <w:t>областной бюджет</w:t>
            </w:r>
          </w:p>
          <w:p w:rsidR="00D810B4" w:rsidRPr="00D810B4" w:rsidRDefault="00D810B4" w:rsidP="00353819">
            <w:pPr>
              <w:jc w:val="center"/>
              <w:rPr>
                <w:b/>
                <w:sz w:val="24"/>
                <w:szCs w:val="24"/>
              </w:rPr>
            </w:pPr>
            <w:r w:rsidRPr="00D810B4">
              <w:rPr>
                <w:b/>
                <w:sz w:val="24"/>
                <w:szCs w:val="24"/>
              </w:rPr>
              <w:t>бюджеты сельских поселений</w:t>
            </w:r>
          </w:p>
          <w:p w:rsidR="00D810B4" w:rsidRPr="00D810B4" w:rsidRDefault="00D810B4" w:rsidP="00353819">
            <w:pPr>
              <w:jc w:val="center"/>
              <w:rPr>
                <w:b/>
                <w:sz w:val="24"/>
                <w:szCs w:val="24"/>
              </w:rPr>
            </w:pPr>
            <w:r w:rsidRPr="00D810B4">
              <w:rPr>
                <w:b/>
                <w:sz w:val="24"/>
                <w:szCs w:val="24"/>
              </w:rPr>
              <w:t>внебюджетные источники</w:t>
            </w:r>
          </w:p>
          <w:p w:rsidR="00D810B4" w:rsidRPr="00D810B4" w:rsidRDefault="00D810B4" w:rsidP="00353819">
            <w:pPr>
              <w:jc w:val="center"/>
              <w:rPr>
                <w:b/>
                <w:sz w:val="24"/>
                <w:szCs w:val="24"/>
              </w:rPr>
            </w:pPr>
            <w:r w:rsidRPr="00D810B4">
              <w:rPr>
                <w:b/>
                <w:sz w:val="24"/>
                <w:szCs w:val="24"/>
              </w:rPr>
              <w:t>районный бюджет</w:t>
            </w:r>
          </w:p>
        </w:tc>
        <w:tc>
          <w:tcPr>
            <w:tcW w:w="410" w:type="pct"/>
            <w:tcBorders>
              <w:bottom w:val="single" w:sz="4" w:space="0" w:color="auto"/>
            </w:tcBorders>
            <w:shd w:val="clear" w:color="auto" w:fill="auto"/>
          </w:tcPr>
          <w:p w:rsidR="00D810B4" w:rsidRPr="00D810B4" w:rsidRDefault="00D810B4" w:rsidP="00353819">
            <w:pPr>
              <w:jc w:val="center"/>
              <w:rPr>
                <w:b/>
                <w:sz w:val="24"/>
                <w:szCs w:val="24"/>
              </w:rPr>
            </w:pPr>
            <w:r w:rsidRPr="00D810B4">
              <w:rPr>
                <w:b/>
                <w:sz w:val="24"/>
                <w:szCs w:val="24"/>
              </w:rPr>
              <w:t>2029520,00</w:t>
            </w:r>
          </w:p>
          <w:p w:rsidR="00D810B4" w:rsidRPr="00D810B4" w:rsidRDefault="00D810B4" w:rsidP="00353819">
            <w:pPr>
              <w:rPr>
                <w:b/>
                <w:sz w:val="24"/>
                <w:szCs w:val="24"/>
              </w:rPr>
            </w:pPr>
          </w:p>
          <w:p w:rsidR="00D810B4" w:rsidRPr="00D810B4" w:rsidRDefault="00D810B4" w:rsidP="00353819">
            <w:pPr>
              <w:rPr>
                <w:b/>
                <w:sz w:val="24"/>
                <w:szCs w:val="24"/>
              </w:rPr>
            </w:pPr>
          </w:p>
          <w:p w:rsidR="00D810B4" w:rsidRPr="00D810B4" w:rsidRDefault="00D810B4" w:rsidP="00353819">
            <w:pPr>
              <w:jc w:val="center"/>
              <w:rPr>
                <w:b/>
                <w:sz w:val="24"/>
                <w:szCs w:val="24"/>
              </w:rPr>
            </w:pPr>
            <w:r w:rsidRPr="00D810B4">
              <w:rPr>
                <w:b/>
                <w:sz w:val="24"/>
                <w:szCs w:val="24"/>
              </w:rPr>
              <w:t>654430,00</w:t>
            </w:r>
          </w:p>
          <w:p w:rsidR="00D810B4" w:rsidRPr="00D810B4" w:rsidRDefault="00D810B4" w:rsidP="00353819">
            <w:pPr>
              <w:jc w:val="center"/>
              <w:rPr>
                <w:b/>
                <w:sz w:val="24"/>
                <w:szCs w:val="24"/>
              </w:rPr>
            </w:pPr>
            <w:r w:rsidRPr="00D810B4">
              <w:rPr>
                <w:b/>
                <w:sz w:val="24"/>
                <w:szCs w:val="24"/>
              </w:rPr>
              <w:t>766090,00</w:t>
            </w:r>
          </w:p>
          <w:p w:rsidR="00D810B4" w:rsidRPr="00D810B4" w:rsidRDefault="00D810B4" w:rsidP="00353819">
            <w:pPr>
              <w:jc w:val="center"/>
              <w:rPr>
                <w:b/>
                <w:sz w:val="24"/>
                <w:szCs w:val="24"/>
              </w:rPr>
            </w:pPr>
            <w:r w:rsidRPr="00D810B4">
              <w:rPr>
                <w:b/>
                <w:sz w:val="24"/>
                <w:szCs w:val="24"/>
              </w:rPr>
              <w:t>-</w:t>
            </w:r>
          </w:p>
          <w:p w:rsidR="00D810B4" w:rsidRPr="00D810B4" w:rsidRDefault="00D810B4" w:rsidP="00353819">
            <w:pPr>
              <w:jc w:val="center"/>
              <w:rPr>
                <w:b/>
                <w:sz w:val="24"/>
                <w:szCs w:val="24"/>
              </w:rPr>
            </w:pPr>
            <w:r w:rsidRPr="00D810B4">
              <w:rPr>
                <w:b/>
                <w:sz w:val="24"/>
                <w:szCs w:val="24"/>
              </w:rPr>
              <w:t>609000,00</w:t>
            </w:r>
          </w:p>
          <w:p w:rsidR="00D810B4" w:rsidRPr="00D810B4" w:rsidRDefault="00D810B4" w:rsidP="00353819">
            <w:pPr>
              <w:jc w:val="center"/>
              <w:rPr>
                <w:b/>
                <w:sz w:val="24"/>
                <w:szCs w:val="24"/>
              </w:rPr>
            </w:pPr>
            <w:r w:rsidRPr="00D810B4">
              <w:rPr>
                <w:b/>
                <w:sz w:val="24"/>
                <w:szCs w:val="24"/>
              </w:rPr>
              <w:t>-</w:t>
            </w:r>
          </w:p>
        </w:tc>
        <w:tc>
          <w:tcPr>
            <w:tcW w:w="409" w:type="pct"/>
            <w:tcBorders>
              <w:bottom w:val="single" w:sz="4" w:space="0" w:color="auto"/>
            </w:tcBorders>
            <w:shd w:val="clear" w:color="auto" w:fill="auto"/>
          </w:tcPr>
          <w:p w:rsidR="00D810B4" w:rsidRPr="00D810B4" w:rsidRDefault="00D810B4" w:rsidP="00353819">
            <w:pPr>
              <w:jc w:val="center"/>
              <w:rPr>
                <w:b/>
                <w:sz w:val="24"/>
                <w:szCs w:val="24"/>
              </w:rPr>
            </w:pPr>
            <w:r w:rsidRPr="00D810B4">
              <w:rPr>
                <w:b/>
                <w:sz w:val="24"/>
                <w:szCs w:val="24"/>
              </w:rPr>
              <w:t>6524778,09</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2693307,84</w:t>
            </w:r>
          </w:p>
          <w:p w:rsidR="00D810B4" w:rsidRPr="00D810B4" w:rsidRDefault="00D810B4" w:rsidP="00353819">
            <w:pPr>
              <w:jc w:val="center"/>
              <w:rPr>
                <w:b/>
                <w:sz w:val="24"/>
                <w:szCs w:val="24"/>
              </w:rPr>
            </w:pPr>
            <w:r w:rsidRPr="00D810B4">
              <w:rPr>
                <w:b/>
                <w:sz w:val="24"/>
                <w:szCs w:val="24"/>
              </w:rPr>
              <w:t>2690571,01</w:t>
            </w:r>
          </w:p>
          <w:p w:rsidR="00D810B4" w:rsidRPr="00D810B4" w:rsidRDefault="00D810B4" w:rsidP="00353819">
            <w:pPr>
              <w:jc w:val="center"/>
              <w:rPr>
                <w:b/>
                <w:sz w:val="24"/>
                <w:szCs w:val="24"/>
              </w:rPr>
            </w:pPr>
            <w:r w:rsidRPr="00D810B4">
              <w:rPr>
                <w:b/>
                <w:sz w:val="24"/>
                <w:szCs w:val="24"/>
              </w:rPr>
              <w:t>-</w:t>
            </w:r>
          </w:p>
          <w:p w:rsidR="00D810B4" w:rsidRPr="00D810B4" w:rsidRDefault="00D810B4" w:rsidP="00353819">
            <w:pPr>
              <w:jc w:val="center"/>
              <w:rPr>
                <w:b/>
                <w:sz w:val="24"/>
                <w:szCs w:val="24"/>
              </w:rPr>
            </w:pPr>
            <w:r w:rsidRPr="00D810B4">
              <w:rPr>
                <w:b/>
                <w:sz w:val="24"/>
                <w:szCs w:val="24"/>
              </w:rPr>
              <w:t>300000,00</w:t>
            </w:r>
          </w:p>
          <w:p w:rsidR="00D810B4" w:rsidRPr="00D810B4" w:rsidRDefault="00D810B4" w:rsidP="00353819">
            <w:pPr>
              <w:jc w:val="center"/>
              <w:rPr>
                <w:b/>
                <w:sz w:val="24"/>
                <w:szCs w:val="24"/>
              </w:rPr>
            </w:pPr>
            <w:r w:rsidRPr="00D810B4">
              <w:rPr>
                <w:b/>
                <w:sz w:val="24"/>
                <w:szCs w:val="24"/>
              </w:rPr>
              <w:t>840899,24</w:t>
            </w:r>
          </w:p>
        </w:tc>
        <w:tc>
          <w:tcPr>
            <w:tcW w:w="409" w:type="pct"/>
            <w:tcBorders>
              <w:bottom w:val="single" w:sz="4" w:space="0" w:color="auto"/>
            </w:tcBorders>
            <w:shd w:val="clear" w:color="auto" w:fill="auto"/>
          </w:tcPr>
          <w:p w:rsidR="00D810B4" w:rsidRPr="00D810B4" w:rsidRDefault="00D810B4" w:rsidP="00353819">
            <w:pPr>
              <w:jc w:val="center"/>
              <w:rPr>
                <w:b/>
                <w:sz w:val="24"/>
                <w:szCs w:val="24"/>
              </w:rPr>
            </w:pPr>
            <w:r w:rsidRPr="00D810B4">
              <w:rPr>
                <w:b/>
                <w:sz w:val="24"/>
                <w:szCs w:val="24"/>
              </w:rPr>
              <w:t>2705945,71</w:t>
            </w:r>
          </w:p>
          <w:p w:rsidR="00D810B4" w:rsidRPr="00D810B4" w:rsidRDefault="00D810B4" w:rsidP="00353819">
            <w:pPr>
              <w:jc w:val="center"/>
              <w:rPr>
                <w:b/>
                <w:sz w:val="24"/>
                <w:szCs w:val="24"/>
              </w:rPr>
            </w:pPr>
          </w:p>
          <w:p w:rsidR="00D810B4" w:rsidRPr="00D810B4" w:rsidRDefault="00D810B4" w:rsidP="00353819">
            <w:pPr>
              <w:rPr>
                <w:b/>
                <w:sz w:val="24"/>
                <w:szCs w:val="24"/>
              </w:rPr>
            </w:pPr>
          </w:p>
          <w:p w:rsidR="00D810B4" w:rsidRPr="00D810B4" w:rsidRDefault="00D810B4" w:rsidP="00353819">
            <w:pPr>
              <w:jc w:val="center"/>
              <w:rPr>
                <w:b/>
                <w:sz w:val="24"/>
                <w:szCs w:val="24"/>
              </w:rPr>
            </w:pPr>
            <w:r w:rsidRPr="00D810B4">
              <w:rPr>
                <w:b/>
                <w:sz w:val="24"/>
                <w:szCs w:val="24"/>
              </w:rPr>
              <w:t>1725300,66</w:t>
            </w:r>
          </w:p>
          <w:p w:rsidR="00D810B4" w:rsidRPr="00D810B4" w:rsidRDefault="00D810B4" w:rsidP="00353819">
            <w:pPr>
              <w:jc w:val="center"/>
              <w:rPr>
                <w:b/>
                <w:sz w:val="24"/>
                <w:szCs w:val="24"/>
              </w:rPr>
            </w:pPr>
            <w:r w:rsidRPr="00D810B4">
              <w:rPr>
                <w:b/>
                <w:sz w:val="24"/>
                <w:szCs w:val="24"/>
              </w:rPr>
              <w:t>129861,34</w:t>
            </w:r>
          </w:p>
          <w:p w:rsidR="00D810B4" w:rsidRPr="00D810B4" w:rsidRDefault="00D810B4" w:rsidP="00353819">
            <w:pPr>
              <w:jc w:val="center"/>
              <w:rPr>
                <w:b/>
                <w:sz w:val="24"/>
                <w:szCs w:val="24"/>
              </w:rPr>
            </w:pPr>
            <w:r w:rsidRPr="00D810B4">
              <w:rPr>
                <w:b/>
                <w:sz w:val="24"/>
                <w:szCs w:val="24"/>
              </w:rPr>
              <w:t>140000,00</w:t>
            </w:r>
          </w:p>
          <w:p w:rsidR="00D810B4" w:rsidRPr="00D810B4" w:rsidRDefault="00D810B4" w:rsidP="00353819">
            <w:pPr>
              <w:jc w:val="center"/>
              <w:rPr>
                <w:b/>
                <w:sz w:val="24"/>
                <w:szCs w:val="24"/>
              </w:rPr>
            </w:pPr>
            <w:r w:rsidRPr="00D810B4">
              <w:rPr>
                <w:b/>
                <w:sz w:val="24"/>
                <w:szCs w:val="24"/>
              </w:rPr>
              <w:t>710783,71</w:t>
            </w:r>
          </w:p>
          <w:p w:rsidR="00D810B4" w:rsidRPr="00D810B4" w:rsidRDefault="00D810B4" w:rsidP="00353819">
            <w:pPr>
              <w:jc w:val="center"/>
              <w:rPr>
                <w:b/>
                <w:sz w:val="24"/>
                <w:szCs w:val="24"/>
              </w:rPr>
            </w:pPr>
            <w:r w:rsidRPr="00D810B4">
              <w:rPr>
                <w:b/>
                <w:sz w:val="24"/>
                <w:szCs w:val="24"/>
              </w:rPr>
              <w:t>-</w:t>
            </w:r>
          </w:p>
        </w:tc>
        <w:tc>
          <w:tcPr>
            <w:tcW w:w="403" w:type="pct"/>
            <w:tcBorders>
              <w:bottom w:val="single" w:sz="4" w:space="0" w:color="auto"/>
            </w:tcBorders>
            <w:shd w:val="clear" w:color="auto" w:fill="auto"/>
          </w:tcPr>
          <w:p w:rsidR="00D810B4" w:rsidRPr="00D810B4" w:rsidRDefault="00D810B4" w:rsidP="00353819">
            <w:pPr>
              <w:jc w:val="center"/>
              <w:rPr>
                <w:b/>
                <w:sz w:val="24"/>
                <w:szCs w:val="24"/>
              </w:rPr>
            </w:pPr>
          </w:p>
        </w:tc>
        <w:tc>
          <w:tcPr>
            <w:tcW w:w="409" w:type="pct"/>
            <w:tcBorders>
              <w:bottom w:val="single" w:sz="4" w:space="0" w:color="auto"/>
            </w:tcBorders>
          </w:tcPr>
          <w:p w:rsidR="00D810B4" w:rsidRPr="00D810B4" w:rsidRDefault="00D810B4" w:rsidP="00353819">
            <w:pPr>
              <w:jc w:val="center"/>
              <w:rPr>
                <w:b/>
                <w:sz w:val="24"/>
                <w:szCs w:val="24"/>
              </w:rPr>
            </w:pPr>
          </w:p>
        </w:tc>
        <w:tc>
          <w:tcPr>
            <w:tcW w:w="411" w:type="pct"/>
            <w:tcBorders>
              <w:bottom w:val="single" w:sz="4" w:space="0" w:color="auto"/>
            </w:tcBorders>
          </w:tcPr>
          <w:p w:rsidR="00D810B4" w:rsidRPr="00D810B4" w:rsidRDefault="00D810B4" w:rsidP="00353819">
            <w:pPr>
              <w:jc w:val="center"/>
              <w:rPr>
                <w:b/>
                <w:sz w:val="24"/>
                <w:szCs w:val="24"/>
              </w:rPr>
            </w:pPr>
          </w:p>
        </w:tc>
        <w:tc>
          <w:tcPr>
            <w:tcW w:w="407" w:type="pct"/>
            <w:gridSpan w:val="2"/>
            <w:tcBorders>
              <w:bottom w:val="single" w:sz="4" w:space="0" w:color="auto"/>
            </w:tcBorders>
          </w:tcPr>
          <w:p w:rsidR="00D810B4" w:rsidRPr="00D810B4" w:rsidRDefault="00D810B4" w:rsidP="00353819">
            <w:pPr>
              <w:jc w:val="center"/>
              <w:rPr>
                <w:b/>
                <w:sz w:val="24"/>
                <w:szCs w:val="24"/>
              </w:rPr>
            </w:pPr>
          </w:p>
        </w:tc>
        <w:tc>
          <w:tcPr>
            <w:tcW w:w="427" w:type="pct"/>
            <w:tcBorders>
              <w:bottom w:val="single" w:sz="4" w:space="0" w:color="auto"/>
            </w:tcBorders>
          </w:tcPr>
          <w:p w:rsidR="00D810B4" w:rsidRPr="00D810B4" w:rsidRDefault="00D810B4" w:rsidP="00353819">
            <w:pPr>
              <w:jc w:val="center"/>
              <w:rPr>
                <w:b/>
                <w:sz w:val="24"/>
                <w:szCs w:val="24"/>
              </w:rPr>
            </w:pPr>
          </w:p>
        </w:tc>
        <w:tc>
          <w:tcPr>
            <w:tcW w:w="440" w:type="pct"/>
            <w:tcBorders>
              <w:bottom w:val="single" w:sz="4" w:space="0" w:color="auto"/>
            </w:tcBorders>
          </w:tcPr>
          <w:p w:rsidR="00D810B4" w:rsidRPr="00D810B4" w:rsidRDefault="00D810B4" w:rsidP="00353819">
            <w:pPr>
              <w:jc w:val="center"/>
              <w:rPr>
                <w:b/>
                <w:sz w:val="24"/>
                <w:szCs w:val="24"/>
              </w:rPr>
            </w:pPr>
            <w:r w:rsidRPr="00D810B4">
              <w:rPr>
                <w:b/>
                <w:sz w:val="24"/>
                <w:szCs w:val="24"/>
              </w:rPr>
              <w:t>11260243,80</w:t>
            </w:r>
          </w:p>
          <w:p w:rsidR="00D810B4" w:rsidRPr="00D810B4" w:rsidRDefault="00D810B4" w:rsidP="00353819">
            <w:pPr>
              <w:jc w:val="center"/>
              <w:rPr>
                <w:b/>
                <w:sz w:val="24"/>
                <w:szCs w:val="24"/>
              </w:rPr>
            </w:pPr>
          </w:p>
          <w:p w:rsidR="00D810B4" w:rsidRPr="00D810B4" w:rsidRDefault="00D810B4" w:rsidP="00353819">
            <w:pPr>
              <w:rPr>
                <w:b/>
                <w:sz w:val="24"/>
                <w:szCs w:val="24"/>
              </w:rPr>
            </w:pPr>
          </w:p>
          <w:p w:rsidR="00D810B4" w:rsidRPr="00D810B4" w:rsidRDefault="00D810B4" w:rsidP="00353819">
            <w:pPr>
              <w:jc w:val="center"/>
              <w:rPr>
                <w:b/>
                <w:sz w:val="24"/>
                <w:szCs w:val="24"/>
              </w:rPr>
            </w:pPr>
            <w:r w:rsidRPr="00D810B4">
              <w:rPr>
                <w:b/>
                <w:sz w:val="24"/>
                <w:szCs w:val="24"/>
              </w:rPr>
              <w:t>5073038,50</w:t>
            </w:r>
          </w:p>
          <w:p w:rsidR="00D810B4" w:rsidRPr="00D810B4" w:rsidRDefault="00D810B4" w:rsidP="00353819">
            <w:pPr>
              <w:jc w:val="center"/>
              <w:rPr>
                <w:b/>
                <w:sz w:val="24"/>
                <w:szCs w:val="24"/>
              </w:rPr>
            </w:pPr>
            <w:r w:rsidRPr="00D810B4">
              <w:rPr>
                <w:b/>
                <w:sz w:val="24"/>
                <w:szCs w:val="24"/>
              </w:rPr>
              <w:t>3586522,35</w:t>
            </w:r>
          </w:p>
          <w:p w:rsidR="00D810B4" w:rsidRPr="00D810B4" w:rsidRDefault="00D810B4" w:rsidP="00353819">
            <w:pPr>
              <w:jc w:val="center"/>
              <w:rPr>
                <w:b/>
                <w:sz w:val="24"/>
                <w:szCs w:val="24"/>
              </w:rPr>
            </w:pPr>
            <w:r w:rsidRPr="00D810B4">
              <w:rPr>
                <w:b/>
                <w:sz w:val="24"/>
                <w:szCs w:val="24"/>
              </w:rPr>
              <w:t>140000,00</w:t>
            </w:r>
          </w:p>
          <w:p w:rsidR="00D810B4" w:rsidRPr="00D810B4" w:rsidRDefault="00D810B4" w:rsidP="00353819">
            <w:pPr>
              <w:jc w:val="center"/>
              <w:rPr>
                <w:b/>
                <w:sz w:val="24"/>
                <w:szCs w:val="24"/>
              </w:rPr>
            </w:pPr>
            <w:r w:rsidRPr="00D810B4">
              <w:rPr>
                <w:b/>
                <w:sz w:val="24"/>
                <w:szCs w:val="24"/>
              </w:rPr>
              <w:t>1619783,71</w:t>
            </w:r>
          </w:p>
          <w:p w:rsidR="00D810B4" w:rsidRPr="00D810B4" w:rsidRDefault="00D810B4" w:rsidP="00353819">
            <w:pPr>
              <w:jc w:val="center"/>
              <w:rPr>
                <w:b/>
                <w:sz w:val="24"/>
                <w:szCs w:val="24"/>
              </w:rPr>
            </w:pPr>
            <w:r w:rsidRPr="00D810B4">
              <w:rPr>
                <w:b/>
                <w:sz w:val="24"/>
                <w:szCs w:val="24"/>
              </w:rPr>
              <w:t>840899,24</w:t>
            </w:r>
          </w:p>
        </w:tc>
      </w:tr>
      <w:tr w:rsidR="00D810B4" w:rsidRPr="00D810B4" w:rsidTr="00353819">
        <w:trPr>
          <w:trHeight w:val="109"/>
        </w:trPr>
        <w:tc>
          <w:tcPr>
            <w:tcW w:w="5000" w:type="pct"/>
            <w:gridSpan w:val="13"/>
            <w:tcBorders>
              <w:bottom w:val="single" w:sz="4" w:space="0" w:color="auto"/>
            </w:tcBorders>
            <w:shd w:val="clear" w:color="auto" w:fill="auto"/>
          </w:tcPr>
          <w:p w:rsidR="00D810B4" w:rsidRPr="00D810B4" w:rsidRDefault="00D810B4" w:rsidP="00353819">
            <w:pPr>
              <w:jc w:val="center"/>
              <w:rPr>
                <w:b/>
                <w:sz w:val="24"/>
                <w:szCs w:val="24"/>
              </w:rPr>
            </w:pPr>
            <w:r w:rsidRPr="00D810B4">
              <w:rPr>
                <w:b/>
                <w:sz w:val="24"/>
                <w:szCs w:val="24"/>
              </w:rPr>
              <w:t>Подпрограмма «Комплексное развитие сельских территорий»</w:t>
            </w:r>
          </w:p>
        </w:tc>
      </w:tr>
      <w:tr w:rsidR="00D810B4" w:rsidRPr="00D810B4" w:rsidTr="00353819">
        <w:trPr>
          <w:trHeight w:val="109"/>
        </w:trPr>
        <w:tc>
          <w:tcPr>
            <w:tcW w:w="257" w:type="pct"/>
            <w:gridSpan w:val="2"/>
            <w:shd w:val="clear" w:color="auto" w:fill="auto"/>
          </w:tcPr>
          <w:p w:rsidR="00D810B4" w:rsidRPr="00D810B4" w:rsidRDefault="00D810B4" w:rsidP="00353819">
            <w:pPr>
              <w:jc w:val="center"/>
              <w:rPr>
                <w:sz w:val="24"/>
                <w:szCs w:val="24"/>
              </w:rPr>
            </w:pPr>
            <w:r w:rsidRPr="00D810B4">
              <w:rPr>
                <w:sz w:val="24"/>
                <w:szCs w:val="24"/>
              </w:rPr>
              <w:t>1.</w:t>
            </w:r>
          </w:p>
        </w:tc>
        <w:tc>
          <w:tcPr>
            <w:tcW w:w="1018" w:type="pct"/>
            <w:shd w:val="clear" w:color="auto" w:fill="auto"/>
          </w:tcPr>
          <w:p w:rsidR="00D810B4" w:rsidRPr="00D810B4" w:rsidRDefault="00D810B4" w:rsidP="00353819">
            <w:pPr>
              <w:jc w:val="center"/>
              <w:rPr>
                <w:sz w:val="24"/>
                <w:szCs w:val="24"/>
              </w:rPr>
            </w:pPr>
            <w:r w:rsidRPr="00D810B4">
              <w:rPr>
                <w:sz w:val="24"/>
                <w:szCs w:val="24"/>
              </w:rPr>
              <w:t>Социальные выплаты на строительство (приобретение) жилья гражданам, проживающим на сельских территориях,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бюджеты сельских поселений</w:t>
            </w:r>
          </w:p>
          <w:p w:rsidR="00D810B4" w:rsidRPr="00D810B4" w:rsidRDefault="00D810B4" w:rsidP="00353819">
            <w:pPr>
              <w:jc w:val="center"/>
              <w:rPr>
                <w:sz w:val="24"/>
                <w:szCs w:val="24"/>
              </w:rPr>
            </w:pPr>
            <w:r w:rsidRPr="00D810B4">
              <w:rPr>
                <w:sz w:val="24"/>
                <w:szCs w:val="24"/>
              </w:rPr>
              <w:t>внебюджетные источники</w:t>
            </w:r>
          </w:p>
        </w:tc>
        <w:tc>
          <w:tcPr>
            <w:tcW w:w="410" w:type="pct"/>
            <w:tcBorders>
              <w:bottom w:val="single" w:sz="4" w:space="0" w:color="auto"/>
            </w:tcBorders>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tc>
        <w:tc>
          <w:tcPr>
            <w:tcW w:w="409" w:type="pct"/>
            <w:tcBorders>
              <w:bottom w:val="single" w:sz="4" w:space="0" w:color="auto"/>
            </w:tcBorders>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tc>
        <w:tc>
          <w:tcPr>
            <w:tcW w:w="409" w:type="pct"/>
            <w:tcBorders>
              <w:bottom w:val="single" w:sz="4" w:space="0" w:color="auto"/>
            </w:tcBorders>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tc>
        <w:tc>
          <w:tcPr>
            <w:tcW w:w="403" w:type="pct"/>
            <w:tcBorders>
              <w:bottom w:val="single" w:sz="4" w:space="0" w:color="auto"/>
            </w:tcBorders>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9"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2029320,00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1321087,32</w:t>
            </w:r>
          </w:p>
          <w:p w:rsidR="00D810B4" w:rsidRPr="00D810B4" w:rsidRDefault="00D810B4" w:rsidP="00353819">
            <w:pPr>
              <w:jc w:val="center"/>
              <w:rPr>
                <w:sz w:val="24"/>
                <w:szCs w:val="24"/>
              </w:rPr>
            </w:pPr>
            <w:r w:rsidRPr="00D810B4">
              <w:rPr>
                <w:sz w:val="24"/>
                <w:szCs w:val="24"/>
              </w:rPr>
              <w:t>99436,68</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608796,00</w:t>
            </w:r>
          </w:p>
        </w:tc>
        <w:tc>
          <w:tcPr>
            <w:tcW w:w="411"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3043980,00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1981630,98</w:t>
            </w:r>
          </w:p>
          <w:p w:rsidR="00D810B4" w:rsidRPr="00D810B4" w:rsidRDefault="00D810B4" w:rsidP="00353819">
            <w:pPr>
              <w:jc w:val="center"/>
              <w:rPr>
                <w:sz w:val="24"/>
                <w:szCs w:val="24"/>
              </w:rPr>
            </w:pPr>
            <w:r w:rsidRPr="00D810B4">
              <w:rPr>
                <w:sz w:val="24"/>
                <w:szCs w:val="24"/>
              </w:rPr>
              <w:t>149155,02</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913194,00</w:t>
            </w:r>
          </w:p>
        </w:tc>
        <w:tc>
          <w:tcPr>
            <w:tcW w:w="407" w:type="pct"/>
            <w:gridSpan w:val="2"/>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2029320,00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1321087,32</w:t>
            </w:r>
          </w:p>
          <w:p w:rsidR="00D810B4" w:rsidRPr="00D810B4" w:rsidRDefault="00D810B4" w:rsidP="00353819">
            <w:pPr>
              <w:jc w:val="center"/>
              <w:rPr>
                <w:sz w:val="24"/>
                <w:szCs w:val="24"/>
              </w:rPr>
            </w:pPr>
            <w:r w:rsidRPr="00D810B4">
              <w:rPr>
                <w:sz w:val="24"/>
                <w:szCs w:val="24"/>
              </w:rPr>
              <w:t>99436,68</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608796,00</w:t>
            </w:r>
          </w:p>
        </w:tc>
        <w:tc>
          <w:tcPr>
            <w:tcW w:w="427"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2029320,00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1321087,32</w:t>
            </w:r>
          </w:p>
          <w:p w:rsidR="00D810B4" w:rsidRPr="00D810B4" w:rsidRDefault="00D810B4" w:rsidP="00353819">
            <w:pPr>
              <w:jc w:val="center"/>
              <w:rPr>
                <w:sz w:val="24"/>
                <w:szCs w:val="24"/>
              </w:rPr>
            </w:pPr>
            <w:r w:rsidRPr="00D810B4">
              <w:rPr>
                <w:sz w:val="24"/>
                <w:szCs w:val="24"/>
              </w:rPr>
              <w:t>99436,68</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608796,00</w:t>
            </w:r>
          </w:p>
        </w:tc>
        <w:tc>
          <w:tcPr>
            <w:tcW w:w="440" w:type="pct"/>
            <w:tcBorders>
              <w:bottom w:val="single" w:sz="4" w:space="0" w:color="auto"/>
            </w:tcBorders>
          </w:tcPr>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9131940,00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5944892,94</w:t>
            </w:r>
          </w:p>
          <w:p w:rsidR="00D810B4" w:rsidRPr="00D810B4" w:rsidRDefault="00D810B4" w:rsidP="00353819">
            <w:pPr>
              <w:jc w:val="center"/>
              <w:rPr>
                <w:b/>
                <w:sz w:val="24"/>
                <w:szCs w:val="24"/>
              </w:rPr>
            </w:pPr>
            <w:r w:rsidRPr="00D810B4">
              <w:rPr>
                <w:b/>
                <w:sz w:val="24"/>
                <w:szCs w:val="24"/>
              </w:rPr>
              <w:t>447465,06</w:t>
            </w: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2739582,00</w:t>
            </w:r>
          </w:p>
        </w:tc>
      </w:tr>
      <w:tr w:rsidR="00D810B4" w:rsidRPr="00D810B4" w:rsidTr="00353819">
        <w:trPr>
          <w:trHeight w:val="109"/>
        </w:trPr>
        <w:tc>
          <w:tcPr>
            <w:tcW w:w="5000" w:type="pct"/>
            <w:gridSpan w:val="13"/>
            <w:shd w:val="clear" w:color="auto" w:fill="auto"/>
          </w:tcPr>
          <w:p w:rsidR="00D810B4" w:rsidRPr="00D810B4" w:rsidRDefault="00D810B4" w:rsidP="00353819">
            <w:pPr>
              <w:jc w:val="center"/>
              <w:rPr>
                <w:b/>
                <w:sz w:val="24"/>
                <w:szCs w:val="24"/>
              </w:rPr>
            </w:pPr>
            <w:r w:rsidRPr="00D810B4">
              <w:rPr>
                <w:b/>
                <w:sz w:val="24"/>
                <w:szCs w:val="24"/>
              </w:rPr>
              <w:t>Мероприятия по комплексному обустройству объектами социальной и инженерной инфраструктуры населенных пунктов, расположенных в сельской местности</w:t>
            </w:r>
          </w:p>
        </w:tc>
      </w:tr>
      <w:tr w:rsidR="00D810B4" w:rsidRPr="00D810B4" w:rsidTr="00353819">
        <w:trPr>
          <w:trHeight w:val="109"/>
        </w:trPr>
        <w:tc>
          <w:tcPr>
            <w:tcW w:w="257" w:type="pct"/>
            <w:gridSpan w:val="2"/>
            <w:shd w:val="clear" w:color="auto" w:fill="auto"/>
          </w:tcPr>
          <w:p w:rsidR="00D810B4" w:rsidRPr="00D810B4" w:rsidRDefault="00D810B4" w:rsidP="00353819">
            <w:pPr>
              <w:jc w:val="center"/>
              <w:rPr>
                <w:sz w:val="24"/>
                <w:szCs w:val="24"/>
              </w:rPr>
            </w:pPr>
          </w:p>
        </w:tc>
        <w:tc>
          <w:tcPr>
            <w:tcW w:w="1018" w:type="pct"/>
            <w:shd w:val="clear" w:color="auto" w:fill="auto"/>
          </w:tcPr>
          <w:p w:rsidR="00D810B4" w:rsidRPr="00D810B4" w:rsidRDefault="00D810B4" w:rsidP="00353819">
            <w:pPr>
              <w:jc w:val="center"/>
              <w:rPr>
                <w:sz w:val="24"/>
                <w:szCs w:val="24"/>
              </w:rPr>
            </w:pPr>
          </w:p>
        </w:tc>
        <w:tc>
          <w:tcPr>
            <w:tcW w:w="410" w:type="pct"/>
            <w:tcBorders>
              <w:bottom w:val="single" w:sz="4" w:space="0" w:color="auto"/>
            </w:tcBorders>
            <w:shd w:val="clear" w:color="auto" w:fill="auto"/>
          </w:tcPr>
          <w:p w:rsidR="00D810B4" w:rsidRPr="00D810B4" w:rsidRDefault="00D810B4" w:rsidP="00353819">
            <w:pPr>
              <w:jc w:val="center"/>
              <w:rPr>
                <w:sz w:val="24"/>
                <w:szCs w:val="24"/>
              </w:rPr>
            </w:pPr>
          </w:p>
        </w:tc>
        <w:tc>
          <w:tcPr>
            <w:tcW w:w="409" w:type="pct"/>
            <w:tcBorders>
              <w:bottom w:val="single" w:sz="4" w:space="0" w:color="auto"/>
            </w:tcBorders>
            <w:shd w:val="clear" w:color="auto" w:fill="auto"/>
          </w:tcPr>
          <w:p w:rsidR="00D810B4" w:rsidRPr="00D810B4" w:rsidRDefault="00D810B4" w:rsidP="00353819">
            <w:pPr>
              <w:jc w:val="center"/>
              <w:rPr>
                <w:sz w:val="24"/>
                <w:szCs w:val="24"/>
              </w:rPr>
            </w:pPr>
          </w:p>
        </w:tc>
        <w:tc>
          <w:tcPr>
            <w:tcW w:w="409" w:type="pct"/>
            <w:tcBorders>
              <w:bottom w:val="single" w:sz="4" w:space="0" w:color="auto"/>
            </w:tcBorders>
            <w:shd w:val="clear" w:color="auto" w:fill="auto"/>
          </w:tcPr>
          <w:p w:rsidR="00D810B4" w:rsidRPr="00D810B4" w:rsidRDefault="00D810B4" w:rsidP="00353819">
            <w:pPr>
              <w:jc w:val="center"/>
              <w:rPr>
                <w:sz w:val="24"/>
                <w:szCs w:val="24"/>
              </w:rPr>
            </w:pPr>
          </w:p>
        </w:tc>
        <w:tc>
          <w:tcPr>
            <w:tcW w:w="403" w:type="pct"/>
            <w:tcBorders>
              <w:bottom w:val="single" w:sz="4" w:space="0" w:color="auto"/>
            </w:tcBorders>
            <w:shd w:val="clear" w:color="auto" w:fill="auto"/>
          </w:tcPr>
          <w:p w:rsidR="00D810B4" w:rsidRPr="00D810B4" w:rsidRDefault="00D810B4" w:rsidP="00353819">
            <w:pPr>
              <w:jc w:val="center"/>
              <w:rPr>
                <w:sz w:val="24"/>
                <w:szCs w:val="24"/>
              </w:rPr>
            </w:pPr>
          </w:p>
        </w:tc>
        <w:tc>
          <w:tcPr>
            <w:tcW w:w="409" w:type="pct"/>
            <w:tcBorders>
              <w:bottom w:val="single" w:sz="4" w:space="0" w:color="auto"/>
            </w:tcBorders>
          </w:tcPr>
          <w:p w:rsidR="00D810B4" w:rsidRPr="00D810B4" w:rsidRDefault="00D810B4" w:rsidP="00353819">
            <w:pPr>
              <w:jc w:val="center"/>
              <w:rPr>
                <w:sz w:val="24"/>
                <w:szCs w:val="24"/>
              </w:rPr>
            </w:pPr>
            <w:r w:rsidRPr="00D810B4">
              <w:rPr>
                <w:sz w:val="24"/>
                <w:szCs w:val="24"/>
              </w:rPr>
              <w:t xml:space="preserve">Разработка ПСД для газификации д. Устье и с. Никольское Комсомольского </w:t>
            </w:r>
            <w:r w:rsidRPr="00D810B4">
              <w:rPr>
                <w:sz w:val="24"/>
                <w:szCs w:val="24"/>
              </w:rPr>
              <w:lastRenderedPageBreak/>
              <w:t>района Ивановской области</w:t>
            </w:r>
          </w:p>
        </w:tc>
        <w:tc>
          <w:tcPr>
            <w:tcW w:w="411" w:type="pct"/>
            <w:tcBorders>
              <w:bottom w:val="single" w:sz="4" w:space="0" w:color="auto"/>
            </w:tcBorders>
          </w:tcPr>
          <w:p w:rsidR="00D810B4" w:rsidRPr="00D810B4" w:rsidRDefault="00D810B4" w:rsidP="00353819">
            <w:pPr>
              <w:jc w:val="center"/>
              <w:rPr>
                <w:sz w:val="24"/>
                <w:szCs w:val="24"/>
              </w:rPr>
            </w:pPr>
            <w:r w:rsidRPr="00D810B4">
              <w:rPr>
                <w:sz w:val="24"/>
                <w:szCs w:val="24"/>
              </w:rPr>
              <w:lastRenderedPageBreak/>
              <w:t>Разработка ПСД на объект: Строительство наружного газопровода для газификац</w:t>
            </w:r>
            <w:r w:rsidRPr="00D810B4">
              <w:rPr>
                <w:sz w:val="24"/>
                <w:szCs w:val="24"/>
              </w:rPr>
              <w:lastRenderedPageBreak/>
              <w:t>ии с. Мытищи</w:t>
            </w:r>
          </w:p>
        </w:tc>
        <w:tc>
          <w:tcPr>
            <w:tcW w:w="407" w:type="pct"/>
            <w:gridSpan w:val="2"/>
            <w:tcBorders>
              <w:bottom w:val="single" w:sz="4" w:space="0" w:color="auto"/>
            </w:tcBorders>
          </w:tcPr>
          <w:p w:rsidR="00D810B4" w:rsidRPr="00D810B4" w:rsidRDefault="00D810B4" w:rsidP="00353819">
            <w:pPr>
              <w:jc w:val="center"/>
              <w:rPr>
                <w:sz w:val="24"/>
                <w:szCs w:val="24"/>
              </w:rPr>
            </w:pPr>
          </w:p>
        </w:tc>
        <w:tc>
          <w:tcPr>
            <w:tcW w:w="427" w:type="pct"/>
            <w:tcBorders>
              <w:bottom w:val="single" w:sz="4" w:space="0" w:color="auto"/>
            </w:tcBorders>
          </w:tcPr>
          <w:p w:rsidR="00D810B4" w:rsidRPr="00D810B4" w:rsidRDefault="00D810B4" w:rsidP="00353819">
            <w:pPr>
              <w:jc w:val="center"/>
              <w:rPr>
                <w:sz w:val="24"/>
                <w:szCs w:val="24"/>
              </w:rPr>
            </w:pPr>
          </w:p>
        </w:tc>
        <w:tc>
          <w:tcPr>
            <w:tcW w:w="440" w:type="pct"/>
            <w:tcBorders>
              <w:bottom w:val="single" w:sz="4" w:space="0" w:color="auto"/>
            </w:tcBorders>
          </w:tcPr>
          <w:p w:rsidR="00D810B4" w:rsidRPr="00D810B4" w:rsidRDefault="00D810B4" w:rsidP="00353819">
            <w:pPr>
              <w:jc w:val="center"/>
              <w:rPr>
                <w:sz w:val="24"/>
                <w:szCs w:val="24"/>
              </w:rPr>
            </w:pPr>
          </w:p>
        </w:tc>
      </w:tr>
      <w:tr w:rsidR="00D810B4" w:rsidRPr="00D810B4" w:rsidTr="00353819">
        <w:trPr>
          <w:trHeight w:val="109"/>
        </w:trPr>
        <w:tc>
          <w:tcPr>
            <w:tcW w:w="257" w:type="pct"/>
            <w:gridSpan w:val="2"/>
            <w:shd w:val="clear" w:color="auto" w:fill="auto"/>
          </w:tcPr>
          <w:p w:rsidR="00D810B4" w:rsidRPr="00D810B4" w:rsidRDefault="00D810B4" w:rsidP="00353819">
            <w:pPr>
              <w:jc w:val="center"/>
              <w:rPr>
                <w:sz w:val="24"/>
                <w:szCs w:val="24"/>
              </w:rPr>
            </w:pPr>
            <w:r w:rsidRPr="00D810B4">
              <w:rPr>
                <w:sz w:val="24"/>
                <w:szCs w:val="24"/>
              </w:rPr>
              <w:lastRenderedPageBreak/>
              <w:t>1.</w:t>
            </w:r>
          </w:p>
        </w:tc>
        <w:tc>
          <w:tcPr>
            <w:tcW w:w="1018" w:type="pct"/>
            <w:shd w:val="clear" w:color="auto" w:fill="auto"/>
          </w:tcPr>
          <w:p w:rsidR="00D810B4" w:rsidRPr="00D810B4" w:rsidRDefault="00D810B4" w:rsidP="00353819">
            <w:pPr>
              <w:jc w:val="center"/>
              <w:rPr>
                <w:sz w:val="24"/>
                <w:szCs w:val="24"/>
              </w:rPr>
            </w:pPr>
            <w:r w:rsidRPr="00D810B4">
              <w:rPr>
                <w:sz w:val="24"/>
                <w:szCs w:val="24"/>
              </w:rPr>
              <w:t>Развитие газификации в сельской местности,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бюджеты сельских поселений</w:t>
            </w:r>
          </w:p>
          <w:p w:rsidR="00D810B4" w:rsidRPr="00D810B4" w:rsidRDefault="00D810B4" w:rsidP="00353819">
            <w:pPr>
              <w:jc w:val="center"/>
              <w:rPr>
                <w:sz w:val="24"/>
                <w:szCs w:val="24"/>
              </w:rPr>
            </w:pPr>
            <w:r w:rsidRPr="00D810B4">
              <w:rPr>
                <w:sz w:val="24"/>
                <w:szCs w:val="24"/>
              </w:rPr>
              <w:t>районный бюджет</w:t>
            </w:r>
          </w:p>
        </w:tc>
        <w:tc>
          <w:tcPr>
            <w:tcW w:w="410" w:type="pct"/>
            <w:tcBorders>
              <w:bottom w:val="single" w:sz="4" w:space="0" w:color="auto"/>
            </w:tcBorders>
            <w:shd w:val="clear" w:color="auto" w:fill="auto"/>
          </w:tcPr>
          <w:p w:rsidR="00D810B4" w:rsidRPr="00D810B4" w:rsidRDefault="00D810B4" w:rsidP="00353819">
            <w:pPr>
              <w:jc w:val="center"/>
              <w:rPr>
                <w:sz w:val="24"/>
                <w:szCs w:val="24"/>
              </w:rPr>
            </w:pPr>
          </w:p>
        </w:tc>
        <w:tc>
          <w:tcPr>
            <w:tcW w:w="409" w:type="pct"/>
            <w:tcBorders>
              <w:bottom w:val="single" w:sz="4" w:space="0" w:color="auto"/>
            </w:tcBorders>
            <w:shd w:val="clear" w:color="auto" w:fill="auto"/>
          </w:tcPr>
          <w:p w:rsidR="00D810B4" w:rsidRPr="00D810B4" w:rsidRDefault="00D810B4" w:rsidP="00353819">
            <w:pPr>
              <w:jc w:val="center"/>
              <w:rPr>
                <w:sz w:val="24"/>
                <w:szCs w:val="24"/>
              </w:rPr>
            </w:pPr>
          </w:p>
        </w:tc>
        <w:tc>
          <w:tcPr>
            <w:tcW w:w="409" w:type="pct"/>
            <w:tcBorders>
              <w:bottom w:val="single" w:sz="4" w:space="0" w:color="auto"/>
            </w:tcBorders>
            <w:shd w:val="clear" w:color="auto" w:fill="auto"/>
          </w:tcPr>
          <w:p w:rsidR="00D810B4" w:rsidRPr="00D810B4" w:rsidRDefault="00D810B4" w:rsidP="00353819">
            <w:pPr>
              <w:jc w:val="center"/>
              <w:rPr>
                <w:sz w:val="24"/>
                <w:szCs w:val="24"/>
              </w:rPr>
            </w:pPr>
          </w:p>
        </w:tc>
        <w:tc>
          <w:tcPr>
            <w:tcW w:w="403" w:type="pct"/>
            <w:tcBorders>
              <w:bottom w:val="single" w:sz="4" w:space="0" w:color="auto"/>
            </w:tcBorders>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9"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5478850,00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5424061,5</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54788,5</w:t>
            </w:r>
          </w:p>
        </w:tc>
        <w:tc>
          <w:tcPr>
            <w:tcW w:w="411"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6391659,00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6327742,41</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63916,59</w:t>
            </w:r>
          </w:p>
        </w:tc>
        <w:tc>
          <w:tcPr>
            <w:tcW w:w="407" w:type="pct"/>
            <w:gridSpan w:val="2"/>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tc>
        <w:tc>
          <w:tcPr>
            <w:tcW w:w="427"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40" w:type="pct"/>
            <w:tcBorders>
              <w:bottom w:val="single" w:sz="4" w:space="0" w:color="auto"/>
            </w:tcBorders>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11870509,00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11751803,91</w:t>
            </w: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118705,09</w:t>
            </w:r>
          </w:p>
        </w:tc>
      </w:tr>
      <w:tr w:rsidR="00D810B4" w:rsidRPr="00D810B4" w:rsidTr="00353819">
        <w:trPr>
          <w:trHeight w:val="109"/>
        </w:trPr>
        <w:tc>
          <w:tcPr>
            <w:tcW w:w="257" w:type="pct"/>
            <w:gridSpan w:val="2"/>
            <w:shd w:val="clear" w:color="auto" w:fill="auto"/>
          </w:tcPr>
          <w:p w:rsidR="00D810B4" w:rsidRPr="00D810B4" w:rsidRDefault="00D810B4" w:rsidP="00353819">
            <w:pPr>
              <w:jc w:val="center"/>
              <w:rPr>
                <w:sz w:val="24"/>
                <w:szCs w:val="24"/>
              </w:rPr>
            </w:pPr>
            <w:r w:rsidRPr="00D810B4">
              <w:rPr>
                <w:sz w:val="24"/>
                <w:szCs w:val="24"/>
              </w:rPr>
              <w:t>2.</w:t>
            </w:r>
          </w:p>
        </w:tc>
        <w:tc>
          <w:tcPr>
            <w:tcW w:w="1018" w:type="pct"/>
            <w:shd w:val="clear" w:color="auto" w:fill="auto"/>
          </w:tcPr>
          <w:p w:rsidR="00D810B4" w:rsidRPr="00D810B4" w:rsidRDefault="00D810B4" w:rsidP="00353819">
            <w:pPr>
              <w:jc w:val="center"/>
              <w:rPr>
                <w:sz w:val="24"/>
                <w:szCs w:val="24"/>
              </w:rPr>
            </w:pPr>
            <w:r w:rsidRPr="00D810B4">
              <w:rPr>
                <w:sz w:val="24"/>
                <w:szCs w:val="24"/>
              </w:rPr>
              <w:t>Развитие водоснабжения в сельской местности,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бюджеты сельских поселений</w:t>
            </w:r>
          </w:p>
          <w:p w:rsidR="00D810B4" w:rsidRPr="00D810B4" w:rsidRDefault="00D810B4" w:rsidP="00353819">
            <w:pPr>
              <w:jc w:val="center"/>
              <w:rPr>
                <w:sz w:val="24"/>
                <w:szCs w:val="24"/>
              </w:rPr>
            </w:pPr>
            <w:r w:rsidRPr="00D810B4">
              <w:rPr>
                <w:sz w:val="24"/>
                <w:szCs w:val="24"/>
              </w:rPr>
              <w:t>районный бюджет</w:t>
            </w:r>
          </w:p>
        </w:tc>
        <w:tc>
          <w:tcPr>
            <w:tcW w:w="410" w:type="pct"/>
            <w:tcBorders>
              <w:bottom w:val="single" w:sz="4" w:space="0" w:color="auto"/>
            </w:tcBorders>
            <w:shd w:val="clear" w:color="auto" w:fill="auto"/>
          </w:tcPr>
          <w:p w:rsidR="00D810B4" w:rsidRPr="00D810B4" w:rsidRDefault="00D810B4" w:rsidP="00353819">
            <w:pPr>
              <w:jc w:val="center"/>
              <w:rPr>
                <w:sz w:val="24"/>
                <w:szCs w:val="24"/>
              </w:rPr>
            </w:pPr>
          </w:p>
        </w:tc>
        <w:tc>
          <w:tcPr>
            <w:tcW w:w="409" w:type="pct"/>
            <w:tcBorders>
              <w:bottom w:val="single" w:sz="4" w:space="0" w:color="auto"/>
            </w:tcBorders>
            <w:shd w:val="clear" w:color="auto" w:fill="auto"/>
          </w:tcPr>
          <w:p w:rsidR="00D810B4" w:rsidRPr="00D810B4" w:rsidRDefault="00D810B4" w:rsidP="00353819">
            <w:pPr>
              <w:jc w:val="center"/>
              <w:rPr>
                <w:sz w:val="24"/>
                <w:szCs w:val="24"/>
              </w:rPr>
            </w:pPr>
          </w:p>
        </w:tc>
        <w:tc>
          <w:tcPr>
            <w:tcW w:w="409" w:type="pct"/>
            <w:tcBorders>
              <w:bottom w:val="single" w:sz="4" w:space="0" w:color="auto"/>
            </w:tcBorders>
            <w:shd w:val="clear" w:color="auto" w:fill="auto"/>
          </w:tcPr>
          <w:p w:rsidR="00D810B4" w:rsidRPr="00D810B4" w:rsidRDefault="00D810B4" w:rsidP="00353819">
            <w:pPr>
              <w:jc w:val="center"/>
              <w:rPr>
                <w:sz w:val="24"/>
                <w:szCs w:val="24"/>
              </w:rPr>
            </w:pPr>
          </w:p>
        </w:tc>
        <w:tc>
          <w:tcPr>
            <w:tcW w:w="403" w:type="pct"/>
            <w:tcBorders>
              <w:bottom w:val="single" w:sz="4" w:space="0" w:color="auto"/>
            </w:tcBorders>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9"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16865070,00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13725047,00</w:t>
            </w:r>
          </w:p>
          <w:p w:rsidR="00D810B4" w:rsidRPr="00D810B4" w:rsidRDefault="00D810B4" w:rsidP="00353819">
            <w:pPr>
              <w:jc w:val="center"/>
              <w:rPr>
                <w:sz w:val="24"/>
                <w:szCs w:val="24"/>
              </w:rPr>
            </w:pPr>
            <w:r w:rsidRPr="00D810B4">
              <w:rPr>
                <w:sz w:val="24"/>
                <w:szCs w:val="24"/>
              </w:rPr>
              <w:t>3108637,00</w:t>
            </w:r>
          </w:p>
          <w:p w:rsidR="00D810B4" w:rsidRPr="00D810B4" w:rsidRDefault="00D810B4" w:rsidP="00353819">
            <w:pPr>
              <w:jc w:val="center"/>
              <w:rPr>
                <w:sz w:val="24"/>
                <w:szCs w:val="24"/>
              </w:rPr>
            </w:pPr>
            <w:r w:rsidRPr="00D810B4">
              <w:rPr>
                <w:sz w:val="24"/>
                <w:szCs w:val="24"/>
              </w:rPr>
              <w:t>30000,00</w:t>
            </w:r>
          </w:p>
          <w:p w:rsidR="00D810B4" w:rsidRPr="00D810B4" w:rsidRDefault="00D810B4" w:rsidP="00353819">
            <w:pPr>
              <w:jc w:val="center"/>
              <w:rPr>
                <w:sz w:val="24"/>
                <w:szCs w:val="24"/>
              </w:rPr>
            </w:pPr>
            <w:r w:rsidRPr="00D810B4">
              <w:rPr>
                <w:sz w:val="24"/>
                <w:szCs w:val="24"/>
              </w:rPr>
              <w:t>1386,00</w:t>
            </w:r>
          </w:p>
        </w:tc>
        <w:tc>
          <w:tcPr>
            <w:tcW w:w="411"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5940000,00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5520042,00</w:t>
            </w:r>
          </w:p>
          <w:p w:rsidR="00D810B4" w:rsidRPr="00D810B4" w:rsidRDefault="00D810B4" w:rsidP="00353819">
            <w:pPr>
              <w:jc w:val="center"/>
              <w:rPr>
                <w:sz w:val="24"/>
                <w:szCs w:val="24"/>
              </w:rPr>
            </w:pPr>
            <w:r w:rsidRPr="00D810B4">
              <w:rPr>
                <w:sz w:val="24"/>
                <w:szCs w:val="24"/>
              </w:rPr>
              <w:t>415800,00</w:t>
            </w:r>
          </w:p>
          <w:p w:rsidR="00D810B4" w:rsidRPr="00D810B4" w:rsidRDefault="00D810B4" w:rsidP="00353819">
            <w:pPr>
              <w:jc w:val="center"/>
              <w:rPr>
                <w:sz w:val="24"/>
                <w:szCs w:val="24"/>
              </w:rPr>
            </w:pPr>
            <w:r w:rsidRPr="00D810B4">
              <w:rPr>
                <w:sz w:val="24"/>
                <w:szCs w:val="24"/>
              </w:rPr>
              <w:t>4158,00</w:t>
            </w:r>
          </w:p>
          <w:p w:rsidR="00D810B4" w:rsidRPr="00D810B4" w:rsidRDefault="00D810B4" w:rsidP="00353819">
            <w:pPr>
              <w:jc w:val="center"/>
              <w:rPr>
                <w:sz w:val="24"/>
                <w:szCs w:val="24"/>
              </w:rPr>
            </w:pPr>
            <w:r w:rsidRPr="00D810B4">
              <w:rPr>
                <w:sz w:val="24"/>
                <w:szCs w:val="24"/>
              </w:rPr>
              <w:t>0,00</w:t>
            </w:r>
          </w:p>
        </w:tc>
        <w:tc>
          <w:tcPr>
            <w:tcW w:w="407" w:type="pct"/>
            <w:gridSpan w:val="2"/>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27"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40" w:type="pct"/>
            <w:tcBorders>
              <w:bottom w:val="single" w:sz="4" w:space="0" w:color="auto"/>
            </w:tcBorders>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22805070,00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19245089,00</w:t>
            </w:r>
          </w:p>
          <w:p w:rsidR="00D810B4" w:rsidRPr="00D810B4" w:rsidRDefault="00D810B4" w:rsidP="00353819">
            <w:pPr>
              <w:jc w:val="center"/>
              <w:rPr>
                <w:b/>
                <w:sz w:val="24"/>
                <w:szCs w:val="24"/>
              </w:rPr>
            </w:pPr>
            <w:r w:rsidRPr="00D810B4">
              <w:rPr>
                <w:b/>
                <w:sz w:val="24"/>
                <w:szCs w:val="24"/>
              </w:rPr>
              <w:t>3524437,00</w:t>
            </w:r>
          </w:p>
          <w:p w:rsidR="00D810B4" w:rsidRPr="00D810B4" w:rsidRDefault="00D810B4" w:rsidP="00353819">
            <w:pPr>
              <w:jc w:val="center"/>
              <w:rPr>
                <w:b/>
                <w:sz w:val="24"/>
                <w:szCs w:val="24"/>
              </w:rPr>
            </w:pPr>
            <w:r w:rsidRPr="00D810B4">
              <w:rPr>
                <w:b/>
                <w:sz w:val="24"/>
                <w:szCs w:val="24"/>
              </w:rPr>
              <w:t>34158,00</w:t>
            </w:r>
          </w:p>
          <w:p w:rsidR="00D810B4" w:rsidRPr="00D810B4" w:rsidRDefault="00D810B4" w:rsidP="00353819">
            <w:pPr>
              <w:jc w:val="center"/>
              <w:rPr>
                <w:b/>
                <w:sz w:val="24"/>
                <w:szCs w:val="24"/>
              </w:rPr>
            </w:pPr>
            <w:r w:rsidRPr="00D810B4">
              <w:rPr>
                <w:b/>
                <w:sz w:val="24"/>
                <w:szCs w:val="24"/>
              </w:rPr>
              <w:t>1386,00</w:t>
            </w:r>
          </w:p>
        </w:tc>
      </w:tr>
      <w:tr w:rsidR="00D810B4" w:rsidRPr="00D810B4" w:rsidTr="00353819">
        <w:trPr>
          <w:trHeight w:val="109"/>
        </w:trPr>
        <w:tc>
          <w:tcPr>
            <w:tcW w:w="5000" w:type="pct"/>
            <w:gridSpan w:val="13"/>
            <w:shd w:val="clear" w:color="auto" w:fill="auto"/>
          </w:tcPr>
          <w:p w:rsidR="00D810B4" w:rsidRPr="00D810B4" w:rsidRDefault="00D810B4" w:rsidP="00353819">
            <w:pPr>
              <w:jc w:val="center"/>
              <w:rPr>
                <w:sz w:val="24"/>
                <w:szCs w:val="24"/>
              </w:rPr>
            </w:pPr>
            <w:r w:rsidRPr="00D810B4">
              <w:rPr>
                <w:b/>
                <w:sz w:val="24"/>
                <w:szCs w:val="24"/>
              </w:rPr>
              <w:t>Строительство и реконструкция автомобильных дорог</w:t>
            </w:r>
          </w:p>
        </w:tc>
      </w:tr>
      <w:tr w:rsidR="00D810B4" w:rsidRPr="00D810B4" w:rsidTr="00353819">
        <w:trPr>
          <w:trHeight w:val="109"/>
        </w:trPr>
        <w:tc>
          <w:tcPr>
            <w:tcW w:w="257" w:type="pct"/>
            <w:gridSpan w:val="2"/>
            <w:shd w:val="clear" w:color="auto" w:fill="auto"/>
          </w:tcPr>
          <w:p w:rsidR="00D810B4" w:rsidRPr="00D810B4" w:rsidRDefault="00D810B4" w:rsidP="00353819">
            <w:pPr>
              <w:jc w:val="center"/>
              <w:rPr>
                <w:sz w:val="24"/>
                <w:szCs w:val="24"/>
              </w:rPr>
            </w:pPr>
            <w:r w:rsidRPr="00D810B4">
              <w:rPr>
                <w:sz w:val="24"/>
                <w:szCs w:val="24"/>
              </w:rPr>
              <w:t>1.</w:t>
            </w:r>
          </w:p>
        </w:tc>
        <w:tc>
          <w:tcPr>
            <w:tcW w:w="1018" w:type="pct"/>
            <w:shd w:val="clear" w:color="auto" w:fill="auto"/>
          </w:tcPr>
          <w:p w:rsidR="00D810B4" w:rsidRPr="00D810B4" w:rsidRDefault="00D810B4" w:rsidP="00353819">
            <w:pPr>
              <w:jc w:val="center"/>
              <w:rPr>
                <w:sz w:val="24"/>
                <w:szCs w:val="24"/>
              </w:rPr>
            </w:pPr>
            <w:r w:rsidRPr="00D810B4">
              <w:rPr>
                <w:sz w:val="24"/>
                <w:szCs w:val="24"/>
              </w:rPr>
              <w:t>Строительство и реконструкция автомобильных дорог,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районный бюджет</w:t>
            </w:r>
          </w:p>
          <w:p w:rsidR="00D810B4" w:rsidRPr="00D810B4" w:rsidRDefault="00D810B4" w:rsidP="00353819">
            <w:pPr>
              <w:jc w:val="center"/>
              <w:rPr>
                <w:sz w:val="24"/>
                <w:szCs w:val="24"/>
              </w:rPr>
            </w:pPr>
            <w:r w:rsidRPr="00D810B4">
              <w:rPr>
                <w:sz w:val="24"/>
                <w:szCs w:val="24"/>
              </w:rPr>
              <w:t>внебюджетные источники</w:t>
            </w:r>
          </w:p>
        </w:tc>
        <w:tc>
          <w:tcPr>
            <w:tcW w:w="410" w:type="pct"/>
            <w:tcBorders>
              <w:bottom w:val="single" w:sz="4" w:space="0" w:color="auto"/>
            </w:tcBorders>
            <w:shd w:val="clear" w:color="auto" w:fill="auto"/>
          </w:tcPr>
          <w:p w:rsidR="00D810B4" w:rsidRPr="00D810B4" w:rsidRDefault="00D810B4" w:rsidP="00353819">
            <w:pPr>
              <w:jc w:val="center"/>
              <w:rPr>
                <w:sz w:val="24"/>
                <w:szCs w:val="24"/>
              </w:rPr>
            </w:pPr>
          </w:p>
        </w:tc>
        <w:tc>
          <w:tcPr>
            <w:tcW w:w="409" w:type="pct"/>
            <w:tcBorders>
              <w:bottom w:val="single" w:sz="4" w:space="0" w:color="auto"/>
            </w:tcBorders>
            <w:shd w:val="clear" w:color="auto" w:fill="auto"/>
          </w:tcPr>
          <w:p w:rsidR="00D810B4" w:rsidRPr="00D810B4" w:rsidRDefault="00D810B4" w:rsidP="00353819">
            <w:pPr>
              <w:jc w:val="center"/>
              <w:rPr>
                <w:sz w:val="24"/>
                <w:szCs w:val="24"/>
              </w:rPr>
            </w:pPr>
          </w:p>
        </w:tc>
        <w:tc>
          <w:tcPr>
            <w:tcW w:w="409" w:type="pct"/>
            <w:tcBorders>
              <w:bottom w:val="single" w:sz="4" w:space="0" w:color="auto"/>
            </w:tcBorders>
            <w:shd w:val="clear" w:color="auto" w:fill="auto"/>
          </w:tcPr>
          <w:p w:rsidR="00D810B4" w:rsidRPr="00D810B4" w:rsidRDefault="00D810B4" w:rsidP="00353819">
            <w:pPr>
              <w:jc w:val="center"/>
              <w:rPr>
                <w:sz w:val="24"/>
                <w:szCs w:val="24"/>
              </w:rPr>
            </w:pPr>
          </w:p>
        </w:tc>
        <w:tc>
          <w:tcPr>
            <w:tcW w:w="403" w:type="pct"/>
            <w:tcBorders>
              <w:bottom w:val="single" w:sz="4" w:space="0" w:color="auto"/>
            </w:tcBorders>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9"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11"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7" w:type="pct"/>
            <w:gridSpan w:val="2"/>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27"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40" w:type="pct"/>
            <w:tcBorders>
              <w:bottom w:val="single" w:sz="4" w:space="0" w:color="auto"/>
            </w:tcBorders>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0,00</w:t>
            </w:r>
          </w:p>
        </w:tc>
      </w:tr>
      <w:tr w:rsidR="00D810B4" w:rsidRPr="00D810B4" w:rsidTr="00353819">
        <w:trPr>
          <w:trHeight w:val="109"/>
        </w:trPr>
        <w:tc>
          <w:tcPr>
            <w:tcW w:w="5000" w:type="pct"/>
            <w:gridSpan w:val="13"/>
            <w:tcBorders>
              <w:bottom w:val="single" w:sz="4" w:space="0" w:color="auto"/>
            </w:tcBorders>
            <w:shd w:val="clear" w:color="auto" w:fill="auto"/>
          </w:tcPr>
          <w:p w:rsidR="00D810B4" w:rsidRPr="00D810B4" w:rsidRDefault="00D810B4" w:rsidP="00353819">
            <w:pPr>
              <w:jc w:val="center"/>
              <w:rPr>
                <w:b/>
                <w:sz w:val="24"/>
                <w:szCs w:val="24"/>
              </w:rPr>
            </w:pPr>
            <w:r w:rsidRPr="00D810B4">
              <w:rPr>
                <w:b/>
                <w:sz w:val="24"/>
                <w:szCs w:val="24"/>
              </w:rPr>
              <w:t>Благоустройство сельских территорий</w:t>
            </w:r>
          </w:p>
        </w:tc>
      </w:tr>
      <w:tr w:rsidR="00D810B4" w:rsidRPr="00D810B4" w:rsidTr="00353819">
        <w:trPr>
          <w:trHeight w:val="109"/>
        </w:trPr>
        <w:tc>
          <w:tcPr>
            <w:tcW w:w="257" w:type="pct"/>
            <w:gridSpan w:val="2"/>
            <w:tcBorders>
              <w:bottom w:val="single" w:sz="4" w:space="0" w:color="auto"/>
            </w:tcBorders>
            <w:shd w:val="clear" w:color="auto" w:fill="auto"/>
          </w:tcPr>
          <w:p w:rsidR="00D810B4" w:rsidRPr="00D810B4" w:rsidRDefault="00D810B4" w:rsidP="00353819">
            <w:pPr>
              <w:jc w:val="center"/>
              <w:rPr>
                <w:sz w:val="24"/>
                <w:szCs w:val="24"/>
              </w:rPr>
            </w:pPr>
            <w:r w:rsidRPr="00D810B4">
              <w:rPr>
                <w:sz w:val="24"/>
                <w:szCs w:val="24"/>
              </w:rPr>
              <w:t>1.</w:t>
            </w:r>
          </w:p>
        </w:tc>
        <w:tc>
          <w:tcPr>
            <w:tcW w:w="1018" w:type="pct"/>
            <w:tcBorders>
              <w:bottom w:val="single" w:sz="4" w:space="0" w:color="auto"/>
            </w:tcBorders>
            <w:shd w:val="clear" w:color="auto" w:fill="auto"/>
          </w:tcPr>
          <w:p w:rsidR="00D810B4" w:rsidRPr="00D810B4" w:rsidRDefault="00D810B4" w:rsidP="00353819">
            <w:pPr>
              <w:jc w:val="center"/>
              <w:rPr>
                <w:sz w:val="24"/>
                <w:szCs w:val="24"/>
              </w:rPr>
            </w:pPr>
            <w:r w:rsidRPr="00D810B4">
              <w:rPr>
                <w:sz w:val="24"/>
                <w:szCs w:val="24"/>
              </w:rPr>
              <w:t>Благоустройство сельских территорий, всего</w:t>
            </w:r>
          </w:p>
          <w:p w:rsidR="00D810B4" w:rsidRPr="00D810B4" w:rsidRDefault="00D810B4" w:rsidP="00353819">
            <w:pPr>
              <w:jc w:val="center"/>
              <w:rPr>
                <w:sz w:val="24"/>
                <w:szCs w:val="24"/>
              </w:rPr>
            </w:pPr>
            <w:r w:rsidRPr="00D810B4">
              <w:rPr>
                <w:sz w:val="24"/>
                <w:szCs w:val="24"/>
              </w:rPr>
              <w:lastRenderedPageBreak/>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бюджеты сельских поселений</w:t>
            </w:r>
          </w:p>
          <w:p w:rsidR="00D810B4" w:rsidRPr="00D810B4" w:rsidRDefault="00D810B4" w:rsidP="00353819">
            <w:pPr>
              <w:jc w:val="center"/>
              <w:rPr>
                <w:sz w:val="24"/>
                <w:szCs w:val="24"/>
              </w:rPr>
            </w:pPr>
            <w:r w:rsidRPr="00D810B4">
              <w:rPr>
                <w:sz w:val="24"/>
                <w:szCs w:val="24"/>
              </w:rPr>
              <w:t>внебюджетные источники</w:t>
            </w:r>
          </w:p>
        </w:tc>
        <w:tc>
          <w:tcPr>
            <w:tcW w:w="410" w:type="pct"/>
            <w:tcBorders>
              <w:bottom w:val="single" w:sz="4" w:space="0" w:color="auto"/>
            </w:tcBorders>
            <w:shd w:val="clear" w:color="auto" w:fill="auto"/>
          </w:tcPr>
          <w:p w:rsidR="00D810B4" w:rsidRPr="00D810B4" w:rsidRDefault="00D810B4" w:rsidP="00353819">
            <w:pPr>
              <w:jc w:val="center"/>
              <w:rPr>
                <w:sz w:val="24"/>
                <w:szCs w:val="24"/>
              </w:rPr>
            </w:pPr>
          </w:p>
        </w:tc>
        <w:tc>
          <w:tcPr>
            <w:tcW w:w="409" w:type="pct"/>
            <w:tcBorders>
              <w:bottom w:val="single" w:sz="4" w:space="0" w:color="auto"/>
            </w:tcBorders>
            <w:shd w:val="clear" w:color="auto" w:fill="auto"/>
          </w:tcPr>
          <w:p w:rsidR="00D810B4" w:rsidRPr="00D810B4" w:rsidRDefault="00D810B4" w:rsidP="00353819">
            <w:pPr>
              <w:jc w:val="center"/>
              <w:rPr>
                <w:sz w:val="24"/>
                <w:szCs w:val="24"/>
              </w:rPr>
            </w:pPr>
          </w:p>
        </w:tc>
        <w:tc>
          <w:tcPr>
            <w:tcW w:w="409" w:type="pct"/>
            <w:tcBorders>
              <w:bottom w:val="single" w:sz="4" w:space="0" w:color="auto"/>
            </w:tcBorders>
            <w:shd w:val="clear" w:color="auto" w:fill="auto"/>
          </w:tcPr>
          <w:p w:rsidR="00D810B4" w:rsidRPr="00D810B4" w:rsidRDefault="00D810B4" w:rsidP="00353819">
            <w:pPr>
              <w:jc w:val="center"/>
              <w:rPr>
                <w:sz w:val="24"/>
                <w:szCs w:val="24"/>
              </w:rPr>
            </w:pPr>
          </w:p>
        </w:tc>
        <w:tc>
          <w:tcPr>
            <w:tcW w:w="403" w:type="pct"/>
            <w:tcBorders>
              <w:bottom w:val="single" w:sz="4" w:space="0" w:color="auto"/>
            </w:tcBorders>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2300000,0</w:t>
            </w:r>
            <w:r w:rsidRPr="00D810B4">
              <w:rPr>
                <w:sz w:val="24"/>
                <w:szCs w:val="24"/>
              </w:rPr>
              <w:lastRenderedPageBreak/>
              <w:t>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1497300,00</w:t>
            </w:r>
          </w:p>
          <w:p w:rsidR="00D810B4" w:rsidRPr="00D810B4" w:rsidRDefault="00D810B4" w:rsidP="00353819">
            <w:pPr>
              <w:jc w:val="center"/>
              <w:rPr>
                <w:sz w:val="24"/>
                <w:szCs w:val="24"/>
              </w:rPr>
            </w:pPr>
            <w:r w:rsidRPr="00D810B4">
              <w:rPr>
                <w:sz w:val="24"/>
                <w:szCs w:val="24"/>
              </w:rPr>
              <w:t>112700,00</w:t>
            </w:r>
          </w:p>
          <w:p w:rsidR="00D810B4" w:rsidRPr="00D810B4" w:rsidRDefault="00D810B4" w:rsidP="00353819">
            <w:pPr>
              <w:jc w:val="center"/>
              <w:rPr>
                <w:sz w:val="24"/>
                <w:szCs w:val="24"/>
              </w:rPr>
            </w:pPr>
            <w:r w:rsidRPr="00D810B4">
              <w:rPr>
                <w:sz w:val="24"/>
                <w:szCs w:val="24"/>
              </w:rPr>
              <w:t>360000,00</w:t>
            </w:r>
          </w:p>
          <w:p w:rsidR="00D810B4" w:rsidRPr="00D810B4" w:rsidRDefault="00D810B4" w:rsidP="00353819">
            <w:pPr>
              <w:jc w:val="center"/>
              <w:rPr>
                <w:sz w:val="24"/>
                <w:szCs w:val="24"/>
              </w:rPr>
            </w:pPr>
            <w:r w:rsidRPr="00D810B4">
              <w:rPr>
                <w:sz w:val="24"/>
                <w:szCs w:val="24"/>
              </w:rPr>
              <w:t>330000,00</w:t>
            </w:r>
          </w:p>
        </w:tc>
        <w:tc>
          <w:tcPr>
            <w:tcW w:w="409"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3189000,0</w:t>
            </w:r>
            <w:r w:rsidRPr="00D810B4">
              <w:rPr>
                <w:sz w:val="24"/>
                <w:szCs w:val="24"/>
              </w:rPr>
              <w:lastRenderedPageBreak/>
              <w:t>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2076039,00</w:t>
            </w:r>
          </w:p>
          <w:p w:rsidR="00D810B4" w:rsidRPr="00D810B4" w:rsidRDefault="00D810B4" w:rsidP="00353819">
            <w:pPr>
              <w:jc w:val="center"/>
              <w:rPr>
                <w:sz w:val="24"/>
                <w:szCs w:val="24"/>
              </w:rPr>
            </w:pPr>
            <w:r w:rsidRPr="00D810B4">
              <w:rPr>
                <w:sz w:val="24"/>
                <w:szCs w:val="24"/>
              </w:rPr>
              <w:t>186261,00</w:t>
            </w:r>
          </w:p>
          <w:p w:rsidR="00D810B4" w:rsidRPr="00D810B4" w:rsidRDefault="00D810B4" w:rsidP="00353819">
            <w:pPr>
              <w:jc w:val="center"/>
              <w:rPr>
                <w:sz w:val="24"/>
                <w:szCs w:val="24"/>
              </w:rPr>
            </w:pPr>
            <w:r w:rsidRPr="00D810B4">
              <w:rPr>
                <w:sz w:val="24"/>
                <w:szCs w:val="24"/>
              </w:rPr>
              <w:t>689800,00</w:t>
            </w:r>
          </w:p>
          <w:p w:rsidR="00D810B4" w:rsidRPr="00D810B4" w:rsidRDefault="00D810B4" w:rsidP="00353819">
            <w:pPr>
              <w:jc w:val="center"/>
              <w:rPr>
                <w:sz w:val="24"/>
                <w:szCs w:val="24"/>
              </w:rPr>
            </w:pPr>
            <w:r w:rsidRPr="00D810B4">
              <w:rPr>
                <w:sz w:val="24"/>
                <w:szCs w:val="24"/>
              </w:rPr>
              <w:t>236900,00</w:t>
            </w:r>
          </w:p>
        </w:tc>
        <w:tc>
          <w:tcPr>
            <w:tcW w:w="411"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1250000,0</w:t>
            </w:r>
            <w:r w:rsidRPr="00D810B4">
              <w:rPr>
                <w:sz w:val="24"/>
                <w:szCs w:val="24"/>
              </w:rPr>
              <w:lastRenderedPageBreak/>
              <w:t>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813800,00</w:t>
            </w:r>
          </w:p>
          <w:p w:rsidR="00D810B4" w:rsidRPr="00D810B4" w:rsidRDefault="00D810B4" w:rsidP="00353819">
            <w:pPr>
              <w:jc w:val="center"/>
              <w:rPr>
                <w:sz w:val="24"/>
                <w:szCs w:val="24"/>
              </w:rPr>
            </w:pPr>
            <w:r w:rsidRPr="00D810B4">
              <w:rPr>
                <w:sz w:val="24"/>
                <w:szCs w:val="24"/>
              </w:rPr>
              <w:t>61200,00</w:t>
            </w:r>
          </w:p>
          <w:p w:rsidR="00D810B4" w:rsidRPr="00D810B4" w:rsidRDefault="00D810B4" w:rsidP="00353819">
            <w:pPr>
              <w:jc w:val="center"/>
              <w:rPr>
                <w:sz w:val="24"/>
                <w:szCs w:val="24"/>
              </w:rPr>
            </w:pPr>
            <w:r w:rsidRPr="00D810B4">
              <w:rPr>
                <w:sz w:val="24"/>
                <w:szCs w:val="24"/>
              </w:rPr>
              <w:t>290000,00</w:t>
            </w:r>
          </w:p>
          <w:p w:rsidR="00D810B4" w:rsidRPr="00D810B4" w:rsidRDefault="00D810B4" w:rsidP="00353819">
            <w:pPr>
              <w:jc w:val="center"/>
              <w:rPr>
                <w:sz w:val="24"/>
                <w:szCs w:val="24"/>
              </w:rPr>
            </w:pPr>
            <w:r w:rsidRPr="00D810B4">
              <w:rPr>
                <w:sz w:val="24"/>
                <w:szCs w:val="24"/>
              </w:rPr>
              <w:t>85000,00</w:t>
            </w:r>
          </w:p>
        </w:tc>
        <w:tc>
          <w:tcPr>
            <w:tcW w:w="407" w:type="pct"/>
            <w:gridSpan w:val="2"/>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1000000,0</w:t>
            </w:r>
            <w:r w:rsidRPr="00D810B4">
              <w:rPr>
                <w:sz w:val="24"/>
                <w:szCs w:val="24"/>
              </w:rPr>
              <w:lastRenderedPageBreak/>
              <w:t>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651000,00</w:t>
            </w:r>
          </w:p>
          <w:p w:rsidR="00D810B4" w:rsidRPr="00D810B4" w:rsidRDefault="00D810B4" w:rsidP="00353819">
            <w:pPr>
              <w:jc w:val="center"/>
              <w:rPr>
                <w:sz w:val="24"/>
                <w:szCs w:val="24"/>
              </w:rPr>
            </w:pPr>
            <w:r w:rsidRPr="00D810B4">
              <w:rPr>
                <w:sz w:val="24"/>
                <w:szCs w:val="24"/>
              </w:rPr>
              <w:t>49000,00</w:t>
            </w:r>
          </w:p>
          <w:p w:rsidR="00D810B4" w:rsidRPr="00D810B4" w:rsidRDefault="00D810B4" w:rsidP="00353819">
            <w:pPr>
              <w:jc w:val="center"/>
              <w:rPr>
                <w:sz w:val="24"/>
                <w:szCs w:val="24"/>
              </w:rPr>
            </w:pPr>
            <w:r w:rsidRPr="00D810B4">
              <w:rPr>
                <w:sz w:val="24"/>
                <w:szCs w:val="24"/>
              </w:rPr>
              <w:t>250000,00</w:t>
            </w:r>
          </w:p>
          <w:p w:rsidR="00D810B4" w:rsidRPr="00D810B4" w:rsidRDefault="00D810B4" w:rsidP="00353819">
            <w:pPr>
              <w:jc w:val="center"/>
              <w:rPr>
                <w:sz w:val="24"/>
                <w:szCs w:val="24"/>
              </w:rPr>
            </w:pPr>
            <w:r w:rsidRPr="00D810B4">
              <w:rPr>
                <w:sz w:val="24"/>
                <w:szCs w:val="24"/>
              </w:rPr>
              <w:t>50000,00</w:t>
            </w:r>
          </w:p>
        </w:tc>
        <w:tc>
          <w:tcPr>
            <w:tcW w:w="427"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40" w:type="pct"/>
            <w:tcBorders>
              <w:bottom w:val="single" w:sz="4" w:space="0" w:color="auto"/>
            </w:tcBorders>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7739000,00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5038139,00</w:t>
            </w:r>
          </w:p>
          <w:p w:rsidR="00D810B4" w:rsidRPr="00D810B4" w:rsidRDefault="00D810B4" w:rsidP="00353819">
            <w:pPr>
              <w:jc w:val="center"/>
              <w:rPr>
                <w:b/>
                <w:sz w:val="24"/>
                <w:szCs w:val="24"/>
              </w:rPr>
            </w:pPr>
            <w:r w:rsidRPr="00D810B4">
              <w:rPr>
                <w:b/>
                <w:sz w:val="24"/>
                <w:szCs w:val="24"/>
              </w:rPr>
              <w:t>409161,00</w:t>
            </w:r>
          </w:p>
          <w:p w:rsidR="00D810B4" w:rsidRPr="00D810B4" w:rsidRDefault="00D810B4" w:rsidP="00353819">
            <w:pPr>
              <w:jc w:val="center"/>
              <w:rPr>
                <w:b/>
                <w:sz w:val="24"/>
                <w:szCs w:val="24"/>
              </w:rPr>
            </w:pPr>
            <w:r w:rsidRPr="00D810B4">
              <w:rPr>
                <w:b/>
                <w:sz w:val="24"/>
                <w:szCs w:val="24"/>
              </w:rPr>
              <w:t>1589800,00</w:t>
            </w:r>
          </w:p>
          <w:p w:rsidR="00D810B4" w:rsidRPr="00D810B4" w:rsidRDefault="00D810B4" w:rsidP="00353819">
            <w:pPr>
              <w:jc w:val="center"/>
              <w:rPr>
                <w:b/>
                <w:sz w:val="24"/>
                <w:szCs w:val="24"/>
              </w:rPr>
            </w:pPr>
            <w:r w:rsidRPr="00D810B4">
              <w:rPr>
                <w:b/>
                <w:sz w:val="24"/>
                <w:szCs w:val="24"/>
              </w:rPr>
              <w:t>701900,00</w:t>
            </w:r>
          </w:p>
        </w:tc>
      </w:tr>
      <w:tr w:rsidR="00D810B4" w:rsidRPr="00D810B4" w:rsidTr="00353819">
        <w:trPr>
          <w:trHeight w:val="109"/>
        </w:trPr>
        <w:tc>
          <w:tcPr>
            <w:tcW w:w="257" w:type="pct"/>
            <w:gridSpan w:val="2"/>
            <w:tcBorders>
              <w:bottom w:val="single" w:sz="4" w:space="0" w:color="auto"/>
            </w:tcBorders>
            <w:shd w:val="clear" w:color="auto" w:fill="auto"/>
          </w:tcPr>
          <w:p w:rsidR="00D810B4" w:rsidRPr="00D810B4" w:rsidRDefault="00D810B4" w:rsidP="00353819">
            <w:pPr>
              <w:jc w:val="center"/>
              <w:rPr>
                <w:sz w:val="24"/>
                <w:szCs w:val="24"/>
              </w:rPr>
            </w:pPr>
          </w:p>
        </w:tc>
        <w:tc>
          <w:tcPr>
            <w:tcW w:w="1018" w:type="pct"/>
            <w:tcBorders>
              <w:bottom w:val="thinThickThinSmallGap" w:sz="24" w:space="0" w:color="auto"/>
            </w:tcBorders>
            <w:shd w:val="clear" w:color="auto" w:fill="auto"/>
          </w:tcPr>
          <w:p w:rsidR="00D810B4" w:rsidRPr="00D810B4" w:rsidRDefault="00D810B4" w:rsidP="00353819">
            <w:pPr>
              <w:jc w:val="center"/>
              <w:rPr>
                <w:b/>
                <w:sz w:val="24"/>
                <w:szCs w:val="24"/>
              </w:rPr>
            </w:pPr>
            <w:r w:rsidRPr="00D810B4">
              <w:rPr>
                <w:b/>
                <w:sz w:val="24"/>
                <w:szCs w:val="24"/>
              </w:rPr>
              <w:t>ИТОГО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p>
          <w:p w:rsidR="00D810B4" w:rsidRPr="00D810B4" w:rsidRDefault="00D810B4" w:rsidP="00353819">
            <w:pPr>
              <w:jc w:val="center"/>
              <w:rPr>
                <w:b/>
                <w:sz w:val="24"/>
                <w:szCs w:val="24"/>
              </w:rPr>
            </w:pPr>
            <w:r w:rsidRPr="00D810B4">
              <w:rPr>
                <w:b/>
                <w:sz w:val="24"/>
                <w:szCs w:val="24"/>
              </w:rPr>
              <w:t>федеральный бюджет</w:t>
            </w:r>
          </w:p>
          <w:p w:rsidR="00D810B4" w:rsidRPr="00D810B4" w:rsidRDefault="00D810B4" w:rsidP="00353819">
            <w:pPr>
              <w:jc w:val="center"/>
              <w:rPr>
                <w:b/>
                <w:sz w:val="24"/>
                <w:szCs w:val="24"/>
              </w:rPr>
            </w:pPr>
            <w:r w:rsidRPr="00D810B4">
              <w:rPr>
                <w:b/>
                <w:sz w:val="24"/>
                <w:szCs w:val="24"/>
              </w:rPr>
              <w:t>областной бюджет</w:t>
            </w:r>
          </w:p>
          <w:p w:rsidR="00D810B4" w:rsidRPr="00D810B4" w:rsidRDefault="00D810B4" w:rsidP="00353819">
            <w:pPr>
              <w:jc w:val="center"/>
              <w:rPr>
                <w:b/>
                <w:sz w:val="24"/>
                <w:szCs w:val="24"/>
              </w:rPr>
            </w:pPr>
            <w:r w:rsidRPr="00D810B4">
              <w:rPr>
                <w:b/>
                <w:sz w:val="24"/>
                <w:szCs w:val="24"/>
              </w:rPr>
              <w:t>бюджеты сельских поселений</w:t>
            </w:r>
          </w:p>
          <w:p w:rsidR="00D810B4" w:rsidRPr="00D810B4" w:rsidRDefault="00D810B4" w:rsidP="00353819">
            <w:pPr>
              <w:jc w:val="center"/>
              <w:rPr>
                <w:b/>
                <w:sz w:val="24"/>
                <w:szCs w:val="24"/>
              </w:rPr>
            </w:pPr>
            <w:r w:rsidRPr="00D810B4">
              <w:rPr>
                <w:b/>
                <w:sz w:val="24"/>
                <w:szCs w:val="24"/>
              </w:rPr>
              <w:t>внебюджетные источники</w:t>
            </w:r>
          </w:p>
          <w:p w:rsidR="00D810B4" w:rsidRPr="00D810B4" w:rsidRDefault="00D810B4" w:rsidP="00353819">
            <w:pPr>
              <w:jc w:val="center"/>
              <w:rPr>
                <w:sz w:val="24"/>
                <w:szCs w:val="24"/>
              </w:rPr>
            </w:pPr>
            <w:r w:rsidRPr="00D810B4">
              <w:rPr>
                <w:b/>
                <w:sz w:val="24"/>
                <w:szCs w:val="24"/>
              </w:rPr>
              <w:t>районный бюджет</w:t>
            </w:r>
          </w:p>
        </w:tc>
        <w:tc>
          <w:tcPr>
            <w:tcW w:w="410" w:type="pct"/>
            <w:tcBorders>
              <w:bottom w:val="thinThickThinSmallGap" w:sz="24" w:space="0" w:color="auto"/>
            </w:tcBorders>
            <w:shd w:val="clear" w:color="auto" w:fill="auto"/>
          </w:tcPr>
          <w:p w:rsidR="00D810B4" w:rsidRPr="00D810B4" w:rsidRDefault="00D810B4" w:rsidP="00353819">
            <w:pPr>
              <w:jc w:val="center"/>
              <w:rPr>
                <w:sz w:val="24"/>
                <w:szCs w:val="24"/>
              </w:rPr>
            </w:pPr>
          </w:p>
        </w:tc>
        <w:tc>
          <w:tcPr>
            <w:tcW w:w="409" w:type="pct"/>
            <w:tcBorders>
              <w:bottom w:val="thinThickThinSmallGap" w:sz="24" w:space="0" w:color="auto"/>
            </w:tcBorders>
            <w:shd w:val="clear" w:color="auto" w:fill="auto"/>
          </w:tcPr>
          <w:p w:rsidR="00D810B4" w:rsidRPr="00D810B4" w:rsidRDefault="00D810B4" w:rsidP="00353819">
            <w:pPr>
              <w:jc w:val="center"/>
              <w:rPr>
                <w:sz w:val="24"/>
                <w:szCs w:val="24"/>
              </w:rPr>
            </w:pPr>
          </w:p>
        </w:tc>
        <w:tc>
          <w:tcPr>
            <w:tcW w:w="409" w:type="pct"/>
            <w:tcBorders>
              <w:bottom w:val="thinThickThinSmallGap" w:sz="24" w:space="0" w:color="auto"/>
            </w:tcBorders>
            <w:shd w:val="clear" w:color="auto" w:fill="auto"/>
          </w:tcPr>
          <w:p w:rsidR="00D810B4" w:rsidRPr="00D810B4" w:rsidRDefault="00D810B4" w:rsidP="00353819">
            <w:pPr>
              <w:jc w:val="center"/>
              <w:rPr>
                <w:sz w:val="24"/>
                <w:szCs w:val="24"/>
              </w:rPr>
            </w:pPr>
          </w:p>
        </w:tc>
        <w:tc>
          <w:tcPr>
            <w:tcW w:w="403" w:type="pct"/>
            <w:tcBorders>
              <w:top w:val="single" w:sz="4" w:space="0" w:color="auto"/>
              <w:bottom w:val="thinThickThinSmallGap" w:sz="24" w:space="0" w:color="auto"/>
              <w:right w:val="single" w:sz="4" w:space="0" w:color="auto"/>
            </w:tcBorders>
            <w:shd w:val="clear" w:color="auto" w:fill="auto"/>
          </w:tcPr>
          <w:p w:rsidR="00D810B4" w:rsidRPr="00D810B4" w:rsidRDefault="00D810B4" w:rsidP="00353819">
            <w:pPr>
              <w:jc w:val="center"/>
              <w:rPr>
                <w:sz w:val="24"/>
                <w:szCs w:val="24"/>
              </w:rPr>
            </w:pPr>
            <w:r w:rsidRPr="00D810B4">
              <w:rPr>
                <w:sz w:val="24"/>
                <w:szCs w:val="24"/>
              </w:rPr>
              <w:t>2300000,00</w:t>
            </w: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1497300,00</w:t>
            </w:r>
          </w:p>
          <w:p w:rsidR="00D810B4" w:rsidRPr="00D810B4" w:rsidRDefault="00D810B4" w:rsidP="00353819">
            <w:pPr>
              <w:jc w:val="center"/>
              <w:rPr>
                <w:sz w:val="24"/>
                <w:szCs w:val="24"/>
              </w:rPr>
            </w:pPr>
            <w:r w:rsidRPr="00D810B4">
              <w:rPr>
                <w:sz w:val="24"/>
                <w:szCs w:val="24"/>
              </w:rPr>
              <w:t>112700,00</w:t>
            </w:r>
          </w:p>
          <w:p w:rsidR="00D810B4" w:rsidRPr="00D810B4" w:rsidRDefault="00D810B4" w:rsidP="00353819">
            <w:pPr>
              <w:jc w:val="center"/>
              <w:rPr>
                <w:sz w:val="24"/>
                <w:szCs w:val="24"/>
              </w:rPr>
            </w:pPr>
            <w:r w:rsidRPr="00D810B4">
              <w:rPr>
                <w:sz w:val="24"/>
                <w:szCs w:val="24"/>
              </w:rPr>
              <w:t>360000,00</w:t>
            </w:r>
          </w:p>
          <w:p w:rsidR="00D810B4" w:rsidRPr="00D810B4" w:rsidRDefault="00D810B4" w:rsidP="00353819">
            <w:pPr>
              <w:jc w:val="center"/>
              <w:rPr>
                <w:sz w:val="24"/>
                <w:szCs w:val="24"/>
              </w:rPr>
            </w:pPr>
            <w:r w:rsidRPr="00D810B4">
              <w:rPr>
                <w:sz w:val="24"/>
                <w:szCs w:val="24"/>
              </w:rPr>
              <w:t>330000,00</w:t>
            </w:r>
          </w:p>
          <w:p w:rsidR="00D810B4" w:rsidRPr="00D810B4" w:rsidRDefault="00D810B4" w:rsidP="00353819">
            <w:pPr>
              <w:jc w:val="center"/>
              <w:rPr>
                <w:sz w:val="24"/>
                <w:szCs w:val="24"/>
              </w:rPr>
            </w:pPr>
            <w:r w:rsidRPr="00D810B4">
              <w:rPr>
                <w:sz w:val="24"/>
                <w:szCs w:val="24"/>
              </w:rPr>
              <w:t>0,00</w:t>
            </w:r>
          </w:p>
        </w:tc>
        <w:tc>
          <w:tcPr>
            <w:tcW w:w="409" w:type="pct"/>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jc w:val="center"/>
              <w:rPr>
                <w:sz w:val="24"/>
                <w:szCs w:val="24"/>
              </w:rPr>
            </w:pPr>
            <w:r w:rsidRPr="00D810B4">
              <w:rPr>
                <w:sz w:val="24"/>
                <w:szCs w:val="24"/>
              </w:rPr>
              <w:t>27562240,00</w:t>
            </w: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17122173,32</w:t>
            </w:r>
          </w:p>
          <w:p w:rsidR="00D810B4" w:rsidRPr="00D810B4" w:rsidRDefault="00D810B4" w:rsidP="00353819">
            <w:pPr>
              <w:jc w:val="center"/>
              <w:rPr>
                <w:sz w:val="24"/>
                <w:szCs w:val="24"/>
              </w:rPr>
            </w:pPr>
            <w:r w:rsidRPr="00D810B4">
              <w:rPr>
                <w:sz w:val="24"/>
                <w:szCs w:val="24"/>
              </w:rPr>
              <w:t>8818396,18</w:t>
            </w:r>
          </w:p>
          <w:p w:rsidR="00D810B4" w:rsidRPr="00D810B4" w:rsidRDefault="00D810B4" w:rsidP="00353819">
            <w:pPr>
              <w:jc w:val="center"/>
              <w:rPr>
                <w:sz w:val="24"/>
                <w:szCs w:val="24"/>
              </w:rPr>
            </w:pPr>
            <w:r w:rsidRPr="00D810B4">
              <w:rPr>
                <w:sz w:val="24"/>
                <w:szCs w:val="24"/>
              </w:rPr>
              <w:t>719800,00</w:t>
            </w:r>
          </w:p>
          <w:p w:rsidR="00D810B4" w:rsidRPr="00D810B4" w:rsidRDefault="00D810B4" w:rsidP="00353819">
            <w:pPr>
              <w:jc w:val="center"/>
              <w:rPr>
                <w:sz w:val="24"/>
                <w:szCs w:val="24"/>
              </w:rPr>
            </w:pPr>
            <w:r w:rsidRPr="00D810B4">
              <w:rPr>
                <w:sz w:val="24"/>
                <w:szCs w:val="24"/>
              </w:rPr>
              <w:t>845696,00</w:t>
            </w:r>
          </w:p>
          <w:p w:rsidR="00D810B4" w:rsidRPr="00D810B4" w:rsidRDefault="00D810B4" w:rsidP="00353819">
            <w:pPr>
              <w:jc w:val="center"/>
              <w:rPr>
                <w:sz w:val="24"/>
                <w:szCs w:val="24"/>
              </w:rPr>
            </w:pPr>
            <w:r w:rsidRPr="00D810B4">
              <w:rPr>
                <w:sz w:val="24"/>
                <w:szCs w:val="24"/>
              </w:rPr>
              <w:t>56174,50</w:t>
            </w:r>
          </w:p>
        </w:tc>
        <w:tc>
          <w:tcPr>
            <w:tcW w:w="411" w:type="pct"/>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jc w:val="center"/>
              <w:rPr>
                <w:sz w:val="24"/>
                <w:szCs w:val="24"/>
              </w:rPr>
            </w:pPr>
            <w:r w:rsidRPr="00D810B4">
              <w:rPr>
                <w:sz w:val="24"/>
                <w:szCs w:val="24"/>
              </w:rPr>
              <w:t>10233980,00</w:t>
            </w: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8315472,98</w:t>
            </w:r>
          </w:p>
          <w:p w:rsidR="00D810B4" w:rsidRPr="00D810B4" w:rsidRDefault="00D810B4" w:rsidP="00353819">
            <w:pPr>
              <w:jc w:val="center"/>
              <w:rPr>
                <w:sz w:val="24"/>
                <w:szCs w:val="24"/>
              </w:rPr>
            </w:pPr>
            <w:r w:rsidRPr="00D810B4">
              <w:rPr>
                <w:sz w:val="24"/>
                <w:szCs w:val="24"/>
              </w:rPr>
              <w:t>6953897,43</w:t>
            </w:r>
          </w:p>
          <w:p w:rsidR="00D810B4" w:rsidRPr="00D810B4" w:rsidRDefault="00D810B4" w:rsidP="00353819">
            <w:pPr>
              <w:jc w:val="center"/>
              <w:rPr>
                <w:sz w:val="24"/>
                <w:szCs w:val="24"/>
              </w:rPr>
            </w:pPr>
            <w:r w:rsidRPr="00D810B4">
              <w:rPr>
                <w:sz w:val="24"/>
                <w:szCs w:val="24"/>
              </w:rPr>
              <w:t>294158,00</w:t>
            </w:r>
          </w:p>
          <w:p w:rsidR="00D810B4" w:rsidRPr="00D810B4" w:rsidRDefault="00D810B4" w:rsidP="00353819">
            <w:pPr>
              <w:jc w:val="center"/>
              <w:rPr>
                <w:sz w:val="24"/>
                <w:szCs w:val="24"/>
              </w:rPr>
            </w:pPr>
            <w:r w:rsidRPr="00D810B4">
              <w:rPr>
                <w:sz w:val="24"/>
                <w:szCs w:val="24"/>
              </w:rPr>
              <w:t>998194,00</w:t>
            </w:r>
          </w:p>
          <w:p w:rsidR="00D810B4" w:rsidRPr="00D810B4" w:rsidRDefault="00D810B4" w:rsidP="00353819">
            <w:pPr>
              <w:jc w:val="center"/>
              <w:rPr>
                <w:sz w:val="24"/>
                <w:szCs w:val="24"/>
              </w:rPr>
            </w:pPr>
            <w:r w:rsidRPr="00D810B4">
              <w:rPr>
                <w:sz w:val="24"/>
                <w:szCs w:val="24"/>
              </w:rPr>
              <w:t>63916,59</w:t>
            </w:r>
          </w:p>
        </w:tc>
        <w:tc>
          <w:tcPr>
            <w:tcW w:w="407" w:type="pct"/>
            <w:gridSpan w:val="2"/>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jc w:val="center"/>
              <w:rPr>
                <w:sz w:val="24"/>
                <w:szCs w:val="24"/>
              </w:rPr>
            </w:pPr>
            <w:r w:rsidRPr="00D810B4">
              <w:rPr>
                <w:sz w:val="24"/>
                <w:szCs w:val="24"/>
              </w:rPr>
              <w:t>3029320,00</w:t>
            </w: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1972087,32</w:t>
            </w:r>
          </w:p>
          <w:p w:rsidR="00D810B4" w:rsidRPr="00D810B4" w:rsidRDefault="00D810B4" w:rsidP="00353819">
            <w:pPr>
              <w:jc w:val="center"/>
              <w:rPr>
                <w:sz w:val="24"/>
                <w:szCs w:val="24"/>
              </w:rPr>
            </w:pPr>
            <w:r w:rsidRPr="00D810B4">
              <w:rPr>
                <w:sz w:val="24"/>
                <w:szCs w:val="24"/>
              </w:rPr>
              <w:t>148436,68</w:t>
            </w:r>
          </w:p>
          <w:p w:rsidR="00D810B4" w:rsidRPr="00D810B4" w:rsidRDefault="00D810B4" w:rsidP="00353819">
            <w:pPr>
              <w:jc w:val="center"/>
              <w:rPr>
                <w:sz w:val="24"/>
                <w:szCs w:val="24"/>
              </w:rPr>
            </w:pPr>
            <w:r w:rsidRPr="00D810B4">
              <w:rPr>
                <w:sz w:val="24"/>
                <w:szCs w:val="24"/>
              </w:rPr>
              <w:t>250000,00</w:t>
            </w:r>
          </w:p>
          <w:p w:rsidR="00D810B4" w:rsidRPr="00D810B4" w:rsidRDefault="00D810B4" w:rsidP="00353819">
            <w:pPr>
              <w:jc w:val="center"/>
              <w:rPr>
                <w:sz w:val="24"/>
                <w:szCs w:val="24"/>
              </w:rPr>
            </w:pPr>
            <w:r w:rsidRPr="00D810B4">
              <w:rPr>
                <w:sz w:val="24"/>
                <w:szCs w:val="24"/>
              </w:rPr>
              <w:t>658796,00</w:t>
            </w:r>
          </w:p>
          <w:p w:rsidR="00D810B4" w:rsidRPr="00D810B4" w:rsidRDefault="00D810B4" w:rsidP="00353819">
            <w:pPr>
              <w:jc w:val="center"/>
              <w:rPr>
                <w:sz w:val="24"/>
                <w:szCs w:val="24"/>
              </w:rPr>
            </w:pPr>
            <w:r w:rsidRPr="00D810B4">
              <w:rPr>
                <w:sz w:val="24"/>
                <w:szCs w:val="24"/>
              </w:rPr>
              <w:t>0,00</w:t>
            </w:r>
          </w:p>
        </w:tc>
        <w:tc>
          <w:tcPr>
            <w:tcW w:w="427" w:type="pct"/>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jc w:val="center"/>
              <w:rPr>
                <w:sz w:val="24"/>
                <w:szCs w:val="24"/>
              </w:rPr>
            </w:pPr>
            <w:r w:rsidRPr="00D810B4">
              <w:rPr>
                <w:sz w:val="24"/>
                <w:szCs w:val="24"/>
              </w:rPr>
              <w:t>2029320,00</w:t>
            </w: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1321087,32</w:t>
            </w:r>
          </w:p>
          <w:p w:rsidR="00D810B4" w:rsidRPr="00D810B4" w:rsidRDefault="00D810B4" w:rsidP="00353819">
            <w:pPr>
              <w:jc w:val="center"/>
              <w:rPr>
                <w:sz w:val="24"/>
                <w:szCs w:val="24"/>
              </w:rPr>
            </w:pPr>
            <w:r w:rsidRPr="00D810B4">
              <w:rPr>
                <w:sz w:val="24"/>
                <w:szCs w:val="24"/>
              </w:rPr>
              <w:t>99436,68</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608796,00</w:t>
            </w:r>
          </w:p>
          <w:p w:rsidR="00D810B4" w:rsidRPr="00D810B4" w:rsidRDefault="00D810B4" w:rsidP="00353819">
            <w:pPr>
              <w:jc w:val="center"/>
              <w:rPr>
                <w:sz w:val="24"/>
                <w:szCs w:val="24"/>
              </w:rPr>
            </w:pPr>
            <w:r w:rsidRPr="00D810B4">
              <w:rPr>
                <w:sz w:val="24"/>
                <w:szCs w:val="24"/>
              </w:rPr>
              <w:t>0,00</w:t>
            </w:r>
          </w:p>
        </w:tc>
        <w:tc>
          <w:tcPr>
            <w:tcW w:w="440" w:type="pct"/>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jc w:val="center"/>
              <w:rPr>
                <w:b/>
                <w:sz w:val="24"/>
                <w:szCs w:val="24"/>
              </w:rPr>
            </w:pPr>
            <w:r w:rsidRPr="00D810B4">
              <w:rPr>
                <w:b/>
                <w:sz w:val="24"/>
                <w:szCs w:val="24"/>
              </w:rPr>
              <w:t>51491730,50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30228120,94</w:t>
            </w:r>
          </w:p>
          <w:p w:rsidR="00D810B4" w:rsidRPr="00D810B4" w:rsidRDefault="00D810B4" w:rsidP="00353819">
            <w:pPr>
              <w:jc w:val="center"/>
              <w:rPr>
                <w:b/>
                <w:sz w:val="24"/>
                <w:szCs w:val="24"/>
              </w:rPr>
            </w:pPr>
            <w:r w:rsidRPr="00D810B4">
              <w:rPr>
                <w:b/>
                <w:sz w:val="24"/>
                <w:szCs w:val="24"/>
              </w:rPr>
              <w:t>16132866,97</w:t>
            </w:r>
          </w:p>
          <w:p w:rsidR="00D810B4" w:rsidRPr="00D810B4" w:rsidRDefault="00D810B4" w:rsidP="00353819">
            <w:pPr>
              <w:jc w:val="center"/>
              <w:rPr>
                <w:b/>
                <w:sz w:val="24"/>
                <w:szCs w:val="24"/>
              </w:rPr>
            </w:pPr>
            <w:r w:rsidRPr="00D810B4">
              <w:rPr>
                <w:b/>
                <w:sz w:val="24"/>
                <w:szCs w:val="24"/>
              </w:rPr>
              <w:t>1623958,00</w:t>
            </w:r>
          </w:p>
          <w:p w:rsidR="00D810B4" w:rsidRPr="00D810B4" w:rsidRDefault="00D810B4" w:rsidP="00353819">
            <w:pPr>
              <w:jc w:val="center"/>
              <w:rPr>
                <w:b/>
                <w:sz w:val="24"/>
                <w:szCs w:val="24"/>
              </w:rPr>
            </w:pPr>
            <w:r w:rsidRPr="00D810B4">
              <w:rPr>
                <w:b/>
                <w:sz w:val="24"/>
                <w:szCs w:val="24"/>
              </w:rPr>
              <w:t>3386693,50</w:t>
            </w:r>
          </w:p>
          <w:p w:rsidR="00D810B4" w:rsidRPr="00D810B4" w:rsidRDefault="00D810B4" w:rsidP="00353819">
            <w:pPr>
              <w:jc w:val="center"/>
              <w:rPr>
                <w:b/>
                <w:sz w:val="24"/>
                <w:szCs w:val="24"/>
              </w:rPr>
            </w:pPr>
            <w:r w:rsidRPr="00D810B4">
              <w:rPr>
                <w:b/>
                <w:sz w:val="24"/>
                <w:szCs w:val="24"/>
              </w:rPr>
              <w:t>120091,09</w:t>
            </w:r>
          </w:p>
        </w:tc>
      </w:tr>
      <w:tr w:rsidR="00D810B4" w:rsidRPr="00D810B4" w:rsidTr="00353819">
        <w:trPr>
          <w:trHeight w:val="109"/>
        </w:trPr>
        <w:tc>
          <w:tcPr>
            <w:tcW w:w="5000" w:type="pct"/>
            <w:gridSpan w:val="13"/>
            <w:tcBorders>
              <w:bottom w:val="single" w:sz="4" w:space="0" w:color="auto"/>
            </w:tcBorders>
            <w:shd w:val="clear" w:color="auto" w:fill="auto"/>
          </w:tcPr>
          <w:p w:rsidR="00D810B4" w:rsidRPr="00D810B4" w:rsidRDefault="00D810B4" w:rsidP="00353819">
            <w:pPr>
              <w:jc w:val="center"/>
              <w:rPr>
                <w:b/>
                <w:sz w:val="24"/>
                <w:szCs w:val="24"/>
              </w:rPr>
            </w:pPr>
            <w:r w:rsidRPr="00D810B4">
              <w:rPr>
                <w:b/>
                <w:sz w:val="24"/>
                <w:szCs w:val="24"/>
              </w:rPr>
              <w:t>Подпрограмма «Развитие мелиоративного комплекса Комсомольского муниципального района Ивановской области»</w:t>
            </w:r>
          </w:p>
        </w:tc>
      </w:tr>
      <w:tr w:rsidR="00D810B4" w:rsidRPr="00D810B4" w:rsidTr="00353819">
        <w:trPr>
          <w:trHeight w:val="109"/>
        </w:trPr>
        <w:tc>
          <w:tcPr>
            <w:tcW w:w="257" w:type="pct"/>
            <w:gridSpan w:val="2"/>
            <w:tcBorders>
              <w:bottom w:val="thinThickThinSmallGap" w:sz="24" w:space="0" w:color="auto"/>
            </w:tcBorders>
            <w:shd w:val="clear" w:color="auto" w:fill="auto"/>
          </w:tcPr>
          <w:p w:rsidR="00D810B4" w:rsidRPr="00D810B4" w:rsidRDefault="00D810B4" w:rsidP="00353819">
            <w:pPr>
              <w:jc w:val="center"/>
              <w:rPr>
                <w:sz w:val="24"/>
                <w:szCs w:val="24"/>
              </w:rPr>
            </w:pPr>
          </w:p>
        </w:tc>
        <w:tc>
          <w:tcPr>
            <w:tcW w:w="1018" w:type="pct"/>
            <w:tcBorders>
              <w:bottom w:val="thinThickThinSmallGap" w:sz="24" w:space="0" w:color="auto"/>
            </w:tcBorders>
            <w:shd w:val="clear" w:color="auto" w:fill="auto"/>
          </w:tcPr>
          <w:p w:rsidR="00D810B4" w:rsidRPr="00D810B4" w:rsidRDefault="00D810B4" w:rsidP="00353819">
            <w:pPr>
              <w:jc w:val="center"/>
              <w:rPr>
                <w:sz w:val="24"/>
                <w:szCs w:val="24"/>
              </w:rPr>
            </w:pPr>
            <w:r w:rsidRPr="00D810B4">
              <w:rPr>
                <w:sz w:val="24"/>
                <w:szCs w:val="24"/>
              </w:rPr>
              <w:t>Проведение кадастровых работ в отношении неиспользуемых земель из состава земель сельскохозяйственного назначения,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бюджеты сельских поселений</w:t>
            </w:r>
          </w:p>
          <w:p w:rsidR="00D810B4" w:rsidRPr="00D810B4" w:rsidRDefault="00D810B4" w:rsidP="00353819">
            <w:pPr>
              <w:jc w:val="center"/>
              <w:rPr>
                <w:sz w:val="24"/>
                <w:szCs w:val="24"/>
              </w:rPr>
            </w:pPr>
            <w:r w:rsidRPr="00D810B4">
              <w:rPr>
                <w:sz w:val="24"/>
                <w:szCs w:val="24"/>
              </w:rPr>
              <w:t>районный бюджет</w:t>
            </w:r>
          </w:p>
        </w:tc>
        <w:tc>
          <w:tcPr>
            <w:tcW w:w="410" w:type="pct"/>
            <w:tcBorders>
              <w:bottom w:val="thinThickThinSmallGap" w:sz="24" w:space="0" w:color="auto"/>
            </w:tcBorders>
            <w:shd w:val="clear" w:color="auto" w:fill="auto"/>
          </w:tcPr>
          <w:p w:rsidR="00D810B4" w:rsidRPr="00D810B4" w:rsidRDefault="00D810B4" w:rsidP="00353819">
            <w:pPr>
              <w:jc w:val="center"/>
              <w:rPr>
                <w:sz w:val="24"/>
                <w:szCs w:val="24"/>
              </w:rPr>
            </w:pPr>
          </w:p>
        </w:tc>
        <w:tc>
          <w:tcPr>
            <w:tcW w:w="409" w:type="pct"/>
            <w:tcBorders>
              <w:bottom w:val="thinThickThinSmallGap" w:sz="24" w:space="0" w:color="auto"/>
            </w:tcBorders>
            <w:shd w:val="clear" w:color="auto" w:fill="auto"/>
          </w:tcPr>
          <w:p w:rsidR="00D810B4" w:rsidRPr="00D810B4" w:rsidRDefault="00D810B4" w:rsidP="00353819">
            <w:pPr>
              <w:jc w:val="center"/>
              <w:rPr>
                <w:sz w:val="24"/>
                <w:szCs w:val="24"/>
              </w:rPr>
            </w:pPr>
          </w:p>
        </w:tc>
        <w:tc>
          <w:tcPr>
            <w:tcW w:w="409" w:type="pct"/>
            <w:tcBorders>
              <w:bottom w:val="thinThickThinSmallGap" w:sz="24" w:space="0" w:color="auto"/>
            </w:tcBorders>
            <w:shd w:val="clear" w:color="auto" w:fill="auto"/>
          </w:tcPr>
          <w:p w:rsidR="00D810B4" w:rsidRPr="00D810B4" w:rsidRDefault="00D810B4" w:rsidP="00353819">
            <w:pPr>
              <w:jc w:val="center"/>
              <w:rPr>
                <w:sz w:val="24"/>
                <w:szCs w:val="24"/>
              </w:rPr>
            </w:pPr>
          </w:p>
        </w:tc>
        <w:tc>
          <w:tcPr>
            <w:tcW w:w="403" w:type="pct"/>
            <w:tcBorders>
              <w:top w:val="single" w:sz="4" w:space="0" w:color="auto"/>
              <w:bottom w:val="thinThickThinSmallGap" w:sz="24" w:space="0" w:color="auto"/>
              <w:right w:val="single" w:sz="4" w:space="0" w:color="auto"/>
            </w:tcBorders>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9" w:type="pct"/>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2552000,00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2492720,00</w:t>
            </w:r>
          </w:p>
          <w:p w:rsidR="00D810B4" w:rsidRPr="00D810B4" w:rsidRDefault="00D810B4" w:rsidP="00353819">
            <w:pPr>
              <w:jc w:val="center"/>
              <w:rPr>
                <w:sz w:val="24"/>
                <w:szCs w:val="24"/>
              </w:rPr>
            </w:pPr>
            <w:r w:rsidRPr="00D810B4">
              <w:rPr>
                <w:sz w:val="24"/>
                <w:szCs w:val="24"/>
              </w:rPr>
              <w:t>17080,00</w:t>
            </w:r>
          </w:p>
          <w:p w:rsidR="00D810B4" w:rsidRPr="00D810B4" w:rsidRDefault="00D810B4" w:rsidP="00353819">
            <w:pPr>
              <w:jc w:val="center"/>
              <w:rPr>
                <w:sz w:val="24"/>
                <w:szCs w:val="24"/>
              </w:rPr>
            </w:pPr>
            <w:r w:rsidRPr="00D810B4">
              <w:rPr>
                <w:sz w:val="24"/>
                <w:szCs w:val="24"/>
              </w:rPr>
              <w:t>42200,00</w:t>
            </w:r>
          </w:p>
        </w:tc>
        <w:tc>
          <w:tcPr>
            <w:tcW w:w="411" w:type="pct"/>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7" w:type="pct"/>
            <w:gridSpan w:val="2"/>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27" w:type="pct"/>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40" w:type="pct"/>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rPr>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2552000,00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2492720,00</w:t>
            </w:r>
          </w:p>
          <w:p w:rsidR="00D810B4" w:rsidRPr="00D810B4" w:rsidRDefault="00D810B4" w:rsidP="00353819">
            <w:pPr>
              <w:jc w:val="center"/>
              <w:rPr>
                <w:b/>
                <w:sz w:val="24"/>
                <w:szCs w:val="24"/>
              </w:rPr>
            </w:pPr>
            <w:r w:rsidRPr="00D810B4">
              <w:rPr>
                <w:b/>
                <w:sz w:val="24"/>
                <w:szCs w:val="24"/>
              </w:rPr>
              <w:t>17080,00</w:t>
            </w:r>
          </w:p>
          <w:p w:rsidR="00D810B4" w:rsidRPr="00D810B4" w:rsidRDefault="00D810B4" w:rsidP="00353819">
            <w:pPr>
              <w:jc w:val="center"/>
              <w:rPr>
                <w:b/>
                <w:sz w:val="24"/>
                <w:szCs w:val="24"/>
              </w:rPr>
            </w:pPr>
            <w:r w:rsidRPr="00D810B4">
              <w:rPr>
                <w:b/>
                <w:sz w:val="24"/>
                <w:szCs w:val="24"/>
              </w:rPr>
              <w:t>42200,00</w:t>
            </w:r>
          </w:p>
        </w:tc>
      </w:tr>
      <w:tr w:rsidR="00D810B4" w:rsidRPr="00D810B4" w:rsidTr="00353819">
        <w:trPr>
          <w:trHeight w:val="109"/>
        </w:trPr>
        <w:tc>
          <w:tcPr>
            <w:tcW w:w="257" w:type="pct"/>
            <w:gridSpan w:val="2"/>
            <w:tcBorders>
              <w:bottom w:val="thinThickThinSmallGap" w:sz="24" w:space="0" w:color="auto"/>
            </w:tcBorders>
            <w:shd w:val="clear" w:color="auto" w:fill="auto"/>
          </w:tcPr>
          <w:p w:rsidR="00D810B4" w:rsidRPr="00D810B4" w:rsidRDefault="00D810B4" w:rsidP="00353819">
            <w:pPr>
              <w:jc w:val="center"/>
              <w:rPr>
                <w:sz w:val="24"/>
                <w:szCs w:val="24"/>
              </w:rPr>
            </w:pPr>
          </w:p>
        </w:tc>
        <w:tc>
          <w:tcPr>
            <w:tcW w:w="1018" w:type="pct"/>
            <w:tcBorders>
              <w:bottom w:val="thinThickThinSmallGap" w:sz="24" w:space="0" w:color="auto"/>
            </w:tcBorders>
            <w:shd w:val="clear" w:color="auto" w:fill="auto"/>
          </w:tcPr>
          <w:p w:rsidR="00D810B4" w:rsidRPr="00D810B4" w:rsidRDefault="00D810B4" w:rsidP="00353819">
            <w:pPr>
              <w:jc w:val="center"/>
              <w:rPr>
                <w:b/>
                <w:sz w:val="24"/>
                <w:szCs w:val="24"/>
              </w:rPr>
            </w:pPr>
            <w:r w:rsidRPr="00D810B4">
              <w:rPr>
                <w:b/>
                <w:sz w:val="24"/>
                <w:szCs w:val="24"/>
              </w:rPr>
              <w:t>ИТОГО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p>
          <w:p w:rsidR="00D810B4" w:rsidRPr="00D810B4" w:rsidRDefault="00D810B4" w:rsidP="00353819">
            <w:pPr>
              <w:jc w:val="center"/>
              <w:rPr>
                <w:b/>
                <w:sz w:val="24"/>
                <w:szCs w:val="24"/>
              </w:rPr>
            </w:pPr>
            <w:r w:rsidRPr="00D810B4">
              <w:rPr>
                <w:b/>
                <w:sz w:val="24"/>
                <w:szCs w:val="24"/>
              </w:rPr>
              <w:lastRenderedPageBreak/>
              <w:t>федеральный бюджет</w:t>
            </w:r>
          </w:p>
          <w:p w:rsidR="00D810B4" w:rsidRPr="00D810B4" w:rsidRDefault="00D810B4" w:rsidP="00353819">
            <w:pPr>
              <w:jc w:val="center"/>
              <w:rPr>
                <w:b/>
                <w:sz w:val="24"/>
                <w:szCs w:val="24"/>
              </w:rPr>
            </w:pPr>
            <w:r w:rsidRPr="00D810B4">
              <w:rPr>
                <w:b/>
                <w:sz w:val="24"/>
                <w:szCs w:val="24"/>
              </w:rPr>
              <w:t>областной бюджет</w:t>
            </w:r>
          </w:p>
          <w:p w:rsidR="00D810B4" w:rsidRPr="00D810B4" w:rsidRDefault="00D810B4" w:rsidP="00353819">
            <w:pPr>
              <w:jc w:val="center"/>
              <w:rPr>
                <w:b/>
                <w:sz w:val="24"/>
                <w:szCs w:val="24"/>
              </w:rPr>
            </w:pPr>
            <w:r w:rsidRPr="00D810B4">
              <w:rPr>
                <w:b/>
                <w:sz w:val="24"/>
                <w:szCs w:val="24"/>
              </w:rPr>
              <w:t>бюджеты сельских поселений</w:t>
            </w:r>
          </w:p>
          <w:p w:rsidR="00D810B4" w:rsidRPr="00D810B4" w:rsidRDefault="00D810B4" w:rsidP="00353819">
            <w:pPr>
              <w:jc w:val="center"/>
              <w:rPr>
                <w:sz w:val="24"/>
                <w:szCs w:val="24"/>
              </w:rPr>
            </w:pPr>
            <w:r w:rsidRPr="00D810B4">
              <w:rPr>
                <w:b/>
                <w:sz w:val="24"/>
                <w:szCs w:val="24"/>
              </w:rPr>
              <w:t>районный бюджет</w:t>
            </w:r>
          </w:p>
        </w:tc>
        <w:tc>
          <w:tcPr>
            <w:tcW w:w="410" w:type="pct"/>
            <w:tcBorders>
              <w:bottom w:val="thinThickThinSmallGap" w:sz="24" w:space="0" w:color="auto"/>
            </w:tcBorders>
            <w:shd w:val="clear" w:color="auto" w:fill="auto"/>
          </w:tcPr>
          <w:p w:rsidR="00D810B4" w:rsidRPr="00D810B4" w:rsidRDefault="00D810B4" w:rsidP="00353819">
            <w:pPr>
              <w:jc w:val="center"/>
              <w:rPr>
                <w:sz w:val="24"/>
                <w:szCs w:val="24"/>
              </w:rPr>
            </w:pPr>
          </w:p>
        </w:tc>
        <w:tc>
          <w:tcPr>
            <w:tcW w:w="409" w:type="pct"/>
            <w:tcBorders>
              <w:bottom w:val="thinThickThinSmallGap" w:sz="24" w:space="0" w:color="auto"/>
            </w:tcBorders>
            <w:shd w:val="clear" w:color="auto" w:fill="auto"/>
          </w:tcPr>
          <w:p w:rsidR="00D810B4" w:rsidRPr="00D810B4" w:rsidRDefault="00D810B4" w:rsidP="00353819">
            <w:pPr>
              <w:jc w:val="center"/>
              <w:rPr>
                <w:sz w:val="24"/>
                <w:szCs w:val="24"/>
              </w:rPr>
            </w:pPr>
          </w:p>
        </w:tc>
        <w:tc>
          <w:tcPr>
            <w:tcW w:w="409" w:type="pct"/>
            <w:tcBorders>
              <w:bottom w:val="thinThickThinSmallGap" w:sz="24" w:space="0" w:color="auto"/>
            </w:tcBorders>
            <w:shd w:val="clear" w:color="auto" w:fill="auto"/>
          </w:tcPr>
          <w:p w:rsidR="00D810B4" w:rsidRPr="00D810B4" w:rsidRDefault="00D810B4" w:rsidP="00353819">
            <w:pPr>
              <w:jc w:val="center"/>
              <w:rPr>
                <w:sz w:val="24"/>
                <w:szCs w:val="24"/>
              </w:rPr>
            </w:pPr>
          </w:p>
        </w:tc>
        <w:tc>
          <w:tcPr>
            <w:tcW w:w="403" w:type="pct"/>
            <w:tcBorders>
              <w:top w:val="single" w:sz="4" w:space="0" w:color="auto"/>
              <w:bottom w:val="thinThickThinSmallGap" w:sz="24" w:space="0" w:color="auto"/>
              <w:right w:val="single" w:sz="4" w:space="0" w:color="auto"/>
            </w:tcBorders>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lastRenderedPageBreak/>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9" w:type="pct"/>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rPr>
                <w:sz w:val="24"/>
                <w:szCs w:val="24"/>
              </w:rPr>
            </w:pPr>
          </w:p>
          <w:p w:rsidR="00D810B4" w:rsidRPr="00D810B4" w:rsidRDefault="00D810B4" w:rsidP="00353819">
            <w:pPr>
              <w:jc w:val="center"/>
              <w:rPr>
                <w:sz w:val="24"/>
                <w:szCs w:val="24"/>
              </w:rPr>
            </w:pPr>
            <w:r w:rsidRPr="00D810B4">
              <w:rPr>
                <w:sz w:val="24"/>
                <w:szCs w:val="24"/>
              </w:rPr>
              <w:t>2552000,00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2492720,00</w:t>
            </w:r>
          </w:p>
          <w:p w:rsidR="00D810B4" w:rsidRPr="00D810B4" w:rsidRDefault="00D810B4" w:rsidP="00353819">
            <w:pPr>
              <w:jc w:val="center"/>
              <w:rPr>
                <w:sz w:val="24"/>
                <w:szCs w:val="24"/>
              </w:rPr>
            </w:pPr>
            <w:r w:rsidRPr="00D810B4">
              <w:rPr>
                <w:sz w:val="24"/>
                <w:szCs w:val="24"/>
              </w:rPr>
              <w:t>17080,00</w:t>
            </w:r>
          </w:p>
          <w:p w:rsidR="00D810B4" w:rsidRPr="00D810B4" w:rsidRDefault="00D810B4" w:rsidP="00353819">
            <w:pPr>
              <w:jc w:val="center"/>
              <w:rPr>
                <w:sz w:val="24"/>
                <w:szCs w:val="24"/>
              </w:rPr>
            </w:pPr>
            <w:r w:rsidRPr="00D810B4">
              <w:rPr>
                <w:sz w:val="24"/>
                <w:szCs w:val="24"/>
              </w:rPr>
              <w:t>42200,00</w:t>
            </w:r>
          </w:p>
        </w:tc>
        <w:tc>
          <w:tcPr>
            <w:tcW w:w="411" w:type="pct"/>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lastRenderedPageBreak/>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07" w:type="pct"/>
            <w:gridSpan w:val="2"/>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lastRenderedPageBreak/>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27" w:type="pct"/>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lastRenderedPageBreak/>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440" w:type="pct"/>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rPr>
                <w:sz w:val="24"/>
                <w:szCs w:val="24"/>
              </w:rPr>
            </w:pPr>
          </w:p>
          <w:p w:rsidR="00D810B4" w:rsidRPr="00D810B4" w:rsidRDefault="00D810B4" w:rsidP="00353819">
            <w:pPr>
              <w:jc w:val="center"/>
              <w:rPr>
                <w:b/>
                <w:sz w:val="24"/>
                <w:szCs w:val="24"/>
              </w:rPr>
            </w:pPr>
            <w:r w:rsidRPr="00D810B4">
              <w:rPr>
                <w:b/>
                <w:sz w:val="24"/>
                <w:szCs w:val="24"/>
              </w:rPr>
              <w:t>2552000,00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lastRenderedPageBreak/>
              <w:t>0,00</w:t>
            </w:r>
          </w:p>
          <w:p w:rsidR="00D810B4" w:rsidRPr="00D810B4" w:rsidRDefault="00D810B4" w:rsidP="00353819">
            <w:pPr>
              <w:jc w:val="center"/>
              <w:rPr>
                <w:b/>
                <w:sz w:val="24"/>
                <w:szCs w:val="24"/>
              </w:rPr>
            </w:pPr>
            <w:r w:rsidRPr="00D810B4">
              <w:rPr>
                <w:b/>
                <w:sz w:val="24"/>
                <w:szCs w:val="24"/>
              </w:rPr>
              <w:t>2492720,00</w:t>
            </w:r>
          </w:p>
          <w:p w:rsidR="00D810B4" w:rsidRPr="00D810B4" w:rsidRDefault="00D810B4" w:rsidP="00353819">
            <w:pPr>
              <w:jc w:val="center"/>
              <w:rPr>
                <w:b/>
                <w:sz w:val="24"/>
                <w:szCs w:val="24"/>
              </w:rPr>
            </w:pPr>
            <w:r w:rsidRPr="00D810B4">
              <w:rPr>
                <w:b/>
                <w:sz w:val="24"/>
                <w:szCs w:val="24"/>
              </w:rPr>
              <w:t>17080,00</w:t>
            </w:r>
          </w:p>
          <w:p w:rsidR="00D810B4" w:rsidRPr="00D810B4" w:rsidRDefault="00D810B4" w:rsidP="00353819">
            <w:pPr>
              <w:jc w:val="center"/>
              <w:rPr>
                <w:b/>
                <w:sz w:val="24"/>
                <w:szCs w:val="24"/>
              </w:rPr>
            </w:pPr>
            <w:r w:rsidRPr="00D810B4">
              <w:rPr>
                <w:b/>
                <w:sz w:val="24"/>
                <w:szCs w:val="24"/>
              </w:rPr>
              <w:t>42200,00</w:t>
            </w:r>
          </w:p>
        </w:tc>
      </w:tr>
      <w:tr w:rsidR="00D810B4" w:rsidRPr="00D810B4" w:rsidTr="00353819">
        <w:trPr>
          <w:trHeight w:val="2123"/>
        </w:trPr>
        <w:tc>
          <w:tcPr>
            <w:tcW w:w="1274" w:type="pct"/>
            <w:gridSpan w:val="3"/>
            <w:tcBorders>
              <w:top w:val="thinThickThinSmallGap" w:sz="24" w:space="0" w:color="auto"/>
              <w:left w:val="thinThickThinSmallGap" w:sz="24" w:space="0" w:color="auto"/>
              <w:bottom w:val="thinThickThinSmallGap" w:sz="24" w:space="0" w:color="auto"/>
            </w:tcBorders>
            <w:shd w:val="clear" w:color="auto" w:fill="auto"/>
          </w:tcPr>
          <w:p w:rsidR="00D810B4" w:rsidRPr="00D810B4" w:rsidRDefault="00D810B4" w:rsidP="00353819">
            <w:pPr>
              <w:jc w:val="center"/>
              <w:rPr>
                <w:b/>
                <w:sz w:val="24"/>
                <w:szCs w:val="24"/>
              </w:rPr>
            </w:pPr>
            <w:r w:rsidRPr="00D810B4">
              <w:rPr>
                <w:b/>
                <w:sz w:val="24"/>
                <w:szCs w:val="24"/>
              </w:rPr>
              <w:lastRenderedPageBreak/>
              <w:t>ВСЕГО</w:t>
            </w:r>
          </w:p>
          <w:p w:rsidR="00D810B4" w:rsidRPr="00D810B4" w:rsidRDefault="00D810B4" w:rsidP="00353819">
            <w:pPr>
              <w:jc w:val="center"/>
              <w:rPr>
                <w:b/>
                <w:sz w:val="24"/>
                <w:szCs w:val="24"/>
              </w:rPr>
            </w:pPr>
            <w:r w:rsidRPr="00D810B4">
              <w:rPr>
                <w:b/>
                <w:sz w:val="24"/>
                <w:szCs w:val="24"/>
              </w:rPr>
              <w:t xml:space="preserve"> по муниципальной программе, в том числе</w:t>
            </w:r>
          </w:p>
          <w:p w:rsidR="00D810B4" w:rsidRPr="00D810B4" w:rsidRDefault="00D810B4" w:rsidP="00353819">
            <w:pPr>
              <w:jc w:val="center"/>
              <w:rPr>
                <w:b/>
                <w:sz w:val="24"/>
                <w:szCs w:val="24"/>
              </w:rPr>
            </w:pPr>
            <w:r w:rsidRPr="00D810B4">
              <w:rPr>
                <w:b/>
                <w:sz w:val="24"/>
                <w:szCs w:val="24"/>
              </w:rPr>
              <w:t>федеральный бюджет</w:t>
            </w:r>
          </w:p>
          <w:p w:rsidR="00D810B4" w:rsidRPr="00D810B4" w:rsidRDefault="00D810B4" w:rsidP="00353819">
            <w:pPr>
              <w:jc w:val="center"/>
              <w:rPr>
                <w:b/>
                <w:sz w:val="24"/>
                <w:szCs w:val="24"/>
              </w:rPr>
            </w:pPr>
            <w:r w:rsidRPr="00D810B4">
              <w:rPr>
                <w:b/>
                <w:sz w:val="24"/>
                <w:szCs w:val="24"/>
              </w:rPr>
              <w:t>областной бюджет</w:t>
            </w:r>
          </w:p>
          <w:p w:rsidR="00D810B4" w:rsidRPr="00D810B4" w:rsidRDefault="00D810B4" w:rsidP="00353819">
            <w:pPr>
              <w:jc w:val="center"/>
              <w:rPr>
                <w:b/>
                <w:sz w:val="24"/>
                <w:szCs w:val="24"/>
              </w:rPr>
            </w:pPr>
            <w:r w:rsidRPr="00D810B4">
              <w:rPr>
                <w:b/>
                <w:sz w:val="24"/>
                <w:szCs w:val="24"/>
              </w:rPr>
              <w:t>бюджеты сельских поселений</w:t>
            </w:r>
          </w:p>
          <w:p w:rsidR="00D810B4" w:rsidRPr="00D810B4" w:rsidRDefault="00D810B4" w:rsidP="00353819">
            <w:pPr>
              <w:jc w:val="center"/>
              <w:rPr>
                <w:b/>
                <w:sz w:val="24"/>
                <w:szCs w:val="24"/>
              </w:rPr>
            </w:pPr>
            <w:r w:rsidRPr="00D810B4">
              <w:rPr>
                <w:b/>
                <w:sz w:val="24"/>
                <w:szCs w:val="24"/>
              </w:rPr>
              <w:t>внебюджетные источники</w:t>
            </w:r>
          </w:p>
          <w:p w:rsidR="00D810B4" w:rsidRPr="00D810B4" w:rsidRDefault="00D810B4" w:rsidP="00353819">
            <w:pPr>
              <w:jc w:val="center"/>
              <w:rPr>
                <w:b/>
                <w:sz w:val="24"/>
                <w:szCs w:val="24"/>
              </w:rPr>
            </w:pPr>
            <w:r w:rsidRPr="00D810B4">
              <w:rPr>
                <w:b/>
                <w:sz w:val="24"/>
                <w:szCs w:val="24"/>
              </w:rPr>
              <w:t xml:space="preserve">районный бюджет </w:t>
            </w:r>
          </w:p>
        </w:tc>
        <w:tc>
          <w:tcPr>
            <w:tcW w:w="410" w:type="pct"/>
            <w:tcBorders>
              <w:top w:val="thinThickThinSmallGap" w:sz="24" w:space="0" w:color="auto"/>
              <w:bottom w:val="thinThickThinSmallGap" w:sz="24" w:space="0" w:color="auto"/>
            </w:tcBorders>
            <w:shd w:val="clear" w:color="auto" w:fill="auto"/>
          </w:tcPr>
          <w:p w:rsidR="00D810B4" w:rsidRPr="00D810B4" w:rsidRDefault="00D810B4" w:rsidP="00353819">
            <w:pPr>
              <w:jc w:val="center"/>
              <w:rPr>
                <w:b/>
                <w:sz w:val="24"/>
                <w:szCs w:val="24"/>
              </w:rPr>
            </w:pPr>
            <w:r w:rsidRPr="00D810B4">
              <w:rPr>
                <w:b/>
                <w:sz w:val="24"/>
                <w:szCs w:val="24"/>
              </w:rPr>
              <w:t>2029520,00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654430,00</w:t>
            </w:r>
          </w:p>
          <w:p w:rsidR="00D810B4" w:rsidRPr="00D810B4" w:rsidRDefault="00D810B4" w:rsidP="00353819">
            <w:pPr>
              <w:jc w:val="center"/>
              <w:rPr>
                <w:b/>
                <w:sz w:val="24"/>
                <w:szCs w:val="24"/>
              </w:rPr>
            </w:pPr>
            <w:r w:rsidRPr="00D810B4">
              <w:rPr>
                <w:b/>
                <w:sz w:val="24"/>
                <w:szCs w:val="24"/>
              </w:rPr>
              <w:t>766090,00</w:t>
            </w:r>
          </w:p>
          <w:p w:rsidR="00D810B4" w:rsidRPr="00D810B4" w:rsidRDefault="00D810B4" w:rsidP="00353819">
            <w:pPr>
              <w:jc w:val="center"/>
              <w:rPr>
                <w:b/>
                <w:sz w:val="24"/>
                <w:szCs w:val="24"/>
              </w:rPr>
            </w:pPr>
            <w:r w:rsidRPr="00D810B4">
              <w:rPr>
                <w:b/>
                <w:sz w:val="24"/>
                <w:szCs w:val="24"/>
              </w:rPr>
              <w:t>-</w:t>
            </w:r>
          </w:p>
          <w:p w:rsidR="00D810B4" w:rsidRPr="00D810B4" w:rsidRDefault="00D810B4" w:rsidP="00353819">
            <w:pPr>
              <w:jc w:val="center"/>
              <w:rPr>
                <w:b/>
                <w:sz w:val="24"/>
                <w:szCs w:val="24"/>
              </w:rPr>
            </w:pPr>
            <w:r w:rsidRPr="00D810B4">
              <w:rPr>
                <w:b/>
                <w:sz w:val="24"/>
                <w:szCs w:val="24"/>
              </w:rPr>
              <w:t>609000,00</w:t>
            </w:r>
          </w:p>
          <w:p w:rsidR="00D810B4" w:rsidRPr="00D810B4" w:rsidRDefault="00D810B4" w:rsidP="00353819">
            <w:pPr>
              <w:jc w:val="center"/>
              <w:rPr>
                <w:b/>
                <w:sz w:val="24"/>
                <w:szCs w:val="24"/>
              </w:rPr>
            </w:pPr>
            <w:r w:rsidRPr="00D810B4">
              <w:rPr>
                <w:b/>
                <w:sz w:val="24"/>
                <w:szCs w:val="24"/>
              </w:rPr>
              <w:t>0,00</w:t>
            </w:r>
          </w:p>
        </w:tc>
        <w:tc>
          <w:tcPr>
            <w:tcW w:w="409" w:type="pct"/>
            <w:tcBorders>
              <w:top w:val="thinThickThinSmallGap" w:sz="24" w:space="0" w:color="auto"/>
              <w:bottom w:val="thinThickThinSmallGap" w:sz="24" w:space="0" w:color="auto"/>
            </w:tcBorders>
            <w:shd w:val="clear" w:color="auto" w:fill="auto"/>
          </w:tcPr>
          <w:p w:rsidR="00D810B4" w:rsidRPr="00D810B4" w:rsidRDefault="00D810B4" w:rsidP="00353819">
            <w:pPr>
              <w:jc w:val="center"/>
              <w:rPr>
                <w:b/>
                <w:sz w:val="24"/>
                <w:szCs w:val="24"/>
              </w:rPr>
            </w:pPr>
            <w:r w:rsidRPr="00D810B4">
              <w:rPr>
                <w:b/>
                <w:sz w:val="24"/>
                <w:szCs w:val="24"/>
              </w:rPr>
              <w:t>6524778,09</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2693307,84</w:t>
            </w:r>
          </w:p>
          <w:p w:rsidR="00D810B4" w:rsidRPr="00D810B4" w:rsidRDefault="00D810B4" w:rsidP="00353819">
            <w:pPr>
              <w:jc w:val="center"/>
              <w:rPr>
                <w:b/>
                <w:sz w:val="24"/>
                <w:szCs w:val="24"/>
              </w:rPr>
            </w:pPr>
            <w:r w:rsidRPr="00D810B4">
              <w:rPr>
                <w:b/>
                <w:sz w:val="24"/>
                <w:szCs w:val="24"/>
              </w:rPr>
              <w:t>2690571,01</w:t>
            </w:r>
          </w:p>
          <w:p w:rsidR="00D810B4" w:rsidRPr="00D810B4" w:rsidRDefault="00D810B4" w:rsidP="00353819">
            <w:pPr>
              <w:jc w:val="center"/>
              <w:rPr>
                <w:b/>
                <w:sz w:val="24"/>
                <w:szCs w:val="24"/>
              </w:rPr>
            </w:pPr>
            <w:r w:rsidRPr="00D810B4">
              <w:rPr>
                <w:b/>
                <w:sz w:val="24"/>
                <w:szCs w:val="24"/>
              </w:rPr>
              <w:t>-</w:t>
            </w:r>
          </w:p>
          <w:p w:rsidR="00D810B4" w:rsidRPr="00D810B4" w:rsidRDefault="00D810B4" w:rsidP="00353819">
            <w:pPr>
              <w:jc w:val="center"/>
              <w:rPr>
                <w:b/>
                <w:sz w:val="24"/>
                <w:szCs w:val="24"/>
              </w:rPr>
            </w:pPr>
            <w:r w:rsidRPr="00D810B4">
              <w:rPr>
                <w:b/>
                <w:sz w:val="24"/>
                <w:szCs w:val="24"/>
              </w:rPr>
              <w:t>300000,00</w:t>
            </w:r>
          </w:p>
          <w:p w:rsidR="00D810B4" w:rsidRPr="00D810B4" w:rsidRDefault="00D810B4" w:rsidP="00353819">
            <w:pPr>
              <w:jc w:val="center"/>
              <w:rPr>
                <w:b/>
                <w:sz w:val="24"/>
                <w:szCs w:val="24"/>
              </w:rPr>
            </w:pPr>
            <w:r w:rsidRPr="00D810B4">
              <w:rPr>
                <w:b/>
                <w:sz w:val="24"/>
                <w:szCs w:val="24"/>
              </w:rPr>
              <w:t>840899,24</w:t>
            </w:r>
          </w:p>
        </w:tc>
        <w:tc>
          <w:tcPr>
            <w:tcW w:w="409" w:type="pct"/>
            <w:tcBorders>
              <w:top w:val="thinThickThinSmallGap" w:sz="24" w:space="0" w:color="auto"/>
              <w:bottom w:val="thinThickThinSmallGap" w:sz="24" w:space="0" w:color="auto"/>
            </w:tcBorders>
            <w:shd w:val="clear" w:color="auto" w:fill="auto"/>
          </w:tcPr>
          <w:p w:rsidR="00D810B4" w:rsidRPr="00D810B4" w:rsidRDefault="00D810B4" w:rsidP="00353819">
            <w:pPr>
              <w:jc w:val="center"/>
              <w:rPr>
                <w:b/>
                <w:sz w:val="24"/>
                <w:szCs w:val="24"/>
              </w:rPr>
            </w:pPr>
            <w:r w:rsidRPr="00D810B4">
              <w:rPr>
                <w:b/>
                <w:sz w:val="24"/>
                <w:szCs w:val="24"/>
              </w:rPr>
              <w:t>2705945,71</w:t>
            </w:r>
          </w:p>
          <w:p w:rsidR="00D810B4" w:rsidRPr="00D810B4" w:rsidRDefault="00D810B4" w:rsidP="00353819">
            <w:pPr>
              <w:jc w:val="center"/>
              <w:rPr>
                <w:b/>
                <w:sz w:val="24"/>
                <w:szCs w:val="24"/>
              </w:rPr>
            </w:pPr>
          </w:p>
          <w:p w:rsidR="00D810B4" w:rsidRPr="00D810B4" w:rsidRDefault="00D810B4" w:rsidP="00353819">
            <w:pPr>
              <w:rPr>
                <w:b/>
                <w:sz w:val="24"/>
                <w:szCs w:val="24"/>
              </w:rPr>
            </w:pPr>
          </w:p>
          <w:p w:rsidR="00D810B4" w:rsidRPr="00D810B4" w:rsidRDefault="00D810B4" w:rsidP="00353819">
            <w:pPr>
              <w:jc w:val="center"/>
              <w:rPr>
                <w:b/>
                <w:sz w:val="24"/>
                <w:szCs w:val="24"/>
              </w:rPr>
            </w:pPr>
            <w:r w:rsidRPr="00D810B4">
              <w:rPr>
                <w:b/>
                <w:sz w:val="24"/>
                <w:szCs w:val="24"/>
              </w:rPr>
              <w:t>1725300,66</w:t>
            </w:r>
          </w:p>
          <w:p w:rsidR="00D810B4" w:rsidRPr="00D810B4" w:rsidRDefault="00D810B4" w:rsidP="00353819">
            <w:pPr>
              <w:jc w:val="center"/>
              <w:rPr>
                <w:b/>
                <w:sz w:val="24"/>
                <w:szCs w:val="24"/>
              </w:rPr>
            </w:pPr>
            <w:r w:rsidRPr="00D810B4">
              <w:rPr>
                <w:b/>
                <w:sz w:val="24"/>
                <w:szCs w:val="24"/>
              </w:rPr>
              <w:t>129861,34</w:t>
            </w:r>
          </w:p>
          <w:p w:rsidR="00D810B4" w:rsidRPr="00D810B4" w:rsidRDefault="00D810B4" w:rsidP="00353819">
            <w:pPr>
              <w:jc w:val="center"/>
              <w:rPr>
                <w:b/>
                <w:sz w:val="24"/>
                <w:szCs w:val="24"/>
              </w:rPr>
            </w:pPr>
            <w:r w:rsidRPr="00D810B4">
              <w:rPr>
                <w:b/>
                <w:sz w:val="24"/>
                <w:szCs w:val="24"/>
              </w:rPr>
              <w:t>140000,00</w:t>
            </w:r>
          </w:p>
          <w:p w:rsidR="00D810B4" w:rsidRPr="00D810B4" w:rsidRDefault="00D810B4" w:rsidP="00353819">
            <w:pPr>
              <w:jc w:val="center"/>
              <w:rPr>
                <w:b/>
                <w:sz w:val="24"/>
                <w:szCs w:val="24"/>
              </w:rPr>
            </w:pPr>
            <w:r w:rsidRPr="00D810B4">
              <w:rPr>
                <w:b/>
                <w:sz w:val="24"/>
                <w:szCs w:val="24"/>
              </w:rPr>
              <w:t>710783,71</w:t>
            </w:r>
          </w:p>
          <w:p w:rsidR="00D810B4" w:rsidRPr="00D810B4" w:rsidRDefault="00D810B4" w:rsidP="00353819">
            <w:pPr>
              <w:jc w:val="center"/>
              <w:rPr>
                <w:b/>
                <w:sz w:val="24"/>
                <w:szCs w:val="24"/>
              </w:rPr>
            </w:pPr>
            <w:r w:rsidRPr="00D810B4">
              <w:rPr>
                <w:b/>
                <w:sz w:val="24"/>
                <w:szCs w:val="24"/>
              </w:rPr>
              <w:t>-</w:t>
            </w:r>
          </w:p>
        </w:tc>
        <w:tc>
          <w:tcPr>
            <w:tcW w:w="403" w:type="pct"/>
            <w:tcBorders>
              <w:top w:val="thinThickThinSmallGap" w:sz="24" w:space="0" w:color="auto"/>
              <w:bottom w:val="thinThickThinSmallGap" w:sz="24" w:space="0" w:color="auto"/>
              <w:right w:val="single" w:sz="4" w:space="0" w:color="auto"/>
            </w:tcBorders>
            <w:shd w:val="clear" w:color="auto" w:fill="auto"/>
          </w:tcPr>
          <w:p w:rsidR="00D810B4" w:rsidRPr="00D810B4" w:rsidRDefault="00D810B4" w:rsidP="00353819">
            <w:pPr>
              <w:jc w:val="center"/>
              <w:rPr>
                <w:b/>
                <w:sz w:val="24"/>
                <w:szCs w:val="24"/>
              </w:rPr>
            </w:pPr>
            <w:r w:rsidRPr="00D810B4">
              <w:rPr>
                <w:b/>
                <w:sz w:val="24"/>
                <w:szCs w:val="24"/>
              </w:rPr>
              <w:t>2300000,00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1497300,00</w:t>
            </w:r>
          </w:p>
          <w:p w:rsidR="00D810B4" w:rsidRPr="00D810B4" w:rsidRDefault="00D810B4" w:rsidP="00353819">
            <w:pPr>
              <w:jc w:val="center"/>
              <w:rPr>
                <w:b/>
                <w:sz w:val="24"/>
                <w:szCs w:val="24"/>
              </w:rPr>
            </w:pPr>
            <w:r w:rsidRPr="00D810B4">
              <w:rPr>
                <w:b/>
                <w:sz w:val="24"/>
                <w:szCs w:val="24"/>
              </w:rPr>
              <w:t>112700,00</w:t>
            </w:r>
          </w:p>
          <w:p w:rsidR="00D810B4" w:rsidRPr="00D810B4" w:rsidRDefault="00D810B4" w:rsidP="00353819">
            <w:pPr>
              <w:jc w:val="center"/>
              <w:rPr>
                <w:b/>
                <w:sz w:val="24"/>
                <w:szCs w:val="24"/>
              </w:rPr>
            </w:pPr>
            <w:r w:rsidRPr="00D810B4">
              <w:rPr>
                <w:b/>
                <w:sz w:val="24"/>
                <w:szCs w:val="24"/>
              </w:rPr>
              <w:t>360000,00</w:t>
            </w:r>
          </w:p>
          <w:p w:rsidR="00D810B4" w:rsidRPr="00D810B4" w:rsidRDefault="00D810B4" w:rsidP="00353819">
            <w:pPr>
              <w:jc w:val="center"/>
              <w:rPr>
                <w:b/>
                <w:sz w:val="24"/>
                <w:szCs w:val="24"/>
              </w:rPr>
            </w:pPr>
            <w:r w:rsidRPr="00D810B4">
              <w:rPr>
                <w:b/>
                <w:sz w:val="24"/>
                <w:szCs w:val="24"/>
              </w:rPr>
              <w:t>330000,00</w:t>
            </w:r>
          </w:p>
          <w:p w:rsidR="00D810B4" w:rsidRPr="00D810B4" w:rsidRDefault="00D810B4" w:rsidP="00353819">
            <w:pPr>
              <w:jc w:val="center"/>
              <w:rPr>
                <w:b/>
                <w:sz w:val="24"/>
                <w:szCs w:val="24"/>
              </w:rPr>
            </w:pPr>
            <w:r w:rsidRPr="00D810B4">
              <w:rPr>
                <w:b/>
                <w:sz w:val="24"/>
                <w:szCs w:val="24"/>
              </w:rPr>
              <w:t>0,00</w:t>
            </w:r>
          </w:p>
        </w:tc>
        <w:tc>
          <w:tcPr>
            <w:tcW w:w="409" w:type="pct"/>
            <w:tcBorders>
              <w:top w:val="thinThickThinSmallGap" w:sz="24" w:space="0" w:color="auto"/>
              <w:left w:val="single" w:sz="4" w:space="0" w:color="auto"/>
              <w:bottom w:val="thinThickThinSmallGap" w:sz="24" w:space="0" w:color="auto"/>
              <w:right w:val="single" w:sz="4" w:space="0" w:color="auto"/>
            </w:tcBorders>
          </w:tcPr>
          <w:p w:rsidR="00D810B4" w:rsidRPr="00D810B4" w:rsidRDefault="00D810B4" w:rsidP="00353819">
            <w:pPr>
              <w:jc w:val="center"/>
              <w:rPr>
                <w:b/>
                <w:sz w:val="24"/>
                <w:szCs w:val="24"/>
              </w:rPr>
            </w:pPr>
            <w:r w:rsidRPr="00D810B4">
              <w:rPr>
                <w:b/>
                <w:sz w:val="24"/>
                <w:szCs w:val="24"/>
              </w:rPr>
              <w:t>30114240,00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17122173,32</w:t>
            </w:r>
          </w:p>
          <w:p w:rsidR="00D810B4" w:rsidRPr="00D810B4" w:rsidRDefault="00D810B4" w:rsidP="00353819">
            <w:pPr>
              <w:jc w:val="center"/>
              <w:rPr>
                <w:b/>
                <w:sz w:val="24"/>
                <w:szCs w:val="24"/>
              </w:rPr>
            </w:pPr>
            <w:r w:rsidRPr="00D810B4">
              <w:rPr>
                <w:b/>
                <w:sz w:val="24"/>
                <w:szCs w:val="24"/>
              </w:rPr>
              <w:t>11311116,18</w:t>
            </w:r>
          </w:p>
          <w:p w:rsidR="00D810B4" w:rsidRPr="00D810B4" w:rsidRDefault="00D810B4" w:rsidP="00353819">
            <w:pPr>
              <w:jc w:val="center"/>
              <w:rPr>
                <w:b/>
                <w:sz w:val="24"/>
                <w:szCs w:val="24"/>
              </w:rPr>
            </w:pPr>
            <w:r w:rsidRPr="00D810B4">
              <w:rPr>
                <w:b/>
                <w:sz w:val="24"/>
                <w:szCs w:val="24"/>
              </w:rPr>
              <w:t>736880,00</w:t>
            </w:r>
          </w:p>
          <w:p w:rsidR="00D810B4" w:rsidRPr="00D810B4" w:rsidRDefault="00D810B4" w:rsidP="00353819">
            <w:pPr>
              <w:jc w:val="center"/>
              <w:rPr>
                <w:b/>
                <w:sz w:val="24"/>
                <w:szCs w:val="24"/>
              </w:rPr>
            </w:pPr>
            <w:r w:rsidRPr="00D810B4">
              <w:rPr>
                <w:b/>
                <w:sz w:val="24"/>
                <w:szCs w:val="24"/>
              </w:rPr>
              <w:t>845696,00</w:t>
            </w:r>
          </w:p>
          <w:p w:rsidR="00D810B4" w:rsidRPr="00D810B4" w:rsidRDefault="00D810B4" w:rsidP="00353819">
            <w:pPr>
              <w:jc w:val="center"/>
              <w:rPr>
                <w:b/>
                <w:sz w:val="24"/>
                <w:szCs w:val="24"/>
              </w:rPr>
            </w:pPr>
            <w:r w:rsidRPr="00D810B4">
              <w:rPr>
                <w:b/>
                <w:sz w:val="24"/>
                <w:szCs w:val="24"/>
              </w:rPr>
              <w:t>98374,50</w:t>
            </w:r>
          </w:p>
        </w:tc>
        <w:tc>
          <w:tcPr>
            <w:tcW w:w="411" w:type="pct"/>
            <w:tcBorders>
              <w:top w:val="thinThickThinSmallGap" w:sz="24" w:space="0" w:color="auto"/>
              <w:left w:val="single" w:sz="4" w:space="0" w:color="auto"/>
              <w:bottom w:val="thinThickThinSmallGap" w:sz="24" w:space="0" w:color="auto"/>
              <w:right w:val="single" w:sz="4" w:space="0" w:color="auto"/>
            </w:tcBorders>
          </w:tcPr>
          <w:p w:rsidR="00D810B4" w:rsidRPr="00D810B4" w:rsidRDefault="00D810B4" w:rsidP="00353819">
            <w:pPr>
              <w:jc w:val="center"/>
              <w:rPr>
                <w:b/>
                <w:sz w:val="24"/>
                <w:szCs w:val="24"/>
              </w:rPr>
            </w:pPr>
            <w:r w:rsidRPr="00D810B4">
              <w:rPr>
                <w:b/>
                <w:sz w:val="24"/>
                <w:szCs w:val="24"/>
              </w:rPr>
              <w:t>16625639,00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8315472,98</w:t>
            </w:r>
          </w:p>
          <w:p w:rsidR="00D810B4" w:rsidRPr="00D810B4" w:rsidRDefault="00D810B4" w:rsidP="00353819">
            <w:pPr>
              <w:jc w:val="center"/>
              <w:rPr>
                <w:b/>
                <w:sz w:val="24"/>
                <w:szCs w:val="24"/>
              </w:rPr>
            </w:pPr>
            <w:r w:rsidRPr="00D810B4">
              <w:rPr>
                <w:b/>
                <w:sz w:val="24"/>
                <w:szCs w:val="24"/>
              </w:rPr>
              <w:t>6953897,43</w:t>
            </w:r>
          </w:p>
          <w:p w:rsidR="00D810B4" w:rsidRPr="00D810B4" w:rsidRDefault="00D810B4" w:rsidP="00353819">
            <w:pPr>
              <w:jc w:val="center"/>
              <w:rPr>
                <w:b/>
                <w:sz w:val="24"/>
                <w:szCs w:val="24"/>
              </w:rPr>
            </w:pPr>
            <w:r w:rsidRPr="00D810B4">
              <w:rPr>
                <w:b/>
                <w:sz w:val="24"/>
                <w:szCs w:val="24"/>
              </w:rPr>
              <w:t>294158,00</w:t>
            </w:r>
          </w:p>
          <w:p w:rsidR="00D810B4" w:rsidRPr="00D810B4" w:rsidRDefault="00D810B4" w:rsidP="00353819">
            <w:pPr>
              <w:jc w:val="center"/>
              <w:rPr>
                <w:b/>
                <w:sz w:val="24"/>
                <w:szCs w:val="24"/>
              </w:rPr>
            </w:pPr>
            <w:r w:rsidRPr="00D810B4">
              <w:rPr>
                <w:b/>
                <w:sz w:val="24"/>
                <w:szCs w:val="24"/>
              </w:rPr>
              <w:t>998194,00</w:t>
            </w:r>
          </w:p>
          <w:p w:rsidR="00D810B4" w:rsidRPr="00D810B4" w:rsidRDefault="00D810B4" w:rsidP="00353819">
            <w:pPr>
              <w:jc w:val="center"/>
              <w:rPr>
                <w:b/>
                <w:sz w:val="24"/>
                <w:szCs w:val="24"/>
              </w:rPr>
            </w:pPr>
            <w:r w:rsidRPr="00D810B4">
              <w:rPr>
                <w:b/>
                <w:sz w:val="24"/>
                <w:szCs w:val="24"/>
              </w:rPr>
              <w:t>63916,59</w:t>
            </w:r>
          </w:p>
        </w:tc>
        <w:tc>
          <w:tcPr>
            <w:tcW w:w="407" w:type="pct"/>
            <w:gridSpan w:val="2"/>
            <w:tcBorders>
              <w:top w:val="thinThickThinSmallGap" w:sz="24" w:space="0" w:color="auto"/>
              <w:left w:val="single" w:sz="4" w:space="0" w:color="auto"/>
              <w:bottom w:val="thinThickThinSmallGap" w:sz="24" w:space="0" w:color="auto"/>
              <w:right w:val="single" w:sz="4" w:space="0" w:color="auto"/>
            </w:tcBorders>
          </w:tcPr>
          <w:p w:rsidR="00D810B4" w:rsidRPr="00D810B4" w:rsidRDefault="00D810B4" w:rsidP="00353819">
            <w:pPr>
              <w:jc w:val="center"/>
              <w:rPr>
                <w:b/>
                <w:sz w:val="24"/>
                <w:szCs w:val="24"/>
              </w:rPr>
            </w:pPr>
            <w:r w:rsidRPr="00D810B4">
              <w:rPr>
                <w:b/>
                <w:sz w:val="24"/>
                <w:szCs w:val="24"/>
              </w:rPr>
              <w:t>3029320,00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1972087,32</w:t>
            </w:r>
          </w:p>
          <w:p w:rsidR="00D810B4" w:rsidRPr="00D810B4" w:rsidRDefault="00D810B4" w:rsidP="00353819">
            <w:pPr>
              <w:jc w:val="center"/>
              <w:rPr>
                <w:b/>
                <w:sz w:val="24"/>
                <w:szCs w:val="24"/>
              </w:rPr>
            </w:pPr>
            <w:r w:rsidRPr="00D810B4">
              <w:rPr>
                <w:b/>
                <w:sz w:val="24"/>
                <w:szCs w:val="24"/>
              </w:rPr>
              <w:t>148436,68</w:t>
            </w:r>
          </w:p>
          <w:p w:rsidR="00D810B4" w:rsidRPr="00D810B4" w:rsidRDefault="00D810B4" w:rsidP="00353819">
            <w:pPr>
              <w:jc w:val="center"/>
              <w:rPr>
                <w:b/>
                <w:sz w:val="24"/>
                <w:szCs w:val="24"/>
              </w:rPr>
            </w:pPr>
            <w:r w:rsidRPr="00D810B4">
              <w:rPr>
                <w:b/>
                <w:sz w:val="24"/>
                <w:szCs w:val="24"/>
              </w:rPr>
              <w:t>250000,00</w:t>
            </w:r>
          </w:p>
          <w:p w:rsidR="00D810B4" w:rsidRPr="00D810B4" w:rsidRDefault="00D810B4" w:rsidP="00353819">
            <w:pPr>
              <w:jc w:val="center"/>
              <w:rPr>
                <w:b/>
                <w:sz w:val="24"/>
                <w:szCs w:val="24"/>
              </w:rPr>
            </w:pPr>
            <w:r w:rsidRPr="00D810B4">
              <w:rPr>
                <w:b/>
                <w:sz w:val="24"/>
                <w:szCs w:val="24"/>
              </w:rPr>
              <w:t>658796,00</w:t>
            </w:r>
          </w:p>
          <w:p w:rsidR="00D810B4" w:rsidRPr="00D810B4" w:rsidRDefault="00D810B4" w:rsidP="00353819">
            <w:pPr>
              <w:jc w:val="center"/>
              <w:rPr>
                <w:b/>
                <w:sz w:val="24"/>
                <w:szCs w:val="24"/>
              </w:rPr>
            </w:pPr>
            <w:r w:rsidRPr="00D810B4">
              <w:rPr>
                <w:b/>
                <w:sz w:val="24"/>
                <w:szCs w:val="24"/>
              </w:rPr>
              <w:t>0,00</w:t>
            </w:r>
          </w:p>
        </w:tc>
        <w:tc>
          <w:tcPr>
            <w:tcW w:w="427" w:type="pct"/>
            <w:tcBorders>
              <w:top w:val="thinThickThinSmallGap" w:sz="24" w:space="0" w:color="auto"/>
              <w:left w:val="single" w:sz="4" w:space="0" w:color="auto"/>
              <w:bottom w:val="thinThickThinSmallGap" w:sz="24" w:space="0" w:color="auto"/>
              <w:right w:val="single" w:sz="4" w:space="0" w:color="auto"/>
            </w:tcBorders>
          </w:tcPr>
          <w:p w:rsidR="00D810B4" w:rsidRPr="00D810B4" w:rsidRDefault="00D810B4" w:rsidP="00353819">
            <w:pPr>
              <w:jc w:val="center"/>
              <w:rPr>
                <w:b/>
                <w:sz w:val="24"/>
                <w:szCs w:val="24"/>
              </w:rPr>
            </w:pPr>
            <w:r w:rsidRPr="00D810B4">
              <w:rPr>
                <w:b/>
                <w:sz w:val="24"/>
                <w:szCs w:val="24"/>
              </w:rPr>
              <w:t>2029320,00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1321087,32</w:t>
            </w:r>
          </w:p>
          <w:p w:rsidR="00D810B4" w:rsidRPr="00D810B4" w:rsidRDefault="00D810B4" w:rsidP="00353819">
            <w:pPr>
              <w:jc w:val="center"/>
              <w:rPr>
                <w:b/>
                <w:sz w:val="24"/>
                <w:szCs w:val="24"/>
              </w:rPr>
            </w:pPr>
            <w:r w:rsidRPr="00D810B4">
              <w:rPr>
                <w:b/>
                <w:sz w:val="24"/>
                <w:szCs w:val="24"/>
              </w:rPr>
              <w:t>99436,68</w:t>
            </w: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608796,00</w:t>
            </w:r>
          </w:p>
          <w:p w:rsidR="00D810B4" w:rsidRPr="00D810B4" w:rsidRDefault="00D810B4" w:rsidP="00353819">
            <w:pPr>
              <w:jc w:val="center"/>
              <w:rPr>
                <w:b/>
                <w:sz w:val="24"/>
                <w:szCs w:val="24"/>
              </w:rPr>
            </w:pPr>
            <w:r w:rsidRPr="00D810B4">
              <w:rPr>
                <w:b/>
                <w:sz w:val="24"/>
                <w:szCs w:val="24"/>
              </w:rPr>
              <w:t>0,00</w:t>
            </w:r>
          </w:p>
        </w:tc>
        <w:tc>
          <w:tcPr>
            <w:tcW w:w="440" w:type="pct"/>
            <w:tcBorders>
              <w:top w:val="thinThickThinSmallGap" w:sz="24" w:space="0" w:color="auto"/>
              <w:left w:val="single" w:sz="4" w:space="0" w:color="auto"/>
              <w:bottom w:val="thinThickThinSmallGap" w:sz="24" w:space="0" w:color="auto"/>
              <w:right w:val="thinThickThinSmallGap" w:sz="24" w:space="0" w:color="auto"/>
            </w:tcBorders>
          </w:tcPr>
          <w:p w:rsidR="00D810B4" w:rsidRPr="00D810B4" w:rsidRDefault="00D810B4" w:rsidP="00353819">
            <w:pPr>
              <w:jc w:val="center"/>
              <w:rPr>
                <w:b/>
                <w:sz w:val="24"/>
                <w:szCs w:val="24"/>
              </w:rPr>
            </w:pPr>
            <w:r w:rsidRPr="00D810B4">
              <w:rPr>
                <w:b/>
                <w:sz w:val="24"/>
                <w:szCs w:val="24"/>
              </w:rPr>
              <w:t>65358762,80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35301159,44</w:t>
            </w:r>
          </w:p>
          <w:p w:rsidR="00D810B4" w:rsidRPr="00D810B4" w:rsidRDefault="00D810B4" w:rsidP="00353819">
            <w:pPr>
              <w:jc w:val="center"/>
              <w:rPr>
                <w:b/>
                <w:sz w:val="24"/>
                <w:szCs w:val="24"/>
              </w:rPr>
            </w:pPr>
            <w:r w:rsidRPr="00D810B4">
              <w:rPr>
                <w:b/>
                <w:sz w:val="24"/>
                <w:szCs w:val="24"/>
              </w:rPr>
              <w:t>22212109,32</w:t>
            </w:r>
          </w:p>
          <w:p w:rsidR="00D810B4" w:rsidRPr="00D810B4" w:rsidRDefault="00D810B4" w:rsidP="00353819">
            <w:pPr>
              <w:jc w:val="center"/>
              <w:rPr>
                <w:b/>
                <w:sz w:val="24"/>
                <w:szCs w:val="24"/>
              </w:rPr>
            </w:pPr>
            <w:r w:rsidRPr="00D810B4">
              <w:rPr>
                <w:b/>
                <w:sz w:val="24"/>
                <w:szCs w:val="24"/>
              </w:rPr>
              <w:t>1781038,00</w:t>
            </w:r>
          </w:p>
          <w:p w:rsidR="00D810B4" w:rsidRPr="00D810B4" w:rsidRDefault="00D810B4" w:rsidP="00353819">
            <w:pPr>
              <w:jc w:val="center"/>
              <w:rPr>
                <w:b/>
                <w:sz w:val="24"/>
                <w:szCs w:val="24"/>
              </w:rPr>
            </w:pPr>
            <w:r w:rsidRPr="00D810B4">
              <w:rPr>
                <w:b/>
                <w:sz w:val="24"/>
                <w:szCs w:val="24"/>
              </w:rPr>
              <w:t>5061265,71</w:t>
            </w:r>
          </w:p>
          <w:p w:rsidR="00D810B4" w:rsidRPr="00D810B4" w:rsidRDefault="00D810B4" w:rsidP="00353819">
            <w:pPr>
              <w:jc w:val="center"/>
              <w:rPr>
                <w:b/>
                <w:sz w:val="24"/>
                <w:szCs w:val="24"/>
              </w:rPr>
            </w:pPr>
            <w:r w:rsidRPr="00D810B4">
              <w:rPr>
                <w:b/>
                <w:sz w:val="24"/>
                <w:szCs w:val="24"/>
              </w:rPr>
              <w:t>1003190,33</w:t>
            </w:r>
          </w:p>
        </w:tc>
      </w:tr>
    </w:tbl>
    <w:p w:rsidR="00D810B4" w:rsidRPr="00D810B4" w:rsidRDefault="00D810B4" w:rsidP="00D810B4">
      <w:pPr>
        <w:jc w:val="center"/>
        <w:rPr>
          <w:b/>
          <w:sz w:val="24"/>
          <w:szCs w:val="24"/>
        </w:rPr>
      </w:pPr>
      <w:r w:rsidRPr="00D810B4">
        <w:rPr>
          <w:b/>
          <w:sz w:val="24"/>
          <w:szCs w:val="24"/>
        </w:rPr>
        <w:t xml:space="preserve"> </w:t>
      </w:r>
    </w:p>
    <w:p w:rsidR="00D810B4" w:rsidRPr="00D810B4" w:rsidRDefault="00D810B4" w:rsidP="00D810B4">
      <w:pPr>
        <w:framePr w:w="14880" w:wrap="auto" w:hAnchor="text"/>
        <w:rPr>
          <w:sz w:val="24"/>
          <w:szCs w:val="24"/>
          <w:lang w:val="en-US"/>
        </w:rPr>
        <w:sectPr w:rsidR="00D810B4" w:rsidRPr="00D810B4" w:rsidSect="00056F46">
          <w:headerReference w:type="default" r:id="rId19"/>
          <w:pgSz w:w="16838" w:h="11906" w:orient="landscape"/>
          <w:pgMar w:top="284" w:right="395" w:bottom="567" w:left="851" w:header="720" w:footer="720" w:gutter="0"/>
          <w:cols w:space="720"/>
          <w:docGrid w:linePitch="360"/>
        </w:sectPr>
      </w:pPr>
    </w:p>
    <w:p w:rsidR="00D810B4" w:rsidRPr="00D810B4" w:rsidRDefault="00D810B4" w:rsidP="00D810B4">
      <w:pPr>
        <w:jc w:val="center"/>
        <w:rPr>
          <w:sz w:val="24"/>
          <w:szCs w:val="24"/>
        </w:rPr>
      </w:pPr>
      <w:r w:rsidRPr="00D810B4">
        <w:rPr>
          <w:sz w:val="24"/>
          <w:szCs w:val="24"/>
        </w:rPr>
        <w:lastRenderedPageBreak/>
        <w:t xml:space="preserve">                                                             Приложение  к муниципальной  программе </w:t>
      </w:r>
    </w:p>
    <w:p w:rsidR="00D810B4" w:rsidRPr="00D810B4" w:rsidRDefault="00D810B4" w:rsidP="00D810B4">
      <w:pPr>
        <w:jc w:val="center"/>
        <w:rPr>
          <w:spacing w:val="5"/>
          <w:sz w:val="24"/>
          <w:szCs w:val="24"/>
        </w:rPr>
      </w:pPr>
      <w:r w:rsidRPr="00D810B4">
        <w:rPr>
          <w:spacing w:val="5"/>
          <w:sz w:val="24"/>
          <w:szCs w:val="24"/>
        </w:rPr>
        <w:t xml:space="preserve">                                                   «Развитие сельского хозяйства и регулирования рынков </w:t>
      </w:r>
    </w:p>
    <w:p w:rsidR="00D810B4" w:rsidRPr="00D810B4" w:rsidRDefault="00D810B4" w:rsidP="00D810B4">
      <w:pPr>
        <w:jc w:val="right"/>
        <w:rPr>
          <w:spacing w:val="5"/>
          <w:sz w:val="24"/>
          <w:szCs w:val="24"/>
        </w:rPr>
      </w:pPr>
      <w:r w:rsidRPr="00D810B4">
        <w:rPr>
          <w:spacing w:val="5"/>
          <w:sz w:val="24"/>
          <w:szCs w:val="24"/>
        </w:rPr>
        <w:t xml:space="preserve">сельскохозяйственной продукции, сырья и продовольствия </w:t>
      </w:r>
    </w:p>
    <w:p w:rsidR="00D810B4" w:rsidRPr="00D810B4" w:rsidRDefault="00D810B4" w:rsidP="00D810B4">
      <w:pPr>
        <w:tabs>
          <w:tab w:val="center" w:pos="4762"/>
          <w:tab w:val="right" w:pos="9524"/>
        </w:tabs>
        <w:rPr>
          <w:spacing w:val="5"/>
          <w:sz w:val="24"/>
          <w:szCs w:val="24"/>
        </w:rPr>
      </w:pPr>
      <w:r w:rsidRPr="00D810B4">
        <w:rPr>
          <w:spacing w:val="5"/>
          <w:sz w:val="24"/>
          <w:szCs w:val="24"/>
        </w:rPr>
        <w:tab/>
        <w:t xml:space="preserve">                                                      Комсомольского муниципального района </w:t>
      </w:r>
    </w:p>
    <w:p w:rsidR="00D810B4" w:rsidRPr="00D810B4" w:rsidRDefault="00D810B4" w:rsidP="00D810B4">
      <w:pPr>
        <w:jc w:val="center"/>
        <w:rPr>
          <w:sz w:val="24"/>
          <w:szCs w:val="24"/>
        </w:rPr>
      </w:pPr>
      <w:r w:rsidRPr="00D810B4">
        <w:rPr>
          <w:spacing w:val="5"/>
          <w:sz w:val="24"/>
          <w:szCs w:val="24"/>
        </w:rPr>
        <w:t xml:space="preserve">                                                       на 2014-2024 годы» </w:t>
      </w:r>
    </w:p>
    <w:p w:rsidR="00D810B4" w:rsidRPr="00D810B4" w:rsidRDefault="00D810B4" w:rsidP="00D810B4">
      <w:pPr>
        <w:pStyle w:val="2"/>
        <w:numPr>
          <w:ilvl w:val="1"/>
          <w:numId w:val="0"/>
        </w:numPr>
        <w:tabs>
          <w:tab w:val="num" w:pos="0"/>
        </w:tabs>
        <w:spacing w:before="0" w:after="0"/>
        <w:ind w:left="576" w:hanging="576"/>
        <w:jc w:val="center"/>
        <w:rPr>
          <w:rFonts w:ascii="Times New Roman" w:hAnsi="Times New Roman"/>
          <w:sz w:val="24"/>
          <w:szCs w:val="24"/>
        </w:rPr>
      </w:pPr>
    </w:p>
    <w:p w:rsidR="00D810B4" w:rsidRPr="00D810B4" w:rsidRDefault="00D810B4" w:rsidP="00D810B4">
      <w:pPr>
        <w:pStyle w:val="2"/>
        <w:numPr>
          <w:ilvl w:val="1"/>
          <w:numId w:val="0"/>
        </w:numPr>
        <w:tabs>
          <w:tab w:val="num" w:pos="0"/>
        </w:tabs>
        <w:spacing w:before="0" w:after="0"/>
        <w:ind w:left="576" w:hanging="576"/>
        <w:rPr>
          <w:rFonts w:ascii="Times New Roman" w:hAnsi="Times New Roman"/>
          <w:sz w:val="24"/>
          <w:szCs w:val="24"/>
          <w:lang w:val="ru-RU"/>
        </w:rPr>
      </w:pPr>
    </w:p>
    <w:p w:rsidR="00D810B4" w:rsidRPr="00D810B4" w:rsidRDefault="00D810B4" w:rsidP="00D810B4">
      <w:pPr>
        <w:rPr>
          <w:sz w:val="24"/>
          <w:szCs w:val="24"/>
          <w:lang w:eastAsia="ar-SA"/>
        </w:rPr>
      </w:pPr>
    </w:p>
    <w:p w:rsidR="00D810B4" w:rsidRPr="00D810B4" w:rsidRDefault="00D810B4" w:rsidP="00D810B4">
      <w:pPr>
        <w:pStyle w:val="2"/>
        <w:numPr>
          <w:ilvl w:val="1"/>
          <w:numId w:val="0"/>
        </w:numPr>
        <w:tabs>
          <w:tab w:val="num" w:pos="0"/>
        </w:tabs>
        <w:spacing w:before="0" w:after="0"/>
        <w:ind w:left="576" w:hanging="576"/>
        <w:jc w:val="center"/>
        <w:rPr>
          <w:rFonts w:ascii="Times New Roman" w:hAnsi="Times New Roman"/>
          <w:i w:val="0"/>
          <w:sz w:val="24"/>
          <w:szCs w:val="24"/>
        </w:rPr>
      </w:pPr>
      <w:r w:rsidRPr="00D810B4">
        <w:rPr>
          <w:rFonts w:ascii="Times New Roman" w:hAnsi="Times New Roman"/>
          <w:sz w:val="24"/>
          <w:szCs w:val="24"/>
        </w:rPr>
        <w:t xml:space="preserve"> </w:t>
      </w:r>
      <w:r w:rsidRPr="00D810B4">
        <w:rPr>
          <w:rFonts w:ascii="Times New Roman" w:hAnsi="Times New Roman"/>
          <w:i w:val="0"/>
          <w:sz w:val="24"/>
          <w:szCs w:val="24"/>
        </w:rPr>
        <w:t>ПОДПРОГРАММА</w:t>
      </w:r>
    </w:p>
    <w:p w:rsidR="00D810B4" w:rsidRPr="00D810B4" w:rsidRDefault="00D810B4" w:rsidP="00D810B4">
      <w:pPr>
        <w:jc w:val="center"/>
        <w:rPr>
          <w:b/>
          <w:spacing w:val="5"/>
          <w:sz w:val="24"/>
          <w:szCs w:val="24"/>
        </w:rPr>
      </w:pPr>
      <w:r w:rsidRPr="00D810B4">
        <w:rPr>
          <w:b/>
          <w:sz w:val="24"/>
          <w:szCs w:val="24"/>
        </w:rPr>
        <w:t>«Устойчивое развитие сельских территорий Комсомольского муниципального района на 2014-2019 годы»</w:t>
      </w:r>
    </w:p>
    <w:p w:rsidR="00D810B4" w:rsidRPr="00D810B4" w:rsidRDefault="00D810B4" w:rsidP="00D810B4">
      <w:pPr>
        <w:jc w:val="both"/>
        <w:rPr>
          <w:b/>
          <w:sz w:val="24"/>
          <w:szCs w:val="24"/>
        </w:rPr>
      </w:pPr>
    </w:p>
    <w:p w:rsidR="00D810B4" w:rsidRPr="00D810B4" w:rsidRDefault="00D810B4" w:rsidP="00D810B4">
      <w:pPr>
        <w:jc w:val="both"/>
        <w:rPr>
          <w:b/>
          <w:sz w:val="24"/>
          <w:szCs w:val="24"/>
        </w:rPr>
      </w:pPr>
    </w:p>
    <w:p w:rsidR="00D810B4" w:rsidRPr="00D810B4" w:rsidRDefault="00D810B4" w:rsidP="00D810B4">
      <w:pPr>
        <w:numPr>
          <w:ilvl w:val="0"/>
          <w:numId w:val="12"/>
        </w:numPr>
        <w:jc w:val="center"/>
        <w:rPr>
          <w:b/>
          <w:sz w:val="24"/>
          <w:szCs w:val="24"/>
        </w:rPr>
      </w:pPr>
      <w:r w:rsidRPr="00D810B4">
        <w:rPr>
          <w:b/>
          <w:sz w:val="24"/>
          <w:szCs w:val="24"/>
        </w:rPr>
        <w:t>Паспорт подпрограммы «Устойчивое развитие сельских территорий Комсомольского муниципального района на 2014-2019 годы»</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7638"/>
      </w:tblGrid>
      <w:tr w:rsidR="00D810B4" w:rsidRPr="00D810B4" w:rsidTr="00353819">
        <w:tc>
          <w:tcPr>
            <w:tcW w:w="2102" w:type="dxa"/>
            <w:shd w:val="clear" w:color="auto" w:fill="auto"/>
          </w:tcPr>
          <w:p w:rsidR="00D810B4" w:rsidRPr="00D810B4" w:rsidRDefault="00D810B4" w:rsidP="00353819">
            <w:pPr>
              <w:rPr>
                <w:b/>
                <w:sz w:val="24"/>
                <w:szCs w:val="24"/>
              </w:rPr>
            </w:pPr>
            <w:r w:rsidRPr="00D810B4">
              <w:rPr>
                <w:b/>
                <w:sz w:val="24"/>
                <w:szCs w:val="24"/>
              </w:rPr>
              <w:t>Наименование Подпрограммы</w:t>
            </w:r>
          </w:p>
        </w:tc>
        <w:tc>
          <w:tcPr>
            <w:tcW w:w="7638" w:type="dxa"/>
            <w:shd w:val="clear" w:color="auto" w:fill="auto"/>
          </w:tcPr>
          <w:p w:rsidR="00D810B4" w:rsidRPr="00D810B4" w:rsidRDefault="00D810B4" w:rsidP="00353819">
            <w:pPr>
              <w:snapToGrid w:val="0"/>
              <w:rPr>
                <w:sz w:val="24"/>
                <w:szCs w:val="24"/>
              </w:rPr>
            </w:pPr>
            <w:r w:rsidRPr="00D810B4">
              <w:rPr>
                <w:sz w:val="24"/>
                <w:szCs w:val="24"/>
              </w:rPr>
              <w:t xml:space="preserve">«Устойчивое развитие сельских территорий Комсомольского муниципального района на 2014 – 2019 годы»  </w:t>
            </w:r>
          </w:p>
          <w:p w:rsidR="00D810B4" w:rsidRPr="00D810B4" w:rsidRDefault="00D810B4" w:rsidP="00353819">
            <w:pPr>
              <w:snapToGrid w:val="0"/>
              <w:rPr>
                <w:b/>
                <w:sz w:val="24"/>
                <w:szCs w:val="24"/>
              </w:rPr>
            </w:pPr>
            <w:r w:rsidRPr="00D810B4">
              <w:rPr>
                <w:sz w:val="24"/>
                <w:szCs w:val="24"/>
              </w:rPr>
              <w:t>(далее  – Подпрограмма)</w:t>
            </w:r>
          </w:p>
        </w:tc>
      </w:tr>
      <w:tr w:rsidR="00D810B4" w:rsidRPr="00D810B4" w:rsidTr="00353819">
        <w:tc>
          <w:tcPr>
            <w:tcW w:w="2102" w:type="dxa"/>
            <w:shd w:val="clear" w:color="auto" w:fill="auto"/>
          </w:tcPr>
          <w:p w:rsidR="00D810B4" w:rsidRPr="00D810B4" w:rsidRDefault="00D810B4" w:rsidP="00353819">
            <w:pPr>
              <w:snapToGrid w:val="0"/>
              <w:ind w:right="21"/>
              <w:rPr>
                <w:b/>
                <w:sz w:val="24"/>
                <w:szCs w:val="24"/>
              </w:rPr>
            </w:pPr>
            <w:r w:rsidRPr="00D810B4">
              <w:rPr>
                <w:b/>
                <w:sz w:val="24"/>
                <w:szCs w:val="24"/>
              </w:rPr>
              <w:t>Срок реализации подпрограммы</w:t>
            </w:r>
          </w:p>
        </w:tc>
        <w:tc>
          <w:tcPr>
            <w:tcW w:w="7638" w:type="dxa"/>
            <w:shd w:val="clear" w:color="auto" w:fill="auto"/>
          </w:tcPr>
          <w:p w:rsidR="00D810B4" w:rsidRPr="00D810B4" w:rsidRDefault="00D810B4" w:rsidP="00353819">
            <w:pPr>
              <w:snapToGrid w:val="0"/>
              <w:jc w:val="both"/>
              <w:rPr>
                <w:sz w:val="24"/>
                <w:szCs w:val="24"/>
              </w:rPr>
            </w:pPr>
            <w:r w:rsidRPr="00D810B4">
              <w:rPr>
                <w:sz w:val="24"/>
                <w:szCs w:val="24"/>
              </w:rPr>
              <w:t xml:space="preserve">2014 - 2019 годы: </w:t>
            </w:r>
          </w:p>
          <w:p w:rsidR="00D810B4" w:rsidRPr="00D810B4" w:rsidRDefault="00D810B4" w:rsidP="00353819">
            <w:pPr>
              <w:snapToGrid w:val="0"/>
              <w:jc w:val="both"/>
              <w:rPr>
                <w:sz w:val="24"/>
                <w:szCs w:val="24"/>
              </w:rPr>
            </w:pPr>
          </w:p>
        </w:tc>
      </w:tr>
      <w:tr w:rsidR="00D810B4" w:rsidRPr="00D810B4" w:rsidTr="00353819">
        <w:tc>
          <w:tcPr>
            <w:tcW w:w="2102" w:type="dxa"/>
            <w:shd w:val="clear" w:color="auto" w:fill="auto"/>
          </w:tcPr>
          <w:p w:rsidR="00D810B4" w:rsidRPr="00D810B4" w:rsidRDefault="00D810B4" w:rsidP="00353819">
            <w:pPr>
              <w:snapToGrid w:val="0"/>
              <w:ind w:right="21"/>
              <w:rPr>
                <w:b/>
                <w:sz w:val="24"/>
                <w:szCs w:val="24"/>
              </w:rPr>
            </w:pPr>
            <w:r w:rsidRPr="00D810B4">
              <w:rPr>
                <w:b/>
                <w:sz w:val="24"/>
                <w:szCs w:val="24"/>
              </w:rPr>
              <w:t>Ответственный исполнитель подпрограммы</w:t>
            </w:r>
          </w:p>
        </w:tc>
        <w:tc>
          <w:tcPr>
            <w:tcW w:w="7638" w:type="dxa"/>
            <w:shd w:val="clear" w:color="auto" w:fill="auto"/>
          </w:tcPr>
          <w:p w:rsidR="00D810B4" w:rsidRPr="00D810B4" w:rsidRDefault="00D810B4" w:rsidP="00353819">
            <w:pPr>
              <w:shd w:val="clear" w:color="auto" w:fill="FFFFFF"/>
              <w:tabs>
                <w:tab w:val="left" w:pos="6795"/>
              </w:tabs>
              <w:jc w:val="both"/>
              <w:rPr>
                <w:sz w:val="24"/>
                <w:szCs w:val="24"/>
              </w:rPr>
            </w:pPr>
            <w:r w:rsidRPr="00D810B4">
              <w:rPr>
                <w:sz w:val="24"/>
                <w:szCs w:val="24"/>
              </w:rPr>
              <w:t>- Отдел сельского хозяйства и развития территорий Администрации Комсомольского муниципального района.</w:t>
            </w:r>
          </w:p>
          <w:p w:rsidR="00D810B4" w:rsidRPr="00D810B4" w:rsidRDefault="00D810B4" w:rsidP="00353819">
            <w:pPr>
              <w:snapToGrid w:val="0"/>
              <w:jc w:val="both"/>
              <w:rPr>
                <w:sz w:val="24"/>
                <w:szCs w:val="24"/>
              </w:rPr>
            </w:pPr>
          </w:p>
        </w:tc>
      </w:tr>
      <w:tr w:rsidR="00D810B4" w:rsidRPr="00D810B4" w:rsidTr="00353819">
        <w:tc>
          <w:tcPr>
            <w:tcW w:w="2102" w:type="dxa"/>
            <w:shd w:val="clear" w:color="auto" w:fill="auto"/>
          </w:tcPr>
          <w:p w:rsidR="00D810B4" w:rsidRPr="00D810B4" w:rsidRDefault="00D810B4" w:rsidP="00353819">
            <w:pPr>
              <w:rPr>
                <w:b/>
                <w:sz w:val="24"/>
                <w:szCs w:val="24"/>
              </w:rPr>
            </w:pPr>
            <w:r w:rsidRPr="00D810B4">
              <w:rPr>
                <w:b/>
                <w:sz w:val="24"/>
                <w:szCs w:val="24"/>
              </w:rPr>
              <w:t>Исполнители основных мероприятий (мероприятий) Подпрограммы</w:t>
            </w:r>
          </w:p>
        </w:tc>
        <w:tc>
          <w:tcPr>
            <w:tcW w:w="7638" w:type="dxa"/>
            <w:shd w:val="clear" w:color="auto" w:fill="auto"/>
          </w:tcPr>
          <w:p w:rsidR="00D810B4" w:rsidRPr="00D810B4" w:rsidRDefault="00D810B4" w:rsidP="00353819">
            <w:pPr>
              <w:shd w:val="clear" w:color="auto" w:fill="FFFFFF"/>
              <w:tabs>
                <w:tab w:val="left" w:pos="6795"/>
              </w:tabs>
              <w:jc w:val="both"/>
              <w:rPr>
                <w:sz w:val="24"/>
                <w:szCs w:val="24"/>
              </w:rPr>
            </w:pPr>
            <w:r w:rsidRPr="00D810B4">
              <w:rPr>
                <w:sz w:val="24"/>
                <w:szCs w:val="24"/>
              </w:rPr>
              <w:t>- Отдел сельского хозяйства и развития территорий Администрации Комсомольского муниципального района.</w:t>
            </w:r>
          </w:p>
          <w:p w:rsidR="00D810B4" w:rsidRPr="00D810B4" w:rsidRDefault="00D810B4" w:rsidP="00353819">
            <w:pPr>
              <w:rPr>
                <w:sz w:val="24"/>
                <w:szCs w:val="24"/>
              </w:rPr>
            </w:pPr>
            <w:r w:rsidRPr="00D810B4">
              <w:rPr>
                <w:sz w:val="24"/>
                <w:szCs w:val="24"/>
              </w:rPr>
              <w:t xml:space="preserve">-   Администрации сельских поселений Комсомольского муниципального района </w:t>
            </w:r>
          </w:p>
          <w:p w:rsidR="00D810B4" w:rsidRPr="00D810B4" w:rsidRDefault="00D810B4" w:rsidP="00353819">
            <w:pPr>
              <w:rPr>
                <w:sz w:val="24"/>
                <w:szCs w:val="24"/>
              </w:rPr>
            </w:pPr>
            <w:r w:rsidRPr="00D810B4">
              <w:rPr>
                <w:sz w:val="24"/>
                <w:szCs w:val="24"/>
              </w:rPr>
              <w:t>-   Управление по вопросу развития инфраструктуры Администрации Комсомольского муниципального района</w:t>
            </w:r>
          </w:p>
          <w:p w:rsidR="00D810B4" w:rsidRPr="00D810B4" w:rsidRDefault="00D810B4" w:rsidP="00353819">
            <w:pPr>
              <w:rPr>
                <w:sz w:val="24"/>
                <w:szCs w:val="24"/>
              </w:rPr>
            </w:pPr>
            <w:r w:rsidRPr="00D810B4">
              <w:rPr>
                <w:sz w:val="24"/>
                <w:szCs w:val="24"/>
              </w:rPr>
              <w:t>-   Отдел бухгалтерского учета и отчетности Администрации Комсомольского муниципального района</w:t>
            </w:r>
          </w:p>
          <w:p w:rsidR="00D810B4" w:rsidRPr="00D810B4" w:rsidRDefault="00D810B4" w:rsidP="00353819">
            <w:pPr>
              <w:rPr>
                <w:sz w:val="24"/>
                <w:szCs w:val="24"/>
              </w:rPr>
            </w:pPr>
            <w:r w:rsidRPr="00D810B4">
              <w:rPr>
                <w:sz w:val="24"/>
                <w:szCs w:val="24"/>
              </w:rPr>
              <w:t>-   Управление земельно-имущественных отношений Администрации Комсомольского муниципального района</w:t>
            </w:r>
          </w:p>
        </w:tc>
      </w:tr>
      <w:tr w:rsidR="00D810B4" w:rsidRPr="00D810B4" w:rsidTr="00353819">
        <w:tc>
          <w:tcPr>
            <w:tcW w:w="2102" w:type="dxa"/>
            <w:shd w:val="clear" w:color="auto" w:fill="auto"/>
          </w:tcPr>
          <w:p w:rsidR="00D810B4" w:rsidRPr="00D810B4" w:rsidRDefault="00D810B4" w:rsidP="00353819">
            <w:pPr>
              <w:rPr>
                <w:b/>
                <w:sz w:val="24"/>
                <w:szCs w:val="24"/>
              </w:rPr>
            </w:pPr>
            <w:r w:rsidRPr="00D810B4">
              <w:rPr>
                <w:b/>
                <w:sz w:val="24"/>
                <w:szCs w:val="24"/>
              </w:rPr>
              <w:t xml:space="preserve">Задачи Подпрограммы </w:t>
            </w:r>
          </w:p>
        </w:tc>
        <w:tc>
          <w:tcPr>
            <w:tcW w:w="7638" w:type="dxa"/>
            <w:shd w:val="clear" w:color="auto" w:fill="auto"/>
          </w:tcPr>
          <w:p w:rsidR="00D810B4" w:rsidRPr="00D810B4" w:rsidRDefault="00D810B4" w:rsidP="00353819">
            <w:pPr>
              <w:rPr>
                <w:sz w:val="24"/>
                <w:szCs w:val="24"/>
              </w:rPr>
            </w:pPr>
            <w:r w:rsidRPr="00D810B4">
              <w:rPr>
                <w:sz w:val="24"/>
                <w:szCs w:val="24"/>
              </w:rPr>
              <w:t>- Создание комфортных условий жизнедеятельности в сельской местности, стимулирующих инвестиционную активность в агропромышленном комплексе района;</w:t>
            </w:r>
          </w:p>
          <w:p w:rsidR="00D810B4" w:rsidRPr="00D810B4" w:rsidRDefault="00D810B4" w:rsidP="00353819">
            <w:pPr>
              <w:rPr>
                <w:sz w:val="24"/>
                <w:szCs w:val="24"/>
              </w:rPr>
            </w:pPr>
            <w:r w:rsidRPr="00D810B4">
              <w:rPr>
                <w:sz w:val="24"/>
                <w:szCs w:val="24"/>
              </w:rPr>
              <w:t>- Активизация участия граждан в сельской местности, в решении вопросов местного значения.</w:t>
            </w:r>
          </w:p>
        </w:tc>
      </w:tr>
      <w:tr w:rsidR="00D810B4" w:rsidRPr="00D810B4" w:rsidTr="00353819">
        <w:trPr>
          <w:trHeight w:val="2410"/>
        </w:trPr>
        <w:tc>
          <w:tcPr>
            <w:tcW w:w="2102" w:type="dxa"/>
            <w:shd w:val="clear" w:color="auto" w:fill="auto"/>
          </w:tcPr>
          <w:p w:rsidR="00D810B4" w:rsidRPr="00D810B4" w:rsidRDefault="00D810B4" w:rsidP="00353819">
            <w:pPr>
              <w:rPr>
                <w:b/>
                <w:sz w:val="24"/>
                <w:szCs w:val="24"/>
              </w:rPr>
            </w:pPr>
            <w:r w:rsidRPr="00D810B4">
              <w:rPr>
                <w:b/>
                <w:sz w:val="24"/>
                <w:szCs w:val="24"/>
              </w:rPr>
              <w:t>Объемы ресурсного обеспечения Подпрограммы</w:t>
            </w:r>
          </w:p>
          <w:p w:rsidR="00D810B4" w:rsidRPr="00D810B4" w:rsidRDefault="00D810B4" w:rsidP="00353819">
            <w:pPr>
              <w:rPr>
                <w:sz w:val="24"/>
                <w:szCs w:val="24"/>
              </w:rPr>
            </w:pPr>
          </w:p>
        </w:tc>
        <w:tc>
          <w:tcPr>
            <w:tcW w:w="7638" w:type="dxa"/>
            <w:shd w:val="clear" w:color="auto" w:fill="auto"/>
          </w:tcPr>
          <w:p w:rsidR="00D810B4" w:rsidRPr="00D810B4" w:rsidRDefault="00D810B4" w:rsidP="00353819">
            <w:pPr>
              <w:rPr>
                <w:b/>
                <w:sz w:val="24"/>
                <w:szCs w:val="24"/>
              </w:rPr>
            </w:pPr>
            <w:r w:rsidRPr="00D810B4">
              <w:rPr>
                <w:b/>
                <w:sz w:val="24"/>
                <w:szCs w:val="24"/>
              </w:rPr>
              <w:t xml:space="preserve">Общая сумма расходов на реализацию подпрограммы </w:t>
            </w:r>
          </w:p>
          <w:p w:rsidR="00D810B4" w:rsidRPr="00D810B4" w:rsidRDefault="00D810B4" w:rsidP="00353819">
            <w:pPr>
              <w:rPr>
                <w:b/>
                <w:sz w:val="24"/>
                <w:szCs w:val="24"/>
              </w:rPr>
            </w:pPr>
            <w:r w:rsidRPr="00D810B4">
              <w:rPr>
                <w:b/>
                <w:sz w:val="24"/>
                <w:szCs w:val="24"/>
              </w:rPr>
              <w:t>на 2014-2019 годы – 11260243,80 рублей,</w:t>
            </w:r>
          </w:p>
          <w:p w:rsidR="00D810B4" w:rsidRPr="00D810B4" w:rsidRDefault="00D810B4" w:rsidP="00353819">
            <w:pPr>
              <w:rPr>
                <w:sz w:val="24"/>
                <w:szCs w:val="24"/>
              </w:rPr>
            </w:pPr>
            <w:r w:rsidRPr="00D810B4">
              <w:rPr>
                <w:sz w:val="24"/>
                <w:szCs w:val="24"/>
              </w:rPr>
              <w:t>в том числе средства:</w:t>
            </w:r>
          </w:p>
          <w:p w:rsidR="00D810B4" w:rsidRPr="00D810B4" w:rsidRDefault="00D810B4" w:rsidP="00353819">
            <w:pPr>
              <w:rPr>
                <w:sz w:val="24"/>
                <w:szCs w:val="24"/>
              </w:rPr>
            </w:pPr>
            <w:r w:rsidRPr="00D810B4">
              <w:rPr>
                <w:sz w:val="24"/>
                <w:szCs w:val="24"/>
              </w:rPr>
              <w:t>- федерального бюджета*                  - 5073038,50 рублей;</w:t>
            </w:r>
          </w:p>
          <w:p w:rsidR="00D810B4" w:rsidRPr="00D810B4" w:rsidRDefault="00D810B4" w:rsidP="00353819">
            <w:pPr>
              <w:rPr>
                <w:sz w:val="24"/>
                <w:szCs w:val="24"/>
              </w:rPr>
            </w:pPr>
            <w:r w:rsidRPr="00D810B4">
              <w:rPr>
                <w:sz w:val="24"/>
                <w:szCs w:val="24"/>
              </w:rPr>
              <w:t>- областного бюджета*                      - 3586522,35 рублей;</w:t>
            </w:r>
          </w:p>
          <w:p w:rsidR="00D810B4" w:rsidRPr="00D810B4" w:rsidRDefault="00D810B4" w:rsidP="00353819">
            <w:pPr>
              <w:rPr>
                <w:sz w:val="24"/>
                <w:szCs w:val="24"/>
              </w:rPr>
            </w:pPr>
            <w:r w:rsidRPr="00D810B4">
              <w:rPr>
                <w:sz w:val="24"/>
                <w:szCs w:val="24"/>
              </w:rPr>
              <w:t>- бюджетов сельских поселений**   - 140000,00 рублей;</w:t>
            </w:r>
          </w:p>
          <w:p w:rsidR="00D810B4" w:rsidRPr="00D810B4" w:rsidRDefault="00D810B4" w:rsidP="00353819">
            <w:pPr>
              <w:rPr>
                <w:sz w:val="24"/>
                <w:szCs w:val="24"/>
              </w:rPr>
            </w:pPr>
            <w:r w:rsidRPr="00D810B4">
              <w:rPr>
                <w:sz w:val="24"/>
                <w:szCs w:val="24"/>
              </w:rPr>
              <w:t>- внебюджетных источников             - 1619783,71 рублей;</w:t>
            </w:r>
          </w:p>
          <w:p w:rsidR="00D810B4" w:rsidRPr="00D810B4" w:rsidRDefault="00D810B4" w:rsidP="00353819">
            <w:pPr>
              <w:rPr>
                <w:sz w:val="24"/>
                <w:szCs w:val="24"/>
              </w:rPr>
            </w:pPr>
            <w:r w:rsidRPr="00D810B4">
              <w:rPr>
                <w:sz w:val="24"/>
                <w:szCs w:val="24"/>
              </w:rPr>
              <w:t xml:space="preserve">- районный бюджет **                       - 840899,24 рублей. </w:t>
            </w:r>
          </w:p>
          <w:p w:rsidR="00D810B4" w:rsidRPr="00D810B4" w:rsidRDefault="00D810B4" w:rsidP="00353819">
            <w:pPr>
              <w:rPr>
                <w:sz w:val="24"/>
                <w:szCs w:val="24"/>
              </w:rPr>
            </w:pPr>
            <w:r w:rsidRPr="00D810B4">
              <w:rPr>
                <w:sz w:val="24"/>
                <w:szCs w:val="24"/>
              </w:rPr>
              <w:t>из них по годам:</w:t>
            </w:r>
          </w:p>
          <w:p w:rsidR="00D810B4" w:rsidRPr="00D810B4" w:rsidRDefault="00D810B4" w:rsidP="00353819">
            <w:pPr>
              <w:rPr>
                <w:sz w:val="24"/>
                <w:szCs w:val="24"/>
              </w:rPr>
            </w:pPr>
            <w:r w:rsidRPr="00D810B4">
              <w:rPr>
                <w:b/>
                <w:sz w:val="24"/>
                <w:szCs w:val="24"/>
              </w:rPr>
              <w:t>2014 год – 0,00 рублей</w:t>
            </w:r>
            <w:r w:rsidRPr="00D810B4">
              <w:rPr>
                <w:sz w:val="24"/>
                <w:szCs w:val="24"/>
              </w:rPr>
              <w:t>, в том числе средства:</w:t>
            </w:r>
          </w:p>
          <w:p w:rsidR="00D810B4" w:rsidRPr="00D810B4" w:rsidRDefault="00D810B4" w:rsidP="00353819">
            <w:pPr>
              <w:rPr>
                <w:sz w:val="24"/>
                <w:szCs w:val="24"/>
              </w:rPr>
            </w:pPr>
            <w:r w:rsidRPr="00D810B4">
              <w:rPr>
                <w:sz w:val="24"/>
                <w:szCs w:val="24"/>
              </w:rPr>
              <w:t>- федерального бюджета*                    - 0,00 рублей;</w:t>
            </w:r>
          </w:p>
          <w:p w:rsidR="00D810B4" w:rsidRPr="00D810B4" w:rsidRDefault="00D810B4" w:rsidP="00353819">
            <w:pPr>
              <w:rPr>
                <w:sz w:val="24"/>
                <w:szCs w:val="24"/>
              </w:rPr>
            </w:pPr>
            <w:r w:rsidRPr="00D810B4">
              <w:rPr>
                <w:sz w:val="24"/>
                <w:szCs w:val="24"/>
              </w:rPr>
              <w:t>- областного бюджета*                        - 0,00 рублей;</w:t>
            </w:r>
          </w:p>
          <w:p w:rsidR="00D810B4" w:rsidRPr="00D810B4" w:rsidRDefault="00D810B4" w:rsidP="00353819">
            <w:pPr>
              <w:rPr>
                <w:sz w:val="24"/>
                <w:szCs w:val="24"/>
              </w:rPr>
            </w:pPr>
            <w:r w:rsidRPr="00D810B4">
              <w:rPr>
                <w:sz w:val="24"/>
                <w:szCs w:val="24"/>
              </w:rPr>
              <w:t>- бюджетов сельских поселений**     - 0,00 рублей;</w:t>
            </w:r>
          </w:p>
          <w:p w:rsidR="00D810B4" w:rsidRPr="00D810B4" w:rsidRDefault="00D810B4" w:rsidP="00353819">
            <w:pPr>
              <w:rPr>
                <w:sz w:val="24"/>
                <w:szCs w:val="24"/>
              </w:rPr>
            </w:pPr>
            <w:r w:rsidRPr="00D810B4">
              <w:rPr>
                <w:sz w:val="24"/>
                <w:szCs w:val="24"/>
              </w:rPr>
              <w:lastRenderedPageBreak/>
              <w:t>- внебюджетных источников               - 0,00 рублей.</w:t>
            </w:r>
          </w:p>
          <w:p w:rsidR="00D810B4" w:rsidRPr="00D810B4" w:rsidRDefault="00D810B4" w:rsidP="00353819">
            <w:pPr>
              <w:rPr>
                <w:sz w:val="24"/>
                <w:szCs w:val="24"/>
              </w:rPr>
            </w:pPr>
            <w:r w:rsidRPr="00D810B4">
              <w:rPr>
                <w:b/>
                <w:sz w:val="24"/>
                <w:szCs w:val="24"/>
              </w:rPr>
              <w:t>2015 год – 0,00 рублей</w:t>
            </w:r>
            <w:r w:rsidRPr="00D810B4">
              <w:rPr>
                <w:sz w:val="24"/>
                <w:szCs w:val="24"/>
              </w:rPr>
              <w:t>, в том числе средства:</w:t>
            </w:r>
          </w:p>
          <w:p w:rsidR="00D810B4" w:rsidRPr="00D810B4" w:rsidRDefault="00D810B4" w:rsidP="00353819">
            <w:pPr>
              <w:rPr>
                <w:sz w:val="24"/>
                <w:szCs w:val="24"/>
              </w:rPr>
            </w:pPr>
            <w:r w:rsidRPr="00D810B4">
              <w:rPr>
                <w:sz w:val="24"/>
                <w:szCs w:val="24"/>
              </w:rPr>
              <w:t>- федерального бюджета*                     - 0,00 рублей;</w:t>
            </w:r>
          </w:p>
          <w:p w:rsidR="00D810B4" w:rsidRPr="00D810B4" w:rsidRDefault="00D810B4" w:rsidP="00353819">
            <w:pPr>
              <w:rPr>
                <w:sz w:val="24"/>
                <w:szCs w:val="24"/>
              </w:rPr>
            </w:pPr>
            <w:r w:rsidRPr="00D810B4">
              <w:rPr>
                <w:sz w:val="24"/>
                <w:szCs w:val="24"/>
              </w:rPr>
              <w:t>- областного бюджета*                         - 0,00 рублей;</w:t>
            </w:r>
          </w:p>
          <w:p w:rsidR="00D810B4" w:rsidRPr="00D810B4" w:rsidRDefault="00D810B4" w:rsidP="00353819">
            <w:pPr>
              <w:rPr>
                <w:sz w:val="24"/>
                <w:szCs w:val="24"/>
              </w:rPr>
            </w:pPr>
            <w:r w:rsidRPr="00D810B4">
              <w:rPr>
                <w:sz w:val="24"/>
                <w:szCs w:val="24"/>
              </w:rPr>
              <w:t>- бюджетов сельских поселений**      - 0,00 рублей;</w:t>
            </w:r>
          </w:p>
          <w:p w:rsidR="00D810B4" w:rsidRPr="00D810B4" w:rsidRDefault="00D810B4" w:rsidP="00353819">
            <w:pPr>
              <w:rPr>
                <w:sz w:val="24"/>
                <w:szCs w:val="24"/>
              </w:rPr>
            </w:pPr>
            <w:r w:rsidRPr="00D810B4">
              <w:rPr>
                <w:sz w:val="24"/>
                <w:szCs w:val="24"/>
              </w:rPr>
              <w:t>- внебюджетных источников                - 0,00 рублей.</w:t>
            </w:r>
          </w:p>
          <w:p w:rsidR="00D810B4" w:rsidRPr="00D810B4" w:rsidRDefault="00D810B4" w:rsidP="00353819">
            <w:pPr>
              <w:rPr>
                <w:sz w:val="24"/>
                <w:szCs w:val="24"/>
              </w:rPr>
            </w:pPr>
            <w:r w:rsidRPr="00D810B4">
              <w:rPr>
                <w:b/>
                <w:sz w:val="24"/>
                <w:szCs w:val="24"/>
              </w:rPr>
              <w:t>2016 год – 0,00 рублей</w:t>
            </w:r>
            <w:r w:rsidRPr="00D810B4">
              <w:rPr>
                <w:sz w:val="24"/>
                <w:szCs w:val="24"/>
              </w:rPr>
              <w:t>, в том числе средства:</w:t>
            </w:r>
          </w:p>
          <w:p w:rsidR="00D810B4" w:rsidRPr="00D810B4" w:rsidRDefault="00D810B4" w:rsidP="00353819">
            <w:pPr>
              <w:rPr>
                <w:sz w:val="24"/>
                <w:szCs w:val="24"/>
              </w:rPr>
            </w:pPr>
            <w:r w:rsidRPr="00D810B4">
              <w:rPr>
                <w:sz w:val="24"/>
                <w:szCs w:val="24"/>
              </w:rPr>
              <w:t>- федерального бюджета*                     - 0,00 рублей;</w:t>
            </w:r>
          </w:p>
          <w:p w:rsidR="00D810B4" w:rsidRPr="00D810B4" w:rsidRDefault="00D810B4" w:rsidP="00353819">
            <w:pPr>
              <w:rPr>
                <w:sz w:val="24"/>
                <w:szCs w:val="24"/>
              </w:rPr>
            </w:pPr>
            <w:r w:rsidRPr="00D810B4">
              <w:rPr>
                <w:sz w:val="24"/>
                <w:szCs w:val="24"/>
              </w:rPr>
              <w:t>- областного бюджета*                         - 0.00 рублей;</w:t>
            </w:r>
          </w:p>
          <w:p w:rsidR="00D810B4" w:rsidRPr="00D810B4" w:rsidRDefault="00D810B4" w:rsidP="00353819">
            <w:pPr>
              <w:rPr>
                <w:sz w:val="24"/>
                <w:szCs w:val="24"/>
              </w:rPr>
            </w:pPr>
            <w:r w:rsidRPr="00D810B4">
              <w:rPr>
                <w:sz w:val="24"/>
                <w:szCs w:val="24"/>
              </w:rPr>
              <w:t>- бюджетов сельских поселений**      - 0,00 рублей;</w:t>
            </w:r>
          </w:p>
          <w:p w:rsidR="00D810B4" w:rsidRPr="00D810B4" w:rsidRDefault="00D810B4" w:rsidP="00353819">
            <w:pPr>
              <w:rPr>
                <w:sz w:val="24"/>
                <w:szCs w:val="24"/>
              </w:rPr>
            </w:pPr>
            <w:r w:rsidRPr="00D810B4">
              <w:rPr>
                <w:sz w:val="24"/>
                <w:szCs w:val="24"/>
              </w:rPr>
              <w:t>- внебюджетных источников                - 0,00 рублей.</w:t>
            </w:r>
          </w:p>
          <w:p w:rsidR="00D810B4" w:rsidRPr="00D810B4" w:rsidRDefault="00D810B4" w:rsidP="00353819">
            <w:pPr>
              <w:rPr>
                <w:sz w:val="24"/>
                <w:szCs w:val="24"/>
              </w:rPr>
            </w:pPr>
            <w:r w:rsidRPr="00D810B4">
              <w:rPr>
                <w:b/>
                <w:sz w:val="24"/>
                <w:szCs w:val="24"/>
              </w:rPr>
              <w:t>2017 год – 2029520,00  рублей</w:t>
            </w:r>
            <w:r w:rsidRPr="00D810B4">
              <w:rPr>
                <w:sz w:val="24"/>
                <w:szCs w:val="24"/>
              </w:rPr>
              <w:t>, в том числе средства:</w:t>
            </w:r>
          </w:p>
          <w:p w:rsidR="00D810B4" w:rsidRPr="00D810B4" w:rsidRDefault="00D810B4" w:rsidP="00353819">
            <w:pPr>
              <w:rPr>
                <w:sz w:val="24"/>
                <w:szCs w:val="24"/>
              </w:rPr>
            </w:pPr>
            <w:r w:rsidRPr="00D810B4">
              <w:rPr>
                <w:sz w:val="24"/>
                <w:szCs w:val="24"/>
              </w:rPr>
              <w:t>- федерального бюджета*                    - 654430,00 рублей;</w:t>
            </w:r>
          </w:p>
          <w:p w:rsidR="00D810B4" w:rsidRPr="00D810B4" w:rsidRDefault="00D810B4" w:rsidP="00353819">
            <w:pPr>
              <w:rPr>
                <w:sz w:val="24"/>
                <w:szCs w:val="24"/>
              </w:rPr>
            </w:pPr>
            <w:r w:rsidRPr="00D810B4">
              <w:rPr>
                <w:sz w:val="24"/>
                <w:szCs w:val="24"/>
              </w:rPr>
              <w:t>- областного бюджета*                         - 766090,00 рублей;</w:t>
            </w:r>
          </w:p>
          <w:p w:rsidR="00D810B4" w:rsidRPr="00D810B4" w:rsidRDefault="00D810B4" w:rsidP="00353819">
            <w:pPr>
              <w:rPr>
                <w:sz w:val="24"/>
                <w:szCs w:val="24"/>
              </w:rPr>
            </w:pPr>
            <w:r w:rsidRPr="00D810B4">
              <w:rPr>
                <w:sz w:val="24"/>
                <w:szCs w:val="24"/>
              </w:rPr>
              <w:t>- бюджетов сельских поселений**      - 0,00 рублей;</w:t>
            </w:r>
          </w:p>
          <w:p w:rsidR="00D810B4" w:rsidRPr="00D810B4" w:rsidRDefault="00D810B4" w:rsidP="00353819">
            <w:pPr>
              <w:rPr>
                <w:sz w:val="24"/>
                <w:szCs w:val="24"/>
              </w:rPr>
            </w:pPr>
            <w:r w:rsidRPr="00D810B4">
              <w:rPr>
                <w:sz w:val="24"/>
                <w:szCs w:val="24"/>
              </w:rPr>
              <w:t>- внебюджетных источников                - 609000,00 рублей.</w:t>
            </w:r>
          </w:p>
          <w:p w:rsidR="00D810B4" w:rsidRPr="00D810B4" w:rsidRDefault="00D810B4" w:rsidP="00353819">
            <w:pPr>
              <w:rPr>
                <w:sz w:val="24"/>
                <w:szCs w:val="24"/>
              </w:rPr>
            </w:pPr>
            <w:r w:rsidRPr="00D810B4">
              <w:rPr>
                <w:b/>
                <w:sz w:val="24"/>
                <w:szCs w:val="24"/>
              </w:rPr>
              <w:t>2018 год – 6524778,09 рублей</w:t>
            </w:r>
            <w:r w:rsidRPr="00D810B4">
              <w:rPr>
                <w:sz w:val="24"/>
                <w:szCs w:val="24"/>
              </w:rPr>
              <w:t>, в том числе средства:</w:t>
            </w:r>
          </w:p>
          <w:p w:rsidR="00D810B4" w:rsidRPr="00D810B4" w:rsidRDefault="00D810B4" w:rsidP="00353819">
            <w:pPr>
              <w:rPr>
                <w:sz w:val="24"/>
                <w:szCs w:val="24"/>
              </w:rPr>
            </w:pPr>
            <w:r w:rsidRPr="00D810B4">
              <w:rPr>
                <w:sz w:val="24"/>
                <w:szCs w:val="24"/>
              </w:rPr>
              <w:t>- федерального бюджета*                    - 2693307,84 рублей;</w:t>
            </w:r>
          </w:p>
          <w:p w:rsidR="00D810B4" w:rsidRPr="00D810B4" w:rsidRDefault="00D810B4" w:rsidP="00353819">
            <w:pPr>
              <w:rPr>
                <w:sz w:val="24"/>
                <w:szCs w:val="24"/>
              </w:rPr>
            </w:pPr>
            <w:r w:rsidRPr="00D810B4">
              <w:rPr>
                <w:sz w:val="24"/>
                <w:szCs w:val="24"/>
              </w:rPr>
              <w:t>- областного бюджета*                        - 2690571,01 рублей;</w:t>
            </w:r>
          </w:p>
          <w:p w:rsidR="00D810B4" w:rsidRPr="00D810B4" w:rsidRDefault="00D810B4" w:rsidP="00353819">
            <w:pPr>
              <w:rPr>
                <w:sz w:val="24"/>
                <w:szCs w:val="24"/>
              </w:rPr>
            </w:pPr>
            <w:r w:rsidRPr="00D810B4">
              <w:rPr>
                <w:sz w:val="24"/>
                <w:szCs w:val="24"/>
              </w:rPr>
              <w:t>- бюджетов сельских поселений**     - 0,00 рублей;</w:t>
            </w:r>
          </w:p>
          <w:p w:rsidR="00D810B4" w:rsidRPr="00D810B4" w:rsidRDefault="00D810B4" w:rsidP="00353819">
            <w:pPr>
              <w:rPr>
                <w:sz w:val="24"/>
                <w:szCs w:val="24"/>
              </w:rPr>
            </w:pPr>
            <w:r w:rsidRPr="00D810B4">
              <w:rPr>
                <w:sz w:val="24"/>
                <w:szCs w:val="24"/>
              </w:rPr>
              <w:t>- внебюджетных источников               - 300000,00 рублей;</w:t>
            </w:r>
          </w:p>
          <w:p w:rsidR="00D810B4" w:rsidRPr="00D810B4" w:rsidRDefault="00D810B4" w:rsidP="00353819">
            <w:pPr>
              <w:rPr>
                <w:sz w:val="24"/>
                <w:szCs w:val="24"/>
              </w:rPr>
            </w:pPr>
            <w:r w:rsidRPr="00D810B4">
              <w:rPr>
                <w:sz w:val="24"/>
                <w:szCs w:val="24"/>
              </w:rPr>
              <w:t>- районный бюджет**                          - 840899,24 рублей.</w:t>
            </w:r>
          </w:p>
          <w:p w:rsidR="00D810B4" w:rsidRPr="00D810B4" w:rsidRDefault="00D810B4" w:rsidP="00353819">
            <w:pPr>
              <w:rPr>
                <w:sz w:val="24"/>
                <w:szCs w:val="24"/>
              </w:rPr>
            </w:pPr>
            <w:r w:rsidRPr="00D810B4">
              <w:rPr>
                <w:b/>
                <w:sz w:val="24"/>
                <w:szCs w:val="24"/>
              </w:rPr>
              <w:t>2019 год – 2705945,71 рублей</w:t>
            </w:r>
            <w:r w:rsidRPr="00D810B4">
              <w:rPr>
                <w:sz w:val="24"/>
                <w:szCs w:val="24"/>
              </w:rPr>
              <w:t>, в том числе средства:</w:t>
            </w:r>
          </w:p>
          <w:p w:rsidR="00D810B4" w:rsidRPr="00D810B4" w:rsidRDefault="00D810B4" w:rsidP="00353819">
            <w:pPr>
              <w:rPr>
                <w:sz w:val="24"/>
                <w:szCs w:val="24"/>
              </w:rPr>
            </w:pPr>
            <w:r w:rsidRPr="00D810B4">
              <w:rPr>
                <w:sz w:val="24"/>
                <w:szCs w:val="24"/>
              </w:rPr>
              <w:t>- федерального бюджета*                    - 1725300,66 рублей;</w:t>
            </w:r>
          </w:p>
          <w:p w:rsidR="00D810B4" w:rsidRPr="00D810B4" w:rsidRDefault="00D810B4" w:rsidP="00353819">
            <w:pPr>
              <w:rPr>
                <w:sz w:val="24"/>
                <w:szCs w:val="24"/>
              </w:rPr>
            </w:pPr>
            <w:r w:rsidRPr="00D810B4">
              <w:rPr>
                <w:sz w:val="24"/>
                <w:szCs w:val="24"/>
              </w:rPr>
              <w:t>- областного бюджета*                        - 129861,34 рублей;</w:t>
            </w:r>
          </w:p>
          <w:p w:rsidR="00D810B4" w:rsidRPr="00D810B4" w:rsidRDefault="00D810B4" w:rsidP="00353819">
            <w:pPr>
              <w:rPr>
                <w:sz w:val="24"/>
                <w:szCs w:val="24"/>
              </w:rPr>
            </w:pPr>
            <w:r w:rsidRPr="00D810B4">
              <w:rPr>
                <w:sz w:val="24"/>
                <w:szCs w:val="24"/>
              </w:rPr>
              <w:t>- бюджетов сельских поселений**     - 140000,00 рублей;</w:t>
            </w:r>
          </w:p>
          <w:p w:rsidR="00D810B4" w:rsidRPr="00D810B4" w:rsidRDefault="00D810B4" w:rsidP="00353819">
            <w:pPr>
              <w:rPr>
                <w:sz w:val="24"/>
                <w:szCs w:val="24"/>
              </w:rPr>
            </w:pPr>
            <w:r w:rsidRPr="00D810B4">
              <w:rPr>
                <w:sz w:val="24"/>
                <w:szCs w:val="24"/>
              </w:rPr>
              <w:t>- внебюджетных источников               - 710783,71 рублей.</w:t>
            </w:r>
          </w:p>
          <w:p w:rsidR="00D810B4" w:rsidRPr="00D810B4" w:rsidRDefault="00D810B4" w:rsidP="00353819">
            <w:pPr>
              <w:rPr>
                <w:sz w:val="24"/>
                <w:szCs w:val="24"/>
              </w:rPr>
            </w:pPr>
            <w:r w:rsidRPr="00D810B4">
              <w:rPr>
                <w:sz w:val="24"/>
                <w:szCs w:val="24"/>
              </w:rPr>
              <w:t>- районный бюджет **                         - 0,00 рублей.</w:t>
            </w:r>
          </w:p>
          <w:p w:rsidR="00D810B4" w:rsidRPr="00D810B4" w:rsidRDefault="00D810B4" w:rsidP="00353819">
            <w:pPr>
              <w:rPr>
                <w:sz w:val="24"/>
                <w:szCs w:val="24"/>
              </w:rPr>
            </w:pPr>
          </w:p>
        </w:tc>
      </w:tr>
      <w:tr w:rsidR="00D810B4" w:rsidRPr="00D810B4" w:rsidTr="00353819">
        <w:trPr>
          <w:trHeight w:val="2410"/>
        </w:trPr>
        <w:tc>
          <w:tcPr>
            <w:tcW w:w="2102" w:type="dxa"/>
            <w:shd w:val="clear" w:color="auto" w:fill="auto"/>
          </w:tcPr>
          <w:p w:rsidR="00D810B4" w:rsidRPr="00D810B4" w:rsidRDefault="00D810B4" w:rsidP="00353819">
            <w:pPr>
              <w:rPr>
                <w:b/>
                <w:sz w:val="24"/>
                <w:szCs w:val="24"/>
              </w:rPr>
            </w:pPr>
            <w:r w:rsidRPr="00D810B4">
              <w:rPr>
                <w:b/>
                <w:sz w:val="24"/>
                <w:szCs w:val="24"/>
              </w:rPr>
              <w:lastRenderedPageBreak/>
              <w:t>Ожидаемые результаты реализации Подпрограммы</w:t>
            </w:r>
          </w:p>
          <w:p w:rsidR="00D810B4" w:rsidRPr="00D810B4" w:rsidRDefault="00D810B4" w:rsidP="00353819">
            <w:pPr>
              <w:rPr>
                <w:b/>
                <w:sz w:val="24"/>
                <w:szCs w:val="24"/>
              </w:rPr>
            </w:pPr>
          </w:p>
        </w:tc>
        <w:tc>
          <w:tcPr>
            <w:tcW w:w="7638" w:type="dxa"/>
            <w:shd w:val="clear" w:color="auto" w:fill="auto"/>
          </w:tcPr>
          <w:p w:rsidR="00D810B4" w:rsidRPr="00D810B4" w:rsidRDefault="00D810B4" w:rsidP="00353819">
            <w:pPr>
              <w:rPr>
                <w:sz w:val="24"/>
                <w:szCs w:val="24"/>
              </w:rPr>
            </w:pPr>
            <w:r w:rsidRPr="00D810B4">
              <w:rPr>
                <w:sz w:val="24"/>
                <w:szCs w:val="24"/>
              </w:rPr>
              <w:t>- Стабилизация численности сельского населения;</w:t>
            </w:r>
          </w:p>
          <w:p w:rsidR="00D810B4" w:rsidRPr="00D810B4" w:rsidRDefault="00D810B4" w:rsidP="00353819">
            <w:pPr>
              <w:rPr>
                <w:sz w:val="24"/>
                <w:szCs w:val="24"/>
              </w:rPr>
            </w:pPr>
            <w:r w:rsidRPr="00D810B4">
              <w:rPr>
                <w:sz w:val="24"/>
                <w:szCs w:val="24"/>
              </w:rPr>
              <w:t>- Повышение уровня жизни сельского населения</w:t>
            </w:r>
          </w:p>
          <w:p w:rsidR="00D810B4" w:rsidRPr="00D810B4" w:rsidRDefault="00D810B4" w:rsidP="00353819">
            <w:pPr>
              <w:rPr>
                <w:b/>
                <w:sz w:val="24"/>
                <w:szCs w:val="24"/>
              </w:rPr>
            </w:pPr>
          </w:p>
        </w:tc>
      </w:tr>
    </w:tbl>
    <w:p w:rsidR="00D810B4" w:rsidRPr="00D810B4" w:rsidRDefault="00D810B4" w:rsidP="00D810B4">
      <w:pPr>
        <w:pStyle w:val="af6"/>
        <w:rPr>
          <w:color w:val="000000"/>
          <w:sz w:val="24"/>
          <w:szCs w:val="24"/>
        </w:rPr>
      </w:pPr>
    </w:p>
    <w:p w:rsidR="00D810B4" w:rsidRPr="00D810B4" w:rsidRDefault="00D810B4" w:rsidP="00D810B4">
      <w:pPr>
        <w:pStyle w:val="af6"/>
        <w:rPr>
          <w:color w:val="000000"/>
          <w:sz w:val="24"/>
          <w:szCs w:val="24"/>
        </w:rPr>
      </w:pPr>
    </w:p>
    <w:p w:rsidR="00D810B4" w:rsidRPr="00D810B4" w:rsidRDefault="00D810B4" w:rsidP="00D810B4">
      <w:pPr>
        <w:pStyle w:val="af6"/>
        <w:rPr>
          <w:color w:val="000000"/>
          <w:sz w:val="24"/>
          <w:szCs w:val="24"/>
        </w:rPr>
      </w:pPr>
      <w:r w:rsidRPr="00D810B4">
        <w:rPr>
          <w:color w:val="000000"/>
          <w:sz w:val="24"/>
          <w:szCs w:val="24"/>
        </w:rPr>
        <w:t>Примечание:</w:t>
      </w:r>
    </w:p>
    <w:p w:rsidR="00D810B4" w:rsidRPr="00D810B4" w:rsidRDefault="00D810B4" w:rsidP="00D810B4">
      <w:pPr>
        <w:pStyle w:val="af6"/>
        <w:jc w:val="both"/>
        <w:rPr>
          <w:sz w:val="24"/>
          <w:szCs w:val="24"/>
        </w:rPr>
      </w:pPr>
      <w:r w:rsidRPr="00D810B4">
        <w:rPr>
          <w:sz w:val="24"/>
          <w:szCs w:val="24"/>
        </w:rPr>
        <w:t>* реализация подпрограммы предусматривает привлечение софинансирования за счет средств федерального и областного бюджетов, объемы которых будут скорректированы в паспорте программы после утверждения в установленном порядке распределения соответствующих субсидий из федерального и областного бюджета.</w:t>
      </w:r>
    </w:p>
    <w:p w:rsidR="00D810B4" w:rsidRPr="00D810B4" w:rsidRDefault="00D810B4" w:rsidP="00D810B4">
      <w:pPr>
        <w:tabs>
          <w:tab w:val="left" w:pos="225"/>
        </w:tabs>
        <w:rPr>
          <w:sz w:val="24"/>
          <w:szCs w:val="24"/>
        </w:rPr>
      </w:pPr>
      <w:r w:rsidRPr="00D810B4">
        <w:rPr>
          <w:sz w:val="24"/>
          <w:szCs w:val="24"/>
        </w:rPr>
        <w:t>«**» - объем финансирования будет уточняться в период действия подпрограммы</w:t>
      </w:r>
    </w:p>
    <w:p w:rsidR="00D810B4" w:rsidRPr="00D810B4" w:rsidRDefault="00D810B4" w:rsidP="00D810B4">
      <w:pPr>
        <w:jc w:val="center"/>
        <w:rPr>
          <w:b/>
          <w:sz w:val="24"/>
          <w:szCs w:val="24"/>
        </w:rPr>
      </w:pPr>
    </w:p>
    <w:p w:rsidR="00D810B4" w:rsidRPr="00D810B4" w:rsidRDefault="00D810B4" w:rsidP="00D810B4">
      <w:pPr>
        <w:pStyle w:val="ConsPlusNormal"/>
        <w:jc w:val="center"/>
        <w:rPr>
          <w:rFonts w:ascii="Times New Roman" w:hAnsi="Times New Roman" w:cs="Times New Roman"/>
          <w:b/>
          <w:sz w:val="24"/>
          <w:szCs w:val="24"/>
        </w:rPr>
      </w:pPr>
      <w:r w:rsidRPr="00D810B4">
        <w:rPr>
          <w:rFonts w:ascii="Times New Roman" w:hAnsi="Times New Roman" w:cs="Times New Roman"/>
          <w:b/>
          <w:bCs/>
          <w:sz w:val="24"/>
          <w:szCs w:val="24"/>
        </w:rPr>
        <w:t>2. Характеристика основных мероприятий подпрограммы муниципальной программы</w:t>
      </w:r>
    </w:p>
    <w:p w:rsidR="00D810B4" w:rsidRPr="00D810B4" w:rsidRDefault="00D810B4" w:rsidP="00D810B4">
      <w:pPr>
        <w:jc w:val="center"/>
        <w:rPr>
          <w:b/>
          <w:bCs/>
          <w:sz w:val="24"/>
          <w:szCs w:val="24"/>
        </w:rPr>
      </w:pP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 xml:space="preserve">Для успешного решения стратегических задач по наращиванию экономического потенциала  аграрного сектора и реализации </w:t>
      </w:r>
      <w:r w:rsidRPr="00D810B4">
        <w:rPr>
          <w:rStyle w:val="apple-converted-space"/>
          <w:rFonts w:ascii="Times New Roman" w:hAnsi="Times New Roman" w:cs="Times New Roman"/>
          <w:color w:val="000000"/>
          <w:sz w:val="24"/>
          <w:szCs w:val="24"/>
          <w:shd w:val="clear" w:color="auto" w:fill="FFFFFF"/>
        </w:rPr>
        <w:t> </w:t>
      </w:r>
      <w:hyperlink r:id="rId20" w:history="1">
        <w:r w:rsidRPr="00D810B4">
          <w:rPr>
            <w:rStyle w:val="a3"/>
            <w:rFonts w:ascii="Times New Roman" w:hAnsi="Times New Roman" w:cs="Times New Roman"/>
            <w:sz w:val="24"/>
            <w:szCs w:val="24"/>
            <w:shd w:val="clear" w:color="auto" w:fill="FFFFFF"/>
          </w:rPr>
          <w:t xml:space="preserve">Государственной программы развития сельского хозяйства и регулирования рынков сельскохозяйственной продукции, сырья и </w:t>
        </w:r>
        <w:r w:rsidRPr="00D810B4">
          <w:rPr>
            <w:rStyle w:val="a3"/>
            <w:rFonts w:ascii="Times New Roman" w:hAnsi="Times New Roman" w:cs="Times New Roman"/>
            <w:sz w:val="24"/>
            <w:szCs w:val="24"/>
            <w:shd w:val="clear" w:color="auto" w:fill="FFFFFF"/>
          </w:rPr>
          <w:lastRenderedPageBreak/>
          <w:t>продовольствия на 2013-2020 годы</w:t>
        </w:r>
      </w:hyperlink>
      <w:r w:rsidRPr="00D810B4">
        <w:rPr>
          <w:rFonts w:ascii="Times New Roman" w:hAnsi="Times New Roman" w:cs="Times New Roman"/>
          <w:color w:val="000000"/>
          <w:sz w:val="24"/>
          <w:szCs w:val="24"/>
          <w:shd w:val="clear" w:color="auto" w:fill="FFFFFF"/>
        </w:rPr>
        <w:t xml:space="preserve">, утвержденной </w:t>
      </w:r>
      <w:hyperlink r:id="rId21" w:history="1">
        <w:r w:rsidRPr="00D810B4">
          <w:rPr>
            <w:rStyle w:val="a3"/>
            <w:rFonts w:ascii="Times New Roman" w:hAnsi="Times New Roman" w:cs="Times New Roman"/>
            <w:sz w:val="24"/>
            <w:szCs w:val="24"/>
            <w:shd w:val="clear" w:color="auto" w:fill="FFFFFF"/>
          </w:rPr>
          <w:t>постановлением Правительства Российской Федерации от 14 июля 2012 года N 717</w:t>
        </w:r>
      </w:hyperlink>
      <w:r w:rsidRPr="00D810B4">
        <w:rPr>
          <w:rStyle w:val="apple-converted-space"/>
          <w:rFonts w:ascii="Times New Roman" w:hAnsi="Times New Roman" w:cs="Times New Roman"/>
          <w:color w:val="000000"/>
          <w:sz w:val="24"/>
          <w:szCs w:val="24"/>
          <w:shd w:val="clear" w:color="auto" w:fill="FFFFFF"/>
        </w:rPr>
        <w:t> </w:t>
      </w:r>
      <w:r w:rsidRPr="00D810B4">
        <w:rPr>
          <w:rFonts w:ascii="Times New Roman" w:hAnsi="Times New Roman" w:cs="Times New Roman"/>
          <w:color w:val="000000"/>
          <w:sz w:val="24"/>
          <w:szCs w:val="24"/>
          <w:shd w:val="clear" w:color="auto" w:fill="FFFFFF"/>
        </w:rPr>
        <w:t xml:space="preserve">(далее - </w:t>
      </w:r>
      <w:hyperlink r:id="rId22" w:history="1">
        <w:r w:rsidRPr="00D810B4">
          <w:rPr>
            <w:rStyle w:val="a3"/>
            <w:rFonts w:ascii="Times New Roman" w:hAnsi="Times New Roman" w:cs="Times New Roman"/>
            <w:sz w:val="24"/>
            <w:szCs w:val="24"/>
            <w:shd w:val="clear" w:color="auto" w:fill="FFFFFF"/>
          </w:rPr>
          <w:t>Государственная программа</w:t>
        </w:r>
      </w:hyperlink>
      <w:r w:rsidRPr="00D810B4">
        <w:rPr>
          <w:rFonts w:ascii="Times New Roman" w:hAnsi="Times New Roman" w:cs="Times New Roman"/>
          <w:color w:val="000000"/>
          <w:sz w:val="24"/>
          <w:szCs w:val="24"/>
          <w:shd w:val="clear" w:color="auto" w:fill="FFFFFF"/>
        </w:rPr>
        <w:t xml:space="preserve">), </w:t>
      </w:r>
      <w:r w:rsidRPr="00D810B4">
        <w:rPr>
          <w:rFonts w:ascii="Times New Roman" w:hAnsi="Times New Roman" w:cs="Times New Roman"/>
          <w:sz w:val="24"/>
          <w:szCs w:val="24"/>
        </w:rPr>
        <w:t>необходим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w:t>
      </w:r>
    </w:p>
    <w:p w:rsidR="00D810B4" w:rsidRPr="00D810B4" w:rsidRDefault="00D810B4" w:rsidP="00D810B4">
      <w:pPr>
        <w:snapToGrid w:val="0"/>
        <w:ind w:right="21" w:firstLine="540"/>
        <w:jc w:val="both"/>
        <w:rPr>
          <w:sz w:val="24"/>
          <w:szCs w:val="24"/>
        </w:rPr>
      </w:pPr>
      <w:r w:rsidRPr="00D810B4">
        <w:rPr>
          <w:sz w:val="24"/>
          <w:szCs w:val="24"/>
        </w:rPr>
        <w:t xml:space="preserve">Реализация муниципальной целевой программы «Социальное развитие села Комсомольского муниципального района до 2013 года» и других мер государственной поддержки оказали положительное влияние на изменения в социально-трудовой сфере села в части повышения уровня и качества жизни сельского населения, позитивных сдвигов в демографической ситуации и на рынке труда. </w:t>
      </w:r>
    </w:p>
    <w:p w:rsidR="00D810B4" w:rsidRPr="00D810B4" w:rsidRDefault="00D810B4" w:rsidP="00D810B4">
      <w:pPr>
        <w:shd w:val="clear" w:color="auto" w:fill="FFFFFF"/>
        <w:ind w:firstLine="709"/>
        <w:rPr>
          <w:sz w:val="24"/>
          <w:szCs w:val="24"/>
        </w:rPr>
      </w:pPr>
      <w:r w:rsidRPr="00D810B4">
        <w:rPr>
          <w:sz w:val="24"/>
          <w:szCs w:val="24"/>
        </w:rPr>
        <w:t>Вместе  с  тем  вследствие допущенного ранее значительного отставания социально-экономического      развития     сельских     территорий    реализация указанных  мер  оказалась  недостаточной    для     полного    и    эффективного  использования     потенциала    сельских   территорий   и   повышения качества жизни сельского населения.</w:t>
      </w:r>
      <w:r w:rsidRPr="00D810B4">
        <w:rPr>
          <w:sz w:val="24"/>
          <w:szCs w:val="24"/>
        </w:rPr>
        <w:br/>
      </w:r>
      <w:r w:rsidRPr="00D810B4">
        <w:rPr>
          <w:color w:val="FF0000"/>
          <w:sz w:val="24"/>
          <w:szCs w:val="24"/>
        </w:rPr>
        <w:t xml:space="preserve">         </w:t>
      </w:r>
      <w:r w:rsidRPr="00D810B4">
        <w:rPr>
          <w:sz w:val="24"/>
          <w:szCs w:val="24"/>
        </w:rPr>
        <w:t>В   сельской   местности    Комсомольского   муниципального    района    в настоящее  время  проживает  11829  человек,  что составляет 58</w:t>
      </w:r>
      <w:r w:rsidRPr="00D810B4">
        <w:rPr>
          <w:sz w:val="24"/>
          <w:szCs w:val="24"/>
          <w:shd w:val="clear" w:color="auto" w:fill="FFFFFF"/>
        </w:rPr>
        <w:t xml:space="preserve"> </w:t>
      </w:r>
      <w:r w:rsidRPr="00D810B4">
        <w:rPr>
          <w:sz w:val="24"/>
          <w:szCs w:val="24"/>
        </w:rPr>
        <w:t>процентов от всего населения района.</w:t>
      </w:r>
    </w:p>
    <w:p w:rsidR="00D810B4" w:rsidRPr="00D810B4" w:rsidRDefault="00D810B4" w:rsidP="00D810B4">
      <w:pPr>
        <w:ind w:firstLine="709"/>
        <w:jc w:val="both"/>
        <w:rPr>
          <w:sz w:val="24"/>
          <w:szCs w:val="24"/>
        </w:rPr>
      </w:pPr>
      <w:r w:rsidRPr="00D810B4">
        <w:rPr>
          <w:sz w:val="24"/>
          <w:szCs w:val="24"/>
        </w:rPr>
        <w:t>Сельский жилищный фонд в районе (по состоянию на 1 января 2013 г.) составляет 3562 жилых дома, из  них</w:t>
      </w:r>
      <w:r w:rsidRPr="00D810B4">
        <w:rPr>
          <w:sz w:val="24"/>
          <w:szCs w:val="24"/>
          <w:shd w:val="clear" w:color="auto" w:fill="FFFFFF"/>
        </w:rPr>
        <w:t xml:space="preserve">    62,6   </w:t>
      </w:r>
      <w:r w:rsidRPr="00D810B4">
        <w:rPr>
          <w:sz w:val="24"/>
          <w:szCs w:val="24"/>
        </w:rPr>
        <w:t>процентов приходится на частное домовладение.</w:t>
      </w:r>
    </w:p>
    <w:p w:rsidR="00D810B4" w:rsidRPr="00D810B4" w:rsidRDefault="00D810B4" w:rsidP="00D810B4">
      <w:pPr>
        <w:ind w:firstLine="709"/>
        <w:jc w:val="both"/>
        <w:rPr>
          <w:sz w:val="24"/>
          <w:szCs w:val="24"/>
        </w:rPr>
      </w:pPr>
      <w:r w:rsidRPr="00D810B4">
        <w:rPr>
          <w:sz w:val="24"/>
          <w:szCs w:val="24"/>
        </w:rPr>
        <w:t xml:space="preserve">Природный газ становится неотъемлемой частью деревенского быта, что важно как в экономическом, так и в социальном плане для будущего развития села. Проведенная в районе за последние годы работа по газификации сельских населенных пунктов не позволила снять остроту этой жизненно важной проблемы. После газификации  населенных пунктов уровень обеспеченности сельского жилищного фонда  сетевым газом составляет  всего 25,1%,  из 104 сельских населенных пунктов только 14 газифицировано. </w:t>
      </w:r>
    </w:p>
    <w:p w:rsidR="00D810B4" w:rsidRPr="00D810B4" w:rsidRDefault="00D810B4" w:rsidP="00D810B4">
      <w:pPr>
        <w:ind w:firstLine="709"/>
        <w:jc w:val="both"/>
        <w:rPr>
          <w:sz w:val="24"/>
          <w:szCs w:val="24"/>
        </w:rPr>
      </w:pPr>
      <w:r w:rsidRPr="00D810B4">
        <w:rPr>
          <w:sz w:val="24"/>
          <w:szCs w:val="24"/>
        </w:rPr>
        <w:t>Питьевой водой обеспечено 74,9% сельского населения, но большинство систем водоснабжения не имеет необходимых сооружений и технологического оборудования для улучшения качества воды или работает неэффективно. В результате большая часть сельского населения вынуждена пользоваться водой, не соответствующей санитарным нормам и стандартам. Из 52,4 километров сельских водопроводных сетей 26,8 километра необходимо заменить.</w:t>
      </w: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Неблагоприятная демографическая ситуация, вследствие которой прогрессирует сокращение численности сельского населения, в том числе и трудоспособной его части, усугубляет положение с рабочими кадрами на селе.</w:t>
      </w: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Содействие решению задачи притока молодых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 в том числе удовлетворения их первоочередной потребности в жилье.</w:t>
      </w: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Задачи государственной аграрной политики, определенные в Государственной программе, предусматривают необходимость изменения и возрастания требований к качественным характеристикам и профессиональному составу сельскохозяйственных кадров.</w:t>
      </w: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Без значительной государственной поддержки в современных условиях муниципальные образования,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w:t>
      </w:r>
    </w:p>
    <w:p w:rsidR="00D810B4" w:rsidRPr="00D810B4" w:rsidRDefault="00D810B4" w:rsidP="00D810B4">
      <w:pPr>
        <w:ind w:right="21" w:firstLine="540"/>
        <w:jc w:val="both"/>
        <w:rPr>
          <w:color w:val="FF0000"/>
          <w:sz w:val="24"/>
          <w:szCs w:val="24"/>
        </w:rPr>
      </w:pPr>
      <w:r w:rsidRPr="00D810B4">
        <w:rPr>
          <w:sz w:val="24"/>
          <w:szCs w:val="24"/>
        </w:rPr>
        <w:t xml:space="preserve">Одним из ключевых преимуществ настоящей Подпрограммы является использование при ее разработке положительного опыта применения программно-целевого метода при решении социальных проблем сельского развития в рамках реализации долгосрочной целевой программы «Социальное развитие села Комсомольского муниципального района до 2013 года». За период реализации в рамках указанной программы введено 2509,3 кв. метров жилья, улучшили свои жилищные условия 45 молодых семей и молодых специалистов. Активно проводились мероприятия по развитию газификации в сельской </w:t>
      </w:r>
      <w:r w:rsidRPr="00D810B4">
        <w:rPr>
          <w:sz w:val="24"/>
          <w:szCs w:val="24"/>
        </w:rPr>
        <w:lastRenderedPageBreak/>
        <w:t xml:space="preserve">местности: газифицировано 10 сельских населенных пунктов, введено в эксплуатацию </w:t>
      </w:r>
      <w:r w:rsidRPr="00D810B4">
        <w:rPr>
          <w:sz w:val="24"/>
          <w:szCs w:val="24"/>
          <w:shd w:val="clear" w:color="auto" w:fill="FFFFFF"/>
        </w:rPr>
        <w:t>15,8</w:t>
      </w:r>
      <w:r w:rsidRPr="00D810B4">
        <w:rPr>
          <w:sz w:val="24"/>
          <w:szCs w:val="24"/>
        </w:rPr>
        <w:t xml:space="preserve"> километра распределительных газовых сетей.</w:t>
      </w:r>
      <w:r w:rsidRPr="00D810B4">
        <w:rPr>
          <w:color w:val="FF0000"/>
          <w:sz w:val="24"/>
          <w:szCs w:val="24"/>
        </w:rPr>
        <w:t xml:space="preserve"> </w:t>
      </w:r>
    </w:p>
    <w:p w:rsidR="00D810B4" w:rsidRPr="00D810B4" w:rsidRDefault="00D810B4" w:rsidP="00D810B4">
      <w:pPr>
        <w:ind w:firstLine="709"/>
        <w:jc w:val="both"/>
        <w:rPr>
          <w:sz w:val="24"/>
          <w:szCs w:val="24"/>
        </w:rPr>
      </w:pPr>
      <w:r w:rsidRPr="00D810B4">
        <w:rPr>
          <w:sz w:val="24"/>
          <w:szCs w:val="24"/>
        </w:rPr>
        <w:t>Таким образом, необходимость разработки и реализации муниципальной  подпрограммы «Устойчивое развитие сельских территорий Комсомольского муниципального района на 2014 – 2020 годы» обусловлена:</w:t>
      </w: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социально-политической остротой проблемы;</w:t>
      </w: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потребностью формирования базовых условий социального комфорта для расширенного воспроизводства и закрепления на селе трудовых ресурсов, обеспечивающих эффективное решение стратегических задач агропромышленного комплекса;</w:t>
      </w: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необходимостью решения задачи по обеспечению устойчивого развития сельских территорий, определенной Государственной программой;</w:t>
      </w: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приоритетностью государственной поддержки развития социальной сферы и инженерной инфраструктуры в сельской местности.</w:t>
      </w:r>
    </w:p>
    <w:p w:rsidR="00D810B4" w:rsidRPr="00D810B4" w:rsidRDefault="00D810B4" w:rsidP="00D810B4">
      <w:pPr>
        <w:pStyle w:val="ConsPlusNormal"/>
        <w:ind w:right="-180"/>
        <w:jc w:val="center"/>
        <w:rPr>
          <w:rFonts w:ascii="Times New Roman" w:hAnsi="Times New Roman" w:cs="Times New Roman"/>
          <w:b/>
          <w:sz w:val="24"/>
          <w:szCs w:val="24"/>
        </w:rPr>
      </w:pPr>
    </w:p>
    <w:p w:rsidR="00D810B4" w:rsidRPr="00D810B4" w:rsidRDefault="00D810B4" w:rsidP="00D810B4">
      <w:pPr>
        <w:pStyle w:val="ConsPlusNormal"/>
        <w:ind w:right="-180"/>
        <w:jc w:val="center"/>
        <w:rPr>
          <w:rFonts w:ascii="Times New Roman" w:hAnsi="Times New Roman" w:cs="Times New Roman"/>
          <w:b/>
          <w:sz w:val="24"/>
          <w:szCs w:val="24"/>
        </w:rPr>
      </w:pPr>
      <w:r w:rsidRPr="00D810B4">
        <w:rPr>
          <w:rFonts w:ascii="Times New Roman" w:hAnsi="Times New Roman" w:cs="Times New Roman"/>
          <w:b/>
          <w:sz w:val="24"/>
          <w:szCs w:val="24"/>
        </w:rPr>
        <w:t>3. Целевые индикаторы (показатели) подпрограммы</w:t>
      </w:r>
    </w:p>
    <w:p w:rsidR="00D810B4" w:rsidRPr="00D810B4" w:rsidRDefault="00D810B4" w:rsidP="00D810B4">
      <w:pPr>
        <w:pStyle w:val="ConsPlusNormal"/>
        <w:ind w:firstLine="708"/>
        <w:rPr>
          <w:rFonts w:ascii="Times New Roman" w:hAnsi="Times New Roman" w:cs="Times New Roman"/>
          <w:sz w:val="24"/>
          <w:szCs w:val="24"/>
        </w:rPr>
      </w:pPr>
      <w:r w:rsidRPr="00D810B4">
        <w:rPr>
          <w:rFonts w:ascii="Times New Roman" w:hAnsi="Times New Roman" w:cs="Times New Roman"/>
          <w:sz w:val="24"/>
          <w:szCs w:val="24"/>
        </w:rPr>
        <w:t>3.1. Основные цели</w:t>
      </w:r>
      <w:r w:rsidRPr="00D810B4">
        <w:rPr>
          <w:rFonts w:ascii="Times New Roman" w:hAnsi="Times New Roman" w:cs="Times New Roman"/>
          <w:b/>
          <w:sz w:val="24"/>
          <w:szCs w:val="24"/>
        </w:rPr>
        <w:t xml:space="preserve"> </w:t>
      </w:r>
      <w:r w:rsidRPr="00D810B4">
        <w:rPr>
          <w:rFonts w:ascii="Times New Roman" w:hAnsi="Times New Roman" w:cs="Times New Roman"/>
          <w:sz w:val="24"/>
          <w:szCs w:val="24"/>
        </w:rPr>
        <w:t xml:space="preserve"> подпрограммы</w:t>
      </w:r>
    </w:p>
    <w:p w:rsidR="00D810B4" w:rsidRPr="00D810B4" w:rsidRDefault="00D810B4" w:rsidP="00D810B4">
      <w:pPr>
        <w:ind w:firstLine="709"/>
        <w:jc w:val="both"/>
        <w:rPr>
          <w:sz w:val="24"/>
          <w:szCs w:val="24"/>
        </w:rPr>
      </w:pPr>
    </w:p>
    <w:p w:rsidR="00D810B4" w:rsidRPr="00D810B4" w:rsidRDefault="00D810B4" w:rsidP="00D810B4">
      <w:pPr>
        <w:ind w:firstLine="709"/>
        <w:jc w:val="both"/>
        <w:rPr>
          <w:sz w:val="24"/>
          <w:szCs w:val="24"/>
        </w:rPr>
      </w:pPr>
      <w:r w:rsidRPr="00D810B4">
        <w:rPr>
          <w:sz w:val="24"/>
          <w:szCs w:val="24"/>
        </w:rPr>
        <w:t>Подпрограмма разработана для достижения следующих целей:</w:t>
      </w:r>
    </w:p>
    <w:p w:rsidR="00D810B4" w:rsidRPr="00D810B4" w:rsidRDefault="00D810B4" w:rsidP="00D810B4">
      <w:pPr>
        <w:snapToGrid w:val="0"/>
        <w:ind w:right="21" w:firstLine="540"/>
        <w:jc w:val="both"/>
        <w:rPr>
          <w:sz w:val="24"/>
          <w:szCs w:val="24"/>
        </w:rPr>
      </w:pPr>
      <w:r w:rsidRPr="00D810B4">
        <w:rPr>
          <w:sz w:val="24"/>
          <w:szCs w:val="24"/>
        </w:rPr>
        <w:t>- создание комфортных условий жизнедеятельности в сельской местности, стимулирующих инвестиционную активность в агропромышленном комплексе района;</w:t>
      </w:r>
    </w:p>
    <w:p w:rsidR="00D810B4" w:rsidRPr="00D810B4" w:rsidRDefault="00D810B4" w:rsidP="00D810B4">
      <w:pPr>
        <w:snapToGrid w:val="0"/>
        <w:ind w:right="21" w:firstLine="540"/>
        <w:jc w:val="both"/>
        <w:rPr>
          <w:sz w:val="24"/>
          <w:szCs w:val="24"/>
        </w:rPr>
      </w:pPr>
      <w:r w:rsidRPr="00D810B4">
        <w:rPr>
          <w:sz w:val="24"/>
          <w:szCs w:val="24"/>
        </w:rPr>
        <w:t>- активизация участия граждан в сельской местности, в решении вопросов местного значения.</w:t>
      </w:r>
    </w:p>
    <w:p w:rsidR="00D810B4" w:rsidRPr="00D810B4" w:rsidRDefault="00D810B4" w:rsidP="00D810B4">
      <w:pPr>
        <w:pStyle w:val="ConsPlusNormal"/>
        <w:jc w:val="center"/>
        <w:rPr>
          <w:rFonts w:ascii="Times New Roman" w:hAnsi="Times New Roman" w:cs="Times New Roman"/>
          <w:sz w:val="24"/>
          <w:szCs w:val="24"/>
        </w:rPr>
      </w:pPr>
    </w:p>
    <w:p w:rsidR="00D810B4" w:rsidRPr="00D810B4" w:rsidRDefault="00D810B4" w:rsidP="00D810B4">
      <w:pPr>
        <w:pStyle w:val="ConsPlusNormal"/>
        <w:tabs>
          <w:tab w:val="left" w:pos="709"/>
        </w:tabs>
        <w:ind w:firstLine="540"/>
        <w:rPr>
          <w:rFonts w:ascii="Times New Roman" w:hAnsi="Times New Roman" w:cs="Times New Roman"/>
          <w:sz w:val="24"/>
          <w:szCs w:val="24"/>
        </w:rPr>
      </w:pPr>
      <w:r w:rsidRPr="00D810B4">
        <w:rPr>
          <w:rFonts w:ascii="Times New Roman" w:hAnsi="Times New Roman" w:cs="Times New Roman"/>
          <w:sz w:val="24"/>
          <w:szCs w:val="24"/>
        </w:rPr>
        <w:t xml:space="preserve">  3.2. Целевые индикаторы и ожидаемые результаты</w:t>
      </w:r>
    </w:p>
    <w:p w:rsidR="00D810B4" w:rsidRPr="00D810B4" w:rsidRDefault="00D810B4" w:rsidP="00D810B4">
      <w:pPr>
        <w:pStyle w:val="ConsPlusNormal"/>
        <w:ind w:firstLine="540"/>
        <w:jc w:val="both"/>
        <w:rPr>
          <w:rFonts w:ascii="Times New Roman" w:hAnsi="Times New Roman" w:cs="Times New Roman"/>
          <w:sz w:val="24"/>
          <w:szCs w:val="24"/>
        </w:rPr>
      </w:pP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 xml:space="preserve">  Планируемый объем финансирования Подпрограммы должен обеспечить выполнение целевых показателей, определенных соглашением, заключенным между Департаментом сельского хозяйства и продовольствия Ивановской области  и администрацией Комсомольского муниципального района, о сотрудничестве сторон при реализации мероприятий,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на 2013-2020 годы. </w:t>
      </w:r>
    </w:p>
    <w:p w:rsidR="00D810B4" w:rsidRPr="00D810B4" w:rsidRDefault="00D810B4" w:rsidP="00D810B4">
      <w:pPr>
        <w:ind w:firstLine="709"/>
        <w:rPr>
          <w:sz w:val="24"/>
          <w:szCs w:val="24"/>
        </w:rPr>
      </w:pPr>
      <w:r w:rsidRPr="00D810B4">
        <w:rPr>
          <w:sz w:val="24"/>
          <w:szCs w:val="24"/>
        </w:rPr>
        <w:t>За время реализации Подпрограммы будут достигнуты следующие показатели:</w:t>
      </w:r>
    </w:p>
    <w:tbl>
      <w:tblPr>
        <w:tblpPr w:leftFromText="180" w:rightFromText="180" w:vertAnchor="text" w:horzAnchor="margin" w:tblpY="278"/>
        <w:tblW w:w="6024" w:type="dxa"/>
        <w:tblLayout w:type="fixed"/>
        <w:tblCellMar>
          <w:left w:w="70" w:type="dxa"/>
          <w:right w:w="70" w:type="dxa"/>
        </w:tblCellMar>
        <w:tblLook w:val="0000"/>
      </w:tblPr>
      <w:tblGrid>
        <w:gridCol w:w="4039"/>
        <w:gridCol w:w="709"/>
        <w:gridCol w:w="709"/>
        <w:gridCol w:w="567"/>
      </w:tblGrid>
      <w:tr w:rsidR="00D810B4" w:rsidRPr="00D810B4" w:rsidTr="00353819">
        <w:trPr>
          <w:cantSplit/>
          <w:trHeight w:val="359"/>
        </w:trPr>
        <w:tc>
          <w:tcPr>
            <w:tcW w:w="403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Наименование показателя</w:t>
            </w:r>
          </w:p>
        </w:tc>
        <w:tc>
          <w:tcPr>
            <w:tcW w:w="709" w:type="dxa"/>
            <w:tcBorders>
              <w:top w:val="single" w:sz="4" w:space="0" w:color="000000"/>
              <w:left w:val="single" w:sz="4" w:space="0" w:color="000000"/>
              <w:bottom w:val="single" w:sz="4" w:space="0" w:color="000000"/>
              <w:right w:val="single" w:sz="4" w:space="0" w:color="000000"/>
            </w:tcBorders>
            <w:vAlign w:val="center"/>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2017</w:t>
            </w:r>
          </w:p>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год</w:t>
            </w:r>
          </w:p>
        </w:tc>
        <w:tc>
          <w:tcPr>
            <w:tcW w:w="70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22018 год</w:t>
            </w:r>
          </w:p>
          <w:p w:rsidR="00D810B4" w:rsidRPr="00D810B4" w:rsidRDefault="00D810B4" w:rsidP="00353819">
            <w:pPr>
              <w:pStyle w:val="ConsPlusNormal"/>
              <w:snapToGrid w:val="0"/>
              <w:jc w:val="center"/>
              <w:rPr>
                <w:rFonts w:ascii="Times New Roman"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22019</w:t>
            </w:r>
            <w:r w:rsidRPr="00D810B4">
              <w:rPr>
                <w:rFonts w:ascii="Times New Roman" w:hAnsi="Times New Roman" w:cs="Times New Roman"/>
                <w:color w:val="000000"/>
                <w:sz w:val="24"/>
                <w:szCs w:val="24"/>
              </w:rPr>
              <w:br/>
              <w:t>год</w:t>
            </w:r>
          </w:p>
        </w:tc>
      </w:tr>
      <w:tr w:rsidR="00D810B4" w:rsidRPr="00D810B4" w:rsidTr="00353819">
        <w:trPr>
          <w:cantSplit/>
          <w:trHeight w:val="359"/>
        </w:trPr>
        <w:tc>
          <w:tcPr>
            <w:tcW w:w="403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color w:val="000000"/>
                <w:sz w:val="24"/>
                <w:szCs w:val="24"/>
              </w:rPr>
            </w:pPr>
            <w:r w:rsidRPr="00D810B4">
              <w:rPr>
                <w:rFonts w:ascii="Times New Roman" w:hAnsi="Times New Roman" w:cs="Times New Roman"/>
                <w:color w:val="000000"/>
                <w:sz w:val="24"/>
                <w:szCs w:val="24"/>
              </w:rPr>
              <w:t xml:space="preserve">Ввод и приобретение жилья для граждан,  проживающих в сельской местности (кв. метров)                  </w:t>
            </w:r>
          </w:p>
        </w:tc>
        <w:tc>
          <w:tcPr>
            <w:tcW w:w="709"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1-</w:t>
            </w:r>
          </w:p>
        </w:tc>
        <w:tc>
          <w:tcPr>
            <w:tcW w:w="70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5-</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7324</w:t>
            </w:r>
          </w:p>
        </w:tc>
      </w:tr>
      <w:tr w:rsidR="00D810B4" w:rsidRPr="00D810B4" w:rsidTr="00353819">
        <w:trPr>
          <w:cantSplit/>
          <w:trHeight w:val="359"/>
        </w:trPr>
        <w:tc>
          <w:tcPr>
            <w:tcW w:w="403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color w:val="000000"/>
                <w:sz w:val="24"/>
                <w:szCs w:val="24"/>
              </w:rPr>
            </w:pPr>
            <w:r w:rsidRPr="00D810B4">
              <w:rPr>
                <w:rFonts w:ascii="Times New Roman" w:hAnsi="Times New Roman" w:cs="Times New Roman"/>
                <w:color w:val="000000"/>
                <w:sz w:val="24"/>
                <w:szCs w:val="24"/>
              </w:rPr>
              <w:t xml:space="preserve">Ввод и  приобретение  жилья  для  молодых  семей  и молодых специалистов на селе (кв. метров)          </w:t>
            </w:r>
          </w:p>
        </w:tc>
        <w:tc>
          <w:tcPr>
            <w:tcW w:w="709"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172</w:t>
            </w:r>
          </w:p>
        </w:tc>
        <w:tc>
          <w:tcPr>
            <w:tcW w:w="70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742</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654</w:t>
            </w:r>
          </w:p>
        </w:tc>
      </w:tr>
      <w:tr w:rsidR="00D810B4" w:rsidRPr="00D810B4" w:rsidTr="00353819">
        <w:trPr>
          <w:cantSplit/>
          <w:trHeight w:val="240"/>
        </w:trPr>
        <w:tc>
          <w:tcPr>
            <w:tcW w:w="403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color w:val="000000"/>
                <w:sz w:val="24"/>
                <w:szCs w:val="24"/>
              </w:rPr>
            </w:pPr>
            <w:r w:rsidRPr="00D810B4">
              <w:rPr>
                <w:rFonts w:ascii="Times New Roman" w:hAnsi="Times New Roman" w:cs="Times New Roman"/>
                <w:color w:val="000000"/>
                <w:sz w:val="24"/>
                <w:szCs w:val="24"/>
              </w:rPr>
              <w:t xml:space="preserve">Ввод  в действие распределительных газовых сетей в сельской местности (км.)         </w:t>
            </w:r>
          </w:p>
        </w:tc>
        <w:tc>
          <w:tcPr>
            <w:tcW w:w="709"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w:t>
            </w:r>
          </w:p>
          <w:p w:rsidR="00D810B4" w:rsidRPr="00D810B4" w:rsidRDefault="00D810B4" w:rsidP="00353819">
            <w:pP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w:t>
            </w:r>
          </w:p>
          <w:p w:rsidR="00D810B4" w:rsidRPr="00D810B4" w:rsidRDefault="00D810B4" w:rsidP="00353819">
            <w:pPr>
              <w:jc w:val="center"/>
              <w:rPr>
                <w:sz w:val="24"/>
                <w:szCs w:val="24"/>
              </w:rPr>
            </w:pPr>
            <w:r w:rsidRPr="00D810B4">
              <w:rPr>
                <w:sz w:val="24"/>
                <w:szCs w:val="24"/>
              </w:rPr>
              <w:t>2,23</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w:t>
            </w:r>
          </w:p>
        </w:tc>
      </w:tr>
      <w:tr w:rsidR="00D810B4" w:rsidRPr="00D810B4" w:rsidTr="00353819">
        <w:trPr>
          <w:cantSplit/>
          <w:trHeight w:val="1027"/>
        </w:trPr>
        <w:tc>
          <w:tcPr>
            <w:tcW w:w="403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color w:val="000000"/>
                <w:sz w:val="24"/>
                <w:szCs w:val="24"/>
              </w:rPr>
            </w:pPr>
            <w:r w:rsidRPr="00D810B4">
              <w:rPr>
                <w:rFonts w:ascii="Times New Roman" w:hAnsi="Times New Roman" w:cs="Times New Roman"/>
                <w:color w:val="000000"/>
                <w:sz w:val="24"/>
                <w:szCs w:val="24"/>
              </w:rPr>
              <w:t xml:space="preserve">Ввод в действие локальных водопроводов в сельской местности (км.)   </w:t>
            </w:r>
          </w:p>
        </w:tc>
        <w:tc>
          <w:tcPr>
            <w:tcW w:w="709"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rmal"/>
              <w:snapToGrid w:val="0"/>
              <w:jc w:val="center"/>
              <w:rPr>
                <w:rFonts w:ascii="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w:t>
            </w:r>
          </w:p>
          <w:p w:rsidR="00D810B4" w:rsidRPr="00D810B4" w:rsidRDefault="00D810B4" w:rsidP="00353819">
            <w:pPr>
              <w:pStyle w:val="ConsPlusNormal"/>
              <w:snapToGrid w:val="0"/>
              <w:jc w:val="center"/>
              <w:rPr>
                <w:rFonts w:ascii="Times New Roman" w:hAnsi="Times New Roman" w:cs="Times New Roman"/>
                <w:color w:val="000000"/>
                <w:sz w:val="24"/>
                <w:szCs w:val="24"/>
              </w:rPr>
            </w:pPr>
          </w:p>
          <w:p w:rsidR="00D810B4" w:rsidRPr="00D810B4" w:rsidRDefault="00D810B4" w:rsidP="00353819">
            <w:pPr>
              <w:pStyle w:val="ConsPlusNormal"/>
              <w:snapToGrid w:val="0"/>
              <w:jc w:val="center"/>
              <w:rPr>
                <w:rFonts w:ascii="Times New Roman" w:hAnsi="Times New Roman" w:cs="Times New Roman"/>
                <w:color w:val="000000"/>
                <w:sz w:val="24"/>
                <w:szCs w:val="24"/>
              </w:rPr>
            </w:pPr>
          </w:p>
          <w:p w:rsidR="00D810B4" w:rsidRPr="00D810B4" w:rsidRDefault="00D810B4" w:rsidP="00353819">
            <w:pPr>
              <w:pStyle w:val="ConsPlusNormal"/>
              <w:snapToGrid w:val="0"/>
              <w:jc w:val="center"/>
              <w:rPr>
                <w:rFonts w:ascii="Times New Roman"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w:t>
            </w:r>
          </w:p>
          <w:p w:rsidR="00D810B4" w:rsidRPr="00D810B4" w:rsidRDefault="00D810B4" w:rsidP="00353819">
            <w:pPr>
              <w:pStyle w:val="ConsPlusNormal"/>
              <w:snapToGrid w:val="0"/>
              <w:jc w:val="center"/>
              <w:rPr>
                <w:rFonts w:ascii="Times New Roman" w:hAnsi="Times New Roman" w:cs="Times New Roman"/>
                <w:color w:val="000000"/>
                <w:sz w:val="24"/>
                <w:szCs w:val="24"/>
              </w:rPr>
            </w:pPr>
          </w:p>
          <w:p w:rsidR="00D810B4" w:rsidRPr="00D810B4" w:rsidRDefault="00D810B4" w:rsidP="00353819">
            <w:pPr>
              <w:pStyle w:val="ConsPlusNormal"/>
              <w:snapToGrid w:val="0"/>
              <w:jc w:val="center"/>
              <w:rPr>
                <w:rFonts w:ascii="Times New Roman" w:hAnsi="Times New Roman" w:cs="Times New Roman"/>
                <w:color w:val="000000"/>
                <w:sz w:val="24"/>
                <w:szCs w:val="24"/>
              </w:rPr>
            </w:pPr>
          </w:p>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w:t>
            </w:r>
          </w:p>
        </w:tc>
      </w:tr>
      <w:tr w:rsidR="00D810B4" w:rsidRPr="00D810B4" w:rsidTr="00353819">
        <w:trPr>
          <w:cantSplit/>
          <w:trHeight w:val="240"/>
        </w:trPr>
        <w:tc>
          <w:tcPr>
            <w:tcW w:w="403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color w:val="000000"/>
                <w:sz w:val="24"/>
                <w:szCs w:val="24"/>
              </w:rPr>
            </w:pPr>
            <w:r w:rsidRPr="00D810B4">
              <w:rPr>
                <w:rFonts w:ascii="Times New Roman" w:hAnsi="Times New Roman" w:cs="Times New Roman"/>
                <w:color w:val="000000"/>
                <w:sz w:val="24"/>
                <w:szCs w:val="24"/>
              </w:rPr>
              <w:t>Строительство  плоскостных спортивных сооружений (кв. метров)</w:t>
            </w:r>
          </w:p>
        </w:tc>
        <w:tc>
          <w:tcPr>
            <w:tcW w:w="709"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1</w:t>
            </w:r>
          </w:p>
        </w:tc>
      </w:tr>
      <w:tr w:rsidR="00D810B4" w:rsidRPr="00D810B4" w:rsidTr="00353819">
        <w:trPr>
          <w:cantSplit/>
          <w:trHeight w:val="240"/>
        </w:trPr>
        <w:tc>
          <w:tcPr>
            <w:tcW w:w="403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color w:val="000000"/>
                <w:sz w:val="24"/>
                <w:szCs w:val="24"/>
              </w:rPr>
            </w:pPr>
            <w:r w:rsidRPr="00D810B4">
              <w:rPr>
                <w:rFonts w:ascii="Times New Roman" w:hAnsi="Times New Roman" w:cs="Times New Roman"/>
                <w:color w:val="000000"/>
                <w:sz w:val="24"/>
                <w:szCs w:val="24"/>
              </w:rPr>
              <w:lastRenderedPageBreak/>
              <w:t>Поддержка местных инициатив граждан (ед.)</w:t>
            </w:r>
          </w:p>
        </w:tc>
        <w:tc>
          <w:tcPr>
            <w:tcW w:w="709"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rmal"/>
              <w:snapToGrid w:val="0"/>
              <w:jc w:val="center"/>
              <w:rPr>
                <w:rFonts w:ascii="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1</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color w:val="000000"/>
                <w:sz w:val="24"/>
                <w:szCs w:val="24"/>
              </w:rPr>
            </w:pPr>
            <w:r w:rsidRPr="00D810B4">
              <w:rPr>
                <w:rFonts w:ascii="Times New Roman" w:hAnsi="Times New Roman" w:cs="Times New Roman"/>
                <w:color w:val="000000"/>
                <w:sz w:val="24"/>
                <w:szCs w:val="24"/>
              </w:rPr>
              <w:t>11</w:t>
            </w:r>
          </w:p>
        </w:tc>
      </w:tr>
      <w:tr w:rsidR="00D810B4" w:rsidRPr="00D810B4" w:rsidTr="00353819">
        <w:trPr>
          <w:cantSplit/>
          <w:trHeight w:val="240"/>
        </w:trPr>
        <w:tc>
          <w:tcPr>
            <w:tcW w:w="403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color w:val="000000"/>
                <w:sz w:val="24"/>
                <w:szCs w:val="24"/>
              </w:rPr>
            </w:pPr>
            <w:r w:rsidRPr="00D810B4">
              <w:rPr>
                <w:rFonts w:ascii="Times New Roman" w:hAnsi="Times New Roman" w:cs="Times New Roman"/>
                <w:color w:val="000000"/>
                <w:sz w:val="24"/>
                <w:szCs w:val="24"/>
              </w:rPr>
              <w:t xml:space="preserve">       Строительство и реконструкция автомобильных дорог (м)</w:t>
            </w:r>
          </w:p>
        </w:tc>
        <w:tc>
          <w:tcPr>
            <w:tcW w:w="709"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rmal"/>
              <w:snapToGrid w:val="0"/>
              <w:jc w:val="center"/>
              <w:rPr>
                <w:rFonts w:ascii="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color w:val="000000"/>
                <w:sz w:val="24"/>
                <w:szCs w:val="24"/>
              </w:rPr>
            </w:pPr>
          </w:p>
        </w:tc>
      </w:tr>
    </w:tbl>
    <w:p w:rsidR="00D810B4" w:rsidRPr="00D810B4" w:rsidRDefault="00D810B4" w:rsidP="00D810B4">
      <w:pPr>
        <w:pStyle w:val="af6"/>
        <w:jc w:val="both"/>
        <w:rPr>
          <w:color w:val="000000"/>
          <w:sz w:val="24"/>
          <w:szCs w:val="24"/>
        </w:rPr>
      </w:pPr>
      <w:r w:rsidRPr="00D810B4">
        <w:rPr>
          <w:color w:val="000000"/>
          <w:sz w:val="24"/>
          <w:szCs w:val="24"/>
        </w:rPr>
        <w:t>Пояснения к таблице:</w:t>
      </w:r>
    </w:p>
    <w:p w:rsidR="00D810B4" w:rsidRPr="00D810B4" w:rsidRDefault="00D810B4" w:rsidP="00D810B4">
      <w:pPr>
        <w:pStyle w:val="af6"/>
        <w:numPr>
          <w:ilvl w:val="0"/>
          <w:numId w:val="10"/>
        </w:numPr>
        <w:ind w:left="0" w:firstLine="426"/>
        <w:jc w:val="both"/>
        <w:rPr>
          <w:sz w:val="24"/>
          <w:szCs w:val="24"/>
        </w:rPr>
      </w:pPr>
      <w:r w:rsidRPr="00D810B4">
        <w:rPr>
          <w:sz w:val="24"/>
          <w:szCs w:val="24"/>
        </w:rPr>
        <w:t>приведенные плановые значения целевых индикаторов (показателей) указаны с учетом ожидаемого финансирования за счет средств  бюджетов сельских поселений и софинансирования реализации мероприятий подпрограммы за счет средств федерального и областного бюджетов;</w:t>
      </w:r>
    </w:p>
    <w:p w:rsidR="00D810B4" w:rsidRPr="00D810B4" w:rsidRDefault="00D810B4" w:rsidP="00D810B4">
      <w:pPr>
        <w:pStyle w:val="af6"/>
        <w:numPr>
          <w:ilvl w:val="0"/>
          <w:numId w:val="10"/>
        </w:numPr>
        <w:ind w:left="0" w:firstLine="426"/>
        <w:jc w:val="both"/>
        <w:rPr>
          <w:sz w:val="24"/>
          <w:szCs w:val="24"/>
        </w:rPr>
      </w:pPr>
      <w:r w:rsidRPr="00D810B4">
        <w:rPr>
          <w:sz w:val="24"/>
          <w:szCs w:val="24"/>
        </w:rPr>
        <w:t>целевые индикаторы (показатели) 1, 2, 4, 6, 7 характеризуют результаты, достигаемые исключительно в рамках реализации настоящей подпрограммы. Отчетные значения указанных целевых индикаторов (показателей) определяются по данным управленческого учета, осуществляемого Департаментом сельского хозяйства и продовольствия Ивановской области;</w:t>
      </w:r>
    </w:p>
    <w:p w:rsidR="00D810B4" w:rsidRPr="00D810B4" w:rsidRDefault="00D810B4" w:rsidP="00D810B4">
      <w:pPr>
        <w:pStyle w:val="af6"/>
        <w:numPr>
          <w:ilvl w:val="0"/>
          <w:numId w:val="10"/>
        </w:numPr>
        <w:ind w:left="0" w:firstLine="426"/>
        <w:jc w:val="both"/>
        <w:rPr>
          <w:sz w:val="24"/>
          <w:szCs w:val="24"/>
        </w:rPr>
      </w:pPr>
      <w:r w:rsidRPr="00D810B4">
        <w:rPr>
          <w:sz w:val="24"/>
          <w:szCs w:val="24"/>
        </w:rPr>
        <w:t>отчетные значения целевого индикатора (показателя) 3 определяются следующим образом:</w:t>
      </w:r>
    </w:p>
    <w:p w:rsidR="00D810B4" w:rsidRPr="00D810B4" w:rsidRDefault="00D810B4" w:rsidP="00D810B4">
      <w:pPr>
        <w:pStyle w:val="af6"/>
        <w:jc w:val="both"/>
        <w:rPr>
          <w:sz w:val="24"/>
          <w:szCs w:val="24"/>
        </w:rPr>
      </w:pPr>
      <w:r w:rsidRPr="00D810B4">
        <w:rPr>
          <w:sz w:val="24"/>
          <w:szCs w:val="24"/>
        </w:rPr>
        <w:t>И3 =( К1+К2) : К х 100%, где</w:t>
      </w:r>
    </w:p>
    <w:p w:rsidR="00D810B4" w:rsidRPr="00D810B4" w:rsidRDefault="00D810B4" w:rsidP="00D810B4">
      <w:pPr>
        <w:pStyle w:val="af6"/>
        <w:jc w:val="both"/>
        <w:rPr>
          <w:sz w:val="24"/>
          <w:szCs w:val="24"/>
        </w:rPr>
      </w:pPr>
      <w:r w:rsidRPr="00D810B4">
        <w:rPr>
          <w:sz w:val="24"/>
          <w:szCs w:val="24"/>
        </w:rPr>
        <w:t>И3 - уровень газификации домов (квартир) сетевым природным газом в сельской местности (процентов);</w:t>
      </w:r>
    </w:p>
    <w:p w:rsidR="00D810B4" w:rsidRPr="00D810B4" w:rsidRDefault="00D810B4" w:rsidP="00D810B4">
      <w:pPr>
        <w:pStyle w:val="af6"/>
        <w:jc w:val="both"/>
        <w:rPr>
          <w:sz w:val="24"/>
          <w:szCs w:val="24"/>
        </w:rPr>
      </w:pPr>
      <w:r w:rsidRPr="00D810B4">
        <w:rPr>
          <w:sz w:val="24"/>
          <w:szCs w:val="24"/>
        </w:rPr>
        <w:t>К1, К2 - количество подключенных к сетевому природному газу заселенных домов (квартир) в сельских поселениях Комсомольского муниципального района (единиц);</w:t>
      </w:r>
    </w:p>
    <w:p w:rsidR="00D810B4" w:rsidRPr="00D810B4" w:rsidRDefault="00D810B4" w:rsidP="00D810B4">
      <w:pPr>
        <w:pStyle w:val="af6"/>
        <w:jc w:val="both"/>
        <w:rPr>
          <w:sz w:val="24"/>
          <w:szCs w:val="24"/>
        </w:rPr>
      </w:pPr>
      <w:r w:rsidRPr="00D810B4">
        <w:rPr>
          <w:sz w:val="24"/>
          <w:szCs w:val="24"/>
        </w:rPr>
        <w:t>К - количество жилых домов (квартир) в сельских поселениях Комсомольского муниципального района (единиц);</w:t>
      </w:r>
    </w:p>
    <w:p w:rsidR="00D810B4" w:rsidRPr="00D810B4" w:rsidRDefault="00D810B4" w:rsidP="00D810B4">
      <w:pPr>
        <w:pStyle w:val="af6"/>
        <w:jc w:val="both"/>
        <w:rPr>
          <w:sz w:val="24"/>
          <w:szCs w:val="24"/>
        </w:rPr>
      </w:pPr>
      <w:r w:rsidRPr="00D810B4">
        <w:rPr>
          <w:sz w:val="24"/>
          <w:szCs w:val="24"/>
        </w:rPr>
        <w:t>Значения К1 и К2 определяются по данным управленческого учета, осуществляемого администрациями сельских поселений Комсомольского муниципального района;</w:t>
      </w:r>
    </w:p>
    <w:p w:rsidR="00D810B4" w:rsidRPr="00D810B4" w:rsidRDefault="00D810B4" w:rsidP="00D810B4">
      <w:pPr>
        <w:pStyle w:val="af6"/>
        <w:jc w:val="both"/>
        <w:rPr>
          <w:sz w:val="24"/>
          <w:szCs w:val="24"/>
        </w:rPr>
      </w:pPr>
      <w:r w:rsidRPr="00D810B4">
        <w:rPr>
          <w:sz w:val="24"/>
          <w:szCs w:val="24"/>
        </w:rPr>
        <w:t>Значения К определяются по данным официального статистического наблюдения.</w:t>
      </w:r>
    </w:p>
    <w:p w:rsidR="00D810B4" w:rsidRPr="00D810B4" w:rsidRDefault="00D810B4" w:rsidP="00D810B4">
      <w:pPr>
        <w:pStyle w:val="af6"/>
        <w:numPr>
          <w:ilvl w:val="0"/>
          <w:numId w:val="10"/>
        </w:numPr>
        <w:ind w:left="0" w:firstLine="426"/>
        <w:jc w:val="both"/>
        <w:rPr>
          <w:sz w:val="24"/>
          <w:szCs w:val="24"/>
        </w:rPr>
      </w:pPr>
      <w:r w:rsidRPr="00D810B4">
        <w:rPr>
          <w:sz w:val="24"/>
          <w:szCs w:val="24"/>
        </w:rPr>
        <w:t>отчетные значения целевого индикатора (показателя) 5 определяются следующим образом:</w:t>
      </w:r>
    </w:p>
    <w:p w:rsidR="00D810B4" w:rsidRPr="00D810B4" w:rsidRDefault="00D810B4" w:rsidP="00D810B4">
      <w:pPr>
        <w:pStyle w:val="af6"/>
        <w:jc w:val="both"/>
        <w:rPr>
          <w:sz w:val="24"/>
          <w:szCs w:val="24"/>
        </w:rPr>
      </w:pPr>
      <w:r w:rsidRPr="00D810B4">
        <w:rPr>
          <w:sz w:val="24"/>
          <w:szCs w:val="24"/>
        </w:rPr>
        <w:t>И5 = Ч2 : Ч х 100%, где</w:t>
      </w:r>
    </w:p>
    <w:p w:rsidR="00D810B4" w:rsidRPr="00D810B4" w:rsidRDefault="00D810B4" w:rsidP="00D810B4">
      <w:pPr>
        <w:pStyle w:val="af6"/>
        <w:jc w:val="both"/>
        <w:rPr>
          <w:sz w:val="24"/>
          <w:szCs w:val="24"/>
        </w:rPr>
      </w:pPr>
      <w:r w:rsidRPr="00D810B4">
        <w:rPr>
          <w:sz w:val="24"/>
          <w:szCs w:val="24"/>
        </w:rPr>
        <w:t>И5 - обеспеченность сельского населения питьевой водой нормативного качества (процентов);</w:t>
      </w:r>
    </w:p>
    <w:p w:rsidR="00D810B4" w:rsidRPr="00D810B4" w:rsidRDefault="00D810B4" w:rsidP="00D810B4">
      <w:pPr>
        <w:pStyle w:val="af6"/>
        <w:jc w:val="both"/>
        <w:rPr>
          <w:sz w:val="24"/>
          <w:szCs w:val="24"/>
        </w:rPr>
      </w:pPr>
      <w:r w:rsidRPr="00D810B4">
        <w:rPr>
          <w:sz w:val="24"/>
          <w:szCs w:val="24"/>
        </w:rPr>
        <w:t>Ч2 - численность населения сельских поселений Комсомольского муниципального района, проживающего в домохозяйствах, обеспеченных питьевой водой нормативного качества (человек);</w:t>
      </w:r>
    </w:p>
    <w:p w:rsidR="00D810B4" w:rsidRPr="00D810B4" w:rsidRDefault="00D810B4" w:rsidP="00D810B4">
      <w:pPr>
        <w:pStyle w:val="af6"/>
        <w:jc w:val="both"/>
        <w:rPr>
          <w:sz w:val="24"/>
          <w:szCs w:val="24"/>
        </w:rPr>
      </w:pPr>
      <w:r w:rsidRPr="00D810B4">
        <w:rPr>
          <w:sz w:val="24"/>
          <w:szCs w:val="24"/>
        </w:rPr>
        <w:t>Ч - численность сельского населения на территории Комсомольского муниципального района (человек);</w:t>
      </w:r>
    </w:p>
    <w:p w:rsidR="00D810B4" w:rsidRPr="00D810B4" w:rsidRDefault="00D810B4" w:rsidP="00D810B4">
      <w:pPr>
        <w:pStyle w:val="af6"/>
        <w:jc w:val="both"/>
        <w:rPr>
          <w:sz w:val="24"/>
          <w:szCs w:val="24"/>
        </w:rPr>
      </w:pPr>
      <w:r w:rsidRPr="00D810B4">
        <w:rPr>
          <w:sz w:val="24"/>
          <w:szCs w:val="24"/>
        </w:rPr>
        <w:t>Значения Ч2 определяются по данным управленческого учета, осуществляемого администрациями сельских поселений Комсомольского муниципального района;</w:t>
      </w:r>
    </w:p>
    <w:p w:rsidR="00D810B4" w:rsidRPr="00D810B4" w:rsidRDefault="00D810B4" w:rsidP="00D810B4">
      <w:pPr>
        <w:pStyle w:val="af6"/>
        <w:jc w:val="both"/>
        <w:rPr>
          <w:sz w:val="24"/>
          <w:szCs w:val="24"/>
        </w:rPr>
      </w:pPr>
      <w:r w:rsidRPr="00D810B4">
        <w:rPr>
          <w:sz w:val="24"/>
          <w:szCs w:val="24"/>
        </w:rPr>
        <w:t>Значения Ч определяются по данным официального статистического наблюдения.</w:t>
      </w:r>
    </w:p>
    <w:p w:rsidR="00D810B4" w:rsidRPr="00D810B4" w:rsidRDefault="00D810B4" w:rsidP="00D810B4">
      <w:pPr>
        <w:pStyle w:val="ConsPlusNormal"/>
        <w:jc w:val="center"/>
        <w:rPr>
          <w:rFonts w:ascii="Times New Roman" w:hAnsi="Times New Roman" w:cs="Times New Roman"/>
          <w:sz w:val="24"/>
          <w:szCs w:val="24"/>
        </w:rPr>
      </w:pPr>
    </w:p>
    <w:p w:rsidR="00D810B4" w:rsidRPr="00D810B4" w:rsidRDefault="00D810B4" w:rsidP="00D810B4">
      <w:pPr>
        <w:ind w:firstLine="709"/>
        <w:jc w:val="center"/>
        <w:rPr>
          <w:b/>
          <w:bCs/>
          <w:sz w:val="24"/>
          <w:szCs w:val="24"/>
        </w:rPr>
      </w:pPr>
      <w:r w:rsidRPr="00D810B4">
        <w:rPr>
          <w:b/>
          <w:bCs/>
          <w:sz w:val="24"/>
          <w:szCs w:val="24"/>
        </w:rPr>
        <w:t>4. Основные задачи, и сроки реализации Подпрограммы</w:t>
      </w:r>
    </w:p>
    <w:p w:rsidR="00D810B4" w:rsidRPr="00D810B4" w:rsidRDefault="00D810B4" w:rsidP="00D810B4">
      <w:pPr>
        <w:ind w:firstLine="709"/>
        <w:jc w:val="both"/>
        <w:rPr>
          <w:sz w:val="24"/>
          <w:szCs w:val="24"/>
        </w:rPr>
      </w:pPr>
    </w:p>
    <w:p w:rsidR="00D810B4" w:rsidRPr="00D810B4" w:rsidRDefault="00D810B4" w:rsidP="00D810B4">
      <w:pPr>
        <w:ind w:firstLine="709"/>
        <w:jc w:val="both"/>
        <w:rPr>
          <w:sz w:val="24"/>
          <w:szCs w:val="24"/>
        </w:rPr>
      </w:pPr>
      <w:r w:rsidRPr="00D810B4">
        <w:rPr>
          <w:sz w:val="24"/>
          <w:szCs w:val="24"/>
        </w:rPr>
        <w:t>Основными задачами Подпрограммы являются:</w:t>
      </w:r>
    </w:p>
    <w:p w:rsidR="00D810B4" w:rsidRPr="00D810B4" w:rsidRDefault="00D810B4" w:rsidP="00D810B4">
      <w:pPr>
        <w:ind w:firstLine="709"/>
        <w:jc w:val="both"/>
        <w:rPr>
          <w:sz w:val="24"/>
          <w:szCs w:val="24"/>
        </w:rPr>
      </w:pPr>
      <w:r w:rsidRPr="00D810B4">
        <w:rPr>
          <w:sz w:val="24"/>
          <w:szCs w:val="24"/>
        </w:rPr>
        <w:t>-  удовлетворение потребностей сельского населения, в том числе молодых семей и молодых специалистов, в благоустроенном жилье;</w:t>
      </w:r>
    </w:p>
    <w:p w:rsidR="00D810B4" w:rsidRPr="00D810B4" w:rsidRDefault="00D810B4" w:rsidP="00D810B4">
      <w:pPr>
        <w:ind w:firstLine="709"/>
        <w:jc w:val="both"/>
        <w:rPr>
          <w:sz w:val="24"/>
          <w:szCs w:val="24"/>
        </w:rPr>
      </w:pPr>
      <w:r w:rsidRPr="00D810B4">
        <w:rPr>
          <w:sz w:val="24"/>
          <w:szCs w:val="24"/>
        </w:rPr>
        <w:t xml:space="preserve">- повышение  уровня  комплексного  обустройства  населенных  пунктов, расположенных в сельской местности, объектами социальной и инженерной инфраструктуры; </w:t>
      </w:r>
    </w:p>
    <w:p w:rsidR="00D810B4" w:rsidRPr="00D810B4" w:rsidRDefault="00D810B4" w:rsidP="00D810B4">
      <w:pPr>
        <w:ind w:firstLine="709"/>
        <w:jc w:val="both"/>
        <w:rPr>
          <w:sz w:val="24"/>
          <w:szCs w:val="24"/>
        </w:rPr>
      </w:pPr>
      <w:r w:rsidRPr="00D810B4">
        <w:rPr>
          <w:sz w:val="24"/>
          <w:szCs w:val="24"/>
        </w:rPr>
        <w:t>-  популяризация достижений в сфере сельского развития;</w:t>
      </w:r>
    </w:p>
    <w:p w:rsidR="00D810B4" w:rsidRPr="00D810B4" w:rsidRDefault="00D810B4" w:rsidP="00D810B4">
      <w:pPr>
        <w:pStyle w:val="ConsPlusNonformat"/>
        <w:widowControl/>
        <w:ind w:firstLine="709"/>
        <w:jc w:val="both"/>
        <w:rPr>
          <w:rFonts w:ascii="Times New Roman" w:hAnsi="Times New Roman" w:cs="Times New Roman"/>
          <w:color w:val="000000"/>
          <w:sz w:val="24"/>
          <w:szCs w:val="24"/>
        </w:rPr>
      </w:pPr>
      <w:r w:rsidRPr="00D810B4">
        <w:rPr>
          <w:rFonts w:ascii="Times New Roman" w:hAnsi="Times New Roman" w:cs="Times New Roman"/>
          <w:color w:val="000000"/>
          <w:sz w:val="24"/>
          <w:szCs w:val="24"/>
        </w:rPr>
        <w:t xml:space="preserve">- ввод и приобретение 522кв. метров жилья для граждан, проживающих в сельской местности, в том числе </w:t>
      </w:r>
      <w:r w:rsidRPr="00D810B4">
        <w:rPr>
          <w:rFonts w:ascii="Times New Roman" w:hAnsi="Times New Roman" w:cs="Times New Roman"/>
          <w:color w:val="000000"/>
          <w:sz w:val="24"/>
          <w:szCs w:val="24"/>
          <w:shd w:val="clear" w:color="auto" w:fill="FFFFFF"/>
        </w:rPr>
        <w:t>126</w:t>
      </w:r>
      <w:r w:rsidRPr="00D810B4">
        <w:rPr>
          <w:rFonts w:ascii="Times New Roman" w:hAnsi="Times New Roman" w:cs="Times New Roman"/>
          <w:color w:val="000000"/>
          <w:sz w:val="24"/>
          <w:szCs w:val="24"/>
        </w:rPr>
        <w:t xml:space="preserve"> кв. метров жилья для молодых семей и молодых специалистов на селе;</w:t>
      </w:r>
    </w:p>
    <w:p w:rsidR="00D810B4" w:rsidRPr="00D810B4" w:rsidRDefault="00D810B4" w:rsidP="00D810B4">
      <w:pPr>
        <w:pStyle w:val="ConsPlusNonformat"/>
        <w:widowControl/>
        <w:ind w:firstLine="709"/>
        <w:jc w:val="both"/>
        <w:rPr>
          <w:rFonts w:ascii="Times New Roman" w:hAnsi="Times New Roman" w:cs="Times New Roman"/>
          <w:color w:val="000000"/>
          <w:sz w:val="24"/>
          <w:szCs w:val="24"/>
        </w:rPr>
      </w:pPr>
      <w:r w:rsidRPr="00D810B4">
        <w:rPr>
          <w:rFonts w:ascii="Times New Roman" w:hAnsi="Times New Roman" w:cs="Times New Roman"/>
          <w:color w:val="000000"/>
          <w:sz w:val="24"/>
          <w:szCs w:val="24"/>
        </w:rPr>
        <w:t xml:space="preserve">-  строительство плоскостного спортивного сооружения;  </w:t>
      </w:r>
    </w:p>
    <w:p w:rsidR="00D810B4" w:rsidRPr="00D810B4" w:rsidRDefault="00D810B4" w:rsidP="00D810B4">
      <w:pPr>
        <w:pStyle w:val="ConsPlusNonformat"/>
        <w:widowControl/>
        <w:ind w:firstLine="709"/>
        <w:jc w:val="both"/>
        <w:rPr>
          <w:rFonts w:ascii="Times New Roman" w:hAnsi="Times New Roman" w:cs="Times New Roman"/>
          <w:color w:val="000000"/>
          <w:sz w:val="24"/>
          <w:szCs w:val="24"/>
        </w:rPr>
      </w:pPr>
      <w:r w:rsidRPr="00D810B4">
        <w:rPr>
          <w:rFonts w:ascii="Times New Roman" w:hAnsi="Times New Roman" w:cs="Times New Roman"/>
          <w:color w:val="000000"/>
          <w:sz w:val="24"/>
          <w:szCs w:val="24"/>
        </w:rPr>
        <w:t>- повышение уровня обеспеченности сельского населения  сетевым газом до 30 процентов;</w:t>
      </w:r>
    </w:p>
    <w:p w:rsidR="00D810B4" w:rsidRPr="00D810B4" w:rsidRDefault="00D810B4" w:rsidP="00D810B4">
      <w:pPr>
        <w:pStyle w:val="ConsPlusNonformat"/>
        <w:widowControl/>
        <w:ind w:firstLine="709"/>
        <w:jc w:val="both"/>
        <w:rPr>
          <w:rFonts w:ascii="Times New Roman" w:hAnsi="Times New Roman" w:cs="Times New Roman"/>
          <w:color w:val="000000"/>
          <w:sz w:val="24"/>
          <w:szCs w:val="24"/>
        </w:rPr>
      </w:pPr>
      <w:r w:rsidRPr="00D810B4">
        <w:rPr>
          <w:rFonts w:ascii="Times New Roman" w:hAnsi="Times New Roman" w:cs="Times New Roman"/>
          <w:color w:val="000000"/>
          <w:sz w:val="24"/>
          <w:szCs w:val="24"/>
        </w:rPr>
        <w:lastRenderedPageBreak/>
        <w:t xml:space="preserve">- повышение уровня обеспеченности сельского населения питьевой водой до 82% процентов.                                   </w:t>
      </w:r>
    </w:p>
    <w:p w:rsidR="00D810B4" w:rsidRPr="00D810B4" w:rsidRDefault="00D810B4" w:rsidP="00D810B4">
      <w:pPr>
        <w:ind w:firstLine="709"/>
        <w:jc w:val="both"/>
        <w:rPr>
          <w:sz w:val="24"/>
          <w:szCs w:val="24"/>
        </w:rPr>
      </w:pPr>
      <w:r w:rsidRPr="00D810B4">
        <w:rPr>
          <w:sz w:val="24"/>
          <w:szCs w:val="24"/>
        </w:rPr>
        <w:t xml:space="preserve">Срок реализации Подпрограммы 2014 - 2020 годы. </w:t>
      </w:r>
    </w:p>
    <w:p w:rsidR="00D810B4" w:rsidRPr="00D810B4" w:rsidRDefault="00D810B4" w:rsidP="00D810B4">
      <w:pPr>
        <w:ind w:firstLine="709"/>
        <w:jc w:val="both"/>
        <w:rPr>
          <w:sz w:val="24"/>
          <w:szCs w:val="24"/>
        </w:rPr>
      </w:pPr>
    </w:p>
    <w:p w:rsidR="00D810B4" w:rsidRPr="00D810B4" w:rsidRDefault="00D810B4" w:rsidP="00D810B4">
      <w:pPr>
        <w:pStyle w:val="ConsPlusNormal"/>
        <w:jc w:val="center"/>
        <w:rPr>
          <w:rFonts w:ascii="Times New Roman" w:hAnsi="Times New Roman" w:cs="Times New Roman"/>
          <w:b/>
          <w:sz w:val="24"/>
          <w:szCs w:val="24"/>
        </w:rPr>
      </w:pPr>
      <w:r w:rsidRPr="00D810B4">
        <w:rPr>
          <w:rFonts w:ascii="Times New Roman" w:hAnsi="Times New Roman" w:cs="Times New Roman"/>
          <w:b/>
          <w:sz w:val="24"/>
          <w:szCs w:val="24"/>
        </w:rPr>
        <w:t>5. Мероприятия и бюджетные ассигнования Подпрограммы</w:t>
      </w:r>
    </w:p>
    <w:p w:rsidR="00D810B4" w:rsidRPr="00D810B4" w:rsidRDefault="00D810B4" w:rsidP="00D810B4">
      <w:pPr>
        <w:rPr>
          <w:sz w:val="24"/>
          <w:szCs w:val="24"/>
        </w:rPr>
      </w:pPr>
    </w:p>
    <w:p w:rsidR="00D810B4" w:rsidRPr="00D810B4" w:rsidRDefault="00D810B4" w:rsidP="00D810B4">
      <w:pPr>
        <w:ind w:firstLine="709"/>
        <w:jc w:val="both"/>
        <w:rPr>
          <w:sz w:val="24"/>
          <w:szCs w:val="24"/>
        </w:rPr>
      </w:pPr>
      <w:r w:rsidRPr="00D810B4">
        <w:rPr>
          <w:sz w:val="24"/>
          <w:szCs w:val="24"/>
        </w:rPr>
        <w:t>Мероприятия по устойчивому развитию сельских территорий сгруппированы по следующим направлениям:</w:t>
      </w:r>
    </w:p>
    <w:p w:rsidR="00D810B4" w:rsidRPr="00D810B4" w:rsidRDefault="00D810B4" w:rsidP="00D810B4">
      <w:pPr>
        <w:ind w:firstLine="708"/>
        <w:jc w:val="both"/>
        <w:rPr>
          <w:sz w:val="24"/>
          <w:szCs w:val="24"/>
        </w:rPr>
      </w:pPr>
      <w:r w:rsidRPr="00D810B4">
        <w:rPr>
          <w:sz w:val="24"/>
          <w:szCs w:val="24"/>
        </w:rPr>
        <w:t>1. Улучшение жилищных условий граждан, проживающих  в сельской местности, в том числе молодых семей и молодых специалистов.</w:t>
      </w:r>
    </w:p>
    <w:p w:rsidR="00D810B4" w:rsidRPr="00D810B4" w:rsidRDefault="00D810B4" w:rsidP="00D810B4">
      <w:pPr>
        <w:ind w:firstLine="709"/>
        <w:jc w:val="both"/>
        <w:rPr>
          <w:sz w:val="24"/>
          <w:szCs w:val="24"/>
        </w:rPr>
      </w:pPr>
      <w:r w:rsidRPr="00D810B4">
        <w:rPr>
          <w:sz w:val="24"/>
          <w:szCs w:val="24"/>
        </w:rPr>
        <w:t>Расширение доступности улучшения жилищных условий граждан, постоянно проживающих в сельской местности и работающих в отраслях агропромышленного комплекса района, в том числе молодых семей и молодых специалистов, осуществляется за счет консолидации средств федерального бюджета, регионального бюджета и бюджетов сельских поселений, а также привлечения внебюджетных источников финансирования (в том числе собственных и заемных средств граждан).</w:t>
      </w:r>
    </w:p>
    <w:p w:rsidR="00D810B4" w:rsidRPr="00D810B4" w:rsidRDefault="00D810B4" w:rsidP="00D810B4">
      <w:pPr>
        <w:ind w:firstLine="709"/>
        <w:jc w:val="both"/>
        <w:rPr>
          <w:sz w:val="24"/>
          <w:szCs w:val="24"/>
        </w:rPr>
      </w:pPr>
      <w:r w:rsidRPr="00D810B4">
        <w:rPr>
          <w:sz w:val="24"/>
          <w:szCs w:val="24"/>
        </w:rPr>
        <w:t>Социальные выплаты гражданам - участникам мероприятий, молодым семьям и молодым специалистам предусматривается предоставлять в размере не более 70 процентов  расчетной стоимости строительства (приобретения) жилья. Финансирование оставшейся части стоимости строительства (приобретения) жилья осуществляется за счет собственных (заемных) средств граждан, молодых семей и молодых специалистов.</w:t>
      </w:r>
    </w:p>
    <w:p w:rsidR="00D810B4" w:rsidRPr="00D810B4" w:rsidRDefault="00D810B4" w:rsidP="00D810B4">
      <w:pPr>
        <w:ind w:firstLine="709"/>
        <w:rPr>
          <w:color w:val="FF0000"/>
          <w:sz w:val="24"/>
          <w:szCs w:val="24"/>
        </w:rPr>
      </w:pPr>
      <w:r w:rsidRPr="00D810B4">
        <w:rPr>
          <w:sz w:val="24"/>
          <w:szCs w:val="24"/>
        </w:rPr>
        <w:t>2.</w:t>
      </w:r>
      <w:r w:rsidRPr="00D810B4">
        <w:rPr>
          <w:b/>
          <w:sz w:val="24"/>
          <w:szCs w:val="24"/>
        </w:rPr>
        <w:t xml:space="preserve"> </w:t>
      </w:r>
      <w:r w:rsidRPr="00D810B4">
        <w:rPr>
          <w:sz w:val="24"/>
          <w:szCs w:val="24"/>
        </w:rPr>
        <w:t xml:space="preserve">Комплексное обустройство объектами социальной и инженерной инфраструктуры населенных пунктов, расположенных в сельской местности. </w:t>
      </w:r>
    </w:p>
    <w:p w:rsidR="00D810B4" w:rsidRPr="00D810B4" w:rsidRDefault="00D810B4" w:rsidP="00D810B4">
      <w:pPr>
        <w:ind w:firstLine="709"/>
        <w:jc w:val="both"/>
        <w:rPr>
          <w:sz w:val="24"/>
          <w:szCs w:val="24"/>
        </w:rPr>
      </w:pPr>
      <w:r w:rsidRPr="00D810B4">
        <w:rPr>
          <w:sz w:val="24"/>
          <w:szCs w:val="24"/>
        </w:rPr>
        <w:t>Мероприятия по комплексному обустройству населенных пунктов предлагается осуществлять по следующим направлениям:</w:t>
      </w:r>
    </w:p>
    <w:p w:rsidR="00D810B4" w:rsidRPr="00D810B4" w:rsidRDefault="00D810B4" w:rsidP="00D810B4">
      <w:pPr>
        <w:ind w:firstLine="709"/>
        <w:jc w:val="both"/>
        <w:rPr>
          <w:sz w:val="24"/>
          <w:szCs w:val="24"/>
        </w:rPr>
      </w:pPr>
      <w:r w:rsidRPr="00D810B4">
        <w:rPr>
          <w:sz w:val="24"/>
          <w:szCs w:val="24"/>
        </w:rPr>
        <w:t>- Разработка проектно-сметной документации и производство строительно-монтажных работ по газификации сельских населённых пунктов, находящихся в непосредственной близости со строящимися межпоселковыми газопроводами.</w:t>
      </w:r>
    </w:p>
    <w:p w:rsidR="00D810B4" w:rsidRPr="00D810B4" w:rsidRDefault="00D810B4" w:rsidP="00D810B4">
      <w:pPr>
        <w:ind w:firstLine="709"/>
        <w:jc w:val="both"/>
        <w:rPr>
          <w:sz w:val="24"/>
          <w:szCs w:val="24"/>
        </w:rPr>
      </w:pPr>
      <w:r w:rsidRPr="00D810B4">
        <w:rPr>
          <w:sz w:val="24"/>
          <w:szCs w:val="24"/>
        </w:rPr>
        <w:t>- Разработка проектно-сметной документации и производство строительно-монтажных работ  водоснабжения сельских населённых пунктов.</w:t>
      </w:r>
    </w:p>
    <w:p w:rsidR="00D810B4" w:rsidRPr="00D810B4" w:rsidRDefault="00D810B4" w:rsidP="00D810B4">
      <w:pPr>
        <w:ind w:firstLine="709"/>
        <w:jc w:val="both"/>
        <w:rPr>
          <w:sz w:val="24"/>
          <w:szCs w:val="24"/>
        </w:rPr>
      </w:pPr>
      <w:r w:rsidRPr="00D810B4">
        <w:rPr>
          <w:sz w:val="24"/>
          <w:szCs w:val="24"/>
        </w:rPr>
        <w:t>-  Строительство  плоскостного спортивного сооружения в с.Писцово,с.Подозерский.</w:t>
      </w:r>
    </w:p>
    <w:p w:rsidR="00D810B4" w:rsidRPr="00D810B4" w:rsidRDefault="00D810B4" w:rsidP="00D810B4">
      <w:pPr>
        <w:ind w:firstLine="709"/>
        <w:jc w:val="both"/>
        <w:rPr>
          <w:sz w:val="24"/>
          <w:szCs w:val="24"/>
        </w:rPr>
      </w:pPr>
      <w:r w:rsidRPr="00D810B4">
        <w:rPr>
          <w:sz w:val="24"/>
          <w:szCs w:val="24"/>
        </w:rPr>
        <w:t>Финансирование разработки проектно-сметной документации осуществляется по принципу софинансирования за счет консолидации средств областного бюджета, бюджета сельского поселения по месту планируемого строительства  и внебюджетных источников.</w:t>
      </w:r>
    </w:p>
    <w:p w:rsidR="00D810B4" w:rsidRPr="00D810B4" w:rsidRDefault="00D810B4" w:rsidP="00D810B4">
      <w:pPr>
        <w:pStyle w:val="210"/>
        <w:spacing w:after="0" w:line="240" w:lineRule="auto"/>
        <w:ind w:firstLine="709"/>
        <w:jc w:val="both"/>
      </w:pPr>
      <w:r w:rsidRPr="00D810B4">
        <w:t>Финансирование строительно-монтажных работ осуществляется по принципу софинансирования за счет консолидации средств федерального и областного бюджета, бюджета сельского поселения по месту строительства и внебюджетных источников.</w:t>
      </w:r>
    </w:p>
    <w:p w:rsidR="00D810B4" w:rsidRPr="00D810B4" w:rsidRDefault="00D810B4" w:rsidP="00D810B4">
      <w:pPr>
        <w:ind w:firstLine="709"/>
        <w:jc w:val="both"/>
        <w:rPr>
          <w:sz w:val="24"/>
          <w:szCs w:val="24"/>
        </w:rPr>
      </w:pPr>
      <w:r w:rsidRPr="00D810B4">
        <w:rPr>
          <w:sz w:val="24"/>
          <w:szCs w:val="24"/>
        </w:rPr>
        <w:t>К внебюджетным источникам, привлекаемым для финансирования Подпрограммы, относятся личные  средства граждан. Привлечение внебюджетных источников к финансированию мероприятий Подпрограммы осуществляется по принципу социального партнерства.</w:t>
      </w:r>
    </w:p>
    <w:p w:rsidR="00D810B4" w:rsidRPr="00D810B4" w:rsidRDefault="00D810B4" w:rsidP="00D810B4">
      <w:pPr>
        <w:ind w:firstLine="709"/>
        <w:jc w:val="both"/>
        <w:rPr>
          <w:sz w:val="24"/>
          <w:szCs w:val="24"/>
        </w:rPr>
      </w:pPr>
      <w:r w:rsidRPr="00D810B4">
        <w:rPr>
          <w:sz w:val="24"/>
          <w:szCs w:val="24"/>
        </w:rPr>
        <w:t>Объемы и источники финансирования Подпрограммы представлены</w:t>
      </w:r>
      <w:r w:rsidRPr="00D810B4">
        <w:rPr>
          <w:sz w:val="24"/>
          <w:szCs w:val="24"/>
        </w:rPr>
        <w:br/>
        <w:t xml:space="preserve">в разделах 5.1. – 5.3.  </w:t>
      </w:r>
    </w:p>
    <w:p w:rsidR="00D810B4" w:rsidRPr="00D810B4" w:rsidRDefault="00D810B4" w:rsidP="00D810B4">
      <w:pPr>
        <w:ind w:firstLine="709"/>
        <w:jc w:val="both"/>
        <w:rPr>
          <w:sz w:val="24"/>
          <w:szCs w:val="24"/>
        </w:rPr>
      </w:pPr>
      <w:r w:rsidRPr="00D810B4">
        <w:rPr>
          <w:sz w:val="24"/>
          <w:szCs w:val="24"/>
        </w:rPr>
        <w:t>Информация по объектам, строительство которых планируется осуществлять в рамках Подпрограммы, представлена в приложении № 1 к Подпрограмме.</w:t>
      </w:r>
    </w:p>
    <w:p w:rsidR="00D810B4" w:rsidRPr="00D810B4" w:rsidRDefault="00D810B4" w:rsidP="00D810B4">
      <w:pPr>
        <w:ind w:firstLine="709"/>
        <w:rPr>
          <w:b/>
          <w:sz w:val="24"/>
          <w:szCs w:val="24"/>
        </w:rPr>
        <w:sectPr w:rsidR="00D810B4" w:rsidRPr="00D810B4" w:rsidSect="008A0582">
          <w:pgSz w:w="11906" w:h="16838" w:code="9"/>
          <w:pgMar w:top="993" w:right="851" w:bottom="1134" w:left="1531" w:header="0" w:footer="0" w:gutter="0"/>
          <w:pgNumType w:start="1"/>
          <w:cols w:space="720"/>
          <w:docGrid w:linePitch="360"/>
        </w:sectPr>
      </w:pPr>
    </w:p>
    <w:tbl>
      <w:tblPr>
        <w:tblpPr w:leftFromText="180" w:rightFromText="180" w:vertAnchor="text" w:horzAnchor="margin" w:tblpXSpec="center" w:tblpY="714"/>
        <w:tblW w:w="15475" w:type="dxa"/>
        <w:tblLayout w:type="fixed"/>
        <w:tblCellMar>
          <w:left w:w="70" w:type="dxa"/>
          <w:right w:w="70" w:type="dxa"/>
        </w:tblCellMar>
        <w:tblLook w:val="0000"/>
      </w:tblPr>
      <w:tblGrid>
        <w:gridCol w:w="3342"/>
        <w:gridCol w:w="9"/>
        <w:gridCol w:w="1681"/>
        <w:gridCol w:w="1275"/>
        <w:gridCol w:w="1597"/>
        <w:gridCol w:w="1683"/>
        <w:gridCol w:w="1827"/>
        <w:gridCol w:w="1958"/>
        <w:gridCol w:w="2103"/>
      </w:tblGrid>
      <w:tr w:rsidR="00D810B4" w:rsidRPr="00D810B4" w:rsidTr="00353819">
        <w:trPr>
          <w:cantSplit/>
          <w:trHeight w:val="228"/>
        </w:trPr>
        <w:tc>
          <w:tcPr>
            <w:tcW w:w="3351" w:type="dxa"/>
            <w:gridSpan w:val="2"/>
            <w:vMerge w:val="restart"/>
            <w:tcBorders>
              <w:top w:val="single" w:sz="4" w:space="0" w:color="000000"/>
              <w:left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lastRenderedPageBreak/>
              <w:t>Наименование мероприятий</w:t>
            </w:r>
          </w:p>
        </w:tc>
        <w:tc>
          <w:tcPr>
            <w:tcW w:w="1681" w:type="dxa"/>
            <w:vMerge w:val="restart"/>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 xml:space="preserve">Сроки   </w:t>
            </w:r>
            <w:r w:rsidRPr="00D810B4">
              <w:rPr>
                <w:rFonts w:ascii="Times New Roman" w:hAnsi="Times New Roman" w:cs="Times New Roman"/>
                <w:sz w:val="24"/>
                <w:szCs w:val="24"/>
              </w:rPr>
              <w:br/>
              <w:t>исполнения</w:t>
            </w:r>
            <w:r w:rsidRPr="00D810B4">
              <w:rPr>
                <w:rFonts w:ascii="Times New Roman" w:hAnsi="Times New Roman" w:cs="Times New Roman"/>
                <w:sz w:val="24"/>
                <w:szCs w:val="24"/>
              </w:rPr>
              <w:br/>
              <w:t>(годы)</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 xml:space="preserve">Объем     </w:t>
            </w:r>
            <w:r w:rsidRPr="00D810B4">
              <w:rPr>
                <w:rFonts w:ascii="Times New Roman" w:hAnsi="Times New Roman" w:cs="Times New Roman"/>
                <w:sz w:val="24"/>
                <w:szCs w:val="24"/>
              </w:rPr>
              <w:br/>
              <w:t>финансирования</w:t>
            </w:r>
          </w:p>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тыс. руб.</w:t>
            </w:r>
          </w:p>
        </w:tc>
        <w:tc>
          <w:tcPr>
            <w:tcW w:w="5107" w:type="dxa"/>
            <w:gridSpan w:val="3"/>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В том числе за счет  средств:</w:t>
            </w:r>
          </w:p>
        </w:tc>
        <w:tc>
          <w:tcPr>
            <w:tcW w:w="1958" w:type="dxa"/>
            <w:vMerge w:val="restart"/>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Исполнитель мероприятия</w:t>
            </w:r>
          </w:p>
        </w:tc>
        <w:tc>
          <w:tcPr>
            <w:tcW w:w="21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Ожидаемые результаты</w:t>
            </w:r>
          </w:p>
        </w:tc>
      </w:tr>
      <w:tr w:rsidR="00D810B4" w:rsidRPr="00D810B4" w:rsidTr="00353819">
        <w:trPr>
          <w:cantSplit/>
          <w:trHeight w:val="305"/>
        </w:trPr>
        <w:tc>
          <w:tcPr>
            <w:tcW w:w="3351" w:type="dxa"/>
            <w:gridSpan w:val="2"/>
            <w:vMerge/>
            <w:tcBorders>
              <w:left w:val="single" w:sz="4" w:space="0" w:color="000000"/>
              <w:bottom w:val="single" w:sz="4" w:space="0" w:color="000000"/>
            </w:tcBorders>
            <w:shd w:val="clear" w:color="auto" w:fill="auto"/>
            <w:vAlign w:val="center"/>
          </w:tcPr>
          <w:p w:rsidR="00D810B4" w:rsidRPr="00D810B4" w:rsidRDefault="00D810B4" w:rsidP="00353819">
            <w:pPr>
              <w:snapToGrid w:val="0"/>
              <w:jc w:val="center"/>
              <w:rPr>
                <w:sz w:val="24"/>
                <w:szCs w:val="24"/>
              </w:rPr>
            </w:pPr>
          </w:p>
        </w:tc>
        <w:tc>
          <w:tcPr>
            <w:tcW w:w="1681" w:type="dxa"/>
            <w:vMerge/>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jc w:val="center"/>
              <w:rPr>
                <w:sz w:val="24"/>
                <w:szCs w:val="24"/>
              </w:rPr>
            </w:pPr>
          </w:p>
        </w:tc>
        <w:tc>
          <w:tcPr>
            <w:tcW w:w="1275" w:type="dxa"/>
            <w:vMerge/>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jc w:val="center"/>
              <w:rPr>
                <w:sz w:val="24"/>
                <w:szCs w:val="24"/>
              </w:rPr>
            </w:pPr>
          </w:p>
        </w:tc>
        <w:tc>
          <w:tcPr>
            <w:tcW w:w="1597"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федерального</w:t>
            </w:r>
            <w:r w:rsidRPr="00D810B4">
              <w:rPr>
                <w:rFonts w:ascii="Times New Roman" w:hAnsi="Times New Roman" w:cs="Times New Roman"/>
                <w:sz w:val="24"/>
                <w:szCs w:val="24"/>
              </w:rPr>
              <w:br/>
              <w:t>бюджета*,</w:t>
            </w:r>
            <w:r w:rsidRPr="00D810B4">
              <w:rPr>
                <w:rFonts w:ascii="Times New Roman" w:hAnsi="Times New Roman" w:cs="Times New Roman"/>
                <w:sz w:val="24"/>
                <w:szCs w:val="24"/>
              </w:rPr>
              <w:br/>
              <w:t>тыс. руб.</w:t>
            </w:r>
          </w:p>
        </w:tc>
        <w:tc>
          <w:tcPr>
            <w:tcW w:w="1683"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областного</w:t>
            </w:r>
            <w:r w:rsidRPr="00D810B4">
              <w:rPr>
                <w:rFonts w:ascii="Times New Roman" w:hAnsi="Times New Roman" w:cs="Times New Roman"/>
                <w:sz w:val="24"/>
                <w:szCs w:val="24"/>
              </w:rPr>
              <w:br/>
              <w:t xml:space="preserve">бюджета*, </w:t>
            </w:r>
            <w:r w:rsidRPr="00D810B4">
              <w:rPr>
                <w:rFonts w:ascii="Times New Roman" w:hAnsi="Times New Roman" w:cs="Times New Roman"/>
                <w:sz w:val="24"/>
                <w:szCs w:val="24"/>
              </w:rPr>
              <w:br/>
              <w:t>тыс. руб.</w:t>
            </w:r>
          </w:p>
        </w:tc>
        <w:tc>
          <w:tcPr>
            <w:tcW w:w="1827" w:type="dxa"/>
            <w:tcBorders>
              <w:top w:val="single" w:sz="4" w:space="0" w:color="000000"/>
              <w:left w:val="single" w:sz="4" w:space="0" w:color="auto"/>
              <w:bottom w:val="single" w:sz="4" w:space="0" w:color="000000"/>
            </w:tcBorders>
            <w:shd w:val="clear" w:color="auto" w:fill="auto"/>
            <w:vAlign w:val="center"/>
          </w:tcPr>
          <w:p w:rsidR="00D810B4" w:rsidRPr="00D810B4" w:rsidRDefault="00D810B4" w:rsidP="00353819">
            <w:pPr>
              <w:jc w:val="center"/>
              <w:rPr>
                <w:rFonts w:eastAsia="Arial"/>
                <w:sz w:val="24"/>
                <w:szCs w:val="24"/>
              </w:rPr>
            </w:pPr>
            <w:r w:rsidRPr="00D810B4">
              <w:rPr>
                <w:rFonts w:eastAsia="Arial"/>
                <w:sz w:val="24"/>
                <w:szCs w:val="24"/>
              </w:rPr>
              <w:t>внебюджетных источников,</w:t>
            </w:r>
          </w:p>
          <w:p w:rsidR="00D810B4" w:rsidRPr="00D810B4" w:rsidRDefault="00D810B4" w:rsidP="00353819">
            <w:pPr>
              <w:jc w:val="center"/>
              <w:rPr>
                <w:sz w:val="24"/>
                <w:szCs w:val="24"/>
              </w:rPr>
            </w:pPr>
            <w:r w:rsidRPr="00D810B4">
              <w:rPr>
                <w:sz w:val="24"/>
                <w:szCs w:val="24"/>
              </w:rPr>
              <w:t>тыс. руб.</w:t>
            </w:r>
          </w:p>
        </w:tc>
        <w:tc>
          <w:tcPr>
            <w:tcW w:w="1958" w:type="dxa"/>
            <w:vMerge/>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rPr>
                <w:rFonts w:ascii="Times New Roman" w:hAnsi="Times New Roman" w:cs="Times New Roman"/>
                <w:sz w:val="24"/>
                <w:szCs w:val="24"/>
              </w:rPr>
            </w:pPr>
          </w:p>
        </w:tc>
        <w:tc>
          <w:tcPr>
            <w:tcW w:w="21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10B4" w:rsidRPr="00D810B4" w:rsidRDefault="00D810B4" w:rsidP="00353819">
            <w:pPr>
              <w:snapToGrid w:val="0"/>
              <w:jc w:val="center"/>
              <w:rPr>
                <w:sz w:val="24"/>
                <w:szCs w:val="24"/>
              </w:rPr>
            </w:pPr>
          </w:p>
        </w:tc>
      </w:tr>
      <w:tr w:rsidR="00D810B4" w:rsidRPr="00D810B4" w:rsidTr="00353819">
        <w:trPr>
          <w:cantSplit/>
          <w:trHeight w:val="153"/>
        </w:trPr>
        <w:tc>
          <w:tcPr>
            <w:tcW w:w="3351"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w:t>
            </w:r>
          </w:p>
        </w:tc>
        <w:tc>
          <w:tcPr>
            <w:tcW w:w="1681"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w:t>
            </w:r>
          </w:p>
        </w:tc>
        <w:tc>
          <w:tcPr>
            <w:tcW w:w="1597"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4</w:t>
            </w:r>
          </w:p>
        </w:tc>
        <w:tc>
          <w:tcPr>
            <w:tcW w:w="1683"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w:t>
            </w:r>
          </w:p>
        </w:tc>
        <w:tc>
          <w:tcPr>
            <w:tcW w:w="1827"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6</w:t>
            </w:r>
          </w:p>
        </w:tc>
        <w:tc>
          <w:tcPr>
            <w:tcW w:w="1958"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7</w:t>
            </w:r>
          </w:p>
        </w:tc>
        <w:tc>
          <w:tcPr>
            <w:tcW w:w="2103" w:type="dxa"/>
            <w:tcBorders>
              <w:top w:val="single" w:sz="4" w:space="0" w:color="000000"/>
              <w:left w:val="single" w:sz="4" w:space="0" w:color="auto"/>
              <w:bottom w:val="single" w:sz="4" w:space="0" w:color="000000"/>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8</w:t>
            </w:r>
          </w:p>
        </w:tc>
      </w:tr>
      <w:tr w:rsidR="00D810B4" w:rsidRPr="00D810B4" w:rsidTr="00353819">
        <w:trPr>
          <w:cantSplit/>
          <w:trHeight w:val="662"/>
        </w:trPr>
        <w:tc>
          <w:tcPr>
            <w:tcW w:w="3342" w:type="dxa"/>
            <w:tcBorders>
              <w:top w:val="single" w:sz="4" w:space="0" w:color="000000"/>
              <w:left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 xml:space="preserve">Ввод и приобретение жилья для граждан, проживающих в сельской местности  </w:t>
            </w:r>
          </w:p>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(58 кв. метров)</w:t>
            </w:r>
          </w:p>
        </w:tc>
        <w:tc>
          <w:tcPr>
            <w:tcW w:w="1690" w:type="dxa"/>
            <w:gridSpan w:val="2"/>
            <w:tcBorders>
              <w:top w:val="single" w:sz="4" w:space="0" w:color="000000"/>
              <w:left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b/>
                <w:sz w:val="24"/>
                <w:szCs w:val="24"/>
              </w:rPr>
            </w:pPr>
            <w:r w:rsidRPr="00D810B4">
              <w:rPr>
                <w:rFonts w:ascii="Times New Roman" w:hAnsi="Times New Roman" w:cs="Times New Roman"/>
                <w:b/>
                <w:sz w:val="24"/>
                <w:szCs w:val="24"/>
              </w:rPr>
              <w:t>2017 - 2019г.г.,</w:t>
            </w:r>
          </w:p>
        </w:tc>
        <w:tc>
          <w:tcPr>
            <w:tcW w:w="1275" w:type="dxa"/>
            <w:tcBorders>
              <w:top w:val="single" w:sz="4" w:space="0" w:color="000000"/>
              <w:left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 xml:space="preserve"> 807308,57</w:t>
            </w:r>
          </w:p>
        </w:tc>
        <w:tc>
          <w:tcPr>
            <w:tcW w:w="1597" w:type="dxa"/>
            <w:vMerge w:val="restart"/>
            <w:tcBorders>
              <w:top w:val="single" w:sz="4" w:space="0" w:color="000000"/>
              <w:left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525557,88</w:t>
            </w:r>
          </w:p>
        </w:tc>
        <w:tc>
          <w:tcPr>
            <w:tcW w:w="1683" w:type="dxa"/>
            <w:vMerge w:val="restart"/>
            <w:tcBorders>
              <w:top w:val="single" w:sz="4" w:space="0" w:color="000000"/>
              <w:left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39558,12</w:t>
            </w:r>
          </w:p>
        </w:tc>
        <w:tc>
          <w:tcPr>
            <w:tcW w:w="1827" w:type="dxa"/>
            <w:vMerge w:val="restart"/>
            <w:tcBorders>
              <w:top w:val="single" w:sz="4" w:space="0" w:color="000000"/>
              <w:left w:val="single" w:sz="4" w:space="0" w:color="auto"/>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b/>
                <w:sz w:val="24"/>
                <w:szCs w:val="24"/>
              </w:rPr>
            </w:pPr>
            <w:r w:rsidRPr="00D810B4">
              <w:rPr>
                <w:rFonts w:ascii="Times New Roman" w:hAnsi="Times New Roman" w:cs="Times New Roman"/>
                <w:b/>
                <w:sz w:val="24"/>
                <w:szCs w:val="24"/>
              </w:rPr>
              <w:t xml:space="preserve">       242192,57</w:t>
            </w:r>
          </w:p>
        </w:tc>
        <w:tc>
          <w:tcPr>
            <w:tcW w:w="1958" w:type="dxa"/>
            <w:vMerge w:val="restart"/>
            <w:tcBorders>
              <w:top w:val="single" w:sz="4" w:space="0" w:color="000000"/>
              <w:left w:val="single" w:sz="4" w:space="0" w:color="auto"/>
              <w:right w:val="single" w:sz="4" w:space="0" w:color="auto"/>
            </w:tcBorders>
            <w:shd w:val="clear" w:color="auto" w:fill="auto"/>
            <w:vAlign w:val="center"/>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Администрации сельских поселений</w:t>
            </w:r>
          </w:p>
        </w:tc>
        <w:tc>
          <w:tcPr>
            <w:tcW w:w="2103" w:type="dxa"/>
            <w:vMerge w:val="restart"/>
            <w:tcBorders>
              <w:top w:val="single" w:sz="4" w:space="0" w:color="000000"/>
              <w:left w:val="single" w:sz="4" w:space="0" w:color="auto"/>
              <w:right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Улучшение   жилищных   условий</w:t>
            </w:r>
            <w:r w:rsidRPr="00D810B4">
              <w:rPr>
                <w:rFonts w:ascii="Times New Roman" w:hAnsi="Times New Roman" w:cs="Times New Roman"/>
                <w:sz w:val="24"/>
                <w:szCs w:val="24"/>
              </w:rPr>
              <w:br/>
              <w:t>граждан, проживающих в сельской местности</w:t>
            </w:r>
          </w:p>
        </w:tc>
      </w:tr>
      <w:tr w:rsidR="00D810B4" w:rsidRPr="00D810B4" w:rsidTr="00353819">
        <w:trPr>
          <w:cantSplit/>
          <w:trHeight w:val="80"/>
        </w:trPr>
        <w:tc>
          <w:tcPr>
            <w:tcW w:w="3351" w:type="dxa"/>
            <w:gridSpan w:val="2"/>
            <w:tcBorders>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c>
          <w:tcPr>
            <w:tcW w:w="1681" w:type="dxa"/>
            <w:tcBorders>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в том числе:</w:t>
            </w:r>
          </w:p>
        </w:tc>
        <w:tc>
          <w:tcPr>
            <w:tcW w:w="1275" w:type="dxa"/>
            <w:tcBorders>
              <w:left w:val="single" w:sz="4" w:space="0" w:color="auto"/>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b/>
                <w:sz w:val="24"/>
                <w:szCs w:val="24"/>
              </w:rPr>
            </w:pPr>
          </w:p>
        </w:tc>
        <w:tc>
          <w:tcPr>
            <w:tcW w:w="1597" w:type="dxa"/>
            <w:vMerge/>
            <w:tcBorders>
              <w:left w:val="single" w:sz="4" w:space="0" w:color="000000"/>
              <w:bottom w:val="single" w:sz="4" w:space="0" w:color="000000"/>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p>
        </w:tc>
        <w:tc>
          <w:tcPr>
            <w:tcW w:w="1683" w:type="dxa"/>
            <w:vMerge/>
            <w:tcBorders>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p>
        </w:tc>
        <w:tc>
          <w:tcPr>
            <w:tcW w:w="1827" w:type="dxa"/>
            <w:vMerge/>
            <w:tcBorders>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p>
        </w:tc>
        <w:tc>
          <w:tcPr>
            <w:tcW w:w="1958" w:type="dxa"/>
            <w:vMerge/>
            <w:tcBorders>
              <w:left w:val="single" w:sz="4" w:space="0" w:color="auto"/>
              <w:right w:val="single" w:sz="4" w:space="0" w:color="auto"/>
            </w:tcBorders>
            <w:shd w:val="clear" w:color="auto" w:fill="auto"/>
          </w:tcPr>
          <w:p w:rsidR="00D810B4" w:rsidRPr="00D810B4" w:rsidRDefault="00D810B4" w:rsidP="00353819">
            <w:pPr>
              <w:pStyle w:val="ConsPlusNormal"/>
              <w:rPr>
                <w:rFonts w:ascii="Times New Roman" w:hAnsi="Times New Roman" w:cs="Times New Roman"/>
                <w:sz w:val="24"/>
                <w:szCs w:val="24"/>
              </w:rPr>
            </w:pPr>
          </w:p>
        </w:tc>
        <w:tc>
          <w:tcPr>
            <w:tcW w:w="2103" w:type="dxa"/>
            <w:vMerge/>
            <w:tcBorders>
              <w:left w:val="single" w:sz="4" w:space="0" w:color="auto"/>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cantSplit/>
          <w:trHeight w:val="161"/>
        </w:trPr>
        <w:tc>
          <w:tcPr>
            <w:tcW w:w="3351" w:type="dxa"/>
            <w:gridSpan w:val="2"/>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0</w:t>
            </w:r>
          </w:p>
        </w:tc>
        <w:tc>
          <w:tcPr>
            <w:tcW w:w="1681"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2017г.</w:t>
            </w:r>
          </w:p>
        </w:tc>
        <w:tc>
          <w:tcPr>
            <w:tcW w:w="127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0,00</w:t>
            </w:r>
          </w:p>
        </w:tc>
        <w:tc>
          <w:tcPr>
            <w:tcW w:w="159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0,00</w:t>
            </w:r>
          </w:p>
        </w:tc>
        <w:tc>
          <w:tcPr>
            <w:tcW w:w="1683"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0,00</w:t>
            </w:r>
          </w:p>
        </w:tc>
        <w:tc>
          <w:tcPr>
            <w:tcW w:w="1827"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0,00</w:t>
            </w:r>
          </w:p>
        </w:tc>
        <w:tc>
          <w:tcPr>
            <w:tcW w:w="1958" w:type="dxa"/>
            <w:vMerge/>
            <w:tcBorders>
              <w:left w:val="single" w:sz="4" w:space="0" w:color="auto"/>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c>
          <w:tcPr>
            <w:tcW w:w="2103" w:type="dxa"/>
            <w:vMerge/>
            <w:tcBorders>
              <w:left w:val="single" w:sz="4" w:space="0" w:color="auto"/>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cantSplit/>
          <w:trHeight w:val="212"/>
        </w:trPr>
        <w:tc>
          <w:tcPr>
            <w:tcW w:w="3351" w:type="dxa"/>
            <w:gridSpan w:val="2"/>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0</w:t>
            </w:r>
          </w:p>
        </w:tc>
        <w:tc>
          <w:tcPr>
            <w:tcW w:w="1681"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2018г.</w:t>
            </w:r>
          </w:p>
        </w:tc>
        <w:tc>
          <w:tcPr>
            <w:tcW w:w="1275"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0,00</w:t>
            </w:r>
          </w:p>
        </w:tc>
        <w:tc>
          <w:tcPr>
            <w:tcW w:w="1597"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0,00</w:t>
            </w:r>
          </w:p>
        </w:tc>
        <w:tc>
          <w:tcPr>
            <w:tcW w:w="1683" w:type="dxa"/>
            <w:tcBorders>
              <w:top w:val="single" w:sz="4" w:space="0" w:color="000000"/>
              <w:left w:val="single" w:sz="4" w:space="0" w:color="000000"/>
              <w:bottom w:val="single" w:sz="4" w:space="0" w:color="auto"/>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0,00</w:t>
            </w:r>
          </w:p>
        </w:tc>
        <w:tc>
          <w:tcPr>
            <w:tcW w:w="1827" w:type="dxa"/>
            <w:tcBorders>
              <w:top w:val="single" w:sz="4" w:space="0" w:color="000000"/>
              <w:left w:val="single" w:sz="4" w:space="0" w:color="auto"/>
              <w:bottom w:val="single" w:sz="4" w:space="0" w:color="auto"/>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0,00</w:t>
            </w:r>
          </w:p>
        </w:tc>
        <w:tc>
          <w:tcPr>
            <w:tcW w:w="1958" w:type="dxa"/>
            <w:vMerge/>
            <w:tcBorders>
              <w:left w:val="single" w:sz="4" w:space="0" w:color="auto"/>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c>
          <w:tcPr>
            <w:tcW w:w="2103" w:type="dxa"/>
            <w:vMerge/>
            <w:tcBorders>
              <w:left w:val="single" w:sz="4" w:space="0" w:color="auto"/>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cantSplit/>
          <w:trHeight w:val="198"/>
        </w:trPr>
        <w:tc>
          <w:tcPr>
            <w:tcW w:w="3351" w:type="dxa"/>
            <w:gridSpan w:val="2"/>
            <w:tcBorders>
              <w:top w:val="single" w:sz="4" w:space="0" w:color="auto"/>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58</w:t>
            </w:r>
          </w:p>
        </w:tc>
        <w:tc>
          <w:tcPr>
            <w:tcW w:w="1681" w:type="dxa"/>
            <w:tcBorders>
              <w:top w:val="single" w:sz="4" w:space="0" w:color="auto"/>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2019г</w:t>
            </w:r>
          </w:p>
        </w:tc>
        <w:tc>
          <w:tcPr>
            <w:tcW w:w="1275" w:type="dxa"/>
            <w:tcBorders>
              <w:top w:val="single" w:sz="4" w:space="0" w:color="auto"/>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807308,57</w:t>
            </w:r>
          </w:p>
        </w:tc>
        <w:tc>
          <w:tcPr>
            <w:tcW w:w="1597" w:type="dxa"/>
            <w:tcBorders>
              <w:top w:val="single" w:sz="4" w:space="0" w:color="auto"/>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525557,88</w:t>
            </w:r>
          </w:p>
        </w:tc>
        <w:tc>
          <w:tcPr>
            <w:tcW w:w="1683" w:type="dxa"/>
            <w:tcBorders>
              <w:top w:val="single" w:sz="4" w:space="0" w:color="auto"/>
              <w:left w:val="single" w:sz="4" w:space="0" w:color="000000"/>
              <w:bottom w:val="single" w:sz="4" w:space="0" w:color="auto"/>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39558,12</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242192,57</w:t>
            </w:r>
          </w:p>
        </w:tc>
        <w:tc>
          <w:tcPr>
            <w:tcW w:w="1958" w:type="dxa"/>
            <w:vMerge/>
            <w:tcBorders>
              <w:left w:val="single" w:sz="4" w:space="0" w:color="auto"/>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c>
          <w:tcPr>
            <w:tcW w:w="2103" w:type="dxa"/>
            <w:vMerge/>
            <w:tcBorders>
              <w:left w:val="single" w:sz="4" w:space="0" w:color="auto"/>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cantSplit/>
          <w:trHeight w:val="534"/>
        </w:trPr>
        <w:tc>
          <w:tcPr>
            <w:tcW w:w="3351" w:type="dxa"/>
            <w:gridSpan w:val="2"/>
            <w:tcBorders>
              <w:top w:val="single" w:sz="4" w:space="0" w:color="auto"/>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 xml:space="preserve">Ввод и приобретение  жилья  для молодых   семей    и    молодых специалистов </w:t>
            </w:r>
          </w:p>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(176 кв. метров)</w:t>
            </w:r>
          </w:p>
        </w:tc>
        <w:tc>
          <w:tcPr>
            <w:tcW w:w="1681" w:type="dxa"/>
            <w:tcBorders>
              <w:top w:val="single" w:sz="4" w:space="0" w:color="auto"/>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b/>
                <w:sz w:val="24"/>
                <w:szCs w:val="24"/>
              </w:rPr>
            </w:pPr>
            <w:r w:rsidRPr="00D810B4">
              <w:rPr>
                <w:rFonts w:ascii="Times New Roman" w:hAnsi="Times New Roman" w:cs="Times New Roman"/>
                <w:b/>
                <w:sz w:val="24"/>
                <w:szCs w:val="24"/>
              </w:rPr>
              <w:t>2017 -2019 г.г.,</w:t>
            </w:r>
          </w:p>
          <w:p w:rsidR="00D810B4" w:rsidRPr="00D810B4" w:rsidRDefault="00D810B4" w:rsidP="00353819">
            <w:pPr>
              <w:pStyle w:val="ConsPlusNormal"/>
              <w:snapToGrid w:val="0"/>
              <w:rPr>
                <w:rFonts w:ascii="Times New Roman" w:hAnsi="Times New Roman" w:cs="Times New Roman"/>
                <w:sz w:val="24"/>
                <w:szCs w:val="24"/>
              </w:rPr>
            </w:pPr>
          </w:p>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в том числе:</w:t>
            </w:r>
          </w:p>
        </w:tc>
        <w:tc>
          <w:tcPr>
            <w:tcW w:w="1275" w:type="dxa"/>
            <w:tcBorders>
              <w:top w:val="single" w:sz="4" w:space="0" w:color="auto"/>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4658157.14</w:t>
            </w:r>
          </w:p>
        </w:tc>
        <w:tc>
          <w:tcPr>
            <w:tcW w:w="1597" w:type="dxa"/>
            <w:tcBorders>
              <w:top w:val="single" w:sz="4" w:space="0" w:color="auto"/>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2019372,78</w:t>
            </w:r>
          </w:p>
        </w:tc>
        <w:tc>
          <w:tcPr>
            <w:tcW w:w="1683" w:type="dxa"/>
            <w:tcBorders>
              <w:top w:val="single" w:sz="4" w:space="0" w:color="auto"/>
              <w:left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1331193,22</w:t>
            </w:r>
          </w:p>
        </w:tc>
        <w:tc>
          <w:tcPr>
            <w:tcW w:w="1827" w:type="dxa"/>
            <w:tcBorders>
              <w:top w:val="single" w:sz="4" w:space="0" w:color="auto"/>
              <w:lef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1307591,14</w:t>
            </w:r>
          </w:p>
        </w:tc>
        <w:tc>
          <w:tcPr>
            <w:tcW w:w="1958" w:type="dxa"/>
            <w:vMerge w:val="restart"/>
            <w:tcBorders>
              <w:top w:val="single" w:sz="4" w:space="0" w:color="auto"/>
              <w:left w:val="single" w:sz="4" w:space="0" w:color="000000"/>
            </w:tcBorders>
            <w:shd w:val="clear" w:color="auto" w:fill="auto"/>
            <w:vAlign w:val="center"/>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Администрации сельских поселений</w:t>
            </w:r>
          </w:p>
        </w:tc>
        <w:tc>
          <w:tcPr>
            <w:tcW w:w="2103" w:type="dxa"/>
            <w:vMerge w:val="restart"/>
            <w:tcBorders>
              <w:top w:val="single" w:sz="4" w:space="0" w:color="auto"/>
              <w:left w:val="single" w:sz="4" w:space="0" w:color="000000"/>
              <w:right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Улучшение   жилищных   условий    молодых</w:t>
            </w:r>
            <w:r w:rsidRPr="00D810B4">
              <w:rPr>
                <w:rFonts w:ascii="Times New Roman" w:hAnsi="Times New Roman" w:cs="Times New Roman"/>
                <w:sz w:val="24"/>
                <w:szCs w:val="24"/>
              </w:rPr>
              <w:br/>
              <w:t>семей и  молодых  специалистов</w:t>
            </w:r>
            <w:r w:rsidRPr="00D810B4">
              <w:rPr>
                <w:rFonts w:ascii="Times New Roman" w:hAnsi="Times New Roman" w:cs="Times New Roman"/>
                <w:sz w:val="24"/>
                <w:szCs w:val="24"/>
              </w:rPr>
              <w:br/>
            </w:r>
          </w:p>
        </w:tc>
      </w:tr>
      <w:tr w:rsidR="00D810B4" w:rsidRPr="00D810B4" w:rsidTr="00353819">
        <w:trPr>
          <w:cantSplit/>
          <w:trHeight w:val="153"/>
        </w:trPr>
        <w:tc>
          <w:tcPr>
            <w:tcW w:w="3351" w:type="dxa"/>
            <w:gridSpan w:val="2"/>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72</w:t>
            </w:r>
          </w:p>
        </w:tc>
        <w:tc>
          <w:tcPr>
            <w:tcW w:w="1681"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2017г.</w:t>
            </w:r>
          </w:p>
        </w:tc>
        <w:tc>
          <w:tcPr>
            <w:tcW w:w="127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2029520,00</w:t>
            </w:r>
          </w:p>
        </w:tc>
        <w:tc>
          <w:tcPr>
            <w:tcW w:w="159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654430,00</w:t>
            </w:r>
          </w:p>
        </w:tc>
        <w:tc>
          <w:tcPr>
            <w:tcW w:w="1683"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766090,00</w:t>
            </w:r>
          </w:p>
        </w:tc>
        <w:tc>
          <w:tcPr>
            <w:tcW w:w="1827"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609000,00</w:t>
            </w:r>
          </w:p>
        </w:tc>
        <w:tc>
          <w:tcPr>
            <w:tcW w:w="1958" w:type="dxa"/>
            <w:vMerge/>
            <w:tcBorders>
              <w:lef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c>
          <w:tcPr>
            <w:tcW w:w="2103" w:type="dxa"/>
            <w:vMerge/>
            <w:tcBorders>
              <w:left w:val="single" w:sz="4" w:space="0" w:color="000000"/>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cantSplit/>
          <w:trHeight w:val="153"/>
        </w:trPr>
        <w:tc>
          <w:tcPr>
            <w:tcW w:w="3351" w:type="dxa"/>
            <w:gridSpan w:val="2"/>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42</w:t>
            </w:r>
          </w:p>
        </w:tc>
        <w:tc>
          <w:tcPr>
            <w:tcW w:w="1681"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2018г.</w:t>
            </w:r>
          </w:p>
        </w:tc>
        <w:tc>
          <w:tcPr>
            <w:tcW w:w="127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1300000,00</w:t>
            </w:r>
          </w:p>
        </w:tc>
        <w:tc>
          <w:tcPr>
            <w:tcW w:w="159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500000,00</w:t>
            </w:r>
          </w:p>
        </w:tc>
        <w:tc>
          <w:tcPr>
            <w:tcW w:w="1683"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500000,00</w:t>
            </w:r>
          </w:p>
        </w:tc>
        <w:tc>
          <w:tcPr>
            <w:tcW w:w="1827"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300000,00</w:t>
            </w:r>
          </w:p>
        </w:tc>
        <w:tc>
          <w:tcPr>
            <w:tcW w:w="1958" w:type="dxa"/>
            <w:vMerge/>
            <w:tcBorders>
              <w:lef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c>
          <w:tcPr>
            <w:tcW w:w="2103" w:type="dxa"/>
            <w:vMerge/>
            <w:tcBorders>
              <w:left w:val="single" w:sz="4" w:space="0" w:color="000000"/>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cantSplit/>
          <w:trHeight w:val="153"/>
        </w:trPr>
        <w:tc>
          <w:tcPr>
            <w:tcW w:w="3351" w:type="dxa"/>
            <w:gridSpan w:val="2"/>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62</w:t>
            </w:r>
          </w:p>
        </w:tc>
        <w:tc>
          <w:tcPr>
            <w:tcW w:w="1681"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2019г.</w:t>
            </w:r>
          </w:p>
        </w:tc>
        <w:tc>
          <w:tcPr>
            <w:tcW w:w="127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1328637,14</w:t>
            </w:r>
          </w:p>
        </w:tc>
        <w:tc>
          <w:tcPr>
            <w:tcW w:w="159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864942,78</w:t>
            </w:r>
          </w:p>
        </w:tc>
        <w:tc>
          <w:tcPr>
            <w:tcW w:w="1683"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65103,22</w:t>
            </w:r>
          </w:p>
        </w:tc>
        <w:tc>
          <w:tcPr>
            <w:tcW w:w="1827"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398591,14</w:t>
            </w:r>
          </w:p>
        </w:tc>
        <w:tc>
          <w:tcPr>
            <w:tcW w:w="1958" w:type="dxa"/>
            <w:tcBorders>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c>
          <w:tcPr>
            <w:tcW w:w="2103" w:type="dxa"/>
            <w:tcBorders>
              <w:left w:val="single" w:sz="4" w:space="0" w:color="000000"/>
              <w:bottom w:val="single" w:sz="4" w:space="0" w:color="auto"/>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cantSplit/>
          <w:trHeight w:val="320"/>
        </w:trPr>
        <w:tc>
          <w:tcPr>
            <w:tcW w:w="3351" w:type="dxa"/>
            <w:gridSpan w:val="2"/>
            <w:tcBorders>
              <w:top w:val="single" w:sz="12" w:space="0" w:color="auto"/>
              <w:left w:val="single" w:sz="12" w:space="0" w:color="auto"/>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ВСЕГО: (234 кв. м.)</w:t>
            </w:r>
          </w:p>
          <w:p w:rsidR="00D810B4" w:rsidRPr="00D810B4" w:rsidRDefault="00D810B4" w:rsidP="00353819">
            <w:pPr>
              <w:pStyle w:val="ConsPlusNormal"/>
              <w:snapToGrid w:val="0"/>
              <w:jc w:val="center"/>
              <w:rPr>
                <w:rFonts w:ascii="Times New Roman" w:hAnsi="Times New Roman" w:cs="Times New Roman"/>
                <w:b/>
                <w:sz w:val="24"/>
                <w:szCs w:val="24"/>
              </w:rPr>
            </w:pPr>
          </w:p>
        </w:tc>
        <w:tc>
          <w:tcPr>
            <w:tcW w:w="1681" w:type="dxa"/>
            <w:tcBorders>
              <w:top w:val="single" w:sz="12" w:space="0" w:color="auto"/>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b/>
                <w:sz w:val="24"/>
                <w:szCs w:val="24"/>
              </w:rPr>
            </w:pPr>
            <w:r w:rsidRPr="00D810B4">
              <w:rPr>
                <w:rFonts w:ascii="Times New Roman" w:hAnsi="Times New Roman" w:cs="Times New Roman"/>
                <w:b/>
                <w:sz w:val="24"/>
                <w:szCs w:val="24"/>
              </w:rPr>
              <w:t xml:space="preserve">2017 -2019г.г.,       </w:t>
            </w:r>
            <w:r w:rsidRPr="00D810B4">
              <w:rPr>
                <w:rFonts w:ascii="Times New Roman" w:hAnsi="Times New Roman" w:cs="Times New Roman"/>
                <w:b/>
                <w:sz w:val="24"/>
                <w:szCs w:val="24"/>
              </w:rPr>
              <w:br/>
            </w:r>
            <w:r w:rsidRPr="00D810B4">
              <w:rPr>
                <w:rFonts w:ascii="Times New Roman" w:hAnsi="Times New Roman" w:cs="Times New Roman"/>
                <w:sz w:val="24"/>
                <w:szCs w:val="24"/>
              </w:rPr>
              <w:t>в том числе:</w:t>
            </w:r>
          </w:p>
        </w:tc>
        <w:tc>
          <w:tcPr>
            <w:tcW w:w="1275" w:type="dxa"/>
            <w:tcBorders>
              <w:top w:val="single" w:sz="12" w:space="0" w:color="auto"/>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5465465,71</w:t>
            </w:r>
          </w:p>
        </w:tc>
        <w:tc>
          <w:tcPr>
            <w:tcW w:w="1597" w:type="dxa"/>
            <w:tcBorders>
              <w:top w:val="single" w:sz="12" w:space="0" w:color="auto"/>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2544930,66</w:t>
            </w:r>
          </w:p>
        </w:tc>
        <w:tc>
          <w:tcPr>
            <w:tcW w:w="1683" w:type="dxa"/>
            <w:tcBorders>
              <w:top w:val="single" w:sz="12" w:space="0" w:color="auto"/>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1370751,34</w:t>
            </w:r>
          </w:p>
        </w:tc>
        <w:tc>
          <w:tcPr>
            <w:tcW w:w="1827" w:type="dxa"/>
            <w:tcBorders>
              <w:top w:val="single" w:sz="12" w:space="0" w:color="auto"/>
              <w:left w:val="single" w:sz="4" w:space="0" w:color="auto"/>
              <w:bottom w:val="single" w:sz="4" w:space="0" w:color="000000"/>
              <w:right w:val="single" w:sz="12"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1549783,71</w:t>
            </w:r>
          </w:p>
        </w:tc>
        <w:tc>
          <w:tcPr>
            <w:tcW w:w="1958" w:type="dxa"/>
            <w:vMerge w:val="restart"/>
            <w:tcBorders>
              <w:top w:val="single" w:sz="4" w:space="0" w:color="auto"/>
              <w:left w:val="single" w:sz="12" w:space="0" w:color="auto"/>
              <w:right w:val="single" w:sz="4" w:space="0" w:color="auto"/>
            </w:tcBorders>
            <w:shd w:val="clear" w:color="auto" w:fill="auto"/>
            <w:vAlign w:val="center"/>
          </w:tcPr>
          <w:p w:rsidR="00D810B4" w:rsidRPr="00D810B4" w:rsidRDefault="00D810B4" w:rsidP="00353819">
            <w:pPr>
              <w:pStyle w:val="ConsPlusNormal"/>
              <w:snapToGrid w:val="0"/>
              <w:rPr>
                <w:rFonts w:ascii="Times New Roman" w:hAnsi="Times New Roman" w:cs="Times New Roman"/>
                <w:color w:val="FF0000"/>
                <w:sz w:val="24"/>
                <w:szCs w:val="24"/>
              </w:rPr>
            </w:pPr>
            <w:r w:rsidRPr="00D810B4">
              <w:rPr>
                <w:rFonts w:ascii="Times New Roman" w:hAnsi="Times New Roman" w:cs="Times New Roman"/>
                <w:sz w:val="24"/>
                <w:szCs w:val="24"/>
              </w:rPr>
              <w:t>Администрации сельских поселений</w:t>
            </w:r>
          </w:p>
        </w:tc>
        <w:tc>
          <w:tcPr>
            <w:tcW w:w="2103" w:type="dxa"/>
            <w:vMerge w:val="restart"/>
            <w:tcBorders>
              <w:top w:val="single" w:sz="4" w:space="0" w:color="auto"/>
              <w:left w:val="single" w:sz="4" w:space="0" w:color="auto"/>
              <w:right w:val="single" w:sz="4" w:space="0" w:color="auto"/>
            </w:tcBorders>
            <w:shd w:val="clear" w:color="auto" w:fill="auto"/>
            <w:vAlign w:val="center"/>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 xml:space="preserve">Улучшение   жилищных   условий граждан, проживающих в сельской местности, в том </w:t>
            </w:r>
            <w:r w:rsidRPr="00D810B4">
              <w:rPr>
                <w:rFonts w:ascii="Times New Roman" w:hAnsi="Times New Roman" w:cs="Times New Roman"/>
                <w:sz w:val="24"/>
                <w:szCs w:val="24"/>
              </w:rPr>
              <w:lastRenderedPageBreak/>
              <w:t>числе молодых семей и молодых специалистов</w:t>
            </w:r>
          </w:p>
        </w:tc>
      </w:tr>
      <w:tr w:rsidR="00D810B4" w:rsidRPr="00D810B4" w:rsidTr="00353819">
        <w:trPr>
          <w:cantSplit/>
          <w:trHeight w:val="153"/>
        </w:trPr>
        <w:tc>
          <w:tcPr>
            <w:tcW w:w="3351" w:type="dxa"/>
            <w:gridSpan w:val="2"/>
            <w:tcBorders>
              <w:top w:val="single" w:sz="4" w:space="0" w:color="000000"/>
              <w:left w:val="single" w:sz="12" w:space="0" w:color="auto"/>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 xml:space="preserve"> 72</w:t>
            </w:r>
          </w:p>
        </w:tc>
        <w:tc>
          <w:tcPr>
            <w:tcW w:w="1681"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 xml:space="preserve">2017г.  </w:t>
            </w:r>
          </w:p>
        </w:tc>
        <w:tc>
          <w:tcPr>
            <w:tcW w:w="127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2029520,00</w:t>
            </w:r>
          </w:p>
        </w:tc>
        <w:tc>
          <w:tcPr>
            <w:tcW w:w="159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654430,00</w:t>
            </w:r>
          </w:p>
        </w:tc>
        <w:tc>
          <w:tcPr>
            <w:tcW w:w="1683"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766090,00</w:t>
            </w:r>
          </w:p>
        </w:tc>
        <w:tc>
          <w:tcPr>
            <w:tcW w:w="1827" w:type="dxa"/>
            <w:tcBorders>
              <w:top w:val="single" w:sz="4" w:space="0" w:color="000000"/>
              <w:left w:val="single" w:sz="4" w:space="0" w:color="auto"/>
              <w:bottom w:val="single" w:sz="4" w:space="0" w:color="000000"/>
              <w:right w:val="single" w:sz="12"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609000,00</w:t>
            </w:r>
          </w:p>
        </w:tc>
        <w:tc>
          <w:tcPr>
            <w:tcW w:w="1958" w:type="dxa"/>
            <w:vMerge/>
            <w:tcBorders>
              <w:left w:val="single" w:sz="12" w:space="0" w:color="auto"/>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c>
          <w:tcPr>
            <w:tcW w:w="2103" w:type="dxa"/>
            <w:vMerge/>
            <w:tcBorders>
              <w:left w:val="single" w:sz="4" w:space="0" w:color="auto"/>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cantSplit/>
          <w:trHeight w:val="153"/>
        </w:trPr>
        <w:tc>
          <w:tcPr>
            <w:tcW w:w="3351" w:type="dxa"/>
            <w:gridSpan w:val="2"/>
            <w:tcBorders>
              <w:top w:val="single" w:sz="4" w:space="0" w:color="000000"/>
              <w:left w:val="single" w:sz="12" w:space="0" w:color="auto"/>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42</w:t>
            </w:r>
          </w:p>
        </w:tc>
        <w:tc>
          <w:tcPr>
            <w:tcW w:w="1681"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2018г.</w:t>
            </w:r>
          </w:p>
        </w:tc>
        <w:tc>
          <w:tcPr>
            <w:tcW w:w="127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1300000,00</w:t>
            </w:r>
          </w:p>
        </w:tc>
        <w:tc>
          <w:tcPr>
            <w:tcW w:w="159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500000,00</w:t>
            </w:r>
          </w:p>
        </w:tc>
        <w:tc>
          <w:tcPr>
            <w:tcW w:w="1683"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500000,00</w:t>
            </w:r>
          </w:p>
        </w:tc>
        <w:tc>
          <w:tcPr>
            <w:tcW w:w="1827" w:type="dxa"/>
            <w:tcBorders>
              <w:top w:val="single" w:sz="4" w:space="0" w:color="000000"/>
              <w:left w:val="single" w:sz="4" w:space="0" w:color="auto"/>
              <w:bottom w:val="single" w:sz="4" w:space="0" w:color="000000"/>
              <w:right w:val="single" w:sz="12"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300000,00</w:t>
            </w:r>
          </w:p>
        </w:tc>
        <w:tc>
          <w:tcPr>
            <w:tcW w:w="1958" w:type="dxa"/>
            <w:vMerge/>
            <w:tcBorders>
              <w:left w:val="single" w:sz="12" w:space="0" w:color="auto"/>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c>
          <w:tcPr>
            <w:tcW w:w="2103" w:type="dxa"/>
            <w:vMerge/>
            <w:tcBorders>
              <w:left w:val="single" w:sz="4" w:space="0" w:color="auto"/>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cantSplit/>
          <w:trHeight w:val="893"/>
        </w:trPr>
        <w:tc>
          <w:tcPr>
            <w:tcW w:w="3351" w:type="dxa"/>
            <w:gridSpan w:val="2"/>
            <w:tcBorders>
              <w:top w:val="single" w:sz="4" w:space="0" w:color="000000"/>
              <w:left w:val="single" w:sz="12" w:space="0" w:color="auto"/>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lastRenderedPageBreak/>
              <w:t>120</w:t>
            </w:r>
          </w:p>
        </w:tc>
        <w:tc>
          <w:tcPr>
            <w:tcW w:w="1681"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2019г.</w:t>
            </w:r>
          </w:p>
        </w:tc>
        <w:tc>
          <w:tcPr>
            <w:tcW w:w="1275"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2135945,71</w:t>
            </w:r>
          </w:p>
        </w:tc>
        <w:tc>
          <w:tcPr>
            <w:tcW w:w="1597"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color w:val="000000"/>
                <w:sz w:val="24"/>
                <w:szCs w:val="24"/>
              </w:rPr>
              <w:t>1390500,66</w:t>
            </w:r>
          </w:p>
        </w:tc>
        <w:tc>
          <w:tcPr>
            <w:tcW w:w="1683" w:type="dxa"/>
            <w:tcBorders>
              <w:top w:val="single" w:sz="4" w:space="0" w:color="000000"/>
              <w:left w:val="single" w:sz="4" w:space="0" w:color="000000"/>
              <w:bottom w:val="single" w:sz="4" w:space="0" w:color="auto"/>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color w:val="000000"/>
                <w:sz w:val="24"/>
                <w:szCs w:val="24"/>
              </w:rPr>
              <w:t>104661,34</w:t>
            </w:r>
          </w:p>
        </w:tc>
        <w:tc>
          <w:tcPr>
            <w:tcW w:w="1827" w:type="dxa"/>
            <w:tcBorders>
              <w:top w:val="single" w:sz="4" w:space="0" w:color="000000"/>
              <w:left w:val="single" w:sz="4" w:space="0" w:color="auto"/>
              <w:bottom w:val="single" w:sz="4" w:space="0" w:color="auto"/>
              <w:right w:val="single" w:sz="12"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640783,71</w:t>
            </w:r>
          </w:p>
        </w:tc>
        <w:tc>
          <w:tcPr>
            <w:tcW w:w="1958" w:type="dxa"/>
            <w:vMerge/>
            <w:tcBorders>
              <w:left w:val="single" w:sz="12" w:space="0" w:color="auto"/>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c>
          <w:tcPr>
            <w:tcW w:w="2103" w:type="dxa"/>
            <w:vMerge/>
            <w:tcBorders>
              <w:left w:val="single" w:sz="4" w:space="0" w:color="auto"/>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cantSplit/>
          <w:trHeight w:val="276"/>
        </w:trPr>
        <w:tc>
          <w:tcPr>
            <w:tcW w:w="11414" w:type="dxa"/>
            <w:gridSpan w:val="7"/>
            <w:vMerge w:val="restart"/>
            <w:tcBorders>
              <w:top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c>
          <w:tcPr>
            <w:tcW w:w="1958" w:type="dxa"/>
            <w:vMerge/>
            <w:tcBorders>
              <w:left w:val="nil"/>
              <w:bottom w:val="single" w:sz="4" w:space="0" w:color="auto"/>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c>
          <w:tcPr>
            <w:tcW w:w="2103" w:type="dxa"/>
            <w:vMerge/>
            <w:tcBorders>
              <w:left w:val="single" w:sz="4" w:space="0" w:color="auto"/>
              <w:bottom w:val="single" w:sz="4" w:space="0" w:color="auto"/>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cantSplit/>
          <w:trHeight w:val="416"/>
        </w:trPr>
        <w:tc>
          <w:tcPr>
            <w:tcW w:w="11414" w:type="dxa"/>
            <w:gridSpan w:val="7"/>
            <w:vMerge/>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c>
          <w:tcPr>
            <w:tcW w:w="4061" w:type="dxa"/>
            <w:gridSpan w:val="2"/>
            <w:tcBorders>
              <w:top w:val="single" w:sz="4" w:space="0" w:color="auto"/>
              <w:left w:val="nil"/>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bl>
    <w:p w:rsidR="00D810B4" w:rsidRPr="00D810B4" w:rsidRDefault="00D810B4" w:rsidP="00D810B4">
      <w:pPr>
        <w:pStyle w:val="ConsPlusNormal"/>
        <w:jc w:val="center"/>
        <w:rPr>
          <w:rFonts w:ascii="Times New Roman" w:hAnsi="Times New Roman" w:cs="Times New Roman"/>
          <w:b/>
          <w:sz w:val="24"/>
          <w:szCs w:val="24"/>
        </w:rPr>
      </w:pPr>
      <w:r w:rsidRPr="00D810B4">
        <w:rPr>
          <w:rFonts w:ascii="Times New Roman" w:hAnsi="Times New Roman" w:cs="Times New Roman"/>
          <w:b/>
          <w:sz w:val="24"/>
          <w:szCs w:val="24"/>
        </w:rPr>
        <w:t>5.1. Мероприятия по улучшению жилищных условий граждан, проживающих в сельской местности,</w:t>
      </w:r>
    </w:p>
    <w:p w:rsidR="00D810B4" w:rsidRPr="00D810B4" w:rsidRDefault="00D810B4" w:rsidP="00D810B4">
      <w:pPr>
        <w:pStyle w:val="ConsPlusNormal"/>
        <w:jc w:val="center"/>
        <w:rPr>
          <w:rFonts w:ascii="Times New Roman" w:hAnsi="Times New Roman" w:cs="Times New Roman"/>
          <w:b/>
          <w:sz w:val="24"/>
          <w:szCs w:val="24"/>
        </w:rPr>
      </w:pPr>
      <w:r w:rsidRPr="00D810B4">
        <w:rPr>
          <w:rFonts w:ascii="Times New Roman" w:hAnsi="Times New Roman" w:cs="Times New Roman"/>
          <w:b/>
          <w:sz w:val="24"/>
          <w:szCs w:val="24"/>
        </w:rPr>
        <w:t xml:space="preserve">в том числе молодых семей и молодых специалистов.                                                                              </w:t>
      </w:r>
    </w:p>
    <w:p w:rsidR="00D810B4" w:rsidRPr="00D810B4" w:rsidRDefault="00D810B4" w:rsidP="00D810B4">
      <w:pPr>
        <w:pStyle w:val="ConsPlusNormal"/>
        <w:jc w:val="center"/>
        <w:rPr>
          <w:rFonts w:ascii="Times New Roman" w:hAnsi="Times New Roman" w:cs="Times New Roman"/>
          <w:b/>
          <w:sz w:val="24"/>
          <w:szCs w:val="24"/>
        </w:rPr>
      </w:pPr>
      <w:r w:rsidRPr="00D810B4">
        <w:rPr>
          <w:rFonts w:ascii="Times New Roman" w:hAnsi="Times New Roman" w:cs="Times New Roman"/>
          <w:sz w:val="24"/>
          <w:szCs w:val="24"/>
        </w:rPr>
        <w:t>Примечание:реализация подпрограммы предусматривает привлечение софинансирования за счет средств федерального и областного бюджетов, объемы которых будут скорректированы после утверждения в установленном порядке распределения соответствующих субсидий из федерального и областного бюджета.</w:t>
      </w:r>
    </w:p>
    <w:p w:rsidR="00D810B4" w:rsidRPr="00D810B4" w:rsidRDefault="00D810B4" w:rsidP="00D810B4">
      <w:pPr>
        <w:rPr>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r w:rsidRPr="00D810B4">
        <w:rPr>
          <w:rFonts w:ascii="Times New Roman" w:hAnsi="Times New Roman" w:cs="Times New Roman"/>
          <w:sz w:val="24"/>
          <w:szCs w:val="24"/>
        </w:rPr>
        <w:t xml:space="preserve"> </w:t>
      </w: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sectPr w:rsidR="00D810B4" w:rsidRPr="00D810B4" w:rsidSect="00D31C69">
          <w:pgSz w:w="16838" w:h="11906" w:orient="landscape" w:code="9"/>
          <w:pgMar w:top="1531" w:right="992" w:bottom="851" w:left="1134" w:header="0" w:footer="0" w:gutter="0"/>
          <w:pgNumType w:start="1"/>
          <w:cols w:space="720"/>
          <w:docGrid w:linePitch="360"/>
        </w:sectPr>
      </w:pPr>
    </w:p>
    <w:p w:rsidR="00D810B4" w:rsidRPr="00D810B4" w:rsidRDefault="00D810B4" w:rsidP="00D810B4">
      <w:pPr>
        <w:pStyle w:val="ConsPlusNormal"/>
        <w:ind w:left="851"/>
        <w:jc w:val="center"/>
        <w:rPr>
          <w:rFonts w:ascii="Times New Roman" w:hAnsi="Times New Roman" w:cs="Times New Roman"/>
          <w:b/>
          <w:sz w:val="24"/>
          <w:szCs w:val="24"/>
        </w:rPr>
      </w:pPr>
      <w:r w:rsidRPr="00D810B4">
        <w:rPr>
          <w:rFonts w:ascii="Times New Roman" w:hAnsi="Times New Roman" w:cs="Times New Roman"/>
          <w:sz w:val="24"/>
          <w:szCs w:val="24"/>
        </w:rPr>
        <w:lastRenderedPageBreak/>
        <w:tab/>
      </w:r>
      <w:r w:rsidRPr="00D810B4">
        <w:rPr>
          <w:rFonts w:ascii="Times New Roman" w:hAnsi="Times New Roman" w:cs="Times New Roman"/>
          <w:b/>
          <w:sz w:val="24"/>
          <w:szCs w:val="24"/>
        </w:rPr>
        <w:t>5.2. Мероприятия по комплексному обустройству объектами социальной и инженерной инфраструктуры населенных пунктов, расположенных в сельской местности.</w:t>
      </w:r>
    </w:p>
    <w:p w:rsidR="00D810B4" w:rsidRPr="00D810B4" w:rsidRDefault="00D810B4" w:rsidP="00D810B4">
      <w:pPr>
        <w:pStyle w:val="ConsPlusNormal"/>
        <w:ind w:left="851"/>
        <w:jc w:val="center"/>
        <w:rPr>
          <w:rFonts w:ascii="Times New Roman" w:hAnsi="Times New Roman" w:cs="Times New Roman"/>
          <w:b/>
          <w:sz w:val="24"/>
          <w:szCs w:val="24"/>
        </w:rPr>
      </w:pPr>
    </w:p>
    <w:p w:rsidR="00D810B4" w:rsidRPr="00D810B4" w:rsidRDefault="00D810B4" w:rsidP="00D810B4">
      <w:pPr>
        <w:pStyle w:val="ConsPlusNormal"/>
        <w:ind w:left="851"/>
        <w:rPr>
          <w:rFonts w:ascii="Times New Roman" w:hAnsi="Times New Roman" w:cs="Times New Roman"/>
          <w:b/>
          <w:sz w:val="24"/>
          <w:szCs w:val="24"/>
        </w:rPr>
      </w:pPr>
      <w:r w:rsidRPr="00D810B4">
        <w:rPr>
          <w:rFonts w:ascii="Times New Roman" w:hAnsi="Times New Roman" w:cs="Times New Roman"/>
          <w:sz w:val="24"/>
          <w:szCs w:val="24"/>
        </w:rPr>
        <w:t>5.2.1. Развитие газификации в сельской местности</w:t>
      </w:r>
    </w:p>
    <w:p w:rsidR="00D810B4" w:rsidRPr="00D810B4" w:rsidRDefault="00D810B4" w:rsidP="00D810B4">
      <w:pPr>
        <w:pStyle w:val="ConsPlusNormal"/>
        <w:ind w:left="851"/>
        <w:jc w:val="center"/>
        <w:rPr>
          <w:rFonts w:ascii="Times New Roman" w:hAnsi="Times New Roman" w:cs="Times New Roman"/>
          <w:b/>
          <w:sz w:val="24"/>
          <w:szCs w:val="24"/>
        </w:rPr>
      </w:pPr>
    </w:p>
    <w:tbl>
      <w:tblPr>
        <w:tblW w:w="9497" w:type="dxa"/>
        <w:tblInd w:w="534" w:type="dxa"/>
        <w:tblLayout w:type="fixed"/>
        <w:tblLook w:val="0000"/>
      </w:tblPr>
      <w:tblGrid>
        <w:gridCol w:w="3685"/>
        <w:gridCol w:w="1276"/>
        <w:gridCol w:w="1134"/>
        <w:gridCol w:w="1843"/>
        <w:gridCol w:w="1559"/>
      </w:tblGrid>
      <w:tr w:rsidR="00D810B4" w:rsidRPr="00D810B4" w:rsidTr="00353819">
        <w:trPr>
          <w:trHeight w:val="720"/>
        </w:trPr>
        <w:tc>
          <w:tcPr>
            <w:tcW w:w="3685" w:type="dxa"/>
            <w:tcBorders>
              <w:top w:val="single" w:sz="4" w:space="0" w:color="000000"/>
              <w:left w:val="single" w:sz="4" w:space="0" w:color="000000"/>
              <w:bottom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Направления финансирования</w:t>
            </w:r>
          </w:p>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и источники</w:t>
            </w:r>
          </w:p>
        </w:tc>
        <w:tc>
          <w:tcPr>
            <w:tcW w:w="1276" w:type="dxa"/>
            <w:tcBorders>
              <w:top w:val="single" w:sz="4" w:space="0" w:color="000000"/>
              <w:left w:val="single" w:sz="4" w:space="0" w:color="000000"/>
              <w:bottom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2017-2020 годы</w:t>
            </w:r>
          </w:p>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2017 год</w:t>
            </w:r>
          </w:p>
        </w:tc>
        <w:tc>
          <w:tcPr>
            <w:tcW w:w="1843" w:type="dxa"/>
            <w:tcBorders>
              <w:top w:val="single" w:sz="4" w:space="0" w:color="000000"/>
              <w:left w:val="single" w:sz="4" w:space="0" w:color="auto"/>
              <w:bottom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 xml:space="preserve">2018 год </w:t>
            </w:r>
          </w:p>
        </w:tc>
        <w:tc>
          <w:tcPr>
            <w:tcW w:w="1559" w:type="dxa"/>
            <w:tcBorders>
              <w:top w:val="single" w:sz="4" w:space="0" w:color="000000"/>
              <w:left w:val="single" w:sz="4" w:space="0" w:color="auto"/>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2019 год</w:t>
            </w:r>
          </w:p>
        </w:tc>
      </w:tr>
      <w:tr w:rsidR="00D810B4" w:rsidRPr="00D810B4" w:rsidTr="00353819">
        <w:trPr>
          <w:trHeight w:val="311"/>
        </w:trPr>
        <w:tc>
          <w:tcPr>
            <w:tcW w:w="9497" w:type="dxa"/>
            <w:gridSpan w:val="5"/>
            <w:tcBorders>
              <w:top w:val="single" w:sz="4" w:space="0" w:color="auto"/>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Развитие газификации в сельской местности</w:t>
            </w:r>
          </w:p>
        </w:tc>
      </w:tr>
      <w:tr w:rsidR="00D810B4" w:rsidRPr="00D810B4" w:rsidTr="00353819">
        <w:trPr>
          <w:trHeight w:val="427"/>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b/>
                <w:sz w:val="24"/>
                <w:szCs w:val="24"/>
              </w:rPr>
            </w:pPr>
          </w:p>
        </w:tc>
        <w:tc>
          <w:tcPr>
            <w:tcW w:w="12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p>
        </w:tc>
        <w:tc>
          <w:tcPr>
            <w:tcW w:w="1843"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sz w:val="24"/>
                <w:szCs w:val="24"/>
              </w:rPr>
              <w:t>Строительство сети газораспределения для газификации жилых домов по адресу: Ивановская область, Комсомольский район, д. Данилово</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jc w:val="center"/>
              <w:rPr>
                <w:sz w:val="24"/>
                <w:szCs w:val="24"/>
              </w:rPr>
            </w:pPr>
          </w:p>
        </w:tc>
      </w:tr>
      <w:tr w:rsidR="00D810B4" w:rsidRPr="00D810B4" w:rsidTr="00353819">
        <w:trPr>
          <w:trHeight w:val="427"/>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b/>
                <w:sz w:val="24"/>
                <w:szCs w:val="24"/>
              </w:rPr>
            </w:pPr>
            <w:r w:rsidRPr="00D810B4">
              <w:rPr>
                <w:rFonts w:ascii="Times New Roman" w:hAnsi="Times New Roman" w:cs="Times New Roman"/>
                <w:b/>
                <w:sz w:val="24"/>
                <w:szCs w:val="24"/>
              </w:rPr>
              <w:t xml:space="preserve">ВСЕГО </w:t>
            </w:r>
          </w:p>
        </w:tc>
        <w:tc>
          <w:tcPr>
            <w:tcW w:w="12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5224778,09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1843"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5224778,09</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w:t>
            </w:r>
          </w:p>
        </w:tc>
      </w:tr>
      <w:tr w:rsidR="00D810B4" w:rsidRPr="00D810B4" w:rsidTr="00353819">
        <w:trPr>
          <w:trHeight w:val="281"/>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в т. ч.: федеральный бюджет* </w:t>
            </w:r>
          </w:p>
        </w:tc>
        <w:tc>
          <w:tcPr>
            <w:tcW w:w="12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2193307,84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2193307,84</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273"/>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областной бюджет*</w:t>
            </w:r>
          </w:p>
        </w:tc>
        <w:tc>
          <w:tcPr>
            <w:tcW w:w="12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2190571,01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2190571,01</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173"/>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бюджеты сельских поселений**</w:t>
            </w:r>
          </w:p>
        </w:tc>
        <w:tc>
          <w:tcPr>
            <w:tcW w:w="12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269"/>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внебюджетные источники</w:t>
            </w:r>
          </w:p>
        </w:tc>
        <w:tc>
          <w:tcPr>
            <w:tcW w:w="12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269"/>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районный бюджет**</w:t>
            </w:r>
          </w:p>
        </w:tc>
        <w:tc>
          <w:tcPr>
            <w:tcW w:w="12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840899,24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840899,24</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415"/>
        </w:trPr>
        <w:tc>
          <w:tcPr>
            <w:tcW w:w="3685"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b/>
                <w:sz w:val="24"/>
                <w:szCs w:val="24"/>
              </w:rPr>
              <w:t>из них прочие расходы:</w:t>
            </w:r>
          </w:p>
        </w:tc>
        <w:tc>
          <w:tcPr>
            <w:tcW w:w="1276"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1843" w:type="dxa"/>
            <w:tcBorders>
              <w:top w:val="single" w:sz="4" w:space="0" w:color="000000"/>
              <w:left w:val="single" w:sz="4" w:space="0" w:color="auto"/>
              <w:bottom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r>
      <w:tr w:rsidR="00D810B4" w:rsidRPr="00D810B4" w:rsidTr="00353819">
        <w:trPr>
          <w:trHeight w:val="249"/>
        </w:trPr>
        <w:tc>
          <w:tcPr>
            <w:tcW w:w="3685"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nformat"/>
              <w:snapToGrid w:val="0"/>
              <w:rPr>
                <w:rFonts w:ascii="Times New Roman" w:hAnsi="Times New Roman" w:cs="Times New Roman"/>
                <w:b/>
                <w:sz w:val="24"/>
                <w:szCs w:val="24"/>
              </w:rPr>
            </w:pPr>
            <w:r w:rsidRPr="00D810B4">
              <w:rPr>
                <w:rFonts w:ascii="Times New Roman" w:hAnsi="Times New Roman" w:cs="Times New Roman"/>
                <w:sz w:val="24"/>
                <w:szCs w:val="24"/>
              </w:rPr>
              <w:t>в т. ч.: федеральный бюджет*</w:t>
            </w:r>
          </w:p>
        </w:tc>
        <w:tc>
          <w:tcPr>
            <w:tcW w:w="1276"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1843" w:type="dxa"/>
            <w:tcBorders>
              <w:top w:val="single" w:sz="4" w:space="0" w:color="000000"/>
              <w:left w:val="single" w:sz="4" w:space="0" w:color="auto"/>
              <w:bottom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r>
      <w:tr w:rsidR="00D810B4" w:rsidRPr="00D810B4" w:rsidTr="00353819">
        <w:trPr>
          <w:trHeight w:val="270"/>
        </w:trPr>
        <w:tc>
          <w:tcPr>
            <w:tcW w:w="3685" w:type="dxa"/>
            <w:tcBorders>
              <w:top w:val="single" w:sz="4" w:space="0" w:color="auto"/>
              <w:left w:val="single" w:sz="4" w:space="0" w:color="000000"/>
              <w:bottom w:val="single" w:sz="4" w:space="0" w:color="000000"/>
            </w:tcBorders>
            <w:shd w:val="clear" w:color="auto" w:fill="auto"/>
          </w:tcPr>
          <w:p w:rsidR="00D810B4" w:rsidRPr="00D810B4" w:rsidRDefault="00D810B4" w:rsidP="00353819">
            <w:pPr>
              <w:pStyle w:val="ConsPlusNonformat"/>
              <w:rPr>
                <w:rFonts w:ascii="Times New Roman" w:hAnsi="Times New Roman" w:cs="Times New Roman"/>
                <w:b/>
                <w:sz w:val="24"/>
                <w:szCs w:val="24"/>
              </w:rPr>
            </w:pPr>
            <w:r w:rsidRPr="00D810B4">
              <w:rPr>
                <w:rFonts w:ascii="Times New Roman" w:hAnsi="Times New Roman" w:cs="Times New Roman"/>
                <w:sz w:val="24"/>
                <w:szCs w:val="24"/>
              </w:rPr>
              <w:t xml:space="preserve">      областной бюджет*</w:t>
            </w:r>
          </w:p>
        </w:tc>
        <w:tc>
          <w:tcPr>
            <w:tcW w:w="1276" w:type="dxa"/>
            <w:tcBorders>
              <w:top w:val="single" w:sz="4" w:space="0" w:color="auto"/>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173"/>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бюджеты сельских поселений**</w:t>
            </w:r>
          </w:p>
        </w:tc>
        <w:tc>
          <w:tcPr>
            <w:tcW w:w="12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173"/>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внебюджетные источники</w:t>
            </w:r>
          </w:p>
        </w:tc>
        <w:tc>
          <w:tcPr>
            <w:tcW w:w="12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173"/>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районный бюджет**</w:t>
            </w:r>
          </w:p>
        </w:tc>
        <w:tc>
          <w:tcPr>
            <w:tcW w:w="12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bl>
    <w:p w:rsidR="00D810B4" w:rsidRPr="00D810B4" w:rsidRDefault="00D810B4" w:rsidP="00D810B4">
      <w:pPr>
        <w:pStyle w:val="ConsPlusNormal"/>
        <w:rPr>
          <w:rFonts w:ascii="Times New Roman" w:hAnsi="Times New Roman" w:cs="Times New Roman"/>
          <w:b/>
          <w:sz w:val="24"/>
          <w:szCs w:val="24"/>
        </w:rPr>
        <w:sectPr w:rsidR="00D810B4" w:rsidRPr="00D810B4" w:rsidSect="00D31C69">
          <w:pgSz w:w="11906" w:h="16838" w:code="9"/>
          <w:pgMar w:top="992" w:right="851" w:bottom="1134" w:left="1531" w:header="0" w:footer="0" w:gutter="0"/>
          <w:pgNumType w:start="1"/>
          <w:cols w:space="720"/>
          <w:docGrid w:linePitch="360"/>
        </w:sectPr>
      </w:pPr>
    </w:p>
    <w:p w:rsidR="00D810B4" w:rsidRPr="00D810B4" w:rsidRDefault="00D810B4" w:rsidP="00D810B4">
      <w:pPr>
        <w:tabs>
          <w:tab w:val="left" w:pos="1065"/>
        </w:tabs>
        <w:rPr>
          <w:sz w:val="24"/>
          <w:szCs w:val="24"/>
        </w:rPr>
      </w:pPr>
    </w:p>
    <w:p w:rsidR="00D810B4" w:rsidRPr="00D810B4" w:rsidRDefault="00D810B4" w:rsidP="00D810B4">
      <w:pPr>
        <w:pStyle w:val="ConsPlusNormal"/>
        <w:tabs>
          <w:tab w:val="left" w:pos="3969"/>
        </w:tabs>
        <w:rPr>
          <w:rFonts w:ascii="Times New Roman" w:hAnsi="Times New Roman" w:cs="Times New Roman"/>
          <w:sz w:val="24"/>
          <w:szCs w:val="24"/>
        </w:rPr>
      </w:pPr>
      <w:r w:rsidRPr="00D810B4">
        <w:rPr>
          <w:rFonts w:ascii="Times New Roman" w:hAnsi="Times New Roman" w:cs="Times New Roman"/>
          <w:sz w:val="24"/>
          <w:szCs w:val="24"/>
        </w:rPr>
        <w:lastRenderedPageBreak/>
        <w:pict>
          <v:shape id="_x0000_s1032" type="#_x0000_t202" style="position:absolute;margin-left:-14.05pt;margin-top:24.35pt;width:791.15pt;height:7.2pt;z-index:251665408;mso-wrap-distance-left:0;mso-position-horizontal-relative:margin" stroked="f">
            <v:fill opacity="0" color2="black"/>
            <v:textbox style="mso-next-textbox:#_x0000_s1032" inset="0,0,0,0">
              <w:txbxContent>
                <w:p w:rsidR="00D810B4" w:rsidRPr="008952A0" w:rsidRDefault="00D810B4" w:rsidP="00D810B4">
                  <w:pPr>
                    <w:pStyle w:val="ConsPlusNormal"/>
                    <w:rPr>
                      <w:rFonts w:ascii="Times New Roman" w:hAnsi="Times New Roman" w:cs="Times New Roman"/>
                      <w:sz w:val="24"/>
                      <w:szCs w:val="24"/>
                    </w:rPr>
                  </w:pPr>
                </w:p>
              </w:txbxContent>
            </v:textbox>
            <w10:wrap type="square" side="largest" anchorx="margin"/>
          </v:shape>
        </w:pict>
      </w:r>
      <w:r w:rsidRPr="00D810B4">
        <w:rPr>
          <w:rFonts w:ascii="Times New Roman" w:hAnsi="Times New Roman" w:cs="Times New Roman"/>
          <w:sz w:val="24"/>
          <w:szCs w:val="24"/>
        </w:rPr>
        <w:pict>
          <v:shape id="_x0000_s1031" type="#_x0000_t202" style="position:absolute;margin-left:-3.85pt;margin-top:26.6pt;width:780.95pt;height:491.05pt;z-index:251664384;mso-wrap-distance-left:0;mso-position-horizontal-relative:margin" stroked="f">
            <v:fill opacity="0" color2="black"/>
            <v:textbox style="mso-next-textbox:#_x0000_s1031" inset="0,0,0,0">
              <w:txbxContent>
                <w:tbl>
                  <w:tblPr>
                    <w:tblW w:w="16373" w:type="dxa"/>
                    <w:tblLayout w:type="fixed"/>
                    <w:tblCellMar>
                      <w:left w:w="70" w:type="dxa"/>
                      <w:right w:w="70" w:type="dxa"/>
                    </w:tblCellMar>
                    <w:tblLook w:val="0000"/>
                  </w:tblPr>
                  <w:tblGrid>
                    <w:gridCol w:w="2968"/>
                    <w:gridCol w:w="1697"/>
                    <w:gridCol w:w="1274"/>
                    <w:gridCol w:w="1560"/>
                    <w:gridCol w:w="1418"/>
                    <w:gridCol w:w="7"/>
                    <w:gridCol w:w="1414"/>
                    <w:gridCol w:w="1356"/>
                    <w:gridCol w:w="1843"/>
                    <w:gridCol w:w="1984"/>
                    <w:gridCol w:w="355"/>
                    <w:gridCol w:w="497"/>
                  </w:tblGrid>
                  <w:tr w:rsidR="00D810B4" w:rsidTr="00D31C69">
                    <w:trPr>
                      <w:gridAfter w:val="1"/>
                      <w:wAfter w:w="497" w:type="dxa"/>
                      <w:cantSplit/>
                      <w:trHeight w:val="349"/>
                    </w:trPr>
                    <w:tc>
                      <w:tcPr>
                        <w:tcW w:w="2968" w:type="dxa"/>
                        <w:vMerge w:val="restart"/>
                        <w:tcBorders>
                          <w:top w:val="single" w:sz="4" w:space="0" w:color="000000"/>
                          <w:left w:val="single" w:sz="4" w:space="0" w:color="000000"/>
                          <w:right w:val="single" w:sz="4" w:space="0" w:color="auto"/>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br/>
                          <w:t>Наименование мероприятий</w:t>
                        </w:r>
                      </w:p>
                      <w:p w:rsidR="00D810B4" w:rsidRPr="00E55029" w:rsidRDefault="00D810B4" w:rsidP="00825BD0">
                        <w:pPr>
                          <w:pStyle w:val="ConsPlusNormal"/>
                          <w:snapToGrid w:val="0"/>
                          <w:jc w:val="center"/>
                          <w:rPr>
                            <w:rFonts w:ascii="Times New Roman" w:hAnsi="Times New Roman" w:cs="Times New Roman"/>
                            <w:sz w:val="22"/>
                            <w:szCs w:val="22"/>
                          </w:rPr>
                        </w:pPr>
                      </w:p>
                    </w:tc>
                    <w:tc>
                      <w:tcPr>
                        <w:tcW w:w="1697" w:type="dxa"/>
                        <w:vMerge w:val="restart"/>
                        <w:tcBorders>
                          <w:top w:val="single" w:sz="4" w:space="0" w:color="000000"/>
                          <w:left w:val="single" w:sz="4" w:space="0" w:color="auto"/>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 xml:space="preserve">Сроки   </w:t>
                        </w:r>
                        <w:r w:rsidRPr="00E55029">
                          <w:rPr>
                            <w:rFonts w:ascii="Times New Roman" w:hAnsi="Times New Roman" w:cs="Times New Roman"/>
                            <w:sz w:val="22"/>
                            <w:szCs w:val="22"/>
                          </w:rPr>
                          <w:br/>
                          <w:t>исполнения</w:t>
                        </w:r>
                        <w:r w:rsidRPr="00E55029">
                          <w:rPr>
                            <w:rFonts w:ascii="Times New Roman" w:hAnsi="Times New Roman" w:cs="Times New Roman"/>
                            <w:sz w:val="22"/>
                            <w:szCs w:val="22"/>
                          </w:rPr>
                          <w:br/>
                          <w:t>(годы)</w:t>
                        </w:r>
                      </w:p>
                    </w:tc>
                    <w:tc>
                      <w:tcPr>
                        <w:tcW w:w="1274" w:type="dxa"/>
                        <w:vMerge w:val="restart"/>
                        <w:tcBorders>
                          <w:top w:val="single" w:sz="4" w:space="0" w:color="000000"/>
                          <w:left w:val="single" w:sz="4" w:space="0" w:color="000000"/>
                          <w:bottom w:val="single" w:sz="4" w:space="0" w:color="000000"/>
                        </w:tcBorders>
                        <w:shd w:val="clear" w:color="auto" w:fill="auto"/>
                      </w:tcPr>
                      <w:p w:rsidR="00D810B4" w:rsidRPr="00E55029" w:rsidRDefault="00D810B4" w:rsidP="00825BD0">
                        <w:pPr>
                          <w:pStyle w:val="ConsPlusNormal"/>
                          <w:snapToGrid w:val="0"/>
                          <w:rPr>
                            <w:rFonts w:ascii="Times New Roman" w:hAnsi="Times New Roman" w:cs="Times New Roman"/>
                            <w:sz w:val="22"/>
                            <w:szCs w:val="22"/>
                          </w:rPr>
                        </w:pPr>
                        <w:r w:rsidRPr="00E55029">
                          <w:rPr>
                            <w:rFonts w:ascii="Times New Roman" w:hAnsi="Times New Roman" w:cs="Times New Roman"/>
                            <w:sz w:val="22"/>
                            <w:szCs w:val="22"/>
                          </w:rPr>
                          <w:t xml:space="preserve">Объем     </w:t>
                        </w:r>
                        <w:r w:rsidRPr="00E55029">
                          <w:rPr>
                            <w:rFonts w:ascii="Times New Roman" w:hAnsi="Times New Roman" w:cs="Times New Roman"/>
                            <w:sz w:val="22"/>
                            <w:szCs w:val="22"/>
                          </w:rPr>
                          <w:br/>
                          <w:t>финансирования,</w:t>
                        </w:r>
                        <w:r w:rsidRPr="00E55029">
                          <w:rPr>
                            <w:rFonts w:ascii="Times New Roman" w:hAnsi="Times New Roman" w:cs="Times New Roman"/>
                            <w:sz w:val="22"/>
                            <w:szCs w:val="22"/>
                          </w:rPr>
                          <w:br/>
                          <w:t>тыс. руб.</w:t>
                        </w:r>
                      </w:p>
                    </w:tc>
                    <w:tc>
                      <w:tcPr>
                        <w:tcW w:w="5755" w:type="dxa"/>
                        <w:gridSpan w:val="5"/>
                        <w:tcBorders>
                          <w:top w:val="single" w:sz="4" w:space="0" w:color="000000"/>
                          <w:left w:val="single" w:sz="4" w:space="0" w:color="000000"/>
                          <w:bottom w:val="single" w:sz="4" w:space="0" w:color="000000"/>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В том числе за счет средств:</w:t>
                        </w:r>
                      </w:p>
                    </w:tc>
                    <w:tc>
                      <w:tcPr>
                        <w:tcW w:w="1843" w:type="dxa"/>
                        <w:vMerge w:val="restart"/>
                        <w:tcBorders>
                          <w:top w:val="single" w:sz="4" w:space="0" w:color="000000"/>
                          <w:left w:val="single" w:sz="4" w:space="0" w:color="000000"/>
                          <w:bottom w:val="single" w:sz="4" w:space="0" w:color="000000"/>
                        </w:tcBorders>
                        <w:shd w:val="clear" w:color="auto" w:fill="auto"/>
                      </w:tcPr>
                      <w:p w:rsidR="00D810B4" w:rsidRDefault="00D810B4" w:rsidP="00825BD0">
                        <w:pPr>
                          <w:pStyle w:val="ConsPlusNormal"/>
                          <w:snapToGrid w:val="0"/>
                          <w:rPr>
                            <w:rFonts w:ascii="Times New Roman" w:hAnsi="Times New Roman" w:cs="Times New Roman"/>
                            <w:sz w:val="24"/>
                            <w:szCs w:val="24"/>
                          </w:rPr>
                        </w:pPr>
                        <w:r>
                          <w:rPr>
                            <w:rFonts w:ascii="Times New Roman" w:hAnsi="Times New Roman" w:cs="Times New Roman"/>
                            <w:sz w:val="24"/>
                            <w:szCs w:val="24"/>
                          </w:rPr>
                          <w:t>Исполнитель мероприятия</w:t>
                        </w:r>
                        <w:r w:rsidRPr="00B52B68">
                          <w:rPr>
                            <w:rFonts w:ascii="Times New Roman" w:hAnsi="Times New Roman" w:cs="Times New Roman"/>
                            <w:sz w:val="22"/>
                            <w:szCs w:val="22"/>
                          </w:rPr>
                          <w:t xml:space="preserve"> </w:t>
                        </w:r>
                      </w:p>
                    </w:tc>
                    <w:tc>
                      <w:tcPr>
                        <w:tcW w:w="2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810B4" w:rsidRDefault="00D810B4" w:rsidP="00825BD0">
                        <w:pPr>
                          <w:pStyle w:val="ConsPlusNormal"/>
                          <w:snapToGrid w:val="0"/>
                          <w:rPr>
                            <w:rFonts w:ascii="Times New Roman" w:hAnsi="Times New Roman" w:cs="Times New Roman"/>
                            <w:sz w:val="24"/>
                            <w:szCs w:val="24"/>
                          </w:rPr>
                        </w:pPr>
                        <w:r>
                          <w:rPr>
                            <w:rFonts w:ascii="Times New Roman" w:hAnsi="Times New Roman" w:cs="Times New Roman"/>
                            <w:sz w:val="24"/>
                            <w:szCs w:val="24"/>
                          </w:rPr>
                          <w:t>Ожидаемые результаты</w:t>
                        </w:r>
                      </w:p>
                    </w:tc>
                  </w:tr>
                  <w:tr w:rsidR="00D810B4" w:rsidTr="00D31C69">
                    <w:trPr>
                      <w:gridAfter w:val="1"/>
                      <w:wAfter w:w="497" w:type="dxa"/>
                      <w:cantSplit/>
                      <w:trHeight w:val="905"/>
                    </w:trPr>
                    <w:tc>
                      <w:tcPr>
                        <w:tcW w:w="2968" w:type="dxa"/>
                        <w:vMerge/>
                        <w:tcBorders>
                          <w:left w:val="single" w:sz="4" w:space="0" w:color="000000"/>
                          <w:bottom w:val="single" w:sz="4" w:space="0" w:color="000000"/>
                          <w:right w:val="single" w:sz="4" w:space="0" w:color="auto"/>
                        </w:tcBorders>
                        <w:shd w:val="clear" w:color="auto" w:fill="auto"/>
                        <w:vAlign w:val="center"/>
                      </w:tcPr>
                      <w:p w:rsidR="00D810B4" w:rsidRPr="00E55029" w:rsidRDefault="00D810B4" w:rsidP="00825BD0">
                        <w:pPr>
                          <w:snapToGrid w:val="0"/>
                          <w:rPr>
                            <w:sz w:val="22"/>
                            <w:szCs w:val="22"/>
                          </w:rPr>
                        </w:pPr>
                      </w:p>
                    </w:tc>
                    <w:tc>
                      <w:tcPr>
                        <w:tcW w:w="1697" w:type="dxa"/>
                        <w:vMerge/>
                        <w:tcBorders>
                          <w:left w:val="single" w:sz="4" w:space="0" w:color="auto"/>
                          <w:bottom w:val="single" w:sz="4" w:space="0" w:color="000000"/>
                        </w:tcBorders>
                        <w:shd w:val="clear" w:color="auto" w:fill="auto"/>
                        <w:vAlign w:val="center"/>
                      </w:tcPr>
                      <w:p w:rsidR="00D810B4" w:rsidRPr="00E55029" w:rsidRDefault="00D810B4" w:rsidP="00825BD0">
                        <w:pPr>
                          <w:snapToGrid w:val="0"/>
                          <w:rPr>
                            <w:sz w:val="22"/>
                            <w:szCs w:val="22"/>
                          </w:rPr>
                        </w:pPr>
                      </w:p>
                    </w:tc>
                    <w:tc>
                      <w:tcPr>
                        <w:tcW w:w="1274" w:type="dxa"/>
                        <w:vMerge/>
                        <w:tcBorders>
                          <w:top w:val="single" w:sz="4" w:space="0" w:color="000000"/>
                          <w:left w:val="single" w:sz="4" w:space="0" w:color="000000"/>
                          <w:bottom w:val="single" w:sz="4" w:space="0" w:color="000000"/>
                        </w:tcBorders>
                        <w:shd w:val="clear" w:color="auto" w:fill="auto"/>
                        <w:vAlign w:val="center"/>
                      </w:tcPr>
                      <w:p w:rsidR="00D810B4" w:rsidRPr="00E55029" w:rsidRDefault="00D810B4" w:rsidP="00825BD0">
                        <w:pPr>
                          <w:snapToGrid w:val="0"/>
                          <w:rPr>
                            <w:sz w:val="22"/>
                            <w:szCs w:val="22"/>
                          </w:rPr>
                        </w:pPr>
                      </w:p>
                    </w:tc>
                    <w:tc>
                      <w:tcPr>
                        <w:tcW w:w="1560"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pStyle w:val="ConsPlusNormal"/>
                          <w:snapToGrid w:val="0"/>
                          <w:rPr>
                            <w:rFonts w:ascii="Times New Roman" w:hAnsi="Times New Roman" w:cs="Times New Roman"/>
                            <w:sz w:val="22"/>
                            <w:szCs w:val="22"/>
                          </w:rPr>
                        </w:pPr>
                        <w:r w:rsidRPr="00E55029">
                          <w:rPr>
                            <w:rFonts w:ascii="Times New Roman" w:hAnsi="Times New Roman" w:cs="Times New Roman"/>
                            <w:sz w:val="22"/>
                            <w:szCs w:val="22"/>
                          </w:rPr>
                          <w:t>федерального</w:t>
                        </w:r>
                        <w:r w:rsidRPr="00E55029">
                          <w:rPr>
                            <w:rFonts w:ascii="Times New Roman" w:hAnsi="Times New Roman" w:cs="Times New Roman"/>
                            <w:sz w:val="22"/>
                            <w:szCs w:val="22"/>
                          </w:rPr>
                          <w:br/>
                          <w:t>бюджета*,</w:t>
                        </w:r>
                        <w:r w:rsidRPr="00E55029">
                          <w:rPr>
                            <w:rFonts w:ascii="Times New Roman" w:hAnsi="Times New Roman" w:cs="Times New Roman"/>
                            <w:sz w:val="22"/>
                            <w:szCs w:val="22"/>
                          </w:rPr>
                          <w:br/>
                          <w:t>тыс. руб.</w:t>
                        </w:r>
                      </w:p>
                    </w:tc>
                    <w:tc>
                      <w:tcPr>
                        <w:tcW w:w="1418"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pStyle w:val="ConsPlusNormal"/>
                          <w:snapToGrid w:val="0"/>
                          <w:rPr>
                            <w:rFonts w:ascii="Times New Roman" w:hAnsi="Times New Roman" w:cs="Times New Roman"/>
                            <w:sz w:val="22"/>
                            <w:szCs w:val="22"/>
                          </w:rPr>
                        </w:pPr>
                        <w:r w:rsidRPr="00E55029">
                          <w:rPr>
                            <w:rFonts w:ascii="Times New Roman" w:hAnsi="Times New Roman" w:cs="Times New Roman"/>
                            <w:sz w:val="22"/>
                            <w:szCs w:val="22"/>
                          </w:rPr>
                          <w:t>областного</w:t>
                        </w:r>
                        <w:r w:rsidRPr="00E55029">
                          <w:rPr>
                            <w:rFonts w:ascii="Times New Roman" w:hAnsi="Times New Roman" w:cs="Times New Roman"/>
                            <w:sz w:val="22"/>
                            <w:szCs w:val="22"/>
                          </w:rPr>
                          <w:br/>
                          <w:t xml:space="preserve">бюджета*, </w:t>
                        </w:r>
                        <w:r w:rsidRPr="00E55029">
                          <w:rPr>
                            <w:rFonts w:ascii="Times New Roman" w:hAnsi="Times New Roman" w:cs="Times New Roman"/>
                            <w:sz w:val="22"/>
                            <w:szCs w:val="22"/>
                          </w:rPr>
                          <w:br/>
                          <w:t>тыс. руб.</w:t>
                        </w:r>
                      </w:p>
                    </w:tc>
                    <w:tc>
                      <w:tcPr>
                        <w:tcW w:w="1421"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E55029" w:rsidRDefault="00D810B4" w:rsidP="00825BD0">
                        <w:pPr>
                          <w:jc w:val="center"/>
                          <w:rPr>
                            <w:sz w:val="22"/>
                            <w:szCs w:val="22"/>
                          </w:rPr>
                        </w:pPr>
                        <w:r w:rsidRPr="003723A3">
                          <w:t>Бюджета сельских поселений</w:t>
                        </w:r>
                        <w:r>
                          <w:t>**</w:t>
                        </w:r>
                        <w:r w:rsidRPr="00E55029">
                          <w:rPr>
                            <w:sz w:val="22"/>
                            <w:szCs w:val="22"/>
                          </w:rPr>
                          <w:t xml:space="preserve">, </w:t>
                        </w:r>
                        <w:r w:rsidRPr="00E55029">
                          <w:rPr>
                            <w:sz w:val="22"/>
                            <w:szCs w:val="22"/>
                          </w:rPr>
                          <w:br/>
                          <w:t>тыс. руб.</w:t>
                        </w:r>
                      </w:p>
                    </w:tc>
                    <w:tc>
                      <w:tcPr>
                        <w:tcW w:w="1356" w:type="dxa"/>
                        <w:tcBorders>
                          <w:top w:val="single" w:sz="4" w:space="0" w:color="000000"/>
                          <w:left w:val="single" w:sz="4" w:space="0" w:color="auto"/>
                          <w:bottom w:val="single" w:sz="4" w:space="0" w:color="000000"/>
                        </w:tcBorders>
                        <w:shd w:val="clear" w:color="auto" w:fill="auto"/>
                      </w:tcPr>
                      <w:p w:rsidR="00D810B4" w:rsidRPr="00E55029" w:rsidRDefault="00D810B4" w:rsidP="00825BD0">
                        <w:pPr>
                          <w:jc w:val="center"/>
                          <w:rPr>
                            <w:rFonts w:eastAsia="Arial"/>
                            <w:sz w:val="22"/>
                            <w:szCs w:val="22"/>
                          </w:rPr>
                        </w:pPr>
                        <w:r w:rsidRPr="00E55029">
                          <w:rPr>
                            <w:rFonts w:eastAsia="Arial"/>
                            <w:sz w:val="22"/>
                            <w:szCs w:val="22"/>
                          </w:rPr>
                          <w:t>внебюджетных источников,</w:t>
                        </w:r>
                      </w:p>
                      <w:p w:rsidR="00D810B4" w:rsidRPr="00E55029" w:rsidRDefault="00D810B4" w:rsidP="00825BD0">
                        <w:pPr>
                          <w:jc w:val="center"/>
                          <w:rPr>
                            <w:sz w:val="22"/>
                            <w:szCs w:val="22"/>
                          </w:rPr>
                        </w:pPr>
                        <w:r w:rsidRPr="00E55029">
                          <w:rPr>
                            <w:sz w:val="22"/>
                            <w:szCs w:val="22"/>
                          </w:rPr>
                          <w:t>тыс. руб.</w:t>
                        </w:r>
                      </w:p>
                    </w:tc>
                    <w:tc>
                      <w:tcPr>
                        <w:tcW w:w="1843" w:type="dxa"/>
                        <w:vMerge/>
                        <w:tcBorders>
                          <w:top w:val="single" w:sz="4" w:space="0" w:color="000000"/>
                          <w:left w:val="single" w:sz="4" w:space="0" w:color="000000"/>
                          <w:bottom w:val="single" w:sz="4" w:space="0" w:color="000000"/>
                        </w:tcBorders>
                        <w:shd w:val="clear" w:color="auto" w:fill="auto"/>
                        <w:vAlign w:val="center"/>
                      </w:tcPr>
                      <w:p w:rsidR="00D810B4" w:rsidRDefault="00D810B4" w:rsidP="00825BD0">
                        <w:pPr>
                          <w:pStyle w:val="ConsPlusNormal"/>
                          <w:snapToGrid w:val="0"/>
                          <w:rPr>
                            <w:sz w:val="24"/>
                            <w:szCs w:val="24"/>
                          </w:rPr>
                        </w:pPr>
                      </w:p>
                    </w:tc>
                    <w:tc>
                      <w:tcPr>
                        <w:tcW w:w="2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810B4" w:rsidRDefault="00D810B4" w:rsidP="00825BD0">
                        <w:pPr>
                          <w:snapToGrid w:val="0"/>
                        </w:pPr>
                      </w:p>
                    </w:tc>
                  </w:tr>
                  <w:tr w:rsidR="00D810B4" w:rsidTr="00D31C69">
                    <w:trPr>
                      <w:gridAfter w:val="1"/>
                      <w:wAfter w:w="497" w:type="dxa"/>
                      <w:cantSplit/>
                      <w:trHeight w:val="233"/>
                    </w:trPr>
                    <w:tc>
                      <w:tcPr>
                        <w:tcW w:w="2968"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1</w:t>
                        </w:r>
                      </w:p>
                    </w:tc>
                    <w:tc>
                      <w:tcPr>
                        <w:tcW w:w="1697"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2</w:t>
                        </w:r>
                      </w:p>
                    </w:tc>
                    <w:tc>
                      <w:tcPr>
                        <w:tcW w:w="1274"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3</w:t>
                        </w:r>
                      </w:p>
                    </w:tc>
                    <w:tc>
                      <w:tcPr>
                        <w:tcW w:w="1560"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4</w:t>
                        </w:r>
                      </w:p>
                    </w:tc>
                    <w:tc>
                      <w:tcPr>
                        <w:tcW w:w="1418"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5</w:t>
                        </w:r>
                      </w:p>
                    </w:tc>
                    <w:tc>
                      <w:tcPr>
                        <w:tcW w:w="1421"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6</w:t>
                        </w:r>
                      </w:p>
                    </w:tc>
                    <w:tc>
                      <w:tcPr>
                        <w:tcW w:w="1356" w:type="dxa"/>
                        <w:tcBorders>
                          <w:top w:val="single" w:sz="4" w:space="0" w:color="000000"/>
                          <w:left w:val="single" w:sz="4" w:space="0" w:color="auto"/>
                          <w:bottom w:val="single" w:sz="4" w:space="0" w:color="000000"/>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7</w:t>
                        </w:r>
                      </w:p>
                    </w:tc>
                    <w:tc>
                      <w:tcPr>
                        <w:tcW w:w="1843" w:type="dxa"/>
                        <w:tcBorders>
                          <w:top w:val="single" w:sz="4" w:space="0" w:color="000000"/>
                          <w:left w:val="single" w:sz="4" w:space="0" w:color="000000"/>
                          <w:bottom w:val="single" w:sz="4" w:space="0" w:color="000000"/>
                        </w:tcBorders>
                        <w:shd w:val="clear" w:color="auto" w:fill="auto"/>
                      </w:tcPr>
                      <w:p w:rsidR="00D810B4" w:rsidRPr="00ED4225" w:rsidRDefault="00D810B4" w:rsidP="00825BD0">
                        <w:pPr>
                          <w:pStyle w:val="ConsPlusNormal"/>
                          <w:snapToGrid w:val="0"/>
                          <w:jc w:val="center"/>
                          <w:rPr>
                            <w:rFonts w:ascii="Times New Roman" w:hAnsi="Times New Roman" w:cs="Times New Roman"/>
                          </w:rPr>
                        </w:pPr>
                        <w:r>
                          <w:rPr>
                            <w:rFonts w:ascii="Times New Roman" w:hAnsi="Times New Roman" w:cs="Times New Roman"/>
                          </w:rPr>
                          <w:t>8</w:t>
                        </w:r>
                      </w:p>
                    </w:tc>
                    <w:tc>
                      <w:tcPr>
                        <w:tcW w:w="2339" w:type="dxa"/>
                        <w:gridSpan w:val="2"/>
                        <w:tcBorders>
                          <w:top w:val="single" w:sz="4" w:space="0" w:color="000000"/>
                          <w:left w:val="single" w:sz="4" w:space="0" w:color="000000"/>
                          <w:bottom w:val="single" w:sz="4" w:space="0" w:color="000000"/>
                          <w:right w:val="single" w:sz="4" w:space="0" w:color="000000"/>
                        </w:tcBorders>
                        <w:shd w:val="clear" w:color="auto" w:fill="auto"/>
                      </w:tcPr>
                      <w:p w:rsidR="00D810B4" w:rsidRPr="00ED4225" w:rsidRDefault="00D810B4" w:rsidP="00825BD0">
                        <w:pPr>
                          <w:pStyle w:val="ConsPlusNormal"/>
                          <w:snapToGrid w:val="0"/>
                          <w:jc w:val="center"/>
                          <w:rPr>
                            <w:rFonts w:ascii="Times New Roman" w:hAnsi="Times New Roman" w:cs="Times New Roman"/>
                          </w:rPr>
                        </w:pPr>
                        <w:r>
                          <w:rPr>
                            <w:rFonts w:ascii="Times New Roman" w:hAnsi="Times New Roman" w:cs="Times New Roman"/>
                          </w:rPr>
                          <w:t>9</w:t>
                        </w:r>
                      </w:p>
                    </w:tc>
                  </w:tr>
                  <w:tr w:rsidR="00D810B4" w:rsidTr="00825BD0">
                    <w:trPr>
                      <w:gridAfter w:val="1"/>
                      <w:wAfter w:w="497" w:type="dxa"/>
                      <w:cantSplit/>
                      <w:trHeight w:val="233"/>
                    </w:trPr>
                    <w:tc>
                      <w:tcPr>
                        <w:tcW w:w="15876" w:type="dxa"/>
                        <w:gridSpan w:val="11"/>
                        <w:tcBorders>
                          <w:top w:val="single" w:sz="4" w:space="0" w:color="000000"/>
                          <w:left w:val="single" w:sz="4" w:space="0" w:color="000000"/>
                          <w:bottom w:val="single" w:sz="4" w:space="0" w:color="000000"/>
                          <w:right w:val="single" w:sz="4" w:space="0" w:color="000000"/>
                        </w:tcBorders>
                        <w:shd w:val="clear" w:color="auto" w:fill="auto"/>
                      </w:tcPr>
                      <w:p w:rsidR="00D810B4" w:rsidRPr="00E55029" w:rsidRDefault="00D810B4" w:rsidP="00825BD0">
                        <w:pPr>
                          <w:pStyle w:val="ConsPlusNormal"/>
                          <w:snapToGrid w:val="0"/>
                          <w:jc w:val="center"/>
                          <w:rPr>
                            <w:rFonts w:ascii="Times New Roman" w:hAnsi="Times New Roman" w:cs="Times New Roman"/>
                            <w:b/>
                            <w:sz w:val="22"/>
                            <w:szCs w:val="22"/>
                          </w:rPr>
                        </w:pPr>
                        <w:r w:rsidRPr="00E55029">
                          <w:rPr>
                            <w:rFonts w:ascii="Times New Roman" w:hAnsi="Times New Roman" w:cs="Times New Roman"/>
                            <w:b/>
                            <w:sz w:val="22"/>
                            <w:szCs w:val="22"/>
                          </w:rPr>
                          <w:t>Раздел 1. Инвестиционные мероприятия</w:t>
                        </w:r>
                      </w:p>
                    </w:tc>
                  </w:tr>
                  <w:tr w:rsidR="00D810B4" w:rsidTr="00D31C69">
                    <w:trPr>
                      <w:cantSplit/>
                      <w:trHeight w:val="547"/>
                    </w:trPr>
                    <w:tc>
                      <w:tcPr>
                        <w:tcW w:w="2968" w:type="dxa"/>
                        <w:tcBorders>
                          <w:top w:val="single" w:sz="4" w:space="0" w:color="000000"/>
                          <w:left w:val="single" w:sz="4" w:space="0" w:color="000000"/>
                          <w:bottom w:val="single" w:sz="4" w:space="0" w:color="000000"/>
                        </w:tcBorders>
                        <w:shd w:val="clear" w:color="auto" w:fill="auto"/>
                      </w:tcPr>
                      <w:p w:rsidR="00D810B4" w:rsidRPr="00E55029" w:rsidRDefault="00D810B4" w:rsidP="00547F55">
                        <w:pPr>
                          <w:shd w:val="clear" w:color="auto" w:fill="FFFFFF"/>
                          <w:spacing w:line="278" w:lineRule="exact"/>
                          <w:ind w:right="19" w:firstLine="5"/>
                          <w:rPr>
                            <w:sz w:val="22"/>
                            <w:szCs w:val="22"/>
                          </w:rPr>
                        </w:pPr>
                        <w:r w:rsidRPr="00E55029">
                          <w:rPr>
                            <w:sz w:val="22"/>
                            <w:szCs w:val="22"/>
                          </w:rPr>
                          <w:t xml:space="preserve">Ввод в действие локальных водопроводов </w:t>
                        </w:r>
                        <w:r>
                          <w:rPr>
                            <w:sz w:val="22"/>
                            <w:szCs w:val="22"/>
                          </w:rPr>
                          <w:t>8,0</w:t>
                        </w:r>
                        <w:r w:rsidRPr="00E55029">
                          <w:rPr>
                            <w:b/>
                            <w:bCs/>
                            <w:sz w:val="22"/>
                            <w:szCs w:val="22"/>
                          </w:rPr>
                          <w:t xml:space="preserve"> </w:t>
                        </w:r>
                        <w:r w:rsidRPr="00E55029">
                          <w:rPr>
                            <w:sz w:val="22"/>
                            <w:szCs w:val="22"/>
                          </w:rPr>
                          <w:t>км.</w:t>
                        </w:r>
                      </w:p>
                    </w:tc>
                    <w:tc>
                      <w:tcPr>
                        <w:tcW w:w="1697" w:type="dxa"/>
                        <w:tcBorders>
                          <w:top w:val="single" w:sz="4" w:space="0" w:color="000000"/>
                          <w:left w:val="single" w:sz="4" w:space="0" w:color="000000"/>
                          <w:bottom w:val="single" w:sz="4" w:space="0" w:color="000000"/>
                        </w:tcBorders>
                        <w:shd w:val="clear" w:color="auto" w:fill="auto"/>
                      </w:tcPr>
                      <w:p w:rsidR="00D810B4" w:rsidRPr="00E55029" w:rsidRDefault="00D810B4" w:rsidP="00005B5B">
                        <w:pPr>
                          <w:shd w:val="clear" w:color="auto" w:fill="FFFFFF"/>
                          <w:spacing w:line="274" w:lineRule="exact"/>
                          <w:rPr>
                            <w:sz w:val="22"/>
                            <w:szCs w:val="22"/>
                          </w:rPr>
                        </w:pPr>
                        <w:r w:rsidRPr="00E55029">
                          <w:rPr>
                            <w:bCs/>
                            <w:sz w:val="22"/>
                            <w:szCs w:val="22"/>
                          </w:rPr>
                          <w:t>2017-20</w:t>
                        </w:r>
                        <w:r>
                          <w:rPr>
                            <w:bCs/>
                            <w:sz w:val="22"/>
                            <w:szCs w:val="22"/>
                          </w:rPr>
                          <w:t>19</w:t>
                        </w:r>
                        <w:r w:rsidRPr="00E55029">
                          <w:rPr>
                            <w:bCs/>
                            <w:sz w:val="22"/>
                            <w:szCs w:val="22"/>
                          </w:rPr>
                          <w:t xml:space="preserve"> </w:t>
                        </w:r>
                        <w:r w:rsidRPr="00E55029">
                          <w:rPr>
                            <w:sz w:val="22"/>
                            <w:szCs w:val="22"/>
                          </w:rPr>
                          <w:t xml:space="preserve">г. г., в том </w:t>
                        </w:r>
                        <w:r w:rsidRPr="00E55029">
                          <w:rPr>
                            <w:bCs/>
                            <w:sz w:val="22"/>
                            <w:szCs w:val="22"/>
                          </w:rPr>
                          <w:t>числе:</w:t>
                        </w:r>
                      </w:p>
                    </w:tc>
                    <w:tc>
                      <w:tcPr>
                        <w:tcW w:w="1274" w:type="dxa"/>
                        <w:tcBorders>
                          <w:top w:val="single" w:sz="4" w:space="0" w:color="000000"/>
                          <w:left w:val="single" w:sz="4" w:space="0" w:color="000000"/>
                          <w:bottom w:val="single" w:sz="4" w:space="0" w:color="000000"/>
                        </w:tcBorders>
                        <w:shd w:val="clear" w:color="auto" w:fill="auto"/>
                        <w:vAlign w:val="center"/>
                      </w:tcPr>
                      <w:p w:rsidR="00D810B4" w:rsidRPr="00E55029" w:rsidRDefault="00D810B4" w:rsidP="00825BD0">
                        <w:pPr>
                          <w:shd w:val="clear" w:color="auto" w:fill="FFFFFF"/>
                          <w:jc w:val="center"/>
                          <w:rPr>
                            <w:b/>
                            <w:sz w:val="22"/>
                            <w:szCs w:val="22"/>
                          </w:rPr>
                        </w:pPr>
                        <w:r>
                          <w:rPr>
                            <w:b/>
                            <w:sz w:val="22"/>
                            <w:szCs w:val="22"/>
                          </w:rPr>
                          <w:t>0,00</w:t>
                        </w:r>
                      </w:p>
                    </w:tc>
                    <w:tc>
                      <w:tcPr>
                        <w:tcW w:w="1560" w:type="dxa"/>
                        <w:tcBorders>
                          <w:top w:val="single" w:sz="4" w:space="0" w:color="000000"/>
                          <w:left w:val="single" w:sz="4" w:space="0" w:color="000000"/>
                          <w:bottom w:val="single" w:sz="4" w:space="0" w:color="000000"/>
                        </w:tcBorders>
                        <w:shd w:val="clear" w:color="auto" w:fill="auto"/>
                        <w:vAlign w:val="center"/>
                      </w:tcPr>
                      <w:p w:rsidR="00D810B4" w:rsidRPr="00E55029" w:rsidRDefault="00D810B4" w:rsidP="00825BD0">
                        <w:pPr>
                          <w:shd w:val="clear" w:color="auto" w:fill="FFFFFF"/>
                          <w:jc w:val="center"/>
                          <w:rPr>
                            <w:b/>
                            <w:sz w:val="22"/>
                            <w:szCs w:val="22"/>
                          </w:rPr>
                        </w:pPr>
                        <w:r>
                          <w:rPr>
                            <w:b/>
                            <w:sz w:val="22"/>
                            <w:szCs w:val="22"/>
                          </w:rPr>
                          <w:t>0,00</w:t>
                        </w:r>
                      </w:p>
                    </w:tc>
                    <w:tc>
                      <w:tcPr>
                        <w:tcW w:w="1418" w:type="dxa"/>
                        <w:tcBorders>
                          <w:top w:val="single" w:sz="4" w:space="0" w:color="000000"/>
                          <w:left w:val="single" w:sz="4" w:space="0" w:color="000000"/>
                          <w:bottom w:val="single" w:sz="4" w:space="0" w:color="000000"/>
                        </w:tcBorders>
                        <w:shd w:val="clear" w:color="auto" w:fill="auto"/>
                        <w:vAlign w:val="center"/>
                      </w:tcPr>
                      <w:p w:rsidR="00D810B4" w:rsidRPr="00E55029" w:rsidRDefault="00D810B4" w:rsidP="00825BD0">
                        <w:pPr>
                          <w:shd w:val="clear" w:color="auto" w:fill="FFFFFF"/>
                          <w:jc w:val="center"/>
                          <w:rPr>
                            <w:b/>
                            <w:sz w:val="22"/>
                            <w:szCs w:val="22"/>
                          </w:rPr>
                        </w:pPr>
                        <w:r>
                          <w:rPr>
                            <w:b/>
                            <w:sz w:val="22"/>
                            <w:szCs w:val="22"/>
                          </w:rPr>
                          <w:t>0,00</w:t>
                        </w:r>
                      </w:p>
                    </w:tc>
                    <w:tc>
                      <w:tcPr>
                        <w:tcW w:w="142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E55029" w:rsidRDefault="00D810B4" w:rsidP="00825BD0">
                        <w:pPr>
                          <w:shd w:val="clear" w:color="auto" w:fill="FFFFFF"/>
                          <w:jc w:val="center"/>
                          <w:rPr>
                            <w:b/>
                            <w:sz w:val="22"/>
                            <w:szCs w:val="22"/>
                          </w:rPr>
                        </w:pPr>
                        <w:r>
                          <w:rPr>
                            <w:b/>
                            <w:sz w:val="22"/>
                            <w:szCs w:val="22"/>
                          </w:rPr>
                          <w:t>0,00</w:t>
                        </w:r>
                      </w:p>
                    </w:tc>
                    <w:tc>
                      <w:tcPr>
                        <w:tcW w:w="1356" w:type="dxa"/>
                        <w:tcBorders>
                          <w:top w:val="single" w:sz="4" w:space="0" w:color="000000"/>
                          <w:left w:val="single" w:sz="4" w:space="0" w:color="auto"/>
                          <w:bottom w:val="single" w:sz="4" w:space="0" w:color="000000"/>
                        </w:tcBorders>
                        <w:shd w:val="clear" w:color="auto" w:fill="auto"/>
                        <w:vAlign w:val="center"/>
                      </w:tcPr>
                      <w:p w:rsidR="00D810B4" w:rsidRPr="00E55029" w:rsidRDefault="00D810B4" w:rsidP="00825BD0">
                        <w:pPr>
                          <w:shd w:val="clear" w:color="auto" w:fill="FFFFFF"/>
                          <w:jc w:val="center"/>
                          <w:rPr>
                            <w:b/>
                            <w:sz w:val="22"/>
                            <w:szCs w:val="22"/>
                          </w:rPr>
                        </w:pPr>
                        <w:r w:rsidRPr="00E55029">
                          <w:rPr>
                            <w:b/>
                            <w:sz w:val="22"/>
                            <w:szCs w:val="22"/>
                          </w:rPr>
                          <w:t>-</w:t>
                        </w:r>
                      </w:p>
                    </w:tc>
                    <w:tc>
                      <w:tcPr>
                        <w:tcW w:w="1843" w:type="dxa"/>
                        <w:vMerge w:val="restart"/>
                        <w:tcBorders>
                          <w:top w:val="single" w:sz="4" w:space="0" w:color="auto"/>
                          <w:left w:val="single" w:sz="4" w:space="0" w:color="000000"/>
                        </w:tcBorders>
                        <w:shd w:val="clear" w:color="auto" w:fill="auto"/>
                      </w:tcPr>
                      <w:p w:rsidR="00D810B4" w:rsidRDefault="00D810B4" w:rsidP="00825BD0">
                        <w:pPr>
                          <w:pStyle w:val="ConsPlusNormal"/>
                          <w:rPr>
                            <w:rFonts w:ascii="Times New Roman" w:hAnsi="Times New Roman" w:cs="Times New Roman"/>
                            <w:sz w:val="24"/>
                            <w:szCs w:val="24"/>
                          </w:rPr>
                        </w:pPr>
                        <w:r>
                          <w:rPr>
                            <w:rFonts w:ascii="Times New Roman" w:hAnsi="Times New Roman" w:cs="Times New Roman"/>
                            <w:sz w:val="24"/>
                            <w:szCs w:val="24"/>
                          </w:rPr>
                          <w:t>Администрации сельских поселений</w:t>
                        </w:r>
                      </w:p>
                    </w:tc>
                    <w:tc>
                      <w:tcPr>
                        <w:tcW w:w="2836" w:type="dxa"/>
                        <w:gridSpan w:val="3"/>
                        <w:vMerge w:val="restart"/>
                        <w:tcBorders>
                          <w:top w:val="single" w:sz="4" w:space="0" w:color="000000"/>
                          <w:left w:val="single" w:sz="4" w:space="0" w:color="000000"/>
                          <w:right w:val="single" w:sz="4" w:space="0" w:color="000000"/>
                        </w:tcBorders>
                        <w:shd w:val="clear" w:color="auto" w:fill="auto"/>
                      </w:tcPr>
                      <w:p w:rsidR="00D810B4" w:rsidRDefault="00D810B4" w:rsidP="00825BD0">
                        <w:pPr>
                          <w:pStyle w:val="ConsPlusNormal"/>
                          <w:snapToGrid w:val="0"/>
                          <w:rPr>
                            <w:rFonts w:ascii="Times New Roman" w:hAnsi="Times New Roman" w:cs="Times New Roman"/>
                            <w:sz w:val="24"/>
                            <w:szCs w:val="24"/>
                          </w:rPr>
                        </w:pPr>
                        <w:r>
                          <w:rPr>
                            <w:rFonts w:ascii="Times New Roman" w:hAnsi="Times New Roman" w:cs="Times New Roman"/>
                            <w:sz w:val="22"/>
                            <w:szCs w:val="22"/>
                          </w:rPr>
                          <w:t>Повышение   уровня</w:t>
                        </w:r>
                        <w:r>
                          <w:rPr>
                            <w:rFonts w:ascii="Times New Roman" w:hAnsi="Times New Roman" w:cs="Times New Roman"/>
                            <w:sz w:val="22"/>
                            <w:szCs w:val="22"/>
                          </w:rPr>
                          <w:br/>
                          <w:t>обеспеченности       сельского</w:t>
                        </w:r>
                        <w:r>
                          <w:rPr>
                            <w:rFonts w:ascii="Times New Roman" w:hAnsi="Times New Roman" w:cs="Times New Roman"/>
                            <w:sz w:val="22"/>
                            <w:szCs w:val="22"/>
                          </w:rPr>
                          <w:br/>
                          <w:t>населения  водой  нормативного</w:t>
                        </w:r>
                        <w:r>
                          <w:rPr>
                            <w:rFonts w:ascii="Times New Roman" w:hAnsi="Times New Roman" w:cs="Times New Roman"/>
                            <w:sz w:val="22"/>
                            <w:szCs w:val="22"/>
                          </w:rPr>
                          <w:br/>
                          <w:t xml:space="preserve">качества                      </w:t>
                        </w:r>
                        <w:r>
                          <w:rPr>
                            <w:rFonts w:ascii="Times New Roman" w:hAnsi="Times New Roman" w:cs="Times New Roman"/>
                            <w:sz w:val="24"/>
                            <w:szCs w:val="24"/>
                          </w:rPr>
                          <w:t xml:space="preserve">                                                       </w:t>
                        </w:r>
                      </w:p>
                    </w:tc>
                  </w:tr>
                  <w:tr w:rsidR="00D810B4" w:rsidTr="00D31C69">
                    <w:trPr>
                      <w:cantSplit/>
                      <w:trHeight w:val="233"/>
                    </w:trPr>
                    <w:tc>
                      <w:tcPr>
                        <w:tcW w:w="2968" w:type="dxa"/>
                        <w:tcBorders>
                          <w:top w:val="single" w:sz="4" w:space="0" w:color="000000"/>
                          <w:left w:val="single" w:sz="4" w:space="0" w:color="000000"/>
                          <w:bottom w:val="single" w:sz="4" w:space="0" w:color="000000"/>
                        </w:tcBorders>
                        <w:shd w:val="clear" w:color="auto" w:fill="auto"/>
                      </w:tcPr>
                      <w:p w:rsidR="00D810B4" w:rsidRPr="00E55029" w:rsidRDefault="00D810B4" w:rsidP="00005B5B">
                        <w:pPr>
                          <w:shd w:val="clear" w:color="auto" w:fill="FFFFFF"/>
                          <w:rPr>
                            <w:sz w:val="22"/>
                            <w:szCs w:val="22"/>
                          </w:rPr>
                        </w:pPr>
                        <w:r w:rsidRPr="00E55029">
                          <w:rPr>
                            <w:sz w:val="22"/>
                            <w:szCs w:val="22"/>
                          </w:rPr>
                          <w:t xml:space="preserve"> </w:t>
                        </w:r>
                      </w:p>
                    </w:tc>
                    <w:tc>
                      <w:tcPr>
                        <w:tcW w:w="1697"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shd w:val="clear" w:color="auto" w:fill="FFFFFF"/>
                          <w:rPr>
                            <w:sz w:val="22"/>
                            <w:szCs w:val="22"/>
                          </w:rPr>
                        </w:pPr>
                      </w:p>
                    </w:tc>
                    <w:tc>
                      <w:tcPr>
                        <w:tcW w:w="1274"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shd w:val="clear" w:color="auto" w:fill="FFFFFF"/>
                          <w:jc w:val="center"/>
                          <w:rPr>
                            <w:sz w:val="22"/>
                            <w:szCs w:val="22"/>
                          </w:rPr>
                        </w:pPr>
                      </w:p>
                    </w:tc>
                    <w:tc>
                      <w:tcPr>
                        <w:tcW w:w="1560"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shd w:val="clear" w:color="auto" w:fill="FFFFFF"/>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shd w:val="clear" w:color="auto" w:fill="FFFFFF"/>
                          <w:jc w:val="center"/>
                          <w:rPr>
                            <w:sz w:val="22"/>
                            <w:szCs w:val="22"/>
                          </w:rPr>
                        </w:pPr>
                      </w:p>
                    </w:tc>
                    <w:tc>
                      <w:tcPr>
                        <w:tcW w:w="1421"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E55029" w:rsidRDefault="00D810B4" w:rsidP="00825BD0">
                        <w:pPr>
                          <w:shd w:val="clear" w:color="auto" w:fill="FFFFFF"/>
                          <w:jc w:val="center"/>
                          <w:rPr>
                            <w:sz w:val="22"/>
                            <w:szCs w:val="22"/>
                          </w:rPr>
                        </w:pPr>
                      </w:p>
                    </w:tc>
                    <w:tc>
                      <w:tcPr>
                        <w:tcW w:w="1356" w:type="dxa"/>
                        <w:tcBorders>
                          <w:top w:val="single" w:sz="4" w:space="0" w:color="000000"/>
                          <w:left w:val="single" w:sz="4" w:space="0" w:color="auto"/>
                          <w:bottom w:val="single" w:sz="4" w:space="0" w:color="000000"/>
                        </w:tcBorders>
                        <w:shd w:val="clear" w:color="auto" w:fill="auto"/>
                      </w:tcPr>
                      <w:p w:rsidR="00D810B4" w:rsidRPr="00E55029" w:rsidRDefault="00D810B4" w:rsidP="00825BD0">
                        <w:pPr>
                          <w:shd w:val="clear" w:color="auto" w:fill="FFFFFF"/>
                          <w:jc w:val="center"/>
                          <w:rPr>
                            <w:sz w:val="22"/>
                            <w:szCs w:val="22"/>
                          </w:rPr>
                        </w:pPr>
                        <w:r w:rsidRPr="00E55029">
                          <w:rPr>
                            <w:sz w:val="22"/>
                            <w:szCs w:val="22"/>
                          </w:rPr>
                          <w:t>-</w:t>
                        </w:r>
                      </w:p>
                    </w:tc>
                    <w:tc>
                      <w:tcPr>
                        <w:tcW w:w="1843" w:type="dxa"/>
                        <w:vMerge/>
                        <w:tcBorders>
                          <w:left w:val="single" w:sz="4" w:space="0" w:color="000000"/>
                          <w:bottom w:val="single" w:sz="4" w:space="0" w:color="auto"/>
                        </w:tcBorders>
                        <w:shd w:val="clear" w:color="auto" w:fill="auto"/>
                      </w:tcPr>
                      <w:p w:rsidR="00D810B4" w:rsidRDefault="00D810B4" w:rsidP="00825BD0">
                        <w:pPr>
                          <w:pStyle w:val="ConsPlusNormal"/>
                          <w:snapToGrid w:val="0"/>
                          <w:rPr>
                            <w:rFonts w:ascii="Times New Roman" w:hAnsi="Times New Roman" w:cs="Times New Roman"/>
                            <w:sz w:val="24"/>
                            <w:szCs w:val="24"/>
                          </w:rPr>
                        </w:pPr>
                      </w:p>
                    </w:tc>
                    <w:tc>
                      <w:tcPr>
                        <w:tcW w:w="2836" w:type="dxa"/>
                        <w:gridSpan w:val="3"/>
                        <w:vMerge/>
                        <w:tcBorders>
                          <w:left w:val="single" w:sz="4" w:space="0" w:color="000000"/>
                          <w:right w:val="single" w:sz="4" w:space="0" w:color="000000"/>
                        </w:tcBorders>
                        <w:shd w:val="clear" w:color="auto" w:fill="auto"/>
                      </w:tcPr>
                      <w:p w:rsidR="00D810B4" w:rsidRDefault="00D810B4" w:rsidP="00825BD0">
                        <w:pPr>
                          <w:pStyle w:val="ConsPlusNormal"/>
                          <w:snapToGrid w:val="0"/>
                          <w:rPr>
                            <w:rFonts w:ascii="Times New Roman" w:hAnsi="Times New Roman" w:cs="Times New Roman"/>
                            <w:sz w:val="24"/>
                            <w:szCs w:val="24"/>
                          </w:rPr>
                        </w:pPr>
                      </w:p>
                    </w:tc>
                  </w:tr>
                  <w:tr w:rsidR="00D810B4" w:rsidTr="00D31C69">
                    <w:trPr>
                      <w:cantSplit/>
                      <w:trHeight w:val="233"/>
                    </w:trPr>
                    <w:tc>
                      <w:tcPr>
                        <w:tcW w:w="2968" w:type="dxa"/>
                        <w:tcBorders>
                          <w:top w:val="single" w:sz="4" w:space="0" w:color="000000"/>
                          <w:left w:val="single" w:sz="4" w:space="0" w:color="000000"/>
                          <w:bottom w:val="single" w:sz="4" w:space="0" w:color="000000"/>
                        </w:tcBorders>
                        <w:shd w:val="clear" w:color="auto" w:fill="auto"/>
                      </w:tcPr>
                      <w:p w:rsidR="00D810B4" w:rsidRPr="00E55029" w:rsidRDefault="00D810B4" w:rsidP="00547F55">
                        <w:pPr>
                          <w:shd w:val="clear" w:color="auto" w:fill="FFFFFF"/>
                          <w:rPr>
                            <w:sz w:val="22"/>
                            <w:szCs w:val="22"/>
                          </w:rPr>
                        </w:pPr>
                      </w:p>
                    </w:tc>
                    <w:tc>
                      <w:tcPr>
                        <w:tcW w:w="1697" w:type="dxa"/>
                        <w:tcBorders>
                          <w:top w:val="single" w:sz="4" w:space="0" w:color="000000"/>
                          <w:left w:val="single" w:sz="4" w:space="0" w:color="000000"/>
                          <w:bottom w:val="single" w:sz="4" w:space="0" w:color="000000"/>
                        </w:tcBorders>
                        <w:shd w:val="clear" w:color="auto" w:fill="auto"/>
                      </w:tcPr>
                      <w:p w:rsidR="00D810B4" w:rsidRPr="00E55029" w:rsidRDefault="00D810B4" w:rsidP="00F33DB6">
                        <w:pPr>
                          <w:shd w:val="clear" w:color="auto" w:fill="FFFFFF"/>
                          <w:rPr>
                            <w:sz w:val="22"/>
                            <w:szCs w:val="22"/>
                          </w:rPr>
                        </w:pPr>
                      </w:p>
                    </w:tc>
                    <w:tc>
                      <w:tcPr>
                        <w:tcW w:w="1274"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shd w:val="clear" w:color="auto" w:fill="FFFFFF"/>
                          <w:jc w:val="center"/>
                          <w:rPr>
                            <w:sz w:val="22"/>
                            <w:szCs w:val="22"/>
                          </w:rPr>
                        </w:pPr>
                      </w:p>
                    </w:tc>
                    <w:tc>
                      <w:tcPr>
                        <w:tcW w:w="1560"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shd w:val="clear" w:color="auto" w:fill="FFFFFF"/>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shd w:val="clear" w:color="auto" w:fill="FFFFFF"/>
                          <w:jc w:val="center"/>
                          <w:rPr>
                            <w:sz w:val="22"/>
                            <w:szCs w:val="22"/>
                          </w:rPr>
                        </w:pPr>
                      </w:p>
                    </w:tc>
                    <w:tc>
                      <w:tcPr>
                        <w:tcW w:w="1421"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E55029" w:rsidRDefault="00D810B4" w:rsidP="00825BD0">
                        <w:pPr>
                          <w:shd w:val="clear" w:color="auto" w:fill="FFFFFF"/>
                          <w:jc w:val="center"/>
                          <w:rPr>
                            <w:sz w:val="22"/>
                            <w:szCs w:val="22"/>
                          </w:rPr>
                        </w:pPr>
                      </w:p>
                    </w:tc>
                    <w:tc>
                      <w:tcPr>
                        <w:tcW w:w="1356" w:type="dxa"/>
                        <w:tcBorders>
                          <w:top w:val="single" w:sz="4" w:space="0" w:color="000000"/>
                          <w:left w:val="single" w:sz="4" w:space="0" w:color="auto"/>
                          <w:bottom w:val="single" w:sz="4" w:space="0" w:color="000000"/>
                        </w:tcBorders>
                        <w:shd w:val="clear" w:color="auto" w:fill="auto"/>
                      </w:tcPr>
                      <w:p w:rsidR="00D810B4" w:rsidRPr="00E55029" w:rsidRDefault="00D810B4" w:rsidP="00825BD0">
                        <w:pPr>
                          <w:shd w:val="clear" w:color="auto" w:fill="FFFFFF"/>
                          <w:jc w:val="center"/>
                          <w:rPr>
                            <w:sz w:val="22"/>
                            <w:szCs w:val="22"/>
                          </w:rPr>
                        </w:pPr>
                        <w:r w:rsidRPr="00E55029">
                          <w:rPr>
                            <w:sz w:val="22"/>
                            <w:szCs w:val="22"/>
                          </w:rPr>
                          <w:t>-</w:t>
                        </w:r>
                      </w:p>
                    </w:tc>
                    <w:tc>
                      <w:tcPr>
                        <w:tcW w:w="1843" w:type="dxa"/>
                        <w:vMerge/>
                        <w:tcBorders>
                          <w:left w:val="single" w:sz="4" w:space="0" w:color="000000"/>
                        </w:tcBorders>
                        <w:shd w:val="clear" w:color="auto" w:fill="auto"/>
                      </w:tcPr>
                      <w:p w:rsidR="00D810B4" w:rsidRDefault="00D810B4" w:rsidP="00825BD0">
                        <w:pPr>
                          <w:pStyle w:val="ConsPlusNormal"/>
                          <w:snapToGrid w:val="0"/>
                          <w:rPr>
                            <w:rFonts w:ascii="Times New Roman" w:hAnsi="Times New Roman" w:cs="Times New Roman"/>
                            <w:sz w:val="24"/>
                            <w:szCs w:val="24"/>
                          </w:rPr>
                        </w:pPr>
                      </w:p>
                    </w:tc>
                    <w:tc>
                      <w:tcPr>
                        <w:tcW w:w="2836" w:type="dxa"/>
                        <w:gridSpan w:val="3"/>
                        <w:vMerge/>
                        <w:tcBorders>
                          <w:left w:val="single" w:sz="4" w:space="0" w:color="000000"/>
                          <w:right w:val="single" w:sz="4" w:space="0" w:color="000000"/>
                        </w:tcBorders>
                        <w:shd w:val="clear" w:color="auto" w:fill="auto"/>
                      </w:tcPr>
                      <w:p w:rsidR="00D810B4" w:rsidRDefault="00D810B4" w:rsidP="00825BD0">
                        <w:pPr>
                          <w:pStyle w:val="ConsPlusNormal"/>
                          <w:snapToGrid w:val="0"/>
                          <w:rPr>
                            <w:rFonts w:ascii="Times New Roman" w:hAnsi="Times New Roman" w:cs="Times New Roman"/>
                            <w:sz w:val="24"/>
                            <w:szCs w:val="24"/>
                          </w:rPr>
                        </w:pPr>
                      </w:p>
                    </w:tc>
                  </w:tr>
                  <w:tr w:rsidR="00D810B4" w:rsidTr="00D31C69">
                    <w:trPr>
                      <w:gridAfter w:val="2"/>
                      <w:wAfter w:w="852" w:type="dxa"/>
                      <w:cantSplit/>
                      <w:trHeight w:val="233"/>
                    </w:trPr>
                    <w:tc>
                      <w:tcPr>
                        <w:tcW w:w="15521" w:type="dxa"/>
                        <w:gridSpan w:val="10"/>
                        <w:tcBorders>
                          <w:top w:val="single" w:sz="4" w:space="0" w:color="000000"/>
                          <w:left w:val="single" w:sz="4" w:space="0" w:color="000000"/>
                          <w:bottom w:val="single" w:sz="4" w:space="0" w:color="000000"/>
                          <w:right w:val="single" w:sz="4" w:space="0" w:color="000000"/>
                        </w:tcBorders>
                        <w:shd w:val="clear" w:color="auto" w:fill="auto"/>
                      </w:tcPr>
                      <w:p w:rsidR="00D810B4" w:rsidRPr="00E55029" w:rsidRDefault="00D810B4" w:rsidP="00825BD0">
                        <w:pPr>
                          <w:pStyle w:val="ConsPlusNormal"/>
                          <w:snapToGrid w:val="0"/>
                          <w:jc w:val="center"/>
                          <w:rPr>
                            <w:rFonts w:ascii="Times New Roman" w:hAnsi="Times New Roman" w:cs="Times New Roman"/>
                            <w:b/>
                            <w:sz w:val="22"/>
                            <w:szCs w:val="22"/>
                          </w:rPr>
                        </w:pPr>
                        <w:r w:rsidRPr="00E55029">
                          <w:rPr>
                            <w:rFonts w:ascii="Times New Roman" w:hAnsi="Times New Roman" w:cs="Times New Roman"/>
                            <w:b/>
                            <w:sz w:val="22"/>
                            <w:szCs w:val="22"/>
                          </w:rPr>
                          <w:t>Раздел 2. Прочие расходы</w:t>
                        </w:r>
                      </w:p>
                    </w:tc>
                  </w:tr>
                  <w:tr w:rsidR="00D810B4" w:rsidTr="00D31C69">
                    <w:trPr>
                      <w:gridAfter w:val="2"/>
                      <w:wAfter w:w="852" w:type="dxa"/>
                      <w:cantSplit/>
                      <w:trHeight w:val="233"/>
                    </w:trPr>
                    <w:tc>
                      <w:tcPr>
                        <w:tcW w:w="2968"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shd w:val="clear" w:color="auto" w:fill="FFFFFF"/>
                          <w:rPr>
                            <w:sz w:val="22"/>
                            <w:szCs w:val="22"/>
                          </w:rPr>
                        </w:pPr>
                        <w:r w:rsidRPr="00E55029">
                          <w:rPr>
                            <w:sz w:val="22"/>
                            <w:szCs w:val="22"/>
                          </w:rPr>
                          <w:t>Разработка ПСД</w:t>
                        </w:r>
                      </w:p>
                    </w:tc>
                    <w:tc>
                      <w:tcPr>
                        <w:tcW w:w="1697" w:type="dxa"/>
                        <w:tcBorders>
                          <w:top w:val="single" w:sz="4" w:space="0" w:color="auto"/>
                          <w:left w:val="single" w:sz="4" w:space="0" w:color="000000"/>
                          <w:bottom w:val="single" w:sz="4" w:space="0" w:color="000000"/>
                        </w:tcBorders>
                        <w:shd w:val="clear" w:color="auto" w:fill="auto"/>
                      </w:tcPr>
                      <w:p w:rsidR="00D810B4" w:rsidRPr="00005B5B" w:rsidRDefault="00D810B4" w:rsidP="00005B5B">
                        <w:pPr>
                          <w:shd w:val="clear" w:color="auto" w:fill="FFFFFF"/>
                          <w:spacing w:line="274" w:lineRule="exact"/>
                          <w:rPr>
                            <w:sz w:val="22"/>
                            <w:szCs w:val="22"/>
                          </w:rPr>
                        </w:pPr>
                        <w:r w:rsidRPr="00005B5B">
                          <w:rPr>
                            <w:bCs/>
                            <w:sz w:val="22"/>
                            <w:szCs w:val="22"/>
                          </w:rPr>
                          <w:t xml:space="preserve">2017-2019 </w:t>
                        </w:r>
                        <w:r w:rsidRPr="00005B5B">
                          <w:rPr>
                            <w:sz w:val="22"/>
                            <w:szCs w:val="22"/>
                          </w:rPr>
                          <w:t xml:space="preserve">г. г., в том </w:t>
                        </w:r>
                        <w:r w:rsidRPr="00005B5B">
                          <w:rPr>
                            <w:bCs/>
                            <w:sz w:val="22"/>
                            <w:szCs w:val="22"/>
                          </w:rPr>
                          <w:t>числе:</w:t>
                        </w:r>
                      </w:p>
                    </w:tc>
                    <w:tc>
                      <w:tcPr>
                        <w:tcW w:w="1274" w:type="dxa"/>
                        <w:tcBorders>
                          <w:top w:val="single" w:sz="4" w:space="0" w:color="auto"/>
                          <w:left w:val="single" w:sz="4" w:space="0" w:color="000000"/>
                          <w:bottom w:val="single" w:sz="4" w:space="0" w:color="000000"/>
                        </w:tcBorders>
                        <w:shd w:val="clear" w:color="auto" w:fill="auto"/>
                      </w:tcPr>
                      <w:p w:rsidR="00D810B4" w:rsidRPr="00E55029" w:rsidRDefault="00D810B4" w:rsidP="00FA52BF">
                        <w:pPr>
                          <w:shd w:val="clear" w:color="auto" w:fill="FFFFFF"/>
                          <w:jc w:val="center"/>
                          <w:rPr>
                            <w:b/>
                            <w:sz w:val="22"/>
                            <w:szCs w:val="22"/>
                          </w:rPr>
                        </w:pPr>
                        <w:r>
                          <w:rPr>
                            <w:b/>
                            <w:sz w:val="22"/>
                            <w:szCs w:val="22"/>
                          </w:rPr>
                          <w:t>0,00</w:t>
                        </w:r>
                      </w:p>
                    </w:tc>
                    <w:tc>
                      <w:tcPr>
                        <w:tcW w:w="1560" w:type="dxa"/>
                        <w:tcBorders>
                          <w:top w:val="single" w:sz="4" w:space="0" w:color="auto"/>
                          <w:left w:val="single" w:sz="4" w:space="0" w:color="000000"/>
                          <w:bottom w:val="single" w:sz="4" w:space="0" w:color="000000"/>
                        </w:tcBorders>
                        <w:shd w:val="clear" w:color="auto" w:fill="auto"/>
                      </w:tcPr>
                      <w:p w:rsidR="00D810B4" w:rsidRPr="00E55029" w:rsidRDefault="00D810B4" w:rsidP="00825BD0">
                        <w:pPr>
                          <w:shd w:val="clear" w:color="auto" w:fill="FFFFFF"/>
                          <w:jc w:val="center"/>
                          <w:rPr>
                            <w:b/>
                            <w:sz w:val="22"/>
                            <w:szCs w:val="22"/>
                          </w:rPr>
                        </w:pPr>
                        <w:r w:rsidRPr="00E55029">
                          <w:rPr>
                            <w:b/>
                            <w:bCs/>
                            <w:sz w:val="22"/>
                            <w:szCs w:val="22"/>
                          </w:rPr>
                          <w:t>0</w:t>
                        </w:r>
                        <w:r>
                          <w:rPr>
                            <w:b/>
                            <w:bCs/>
                            <w:sz w:val="22"/>
                            <w:szCs w:val="22"/>
                          </w:rPr>
                          <w:t>,00</w:t>
                        </w:r>
                      </w:p>
                    </w:tc>
                    <w:tc>
                      <w:tcPr>
                        <w:tcW w:w="1418" w:type="dxa"/>
                        <w:tcBorders>
                          <w:top w:val="single" w:sz="4" w:space="0" w:color="auto"/>
                          <w:left w:val="single" w:sz="4" w:space="0" w:color="000000"/>
                          <w:bottom w:val="single" w:sz="4" w:space="0" w:color="000000"/>
                        </w:tcBorders>
                        <w:shd w:val="clear" w:color="auto" w:fill="auto"/>
                      </w:tcPr>
                      <w:p w:rsidR="00D810B4" w:rsidRPr="00E55029" w:rsidRDefault="00D810B4" w:rsidP="0016159E">
                        <w:pPr>
                          <w:shd w:val="clear" w:color="auto" w:fill="FFFFFF"/>
                          <w:jc w:val="center"/>
                          <w:rPr>
                            <w:b/>
                            <w:sz w:val="22"/>
                            <w:szCs w:val="22"/>
                          </w:rPr>
                        </w:pPr>
                        <w:r>
                          <w:rPr>
                            <w:b/>
                            <w:sz w:val="22"/>
                            <w:szCs w:val="22"/>
                          </w:rPr>
                          <w:t>0,00</w:t>
                        </w:r>
                      </w:p>
                    </w:tc>
                    <w:tc>
                      <w:tcPr>
                        <w:tcW w:w="1421" w:type="dxa"/>
                        <w:gridSpan w:val="2"/>
                        <w:tcBorders>
                          <w:top w:val="single" w:sz="4" w:space="0" w:color="auto"/>
                          <w:left w:val="single" w:sz="4" w:space="0" w:color="000000"/>
                          <w:bottom w:val="single" w:sz="4" w:space="0" w:color="000000"/>
                          <w:right w:val="single" w:sz="4" w:space="0" w:color="auto"/>
                        </w:tcBorders>
                        <w:shd w:val="clear" w:color="auto" w:fill="auto"/>
                      </w:tcPr>
                      <w:p w:rsidR="00D810B4" w:rsidRPr="00E55029" w:rsidRDefault="00D810B4" w:rsidP="00825BD0">
                        <w:pPr>
                          <w:shd w:val="clear" w:color="auto" w:fill="FFFFFF"/>
                          <w:jc w:val="center"/>
                          <w:rPr>
                            <w:b/>
                            <w:sz w:val="22"/>
                            <w:szCs w:val="22"/>
                          </w:rPr>
                        </w:pPr>
                        <w:r>
                          <w:rPr>
                            <w:b/>
                            <w:sz w:val="22"/>
                            <w:szCs w:val="22"/>
                          </w:rPr>
                          <w:t>0,00</w:t>
                        </w:r>
                      </w:p>
                    </w:tc>
                    <w:tc>
                      <w:tcPr>
                        <w:tcW w:w="1356" w:type="dxa"/>
                        <w:tcBorders>
                          <w:top w:val="single" w:sz="4" w:space="0" w:color="auto"/>
                          <w:left w:val="single" w:sz="4" w:space="0" w:color="auto"/>
                          <w:bottom w:val="single" w:sz="4" w:space="0" w:color="000000"/>
                        </w:tcBorders>
                        <w:shd w:val="clear" w:color="auto" w:fill="auto"/>
                      </w:tcPr>
                      <w:p w:rsidR="00D810B4" w:rsidRPr="00E55029" w:rsidRDefault="00D810B4" w:rsidP="00825BD0">
                        <w:pPr>
                          <w:shd w:val="clear" w:color="auto" w:fill="FFFFFF"/>
                          <w:jc w:val="center"/>
                          <w:rPr>
                            <w:b/>
                            <w:sz w:val="22"/>
                            <w:szCs w:val="22"/>
                          </w:rPr>
                        </w:pPr>
                        <w:r w:rsidRPr="00E55029">
                          <w:rPr>
                            <w:b/>
                            <w:sz w:val="22"/>
                            <w:szCs w:val="22"/>
                          </w:rPr>
                          <w:t>-</w:t>
                        </w:r>
                      </w:p>
                    </w:tc>
                    <w:tc>
                      <w:tcPr>
                        <w:tcW w:w="1843" w:type="dxa"/>
                        <w:vMerge w:val="restart"/>
                        <w:tcBorders>
                          <w:top w:val="single" w:sz="4" w:space="0" w:color="auto"/>
                          <w:left w:val="single" w:sz="4" w:space="0" w:color="000000"/>
                          <w:bottom w:val="single" w:sz="4" w:space="0" w:color="auto"/>
                        </w:tcBorders>
                        <w:shd w:val="clear" w:color="auto" w:fill="auto"/>
                      </w:tcPr>
                      <w:p w:rsidR="00D810B4" w:rsidRDefault="00D810B4" w:rsidP="00825BD0">
                        <w:pPr>
                          <w:pStyle w:val="ConsPlusNormal"/>
                          <w:snapToGrid w:val="0"/>
                          <w:rPr>
                            <w:rFonts w:ascii="Times New Roman" w:hAnsi="Times New Roman" w:cs="Times New Roman"/>
                            <w:sz w:val="24"/>
                            <w:szCs w:val="24"/>
                          </w:rPr>
                        </w:pPr>
                        <w:r>
                          <w:rPr>
                            <w:rFonts w:ascii="Times New Roman" w:hAnsi="Times New Roman" w:cs="Times New Roman"/>
                            <w:sz w:val="24"/>
                            <w:szCs w:val="24"/>
                          </w:rPr>
                          <w:t>Администрации сельских поселений</w:t>
                        </w:r>
                      </w:p>
                    </w:tc>
                    <w:tc>
                      <w:tcPr>
                        <w:tcW w:w="1984" w:type="dxa"/>
                        <w:vMerge w:val="restart"/>
                        <w:tcBorders>
                          <w:top w:val="single" w:sz="4" w:space="0" w:color="auto"/>
                          <w:left w:val="single" w:sz="4" w:space="0" w:color="000000"/>
                          <w:bottom w:val="single" w:sz="4" w:space="0" w:color="auto"/>
                          <w:right w:val="single" w:sz="4" w:space="0" w:color="000000"/>
                        </w:tcBorders>
                        <w:shd w:val="clear" w:color="auto" w:fill="auto"/>
                      </w:tcPr>
                      <w:p w:rsidR="00D810B4" w:rsidRDefault="00D810B4" w:rsidP="00825BD0">
                        <w:pPr>
                          <w:pStyle w:val="ConsPlusNormal"/>
                          <w:snapToGrid w:val="0"/>
                          <w:rPr>
                            <w:rFonts w:ascii="Times New Roman" w:hAnsi="Times New Roman" w:cs="Times New Roman"/>
                            <w:sz w:val="24"/>
                            <w:szCs w:val="24"/>
                          </w:rPr>
                        </w:pPr>
                        <w:r>
                          <w:rPr>
                            <w:rFonts w:ascii="Times New Roman" w:hAnsi="Times New Roman" w:cs="Times New Roman"/>
                            <w:sz w:val="22"/>
                            <w:szCs w:val="22"/>
                          </w:rPr>
                          <w:t>Повышение   уровня</w:t>
                        </w:r>
                        <w:r>
                          <w:rPr>
                            <w:rFonts w:ascii="Times New Roman" w:hAnsi="Times New Roman" w:cs="Times New Roman"/>
                            <w:sz w:val="22"/>
                            <w:szCs w:val="22"/>
                          </w:rPr>
                          <w:br/>
                          <w:t>обеспеченности       сельского</w:t>
                        </w:r>
                        <w:r>
                          <w:rPr>
                            <w:rFonts w:ascii="Times New Roman" w:hAnsi="Times New Roman" w:cs="Times New Roman"/>
                            <w:sz w:val="22"/>
                            <w:szCs w:val="22"/>
                          </w:rPr>
                          <w:br/>
                          <w:t>населения  водой  нормативного</w:t>
                        </w:r>
                        <w:r>
                          <w:rPr>
                            <w:rFonts w:ascii="Times New Roman" w:hAnsi="Times New Roman" w:cs="Times New Roman"/>
                            <w:sz w:val="22"/>
                            <w:szCs w:val="22"/>
                          </w:rPr>
                          <w:br/>
                          <w:t xml:space="preserve">качества                      </w:t>
                        </w:r>
                        <w:r>
                          <w:rPr>
                            <w:rFonts w:ascii="Times New Roman" w:hAnsi="Times New Roman" w:cs="Times New Roman"/>
                            <w:sz w:val="24"/>
                            <w:szCs w:val="24"/>
                          </w:rPr>
                          <w:t xml:space="preserve">                                                       </w:t>
                        </w:r>
                      </w:p>
                    </w:tc>
                  </w:tr>
                  <w:tr w:rsidR="00D810B4" w:rsidTr="00D31C69">
                    <w:trPr>
                      <w:gridAfter w:val="2"/>
                      <w:wAfter w:w="852" w:type="dxa"/>
                      <w:cantSplit/>
                      <w:trHeight w:val="150"/>
                    </w:trPr>
                    <w:tc>
                      <w:tcPr>
                        <w:tcW w:w="2968" w:type="dxa"/>
                        <w:tcBorders>
                          <w:top w:val="single" w:sz="4" w:space="0" w:color="auto"/>
                          <w:left w:val="single" w:sz="4" w:space="0" w:color="000000"/>
                          <w:bottom w:val="single" w:sz="4" w:space="0" w:color="auto"/>
                          <w:right w:val="single" w:sz="4" w:space="0" w:color="auto"/>
                        </w:tcBorders>
                        <w:shd w:val="clear" w:color="auto" w:fill="auto"/>
                        <w:vAlign w:val="center"/>
                      </w:tcPr>
                      <w:p w:rsidR="00D810B4" w:rsidRPr="00E55029" w:rsidRDefault="00D810B4" w:rsidP="00F33DB6">
                        <w:pPr>
                          <w:pStyle w:val="ConsPlusNormal"/>
                          <w:snapToGrid w:val="0"/>
                          <w:rPr>
                            <w:rFonts w:ascii="Times New Roman" w:hAnsi="Times New Roman" w:cs="Times New Roman"/>
                            <w:sz w:val="22"/>
                            <w:szCs w:val="22"/>
                          </w:rPr>
                        </w:pPr>
                      </w:p>
                    </w:tc>
                    <w:tc>
                      <w:tcPr>
                        <w:tcW w:w="1697" w:type="dxa"/>
                        <w:tcBorders>
                          <w:top w:val="single" w:sz="4" w:space="0" w:color="auto"/>
                          <w:left w:val="single" w:sz="4" w:space="0" w:color="auto"/>
                          <w:bottom w:val="single" w:sz="4" w:space="0" w:color="auto"/>
                        </w:tcBorders>
                        <w:shd w:val="clear" w:color="auto" w:fill="auto"/>
                        <w:vAlign w:val="center"/>
                      </w:tcPr>
                      <w:p w:rsidR="00D810B4" w:rsidRPr="00E55029" w:rsidRDefault="00D810B4" w:rsidP="00F33DB6">
                        <w:pPr>
                          <w:pStyle w:val="ConsPlusNormal"/>
                          <w:snapToGrid w:val="0"/>
                          <w:rPr>
                            <w:rFonts w:ascii="Times New Roman" w:hAnsi="Times New Roman" w:cs="Times New Roman"/>
                            <w:sz w:val="22"/>
                            <w:szCs w:val="22"/>
                          </w:rPr>
                        </w:pPr>
                      </w:p>
                    </w:tc>
                    <w:tc>
                      <w:tcPr>
                        <w:tcW w:w="1274" w:type="dxa"/>
                        <w:tcBorders>
                          <w:top w:val="single" w:sz="4" w:space="0" w:color="auto"/>
                          <w:left w:val="single" w:sz="4" w:space="0" w:color="auto"/>
                          <w:bottom w:val="single" w:sz="4" w:space="0" w:color="auto"/>
                        </w:tcBorders>
                        <w:shd w:val="clear" w:color="auto" w:fill="auto"/>
                        <w:vAlign w:val="center"/>
                      </w:tcPr>
                      <w:p w:rsidR="00D810B4" w:rsidRPr="00E55029" w:rsidRDefault="00D810B4" w:rsidP="00F33DB6">
                        <w:pPr>
                          <w:pStyle w:val="ConsPlusNormal"/>
                          <w:snapToGrid w:val="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tcBorders>
                        <w:shd w:val="clear" w:color="auto" w:fill="auto"/>
                        <w:vAlign w:val="center"/>
                      </w:tcPr>
                      <w:p w:rsidR="00D810B4" w:rsidRPr="00E55029" w:rsidRDefault="00D810B4" w:rsidP="00F33DB6">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w:t>
                        </w:r>
                      </w:p>
                    </w:tc>
                    <w:tc>
                      <w:tcPr>
                        <w:tcW w:w="1425" w:type="dxa"/>
                        <w:gridSpan w:val="2"/>
                        <w:tcBorders>
                          <w:top w:val="single" w:sz="4" w:space="0" w:color="auto"/>
                          <w:left w:val="single" w:sz="4" w:space="0" w:color="auto"/>
                          <w:bottom w:val="single" w:sz="4" w:space="0" w:color="auto"/>
                        </w:tcBorders>
                        <w:shd w:val="clear" w:color="auto" w:fill="auto"/>
                        <w:vAlign w:val="center"/>
                      </w:tcPr>
                      <w:p w:rsidR="00D810B4" w:rsidRPr="00F33DB6" w:rsidRDefault="00D810B4" w:rsidP="00F33DB6">
                        <w:pPr>
                          <w:pStyle w:val="ConsPlusNormal"/>
                          <w:snapToGrid w:val="0"/>
                          <w:jc w:val="center"/>
                          <w:rPr>
                            <w:rFonts w:ascii="Times New Roman" w:hAnsi="Times New Roman" w:cs="Times New Roman"/>
                            <w:sz w:val="22"/>
                            <w:szCs w:val="22"/>
                          </w:rPr>
                        </w:pPr>
                      </w:p>
                    </w:tc>
                    <w:tc>
                      <w:tcPr>
                        <w:tcW w:w="1414" w:type="dxa"/>
                        <w:tcBorders>
                          <w:top w:val="single" w:sz="4" w:space="0" w:color="auto"/>
                          <w:left w:val="single" w:sz="4" w:space="0" w:color="auto"/>
                          <w:bottom w:val="single" w:sz="4" w:space="0" w:color="auto"/>
                        </w:tcBorders>
                        <w:shd w:val="clear" w:color="auto" w:fill="auto"/>
                        <w:vAlign w:val="center"/>
                      </w:tcPr>
                      <w:p w:rsidR="00D810B4" w:rsidRPr="00E55029" w:rsidRDefault="00D810B4" w:rsidP="00F33DB6">
                        <w:pPr>
                          <w:pStyle w:val="ConsPlusNormal"/>
                          <w:snapToGrid w:val="0"/>
                          <w:jc w:val="center"/>
                          <w:rPr>
                            <w:rFonts w:ascii="Times New Roman" w:hAnsi="Times New Roman" w:cs="Times New Roman"/>
                            <w:sz w:val="22"/>
                            <w:szCs w:val="22"/>
                          </w:rPr>
                        </w:pPr>
                      </w:p>
                    </w:tc>
                    <w:tc>
                      <w:tcPr>
                        <w:tcW w:w="1356" w:type="dxa"/>
                        <w:tcBorders>
                          <w:top w:val="single" w:sz="4" w:space="0" w:color="auto"/>
                          <w:left w:val="single" w:sz="4" w:space="0" w:color="auto"/>
                          <w:bottom w:val="single" w:sz="4" w:space="0" w:color="auto"/>
                        </w:tcBorders>
                        <w:shd w:val="clear" w:color="auto" w:fill="auto"/>
                        <w:vAlign w:val="center"/>
                      </w:tcPr>
                      <w:p w:rsidR="00D810B4" w:rsidRPr="00E55029" w:rsidRDefault="00D810B4" w:rsidP="00DD5D00">
                        <w:pPr>
                          <w:pStyle w:val="ConsPlusNormal"/>
                          <w:snapToGrid w:val="0"/>
                          <w:rPr>
                            <w:rFonts w:ascii="Times New Roman" w:hAnsi="Times New Roman" w:cs="Times New Roman"/>
                            <w:sz w:val="22"/>
                            <w:szCs w:val="22"/>
                          </w:rPr>
                        </w:pPr>
                        <w:r w:rsidRPr="00E55029">
                          <w:rPr>
                            <w:rFonts w:ascii="Times New Roman" w:hAnsi="Times New Roman" w:cs="Times New Roman"/>
                            <w:sz w:val="22"/>
                            <w:szCs w:val="22"/>
                          </w:rPr>
                          <w:t>-</w:t>
                        </w:r>
                      </w:p>
                    </w:tc>
                    <w:tc>
                      <w:tcPr>
                        <w:tcW w:w="1843" w:type="dxa"/>
                        <w:vMerge/>
                        <w:tcBorders>
                          <w:top w:val="single" w:sz="4" w:space="0" w:color="000000"/>
                          <w:left w:val="single" w:sz="4" w:space="0" w:color="000000"/>
                          <w:bottom w:val="single" w:sz="4" w:space="0" w:color="auto"/>
                        </w:tcBorders>
                        <w:shd w:val="clear" w:color="auto" w:fill="auto"/>
                      </w:tcPr>
                      <w:p w:rsidR="00D810B4" w:rsidRDefault="00D810B4" w:rsidP="00825BD0">
                        <w:pPr>
                          <w:pStyle w:val="ConsPlusNormal"/>
                          <w:snapToGrid w:val="0"/>
                          <w:rPr>
                            <w:rFonts w:ascii="Times New Roman" w:hAnsi="Times New Roman" w:cs="Times New Roman"/>
                            <w:sz w:val="24"/>
                            <w:szCs w:val="24"/>
                          </w:rPr>
                        </w:pPr>
                      </w:p>
                    </w:tc>
                    <w:tc>
                      <w:tcPr>
                        <w:tcW w:w="1984" w:type="dxa"/>
                        <w:vMerge/>
                        <w:tcBorders>
                          <w:top w:val="single" w:sz="4" w:space="0" w:color="000000"/>
                          <w:left w:val="single" w:sz="4" w:space="0" w:color="000000"/>
                          <w:bottom w:val="single" w:sz="4" w:space="0" w:color="auto"/>
                          <w:right w:val="single" w:sz="4" w:space="0" w:color="000000"/>
                        </w:tcBorders>
                        <w:shd w:val="clear" w:color="auto" w:fill="auto"/>
                      </w:tcPr>
                      <w:p w:rsidR="00D810B4" w:rsidRDefault="00D810B4" w:rsidP="00825BD0">
                        <w:pPr>
                          <w:pStyle w:val="ConsPlusNormal"/>
                          <w:snapToGrid w:val="0"/>
                          <w:rPr>
                            <w:rFonts w:ascii="Times New Roman" w:hAnsi="Times New Roman" w:cs="Times New Roman"/>
                            <w:sz w:val="24"/>
                            <w:szCs w:val="24"/>
                          </w:rPr>
                        </w:pPr>
                      </w:p>
                    </w:tc>
                  </w:tr>
                </w:tbl>
                <w:p w:rsidR="00D810B4" w:rsidRPr="00B52B68" w:rsidRDefault="00D810B4" w:rsidP="00D810B4">
                  <w:pPr>
                    <w:pStyle w:val="ConsPlusNormal"/>
                    <w:rPr>
                      <w:sz w:val="22"/>
                      <w:szCs w:val="22"/>
                    </w:rPr>
                  </w:pPr>
                  <w:r w:rsidRPr="00B52B68">
                    <w:rPr>
                      <w:sz w:val="22"/>
                      <w:szCs w:val="22"/>
                    </w:rPr>
                    <w:t xml:space="preserve">  </w:t>
                  </w:r>
                </w:p>
              </w:txbxContent>
            </v:textbox>
            <w10:wrap type="square" side="largest" anchorx="margin"/>
          </v:shape>
        </w:pict>
      </w:r>
      <w:r w:rsidRPr="00D810B4">
        <w:rPr>
          <w:rFonts w:ascii="Times New Roman" w:hAnsi="Times New Roman" w:cs="Times New Roman"/>
          <w:sz w:val="24"/>
          <w:szCs w:val="24"/>
        </w:rPr>
        <w:t>5.2.2. Развитие водоснабжения в сельской местности</w:t>
      </w:r>
    </w:p>
    <w:p w:rsidR="00D810B4" w:rsidRPr="00D810B4" w:rsidRDefault="00D810B4" w:rsidP="00D810B4">
      <w:pPr>
        <w:pStyle w:val="ConsPlusNormal"/>
        <w:ind w:left="851"/>
        <w:rPr>
          <w:rFonts w:ascii="Times New Roman" w:hAnsi="Times New Roman" w:cs="Times New Roman"/>
          <w:b/>
          <w:sz w:val="24"/>
          <w:szCs w:val="24"/>
        </w:rPr>
      </w:pPr>
    </w:p>
    <w:p w:rsidR="00D810B4" w:rsidRPr="00D810B4" w:rsidRDefault="00D810B4" w:rsidP="00D810B4">
      <w:pPr>
        <w:spacing w:line="360" w:lineRule="auto"/>
        <w:ind w:right="21"/>
        <w:jc w:val="center"/>
        <w:rPr>
          <w:sz w:val="24"/>
          <w:szCs w:val="24"/>
        </w:rPr>
      </w:pPr>
      <w:r w:rsidRPr="00D810B4">
        <w:rPr>
          <w:sz w:val="24"/>
          <w:szCs w:val="24"/>
        </w:rPr>
        <w:pict>
          <v:shape id="_x0000_s1030" type="#_x0000_t202" style="position:absolute;left:0;text-align:left;margin-left:-8.85pt;margin-top:5.55pt;width:791.15pt;height:551.65pt;z-index:-251653120;mso-wrap-distance-left:0;mso-position-horizontal-relative:margin" stroked="f">
            <v:fill opacity="0" color2="black"/>
            <v:textbox style="mso-next-textbox:#_x0000_s1030" inset="0,0,0,0">
              <w:txbxContent>
                <w:p w:rsidR="00D810B4" w:rsidRPr="00D21728" w:rsidRDefault="00D810B4" w:rsidP="00D810B4">
                  <w:pPr>
                    <w:spacing w:line="360" w:lineRule="auto"/>
                    <w:ind w:right="21"/>
                    <w:jc w:val="center"/>
                    <w:rPr>
                      <w:sz w:val="28"/>
                      <w:szCs w:val="28"/>
                    </w:rPr>
                  </w:pPr>
                  <w:r>
                    <w:rPr>
                      <w:sz w:val="28"/>
                      <w:szCs w:val="28"/>
                    </w:rPr>
                    <w:t>5.2.3. Развитие сети</w:t>
                  </w:r>
                  <w:r w:rsidRPr="00740959">
                    <w:rPr>
                      <w:sz w:val="28"/>
                      <w:szCs w:val="28"/>
                    </w:rPr>
                    <w:t xml:space="preserve"> плоскостных спортивных сооружений</w:t>
                  </w:r>
                  <w:r>
                    <w:rPr>
                      <w:sz w:val="28"/>
                      <w:szCs w:val="28"/>
                    </w:rPr>
                    <w:t xml:space="preserve"> в сельской местности</w:t>
                  </w:r>
                </w:p>
                <w:tbl>
                  <w:tblPr>
                    <w:tblW w:w="0" w:type="auto"/>
                    <w:tblLayout w:type="fixed"/>
                    <w:tblCellMar>
                      <w:left w:w="70" w:type="dxa"/>
                      <w:right w:w="70" w:type="dxa"/>
                    </w:tblCellMar>
                    <w:tblLook w:val="0000"/>
                  </w:tblPr>
                  <w:tblGrid>
                    <w:gridCol w:w="3119"/>
                    <w:gridCol w:w="1847"/>
                    <w:gridCol w:w="1275"/>
                    <w:gridCol w:w="1560"/>
                    <w:gridCol w:w="1417"/>
                    <w:gridCol w:w="1272"/>
                    <w:gridCol w:w="1701"/>
                    <w:gridCol w:w="1847"/>
                    <w:gridCol w:w="1559"/>
                  </w:tblGrid>
                  <w:tr w:rsidR="00D810B4" w:rsidTr="00E8117F">
                    <w:trPr>
                      <w:cantSplit/>
                      <w:trHeight w:val="349"/>
                    </w:trPr>
                    <w:tc>
                      <w:tcPr>
                        <w:tcW w:w="3119" w:type="dxa"/>
                        <w:vMerge w:val="restart"/>
                        <w:tcBorders>
                          <w:top w:val="single" w:sz="4" w:space="0" w:color="000000"/>
                          <w:left w:val="single" w:sz="4" w:space="0" w:color="000000"/>
                          <w:right w:val="single" w:sz="4" w:space="0" w:color="auto"/>
                        </w:tcBorders>
                        <w:shd w:val="clear" w:color="auto" w:fill="auto"/>
                      </w:tcPr>
                      <w:p w:rsidR="00D810B4" w:rsidRDefault="00D810B4" w:rsidP="00E8117F">
                        <w:pPr>
                          <w:pStyle w:val="ConsPlusNormal"/>
                          <w:snapToGrid w:val="0"/>
                          <w:jc w:val="center"/>
                          <w:rPr>
                            <w:rFonts w:ascii="Times New Roman" w:hAnsi="Times New Roman" w:cs="Times New Roman"/>
                            <w:sz w:val="24"/>
                            <w:szCs w:val="24"/>
                          </w:rPr>
                        </w:pPr>
                        <w:r>
                          <w:rPr>
                            <w:rFonts w:ascii="Times New Roman" w:hAnsi="Times New Roman" w:cs="Times New Roman"/>
                          </w:rPr>
                          <w:br/>
                        </w:r>
                        <w:r>
                          <w:rPr>
                            <w:rFonts w:ascii="Times New Roman" w:hAnsi="Times New Roman" w:cs="Times New Roman"/>
                            <w:sz w:val="24"/>
                            <w:szCs w:val="24"/>
                          </w:rPr>
                          <w:t>Наименование мероприятий</w:t>
                        </w:r>
                      </w:p>
                      <w:p w:rsidR="00D810B4" w:rsidRDefault="00D810B4" w:rsidP="00E8117F">
                        <w:pPr>
                          <w:pStyle w:val="ConsPlusNormal"/>
                          <w:snapToGrid w:val="0"/>
                          <w:jc w:val="center"/>
                          <w:rPr>
                            <w:rFonts w:ascii="Times New Roman" w:hAnsi="Times New Roman" w:cs="Times New Roman"/>
                            <w:sz w:val="24"/>
                            <w:szCs w:val="24"/>
                          </w:rPr>
                        </w:pPr>
                      </w:p>
                    </w:tc>
                    <w:tc>
                      <w:tcPr>
                        <w:tcW w:w="1847" w:type="dxa"/>
                        <w:vMerge w:val="restart"/>
                        <w:tcBorders>
                          <w:top w:val="single" w:sz="4" w:space="0" w:color="000000"/>
                          <w:left w:val="single" w:sz="4" w:space="0" w:color="auto"/>
                        </w:tcBorders>
                        <w:shd w:val="clear" w:color="auto" w:fill="auto"/>
                      </w:tcPr>
                      <w:p w:rsidR="00D810B4" w:rsidRDefault="00D810B4" w:rsidP="00E8117F">
                        <w:pPr>
                          <w:pStyle w:val="ConsPlusNormal"/>
                          <w:snapToGrid w:val="0"/>
                          <w:rPr>
                            <w:rFonts w:ascii="Times New Roman" w:hAnsi="Times New Roman" w:cs="Times New Roman"/>
                            <w:sz w:val="24"/>
                            <w:szCs w:val="24"/>
                          </w:rPr>
                        </w:pPr>
                        <w:r>
                          <w:rPr>
                            <w:rFonts w:ascii="Times New Roman" w:hAnsi="Times New Roman" w:cs="Times New Roman"/>
                            <w:sz w:val="24"/>
                            <w:szCs w:val="24"/>
                          </w:rPr>
                          <w:t xml:space="preserve">Сроки   </w:t>
                        </w:r>
                        <w:r>
                          <w:rPr>
                            <w:rFonts w:ascii="Times New Roman" w:hAnsi="Times New Roman" w:cs="Times New Roman"/>
                            <w:sz w:val="24"/>
                            <w:szCs w:val="24"/>
                          </w:rPr>
                          <w:br/>
                          <w:t>исполнения</w:t>
                        </w:r>
                        <w:r>
                          <w:rPr>
                            <w:rFonts w:ascii="Times New Roman" w:hAnsi="Times New Roman" w:cs="Times New Roman"/>
                            <w:sz w:val="24"/>
                            <w:szCs w:val="24"/>
                          </w:rPr>
                          <w:br/>
                          <w:t>(годы)</w:t>
                        </w:r>
                      </w:p>
                    </w:tc>
                    <w:tc>
                      <w:tcPr>
                        <w:tcW w:w="1275" w:type="dxa"/>
                        <w:vMerge w:val="restart"/>
                        <w:tcBorders>
                          <w:top w:val="single" w:sz="4" w:space="0" w:color="000000"/>
                          <w:left w:val="single" w:sz="4" w:space="0" w:color="000000"/>
                          <w:bottom w:val="single" w:sz="4" w:space="0" w:color="000000"/>
                        </w:tcBorders>
                        <w:shd w:val="clear" w:color="auto" w:fill="auto"/>
                      </w:tcPr>
                      <w:p w:rsidR="00D810B4" w:rsidRDefault="00D810B4" w:rsidP="00E8117F">
                        <w:pPr>
                          <w:pStyle w:val="ConsPlusNormal"/>
                          <w:snapToGrid w:val="0"/>
                          <w:rPr>
                            <w:rFonts w:ascii="Times New Roman" w:hAnsi="Times New Roman" w:cs="Times New Roman"/>
                            <w:sz w:val="24"/>
                            <w:szCs w:val="24"/>
                          </w:rPr>
                        </w:pPr>
                        <w:r>
                          <w:rPr>
                            <w:rFonts w:ascii="Times New Roman" w:hAnsi="Times New Roman" w:cs="Times New Roman"/>
                            <w:sz w:val="24"/>
                            <w:szCs w:val="24"/>
                          </w:rPr>
                          <w:t xml:space="preserve">Объем     </w:t>
                        </w:r>
                        <w:r>
                          <w:rPr>
                            <w:rFonts w:ascii="Times New Roman" w:hAnsi="Times New Roman" w:cs="Times New Roman"/>
                            <w:sz w:val="24"/>
                            <w:szCs w:val="24"/>
                          </w:rPr>
                          <w:br/>
                          <w:t>финансирования,</w:t>
                        </w:r>
                        <w:r>
                          <w:rPr>
                            <w:rFonts w:ascii="Times New Roman" w:hAnsi="Times New Roman" w:cs="Times New Roman"/>
                            <w:sz w:val="24"/>
                            <w:szCs w:val="24"/>
                          </w:rPr>
                          <w:br/>
                          <w:t>тыс. руб.</w:t>
                        </w:r>
                      </w:p>
                    </w:tc>
                    <w:tc>
                      <w:tcPr>
                        <w:tcW w:w="5950" w:type="dxa"/>
                        <w:gridSpan w:val="4"/>
                        <w:tcBorders>
                          <w:top w:val="single" w:sz="4" w:space="0" w:color="000000"/>
                          <w:left w:val="single" w:sz="4" w:space="0" w:color="000000"/>
                          <w:bottom w:val="single" w:sz="4" w:space="0" w:color="000000"/>
                        </w:tcBorders>
                        <w:shd w:val="clear" w:color="auto" w:fill="auto"/>
                      </w:tcPr>
                      <w:p w:rsidR="00D810B4" w:rsidRDefault="00D810B4" w:rsidP="00E8117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В том числе за счет средств:</w:t>
                        </w:r>
                      </w:p>
                    </w:tc>
                    <w:tc>
                      <w:tcPr>
                        <w:tcW w:w="1847" w:type="dxa"/>
                        <w:vMerge w:val="restart"/>
                        <w:tcBorders>
                          <w:top w:val="single" w:sz="4" w:space="0" w:color="000000"/>
                          <w:left w:val="single" w:sz="4" w:space="0" w:color="000000"/>
                          <w:bottom w:val="single" w:sz="4" w:space="0" w:color="000000"/>
                        </w:tcBorders>
                        <w:shd w:val="clear" w:color="auto" w:fill="auto"/>
                      </w:tcPr>
                      <w:p w:rsidR="00D810B4" w:rsidRDefault="00D810B4" w:rsidP="00E8117F">
                        <w:pPr>
                          <w:pStyle w:val="ConsPlusNormal"/>
                          <w:snapToGrid w:val="0"/>
                          <w:rPr>
                            <w:rFonts w:ascii="Times New Roman" w:hAnsi="Times New Roman" w:cs="Times New Roman"/>
                            <w:sz w:val="24"/>
                            <w:szCs w:val="24"/>
                          </w:rPr>
                        </w:pPr>
                        <w:r>
                          <w:rPr>
                            <w:rFonts w:ascii="Times New Roman" w:hAnsi="Times New Roman" w:cs="Times New Roman"/>
                            <w:sz w:val="24"/>
                            <w:szCs w:val="24"/>
                          </w:rPr>
                          <w:t>Исполнитель мероприятия</w:t>
                        </w:r>
                        <w:r w:rsidRPr="00B52B68">
                          <w:rPr>
                            <w:rFonts w:ascii="Times New Roman" w:hAnsi="Times New Roman" w:cs="Times New Roman"/>
                            <w:sz w:val="22"/>
                            <w:szCs w:val="22"/>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10B4" w:rsidRDefault="00D810B4" w:rsidP="00E8117F">
                        <w:pPr>
                          <w:pStyle w:val="ConsPlusNormal"/>
                          <w:snapToGrid w:val="0"/>
                          <w:rPr>
                            <w:rFonts w:ascii="Times New Roman" w:hAnsi="Times New Roman" w:cs="Times New Roman"/>
                            <w:sz w:val="24"/>
                            <w:szCs w:val="24"/>
                          </w:rPr>
                        </w:pPr>
                        <w:r>
                          <w:rPr>
                            <w:rFonts w:ascii="Times New Roman" w:hAnsi="Times New Roman" w:cs="Times New Roman"/>
                            <w:sz w:val="24"/>
                            <w:szCs w:val="24"/>
                          </w:rPr>
                          <w:t>Ожидаемые результаты</w:t>
                        </w:r>
                      </w:p>
                    </w:tc>
                  </w:tr>
                  <w:tr w:rsidR="00D810B4" w:rsidTr="00E8117F">
                    <w:trPr>
                      <w:cantSplit/>
                      <w:trHeight w:val="905"/>
                    </w:trPr>
                    <w:tc>
                      <w:tcPr>
                        <w:tcW w:w="3119" w:type="dxa"/>
                        <w:vMerge/>
                        <w:tcBorders>
                          <w:left w:val="single" w:sz="4" w:space="0" w:color="000000"/>
                          <w:bottom w:val="single" w:sz="4" w:space="0" w:color="000000"/>
                          <w:right w:val="single" w:sz="4" w:space="0" w:color="auto"/>
                        </w:tcBorders>
                        <w:shd w:val="clear" w:color="auto" w:fill="auto"/>
                        <w:vAlign w:val="center"/>
                      </w:tcPr>
                      <w:p w:rsidR="00D810B4" w:rsidRDefault="00D810B4" w:rsidP="00E8117F">
                        <w:pPr>
                          <w:snapToGrid w:val="0"/>
                        </w:pPr>
                      </w:p>
                    </w:tc>
                    <w:tc>
                      <w:tcPr>
                        <w:tcW w:w="1847" w:type="dxa"/>
                        <w:vMerge/>
                        <w:tcBorders>
                          <w:left w:val="single" w:sz="4" w:space="0" w:color="auto"/>
                          <w:bottom w:val="single" w:sz="4" w:space="0" w:color="000000"/>
                        </w:tcBorders>
                        <w:shd w:val="clear" w:color="auto" w:fill="auto"/>
                        <w:vAlign w:val="center"/>
                      </w:tcPr>
                      <w:p w:rsidR="00D810B4" w:rsidRDefault="00D810B4" w:rsidP="00E8117F">
                        <w:pPr>
                          <w:snapToGrid w:val="0"/>
                        </w:pPr>
                      </w:p>
                    </w:tc>
                    <w:tc>
                      <w:tcPr>
                        <w:tcW w:w="1275" w:type="dxa"/>
                        <w:vMerge/>
                        <w:tcBorders>
                          <w:top w:val="single" w:sz="4" w:space="0" w:color="000000"/>
                          <w:left w:val="single" w:sz="4" w:space="0" w:color="000000"/>
                          <w:bottom w:val="single" w:sz="4" w:space="0" w:color="000000"/>
                        </w:tcBorders>
                        <w:shd w:val="clear" w:color="auto" w:fill="auto"/>
                        <w:vAlign w:val="center"/>
                      </w:tcPr>
                      <w:p w:rsidR="00D810B4" w:rsidRDefault="00D810B4" w:rsidP="00E8117F">
                        <w:pPr>
                          <w:snapToGrid w:val="0"/>
                        </w:pPr>
                      </w:p>
                    </w:tc>
                    <w:tc>
                      <w:tcPr>
                        <w:tcW w:w="1560" w:type="dxa"/>
                        <w:tcBorders>
                          <w:top w:val="single" w:sz="4" w:space="0" w:color="000000"/>
                          <w:left w:val="single" w:sz="4" w:space="0" w:color="000000"/>
                          <w:bottom w:val="single" w:sz="4" w:space="0" w:color="000000"/>
                        </w:tcBorders>
                        <w:shd w:val="clear" w:color="auto" w:fill="auto"/>
                      </w:tcPr>
                      <w:p w:rsidR="00D810B4" w:rsidRDefault="00D810B4" w:rsidP="00E8117F">
                        <w:pPr>
                          <w:pStyle w:val="ConsPlusNormal"/>
                          <w:snapToGrid w:val="0"/>
                          <w:rPr>
                            <w:rFonts w:ascii="Times New Roman" w:hAnsi="Times New Roman" w:cs="Times New Roman"/>
                            <w:sz w:val="24"/>
                            <w:szCs w:val="24"/>
                          </w:rPr>
                        </w:pPr>
                        <w:r>
                          <w:rPr>
                            <w:rFonts w:ascii="Times New Roman" w:hAnsi="Times New Roman" w:cs="Times New Roman"/>
                            <w:sz w:val="24"/>
                            <w:szCs w:val="24"/>
                          </w:rPr>
                          <w:t>федерального</w:t>
                        </w:r>
                        <w:r>
                          <w:rPr>
                            <w:rFonts w:ascii="Times New Roman" w:hAnsi="Times New Roman" w:cs="Times New Roman"/>
                            <w:sz w:val="24"/>
                            <w:szCs w:val="24"/>
                          </w:rPr>
                          <w:br/>
                          <w:t>бюджета*,</w:t>
                        </w:r>
                        <w:r>
                          <w:rPr>
                            <w:rFonts w:ascii="Times New Roman" w:hAnsi="Times New Roman" w:cs="Times New Roman"/>
                            <w:sz w:val="24"/>
                            <w:szCs w:val="24"/>
                          </w:rPr>
                          <w:br/>
                          <w:t>тыс. руб.</w:t>
                        </w:r>
                      </w:p>
                    </w:tc>
                    <w:tc>
                      <w:tcPr>
                        <w:tcW w:w="1417" w:type="dxa"/>
                        <w:tcBorders>
                          <w:top w:val="single" w:sz="4" w:space="0" w:color="000000"/>
                          <w:left w:val="single" w:sz="4" w:space="0" w:color="000000"/>
                          <w:bottom w:val="single" w:sz="4" w:space="0" w:color="000000"/>
                        </w:tcBorders>
                        <w:shd w:val="clear" w:color="auto" w:fill="auto"/>
                      </w:tcPr>
                      <w:p w:rsidR="00D810B4" w:rsidRDefault="00D810B4" w:rsidP="00E8117F">
                        <w:pPr>
                          <w:pStyle w:val="ConsPlusNormal"/>
                          <w:snapToGrid w:val="0"/>
                          <w:rPr>
                            <w:rFonts w:ascii="Times New Roman" w:hAnsi="Times New Roman" w:cs="Times New Roman"/>
                            <w:sz w:val="24"/>
                            <w:szCs w:val="24"/>
                          </w:rPr>
                        </w:pPr>
                        <w:r>
                          <w:rPr>
                            <w:rFonts w:ascii="Times New Roman" w:hAnsi="Times New Roman" w:cs="Times New Roman"/>
                            <w:sz w:val="24"/>
                            <w:szCs w:val="24"/>
                          </w:rPr>
                          <w:t>областного</w:t>
                        </w:r>
                        <w:r>
                          <w:rPr>
                            <w:rFonts w:ascii="Times New Roman" w:hAnsi="Times New Roman" w:cs="Times New Roman"/>
                            <w:sz w:val="24"/>
                            <w:szCs w:val="24"/>
                          </w:rPr>
                          <w:br/>
                          <w:t xml:space="preserve">бюджета*, </w:t>
                        </w:r>
                        <w:r>
                          <w:rPr>
                            <w:rFonts w:ascii="Times New Roman" w:hAnsi="Times New Roman" w:cs="Times New Roman"/>
                            <w:sz w:val="24"/>
                            <w:szCs w:val="24"/>
                          </w:rPr>
                          <w:br/>
                          <w:t>тыс. руб.</w:t>
                        </w:r>
                      </w:p>
                    </w:tc>
                    <w:tc>
                      <w:tcPr>
                        <w:tcW w:w="1272" w:type="dxa"/>
                        <w:tcBorders>
                          <w:top w:val="single" w:sz="4" w:space="0" w:color="000000"/>
                          <w:left w:val="single" w:sz="4" w:space="0" w:color="000000"/>
                          <w:bottom w:val="single" w:sz="4" w:space="0" w:color="000000"/>
                          <w:right w:val="single" w:sz="4" w:space="0" w:color="auto"/>
                        </w:tcBorders>
                        <w:shd w:val="clear" w:color="auto" w:fill="auto"/>
                      </w:tcPr>
                      <w:p w:rsidR="00D810B4" w:rsidRDefault="00D810B4" w:rsidP="00E8117F">
                        <w:pPr>
                          <w:jc w:val="center"/>
                        </w:pPr>
                        <w:r w:rsidRPr="003723A3">
                          <w:t xml:space="preserve">Бюджета сельских поселений** </w:t>
                        </w:r>
                        <w:r w:rsidRPr="003723A3">
                          <w:br/>
                        </w:r>
                        <w:r>
                          <w:t>тыс. руб.</w:t>
                        </w:r>
                      </w:p>
                    </w:tc>
                    <w:tc>
                      <w:tcPr>
                        <w:tcW w:w="1701" w:type="dxa"/>
                        <w:tcBorders>
                          <w:top w:val="single" w:sz="4" w:space="0" w:color="000000"/>
                          <w:left w:val="single" w:sz="4" w:space="0" w:color="auto"/>
                          <w:bottom w:val="single" w:sz="4" w:space="0" w:color="000000"/>
                        </w:tcBorders>
                        <w:shd w:val="clear" w:color="auto" w:fill="auto"/>
                      </w:tcPr>
                      <w:p w:rsidR="00D810B4" w:rsidRDefault="00D810B4" w:rsidP="00E8117F">
                        <w:pPr>
                          <w:jc w:val="center"/>
                          <w:rPr>
                            <w:rFonts w:eastAsia="Arial"/>
                          </w:rPr>
                        </w:pPr>
                        <w:r>
                          <w:rPr>
                            <w:rFonts w:eastAsia="Arial"/>
                          </w:rPr>
                          <w:t>внебюджетных источников,</w:t>
                        </w:r>
                      </w:p>
                      <w:p w:rsidR="00D810B4" w:rsidRDefault="00D810B4" w:rsidP="00E8117F">
                        <w:pPr>
                          <w:jc w:val="center"/>
                        </w:pPr>
                        <w:r>
                          <w:t>тыс. руб.</w:t>
                        </w:r>
                      </w:p>
                    </w:tc>
                    <w:tc>
                      <w:tcPr>
                        <w:tcW w:w="1847" w:type="dxa"/>
                        <w:vMerge/>
                        <w:tcBorders>
                          <w:top w:val="single" w:sz="4" w:space="0" w:color="000000"/>
                          <w:left w:val="single" w:sz="4" w:space="0" w:color="000000"/>
                          <w:bottom w:val="single" w:sz="4" w:space="0" w:color="000000"/>
                        </w:tcBorders>
                        <w:shd w:val="clear" w:color="auto" w:fill="auto"/>
                        <w:vAlign w:val="center"/>
                      </w:tcPr>
                      <w:p w:rsidR="00D810B4" w:rsidRDefault="00D810B4" w:rsidP="00E8117F">
                        <w:pPr>
                          <w:pStyle w:val="ConsPlusNormal"/>
                          <w:snapToGrid w:val="0"/>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10B4" w:rsidRDefault="00D810B4" w:rsidP="00E8117F">
                        <w:pPr>
                          <w:snapToGrid w:val="0"/>
                        </w:pPr>
                      </w:p>
                    </w:tc>
                  </w:tr>
                  <w:tr w:rsidR="00D810B4" w:rsidTr="00E8117F">
                    <w:trPr>
                      <w:cantSplit/>
                      <w:trHeight w:val="233"/>
                    </w:trPr>
                    <w:tc>
                      <w:tcPr>
                        <w:tcW w:w="3119" w:type="dxa"/>
                        <w:tcBorders>
                          <w:top w:val="single" w:sz="4" w:space="0" w:color="000000"/>
                          <w:left w:val="single" w:sz="4" w:space="0" w:color="000000"/>
                          <w:bottom w:val="single" w:sz="4" w:space="0" w:color="000000"/>
                        </w:tcBorders>
                        <w:shd w:val="clear" w:color="auto" w:fill="auto"/>
                      </w:tcPr>
                      <w:p w:rsidR="00D810B4" w:rsidRPr="00ED4225" w:rsidRDefault="00D810B4" w:rsidP="00E8117F">
                        <w:pPr>
                          <w:pStyle w:val="ConsPlusNormal"/>
                          <w:snapToGrid w:val="0"/>
                          <w:jc w:val="center"/>
                          <w:rPr>
                            <w:rFonts w:ascii="Times New Roman" w:hAnsi="Times New Roman" w:cs="Times New Roman"/>
                          </w:rPr>
                        </w:pPr>
                        <w:r>
                          <w:rPr>
                            <w:rFonts w:ascii="Times New Roman" w:hAnsi="Times New Roman" w:cs="Times New Roman"/>
                          </w:rPr>
                          <w:t>1</w:t>
                        </w:r>
                      </w:p>
                    </w:tc>
                    <w:tc>
                      <w:tcPr>
                        <w:tcW w:w="1847" w:type="dxa"/>
                        <w:tcBorders>
                          <w:top w:val="single" w:sz="4" w:space="0" w:color="000000"/>
                          <w:left w:val="single" w:sz="4" w:space="0" w:color="000000"/>
                          <w:bottom w:val="single" w:sz="4" w:space="0" w:color="000000"/>
                        </w:tcBorders>
                        <w:shd w:val="clear" w:color="auto" w:fill="auto"/>
                      </w:tcPr>
                      <w:p w:rsidR="00D810B4" w:rsidRPr="00ED4225" w:rsidRDefault="00D810B4" w:rsidP="00E8117F">
                        <w:pPr>
                          <w:pStyle w:val="ConsPlusNormal"/>
                          <w:snapToGrid w:val="0"/>
                          <w:jc w:val="center"/>
                          <w:rPr>
                            <w:rFonts w:ascii="Times New Roman" w:hAnsi="Times New Roman" w:cs="Times New Roman"/>
                          </w:rPr>
                        </w:pPr>
                        <w:r>
                          <w:rPr>
                            <w:rFonts w:ascii="Times New Roman" w:hAnsi="Times New Roman" w:cs="Times New Roman"/>
                          </w:rPr>
                          <w:t>2</w:t>
                        </w:r>
                      </w:p>
                    </w:tc>
                    <w:tc>
                      <w:tcPr>
                        <w:tcW w:w="1275" w:type="dxa"/>
                        <w:tcBorders>
                          <w:top w:val="single" w:sz="4" w:space="0" w:color="000000"/>
                          <w:left w:val="single" w:sz="4" w:space="0" w:color="000000"/>
                          <w:bottom w:val="single" w:sz="4" w:space="0" w:color="000000"/>
                        </w:tcBorders>
                        <w:shd w:val="clear" w:color="auto" w:fill="auto"/>
                      </w:tcPr>
                      <w:p w:rsidR="00D810B4" w:rsidRPr="00ED4225" w:rsidRDefault="00D810B4" w:rsidP="00E8117F">
                        <w:pPr>
                          <w:pStyle w:val="ConsPlusNormal"/>
                          <w:snapToGrid w:val="0"/>
                          <w:jc w:val="center"/>
                          <w:rPr>
                            <w:rFonts w:ascii="Times New Roman" w:hAnsi="Times New Roman" w:cs="Times New Roman"/>
                          </w:rPr>
                        </w:pPr>
                        <w:r>
                          <w:rPr>
                            <w:rFonts w:ascii="Times New Roman" w:hAnsi="Times New Roman" w:cs="Times New Roman"/>
                          </w:rPr>
                          <w:t>3</w:t>
                        </w:r>
                      </w:p>
                    </w:tc>
                    <w:tc>
                      <w:tcPr>
                        <w:tcW w:w="1560" w:type="dxa"/>
                        <w:tcBorders>
                          <w:top w:val="single" w:sz="4" w:space="0" w:color="000000"/>
                          <w:left w:val="single" w:sz="4" w:space="0" w:color="000000"/>
                          <w:bottom w:val="single" w:sz="4" w:space="0" w:color="000000"/>
                        </w:tcBorders>
                        <w:shd w:val="clear" w:color="auto" w:fill="auto"/>
                      </w:tcPr>
                      <w:p w:rsidR="00D810B4" w:rsidRPr="00ED4225" w:rsidRDefault="00D810B4" w:rsidP="00E8117F">
                        <w:pPr>
                          <w:pStyle w:val="ConsPlusNormal"/>
                          <w:snapToGrid w:val="0"/>
                          <w:jc w:val="center"/>
                          <w:rPr>
                            <w:rFonts w:ascii="Times New Roman" w:hAnsi="Times New Roman" w:cs="Times New Roman"/>
                          </w:rPr>
                        </w:pPr>
                        <w:r>
                          <w:rPr>
                            <w:rFonts w:ascii="Times New Roman" w:hAnsi="Times New Roman" w:cs="Times New Roman"/>
                          </w:rPr>
                          <w:t>4</w:t>
                        </w:r>
                      </w:p>
                    </w:tc>
                    <w:tc>
                      <w:tcPr>
                        <w:tcW w:w="1417" w:type="dxa"/>
                        <w:tcBorders>
                          <w:top w:val="single" w:sz="4" w:space="0" w:color="000000"/>
                          <w:left w:val="single" w:sz="4" w:space="0" w:color="000000"/>
                          <w:bottom w:val="single" w:sz="4" w:space="0" w:color="000000"/>
                        </w:tcBorders>
                        <w:shd w:val="clear" w:color="auto" w:fill="auto"/>
                      </w:tcPr>
                      <w:p w:rsidR="00D810B4" w:rsidRPr="00ED4225" w:rsidRDefault="00D810B4" w:rsidP="00E8117F">
                        <w:pPr>
                          <w:pStyle w:val="ConsPlusNormal"/>
                          <w:snapToGrid w:val="0"/>
                          <w:jc w:val="center"/>
                          <w:rPr>
                            <w:rFonts w:ascii="Times New Roman" w:hAnsi="Times New Roman" w:cs="Times New Roman"/>
                          </w:rPr>
                        </w:pPr>
                        <w:r>
                          <w:rPr>
                            <w:rFonts w:ascii="Times New Roman" w:hAnsi="Times New Roman" w:cs="Times New Roman"/>
                          </w:rPr>
                          <w:t>5</w:t>
                        </w:r>
                      </w:p>
                    </w:tc>
                    <w:tc>
                      <w:tcPr>
                        <w:tcW w:w="1272" w:type="dxa"/>
                        <w:tcBorders>
                          <w:top w:val="single" w:sz="4" w:space="0" w:color="000000"/>
                          <w:left w:val="single" w:sz="4" w:space="0" w:color="000000"/>
                          <w:bottom w:val="single" w:sz="4" w:space="0" w:color="000000"/>
                          <w:right w:val="single" w:sz="4" w:space="0" w:color="auto"/>
                        </w:tcBorders>
                        <w:shd w:val="clear" w:color="auto" w:fill="auto"/>
                      </w:tcPr>
                      <w:p w:rsidR="00D810B4" w:rsidRPr="00ED4225" w:rsidRDefault="00D810B4" w:rsidP="00E8117F">
                        <w:pPr>
                          <w:pStyle w:val="ConsPlusNormal"/>
                          <w:snapToGrid w:val="0"/>
                          <w:jc w:val="center"/>
                          <w:rPr>
                            <w:rFonts w:ascii="Times New Roman" w:hAnsi="Times New Roman" w:cs="Times New Roman"/>
                          </w:rPr>
                        </w:pPr>
                        <w:r>
                          <w:rPr>
                            <w:rFonts w:ascii="Times New Roman" w:hAnsi="Times New Roman" w:cs="Times New Roman"/>
                          </w:rPr>
                          <w:t>6</w:t>
                        </w:r>
                      </w:p>
                    </w:tc>
                    <w:tc>
                      <w:tcPr>
                        <w:tcW w:w="1701" w:type="dxa"/>
                        <w:tcBorders>
                          <w:top w:val="single" w:sz="4" w:space="0" w:color="000000"/>
                          <w:left w:val="single" w:sz="4" w:space="0" w:color="auto"/>
                          <w:bottom w:val="single" w:sz="4" w:space="0" w:color="000000"/>
                        </w:tcBorders>
                        <w:shd w:val="clear" w:color="auto" w:fill="auto"/>
                      </w:tcPr>
                      <w:p w:rsidR="00D810B4" w:rsidRPr="00ED4225" w:rsidRDefault="00D810B4" w:rsidP="00E8117F">
                        <w:pPr>
                          <w:pStyle w:val="ConsPlusNormal"/>
                          <w:snapToGrid w:val="0"/>
                          <w:jc w:val="center"/>
                          <w:rPr>
                            <w:rFonts w:ascii="Times New Roman" w:hAnsi="Times New Roman" w:cs="Times New Roman"/>
                          </w:rPr>
                        </w:pPr>
                        <w:r>
                          <w:rPr>
                            <w:rFonts w:ascii="Times New Roman" w:hAnsi="Times New Roman" w:cs="Times New Roman"/>
                          </w:rPr>
                          <w:t>7</w:t>
                        </w:r>
                      </w:p>
                    </w:tc>
                    <w:tc>
                      <w:tcPr>
                        <w:tcW w:w="1847" w:type="dxa"/>
                        <w:tcBorders>
                          <w:top w:val="single" w:sz="4" w:space="0" w:color="000000"/>
                          <w:left w:val="single" w:sz="4" w:space="0" w:color="000000"/>
                          <w:bottom w:val="single" w:sz="4" w:space="0" w:color="000000"/>
                        </w:tcBorders>
                        <w:shd w:val="clear" w:color="auto" w:fill="auto"/>
                      </w:tcPr>
                      <w:p w:rsidR="00D810B4" w:rsidRPr="00ED4225" w:rsidRDefault="00D810B4" w:rsidP="00E8117F">
                        <w:pPr>
                          <w:pStyle w:val="ConsPlusNormal"/>
                          <w:snapToGrid w:val="0"/>
                          <w:jc w:val="center"/>
                          <w:rPr>
                            <w:rFonts w:ascii="Times New Roman" w:hAnsi="Times New Roman" w:cs="Times New Roman"/>
                          </w:rPr>
                        </w:pPr>
                        <w:r>
                          <w:rPr>
                            <w:rFonts w:ascii="Times New Roman" w:hAnsi="Times New Roman" w:cs="Times New Roman"/>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810B4" w:rsidRPr="00ED4225" w:rsidRDefault="00D810B4" w:rsidP="00E8117F">
                        <w:pPr>
                          <w:pStyle w:val="ConsPlusNormal"/>
                          <w:snapToGrid w:val="0"/>
                          <w:jc w:val="center"/>
                          <w:rPr>
                            <w:rFonts w:ascii="Times New Roman" w:hAnsi="Times New Roman" w:cs="Times New Roman"/>
                          </w:rPr>
                        </w:pPr>
                        <w:r>
                          <w:rPr>
                            <w:rFonts w:ascii="Times New Roman" w:hAnsi="Times New Roman" w:cs="Times New Roman"/>
                          </w:rPr>
                          <w:t>9</w:t>
                        </w:r>
                      </w:p>
                    </w:tc>
                  </w:tr>
                  <w:tr w:rsidR="00D810B4" w:rsidTr="00E8117F">
                    <w:trPr>
                      <w:cantSplit/>
                      <w:trHeight w:val="233"/>
                    </w:trPr>
                    <w:tc>
                      <w:tcPr>
                        <w:tcW w:w="15597" w:type="dxa"/>
                        <w:gridSpan w:val="9"/>
                        <w:tcBorders>
                          <w:top w:val="single" w:sz="4" w:space="0" w:color="000000"/>
                          <w:left w:val="single" w:sz="4" w:space="0" w:color="000000"/>
                          <w:bottom w:val="single" w:sz="4" w:space="0" w:color="000000"/>
                          <w:right w:val="single" w:sz="4" w:space="0" w:color="000000"/>
                        </w:tcBorders>
                        <w:shd w:val="clear" w:color="auto" w:fill="auto"/>
                      </w:tcPr>
                      <w:p w:rsidR="00D810B4" w:rsidRPr="002240ED" w:rsidRDefault="00D810B4" w:rsidP="00E8117F">
                        <w:pPr>
                          <w:pStyle w:val="ConsPlusNormal"/>
                          <w:snapToGrid w:val="0"/>
                          <w:jc w:val="center"/>
                          <w:rPr>
                            <w:rFonts w:ascii="Times New Roman" w:hAnsi="Times New Roman" w:cs="Times New Roman"/>
                            <w:b/>
                            <w:sz w:val="24"/>
                            <w:szCs w:val="24"/>
                          </w:rPr>
                        </w:pPr>
                        <w:r w:rsidRPr="002240ED">
                          <w:rPr>
                            <w:rFonts w:ascii="Times New Roman" w:hAnsi="Times New Roman" w:cs="Times New Roman"/>
                            <w:b/>
                            <w:sz w:val="24"/>
                            <w:szCs w:val="24"/>
                          </w:rPr>
                          <w:t>Раздел 1. Инвестиционные мероприятия</w:t>
                        </w:r>
                      </w:p>
                    </w:tc>
                  </w:tr>
                  <w:tr w:rsidR="00D810B4" w:rsidTr="00005B5B">
                    <w:trPr>
                      <w:cantSplit/>
                      <w:trHeight w:val="1026"/>
                    </w:trPr>
                    <w:tc>
                      <w:tcPr>
                        <w:tcW w:w="3119" w:type="dxa"/>
                        <w:tcBorders>
                          <w:top w:val="single" w:sz="4" w:space="0" w:color="000000"/>
                          <w:left w:val="single" w:sz="4" w:space="0" w:color="000000"/>
                          <w:bottom w:val="single" w:sz="4" w:space="0" w:color="000000"/>
                        </w:tcBorders>
                        <w:shd w:val="clear" w:color="auto" w:fill="auto"/>
                      </w:tcPr>
                      <w:p w:rsidR="00D810B4" w:rsidRPr="002F4B56" w:rsidRDefault="00D810B4" w:rsidP="008C6C3A">
                        <w:pPr>
                          <w:pStyle w:val="ConsPlusNormal"/>
                          <w:snapToGrid w:val="0"/>
                          <w:rPr>
                            <w:rFonts w:ascii="Times New Roman" w:hAnsi="Times New Roman" w:cs="Times New Roman"/>
                            <w:b/>
                            <w:sz w:val="24"/>
                            <w:szCs w:val="24"/>
                          </w:rPr>
                        </w:pPr>
                        <w:r>
                          <w:rPr>
                            <w:rFonts w:ascii="Times New Roman" w:hAnsi="Times New Roman" w:cs="Times New Roman"/>
                            <w:b/>
                            <w:sz w:val="24"/>
                            <w:szCs w:val="24"/>
                          </w:rPr>
                          <w:t>Ввод      в       действие</w:t>
                        </w:r>
                        <w:r>
                          <w:rPr>
                            <w:rFonts w:ascii="Times New Roman" w:hAnsi="Times New Roman" w:cs="Times New Roman"/>
                            <w:b/>
                            <w:sz w:val="24"/>
                            <w:szCs w:val="24"/>
                          </w:rPr>
                          <w:br/>
                          <w:t>плоскостных спортивных сооружений 1800 кв. м.</w:t>
                        </w:r>
                      </w:p>
                    </w:tc>
                    <w:tc>
                      <w:tcPr>
                        <w:tcW w:w="1847" w:type="dxa"/>
                        <w:tcBorders>
                          <w:top w:val="single" w:sz="4" w:space="0" w:color="000000"/>
                          <w:left w:val="single" w:sz="4" w:space="0" w:color="000000"/>
                          <w:bottom w:val="single" w:sz="4" w:space="0" w:color="000000"/>
                        </w:tcBorders>
                        <w:shd w:val="clear" w:color="auto" w:fill="auto"/>
                      </w:tcPr>
                      <w:p w:rsidR="00D810B4" w:rsidRPr="002F4B56" w:rsidRDefault="00D810B4" w:rsidP="00E8117F">
                        <w:pPr>
                          <w:pStyle w:val="ConsPlusNormal"/>
                          <w:snapToGrid w:val="0"/>
                          <w:rPr>
                            <w:rFonts w:ascii="Times New Roman" w:hAnsi="Times New Roman" w:cs="Times New Roman"/>
                            <w:b/>
                            <w:sz w:val="24"/>
                            <w:szCs w:val="24"/>
                          </w:rPr>
                        </w:pPr>
                        <w:r w:rsidRPr="002F4B56">
                          <w:rPr>
                            <w:rFonts w:ascii="Times New Roman" w:hAnsi="Times New Roman" w:cs="Times New Roman"/>
                            <w:b/>
                            <w:sz w:val="24"/>
                            <w:szCs w:val="24"/>
                          </w:rPr>
                          <w:t>2014-20</w:t>
                        </w:r>
                        <w:r>
                          <w:rPr>
                            <w:rFonts w:ascii="Times New Roman" w:hAnsi="Times New Roman" w:cs="Times New Roman"/>
                            <w:b/>
                            <w:sz w:val="24"/>
                            <w:szCs w:val="24"/>
                          </w:rPr>
                          <w:t>19</w:t>
                        </w:r>
                        <w:r w:rsidRPr="002F4B56">
                          <w:rPr>
                            <w:rFonts w:ascii="Times New Roman" w:hAnsi="Times New Roman" w:cs="Times New Roman"/>
                            <w:b/>
                            <w:sz w:val="24"/>
                            <w:szCs w:val="24"/>
                          </w:rPr>
                          <w:t xml:space="preserve"> г. г.   </w:t>
                        </w:r>
                      </w:p>
                      <w:p w:rsidR="00D810B4" w:rsidRPr="002F4B56" w:rsidRDefault="00D810B4" w:rsidP="00E8117F">
                        <w:pPr>
                          <w:pStyle w:val="ConsPlusNormal"/>
                          <w:snapToGrid w:val="0"/>
                          <w:rPr>
                            <w:rFonts w:ascii="Times New Roman" w:hAnsi="Times New Roman" w:cs="Times New Roman"/>
                            <w:b/>
                            <w:sz w:val="24"/>
                            <w:szCs w:val="24"/>
                          </w:rPr>
                        </w:pPr>
                        <w:r w:rsidRPr="002F4B56">
                          <w:rPr>
                            <w:rFonts w:ascii="Times New Roman" w:hAnsi="Times New Roman" w:cs="Times New Roman"/>
                            <w:b/>
                            <w:sz w:val="24"/>
                            <w:szCs w:val="24"/>
                          </w:rPr>
                          <w:t xml:space="preserve">в том числе:    </w:t>
                        </w:r>
                      </w:p>
                    </w:tc>
                    <w:tc>
                      <w:tcPr>
                        <w:tcW w:w="1275" w:type="dxa"/>
                        <w:tcBorders>
                          <w:top w:val="single" w:sz="4" w:space="0" w:color="000000"/>
                          <w:left w:val="single" w:sz="4" w:space="0" w:color="000000"/>
                          <w:bottom w:val="single" w:sz="4" w:space="0" w:color="000000"/>
                        </w:tcBorders>
                        <w:shd w:val="clear" w:color="auto" w:fill="auto"/>
                        <w:vAlign w:val="center"/>
                      </w:tcPr>
                      <w:p w:rsidR="00D810B4" w:rsidRPr="00FE507C" w:rsidRDefault="00D810B4" w:rsidP="00005B5B">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single" w:sz="4" w:space="0" w:color="000000"/>
                          <w:left w:val="single" w:sz="4" w:space="0" w:color="000000"/>
                          <w:bottom w:val="single" w:sz="4" w:space="0" w:color="000000"/>
                        </w:tcBorders>
                        <w:shd w:val="clear" w:color="auto" w:fill="auto"/>
                        <w:vAlign w:val="center"/>
                      </w:tcPr>
                      <w:p w:rsidR="00D810B4" w:rsidRPr="00FE507C" w:rsidRDefault="00D810B4" w:rsidP="00005B5B">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0,00</w:t>
                        </w:r>
                      </w:p>
                    </w:tc>
                    <w:tc>
                      <w:tcPr>
                        <w:tcW w:w="1417" w:type="dxa"/>
                        <w:tcBorders>
                          <w:top w:val="single" w:sz="4" w:space="0" w:color="000000"/>
                          <w:left w:val="single" w:sz="4" w:space="0" w:color="000000"/>
                          <w:bottom w:val="single" w:sz="4" w:space="0" w:color="000000"/>
                        </w:tcBorders>
                        <w:shd w:val="clear" w:color="auto" w:fill="auto"/>
                        <w:vAlign w:val="center"/>
                      </w:tcPr>
                      <w:p w:rsidR="00D810B4" w:rsidRPr="00FE507C" w:rsidRDefault="00D810B4" w:rsidP="00005B5B">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0,00</w:t>
                        </w:r>
                      </w:p>
                    </w:tc>
                    <w:tc>
                      <w:tcPr>
                        <w:tcW w:w="1272"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FE507C" w:rsidRDefault="00D810B4" w:rsidP="00005B5B">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0,00</w:t>
                        </w:r>
                      </w:p>
                    </w:tc>
                    <w:tc>
                      <w:tcPr>
                        <w:tcW w:w="1701" w:type="dxa"/>
                        <w:tcBorders>
                          <w:top w:val="single" w:sz="4" w:space="0" w:color="000000"/>
                          <w:left w:val="single" w:sz="4" w:space="0" w:color="auto"/>
                          <w:bottom w:val="single" w:sz="4" w:space="0" w:color="000000"/>
                        </w:tcBorders>
                        <w:shd w:val="clear" w:color="auto" w:fill="auto"/>
                        <w:vAlign w:val="center"/>
                      </w:tcPr>
                      <w:p w:rsidR="00D810B4" w:rsidRPr="00FE507C" w:rsidRDefault="00D810B4" w:rsidP="00005B5B">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0,00</w:t>
                        </w:r>
                      </w:p>
                    </w:tc>
                    <w:tc>
                      <w:tcPr>
                        <w:tcW w:w="1847" w:type="dxa"/>
                        <w:vMerge w:val="restart"/>
                        <w:tcBorders>
                          <w:top w:val="single" w:sz="4" w:space="0" w:color="000000"/>
                          <w:left w:val="single" w:sz="4" w:space="0" w:color="000000"/>
                        </w:tcBorders>
                        <w:shd w:val="clear" w:color="auto" w:fill="auto"/>
                      </w:tcPr>
                      <w:p w:rsidR="00D810B4" w:rsidRDefault="00D810B4" w:rsidP="00E8117F">
                        <w:pPr>
                          <w:pStyle w:val="ConsPlusNormal"/>
                          <w:rPr>
                            <w:rFonts w:ascii="Times New Roman" w:hAnsi="Times New Roman" w:cs="Times New Roman"/>
                            <w:sz w:val="24"/>
                            <w:szCs w:val="24"/>
                          </w:rPr>
                        </w:pPr>
                        <w:r>
                          <w:rPr>
                            <w:rFonts w:ascii="Times New Roman" w:hAnsi="Times New Roman" w:cs="Times New Roman"/>
                            <w:sz w:val="24"/>
                            <w:szCs w:val="24"/>
                          </w:rPr>
                          <w:t>Администрации</w:t>
                        </w:r>
                      </w:p>
                      <w:p w:rsidR="00D810B4" w:rsidRDefault="00D810B4" w:rsidP="00D062C8">
                        <w:pPr>
                          <w:pStyle w:val="ConsPlusNormal"/>
                          <w:rPr>
                            <w:rFonts w:ascii="Times New Roman" w:hAnsi="Times New Roman" w:cs="Times New Roman"/>
                            <w:sz w:val="24"/>
                            <w:szCs w:val="24"/>
                          </w:rPr>
                        </w:pPr>
                        <w:r>
                          <w:rPr>
                            <w:rFonts w:ascii="Times New Roman" w:hAnsi="Times New Roman" w:cs="Times New Roman"/>
                            <w:sz w:val="24"/>
                            <w:szCs w:val="24"/>
                          </w:rPr>
                          <w:t>Писцовского, сельских поселений</w:t>
                        </w:r>
                      </w:p>
                    </w:tc>
                    <w:tc>
                      <w:tcPr>
                        <w:tcW w:w="1559" w:type="dxa"/>
                        <w:vMerge w:val="restart"/>
                        <w:tcBorders>
                          <w:top w:val="single" w:sz="4" w:space="0" w:color="000000"/>
                          <w:left w:val="single" w:sz="4" w:space="0" w:color="000000"/>
                          <w:right w:val="single" w:sz="4" w:space="0" w:color="000000"/>
                        </w:tcBorders>
                        <w:shd w:val="clear" w:color="auto" w:fill="auto"/>
                      </w:tcPr>
                      <w:p w:rsidR="00D810B4" w:rsidRPr="00F835CC" w:rsidRDefault="00D810B4" w:rsidP="00E8117F">
                        <w:pPr>
                          <w:pStyle w:val="ConsPlusNormal"/>
                          <w:snapToGrid w:val="0"/>
                          <w:rPr>
                            <w:rFonts w:ascii="Times New Roman" w:hAnsi="Times New Roman" w:cs="Times New Roman"/>
                            <w:sz w:val="24"/>
                            <w:szCs w:val="24"/>
                          </w:rPr>
                        </w:pPr>
                        <w:r w:rsidRPr="00F835CC">
                          <w:rPr>
                            <w:rFonts w:ascii="Times New Roman" w:hAnsi="Times New Roman" w:cs="Times New Roman"/>
                            <w:sz w:val="24"/>
                            <w:szCs w:val="24"/>
                          </w:rPr>
                          <w:t>Привлечение сельского населения, особенно молодежи, к занятиям физической культурой и спортом</w:t>
                        </w:r>
                      </w:p>
                    </w:tc>
                  </w:tr>
                  <w:tr w:rsidR="00D810B4" w:rsidTr="00005B5B">
                    <w:trPr>
                      <w:cantSplit/>
                      <w:trHeight w:val="233"/>
                    </w:trPr>
                    <w:tc>
                      <w:tcPr>
                        <w:tcW w:w="3119" w:type="dxa"/>
                        <w:tcBorders>
                          <w:top w:val="single" w:sz="4" w:space="0" w:color="000000"/>
                          <w:left w:val="single" w:sz="4" w:space="0" w:color="000000"/>
                          <w:bottom w:val="single" w:sz="4" w:space="0" w:color="000000"/>
                        </w:tcBorders>
                        <w:shd w:val="clear" w:color="auto" w:fill="auto"/>
                      </w:tcPr>
                      <w:p w:rsidR="00D810B4" w:rsidRDefault="00D810B4" w:rsidP="00005B5B">
                        <w:pPr>
                          <w:pStyle w:val="ConsPlusNormal"/>
                          <w:snapToGrid w:val="0"/>
                          <w:rPr>
                            <w:rFonts w:ascii="Times New Roman" w:hAnsi="Times New Roman" w:cs="Times New Roman"/>
                            <w:sz w:val="24"/>
                            <w:szCs w:val="24"/>
                          </w:rPr>
                        </w:pPr>
                      </w:p>
                    </w:tc>
                    <w:tc>
                      <w:tcPr>
                        <w:tcW w:w="1847" w:type="dxa"/>
                        <w:tcBorders>
                          <w:top w:val="single" w:sz="4" w:space="0" w:color="000000"/>
                          <w:left w:val="single" w:sz="4" w:space="0" w:color="000000"/>
                          <w:bottom w:val="single" w:sz="4" w:space="0" w:color="000000"/>
                        </w:tcBorders>
                        <w:shd w:val="clear" w:color="auto" w:fill="auto"/>
                      </w:tcPr>
                      <w:p w:rsidR="00D810B4" w:rsidRDefault="00D810B4" w:rsidP="00005B5B">
                        <w:pPr>
                          <w:pStyle w:val="ConsPlusNormal"/>
                          <w:snapToGrid w:val="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shd w:val="clear" w:color="auto" w:fill="auto"/>
                        <w:vAlign w:val="center"/>
                      </w:tcPr>
                      <w:p w:rsidR="00D810B4" w:rsidRDefault="00D810B4" w:rsidP="00005B5B">
                        <w:pPr>
                          <w:pStyle w:val="ConsPlusNormal"/>
                          <w:snapToGrid w:val="0"/>
                          <w:jc w:val="center"/>
                          <w:rPr>
                            <w:rFonts w:ascii="Times New Roman" w:hAnsi="Times New Roman" w:cs="Times New Roman"/>
                            <w:sz w:val="24"/>
                            <w:szCs w:val="24"/>
                          </w:rPr>
                        </w:pPr>
                      </w:p>
                      <w:p w:rsidR="00D810B4" w:rsidRPr="004603FA" w:rsidRDefault="00D810B4" w:rsidP="00005B5B">
                        <w:pPr>
                          <w:pStyle w:val="ConsPlusNormal"/>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rsidR="00D810B4" w:rsidRPr="004603FA" w:rsidRDefault="00D810B4" w:rsidP="00005B5B">
                        <w:pPr>
                          <w:pStyle w:val="ConsPlusNormal"/>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D810B4" w:rsidRDefault="00D810B4" w:rsidP="00005B5B">
                        <w:pPr>
                          <w:pStyle w:val="ConsPlusNormal"/>
                          <w:snapToGrid w:val="0"/>
                          <w:jc w:val="center"/>
                          <w:rPr>
                            <w:rFonts w:ascii="Times New Roman" w:hAnsi="Times New Roman" w:cs="Times New Roman"/>
                            <w:sz w:val="24"/>
                            <w:szCs w:val="24"/>
                          </w:rPr>
                        </w:pPr>
                      </w:p>
                      <w:p w:rsidR="00D810B4" w:rsidRPr="004603FA" w:rsidRDefault="00D810B4" w:rsidP="00005B5B">
                        <w:pPr>
                          <w:pStyle w:val="ConsPlusNormal"/>
                          <w:snapToGrid w:val="0"/>
                          <w:jc w:val="center"/>
                          <w:rPr>
                            <w:rFonts w:ascii="Times New Roman" w:hAnsi="Times New Roman" w:cs="Times New Roman"/>
                            <w:sz w:val="24"/>
                            <w:szCs w:val="24"/>
                          </w:rPr>
                        </w:pPr>
                      </w:p>
                    </w:tc>
                    <w:tc>
                      <w:tcPr>
                        <w:tcW w:w="1272"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Default="00D810B4" w:rsidP="00005B5B">
                        <w:pPr>
                          <w:pStyle w:val="ConsPlusNormal"/>
                          <w:snapToGrid w:val="0"/>
                          <w:jc w:val="center"/>
                          <w:rPr>
                            <w:rFonts w:ascii="Times New Roman" w:hAnsi="Times New Roman" w:cs="Times New Roman"/>
                            <w:sz w:val="24"/>
                            <w:szCs w:val="24"/>
                          </w:rPr>
                        </w:pPr>
                      </w:p>
                      <w:p w:rsidR="00D810B4" w:rsidRPr="004603FA" w:rsidRDefault="00D810B4" w:rsidP="00005B5B">
                        <w:pPr>
                          <w:pStyle w:val="ConsPlusNormal"/>
                          <w:snapToGrid w:val="0"/>
                          <w:jc w:val="center"/>
                          <w:rPr>
                            <w:rFonts w:ascii="Times New Roman" w:hAnsi="Times New Roman" w:cs="Times New Roman"/>
                            <w:sz w:val="24"/>
                            <w:szCs w:val="24"/>
                          </w:rPr>
                        </w:pPr>
                      </w:p>
                    </w:tc>
                    <w:tc>
                      <w:tcPr>
                        <w:tcW w:w="1701" w:type="dxa"/>
                        <w:tcBorders>
                          <w:top w:val="single" w:sz="4" w:space="0" w:color="000000"/>
                          <w:left w:val="single" w:sz="4" w:space="0" w:color="auto"/>
                          <w:bottom w:val="single" w:sz="4" w:space="0" w:color="000000"/>
                        </w:tcBorders>
                        <w:shd w:val="clear" w:color="auto" w:fill="auto"/>
                        <w:vAlign w:val="center"/>
                      </w:tcPr>
                      <w:p w:rsidR="00D810B4" w:rsidRPr="004603FA" w:rsidRDefault="00D810B4" w:rsidP="00005B5B">
                        <w:pPr>
                          <w:pStyle w:val="ConsPlusNormal"/>
                          <w:snapToGrid w:val="0"/>
                          <w:jc w:val="center"/>
                          <w:rPr>
                            <w:rFonts w:ascii="Times New Roman" w:hAnsi="Times New Roman" w:cs="Times New Roman"/>
                            <w:sz w:val="24"/>
                            <w:szCs w:val="24"/>
                          </w:rPr>
                        </w:pPr>
                      </w:p>
                    </w:tc>
                    <w:tc>
                      <w:tcPr>
                        <w:tcW w:w="1847" w:type="dxa"/>
                        <w:vMerge/>
                        <w:tcBorders>
                          <w:left w:val="single" w:sz="4" w:space="0" w:color="000000"/>
                        </w:tcBorders>
                        <w:shd w:val="clear" w:color="auto" w:fill="auto"/>
                      </w:tcPr>
                      <w:p w:rsidR="00D810B4" w:rsidRDefault="00D810B4" w:rsidP="00E8117F">
                        <w:pPr>
                          <w:pStyle w:val="ConsPlusNormal"/>
                          <w:snapToGrid w:val="0"/>
                          <w:rPr>
                            <w:rFonts w:ascii="Times New Roman" w:hAnsi="Times New Roman" w:cs="Times New Roman"/>
                            <w:sz w:val="24"/>
                            <w:szCs w:val="24"/>
                          </w:rPr>
                        </w:pPr>
                      </w:p>
                    </w:tc>
                    <w:tc>
                      <w:tcPr>
                        <w:tcW w:w="1559" w:type="dxa"/>
                        <w:vMerge/>
                        <w:tcBorders>
                          <w:left w:val="single" w:sz="4" w:space="0" w:color="000000"/>
                          <w:right w:val="single" w:sz="4" w:space="0" w:color="000000"/>
                        </w:tcBorders>
                        <w:shd w:val="clear" w:color="auto" w:fill="auto"/>
                      </w:tcPr>
                      <w:p w:rsidR="00D810B4" w:rsidRDefault="00D810B4" w:rsidP="00E8117F">
                        <w:pPr>
                          <w:pStyle w:val="ConsPlusNormal"/>
                          <w:snapToGrid w:val="0"/>
                          <w:rPr>
                            <w:rFonts w:ascii="Times New Roman" w:hAnsi="Times New Roman" w:cs="Times New Roman"/>
                            <w:sz w:val="24"/>
                            <w:szCs w:val="24"/>
                          </w:rPr>
                        </w:pPr>
                      </w:p>
                    </w:tc>
                  </w:tr>
                  <w:tr w:rsidR="00D810B4" w:rsidTr="00005B5B">
                    <w:trPr>
                      <w:cantSplit/>
                      <w:trHeight w:val="233"/>
                    </w:trPr>
                    <w:tc>
                      <w:tcPr>
                        <w:tcW w:w="1559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810B4" w:rsidRPr="002240ED" w:rsidRDefault="00D810B4" w:rsidP="00005B5B">
                        <w:pPr>
                          <w:pStyle w:val="ConsPlusNormal"/>
                          <w:snapToGrid w:val="0"/>
                          <w:jc w:val="center"/>
                          <w:rPr>
                            <w:rFonts w:ascii="Times New Roman" w:hAnsi="Times New Roman" w:cs="Times New Roman"/>
                            <w:b/>
                            <w:sz w:val="24"/>
                            <w:szCs w:val="24"/>
                          </w:rPr>
                        </w:pPr>
                        <w:r w:rsidRPr="002240ED">
                          <w:rPr>
                            <w:rFonts w:ascii="Times New Roman" w:hAnsi="Times New Roman" w:cs="Times New Roman"/>
                            <w:b/>
                            <w:sz w:val="24"/>
                            <w:szCs w:val="24"/>
                          </w:rPr>
                          <w:t>Раздел 2. Прочие расходы</w:t>
                        </w:r>
                      </w:p>
                    </w:tc>
                  </w:tr>
                  <w:tr w:rsidR="00D810B4" w:rsidTr="00005B5B">
                    <w:trPr>
                      <w:cantSplit/>
                      <w:trHeight w:val="233"/>
                    </w:trPr>
                    <w:tc>
                      <w:tcPr>
                        <w:tcW w:w="3119" w:type="dxa"/>
                        <w:tcBorders>
                          <w:top w:val="single" w:sz="4" w:space="0" w:color="000000"/>
                          <w:left w:val="single" w:sz="4" w:space="0" w:color="000000"/>
                          <w:bottom w:val="single" w:sz="4" w:space="0" w:color="000000"/>
                        </w:tcBorders>
                        <w:shd w:val="clear" w:color="auto" w:fill="auto"/>
                      </w:tcPr>
                      <w:p w:rsidR="00D810B4" w:rsidRPr="002F4B56" w:rsidRDefault="00D810B4" w:rsidP="00E8117F">
                        <w:pPr>
                          <w:pStyle w:val="ConsPlusNormal"/>
                          <w:snapToGrid w:val="0"/>
                          <w:rPr>
                            <w:rFonts w:ascii="Times New Roman" w:hAnsi="Times New Roman" w:cs="Times New Roman"/>
                            <w:b/>
                            <w:sz w:val="24"/>
                            <w:szCs w:val="24"/>
                          </w:rPr>
                        </w:pPr>
                        <w:r w:rsidRPr="002F4B56">
                          <w:rPr>
                            <w:rFonts w:ascii="Times New Roman" w:hAnsi="Times New Roman" w:cs="Times New Roman"/>
                            <w:b/>
                            <w:sz w:val="24"/>
                            <w:szCs w:val="24"/>
                          </w:rPr>
                          <w:t xml:space="preserve">Разработка  ПСД </w:t>
                        </w:r>
                      </w:p>
                      <w:p w:rsidR="00D810B4" w:rsidRPr="002F4B56" w:rsidRDefault="00D810B4" w:rsidP="00E8117F">
                        <w:pPr>
                          <w:pStyle w:val="ConsPlusNormal"/>
                          <w:snapToGrid w:val="0"/>
                          <w:rPr>
                            <w:rFonts w:ascii="Times New Roman" w:hAnsi="Times New Roman" w:cs="Times New Roman"/>
                            <w:b/>
                            <w:sz w:val="24"/>
                            <w:szCs w:val="24"/>
                          </w:rPr>
                        </w:pPr>
                        <w:r w:rsidRPr="002F4B56">
                          <w:rPr>
                            <w:rFonts w:ascii="Times New Roman" w:hAnsi="Times New Roman" w:cs="Times New Roman"/>
                            <w:b/>
                            <w:sz w:val="22"/>
                            <w:szCs w:val="22"/>
                          </w:rPr>
                          <w:t xml:space="preserve">                 </w:t>
                        </w:r>
                      </w:p>
                    </w:tc>
                    <w:tc>
                      <w:tcPr>
                        <w:tcW w:w="1847" w:type="dxa"/>
                        <w:tcBorders>
                          <w:top w:val="single" w:sz="4" w:space="0" w:color="000000"/>
                          <w:left w:val="single" w:sz="4" w:space="0" w:color="000000"/>
                          <w:bottom w:val="single" w:sz="4" w:space="0" w:color="000000"/>
                        </w:tcBorders>
                        <w:shd w:val="clear" w:color="auto" w:fill="auto"/>
                      </w:tcPr>
                      <w:p w:rsidR="00D810B4" w:rsidRPr="002F4B56" w:rsidRDefault="00D810B4" w:rsidP="00005B5B">
                        <w:pPr>
                          <w:pStyle w:val="ConsPlusNormal"/>
                          <w:snapToGrid w:val="0"/>
                          <w:rPr>
                            <w:rFonts w:ascii="Times New Roman" w:hAnsi="Times New Roman" w:cs="Times New Roman"/>
                            <w:b/>
                            <w:sz w:val="24"/>
                            <w:szCs w:val="24"/>
                          </w:rPr>
                        </w:pPr>
                        <w:r w:rsidRPr="002F4B56">
                          <w:rPr>
                            <w:rFonts w:ascii="Times New Roman" w:hAnsi="Times New Roman" w:cs="Times New Roman"/>
                            <w:b/>
                            <w:sz w:val="24"/>
                            <w:szCs w:val="24"/>
                          </w:rPr>
                          <w:t>2014-20</w:t>
                        </w:r>
                        <w:r>
                          <w:rPr>
                            <w:rFonts w:ascii="Times New Roman" w:hAnsi="Times New Roman" w:cs="Times New Roman"/>
                            <w:b/>
                            <w:sz w:val="24"/>
                            <w:szCs w:val="24"/>
                          </w:rPr>
                          <w:t>19</w:t>
                        </w:r>
                        <w:r w:rsidRPr="002F4B56">
                          <w:rPr>
                            <w:rFonts w:ascii="Times New Roman" w:hAnsi="Times New Roman" w:cs="Times New Roman"/>
                            <w:b/>
                            <w:sz w:val="24"/>
                            <w:szCs w:val="24"/>
                          </w:rPr>
                          <w:t xml:space="preserve"> г. г.,</w:t>
                        </w:r>
                        <w:r w:rsidRPr="002F4B56">
                          <w:rPr>
                            <w:rFonts w:ascii="Times New Roman" w:hAnsi="Times New Roman" w:cs="Times New Roman"/>
                            <w:b/>
                            <w:sz w:val="24"/>
                            <w:szCs w:val="24"/>
                          </w:rPr>
                          <w:br/>
                          <w:t>в том числе:</w:t>
                        </w:r>
                        <w:r w:rsidRPr="002F4B56">
                          <w:rPr>
                            <w:rFonts w:ascii="Times New Roman" w:hAnsi="Times New Roman" w:cs="Times New Roman"/>
                            <w:b/>
                            <w:sz w:val="22"/>
                            <w:szCs w:val="22"/>
                          </w:rPr>
                          <w:t xml:space="preserve">    </w:t>
                        </w:r>
                      </w:p>
                    </w:tc>
                    <w:tc>
                      <w:tcPr>
                        <w:tcW w:w="1275" w:type="dxa"/>
                        <w:tcBorders>
                          <w:top w:val="single" w:sz="4" w:space="0" w:color="000000"/>
                          <w:left w:val="single" w:sz="4" w:space="0" w:color="000000"/>
                          <w:bottom w:val="single" w:sz="4" w:space="0" w:color="000000"/>
                        </w:tcBorders>
                        <w:shd w:val="clear" w:color="auto" w:fill="auto"/>
                        <w:vAlign w:val="center"/>
                      </w:tcPr>
                      <w:p w:rsidR="00D810B4" w:rsidRPr="00F835CC" w:rsidRDefault="00D810B4" w:rsidP="00005B5B">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single" w:sz="4" w:space="0" w:color="000000"/>
                          <w:left w:val="single" w:sz="4" w:space="0" w:color="000000"/>
                          <w:bottom w:val="single" w:sz="4" w:space="0" w:color="000000"/>
                        </w:tcBorders>
                        <w:shd w:val="clear" w:color="auto" w:fill="auto"/>
                        <w:vAlign w:val="center"/>
                      </w:tcPr>
                      <w:p w:rsidR="00D810B4" w:rsidRPr="00F835CC" w:rsidRDefault="00D810B4" w:rsidP="00005B5B">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0,00</w:t>
                        </w:r>
                      </w:p>
                    </w:tc>
                    <w:tc>
                      <w:tcPr>
                        <w:tcW w:w="1417" w:type="dxa"/>
                        <w:tcBorders>
                          <w:top w:val="single" w:sz="4" w:space="0" w:color="000000"/>
                          <w:left w:val="single" w:sz="4" w:space="0" w:color="000000"/>
                          <w:bottom w:val="single" w:sz="4" w:space="0" w:color="000000"/>
                        </w:tcBorders>
                        <w:shd w:val="clear" w:color="auto" w:fill="auto"/>
                        <w:vAlign w:val="center"/>
                      </w:tcPr>
                      <w:p w:rsidR="00D810B4" w:rsidRPr="00F835CC" w:rsidRDefault="00D810B4" w:rsidP="00005B5B">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0,00</w:t>
                        </w:r>
                      </w:p>
                    </w:tc>
                    <w:tc>
                      <w:tcPr>
                        <w:tcW w:w="1272"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F835CC" w:rsidRDefault="00D810B4" w:rsidP="00005B5B">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0,00</w:t>
                        </w:r>
                      </w:p>
                    </w:tc>
                    <w:tc>
                      <w:tcPr>
                        <w:tcW w:w="1701" w:type="dxa"/>
                        <w:tcBorders>
                          <w:top w:val="single" w:sz="4" w:space="0" w:color="000000"/>
                          <w:left w:val="single" w:sz="4" w:space="0" w:color="auto"/>
                          <w:bottom w:val="single" w:sz="4" w:space="0" w:color="000000"/>
                        </w:tcBorders>
                        <w:shd w:val="clear" w:color="auto" w:fill="auto"/>
                        <w:vAlign w:val="center"/>
                      </w:tcPr>
                      <w:p w:rsidR="00D810B4" w:rsidRPr="00F835CC" w:rsidRDefault="00D810B4" w:rsidP="00005B5B">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0,00</w:t>
                        </w:r>
                      </w:p>
                    </w:tc>
                    <w:tc>
                      <w:tcPr>
                        <w:tcW w:w="1847" w:type="dxa"/>
                        <w:vMerge w:val="restart"/>
                        <w:tcBorders>
                          <w:top w:val="single" w:sz="4" w:space="0" w:color="000000"/>
                          <w:left w:val="single" w:sz="4" w:space="0" w:color="000000"/>
                        </w:tcBorders>
                        <w:shd w:val="clear" w:color="auto" w:fill="auto"/>
                      </w:tcPr>
                      <w:p w:rsidR="00D810B4" w:rsidRDefault="00D810B4" w:rsidP="00E8117F">
                        <w:pPr>
                          <w:pStyle w:val="ConsPlusNormal"/>
                          <w:rPr>
                            <w:rFonts w:ascii="Times New Roman" w:hAnsi="Times New Roman" w:cs="Times New Roman"/>
                            <w:sz w:val="24"/>
                            <w:szCs w:val="24"/>
                          </w:rPr>
                        </w:pPr>
                        <w:r>
                          <w:rPr>
                            <w:rFonts w:ascii="Times New Roman" w:hAnsi="Times New Roman" w:cs="Times New Roman"/>
                            <w:sz w:val="24"/>
                            <w:szCs w:val="24"/>
                          </w:rPr>
                          <w:t>Администрация</w:t>
                        </w:r>
                      </w:p>
                      <w:p w:rsidR="00D810B4" w:rsidRDefault="00D810B4" w:rsidP="00D062C8">
                        <w:pPr>
                          <w:pStyle w:val="ConsPlusNormal"/>
                          <w:snapToGrid w:val="0"/>
                          <w:rPr>
                            <w:rFonts w:ascii="Times New Roman" w:hAnsi="Times New Roman" w:cs="Times New Roman"/>
                            <w:sz w:val="24"/>
                            <w:szCs w:val="24"/>
                          </w:rPr>
                        </w:pPr>
                        <w:r>
                          <w:rPr>
                            <w:rFonts w:ascii="Times New Roman" w:hAnsi="Times New Roman" w:cs="Times New Roman"/>
                            <w:sz w:val="24"/>
                            <w:szCs w:val="24"/>
                          </w:rPr>
                          <w:t>Писцовского, сельских поселений</w:t>
                        </w:r>
                      </w:p>
                    </w:tc>
                    <w:tc>
                      <w:tcPr>
                        <w:tcW w:w="1559" w:type="dxa"/>
                        <w:vMerge w:val="restart"/>
                        <w:tcBorders>
                          <w:top w:val="single" w:sz="4" w:space="0" w:color="000000"/>
                          <w:left w:val="single" w:sz="4" w:space="0" w:color="000000"/>
                          <w:right w:val="single" w:sz="4" w:space="0" w:color="000000"/>
                        </w:tcBorders>
                        <w:shd w:val="clear" w:color="auto" w:fill="auto"/>
                      </w:tcPr>
                      <w:p w:rsidR="00D810B4" w:rsidRDefault="00D810B4" w:rsidP="00E8117F">
                        <w:r w:rsidRPr="00FD419C">
                          <w:t>Привлечение сельского населения, особенно молодежи, к занятиям физической культурой и спортом</w:t>
                        </w:r>
                      </w:p>
                    </w:tc>
                  </w:tr>
                  <w:tr w:rsidR="00D810B4" w:rsidTr="00005B5B">
                    <w:trPr>
                      <w:cantSplit/>
                      <w:trHeight w:val="380"/>
                    </w:trPr>
                    <w:tc>
                      <w:tcPr>
                        <w:tcW w:w="3119" w:type="dxa"/>
                        <w:tcBorders>
                          <w:top w:val="single" w:sz="4" w:space="0" w:color="000000"/>
                          <w:left w:val="single" w:sz="4" w:space="0" w:color="000000"/>
                          <w:bottom w:val="single" w:sz="4" w:space="0" w:color="000000"/>
                        </w:tcBorders>
                        <w:shd w:val="clear" w:color="auto" w:fill="auto"/>
                      </w:tcPr>
                      <w:p w:rsidR="00D810B4" w:rsidRDefault="00D810B4" w:rsidP="00D062C8">
                        <w:pPr>
                          <w:pStyle w:val="ConsPlusNormal"/>
                          <w:snapToGrid w:val="0"/>
                          <w:rPr>
                            <w:rFonts w:ascii="Times New Roman" w:hAnsi="Times New Roman" w:cs="Times New Roman"/>
                            <w:sz w:val="24"/>
                            <w:szCs w:val="24"/>
                          </w:rPr>
                        </w:pPr>
                      </w:p>
                    </w:tc>
                    <w:tc>
                      <w:tcPr>
                        <w:tcW w:w="1847" w:type="dxa"/>
                        <w:tcBorders>
                          <w:top w:val="single" w:sz="4" w:space="0" w:color="000000"/>
                          <w:left w:val="single" w:sz="4" w:space="0" w:color="000000"/>
                          <w:bottom w:val="single" w:sz="4" w:space="0" w:color="000000"/>
                        </w:tcBorders>
                        <w:shd w:val="clear" w:color="auto" w:fill="auto"/>
                      </w:tcPr>
                      <w:p w:rsidR="00D810B4" w:rsidRDefault="00D810B4" w:rsidP="00005B5B">
                        <w:pPr>
                          <w:pStyle w:val="ConsPlusNormal"/>
                          <w:snapToGrid w:val="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shd w:val="clear" w:color="auto" w:fill="auto"/>
                        <w:vAlign w:val="center"/>
                      </w:tcPr>
                      <w:p w:rsidR="00D810B4" w:rsidRPr="004603FA" w:rsidRDefault="00D810B4" w:rsidP="00005B5B">
                        <w:pPr>
                          <w:pStyle w:val="ConsPlusNormal"/>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rsidR="00D810B4" w:rsidRPr="004603FA" w:rsidRDefault="00D810B4" w:rsidP="00005B5B">
                        <w:pPr>
                          <w:pStyle w:val="ConsPlusNormal"/>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D810B4" w:rsidRPr="004603FA" w:rsidRDefault="00D810B4" w:rsidP="00005B5B">
                        <w:pPr>
                          <w:pStyle w:val="ConsPlusNormal"/>
                          <w:snapToGrid w:val="0"/>
                          <w:jc w:val="center"/>
                          <w:rPr>
                            <w:rFonts w:ascii="Times New Roman" w:hAnsi="Times New Roman" w:cs="Times New Roman"/>
                            <w:sz w:val="24"/>
                            <w:szCs w:val="24"/>
                          </w:rPr>
                        </w:pPr>
                      </w:p>
                    </w:tc>
                    <w:tc>
                      <w:tcPr>
                        <w:tcW w:w="1272"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4603FA" w:rsidRDefault="00D810B4" w:rsidP="00005B5B">
                        <w:pPr>
                          <w:pStyle w:val="ConsPlusNormal"/>
                          <w:snapToGrid w:val="0"/>
                          <w:jc w:val="center"/>
                          <w:rPr>
                            <w:rFonts w:ascii="Times New Roman" w:hAnsi="Times New Roman" w:cs="Times New Roman"/>
                            <w:sz w:val="24"/>
                            <w:szCs w:val="24"/>
                          </w:rPr>
                        </w:pPr>
                      </w:p>
                    </w:tc>
                    <w:tc>
                      <w:tcPr>
                        <w:tcW w:w="1701" w:type="dxa"/>
                        <w:tcBorders>
                          <w:top w:val="single" w:sz="4" w:space="0" w:color="000000"/>
                          <w:left w:val="single" w:sz="4" w:space="0" w:color="auto"/>
                          <w:bottom w:val="single" w:sz="4" w:space="0" w:color="000000"/>
                        </w:tcBorders>
                        <w:shd w:val="clear" w:color="auto" w:fill="auto"/>
                        <w:vAlign w:val="center"/>
                      </w:tcPr>
                      <w:p w:rsidR="00D810B4" w:rsidRPr="004603FA" w:rsidRDefault="00D810B4" w:rsidP="00005B5B">
                        <w:pPr>
                          <w:pStyle w:val="ConsPlusNormal"/>
                          <w:snapToGrid w:val="0"/>
                          <w:jc w:val="center"/>
                          <w:rPr>
                            <w:rFonts w:ascii="Times New Roman" w:hAnsi="Times New Roman" w:cs="Times New Roman"/>
                            <w:sz w:val="24"/>
                            <w:szCs w:val="24"/>
                          </w:rPr>
                        </w:pPr>
                      </w:p>
                    </w:tc>
                    <w:tc>
                      <w:tcPr>
                        <w:tcW w:w="1847" w:type="dxa"/>
                        <w:vMerge/>
                        <w:tcBorders>
                          <w:left w:val="single" w:sz="4" w:space="0" w:color="000000"/>
                        </w:tcBorders>
                        <w:shd w:val="clear" w:color="auto" w:fill="auto"/>
                      </w:tcPr>
                      <w:p w:rsidR="00D810B4" w:rsidRDefault="00D810B4" w:rsidP="00E8117F">
                        <w:pPr>
                          <w:pStyle w:val="ConsPlusNormal"/>
                          <w:snapToGrid w:val="0"/>
                          <w:rPr>
                            <w:rFonts w:ascii="Times New Roman" w:hAnsi="Times New Roman" w:cs="Times New Roman"/>
                            <w:sz w:val="24"/>
                            <w:szCs w:val="24"/>
                          </w:rPr>
                        </w:pPr>
                      </w:p>
                    </w:tc>
                    <w:tc>
                      <w:tcPr>
                        <w:tcW w:w="1559" w:type="dxa"/>
                        <w:vMerge/>
                        <w:tcBorders>
                          <w:left w:val="single" w:sz="4" w:space="0" w:color="000000"/>
                          <w:right w:val="single" w:sz="4" w:space="0" w:color="000000"/>
                        </w:tcBorders>
                        <w:shd w:val="clear" w:color="auto" w:fill="auto"/>
                      </w:tcPr>
                      <w:p w:rsidR="00D810B4" w:rsidRDefault="00D810B4" w:rsidP="00E8117F">
                        <w:pPr>
                          <w:pStyle w:val="ConsPlusNormal"/>
                          <w:snapToGrid w:val="0"/>
                          <w:rPr>
                            <w:rFonts w:ascii="Times New Roman" w:hAnsi="Times New Roman" w:cs="Times New Roman"/>
                            <w:sz w:val="24"/>
                            <w:szCs w:val="24"/>
                          </w:rPr>
                        </w:pPr>
                      </w:p>
                    </w:tc>
                  </w:tr>
                  <w:tr w:rsidR="00D810B4" w:rsidTr="00005B5B">
                    <w:trPr>
                      <w:cantSplit/>
                      <w:trHeight w:val="250"/>
                    </w:trPr>
                    <w:tc>
                      <w:tcPr>
                        <w:tcW w:w="12191" w:type="dxa"/>
                        <w:gridSpan w:val="7"/>
                        <w:tcBorders>
                          <w:top w:val="single" w:sz="4" w:space="0" w:color="000000"/>
                          <w:left w:val="single" w:sz="4" w:space="0" w:color="000000"/>
                          <w:bottom w:val="single" w:sz="12" w:space="0" w:color="auto"/>
                        </w:tcBorders>
                        <w:shd w:val="clear" w:color="auto" w:fill="auto"/>
                        <w:vAlign w:val="center"/>
                      </w:tcPr>
                      <w:p w:rsidR="00D810B4" w:rsidRPr="004603FA" w:rsidRDefault="00D810B4" w:rsidP="00005B5B">
                        <w:pPr>
                          <w:pStyle w:val="ConsPlusNormal"/>
                          <w:snapToGrid w:val="0"/>
                          <w:jc w:val="center"/>
                          <w:rPr>
                            <w:rFonts w:ascii="Times New Roman" w:hAnsi="Times New Roman" w:cs="Times New Roman"/>
                            <w:sz w:val="24"/>
                            <w:szCs w:val="24"/>
                          </w:rPr>
                        </w:pPr>
                      </w:p>
                    </w:tc>
                    <w:tc>
                      <w:tcPr>
                        <w:tcW w:w="1847" w:type="dxa"/>
                        <w:vMerge/>
                        <w:tcBorders>
                          <w:left w:val="single" w:sz="4" w:space="0" w:color="000000"/>
                        </w:tcBorders>
                        <w:shd w:val="clear" w:color="auto" w:fill="auto"/>
                      </w:tcPr>
                      <w:p w:rsidR="00D810B4" w:rsidRDefault="00D810B4" w:rsidP="00E8117F">
                        <w:pPr>
                          <w:pStyle w:val="ConsPlusNormal"/>
                          <w:snapToGrid w:val="0"/>
                          <w:rPr>
                            <w:rFonts w:ascii="Times New Roman" w:hAnsi="Times New Roman" w:cs="Times New Roman"/>
                            <w:sz w:val="24"/>
                            <w:szCs w:val="24"/>
                          </w:rPr>
                        </w:pPr>
                      </w:p>
                    </w:tc>
                    <w:tc>
                      <w:tcPr>
                        <w:tcW w:w="1559" w:type="dxa"/>
                        <w:vMerge/>
                        <w:tcBorders>
                          <w:left w:val="single" w:sz="4" w:space="0" w:color="000000"/>
                          <w:right w:val="single" w:sz="4" w:space="0" w:color="000000"/>
                        </w:tcBorders>
                        <w:shd w:val="clear" w:color="auto" w:fill="auto"/>
                      </w:tcPr>
                      <w:p w:rsidR="00D810B4" w:rsidRDefault="00D810B4" w:rsidP="00E8117F">
                        <w:pPr>
                          <w:pStyle w:val="ConsPlusNormal"/>
                          <w:snapToGrid w:val="0"/>
                          <w:rPr>
                            <w:rFonts w:ascii="Times New Roman" w:hAnsi="Times New Roman" w:cs="Times New Roman"/>
                            <w:sz w:val="24"/>
                            <w:szCs w:val="24"/>
                          </w:rPr>
                        </w:pPr>
                      </w:p>
                    </w:tc>
                  </w:tr>
                  <w:tr w:rsidR="00D810B4" w:rsidTr="00005B5B">
                    <w:trPr>
                      <w:cantSplit/>
                      <w:trHeight w:val="685"/>
                    </w:trPr>
                    <w:tc>
                      <w:tcPr>
                        <w:tcW w:w="3119" w:type="dxa"/>
                        <w:vMerge w:val="restart"/>
                        <w:tcBorders>
                          <w:top w:val="single" w:sz="12" w:space="0" w:color="auto"/>
                          <w:left w:val="single" w:sz="12" w:space="0" w:color="auto"/>
                        </w:tcBorders>
                        <w:shd w:val="clear" w:color="auto" w:fill="auto"/>
                      </w:tcPr>
                      <w:p w:rsidR="00D810B4" w:rsidRPr="004603FA" w:rsidRDefault="00D810B4" w:rsidP="00E8117F">
                        <w:pPr>
                          <w:pStyle w:val="ConsPlusNormal"/>
                          <w:snapToGrid w:val="0"/>
                          <w:rPr>
                            <w:rFonts w:ascii="Times New Roman" w:hAnsi="Times New Roman" w:cs="Times New Roman"/>
                            <w:b/>
                            <w:sz w:val="24"/>
                            <w:szCs w:val="24"/>
                          </w:rPr>
                        </w:pPr>
                        <w:r w:rsidRPr="004603FA">
                          <w:rPr>
                            <w:rFonts w:ascii="Times New Roman" w:hAnsi="Times New Roman" w:cs="Times New Roman"/>
                            <w:b/>
                            <w:sz w:val="24"/>
                            <w:szCs w:val="24"/>
                          </w:rPr>
                          <w:t>ВСЕГО</w:t>
                        </w:r>
                      </w:p>
                    </w:tc>
                    <w:tc>
                      <w:tcPr>
                        <w:tcW w:w="1847" w:type="dxa"/>
                        <w:tcBorders>
                          <w:top w:val="single" w:sz="12" w:space="0" w:color="auto"/>
                          <w:left w:val="single" w:sz="4" w:space="0" w:color="000000"/>
                          <w:bottom w:val="single" w:sz="4" w:space="0" w:color="auto"/>
                        </w:tcBorders>
                        <w:shd w:val="clear" w:color="auto" w:fill="auto"/>
                      </w:tcPr>
                      <w:p w:rsidR="00D810B4" w:rsidRPr="004603FA" w:rsidRDefault="00D810B4" w:rsidP="00005B5B">
                        <w:pPr>
                          <w:pStyle w:val="ConsPlusNormal"/>
                          <w:snapToGrid w:val="0"/>
                          <w:rPr>
                            <w:rFonts w:ascii="Times New Roman" w:hAnsi="Times New Roman" w:cs="Times New Roman"/>
                            <w:b/>
                            <w:sz w:val="24"/>
                            <w:szCs w:val="24"/>
                          </w:rPr>
                        </w:pPr>
                        <w:r w:rsidRPr="004603FA">
                          <w:rPr>
                            <w:rFonts w:ascii="Times New Roman" w:hAnsi="Times New Roman" w:cs="Times New Roman"/>
                            <w:b/>
                            <w:sz w:val="24"/>
                            <w:szCs w:val="24"/>
                          </w:rPr>
                          <w:t>2014-20</w:t>
                        </w:r>
                        <w:r>
                          <w:rPr>
                            <w:rFonts w:ascii="Times New Roman" w:hAnsi="Times New Roman" w:cs="Times New Roman"/>
                            <w:b/>
                            <w:sz w:val="24"/>
                            <w:szCs w:val="24"/>
                          </w:rPr>
                          <w:t>19</w:t>
                        </w:r>
                        <w:r w:rsidRPr="004603FA">
                          <w:rPr>
                            <w:rFonts w:ascii="Times New Roman" w:hAnsi="Times New Roman" w:cs="Times New Roman"/>
                            <w:b/>
                            <w:sz w:val="24"/>
                            <w:szCs w:val="24"/>
                          </w:rPr>
                          <w:t xml:space="preserve"> г. г.,</w:t>
                        </w:r>
                        <w:r w:rsidRPr="004603FA">
                          <w:rPr>
                            <w:rFonts w:ascii="Times New Roman" w:hAnsi="Times New Roman" w:cs="Times New Roman"/>
                            <w:b/>
                            <w:sz w:val="24"/>
                            <w:szCs w:val="24"/>
                          </w:rPr>
                          <w:br/>
                          <w:t xml:space="preserve">в том числе:    </w:t>
                        </w:r>
                      </w:p>
                    </w:tc>
                    <w:tc>
                      <w:tcPr>
                        <w:tcW w:w="1275" w:type="dxa"/>
                        <w:tcBorders>
                          <w:top w:val="single" w:sz="12" w:space="0" w:color="auto"/>
                          <w:left w:val="single" w:sz="4" w:space="0" w:color="000000"/>
                          <w:bottom w:val="single" w:sz="4" w:space="0" w:color="auto"/>
                        </w:tcBorders>
                        <w:shd w:val="clear" w:color="auto" w:fill="auto"/>
                        <w:vAlign w:val="center"/>
                      </w:tcPr>
                      <w:p w:rsidR="00D810B4" w:rsidRPr="004603FA" w:rsidRDefault="00D810B4" w:rsidP="00005B5B">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single" w:sz="12" w:space="0" w:color="auto"/>
                          <w:left w:val="single" w:sz="4" w:space="0" w:color="000000"/>
                          <w:bottom w:val="single" w:sz="4" w:space="0" w:color="auto"/>
                        </w:tcBorders>
                        <w:shd w:val="clear" w:color="auto" w:fill="auto"/>
                        <w:vAlign w:val="center"/>
                      </w:tcPr>
                      <w:p w:rsidR="00D810B4" w:rsidRPr="004603FA" w:rsidRDefault="00D810B4" w:rsidP="00005B5B">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0,00</w:t>
                        </w:r>
                      </w:p>
                    </w:tc>
                    <w:tc>
                      <w:tcPr>
                        <w:tcW w:w="1417" w:type="dxa"/>
                        <w:tcBorders>
                          <w:top w:val="single" w:sz="12" w:space="0" w:color="auto"/>
                          <w:left w:val="single" w:sz="4" w:space="0" w:color="000000"/>
                          <w:bottom w:val="single" w:sz="4" w:space="0" w:color="auto"/>
                        </w:tcBorders>
                        <w:shd w:val="clear" w:color="auto" w:fill="auto"/>
                        <w:vAlign w:val="center"/>
                      </w:tcPr>
                      <w:p w:rsidR="00D810B4" w:rsidRPr="004603FA" w:rsidRDefault="00D810B4" w:rsidP="00005B5B">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0,00</w:t>
                        </w:r>
                      </w:p>
                    </w:tc>
                    <w:tc>
                      <w:tcPr>
                        <w:tcW w:w="1272" w:type="dxa"/>
                        <w:tcBorders>
                          <w:top w:val="single" w:sz="12" w:space="0" w:color="auto"/>
                          <w:left w:val="single" w:sz="4" w:space="0" w:color="000000"/>
                          <w:bottom w:val="single" w:sz="4" w:space="0" w:color="auto"/>
                          <w:right w:val="single" w:sz="4" w:space="0" w:color="auto"/>
                        </w:tcBorders>
                        <w:shd w:val="clear" w:color="auto" w:fill="auto"/>
                        <w:vAlign w:val="center"/>
                      </w:tcPr>
                      <w:p w:rsidR="00D810B4" w:rsidRPr="004603FA" w:rsidRDefault="00D810B4" w:rsidP="00005B5B">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0,00</w:t>
                        </w:r>
                      </w:p>
                    </w:tc>
                    <w:tc>
                      <w:tcPr>
                        <w:tcW w:w="1701" w:type="dxa"/>
                        <w:tcBorders>
                          <w:top w:val="single" w:sz="12" w:space="0" w:color="auto"/>
                          <w:left w:val="single" w:sz="4" w:space="0" w:color="auto"/>
                          <w:bottom w:val="single" w:sz="4" w:space="0" w:color="auto"/>
                          <w:right w:val="single" w:sz="4" w:space="0" w:color="000000"/>
                        </w:tcBorders>
                        <w:shd w:val="clear" w:color="auto" w:fill="auto"/>
                        <w:vAlign w:val="center"/>
                      </w:tcPr>
                      <w:p w:rsidR="00D810B4" w:rsidRPr="004603FA" w:rsidRDefault="00D810B4" w:rsidP="00005B5B">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0,00</w:t>
                        </w:r>
                      </w:p>
                    </w:tc>
                    <w:tc>
                      <w:tcPr>
                        <w:tcW w:w="1847" w:type="dxa"/>
                        <w:vMerge/>
                        <w:tcBorders>
                          <w:left w:val="single" w:sz="4" w:space="0" w:color="000000"/>
                        </w:tcBorders>
                        <w:shd w:val="clear" w:color="auto" w:fill="auto"/>
                      </w:tcPr>
                      <w:p w:rsidR="00D810B4" w:rsidRDefault="00D810B4" w:rsidP="00E8117F">
                        <w:pPr>
                          <w:pStyle w:val="ConsPlusNormal"/>
                          <w:snapToGrid w:val="0"/>
                          <w:rPr>
                            <w:rFonts w:ascii="Times New Roman" w:hAnsi="Times New Roman" w:cs="Times New Roman"/>
                            <w:sz w:val="24"/>
                            <w:szCs w:val="24"/>
                          </w:rPr>
                        </w:pPr>
                      </w:p>
                    </w:tc>
                    <w:tc>
                      <w:tcPr>
                        <w:tcW w:w="1559" w:type="dxa"/>
                        <w:vMerge/>
                        <w:tcBorders>
                          <w:left w:val="single" w:sz="4" w:space="0" w:color="000000"/>
                          <w:right w:val="single" w:sz="4" w:space="0" w:color="000000"/>
                        </w:tcBorders>
                        <w:shd w:val="clear" w:color="auto" w:fill="auto"/>
                      </w:tcPr>
                      <w:p w:rsidR="00D810B4" w:rsidRDefault="00D810B4" w:rsidP="00E8117F"/>
                    </w:tc>
                  </w:tr>
                  <w:tr w:rsidR="00D810B4" w:rsidTr="00E8117F">
                    <w:trPr>
                      <w:cantSplit/>
                      <w:trHeight w:val="425"/>
                    </w:trPr>
                    <w:tc>
                      <w:tcPr>
                        <w:tcW w:w="3119" w:type="dxa"/>
                        <w:vMerge/>
                        <w:tcBorders>
                          <w:left w:val="single" w:sz="12" w:space="0" w:color="auto"/>
                        </w:tcBorders>
                        <w:shd w:val="clear" w:color="auto" w:fill="auto"/>
                      </w:tcPr>
                      <w:p w:rsidR="00D810B4" w:rsidRDefault="00D810B4" w:rsidP="00E8117F">
                        <w:pPr>
                          <w:pStyle w:val="ConsPlusNormal"/>
                          <w:snapToGrid w:val="0"/>
                          <w:rPr>
                            <w:rFonts w:ascii="Times New Roman" w:hAnsi="Times New Roman" w:cs="Times New Roman"/>
                            <w:sz w:val="24"/>
                            <w:szCs w:val="24"/>
                          </w:rPr>
                        </w:pPr>
                      </w:p>
                    </w:tc>
                    <w:tc>
                      <w:tcPr>
                        <w:tcW w:w="1847" w:type="dxa"/>
                        <w:tcBorders>
                          <w:top w:val="single" w:sz="4" w:space="0" w:color="auto"/>
                          <w:left w:val="single" w:sz="4" w:space="0" w:color="000000"/>
                          <w:bottom w:val="single" w:sz="4" w:space="0" w:color="auto"/>
                        </w:tcBorders>
                        <w:shd w:val="clear" w:color="auto" w:fill="auto"/>
                      </w:tcPr>
                      <w:p w:rsidR="00D810B4" w:rsidRDefault="00D810B4" w:rsidP="008C6C3A">
                        <w:pPr>
                          <w:pStyle w:val="ConsPlusNormal"/>
                          <w:snapToGrid w:val="0"/>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tcBorders>
                        <w:shd w:val="clear" w:color="auto" w:fill="auto"/>
                      </w:tcPr>
                      <w:p w:rsidR="00D810B4" w:rsidRPr="004603FA" w:rsidRDefault="00D810B4" w:rsidP="00005B5B">
                        <w:pPr>
                          <w:pStyle w:val="ConsPlusNormal"/>
                          <w:snapToGrid w:val="0"/>
                          <w:rPr>
                            <w:rFonts w:ascii="Times New Roman" w:hAnsi="Times New Roman" w:cs="Times New Roman"/>
                            <w:sz w:val="24"/>
                            <w:szCs w:val="24"/>
                          </w:rPr>
                        </w:pPr>
                        <w:r>
                          <w:rPr>
                            <w:rFonts w:ascii="Times New Roman" w:hAnsi="Times New Roman" w:cs="Times New Roman"/>
                            <w:sz w:val="24"/>
                            <w:szCs w:val="24"/>
                          </w:rPr>
                          <w:t xml:space="preserve">   </w:t>
                        </w:r>
                      </w:p>
                    </w:tc>
                    <w:tc>
                      <w:tcPr>
                        <w:tcW w:w="1560" w:type="dxa"/>
                        <w:tcBorders>
                          <w:top w:val="single" w:sz="4" w:space="0" w:color="auto"/>
                          <w:left w:val="single" w:sz="4" w:space="0" w:color="000000"/>
                          <w:bottom w:val="single" w:sz="4" w:space="0" w:color="auto"/>
                        </w:tcBorders>
                        <w:shd w:val="clear" w:color="auto" w:fill="auto"/>
                      </w:tcPr>
                      <w:p w:rsidR="00D810B4" w:rsidRPr="004603FA" w:rsidRDefault="00D810B4" w:rsidP="00E8117F">
                        <w:pPr>
                          <w:pStyle w:val="ConsPlusNormal"/>
                          <w:snapToGrid w:val="0"/>
                          <w:jc w:val="center"/>
                          <w:rPr>
                            <w:rFonts w:ascii="Times New Roman" w:hAnsi="Times New Roman" w:cs="Times New Roman"/>
                            <w:sz w:val="24"/>
                            <w:szCs w:val="24"/>
                          </w:rPr>
                        </w:pPr>
                      </w:p>
                    </w:tc>
                    <w:tc>
                      <w:tcPr>
                        <w:tcW w:w="1417" w:type="dxa"/>
                        <w:tcBorders>
                          <w:top w:val="single" w:sz="4" w:space="0" w:color="auto"/>
                          <w:left w:val="single" w:sz="4" w:space="0" w:color="000000"/>
                          <w:bottom w:val="single" w:sz="4" w:space="0" w:color="auto"/>
                        </w:tcBorders>
                        <w:shd w:val="clear" w:color="auto" w:fill="auto"/>
                      </w:tcPr>
                      <w:p w:rsidR="00D810B4" w:rsidRPr="004603FA" w:rsidRDefault="00D810B4" w:rsidP="00D062C8">
                        <w:pPr>
                          <w:pStyle w:val="ConsPlusNormal"/>
                          <w:snapToGrid w:val="0"/>
                          <w:rPr>
                            <w:rFonts w:ascii="Times New Roman" w:hAnsi="Times New Roman" w:cs="Times New Roman"/>
                            <w:sz w:val="24"/>
                            <w:szCs w:val="24"/>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rsidR="00D810B4" w:rsidRPr="004603FA" w:rsidRDefault="00D810B4" w:rsidP="00D062C8">
                        <w:pPr>
                          <w:pStyle w:val="ConsPlusNormal"/>
                          <w:snapToGrid w:val="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shd w:val="clear" w:color="auto" w:fill="auto"/>
                      </w:tcPr>
                      <w:p w:rsidR="00D810B4" w:rsidRPr="004603FA" w:rsidRDefault="00D810B4" w:rsidP="00E8117F">
                        <w:pPr>
                          <w:pStyle w:val="ConsPlusNormal"/>
                          <w:snapToGrid w:val="0"/>
                          <w:jc w:val="center"/>
                          <w:rPr>
                            <w:rFonts w:ascii="Times New Roman" w:hAnsi="Times New Roman" w:cs="Times New Roman"/>
                            <w:sz w:val="24"/>
                            <w:szCs w:val="24"/>
                          </w:rPr>
                        </w:pPr>
                      </w:p>
                    </w:tc>
                    <w:tc>
                      <w:tcPr>
                        <w:tcW w:w="1847" w:type="dxa"/>
                        <w:vMerge/>
                        <w:tcBorders>
                          <w:left w:val="single" w:sz="4" w:space="0" w:color="000000"/>
                        </w:tcBorders>
                        <w:shd w:val="clear" w:color="auto" w:fill="auto"/>
                      </w:tcPr>
                      <w:p w:rsidR="00D810B4" w:rsidRDefault="00D810B4" w:rsidP="00E8117F">
                        <w:pPr>
                          <w:pStyle w:val="ConsPlusNormal"/>
                          <w:snapToGrid w:val="0"/>
                          <w:rPr>
                            <w:rFonts w:ascii="Times New Roman" w:hAnsi="Times New Roman" w:cs="Times New Roman"/>
                            <w:sz w:val="24"/>
                            <w:szCs w:val="24"/>
                          </w:rPr>
                        </w:pPr>
                      </w:p>
                    </w:tc>
                    <w:tc>
                      <w:tcPr>
                        <w:tcW w:w="1559" w:type="dxa"/>
                        <w:vMerge/>
                        <w:tcBorders>
                          <w:left w:val="single" w:sz="4" w:space="0" w:color="000000"/>
                          <w:right w:val="single" w:sz="4" w:space="0" w:color="000000"/>
                        </w:tcBorders>
                        <w:shd w:val="clear" w:color="auto" w:fill="auto"/>
                      </w:tcPr>
                      <w:p w:rsidR="00D810B4" w:rsidRDefault="00D810B4" w:rsidP="00E8117F">
                        <w:pPr>
                          <w:pStyle w:val="ConsPlusNormal"/>
                          <w:snapToGrid w:val="0"/>
                          <w:rPr>
                            <w:rFonts w:ascii="Times New Roman" w:hAnsi="Times New Roman" w:cs="Times New Roman"/>
                            <w:sz w:val="24"/>
                            <w:szCs w:val="24"/>
                          </w:rPr>
                        </w:pPr>
                      </w:p>
                    </w:tc>
                  </w:tr>
                  <w:tr w:rsidR="00D810B4" w:rsidTr="00E8117F">
                    <w:trPr>
                      <w:cantSplit/>
                      <w:trHeight w:val="195"/>
                    </w:trPr>
                    <w:tc>
                      <w:tcPr>
                        <w:tcW w:w="3119" w:type="dxa"/>
                        <w:vMerge/>
                        <w:tcBorders>
                          <w:left w:val="single" w:sz="12" w:space="0" w:color="auto"/>
                          <w:bottom w:val="single" w:sz="12" w:space="0" w:color="auto"/>
                        </w:tcBorders>
                        <w:shd w:val="clear" w:color="auto" w:fill="auto"/>
                      </w:tcPr>
                      <w:p w:rsidR="00D810B4" w:rsidRDefault="00D810B4" w:rsidP="00E8117F">
                        <w:pPr>
                          <w:pStyle w:val="ConsPlusNormal"/>
                          <w:snapToGrid w:val="0"/>
                          <w:rPr>
                            <w:rFonts w:ascii="Times New Roman" w:hAnsi="Times New Roman" w:cs="Times New Roman"/>
                            <w:sz w:val="24"/>
                            <w:szCs w:val="24"/>
                          </w:rPr>
                        </w:pPr>
                      </w:p>
                    </w:tc>
                    <w:tc>
                      <w:tcPr>
                        <w:tcW w:w="1847" w:type="dxa"/>
                        <w:tcBorders>
                          <w:top w:val="single" w:sz="4" w:space="0" w:color="auto"/>
                          <w:left w:val="single" w:sz="4" w:space="0" w:color="000000"/>
                          <w:bottom w:val="single" w:sz="12" w:space="0" w:color="auto"/>
                        </w:tcBorders>
                        <w:shd w:val="clear" w:color="auto" w:fill="auto"/>
                      </w:tcPr>
                      <w:p w:rsidR="00D810B4" w:rsidRDefault="00D810B4" w:rsidP="008C6C3A">
                        <w:pPr>
                          <w:pStyle w:val="ConsPlusNormal"/>
                          <w:snapToGrid w:val="0"/>
                          <w:rPr>
                            <w:rFonts w:ascii="Times New Roman" w:hAnsi="Times New Roman" w:cs="Times New Roman"/>
                            <w:sz w:val="24"/>
                            <w:szCs w:val="24"/>
                          </w:rPr>
                        </w:pPr>
                      </w:p>
                    </w:tc>
                    <w:tc>
                      <w:tcPr>
                        <w:tcW w:w="1275" w:type="dxa"/>
                        <w:tcBorders>
                          <w:top w:val="single" w:sz="4" w:space="0" w:color="auto"/>
                          <w:left w:val="single" w:sz="4" w:space="0" w:color="000000"/>
                          <w:bottom w:val="single" w:sz="12" w:space="0" w:color="auto"/>
                        </w:tcBorders>
                        <w:shd w:val="clear" w:color="auto" w:fill="auto"/>
                      </w:tcPr>
                      <w:p w:rsidR="00D810B4" w:rsidRPr="004603FA" w:rsidRDefault="00D810B4" w:rsidP="00005B5B">
                        <w:pPr>
                          <w:pStyle w:val="ConsPlusNormal"/>
                          <w:snapToGrid w:val="0"/>
                          <w:rPr>
                            <w:rFonts w:ascii="Times New Roman" w:hAnsi="Times New Roman" w:cs="Times New Roman"/>
                            <w:sz w:val="24"/>
                            <w:szCs w:val="24"/>
                          </w:rPr>
                        </w:pPr>
                        <w:r>
                          <w:rPr>
                            <w:rFonts w:ascii="Times New Roman" w:hAnsi="Times New Roman" w:cs="Times New Roman"/>
                            <w:sz w:val="24"/>
                            <w:szCs w:val="24"/>
                          </w:rPr>
                          <w:t xml:space="preserve">   </w:t>
                        </w:r>
                      </w:p>
                    </w:tc>
                    <w:tc>
                      <w:tcPr>
                        <w:tcW w:w="1560" w:type="dxa"/>
                        <w:tcBorders>
                          <w:top w:val="single" w:sz="4" w:space="0" w:color="auto"/>
                          <w:left w:val="single" w:sz="4" w:space="0" w:color="000000"/>
                          <w:bottom w:val="single" w:sz="12" w:space="0" w:color="auto"/>
                        </w:tcBorders>
                        <w:shd w:val="clear" w:color="auto" w:fill="auto"/>
                      </w:tcPr>
                      <w:p w:rsidR="00D810B4" w:rsidRDefault="00D810B4" w:rsidP="00005B5B">
                        <w:pPr>
                          <w:pStyle w:val="ConsPlusNormal"/>
                          <w:snapToGrid w:val="0"/>
                          <w:rPr>
                            <w:rFonts w:ascii="Times New Roman" w:hAnsi="Times New Roman" w:cs="Times New Roman"/>
                            <w:sz w:val="24"/>
                            <w:szCs w:val="24"/>
                          </w:rPr>
                        </w:pPr>
                        <w:r>
                          <w:rPr>
                            <w:rFonts w:ascii="Times New Roman" w:hAnsi="Times New Roman" w:cs="Times New Roman"/>
                            <w:sz w:val="24"/>
                            <w:szCs w:val="24"/>
                          </w:rPr>
                          <w:t xml:space="preserve">          </w:t>
                        </w:r>
                      </w:p>
                    </w:tc>
                    <w:tc>
                      <w:tcPr>
                        <w:tcW w:w="1417" w:type="dxa"/>
                        <w:tcBorders>
                          <w:top w:val="single" w:sz="4" w:space="0" w:color="auto"/>
                          <w:left w:val="single" w:sz="4" w:space="0" w:color="000000"/>
                          <w:bottom w:val="single" w:sz="12" w:space="0" w:color="auto"/>
                        </w:tcBorders>
                        <w:shd w:val="clear" w:color="auto" w:fill="auto"/>
                      </w:tcPr>
                      <w:p w:rsidR="00D810B4" w:rsidRPr="004603FA" w:rsidRDefault="00D810B4" w:rsidP="00005B5B">
                        <w:pPr>
                          <w:pStyle w:val="ConsPlusNormal"/>
                          <w:snapToGrid w:val="0"/>
                          <w:rPr>
                            <w:rFonts w:ascii="Times New Roman" w:hAnsi="Times New Roman" w:cs="Times New Roman"/>
                            <w:sz w:val="24"/>
                            <w:szCs w:val="24"/>
                          </w:rPr>
                        </w:pPr>
                        <w:r>
                          <w:rPr>
                            <w:rFonts w:ascii="Times New Roman" w:hAnsi="Times New Roman" w:cs="Times New Roman"/>
                            <w:sz w:val="24"/>
                            <w:szCs w:val="24"/>
                          </w:rPr>
                          <w:t xml:space="preserve">      </w:t>
                        </w:r>
                      </w:p>
                    </w:tc>
                    <w:tc>
                      <w:tcPr>
                        <w:tcW w:w="1272" w:type="dxa"/>
                        <w:tcBorders>
                          <w:top w:val="single" w:sz="4" w:space="0" w:color="auto"/>
                          <w:left w:val="single" w:sz="4" w:space="0" w:color="000000"/>
                          <w:bottom w:val="single" w:sz="12" w:space="0" w:color="auto"/>
                          <w:right w:val="single" w:sz="4" w:space="0" w:color="auto"/>
                        </w:tcBorders>
                        <w:shd w:val="clear" w:color="auto" w:fill="auto"/>
                      </w:tcPr>
                      <w:p w:rsidR="00D810B4" w:rsidRDefault="00D810B4" w:rsidP="00005B5B">
                        <w:pPr>
                          <w:pStyle w:val="ConsPlusNormal"/>
                          <w:snapToGrid w:val="0"/>
                          <w:rPr>
                            <w:rFonts w:ascii="Times New Roman" w:hAnsi="Times New Roman" w:cs="Times New Roman"/>
                            <w:sz w:val="24"/>
                            <w:szCs w:val="24"/>
                          </w:rPr>
                        </w:pPr>
                        <w:r>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12" w:space="0" w:color="auto"/>
                          <w:right w:val="single" w:sz="4" w:space="0" w:color="000000"/>
                        </w:tcBorders>
                        <w:shd w:val="clear" w:color="auto" w:fill="auto"/>
                      </w:tcPr>
                      <w:p w:rsidR="00D810B4" w:rsidRPr="004603FA" w:rsidRDefault="00D810B4" w:rsidP="00E8117F">
                        <w:pPr>
                          <w:pStyle w:val="ConsPlusNormal"/>
                          <w:snapToGrid w:val="0"/>
                          <w:jc w:val="center"/>
                          <w:rPr>
                            <w:rFonts w:ascii="Times New Roman" w:hAnsi="Times New Roman" w:cs="Times New Roman"/>
                            <w:sz w:val="24"/>
                            <w:szCs w:val="24"/>
                          </w:rPr>
                        </w:pPr>
                      </w:p>
                    </w:tc>
                    <w:tc>
                      <w:tcPr>
                        <w:tcW w:w="1847" w:type="dxa"/>
                        <w:vMerge/>
                        <w:tcBorders>
                          <w:left w:val="single" w:sz="4" w:space="0" w:color="000000"/>
                          <w:bottom w:val="single" w:sz="4" w:space="0" w:color="auto"/>
                        </w:tcBorders>
                        <w:shd w:val="clear" w:color="auto" w:fill="auto"/>
                      </w:tcPr>
                      <w:p w:rsidR="00D810B4" w:rsidRDefault="00D810B4" w:rsidP="00E8117F">
                        <w:pPr>
                          <w:pStyle w:val="ConsPlusNormal"/>
                          <w:snapToGrid w:val="0"/>
                          <w:rPr>
                            <w:rFonts w:ascii="Times New Roman" w:hAnsi="Times New Roman" w:cs="Times New Roman"/>
                            <w:sz w:val="24"/>
                            <w:szCs w:val="24"/>
                          </w:rPr>
                        </w:pPr>
                      </w:p>
                    </w:tc>
                    <w:tc>
                      <w:tcPr>
                        <w:tcW w:w="1559" w:type="dxa"/>
                        <w:vMerge/>
                        <w:tcBorders>
                          <w:left w:val="single" w:sz="4" w:space="0" w:color="000000"/>
                          <w:bottom w:val="single" w:sz="4" w:space="0" w:color="auto"/>
                          <w:right w:val="single" w:sz="4" w:space="0" w:color="000000"/>
                        </w:tcBorders>
                        <w:shd w:val="clear" w:color="auto" w:fill="auto"/>
                      </w:tcPr>
                      <w:p w:rsidR="00D810B4" w:rsidRDefault="00D810B4" w:rsidP="00E8117F">
                        <w:pPr>
                          <w:pStyle w:val="ConsPlusNormal"/>
                          <w:snapToGrid w:val="0"/>
                          <w:rPr>
                            <w:rFonts w:ascii="Times New Roman" w:hAnsi="Times New Roman" w:cs="Times New Roman"/>
                            <w:sz w:val="24"/>
                            <w:szCs w:val="24"/>
                          </w:rPr>
                        </w:pPr>
                      </w:p>
                    </w:tc>
                  </w:tr>
                </w:tbl>
                <w:p w:rsidR="00D810B4" w:rsidRPr="008952A0" w:rsidRDefault="00D810B4" w:rsidP="00D810B4">
                  <w:pPr>
                    <w:pStyle w:val="ConsPlusNormal"/>
                    <w:rPr>
                      <w:rFonts w:ascii="Times New Roman" w:hAnsi="Times New Roman" w:cs="Times New Roman"/>
                      <w:sz w:val="24"/>
                      <w:szCs w:val="24"/>
                    </w:rPr>
                  </w:pPr>
                </w:p>
              </w:txbxContent>
            </v:textbox>
            <w10:wrap side="largest" anchorx="margin"/>
          </v:shape>
        </w:pict>
      </w:r>
      <w:r w:rsidRPr="00D810B4">
        <w:rPr>
          <w:sz w:val="24"/>
          <w:szCs w:val="24"/>
        </w:rPr>
        <w:br w:type="page"/>
      </w:r>
      <w:r w:rsidRPr="00D810B4">
        <w:rPr>
          <w:sz w:val="24"/>
          <w:szCs w:val="24"/>
        </w:rPr>
        <w:lastRenderedPageBreak/>
        <w:t>5.2.4. Поддержка местных инициатив граждан, проживающих в сельской местности</w:t>
      </w:r>
    </w:p>
    <w:p w:rsidR="00D810B4" w:rsidRPr="00D810B4" w:rsidRDefault="00D810B4" w:rsidP="00D810B4">
      <w:pPr>
        <w:rPr>
          <w:sz w:val="24"/>
          <w:szCs w:val="24"/>
        </w:rPr>
      </w:pPr>
    </w:p>
    <w:tbl>
      <w:tblPr>
        <w:tblpPr w:leftFromText="180" w:rightFromText="180" w:vertAnchor="text" w:horzAnchor="margin" w:tblpY="251"/>
        <w:tblW w:w="0" w:type="auto"/>
        <w:tblLayout w:type="fixed"/>
        <w:tblCellMar>
          <w:left w:w="70" w:type="dxa"/>
          <w:right w:w="70" w:type="dxa"/>
        </w:tblCellMar>
        <w:tblLook w:val="0000"/>
      </w:tblPr>
      <w:tblGrid>
        <w:gridCol w:w="3122"/>
        <w:gridCol w:w="1849"/>
        <w:gridCol w:w="1276"/>
        <w:gridCol w:w="1562"/>
        <w:gridCol w:w="1418"/>
        <w:gridCol w:w="1273"/>
        <w:gridCol w:w="1703"/>
        <w:gridCol w:w="1849"/>
        <w:gridCol w:w="1561"/>
      </w:tblGrid>
      <w:tr w:rsidR="00D810B4" w:rsidRPr="00D810B4" w:rsidTr="00353819">
        <w:trPr>
          <w:cantSplit/>
          <w:trHeight w:val="347"/>
        </w:trPr>
        <w:tc>
          <w:tcPr>
            <w:tcW w:w="3122" w:type="dxa"/>
            <w:vMerge w:val="restart"/>
            <w:tcBorders>
              <w:top w:val="single" w:sz="4" w:space="0" w:color="000000"/>
              <w:left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br/>
            </w:r>
          </w:p>
          <w:p w:rsidR="00D810B4" w:rsidRPr="00D810B4" w:rsidRDefault="00D810B4" w:rsidP="00353819">
            <w:pPr>
              <w:pStyle w:val="ConsPlusNormal"/>
              <w:snapToGrid w:val="0"/>
              <w:jc w:val="center"/>
              <w:rPr>
                <w:rFonts w:ascii="Times New Roman" w:hAnsi="Times New Roman" w:cs="Times New Roman"/>
                <w:sz w:val="24"/>
                <w:szCs w:val="24"/>
              </w:rPr>
            </w:pPr>
          </w:p>
        </w:tc>
        <w:tc>
          <w:tcPr>
            <w:tcW w:w="1849" w:type="dxa"/>
            <w:vMerge w:val="restart"/>
            <w:tcBorders>
              <w:top w:val="single" w:sz="4" w:space="0" w:color="000000"/>
              <w:lef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 xml:space="preserve">Сроки   </w:t>
            </w:r>
            <w:r w:rsidRPr="00D810B4">
              <w:rPr>
                <w:rFonts w:ascii="Times New Roman" w:hAnsi="Times New Roman" w:cs="Times New Roman"/>
                <w:sz w:val="24"/>
                <w:szCs w:val="24"/>
              </w:rPr>
              <w:br/>
              <w:t>исполнения</w:t>
            </w:r>
            <w:r w:rsidRPr="00D810B4">
              <w:rPr>
                <w:rFonts w:ascii="Times New Roman" w:hAnsi="Times New Roman" w:cs="Times New Roman"/>
                <w:sz w:val="24"/>
                <w:szCs w:val="24"/>
              </w:rPr>
              <w:br/>
              <w:t>(годы)</w:t>
            </w:r>
          </w:p>
        </w:tc>
        <w:tc>
          <w:tcPr>
            <w:tcW w:w="1276" w:type="dxa"/>
            <w:vMerge w:val="restart"/>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 xml:space="preserve">Объем     </w:t>
            </w:r>
            <w:r w:rsidRPr="00D810B4">
              <w:rPr>
                <w:rFonts w:ascii="Times New Roman" w:hAnsi="Times New Roman" w:cs="Times New Roman"/>
                <w:sz w:val="24"/>
                <w:szCs w:val="24"/>
              </w:rPr>
              <w:br/>
              <w:t>финансирования,</w:t>
            </w:r>
            <w:r w:rsidRPr="00D810B4">
              <w:rPr>
                <w:rFonts w:ascii="Times New Roman" w:hAnsi="Times New Roman" w:cs="Times New Roman"/>
                <w:sz w:val="24"/>
                <w:szCs w:val="24"/>
              </w:rPr>
              <w:br/>
              <w:t>тыс. руб.</w:t>
            </w:r>
          </w:p>
        </w:tc>
        <w:tc>
          <w:tcPr>
            <w:tcW w:w="5956" w:type="dxa"/>
            <w:gridSpan w:val="4"/>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В том числе за счет средств:</w:t>
            </w:r>
          </w:p>
        </w:tc>
        <w:tc>
          <w:tcPr>
            <w:tcW w:w="1849" w:type="dxa"/>
            <w:vMerge w:val="restart"/>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 xml:space="preserve">Исполнитель мероприятия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Ожидаемые результаты</w:t>
            </w:r>
          </w:p>
        </w:tc>
      </w:tr>
      <w:tr w:rsidR="00D810B4" w:rsidRPr="00D810B4" w:rsidTr="00353819">
        <w:trPr>
          <w:cantSplit/>
          <w:trHeight w:val="1741"/>
        </w:trPr>
        <w:tc>
          <w:tcPr>
            <w:tcW w:w="3122" w:type="dxa"/>
            <w:vMerge/>
            <w:tcBorders>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snapToGrid w:val="0"/>
              <w:rPr>
                <w:sz w:val="24"/>
                <w:szCs w:val="24"/>
              </w:rPr>
            </w:pPr>
          </w:p>
        </w:tc>
        <w:tc>
          <w:tcPr>
            <w:tcW w:w="1849" w:type="dxa"/>
            <w:vMerge/>
            <w:tcBorders>
              <w:left w:val="single" w:sz="4" w:space="0" w:color="auto"/>
              <w:bottom w:val="single" w:sz="4" w:space="0" w:color="000000"/>
            </w:tcBorders>
            <w:shd w:val="clear" w:color="auto" w:fill="auto"/>
            <w:vAlign w:val="center"/>
          </w:tcPr>
          <w:p w:rsidR="00D810B4" w:rsidRPr="00D810B4" w:rsidRDefault="00D810B4" w:rsidP="00353819">
            <w:pPr>
              <w:snapToGrid w:val="0"/>
              <w:rPr>
                <w:sz w:val="24"/>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rPr>
                <w:sz w:val="24"/>
                <w:szCs w:val="24"/>
              </w:rPr>
            </w:pPr>
          </w:p>
        </w:tc>
        <w:tc>
          <w:tcPr>
            <w:tcW w:w="1562"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федерального</w:t>
            </w:r>
            <w:r w:rsidRPr="00D810B4">
              <w:rPr>
                <w:rFonts w:ascii="Times New Roman" w:hAnsi="Times New Roman" w:cs="Times New Roman"/>
                <w:sz w:val="24"/>
                <w:szCs w:val="24"/>
              </w:rPr>
              <w:br/>
              <w:t>бюджета*,</w:t>
            </w:r>
            <w:r w:rsidRPr="00D810B4">
              <w:rPr>
                <w:rFonts w:ascii="Times New Roman" w:hAnsi="Times New Roman" w:cs="Times New Roman"/>
                <w:sz w:val="24"/>
                <w:szCs w:val="24"/>
              </w:rPr>
              <w:br/>
              <w:t>тыс. руб.</w:t>
            </w:r>
          </w:p>
        </w:tc>
        <w:tc>
          <w:tcPr>
            <w:tcW w:w="1418"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областного</w:t>
            </w:r>
            <w:r w:rsidRPr="00D810B4">
              <w:rPr>
                <w:rFonts w:ascii="Times New Roman" w:hAnsi="Times New Roman" w:cs="Times New Roman"/>
                <w:sz w:val="24"/>
                <w:szCs w:val="24"/>
              </w:rPr>
              <w:br/>
              <w:t xml:space="preserve">бюджета*, </w:t>
            </w:r>
            <w:r w:rsidRPr="00D810B4">
              <w:rPr>
                <w:rFonts w:ascii="Times New Roman" w:hAnsi="Times New Roman" w:cs="Times New Roman"/>
                <w:sz w:val="24"/>
                <w:szCs w:val="24"/>
              </w:rPr>
              <w:br/>
              <w:t>тыс. руб.</w:t>
            </w:r>
          </w:p>
        </w:tc>
        <w:tc>
          <w:tcPr>
            <w:tcW w:w="1273"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jc w:val="center"/>
              <w:rPr>
                <w:sz w:val="24"/>
                <w:szCs w:val="24"/>
              </w:rPr>
            </w:pPr>
            <w:r w:rsidRPr="00D810B4">
              <w:rPr>
                <w:sz w:val="24"/>
                <w:szCs w:val="24"/>
              </w:rPr>
              <w:t xml:space="preserve">Бюджета сельских поселений** </w:t>
            </w:r>
            <w:r w:rsidRPr="00D810B4">
              <w:rPr>
                <w:sz w:val="24"/>
                <w:szCs w:val="24"/>
              </w:rPr>
              <w:br/>
              <w:t>тыс. руб.</w:t>
            </w:r>
          </w:p>
        </w:tc>
        <w:tc>
          <w:tcPr>
            <w:tcW w:w="1703"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jc w:val="center"/>
              <w:rPr>
                <w:rFonts w:eastAsia="Arial"/>
                <w:sz w:val="24"/>
                <w:szCs w:val="24"/>
              </w:rPr>
            </w:pPr>
            <w:r w:rsidRPr="00D810B4">
              <w:rPr>
                <w:rFonts w:eastAsia="Arial"/>
                <w:sz w:val="24"/>
                <w:szCs w:val="24"/>
              </w:rPr>
              <w:t>внебюджетных источников,</w:t>
            </w:r>
          </w:p>
          <w:p w:rsidR="00D810B4" w:rsidRPr="00D810B4" w:rsidRDefault="00D810B4" w:rsidP="00353819">
            <w:pPr>
              <w:jc w:val="center"/>
              <w:rPr>
                <w:sz w:val="24"/>
                <w:szCs w:val="24"/>
              </w:rPr>
            </w:pPr>
            <w:r w:rsidRPr="00D810B4">
              <w:rPr>
                <w:sz w:val="24"/>
                <w:szCs w:val="24"/>
              </w:rPr>
              <w:t>тыс. руб.</w:t>
            </w:r>
          </w:p>
        </w:tc>
        <w:tc>
          <w:tcPr>
            <w:tcW w:w="1849" w:type="dxa"/>
            <w:vMerge/>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rPr>
                <w:rFonts w:ascii="Times New Roman" w:hAnsi="Times New Roman" w:cs="Times New Roman"/>
                <w:sz w:val="24"/>
                <w:szCs w:val="24"/>
              </w:rPr>
            </w:pPr>
          </w:p>
        </w:tc>
        <w:tc>
          <w:tcPr>
            <w:tcW w:w="1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10B4" w:rsidRPr="00D810B4" w:rsidRDefault="00D810B4" w:rsidP="00353819">
            <w:pPr>
              <w:snapToGrid w:val="0"/>
              <w:rPr>
                <w:sz w:val="24"/>
                <w:szCs w:val="24"/>
              </w:rPr>
            </w:pPr>
          </w:p>
        </w:tc>
      </w:tr>
      <w:tr w:rsidR="00D810B4" w:rsidRPr="00D810B4" w:rsidTr="00353819">
        <w:trPr>
          <w:cantSplit/>
          <w:trHeight w:val="232"/>
        </w:trPr>
        <w:tc>
          <w:tcPr>
            <w:tcW w:w="3122"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w:t>
            </w:r>
          </w:p>
        </w:tc>
        <w:tc>
          <w:tcPr>
            <w:tcW w:w="184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w:t>
            </w:r>
          </w:p>
        </w:tc>
        <w:tc>
          <w:tcPr>
            <w:tcW w:w="1562"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4</w:t>
            </w:r>
          </w:p>
        </w:tc>
        <w:tc>
          <w:tcPr>
            <w:tcW w:w="1418"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w:t>
            </w:r>
          </w:p>
        </w:tc>
        <w:tc>
          <w:tcPr>
            <w:tcW w:w="1273"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6</w:t>
            </w:r>
          </w:p>
        </w:tc>
        <w:tc>
          <w:tcPr>
            <w:tcW w:w="1703"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7</w:t>
            </w:r>
          </w:p>
        </w:tc>
        <w:tc>
          <w:tcPr>
            <w:tcW w:w="1849"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8</w:t>
            </w:r>
          </w:p>
        </w:tc>
        <w:tc>
          <w:tcPr>
            <w:tcW w:w="1561" w:type="dxa"/>
            <w:tcBorders>
              <w:top w:val="single" w:sz="4" w:space="0" w:color="000000"/>
              <w:left w:val="single" w:sz="4" w:space="0" w:color="000000"/>
              <w:bottom w:val="single" w:sz="4" w:space="0" w:color="auto"/>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9</w:t>
            </w:r>
          </w:p>
        </w:tc>
      </w:tr>
      <w:tr w:rsidR="00D810B4" w:rsidRPr="00D810B4" w:rsidTr="00353819">
        <w:trPr>
          <w:cantSplit/>
          <w:trHeight w:val="1020"/>
        </w:trPr>
        <w:tc>
          <w:tcPr>
            <w:tcW w:w="3122"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b/>
                <w:sz w:val="24"/>
                <w:szCs w:val="24"/>
              </w:rPr>
            </w:pPr>
          </w:p>
        </w:tc>
        <w:tc>
          <w:tcPr>
            <w:tcW w:w="1849"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2018-2019 г. г.</w:t>
            </w:r>
          </w:p>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в том числе:</w:t>
            </w:r>
          </w:p>
        </w:tc>
        <w:tc>
          <w:tcPr>
            <w:tcW w:w="1276"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570000,00</w:t>
            </w:r>
          </w:p>
        </w:tc>
        <w:tc>
          <w:tcPr>
            <w:tcW w:w="1562"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334800,00</w:t>
            </w:r>
          </w:p>
        </w:tc>
        <w:tc>
          <w:tcPr>
            <w:tcW w:w="141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25200,00</w:t>
            </w:r>
          </w:p>
        </w:tc>
        <w:tc>
          <w:tcPr>
            <w:tcW w:w="1273"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140000,00</w:t>
            </w:r>
          </w:p>
        </w:tc>
        <w:tc>
          <w:tcPr>
            <w:tcW w:w="1703" w:type="dxa"/>
            <w:tcBorders>
              <w:top w:val="single" w:sz="4" w:space="0" w:color="000000"/>
              <w:left w:val="single" w:sz="4" w:space="0" w:color="auto"/>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89000,00</w:t>
            </w:r>
          </w:p>
        </w:tc>
        <w:tc>
          <w:tcPr>
            <w:tcW w:w="1849" w:type="dxa"/>
            <w:vMerge w:val="restart"/>
            <w:tcBorders>
              <w:top w:val="single" w:sz="4" w:space="0" w:color="auto"/>
              <w:left w:val="single" w:sz="4" w:space="0" w:color="auto"/>
            </w:tcBorders>
            <w:shd w:val="clear" w:color="auto" w:fill="auto"/>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Администрация</w:t>
            </w:r>
          </w:p>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Подозерского сельских поселений</w:t>
            </w:r>
          </w:p>
        </w:tc>
        <w:tc>
          <w:tcPr>
            <w:tcW w:w="1561" w:type="dxa"/>
            <w:vMerge w:val="restart"/>
            <w:tcBorders>
              <w:top w:val="single" w:sz="4" w:space="0" w:color="auto"/>
              <w:left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Привлечение сельского населения, особенно молодежи, к занятиям физической культурой и спортом</w:t>
            </w:r>
          </w:p>
        </w:tc>
      </w:tr>
      <w:tr w:rsidR="00D810B4" w:rsidRPr="00D810B4" w:rsidTr="00353819">
        <w:trPr>
          <w:cantSplit/>
          <w:trHeight w:val="232"/>
        </w:trPr>
        <w:tc>
          <w:tcPr>
            <w:tcW w:w="3122"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b/>
                <w:sz w:val="24"/>
                <w:szCs w:val="24"/>
              </w:rPr>
              <w:t>Создание спортивной площадки в деревне Коромыслово Подозерского сельского поселения (у дома № 8)</w:t>
            </w:r>
          </w:p>
        </w:tc>
        <w:tc>
          <w:tcPr>
            <w:tcW w:w="1849"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 xml:space="preserve">         2019г.</w:t>
            </w:r>
          </w:p>
        </w:tc>
        <w:tc>
          <w:tcPr>
            <w:tcW w:w="1276"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570000,00</w:t>
            </w:r>
          </w:p>
        </w:tc>
        <w:tc>
          <w:tcPr>
            <w:tcW w:w="1562"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334800,00</w:t>
            </w:r>
          </w:p>
        </w:tc>
        <w:tc>
          <w:tcPr>
            <w:tcW w:w="141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25200,00</w:t>
            </w:r>
          </w:p>
        </w:tc>
        <w:tc>
          <w:tcPr>
            <w:tcW w:w="1273"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140000,00</w:t>
            </w:r>
          </w:p>
        </w:tc>
        <w:tc>
          <w:tcPr>
            <w:tcW w:w="1703" w:type="dxa"/>
            <w:tcBorders>
              <w:top w:val="single" w:sz="4" w:space="0" w:color="000000"/>
              <w:left w:val="single" w:sz="4" w:space="0" w:color="auto"/>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89000,00</w:t>
            </w:r>
          </w:p>
        </w:tc>
        <w:tc>
          <w:tcPr>
            <w:tcW w:w="1849" w:type="dxa"/>
            <w:vMerge/>
            <w:tcBorders>
              <w:left w:val="single" w:sz="4" w:space="0" w:color="auto"/>
              <w:bottom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c>
          <w:tcPr>
            <w:tcW w:w="1561" w:type="dxa"/>
            <w:vMerge/>
            <w:tcBorders>
              <w:left w:val="single" w:sz="4" w:space="0" w:color="000000"/>
              <w:bottom w:val="single" w:sz="4" w:space="0" w:color="auto"/>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r>
    </w:tbl>
    <w:p w:rsidR="00D810B4" w:rsidRPr="00D810B4" w:rsidRDefault="00D810B4" w:rsidP="00D810B4">
      <w:pPr>
        <w:pStyle w:val="af6"/>
        <w:rPr>
          <w:sz w:val="24"/>
          <w:szCs w:val="24"/>
        </w:rPr>
      </w:pPr>
      <w:r w:rsidRPr="00D810B4">
        <w:rPr>
          <w:sz w:val="24"/>
          <w:szCs w:val="24"/>
        </w:rPr>
        <w:t>Примечание: * реализация подпрограммы предусматривает привлечение софинансирования за счет средств федерального и областного бюджетов, объемы которых будут скорректированы после утверждения в установленном порядке распределения соответствующих субсидий из федерального и областного бюджета.</w:t>
      </w:r>
    </w:p>
    <w:p w:rsidR="00D810B4" w:rsidRPr="00D810B4" w:rsidRDefault="00D810B4" w:rsidP="00D810B4">
      <w:pPr>
        <w:spacing w:line="360" w:lineRule="auto"/>
        <w:ind w:right="21"/>
        <w:jc w:val="center"/>
        <w:rPr>
          <w:sz w:val="24"/>
          <w:szCs w:val="24"/>
        </w:rPr>
      </w:pPr>
    </w:p>
    <w:p w:rsidR="00D810B4" w:rsidRPr="00D810B4" w:rsidRDefault="00D810B4" w:rsidP="00D810B4">
      <w:pPr>
        <w:spacing w:line="360" w:lineRule="auto"/>
        <w:ind w:right="21"/>
        <w:jc w:val="center"/>
        <w:rPr>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b/>
          <w:sz w:val="24"/>
          <w:szCs w:val="24"/>
        </w:rPr>
      </w:pPr>
    </w:p>
    <w:p w:rsidR="00D810B4" w:rsidRPr="00D810B4" w:rsidRDefault="00D810B4" w:rsidP="00D810B4">
      <w:pPr>
        <w:pStyle w:val="ConsPlusNormal"/>
        <w:jc w:val="center"/>
        <w:rPr>
          <w:rFonts w:ascii="Times New Roman" w:hAnsi="Times New Roman" w:cs="Times New Roman"/>
          <w:b/>
          <w:sz w:val="24"/>
          <w:szCs w:val="24"/>
        </w:rPr>
        <w:sectPr w:rsidR="00D810B4" w:rsidRPr="00D810B4" w:rsidSect="00D31C69">
          <w:pgSz w:w="16838" w:h="11906" w:orient="landscape" w:code="9"/>
          <w:pgMar w:top="1531" w:right="992" w:bottom="851" w:left="1134" w:header="0" w:footer="0" w:gutter="0"/>
          <w:pgNumType w:start="1"/>
          <w:cols w:space="720"/>
          <w:docGrid w:linePitch="360"/>
        </w:sectPr>
      </w:pPr>
    </w:p>
    <w:p w:rsidR="00D810B4" w:rsidRPr="00D810B4" w:rsidRDefault="00D810B4" w:rsidP="00D810B4">
      <w:pPr>
        <w:pStyle w:val="ConsPlusNormal"/>
        <w:jc w:val="center"/>
        <w:rPr>
          <w:rFonts w:ascii="Times New Roman" w:hAnsi="Times New Roman" w:cs="Times New Roman"/>
          <w:b/>
          <w:sz w:val="24"/>
          <w:szCs w:val="24"/>
        </w:rPr>
      </w:pPr>
      <w:r w:rsidRPr="00D810B4">
        <w:rPr>
          <w:rFonts w:ascii="Times New Roman" w:hAnsi="Times New Roman" w:cs="Times New Roman"/>
          <w:b/>
          <w:sz w:val="24"/>
          <w:szCs w:val="24"/>
        </w:rPr>
        <w:lastRenderedPageBreak/>
        <w:t>5.3. Объемы затрат на реализацию  подпрограммы</w:t>
      </w:r>
    </w:p>
    <w:p w:rsidR="00D810B4" w:rsidRPr="00D810B4" w:rsidRDefault="00D810B4" w:rsidP="00D810B4">
      <w:pPr>
        <w:pStyle w:val="ConsPlusNormal"/>
        <w:jc w:val="center"/>
        <w:rPr>
          <w:rFonts w:ascii="Times New Roman" w:hAnsi="Times New Roman" w:cs="Times New Roman"/>
          <w:b/>
          <w:sz w:val="24"/>
          <w:szCs w:val="24"/>
        </w:rPr>
      </w:pPr>
      <w:r w:rsidRPr="00D810B4">
        <w:rPr>
          <w:rFonts w:ascii="Times New Roman" w:hAnsi="Times New Roman" w:cs="Times New Roman"/>
          <w:b/>
          <w:sz w:val="24"/>
          <w:szCs w:val="24"/>
        </w:rPr>
        <w:t>по направлениям и источникам финансирования</w:t>
      </w:r>
    </w:p>
    <w:p w:rsidR="00D810B4" w:rsidRPr="00D810B4" w:rsidRDefault="00D810B4" w:rsidP="00D810B4">
      <w:pPr>
        <w:pStyle w:val="ConsPlusNormal"/>
        <w:jc w:val="center"/>
        <w:rPr>
          <w:rFonts w:ascii="Times New Roman" w:hAnsi="Times New Roman" w:cs="Times New Roman"/>
          <w:b/>
          <w:sz w:val="24"/>
          <w:szCs w:val="24"/>
        </w:rPr>
      </w:pPr>
      <w:r w:rsidRPr="00D810B4">
        <w:rPr>
          <w:rFonts w:ascii="Times New Roman" w:hAnsi="Times New Roman" w:cs="Times New Roman"/>
          <w:sz w:val="24"/>
          <w:szCs w:val="24"/>
        </w:rPr>
        <w:t>(тысяч рублей, в ценах соответствующих лет)</w:t>
      </w:r>
    </w:p>
    <w:tbl>
      <w:tblPr>
        <w:tblW w:w="11624" w:type="dxa"/>
        <w:tblInd w:w="108" w:type="dxa"/>
        <w:tblLayout w:type="fixed"/>
        <w:tblLook w:val="0000"/>
      </w:tblPr>
      <w:tblGrid>
        <w:gridCol w:w="4536"/>
        <w:gridCol w:w="1772"/>
        <w:gridCol w:w="1772"/>
        <w:gridCol w:w="1772"/>
        <w:gridCol w:w="1772"/>
      </w:tblGrid>
      <w:tr w:rsidR="00D810B4" w:rsidRPr="00D810B4" w:rsidTr="00353819">
        <w:trPr>
          <w:trHeight w:val="1046"/>
        </w:trPr>
        <w:tc>
          <w:tcPr>
            <w:tcW w:w="453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 xml:space="preserve"> Направления финансирования</w:t>
            </w:r>
          </w:p>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и источники</w:t>
            </w:r>
          </w:p>
        </w:tc>
        <w:tc>
          <w:tcPr>
            <w:tcW w:w="1772"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2014-2020 годы</w:t>
            </w:r>
          </w:p>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Всего</w:t>
            </w:r>
          </w:p>
        </w:tc>
        <w:tc>
          <w:tcPr>
            <w:tcW w:w="1772" w:type="dxa"/>
            <w:tcBorders>
              <w:top w:val="single" w:sz="4" w:space="0" w:color="000000"/>
              <w:left w:val="single" w:sz="4" w:space="0" w:color="000000"/>
              <w:bottom w:val="single" w:sz="4" w:space="0" w:color="000000"/>
              <w:right w:val="single" w:sz="4" w:space="0" w:color="000000"/>
            </w:tcBorders>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2017 год</w:t>
            </w:r>
          </w:p>
        </w:tc>
        <w:tc>
          <w:tcPr>
            <w:tcW w:w="1772" w:type="dxa"/>
            <w:tcBorders>
              <w:top w:val="single" w:sz="4" w:space="0" w:color="000000"/>
              <w:left w:val="single" w:sz="4" w:space="0" w:color="000000"/>
              <w:bottom w:val="single" w:sz="4" w:space="0" w:color="000000"/>
              <w:right w:val="single" w:sz="4" w:space="0" w:color="auto"/>
            </w:tcBorders>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2018 год</w:t>
            </w:r>
          </w:p>
        </w:tc>
        <w:tc>
          <w:tcPr>
            <w:tcW w:w="1772" w:type="dxa"/>
            <w:tcBorders>
              <w:top w:val="single" w:sz="4" w:space="0" w:color="000000"/>
              <w:left w:val="single" w:sz="4" w:space="0" w:color="000000"/>
              <w:bottom w:val="single" w:sz="4" w:space="0" w:color="000000"/>
              <w:right w:val="single" w:sz="4" w:space="0" w:color="auto"/>
            </w:tcBorders>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2019 год</w:t>
            </w:r>
          </w:p>
        </w:tc>
      </w:tr>
      <w:tr w:rsidR="00D810B4" w:rsidRPr="00D810B4" w:rsidTr="00353819">
        <w:trPr>
          <w:trHeight w:val="464"/>
        </w:trPr>
        <w:tc>
          <w:tcPr>
            <w:tcW w:w="453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b/>
                <w:sz w:val="24"/>
                <w:szCs w:val="24"/>
              </w:rPr>
            </w:pPr>
            <w:r w:rsidRPr="00D810B4">
              <w:rPr>
                <w:rFonts w:ascii="Times New Roman" w:hAnsi="Times New Roman" w:cs="Times New Roman"/>
                <w:b/>
                <w:sz w:val="24"/>
                <w:szCs w:val="24"/>
              </w:rPr>
              <w:t>Всего на реализацию подпрограммы</w:t>
            </w:r>
          </w:p>
        </w:tc>
        <w:tc>
          <w:tcPr>
            <w:tcW w:w="1772"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11260243,80</w:t>
            </w:r>
          </w:p>
        </w:tc>
        <w:tc>
          <w:tcPr>
            <w:tcW w:w="1772"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2029520,00</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6524778,09</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2705945,71</w:t>
            </w:r>
          </w:p>
        </w:tc>
      </w:tr>
      <w:tr w:rsidR="00D810B4" w:rsidRPr="00D810B4" w:rsidTr="00353819">
        <w:trPr>
          <w:trHeight w:val="378"/>
        </w:trPr>
        <w:tc>
          <w:tcPr>
            <w:tcW w:w="453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в т. ч.: федеральный бюджет *</w:t>
            </w:r>
          </w:p>
        </w:tc>
        <w:tc>
          <w:tcPr>
            <w:tcW w:w="1772"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5073038,50</w:t>
            </w:r>
          </w:p>
        </w:tc>
        <w:tc>
          <w:tcPr>
            <w:tcW w:w="1772"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654430,00</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2693307,84</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1725300,66</w:t>
            </w:r>
          </w:p>
        </w:tc>
      </w:tr>
      <w:tr w:rsidR="00D810B4" w:rsidRPr="00D810B4" w:rsidTr="00353819">
        <w:trPr>
          <w:trHeight w:val="173"/>
        </w:trPr>
        <w:tc>
          <w:tcPr>
            <w:tcW w:w="453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областной бюджет*</w:t>
            </w:r>
          </w:p>
        </w:tc>
        <w:tc>
          <w:tcPr>
            <w:tcW w:w="1772"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3586522,35</w:t>
            </w:r>
          </w:p>
        </w:tc>
        <w:tc>
          <w:tcPr>
            <w:tcW w:w="1772"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766090,00</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2690571,01</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129861,34</w:t>
            </w:r>
          </w:p>
        </w:tc>
      </w:tr>
      <w:tr w:rsidR="00D810B4" w:rsidRPr="00D810B4" w:rsidTr="00353819">
        <w:trPr>
          <w:trHeight w:val="264"/>
        </w:trPr>
        <w:tc>
          <w:tcPr>
            <w:tcW w:w="453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бюджеты сельских поселений</w:t>
            </w:r>
          </w:p>
        </w:tc>
        <w:tc>
          <w:tcPr>
            <w:tcW w:w="1772"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140000,00</w:t>
            </w:r>
          </w:p>
        </w:tc>
        <w:tc>
          <w:tcPr>
            <w:tcW w:w="1772"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140000,00</w:t>
            </w:r>
          </w:p>
        </w:tc>
      </w:tr>
      <w:tr w:rsidR="00D810B4" w:rsidRPr="00D810B4" w:rsidTr="00353819">
        <w:trPr>
          <w:trHeight w:val="264"/>
        </w:trPr>
        <w:tc>
          <w:tcPr>
            <w:tcW w:w="453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внебюджетные источники</w:t>
            </w:r>
          </w:p>
        </w:tc>
        <w:tc>
          <w:tcPr>
            <w:tcW w:w="1772"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1619783,71</w:t>
            </w:r>
          </w:p>
        </w:tc>
        <w:tc>
          <w:tcPr>
            <w:tcW w:w="1772"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609000,00</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300000,00</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610783,71</w:t>
            </w:r>
          </w:p>
        </w:tc>
      </w:tr>
      <w:tr w:rsidR="00D810B4" w:rsidRPr="00D810B4" w:rsidTr="00353819">
        <w:trPr>
          <w:trHeight w:val="264"/>
        </w:trPr>
        <w:tc>
          <w:tcPr>
            <w:tcW w:w="453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районный бюджет</w:t>
            </w:r>
          </w:p>
        </w:tc>
        <w:tc>
          <w:tcPr>
            <w:tcW w:w="1772"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840899,24</w:t>
            </w:r>
          </w:p>
        </w:tc>
        <w:tc>
          <w:tcPr>
            <w:tcW w:w="1772"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840899,24</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459"/>
        </w:trPr>
        <w:tc>
          <w:tcPr>
            <w:tcW w:w="453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b/>
                <w:sz w:val="24"/>
                <w:szCs w:val="24"/>
              </w:rPr>
            </w:pPr>
            <w:r w:rsidRPr="00D810B4">
              <w:rPr>
                <w:rFonts w:ascii="Times New Roman" w:hAnsi="Times New Roman" w:cs="Times New Roman"/>
                <w:b/>
                <w:sz w:val="24"/>
                <w:szCs w:val="24"/>
              </w:rPr>
              <w:t>Из них инвестиционные мероприятия</w:t>
            </w:r>
          </w:p>
        </w:tc>
        <w:tc>
          <w:tcPr>
            <w:tcW w:w="1772"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11260243,80</w:t>
            </w:r>
          </w:p>
        </w:tc>
        <w:tc>
          <w:tcPr>
            <w:tcW w:w="1772"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2029520,00</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6524778,09</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2705945,71</w:t>
            </w:r>
          </w:p>
        </w:tc>
      </w:tr>
      <w:tr w:rsidR="00D810B4" w:rsidRPr="00D810B4" w:rsidTr="00353819">
        <w:trPr>
          <w:trHeight w:val="265"/>
        </w:trPr>
        <w:tc>
          <w:tcPr>
            <w:tcW w:w="453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в т. ч.: федеральный бюджет* </w:t>
            </w:r>
          </w:p>
        </w:tc>
        <w:tc>
          <w:tcPr>
            <w:tcW w:w="1772"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5073038,50</w:t>
            </w:r>
          </w:p>
        </w:tc>
        <w:tc>
          <w:tcPr>
            <w:tcW w:w="1772"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654430,00</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2693307,84</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1725300,66</w:t>
            </w:r>
          </w:p>
        </w:tc>
      </w:tr>
      <w:tr w:rsidR="00D810B4" w:rsidRPr="00D810B4" w:rsidTr="00353819">
        <w:trPr>
          <w:trHeight w:val="284"/>
        </w:trPr>
        <w:tc>
          <w:tcPr>
            <w:tcW w:w="453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областной бюджет*</w:t>
            </w:r>
          </w:p>
        </w:tc>
        <w:tc>
          <w:tcPr>
            <w:tcW w:w="1772"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3586522,35</w:t>
            </w:r>
          </w:p>
        </w:tc>
        <w:tc>
          <w:tcPr>
            <w:tcW w:w="1772"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766090,00</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2690571,01</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129861,34</w:t>
            </w:r>
          </w:p>
        </w:tc>
      </w:tr>
      <w:tr w:rsidR="00D810B4" w:rsidRPr="00D810B4" w:rsidTr="00353819">
        <w:trPr>
          <w:trHeight w:val="261"/>
        </w:trPr>
        <w:tc>
          <w:tcPr>
            <w:tcW w:w="453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бюджеты сельских поселений</w:t>
            </w:r>
          </w:p>
        </w:tc>
        <w:tc>
          <w:tcPr>
            <w:tcW w:w="1772"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140000,00</w:t>
            </w:r>
          </w:p>
        </w:tc>
        <w:tc>
          <w:tcPr>
            <w:tcW w:w="1772"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140000,00</w:t>
            </w:r>
          </w:p>
        </w:tc>
      </w:tr>
      <w:tr w:rsidR="00D810B4" w:rsidRPr="00D810B4" w:rsidTr="00353819">
        <w:trPr>
          <w:trHeight w:val="261"/>
        </w:trPr>
        <w:tc>
          <w:tcPr>
            <w:tcW w:w="453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внебюджетные источники</w:t>
            </w:r>
          </w:p>
        </w:tc>
        <w:tc>
          <w:tcPr>
            <w:tcW w:w="1772"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1619783,71</w:t>
            </w:r>
          </w:p>
        </w:tc>
        <w:tc>
          <w:tcPr>
            <w:tcW w:w="1772"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609000,00</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300000,00</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610783,71</w:t>
            </w:r>
          </w:p>
        </w:tc>
      </w:tr>
      <w:tr w:rsidR="00D810B4" w:rsidRPr="00D810B4" w:rsidTr="00353819">
        <w:trPr>
          <w:trHeight w:val="261"/>
        </w:trPr>
        <w:tc>
          <w:tcPr>
            <w:tcW w:w="453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районный бюджет</w:t>
            </w:r>
          </w:p>
        </w:tc>
        <w:tc>
          <w:tcPr>
            <w:tcW w:w="1772"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840899,24</w:t>
            </w:r>
          </w:p>
        </w:tc>
        <w:tc>
          <w:tcPr>
            <w:tcW w:w="1772"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840899,24</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363"/>
        </w:trPr>
        <w:tc>
          <w:tcPr>
            <w:tcW w:w="453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b/>
                <w:sz w:val="24"/>
                <w:szCs w:val="24"/>
              </w:rPr>
            </w:pPr>
            <w:r w:rsidRPr="00D810B4">
              <w:rPr>
                <w:rFonts w:ascii="Times New Roman" w:hAnsi="Times New Roman" w:cs="Times New Roman"/>
                <w:b/>
                <w:sz w:val="24"/>
                <w:szCs w:val="24"/>
              </w:rPr>
              <w:t>Из них прочие расходы</w:t>
            </w:r>
          </w:p>
        </w:tc>
        <w:tc>
          <w:tcPr>
            <w:tcW w:w="1772"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w:t>
            </w:r>
          </w:p>
        </w:tc>
      </w:tr>
      <w:tr w:rsidR="00D810B4" w:rsidRPr="00D810B4" w:rsidTr="00353819">
        <w:trPr>
          <w:trHeight w:val="302"/>
        </w:trPr>
        <w:tc>
          <w:tcPr>
            <w:tcW w:w="453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в т. ч.: федеральный бюджет *</w:t>
            </w:r>
          </w:p>
        </w:tc>
        <w:tc>
          <w:tcPr>
            <w:tcW w:w="1772"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265"/>
        </w:trPr>
        <w:tc>
          <w:tcPr>
            <w:tcW w:w="453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областной бюджет*</w:t>
            </w:r>
          </w:p>
        </w:tc>
        <w:tc>
          <w:tcPr>
            <w:tcW w:w="1772"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236"/>
        </w:trPr>
        <w:tc>
          <w:tcPr>
            <w:tcW w:w="453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бюджеты сельских поселений</w:t>
            </w:r>
          </w:p>
        </w:tc>
        <w:tc>
          <w:tcPr>
            <w:tcW w:w="1772"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236"/>
        </w:trPr>
        <w:tc>
          <w:tcPr>
            <w:tcW w:w="453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внебюджетные источники</w:t>
            </w:r>
          </w:p>
        </w:tc>
        <w:tc>
          <w:tcPr>
            <w:tcW w:w="1772"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236"/>
        </w:trPr>
        <w:tc>
          <w:tcPr>
            <w:tcW w:w="453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районный бюджет</w:t>
            </w:r>
          </w:p>
        </w:tc>
        <w:tc>
          <w:tcPr>
            <w:tcW w:w="1772"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bl>
    <w:p w:rsidR="00D810B4" w:rsidRPr="00D810B4" w:rsidRDefault="00D810B4" w:rsidP="00D810B4">
      <w:pPr>
        <w:pStyle w:val="ConsPlusNonformat"/>
        <w:widowControl/>
        <w:rPr>
          <w:rFonts w:ascii="Times New Roman" w:eastAsia="Times New Roman" w:hAnsi="Times New Roman" w:cs="Times New Roman"/>
          <w:sz w:val="24"/>
          <w:szCs w:val="24"/>
          <w:lang w:eastAsia="ru-RU"/>
        </w:rPr>
      </w:pPr>
    </w:p>
    <w:p w:rsidR="00D810B4" w:rsidRPr="00D810B4" w:rsidRDefault="00D810B4" w:rsidP="00D810B4">
      <w:pPr>
        <w:pStyle w:val="ConsPlusNonformat"/>
        <w:widowControl/>
        <w:rPr>
          <w:rFonts w:ascii="Times New Roman" w:hAnsi="Times New Roman" w:cs="Times New Roman"/>
          <w:sz w:val="24"/>
          <w:szCs w:val="24"/>
        </w:rPr>
        <w:sectPr w:rsidR="00D810B4" w:rsidRPr="00D810B4" w:rsidSect="00100E41">
          <w:pgSz w:w="16838" w:h="11906" w:orient="landscape" w:code="9"/>
          <w:pgMar w:top="1531" w:right="992" w:bottom="851" w:left="1134" w:header="0" w:footer="0" w:gutter="0"/>
          <w:pgNumType w:start="1"/>
          <w:cols w:space="720"/>
          <w:docGrid w:linePitch="360"/>
        </w:sectPr>
      </w:pPr>
    </w:p>
    <w:p w:rsidR="00D810B4" w:rsidRPr="00D810B4" w:rsidRDefault="00D810B4" w:rsidP="00D810B4">
      <w:pPr>
        <w:pStyle w:val="ConsPlusNonformat"/>
        <w:widowControl/>
        <w:rPr>
          <w:rFonts w:ascii="Times New Roman" w:hAnsi="Times New Roman" w:cs="Times New Roman"/>
          <w:sz w:val="24"/>
          <w:szCs w:val="24"/>
        </w:rPr>
      </w:pPr>
    </w:p>
    <w:p w:rsidR="00D810B4" w:rsidRPr="00D810B4" w:rsidRDefault="00D810B4" w:rsidP="00D810B4">
      <w:pPr>
        <w:pStyle w:val="ConsPlusNonformat"/>
        <w:widowControl/>
        <w:rPr>
          <w:rFonts w:ascii="Times New Roman" w:hAnsi="Times New Roman" w:cs="Times New Roman"/>
          <w:sz w:val="24"/>
          <w:szCs w:val="24"/>
        </w:rPr>
      </w:pPr>
    </w:p>
    <w:p w:rsidR="00D810B4" w:rsidRPr="00D810B4" w:rsidRDefault="00D810B4" w:rsidP="00D810B4">
      <w:pPr>
        <w:pStyle w:val="ConsPlusNonformat"/>
        <w:widowControl/>
        <w:rPr>
          <w:rFonts w:ascii="Times New Roman" w:hAnsi="Times New Roman" w:cs="Times New Roman"/>
          <w:sz w:val="24"/>
          <w:szCs w:val="24"/>
        </w:rPr>
      </w:pPr>
      <w:r w:rsidRPr="00D810B4">
        <w:rPr>
          <w:rFonts w:ascii="Times New Roman" w:hAnsi="Times New Roman" w:cs="Times New Roman"/>
          <w:sz w:val="24"/>
          <w:szCs w:val="24"/>
        </w:rPr>
        <w:t xml:space="preserve">     в том числе по направлениям:</w:t>
      </w:r>
    </w:p>
    <w:p w:rsidR="00D810B4" w:rsidRPr="00D810B4" w:rsidRDefault="00D810B4" w:rsidP="00D810B4">
      <w:pPr>
        <w:pStyle w:val="ConsPlusNormal"/>
        <w:jc w:val="center"/>
        <w:rPr>
          <w:rFonts w:ascii="Times New Roman" w:hAnsi="Times New Roman" w:cs="Times New Roman"/>
          <w:b/>
          <w:sz w:val="24"/>
          <w:szCs w:val="24"/>
        </w:rPr>
      </w:pPr>
    </w:p>
    <w:p w:rsidR="00D810B4" w:rsidRPr="00D810B4" w:rsidRDefault="00D810B4" w:rsidP="00D810B4">
      <w:pPr>
        <w:pStyle w:val="ConsPlusNormal"/>
        <w:jc w:val="center"/>
        <w:rPr>
          <w:rFonts w:ascii="Times New Roman" w:hAnsi="Times New Roman" w:cs="Times New Roman"/>
          <w:b/>
          <w:sz w:val="24"/>
          <w:szCs w:val="24"/>
        </w:rPr>
      </w:pPr>
      <w:r w:rsidRPr="00D810B4">
        <w:rPr>
          <w:rFonts w:ascii="Times New Roman" w:hAnsi="Times New Roman" w:cs="Times New Roman"/>
          <w:b/>
          <w:sz w:val="24"/>
          <w:szCs w:val="24"/>
        </w:rPr>
        <w:t xml:space="preserve">5.4.1. Мероприятия по улучшению жилищных условий граждан, проживающих в сельской местности, </w:t>
      </w:r>
    </w:p>
    <w:p w:rsidR="00D810B4" w:rsidRPr="00D810B4" w:rsidRDefault="00D810B4" w:rsidP="00D810B4">
      <w:pPr>
        <w:pStyle w:val="ConsPlusNormal"/>
        <w:jc w:val="center"/>
        <w:rPr>
          <w:rFonts w:ascii="Times New Roman" w:hAnsi="Times New Roman" w:cs="Times New Roman"/>
          <w:b/>
          <w:sz w:val="24"/>
          <w:szCs w:val="24"/>
        </w:rPr>
      </w:pPr>
      <w:r w:rsidRPr="00D810B4">
        <w:rPr>
          <w:rFonts w:ascii="Times New Roman" w:hAnsi="Times New Roman" w:cs="Times New Roman"/>
          <w:b/>
          <w:sz w:val="24"/>
          <w:szCs w:val="24"/>
        </w:rPr>
        <w:t>в том числе молодых семей и молодых специалистов.</w:t>
      </w:r>
    </w:p>
    <w:p w:rsidR="00D810B4" w:rsidRPr="00D810B4" w:rsidRDefault="00D810B4" w:rsidP="00D810B4">
      <w:pPr>
        <w:pStyle w:val="ConsPlusNormal"/>
        <w:jc w:val="center"/>
        <w:rPr>
          <w:rFonts w:ascii="Times New Roman" w:hAnsi="Times New Roman" w:cs="Times New Roman"/>
          <w:b/>
          <w:sz w:val="24"/>
          <w:szCs w:val="24"/>
        </w:rPr>
      </w:pPr>
      <w:r w:rsidRPr="00D810B4">
        <w:rPr>
          <w:rFonts w:ascii="Times New Roman" w:hAnsi="Times New Roman" w:cs="Times New Roman"/>
          <w:sz w:val="24"/>
          <w:szCs w:val="24"/>
        </w:rPr>
        <w:t xml:space="preserve">                                                                                                                                                                        (тысяч рублей, в ценах соответствующих лет)</w:t>
      </w:r>
    </w:p>
    <w:tbl>
      <w:tblPr>
        <w:tblW w:w="9819" w:type="dxa"/>
        <w:tblInd w:w="495" w:type="dxa"/>
        <w:tblLayout w:type="fixed"/>
        <w:tblLook w:val="0000"/>
      </w:tblPr>
      <w:tblGrid>
        <w:gridCol w:w="3582"/>
        <w:gridCol w:w="1559"/>
        <w:gridCol w:w="1559"/>
        <w:gridCol w:w="1559"/>
        <w:gridCol w:w="1560"/>
      </w:tblGrid>
      <w:tr w:rsidR="00D810B4" w:rsidRPr="00D810B4" w:rsidTr="00353819">
        <w:trPr>
          <w:trHeight w:val="1046"/>
        </w:trPr>
        <w:tc>
          <w:tcPr>
            <w:tcW w:w="3582"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 xml:space="preserve"> Направления финансирования</w:t>
            </w:r>
          </w:p>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и источники</w:t>
            </w:r>
          </w:p>
        </w:tc>
        <w:tc>
          <w:tcPr>
            <w:tcW w:w="155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2017-2019 годы</w:t>
            </w:r>
          </w:p>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2017 год</w:t>
            </w:r>
          </w:p>
        </w:tc>
        <w:tc>
          <w:tcPr>
            <w:tcW w:w="1559" w:type="dxa"/>
            <w:tcBorders>
              <w:top w:val="single" w:sz="4" w:space="0" w:color="000000"/>
              <w:left w:val="single" w:sz="4" w:space="0" w:color="000000"/>
              <w:bottom w:val="single" w:sz="4" w:space="0" w:color="000000"/>
            </w:tcBorders>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2018 год</w:t>
            </w:r>
          </w:p>
        </w:tc>
        <w:tc>
          <w:tcPr>
            <w:tcW w:w="1560"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2019 год</w:t>
            </w:r>
          </w:p>
        </w:tc>
      </w:tr>
      <w:tr w:rsidR="00D810B4" w:rsidRPr="00D810B4" w:rsidTr="00353819">
        <w:trPr>
          <w:trHeight w:val="452"/>
        </w:trPr>
        <w:tc>
          <w:tcPr>
            <w:tcW w:w="3582"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b/>
                <w:sz w:val="24"/>
                <w:szCs w:val="24"/>
              </w:rPr>
            </w:pPr>
            <w:r w:rsidRPr="00D810B4">
              <w:rPr>
                <w:rFonts w:ascii="Times New Roman" w:hAnsi="Times New Roman" w:cs="Times New Roman"/>
                <w:b/>
                <w:sz w:val="24"/>
                <w:szCs w:val="24"/>
              </w:rPr>
              <w:t>ВСЕГО</w:t>
            </w:r>
          </w:p>
        </w:tc>
        <w:tc>
          <w:tcPr>
            <w:tcW w:w="155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5465465,71</w:t>
            </w:r>
          </w:p>
        </w:tc>
        <w:tc>
          <w:tcPr>
            <w:tcW w:w="1559"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2029520,00</w:t>
            </w:r>
          </w:p>
        </w:tc>
        <w:tc>
          <w:tcPr>
            <w:tcW w:w="1559" w:type="dxa"/>
            <w:tcBorders>
              <w:top w:val="single" w:sz="4" w:space="0" w:color="000000"/>
              <w:left w:val="single" w:sz="4" w:space="0" w:color="000000"/>
              <w:bottom w:val="single" w:sz="4" w:space="0" w:color="000000"/>
            </w:tcBorders>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1300000,00</w:t>
            </w:r>
          </w:p>
        </w:tc>
        <w:tc>
          <w:tcPr>
            <w:tcW w:w="1560"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2135945,71</w:t>
            </w:r>
          </w:p>
        </w:tc>
      </w:tr>
      <w:tr w:rsidR="00D810B4" w:rsidRPr="00D810B4" w:rsidTr="00353819">
        <w:trPr>
          <w:trHeight w:val="301"/>
        </w:trPr>
        <w:tc>
          <w:tcPr>
            <w:tcW w:w="3582"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в т. ч.: федеральный бюджет* </w:t>
            </w:r>
          </w:p>
        </w:tc>
        <w:tc>
          <w:tcPr>
            <w:tcW w:w="155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2544930,66</w:t>
            </w:r>
          </w:p>
        </w:tc>
        <w:tc>
          <w:tcPr>
            <w:tcW w:w="1559"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654430,00</w:t>
            </w:r>
          </w:p>
        </w:tc>
        <w:tc>
          <w:tcPr>
            <w:tcW w:w="1559" w:type="dxa"/>
            <w:tcBorders>
              <w:top w:val="single" w:sz="4" w:space="0" w:color="000000"/>
              <w:left w:val="single" w:sz="4" w:space="0" w:color="000000"/>
              <w:bottom w:val="single" w:sz="4" w:space="0" w:color="000000"/>
            </w:tcBorders>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500000,00</w:t>
            </w:r>
          </w:p>
        </w:tc>
        <w:tc>
          <w:tcPr>
            <w:tcW w:w="1560"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1390500,66</w:t>
            </w:r>
          </w:p>
        </w:tc>
      </w:tr>
      <w:tr w:rsidR="00D810B4" w:rsidRPr="00D810B4" w:rsidTr="00353819">
        <w:trPr>
          <w:trHeight w:val="173"/>
        </w:trPr>
        <w:tc>
          <w:tcPr>
            <w:tcW w:w="3582"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1370751,34</w:t>
            </w:r>
          </w:p>
        </w:tc>
        <w:tc>
          <w:tcPr>
            <w:tcW w:w="1559"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766090,00</w:t>
            </w:r>
          </w:p>
        </w:tc>
        <w:tc>
          <w:tcPr>
            <w:tcW w:w="1559" w:type="dxa"/>
            <w:tcBorders>
              <w:top w:val="single" w:sz="4" w:space="0" w:color="000000"/>
              <w:left w:val="single" w:sz="4" w:space="0" w:color="000000"/>
              <w:bottom w:val="single" w:sz="4" w:space="0" w:color="000000"/>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500000,00</w:t>
            </w:r>
          </w:p>
        </w:tc>
        <w:tc>
          <w:tcPr>
            <w:tcW w:w="1560"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104661,34</w:t>
            </w:r>
          </w:p>
        </w:tc>
      </w:tr>
      <w:tr w:rsidR="00D810B4" w:rsidRPr="00D810B4" w:rsidTr="00353819">
        <w:trPr>
          <w:trHeight w:val="173"/>
        </w:trPr>
        <w:tc>
          <w:tcPr>
            <w:tcW w:w="3582"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внебюджетные источники</w:t>
            </w:r>
          </w:p>
        </w:tc>
        <w:tc>
          <w:tcPr>
            <w:tcW w:w="155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1549783,71</w:t>
            </w:r>
          </w:p>
        </w:tc>
        <w:tc>
          <w:tcPr>
            <w:tcW w:w="1559" w:type="dxa"/>
            <w:tcBorders>
              <w:top w:val="single" w:sz="4" w:space="0" w:color="000000"/>
              <w:left w:val="single" w:sz="4" w:space="0" w:color="000000"/>
              <w:bottom w:val="single" w:sz="4" w:space="0" w:color="000000"/>
              <w:right w:val="single" w:sz="4" w:space="0" w:color="000000"/>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609000,00</w:t>
            </w:r>
          </w:p>
        </w:tc>
        <w:tc>
          <w:tcPr>
            <w:tcW w:w="1559" w:type="dxa"/>
            <w:tcBorders>
              <w:top w:val="single" w:sz="4" w:space="0" w:color="000000"/>
              <w:left w:val="single" w:sz="4" w:space="0" w:color="000000"/>
              <w:bottom w:val="single" w:sz="4" w:space="0" w:color="000000"/>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300000,00</w:t>
            </w:r>
          </w:p>
        </w:tc>
        <w:tc>
          <w:tcPr>
            <w:tcW w:w="1560" w:type="dxa"/>
            <w:tcBorders>
              <w:top w:val="single" w:sz="4" w:space="0" w:color="000000"/>
              <w:left w:val="single" w:sz="4" w:space="0" w:color="000000"/>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640783,71</w:t>
            </w:r>
          </w:p>
        </w:tc>
      </w:tr>
    </w:tbl>
    <w:p w:rsidR="00D810B4" w:rsidRPr="00D810B4" w:rsidRDefault="00D810B4" w:rsidP="00D810B4">
      <w:pPr>
        <w:spacing w:line="360" w:lineRule="auto"/>
        <w:ind w:right="21"/>
        <w:jc w:val="both"/>
        <w:rPr>
          <w:sz w:val="24"/>
          <w:szCs w:val="24"/>
        </w:rPr>
      </w:pPr>
    </w:p>
    <w:p w:rsidR="00D810B4" w:rsidRPr="00D810B4" w:rsidRDefault="00D810B4" w:rsidP="00D810B4">
      <w:pPr>
        <w:pStyle w:val="ConsPlusNormal"/>
        <w:ind w:left="851"/>
        <w:jc w:val="center"/>
        <w:rPr>
          <w:rFonts w:ascii="Times New Roman" w:hAnsi="Times New Roman" w:cs="Times New Roman"/>
          <w:b/>
          <w:sz w:val="24"/>
          <w:szCs w:val="24"/>
        </w:rPr>
      </w:pPr>
    </w:p>
    <w:p w:rsidR="00D810B4" w:rsidRPr="00D810B4" w:rsidRDefault="00D810B4" w:rsidP="00D810B4">
      <w:pPr>
        <w:pStyle w:val="ConsPlusNormal"/>
        <w:ind w:left="851"/>
        <w:jc w:val="center"/>
        <w:rPr>
          <w:rFonts w:ascii="Times New Roman" w:hAnsi="Times New Roman" w:cs="Times New Roman"/>
          <w:b/>
          <w:sz w:val="24"/>
          <w:szCs w:val="24"/>
        </w:rPr>
      </w:pPr>
      <w:r w:rsidRPr="00D810B4">
        <w:rPr>
          <w:rFonts w:ascii="Times New Roman" w:hAnsi="Times New Roman" w:cs="Times New Roman"/>
          <w:b/>
          <w:sz w:val="24"/>
          <w:szCs w:val="24"/>
        </w:rPr>
        <w:t>5.4.2. Мероприятия по комплексному обустройству объектами социальной и инженерной инфраструктуры населенных пунктов, расположенных в сельской местности.</w:t>
      </w:r>
    </w:p>
    <w:p w:rsidR="00D810B4" w:rsidRPr="00D810B4" w:rsidRDefault="00D810B4" w:rsidP="00D810B4">
      <w:pPr>
        <w:spacing w:line="360" w:lineRule="auto"/>
        <w:ind w:right="21"/>
        <w:jc w:val="center"/>
        <w:rPr>
          <w:sz w:val="24"/>
          <w:szCs w:val="24"/>
        </w:rPr>
      </w:pPr>
      <w:r w:rsidRPr="00D810B4">
        <w:rPr>
          <w:sz w:val="24"/>
          <w:szCs w:val="24"/>
        </w:rPr>
        <w:t xml:space="preserve">                                                                                                                                             (тысяч рублей, в ценах соответствующих лет)</w:t>
      </w:r>
    </w:p>
    <w:tbl>
      <w:tblPr>
        <w:tblW w:w="9355" w:type="dxa"/>
        <w:tblInd w:w="534" w:type="dxa"/>
        <w:tblLayout w:type="fixed"/>
        <w:tblLook w:val="0000"/>
      </w:tblPr>
      <w:tblGrid>
        <w:gridCol w:w="3683"/>
        <w:gridCol w:w="1275"/>
        <w:gridCol w:w="1134"/>
        <w:gridCol w:w="1700"/>
        <w:gridCol w:w="1563"/>
      </w:tblGrid>
      <w:tr w:rsidR="00D810B4" w:rsidRPr="00D810B4" w:rsidTr="00353819">
        <w:trPr>
          <w:trHeight w:val="720"/>
        </w:trPr>
        <w:tc>
          <w:tcPr>
            <w:tcW w:w="3683" w:type="dxa"/>
            <w:tcBorders>
              <w:top w:val="single" w:sz="4" w:space="0" w:color="000000"/>
              <w:left w:val="single" w:sz="4" w:space="0" w:color="000000"/>
              <w:bottom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Направления финансирования</w:t>
            </w:r>
          </w:p>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и источники</w:t>
            </w:r>
          </w:p>
        </w:tc>
        <w:tc>
          <w:tcPr>
            <w:tcW w:w="1275" w:type="dxa"/>
            <w:tcBorders>
              <w:top w:val="single" w:sz="4" w:space="0" w:color="000000"/>
              <w:left w:val="single" w:sz="4" w:space="0" w:color="000000"/>
              <w:bottom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2017-2019 годы</w:t>
            </w:r>
          </w:p>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2017год</w:t>
            </w:r>
          </w:p>
        </w:tc>
        <w:tc>
          <w:tcPr>
            <w:tcW w:w="1700" w:type="dxa"/>
            <w:tcBorders>
              <w:top w:val="single" w:sz="4" w:space="0" w:color="000000"/>
              <w:left w:val="single" w:sz="4" w:space="0" w:color="auto"/>
              <w:bottom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2018 год</w:t>
            </w:r>
          </w:p>
        </w:tc>
        <w:tc>
          <w:tcPr>
            <w:tcW w:w="1563" w:type="dxa"/>
            <w:tcBorders>
              <w:top w:val="single" w:sz="4" w:space="0" w:color="000000"/>
              <w:left w:val="single" w:sz="4" w:space="0" w:color="auto"/>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2019 год</w:t>
            </w:r>
          </w:p>
        </w:tc>
      </w:tr>
      <w:tr w:rsidR="00D810B4" w:rsidRPr="00D810B4" w:rsidTr="00353819">
        <w:trPr>
          <w:trHeight w:val="311"/>
        </w:trPr>
        <w:tc>
          <w:tcPr>
            <w:tcW w:w="9355" w:type="dxa"/>
            <w:gridSpan w:val="5"/>
            <w:tcBorders>
              <w:top w:val="single" w:sz="4" w:space="0" w:color="auto"/>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Развитие газификации в сельской местности</w:t>
            </w:r>
          </w:p>
        </w:tc>
      </w:tr>
      <w:tr w:rsidR="00D810B4" w:rsidRPr="00D810B4" w:rsidTr="00353819">
        <w:trPr>
          <w:trHeight w:val="427"/>
        </w:trPr>
        <w:tc>
          <w:tcPr>
            <w:tcW w:w="3683"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b/>
                <w:sz w:val="24"/>
                <w:szCs w:val="24"/>
              </w:rPr>
            </w:pPr>
          </w:p>
        </w:tc>
        <w:tc>
          <w:tcPr>
            <w:tcW w:w="127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p>
        </w:tc>
        <w:tc>
          <w:tcPr>
            <w:tcW w:w="1700"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Строительство сети газораспределения для газификации жилых домов по адресу: Ивановская область, Комсомольский район, д. Данилово</w:t>
            </w: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jc w:val="center"/>
              <w:rPr>
                <w:sz w:val="24"/>
                <w:szCs w:val="24"/>
              </w:rPr>
            </w:pPr>
          </w:p>
        </w:tc>
      </w:tr>
      <w:tr w:rsidR="00D810B4" w:rsidRPr="00D810B4" w:rsidTr="00353819">
        <w:trPr>
          <w:trHeight w:val="427"/>
        </w:trPr>
        <w:tc>
          <w:tcPr>
            <w:tcW w:w="3683"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b/>
                <w:sz w:val="24"/>
                <w:szCs w:val="24"/>
              </w:rPr>
            </w:pPr>
            <w:r w:rsidRPr="00D810B4">
              <w:rPr>
                <w:rFonts w:ascii="Times New Roman" w:hAnsi="Times New Roman" w:cs="Times New Roman"/>
                <w:b/>
                <w:sz w:val="24"/>
                <w:szCs w:val="24"/>
              </w:rPr>
              <w:t xml:space="preserve">ВСЕГО </w:t>
            </w:r>
          </w:p>
        </w:tc>
        <w:tc>
          <w:tcPr>
            <w:tcW w:w="127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5224778,09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170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5224778,09</w:t>
            </w: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jc w:val="center"/>
              <w:rPr>
                <w:b/>
                <w:sz w:val="24"/>
                <w:szCs w:val="24"/>
              </w:rPr>
            </w:pPr>
            <w:r w:rsidRPr="00D810B4">
              <w:rPr>
                <w:b/>
                <w:sz w:val="24"/>
                <w:szCs w:val="24"/>
              </w:rPr>
              <w:t>-</w:t>
            </w:r>
          </w:p>
        </w:tc>
      </w:tr>
      <w:tr w:rsidR="00D810B4" w:rsidRPr="00D810B4" w:rsidTr="00353819">
        <w:trPr>
          <w:trHeight w:val="281"/>
        </w:trPr>
        <w:tc>
          <w:tcPr>
            <w:tcW w:w="3683"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в т. ч.: федеральный бюджет* </w:t>
            </w:r>
          </w:p>
        </w:tc>
        <w:tc>
          <w:tcPr>
            <w:tcW w:w="127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2193307,84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0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2193307,84</w:t>
            </w: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jc w:val="center"/>
              <w:rPr>
                <w:sz w:val="24"/>
                <w:szCs w:val="24"/>
              </w:rPr>
            </w:pPr>
            <w:r w:rsidRPr="00D810B4">
              <w:rPr>
                <w:sz w:val="24"/>
                <w:szCs w:val="24"/>
              </w:rPr>
              <w:t>-</w:t>
            </w:r>
          </w:p>
        </w:tc>
      </w:tr>
      <w:tr w:rsidR="00D810B4" w:rsidRPr="00D810B4" w:rsidTr="00353819">
        <w:trPr>
          <w:trHeight w:val="173"/>
        </w:trPr>
        <w:tc>
          <w:tcPr>
            <w:tcW w:w="3683"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областной бюджет*</w:t>
            </w:r>
          </w:p>
        </w:tc>
        <w:tc>
          <w:tcPr>
            <w:tcW w:w="127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2190571,01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0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2190571,01</w:t>
            </w: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jc w:val="center"/>
              <w:rPr>
                <w:sz w:val="24"/>
                <w:szCs w:val="24"/>
              </w:rPr>
            </w:pPr>
            <w:r w:rsidRPr="00D810B4">
              <w:rPr>
                <w:sz w:val="24"/>
                <w:szCs w:val="24"/>
              </w:rPr>
              <w:t>-</w:t>
            </w:r>
          </w:p>
        </w:tc>
      </w:tr>
      <w:tr w:rsidR="00D810B4" w:rsidRPr="00D810B4" w:rsidTr="00353819">
        <w:trPr>
          <w:trHeight w:val="173"/>
        </w:trPr>
        <w:tc>
          <w:tcPr>
            <w:tcW w:w="3683"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бюджеты сельских поселений**</w:t>
            </w:r>
          </w:p>
        </w:tc>
        <w:tc>
          <w:tcPr>
            <w:tcW w:w="127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0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269"/>
        </w:trPr>
        <w:tc>
          <w:tcPr>
            <w:tcW w:w="3683"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внебюджетные источники</w:t>
            </w:r>
          </w:p>
        </w:tc>
        <w:tc>
          <w:tcPr>
            <w:tcW w:w="127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0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269"/>
        </w:trPr>
        <w:tc>
          <w:tcPr>
            <w:tcW w:w="3683"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районный бюджет**</w:t>
            </w:r>
          </w:p>
        </w:tc>
        <w:tc>
          <w:tcPr>
            <w:tcW w:w="127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840899,24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0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840899,24</w:t>
            </w: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415"/>
        </w:trPr>
        <w:tc>
          <w:tcPr>
            <w:tcW w:w="3683"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b/>
                <w:sz w:val="24"/>
                <w:szCs w:val="24"/>
              </w:rPr>
              <w:lastRenderedPageBreak/>
              <w:t>из них прочие расходы:</w:t>
            </w:r>
          </w:p>
        </w:tc>
        <w:tc>
          <w:tcPr>
            <w:tcW w:w="1275"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1700" w:type="dxa"/>
            <w:tcBorders>
              <w:top w:val="single" w:sz="4" w:space="0" w:color="000000"/>
              <w:left w:val="single" w:sz="4" w:space="0" w:color="auto"/>
              <w:bottom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1563" w:type="dxa"/>
            <w:tcBorders>
              <w:top w:val="single" w:sz="4" w:space="0" w:color="000000"/>
              <w:left w:val="single" w:sz="4" w:space="0" w:color="auto"/>
              <w:bottom w:val="single" w:sz="4" w:space="0" w:color="auto"/>
              <w:right w:val="single" w:sz="4" w:space="0" w:color="auto"/>
            </w:tcBorders>
            <w:shd w:val="clear" w:color="auto" w:fill="auto"/>
          </w:tcPr>
          <w:p w:rsidR="00D810B4" w:rsidRPr="00D810B4" w:rsidRDefault="00D810B4" w:rsidP="00353819">
            <w:pPr>
              <w:jc w:val="center"/>
              <w:rPr>
                <w:b/>
                <w:sz w:val="24"/>
                <w:szCs w:val="24"/>
              </w:rPr>
            </w:pPr>
            <w:r w:rsidRPr="00D810B4">
              <w:rPr>
                <w:b/>
                <w:sz w:val="24"/>
                <w:szCs w:val="24"/>
              </w:rPr>
              <w:t>-</w:t>
            </w:r>
          </w:p>
        </w:tc>
      </w:tr>
      <w:tr w:rsidR="00D810B4" w:rsidRPr="00D810B4" w:rsidTr="00353819">
        <w:trPr>
          <w:trHeight w:val="270"/>
        </w:trPr>
        <w:tc>
          <w:tcPr>
            <w:tcW w:w="3683" w:type="dxa"/>
            <w:tcBorders>
              <w:top w:val="single" w:sz="4" w:space="0" w:color="auto"/>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в т. ч.: федеральный бюджет* </w:t>
            </w:r>
          </w:p>
        </w:tc>
        <w:tc>
          <w:tcPr>
            <w:tcW w:w="1275" w:type="dxa"/>
            <w:tcBorders>
              <w:top w:val="single" w:sz="4" w:space="0" w:color="auto"/>
              <w:left w:val="single" w:sz="4" w:space="0" w:color="000000"/>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00" w:type="dxa"/>
            <w:tcBorders>
              <w:top w:val="single" w:sz="4" w:space="0" w:color="auto"/>
              <w:left w:val="single" w:sz="4" w:space="0" w:color="auto"/>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63" w:type="dxa"/>
            <w:tcBorders>
              <w:top w:val="single" w:sz="4" w:space="0" w:color="auto"/>
              <w:left w:val="single" w:sz="4" w:space="0" w:color="auto"/>
              <w:bottom w:val="single" w:sz="4" w:space="0" w:color="000000"/>
              <w:right w:val="single" w:sz="4" w:space="0" w:color="auto"/>
            </w:tcBorders>
            <w:shd w:val="clear" w:color="auto" w:fill="auto"/>
          </w:tcPr>
          <w:p w:rsidR="00D810B4" w:rsidRPr="00D810B4" w:rsidRDefault="00D810B4" w:rsidP="00353819">
            <w:pPr>
              <w:jc w:val="center"/>
              <w:rPr>
                <w:sz w:val="24"/>
                <w:szCs w:val="24"/>
              </w:rPr>
            </w:pPr>
            <w:r w:rsidRPr="00D810B4">
              <w:rPr>
                <w:sz w:val="24"/>
                <w:szCs w:val="24"/>
              </w:rPr>
              <w:t>-</w:t>
            </w:r>
          </w:p>
        </w:tc>
      </w:tr>
      <w:tr w:rsidR="00D810B4" w:rsidRPr="00D810B4" w:rsidTr="00353819">
        <w:trPr>
          <w:trHeight w:val="173"/>
        </w:trPr>
        <w:tc>
          <w:tcPr>
            <w:tcW w:w="3683"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областной бюджет*</w:t>
            </w:r>
          </w:p>
        </w:tc>
        <w:tc>
          <w:tcPr>
            <w:tcW w:w="127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00"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jc w:val="center"/>
              <w:rPr>
                <w:sz w:val="24"/>
                <w:szCs w:val="24"/>
              </w:rPr>
            </w:pPr>
            <w:r w:rsidRPr="00D810B4">
              <w:rPr>
                <w:sz w:val="24"/>
                <w:szCs w:val="24"/>
              </w:rPr>
              <w:t>-</w:t>
            </w:r>
          </w:p>
        </w:tc>
      </w:tr>
      <w:tr w:rsidR="00D810B4" w:rsidRPr="00D810B4" w:rsidTr="00353819">
        <w:trPr>
          <w:trHeight w:val="173"/>
        </w:trPr>
        <w:tc>
          <w:tcPr>
            <w:tcW w:w="3683"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бюджеты сельских поселений**</w:t>
            </w:r>
          </w:p>
        </w:tc>
        <w:tc>
          <w:tcPr>
            <w:tcW w:w="127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700"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173"/>
        </w:trPr>
        <w:tc>
          <w:tcPr>
            <w:tcW w:w="3683"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внебюджетные источники</w:t>
            </w:r>
          </w:p>
        </w:tc>
        <w:tc>
          <w:tcPr>
            <w:tcW w:w="127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p>
        </w:tc>
        <w:tc>
          <w:tcPr>
            <w:tcW w:w="1700"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173"/>
        </w:trPr>
        <w:tc>
          <w:tcPr>
            <w:tcW w:w="3683"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районный бюджет**</w:t>
            </w:r>
          </w:p>
        </w:tc>
        <w:tc>
          <w:tcPr>
            <w:tcW w:w="127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p>
        </w:tc>
        <w:tc>
          <w:tcPr>
            <w:tcW w:w="1700"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bl>
    <w:p w:rsidR="00D810B4" w:rsidRPr="00D810B4" w:rsidRDefault="00D810B4" w:rsidP="00D810B4">
      <w:pPr>
        <w:spacing w:line="360" w:lineRule="auto"/>
        <w:ind w:right="21"/>
        <w:rPr>
          <w:sz w:val="24"/>
          <w:szCs w:val="24"/>
        </w:rPr>
        <w:sectPr w:rsidR="00D810B4" w:rsidRPr="00D810B4" w:rsidSect="00D31C69">
          <w:pgSz w:w="11906" w:h="16838" w:code="9"/>
          <w:pgMar w:top="992" w:right="851" w:bottom="1134" w:left="1531" w:header="0" w:footer="0" w:gutter="0"/>
          <w:pgNumType w:start="1"/>
          <w:cols w:space="720"/>
          <w:docGrid w:linePitch="360"/>
        </w:sectPr>
      </w:pPr>
    </w:p>
    <w:p w:rsidR="00D810B4" w:rsidRPr="00D810B4" w:rsidRDefault="00D810B4" w:rsidP="00D810B4">
      <w:pPr>
        <w:tabs>
          <w:tab w:val="left" w:pos="1605"/>
        </w:tabs>
        <w:rPr>
          <w:sz w:val="24"/>
          <w:szCs w:val="24"/>
        </w:rPr>
      </w:pPr>
    </w:p>
    <w:tbl>
      <w:tblPr>
        <w:tblpPr w:leftFromText="180" w:rightFromText="180" w:vertAnchor="page" w:horzAnchor="margin" w:tblpY="826"/>
        <w:tblW w:w="12015" w:type="dxa"/>
        <w:tblLayout w:type="fixed"/>
        <w:tblLook w:val="0000"/>
      </w:tblPr>
      <w:tblGrid>
        <w:gridCol w:w="2376"/>
        <w:gridCol w:w="2410"/>
        <w:gridCol w:w="20"/>
        <w:gridCol w:w="2390"/>
        <w:gridCol w:w="13"/>
        <w:gridCol w:w="2397"/>
        <w:gridCol w:w="6"/>
        <w:gridCol w:w="2403"/>
      </w:tblGrid>
      <w:tr w:rsidR="00D810B4" w:rsidRPr="00D810B4" w:rsidTr="00353819">
        <w:trPr>
          <w:trHeight w:val="691"/>
        </w:trPr>
        <w:tc>
          <w:tcPr>
            <w:tcW w:w="2376"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Направления финансирования</w:t>
            </w:r>
          </w:p>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и источники</w:t>
            </w:r>
          </w:p>
        </w:tc>
        <w:tc>
          <w:tcPr>
            <w:tcW w:w="2430" w:type="dxa"/>
            <w:gridSpan w:val="2"/>
            <w:tcBorders>
              <w:top w:val="single" w:sz="4" w:space="0" w:color="000000"/>
              <w:left w:val="single" w:sz="4" w:space="0" w:color="000000"/>
              <w:bottom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2017-2019 годы</w:t>
            </w:r>
          </w:p>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Всего</w:t>
            </w:r>
          </w:p>
        </w:tc>
        <w:tc>
          <w:tcPr>
            <w:tcW w:w="2403"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2017 год</w:t>
            </w:r>
          </w:p>
        </w:tc>
        <w:tc>
          <w:tcPr>
            <w:tcW w:w="2403" w:type="dxa"/>
            <w:gridSpan w:val="2"/>
            <w:tcBorders>
              <w:top w:val="single" w:sz="4" w:space="0" w:color="000000"/>
              <w:left w:val="single" w:sz="4" w:space="0" w:color="auto"/>
              <w:bottom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2018год</w:t>
            </w:r>
          </w:p>
        </w:tc>
        <w:tc>
          <w:tcPr>
            <w:tcW w:w="2403" w:type="dxa"/>
            <w:tcBorders>
              <w:top w:val="single" w:sz="4" w:space="0" w:color="000000"/>
              <w:left w:val="single" w:sz="4" w:space="0" w:color="auto"/>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2019 год</w:t>
            </w:r>
          </w:p>
        </w:tc>
      </w:tr>
      <w:tr w:rsidR="00D810B4" w:rsidRPr="00D810B4" w:rsidTr="00353819">
        <w:trPr>
          <w:trHeight w:val="691"/>
        </w:trPr>
        <w:tc>
          <w:tcPr>
            <w:tcW w:w="2376"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p>
        </w:tc>
        <w:tc>
          <w:tcPr>
            <w:tcW w:w="2410" w:type="dxa"/>
            <w:gridSpan w:val="2"/>
            <w:tcBorders>
              <w:top w:val="single" w:sz="4" w:space="0" w:color="000000"/>
              <w:left w:val="single" w:sz="4" w:space="0" w:color="auto"/>
              <w:bottom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p>
        </w:tc>
        <w:tc>
          <w:tcPr>
            <w:tcW w:w="2409"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trHeight w:val="342"/>
        </w:trPr>
        <w:tc>
          <w:tcPr>
            <w:tcW w:w="12015" w:type="dxa"/>
            <w:gridSpan w:val="8"/>
            <w:tcBorders>
              <w:top w:val="single" w:sz="4" w:space="0" w:color="auto"/>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Развитие водоснабжения в сельской местности</w:t>
            </w:r>
          </w:p>
        </w:tc>
      </w:tr>
      <w:tr w:rsidR="00D810B4" w:rsidRPr="00D810B4" w:rsidTr="00353819">
        <w:trPr>
          <w:trHeight w:val="381"/>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b/>
                <w:sz w:val="24"/>
                <w:szCs w:val="24"/>
              </w:rPr>
            </w:pPr>
            <w:r w:rsidRPr="00D810B4">
              <w:rPr>
                <w:rFonts w:ascii="Times New Roman" w:hAnsi="Times New Roman" w:cs="Times New Roman"/>
                <w:b/>
                <w:sz w:val="24"/>
                <w:szCs w:val="24"/>
              </w:rPr>
              <w:t>ВСЕГО</w:t>
            </w: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r>
      <w:tr w:rsidR="00D810B4" w:rsidRPr="00D810B4" w:rsidTr="00353819">
        <w:trPr>
          <w:trHeight w:val="273"/>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в т. ч.: федеральный бюджет*</w:t>
            </w: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173"/>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областной бюджет*</w:t>
            </w: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173"/>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бюджеты сельских поселений**</w:t>
            </w: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173"/>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районный бюджет**</w:t>
            </w: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418"/>
        </w:trPr>
        <w:tc>
          <w:tcPr>
            <w:tcW w:w="2376"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b/>
                <w:sz w:val="24"/>
                <w:szCs w:val="24"/>
              </w:rPr>
              <w:t>из них прочие расходы:</w:t>
            </w:r>
          </w:p>
        </w:tc>
        <w:tc>
          <w:tcPr>
            <w:tcW w:w="2410"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2410" w:type="dxa"/>
            <w:gridSpan w:val="2"/>
            <w:tcBorders>
              <w:top w:val="single" w:sz="4" w:space="0" w:color="000000"/>
              <w:left w:val="single" w:sz="4" w:space="0" w:color="000000"/>
              <w:bottom w:val="single" w:sz="4" w:space="0" w:color="auto"/>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2410" w:type="dxa"/>
            <w:gridSpan w:val="2"/>
            <w:tcBorders>
              <w:top w:val="single" w:sz="4" w:space="0" w:color="000000"/>
              <w:left w:val="single" w:sz="4" w:space="0" w:color="auto"/>
              <w:bottom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2409" w:type="dxa"/>
            <w:gridSpan w:val="2"/>
            <w:tcBorders>
              <w:top w:val="single" w:sz="4" w:space="0" w:color="000000"/>
              <w:left w:val="single" w:sz="4" w:space="0" w:color="auto"/>
              <w:bottom w:val="single" w:sz="4" w:space="0" w:color="auto"/>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r>
      <w:tr w:rsidR="00D810B4" w:rsidRPr="00D810B4" w:rsidTr="00353819">
        <w:trPr>
          <w:trHeight w:val="270"/>
        </w:trPr>
        <w:tc>
          <w:tcPr>
            <w:tcW w:w="2376" w:type="dxa"/>
            <w:tcBorders>
              <w:top w:val="single" w:sz="4" w:space="0" w:color="auto"/>
              <w:left w:val="single" w:sz="4" w:space="0" w:color="000000"/>
              <w:bottom w:val="single" w:sz="4" w:space="0" w:color="000000"/>
            </w:tcBorders>
            <w:shd w:val="clear" w:color="auto" w:fill="auto"/>
          </w:tcPr>
          <w:p w:rsidR="00D810B4" w:rsidRPr="00D810B4" w:rsidRDefault="00D810B4" w:rsidP="00353819">
            <w:pPr>
              <w:pStyle w:val="ConsPlusNonformat"/>
              <w:rPr>
                <w:rFonts w:ascii="Times New Roman" w:hAnsi="Times New Roman" w:cs="Times New Roman"/>
                <w:b/>
                <w:sz w:val="24"/>
                <w:szCs w:val="24"/>
              </w:rPr>
            </w:pPr>
            <w:r w:rsidRPr="00D810B4">
              <w:rPr>
                <w:rFonts w:ascii="Times New Roman" w:hAnsi="Times New Roman" w:cs="Times New Roman"/>
                <w:sz w:val="24"/>
                <w:szCs w:val="24"/>
              </w:rPr>
              <w:t>в т. ч.: областной бюджет*</w:t>
            </w:r>
          </w:p>
        </w:tc>
        <w:tc>
          <w:tcPr>
            <w:tcW w:w="2410" w:type="dxa"/>
            <w:tcBorders>
              <w:top w:val="single" w:sz="4" w:space="0" w:color="auto"/>
              <w:left w:val="single" w:sz="4" w:space="0" w:color="000000"/>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auto"/>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auto"/>
              <w:left w:val="single" w:sz="4" w:space="0" w:color="auto"/>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09" w:type="dxa"/>
            <w:gridSpan w:val="2"/>
            <w:tcBorders>
              <w:top w:val="single" w:sz="4" w:space="0" w:color="auto"/>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70"/>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бюджеты сельских поселений**</w:t>
            </w: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173"/>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внебюджетные источники</w:t>
            </w: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173"/>
        </w:trPr>
        <w:tc>
          <w:tcPr>
            <w:tcW w:w="12015" w:type="dxa"/>
            <w:gridSpan w:val="8"/>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Развитие сети плоскостных спортивных сооружений в сельской местности</w:t>
            </w:r>
          </w:p>
        </w:tc>
      </w:tr>
      <w:tr w:rsidR="00D810B4" w:rsidRPr="00D810B4" w:rsidTr="00353819">
        <w:trPr>
          <w:trHeight w:val="447"/>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b/>
                <w:sz w:val="24"/>
                <w:szCs w:val="24"/>
              </w:rPr>
            </w:pPr>
            <w:r w:rsidRPr="00D810B4">
              <w:rPr>
                <w:rFonts w:ascii="Times New Roman" w:hAnsi="Times New Roman" w:cs="Times New Roman"/>
                <w:b/>
                <w:sz w:val="24"/>
                <w:szCs w:val="24"/>
              </w:rPr>
              <w:t>ВСЕГО</w:t>
            </w: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w:t>
            </w:r>
          </w:p>
        </w:tc>
      </w:tr>
      <w:tr w:rsidR="00D810B4" w:rsidRPr="00D810B4" w:rsidTr="00353819">
        <w:trPr>
          <w:trHeight w:val="173"/>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в т. ч.: федеральный бюджет* </w:t>
            </w: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173"/>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областной бюджет*</w:t>
            </w: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173"/>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lastRenderedPageBreak/>
              <w:t xml:space="preserve">      бюджеты сельских поселений**</w:t>
            </w: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173"/>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внебюджетные источники</w:t>
            </w: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414"/>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b/>
                <w:sz w:val="24"/>
                <w:szCs w:val="24"/>
              </w:rPr>
              <w:t>из них прочие расходы:</w:t>
            </w: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r>
      <w:tr w:rsidR="00D810B4" w:rsidRPr="00D810B4" w:rsidTr="00353819">
        <w:trPr>
          <w:trHeight w:val="173"/>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rPr>
                <w:rFonts w:ascii="Times New Roman" w:hAnsi="Times New Roman" w:cs="Times New Roman"/>
                <w:b/>
                <w:sz w:val="24"/>
                <w:szCs w:val="24"/>
              </w:rPr>
            </w:pPr>
            <w:r w:rsidRPr="00D810B4">
              <w:rPr>
                <w:rFonts w:ascii="Times New Roman" w:hAnsi="Times New Roman" w:cs="Times New Roman"/>
                <w:sz w:val="24"/>
                <w:szCs w:val="24"/>
              </w:rPr>
              <w:t>в т. ч.: областной бюджет*</w:t>
            </w: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173"/>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бюджеты сельских поселений**</w:t>
            </w:r>
          </w:p>
          <w:p w:rsidR="00D810B4" w:rsidRPr="00D810B4" w:rsidRDefault="00D810B4" w:rsidP="00353819">
            <w:pPr>
              <w:pStyle w:val="ConsPlusNonformat"/>
              <w:snapToGrid w:val="0"/>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r>
      <w:tr w:rsidR="00D810B4" w:rsidRPr="00D810B4" w:rsidTr="00353819">
        <w:trPr>
          <w:trHeight w:val="173"/>
        </w:trPr>
        <w:tc>
          <w:tcPr>
            <w:tcW w:w="12015" w:type="dxa"/>
            <w:gridSpan w:val="8"/>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Поддержка местных инициатив граждан, проживающих в сельской местности</w:t>
            </w:r>
          </w:p>
        </w:tc>
      </w:tr>
      <w:tr w:rsidR="00D810B4" w:rsidRPr="00D810B4" w:rsidTr="00353819">
        <w:trPr>
          <w:trHeight w:val="173"/>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b/>
                <w:sz w:val="24"/>
                <w:szCs w:val="24"/>
              </w:rPr>
            </w:pPr>
            <w:r w:rsidRPr="00D810B4">
              <w:rPr>
                <w:rFonts w:ascii="Times New Roman" w:hAnsi="Times New Roman" w:cs="Times New Roman"/>
                <w:b/>
                <w:sz w:val="24"/>
                <w:szCs w:val="24"/>
              </w:rPr>
              <w:t>ВСЕГО</w:t>
            </w: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570000,00</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570000,00</w:t>
            </w:r>
          </w:p>
        </w:tc>
      </w:tr>
      <w:tr w:rsidR="00D810B4" w:rsidRPr="00D810B4" w:rsidTr="00353819">
        <w:trPr>
          <w:trHeight w:val="173"/>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vertAlign w:val="superscript"/>
              </w:rPr>
            </w:pPr>
            <w:r w:rsidRPr="00D810B4">
              <w:rPr>
                <w:rFonts w:ascii="Times New Roman" w:hAnsi="Times New Roman" w:cs="Times New Roman"/>
                <w:sz w:val="24"/>
                <w:szCs w:val="24"/>
              </w:rPr>
              <w:t>в т.ч. федеральный бюджет</w:t>
            </w:r>
            <w:r w:rsidRPr="00D810B4">
              <w:rPr>
                <w:rFonts w:ascii="Times New Roman" w:hAnsi="Times New Roman" w:cs="Times New Roman"/>
                <w:sz w:val="24"/>
                <w:szCs w:val="24"/>
                <w:vertAlign w:val="superscript"/>
              </w:rPr>
              <w:t>*</w:t>
            </w: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334800,00</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09"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334800,00</w:t>
            </w:r>
          </w:p>
        </w:tc>
      </w:tr>
      <w:tr w:rsidR="00D810B4" w:rsidRPr="00D810B4" w:rsidTr="00353819">
        <w:trPr>
          <w:trHeight w:val="173"/>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vertAlign w:val="superscript"/>
              </w:rPr>
            </w:pPr>
            <w:r w:rsidRPr="00D810B4">
              <w:rPr>
                <w:rFonts w:ascii="Times New Roman" w:hAnsi="Times New Roman" w:cs="Times New Roman"/>
                <w:sz w:val="24"/>
                <w:szCs w:val="24"/>
              </w:rPr>
              <w:t xml:space="preserve">          областной бюджет</w:t>
            </w:r>
            <w:r w:rsidRPr="00D810B4">
              <w:rPr>
                <w:rFonts w:ascii="Times New Roman" w:hAnsi="Times New Roman" w:cs="Times New Roman"/>
                <w:sz w:val="24"/>
                <w:szCs w:val="24"/>
                <w:vertAlign w:val="superscript"/>
              </w:rPr>
              <w:t>*</w:t>
            </w: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25200,00</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09"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25200,00</w:t>
            </w:r>
          </w:p>
        </w:tc>
      </w:tr>
      <w:tr w:rsidR="00D810B4" w:rsidRPr="00D810B4" w:rsidTr="00353819">
        <w:trPr>
          <w:trHeight w:val="173"/>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бюджеты сельских поселений**</w:t>
            </w: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140000,00</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09"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140000,00</w:t>
            </w:r>
          </w:p>
        </w:tc>
      </w:tr>
      <w:tr w:rsidR="00D810B4" w:rsidRPr="00D810B4" w:rsidTr="00353819">
        <w:trPr>
          <w:trHeight w:val="173"/>
        </w:trPr>
        <w:tc>
          <w:tcPr>
            <w:tcW w:w="237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внебюджетные источники</w:t>
            </w:r>
          </w:p>
        </w:tc>
        <w:tc>
          <w:tcPr>
            <w:tcW w:w="2410"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70000,00</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10" w:type="dxa"/>
            <w:gridSpan w:val="2"/>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2409"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70000,00</w:t>
            </w:r>
          </w:p>
        </w:tc>
      </w:tr>
    </w:tbl>
    <w:p w:rsidR="00D810B4" w:rsidRPr="00D810B4" w:rsidRDefault="00D810B4" w:rsidP="00D810B4">
      <w:pPr>
        <w:pStyle w:val="af6"/>
        <w:rPr>
          <w:sz w:val="24"/>
          <w:szCs w:val="24"/>
        </w:rPr>
      </w:pPr>
      <w:r w:rsidRPr="00D810B4">
        <w:rPr>
          <w:sz w:val="24"/>
          <w:szCs w:val="24"/>
        </w:rPr>
        <w:t xml:space="preserve"> </w:t>
      </w:r>
    </w:p>
    <w:p w:rsidR="00D810B4" w:rsidRPr="00D810B4" w:rsidRDefault="00D810B4" w:rsidP="00D810B4">
      <w:pPr>
        <w:rPr>
          <w:sz w:val="24"/>
          <w:szCs w:val="24"/>
        </w:rPr>
      </w:pPr>
    </w:p>
    <w:p w:rsidR="00D810B4" w:rsidRPr="00D810B4" w:rsidRDefault="00D810B4" w:rsidP="00D810B4">
      <w:pPr>
        <w:rPr>
          <w:sz w:val="24"/>
          <w:szCs w:val="24"/>
        </w:rPr>
      </w:pPr>
      <w:r w:rsidRPr="00D810B4">
        <w:rPr>
          <w:sz w:val="24"/>
          <w:szCs w:val="24"/>
        </w:rPr>
        <w:t xml:space="preserve">     </w:t>
      </w:r>
    </w:p>
    <w:p w:rsidR="00D810B4" w:rsidRPr="00D810B4" w:rsidRDefault="00D810B4" w:rsidP="00D810B4">
      <w:pPr>
        <w:rPr>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jc w:val="center"/>
        <w:rPr>
          <w:rFonts w:ascii="Times New Roman" w:hAnsi="Times New Roman" w:cs="Times New Roman"/>
          <w:sz w:val="24"/>
          <w:szCs w:val="24"/>
        </w:rPr>
      </w:pPr>
    </w:p>
    <w:p w:rsidR="00D810B4" w:rsidRPr="00D810B4" w:rsidRDefault="00D810B4" w:rsidP="00D810B4">
      <w:pPr>
        <w:pStyle w:val="ConsPlusNormal"/>
        <w:jc w:val="center"/>
        <w:rPr>
          <w:rFonts w:ascii="Times New Roman" w:hAnsi="Times New Roman" w:cs="Times New Roman"/>
          <w:sz w:val="24"/>
          <w:szCs w:val="24"/>
        </w:rPr>
      </w:pPr>
    </w:p>
    <w:p w:rsidR="00D810B4" w:rsidRPr="00D810B4" w:rsidRDefault="00D810B4" w:rsidP="00D810B4">
      <w:pPr>
        <w:pStyle w:val="ConsPlusNormal"/>
        <w:jc w:val="center"/>
        <w:rPr>
          <w:rFonts w:ascii="Times New Roman" w:hAnsi="Times New Roman" w:cs="Times New Roman"/>
          <w:sz w:val="24"/>
          <w:szCs w:val="24"/>
        </w:rPr>
      </w:pPr>
    </w:p>
    <w:p w:rsidR="00D810B4" w:rsidRPr="00D810B4" w:rsidRDefault="00D810B4" w:rsidP="00D810B4">
      <w:pPr>
        <w:pStyle w:val="ConsPlusNormal"/>
        <w:jc w:val="center"/>
        <w:rPr>
          <w:rFonts w:ascii="Times New Roman" w:hAnsi="Times New Roman" w:cs="Times New Roman"/>
          <w:sz w:val="24"/>
          <w:szCs w:val="24"/>
        </w:rPr>
      </w:pPr>
    </w:p>
    <w:p w:rsidR="00D810B4" w:rsidRPr="00D810B4" w:rsidRDefault="00D810B4" w:rsidP="00D810B4">
      <w:pPr>
        <w:pStyle w:val="ConsPlusNormal"/>
        <w:jc w:val="center"/>
        <w:rPr>
          <w:rFonts w:ascii="Times New Roman" w:hAnsi="Times New Roman" w:cs="Times New Roman"/>
          <w:sz w:val="24"/>
          <w:szCs w:val="24"/>
        </w:rPr>
      </w:pPr>
    </w:p>
    <w:p w:rsidR="00D810B4" w:rsidRPr="00D810B4" w:rsidRDefault="00D810B4" w:rsidP="00D810B4">
      <w:pPr>
        <w:pStyle w:val="ConsPlusNormal"/>
        <w:jc w:val="center"/>
        <w:rPr>
          <w:rFonts w:ascii="Times New Roman" w:hAnsi="Times New Roman" w:cs="Times New Roman"/>
          <w:sz w:val="24"/>
          <w:szCs w:val="24"/>
        </w:rPr>
      </w:pPr>
    </w:p>
    <w:p w:rsidR="00D810B4" w:rsidRPr="00D810B4" w:rsidRDefault="00D810B4" w:rsidP="00D810B4">
      <w:pPr>
        <w:pStyle w:val="ConsPlusNormal"/>
        <w:jc w:val="center"/>
        <w:rPr>
          <w:rFonts w:ascii="Times New Roman" w:hAnsi="Times New Roman" w:cs="Times New Roman"/>
          <w:sz w:val="24"/>
          <w:szCs w:val="24"/>
        </w:rPr>
      </w:pPr>
    </w:p>
    <w:p w:rsidR="00D810B4" w:rsidRPr="00D810B4" w:rsidRDefault="00D810B4" w:rsidP="00D810B4">
      <w:pPr>
        <w:pStyle w:val="ConsPlusNormal"/>
        <w:jc w:val="center"/>
        <w:rPr>
          <w:rFonts w:ascii="Times New Roman" w:hAnsi="Times New Roman" w:cs="Times New Roman"/>
          <w:sz w:val="24"/>
          <w:szCs w:val="24"/>
        </w:rPr>
      </w:pPr>
    </w:p>
    <w:p w:rsidR="00D810B4" w:rsidRPr="00D810B4" w:rsidRDefault="00D810B4" w:rsidP="00D810B4">
      <w:pPr>
        <w:pStyle w:val="ConsPlusNormal"/>
        <w:jc w:val="center"/>
        <w:rPr>
          <w:rFonts w:ascii="Times New Roman" w:hAnsi="Times New Roman" w:cs="Times New Roman"/>
          <w:sz w:val="24"/>
          <w:szCs w:val="24"/>
        </w:rPr>
      </w:pPr>
    </w:p>
    <w:p w:rsidR="00D810B4" w:rsidRPr="00D810B4" w:rsidRDefault="00D810B4" w:rsidP="00D810B4">
      <w:pPr>
        <w:pStyle w:val="ConsPlusNormal"/>
        <w:jc w:val="center"/>
        <w:rPr>
          <w:rFonts w:ascii="Times New Roman" w:hAnsi="Times New Roman" w:cs="Times New Roman"/>
          <w:sz w:val="24"/>
          <w:szCs w:val="24"/>
        </w:rPr>
      </w:pPr>
    </w:p>
    <w:p w:rsidR="00D810B4" w:rsidRPr="00D810B4" w:rsidRDefault="00D810B4" w:rsidP="00D810B4">
      <w:pPr>
        <w:pStyle w:val="ConsPlusNormal"/>
        <w:jc w:val="center"/>
        <w:rPr>
          <w:rFonts w:ascii="Times New Roman" w:hAnsi="Times New Roman" w:cs="Times New Roman"/>
          <w:sz w:val="24"/>
          <w:szCs w:val="24"/>
        </w:rPr>
      </w:pPr>
    </w:p>
    <w:p w:rsidR="00D810B4" w:rsidRPr="00D810B4" w:rsidRDefault="00D810B4" w:rsidP="00D810B4">
      <w:pPr>
        <w:pStyle w:val="ConsPlusNormal"/>
        <w:jc w:val="center"/>
        <w:rPr>
          <w:rFonts w:ascii="Times New Roman" w:hAnsi="Times New Roman" w:cs="Times New Roman"/>
          <w:sz w:val="24"/>
          <w:szCs w:val="24"/>
        </w:rPr>
      </w:pPr>
    </w:p>
    <w:p w:rsidR="00D810B4" w:rsidRPr="00D810B4" w:rsidRDefault="00D810B4" w:rsidP="00D810B4">
      <w:pPr>
        <w:rPr>
          <w:sz w:val="24"/>
          <w:szCs w:val="24"/>
        </w:rPr>
      </w:pPr>
    </w:p>
    <w:p w:rsidR="00D810B4" w:rsidRPr="00D810B4" w:rsidRDefault="00D810B4" w:rsidP="00D810B4">
      <w:pPr>
        <w:rPr>
          <w:b/>
          <w:sz w:val="24"/>
          <w:szCs w:val="24"/>
        </w:rPr>
      </w:pPr>
    </w:p>
    <w:p w:rsidR="00D810B4" w:rsidRPr="00D810B4" w:rsidRDefault="00D810B4" w:rsidP="00D810B4">
      <w:pPr>
        <w:rPr>
          <w:b/>
          <w:sz w:val="24"/>
          <w:szCs w:val="24"/>
        </w:rPr>
      </w:pPr>
    </w:p>
    <w:p w:rsidR="00D810B4" w:rsidRPr="00D810B4" w:rsidRDefault="00D810B4" w:rsidP="00D810B4">
      <w:pPr>
        <w:rPr>
          <w:b/>
          <w:sz w:val="24"/>
          <w:szCs w:val="24"/>
        </w:rPr>
      </w:pPr>
    </w:p>
    <w:p w:rsidR="00D810B4" w:rsidRPr="00D810B4" w:rsidRDefault="00D810B4" w:rsidP="00D810B4">
      <w:pPr>
        <w:rPr>
          <w:b/>
          <w:sz w:val="24"/>
          <w:szCs w:val="24"/>
        </w:rPr>
      </w:pPr>
    </w:p>
    <w:p w:rsidR="00D810B4" w:rsidRPr="00D810B4" w:rsidRDefault="00D810B4" w:rsidP="00D810B4">
      <w:pPr>
        <w:rPr>
          <w:b/>
          <w:sz w:val="24"/>
          <w:szCs w:val="24"/>
        </w:rPr>
      </w:pPr>
    </w:p>
    <w:p w:rsidR="00D810B4" w:rsidRPr="00D810B4" w:rsidRDefault="00D810B4" w:rsidP="00D810B4">
      <w:pPr>
        <w:rPr>
          <w:b/>
          <w:sz w:val="24"/>
          <w:szCs w:val="24"/>
        </w:rPr>
      </w:pPr>
    </w:p>
    <w:p w:rsidR="00D810B4" w:rsidRPr="00D810B4" w:rsidRDefault="00D810B4" w:rsidP="00D810B4">
      <w:pPr>
        <w:rPr>
          <w:b/>
          <w:sz w:val="24"/>
          <w:szCs w:val="24"/>
        </w:rPr>
      </w:pPr>
    </w:p>
    <w:p w:rsidR="00D810B4" w:rsidRPr="00D810B4" w:rsidRDefault="00D810B4" w:rsidP="00D810B4">
      <w:pPr>
        <w:rPr>
          <w:b/>
          <w:sz w:val="24"/>
          <w:szCs w:val="24"/>
        </w:rPr>
      </w:pPr>
    </w:p>
    <w:p w:rsidR="00D810B4" w:rsidRPr="00D810B4" w:rsidRDefault="00D810B4" w:rsidP="00D810B4">
      <w:pPr>
        <w:rPr>
          <w:b/>
          <w:sz w:val="24"/>
          <w:szCs w:val="24"/>
        </w:rPr>
      </w:pPr>
    </w:p>
    <w:p w:rsidR="00D810B4" w:rsidRPr="00D810B4" w:rsidRDefault="00D810B4" w:rsidP="00D810B4">
      <w:pPr>
        <w:rPr>
          <w:b/>
          <w:sz w:val="24"/>
          <w:szCs w:val="24"/>
        </w:rPr>
      </w:pPr>
    </w:p>
    <w:p w:rsidR="00D810B4" w:rsidRPr="00D810B4" w:rsidRDefault="00D810B4" w:rsidP="00D810B4">
      <w:pPr>
        <w:rPr>
          <w:b/>
          <w:sz w:val="24"/>
          <w:szCs w:val="24"/>
        </w:rPr>
      </w:pPr>
    </w:p>
    <w:p w:rsidR="00D810B4" w:rsidRPr="00D810B4" w:rsidRDefault="00D810B4" w:rsidP="00D810B4">
      <w:pPr>
        <w:rPr>
          <w:b/>
          <w:sz w:val="24"/>
          <w:szCs w:val="24"/>
        </w:rPr>
      </w:pPr>
    </w:p>
    <w:p w:rsidR="00D810B4" w:rsidRPr="00D810B4" w:rsidRDefault="00D810B4" w:rsidP="00D810B4">
      <w:pPr>
        <w:jc w:val="center"/>
        <w:rPr>
          <w:b/>
          <w:sz w:val="24"/>
          <w:szCs w:val="24"/>
        </w:rPr>
      </w:pPr>
      <w:r w:rsidRPr="00D810B4">
        <w:rPr>
          <w:b/>
          <w:sz w:val="24"/>
          <w:szCs w:val="24"/>
        </w:rPr>
        <w:t>6. Ресурсное обеспечение реализации  Подпрограммы</w:t>
      </w:r>
    </w:p>
    <w:tbl>
      <w:tblPr>
        <w:tblW w:w="480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7"/>
        <w:gridCol w:w="69"/>
        <w:gridCol w:w="4184"/>
        <w:gridCol w:w="2226"/>
        <w:gridCol w:w="2168"/>
        <w:gridCol w:w="2392"/>
        <w:gridCol w:w="2604"/>
      </w:tblGrid>
      <w:tr w:rsidR="00D810B4" w:rsidRPr="00D810B4" w:rsidTr="00353819">
        <w:trPr>
          <w:trHeight w:val="61"/>
        </w:trPr>
        <w:tc>
          <w:tcPr>
            <w:tcW w:w="243" w:type="pct"/>
            <w:vMerge w:val="restart"/>
            <w:shd w:val="clear" w:color="auto" w:fill="auto"/>
          </w:tcPr>
          <w:p w:rsidR="00D810B4" w:rsidRPr="00D810B4" w:rsidRDefault="00D810B4" w:rsidP="00353819">
            <w:pPr>
              <w:jc w:val="center"/>
              <w:rPr>
                <w:sz w:val="24"/>
                <w:szCs w:val="24"/>
              </w:rPr>
            </w:pPr>
            <w:r w:rsidRPr="00D810B4">
              <w:rPr>
                <w:sz w:val="24"/>
                <w:szCs w:val="24"/>
              </w:rPr>
              <w:t>№</w:t>
            </w:r>
          </w:p>
          <w:p w:rsidR="00D810B4" w:rsidRPr="00D810B4" w:rsidRDefault="00D810B4" w:rsidP="00353819">
            <w:pPr>
              <w:jc w:val="center"/>
              <w:rPr>
                <w:sz w:val="24"/>
                <w:szCs w:val="24"/>
              </w:rPr>
            </w:pPr>
            <w:r w:rsidRPr="00D810B4">
              <w:rPr>
                <w:sz w:val="24"/>
                <w:szCs w:val="24"/>
              </w:rPr>
              <w:t>п/п</w:t>
            </w:r>
          </w:p>
        </w:tc>
        <w:tc>
          <w:tcPr>
            <w:tcW w:w="1483" w:type="pct"/>
            <w:gridSpan w:val="2"/>
            <w:vMerge w:val="restart"/>
            <w:shd w:val="clear" w:color="auto" w:fill="auto"/>
          </w:tcPr>
          <w:p w:rsidR="00D810B4" w:rsidRPr="00D810B4" w:rsidRDefault="00D810B4" w:rsidP="00353819">
            <w:pPr>
              <w:jc w:val="center"/>
              <w:rPr>
                <w:sz w:val="24"/>
                <w:szCs w:val="24"/>
              </w:rPr>
            </w:pPr>
            <w:r w:rsidRPr="00D810B4">
              <w:rPr>
                <w:sz w:val="24"/>
                <w:szCs w:val="24"/>
              </w:rPr>
              <w:t>Меры</w:t>
            </w:r>
          </w:p>
          <w:p w:rsidR="00D810B4" w:rsidRPr="00D810B4" w:rsidRDefault="00D810B4" w:rsidP="00353819">
            <w:pPr>
              <w:jc w:val="center"/>
              <w:rPr>
                <w:sz w:val="24"/>
                <w:szCs w:val="24"/>
              </w:rPr>
            </w:pPr>
            <w:r w:rsidRPr="00D810B4">
              <w:rPr>
                <w:sz w:val="24"/>
                <w:szCs w:val="24"/>
              </w:rPr>
              <w:t>поддержки</w:t>
            </w:r>
          </w:p>
        </w:tc>
        <w:tc>
          <w:tcPr>
            <w:tcW w:w="2366" w:type="pct"/>
            <w:gridSpan w:val="3"/>
            <w:shd w:val="clear" w:color="auto" w:fill="auto"/>
          </w:tcPr>
          <w:p w:rsidR="00D810B4" w:rsidRPr="00D810B4" w:rsidRDefault="00D810B4" w:rsidP="00353819">
            <w:pPr>
              <w:jc w:val="center"/>
              <w:rPr>
                <w:sz w:val="24"/>
                <w:szCs w:val="24"/>
              </w:rPr>
            </w:pPr>
            <w:r w:rsidRPr="00D810B4">
              <w:rPr>
                <w:sz w:val="24"/>
                <w:szCs w:val="24"/>
              </w:rPr>
              <w:t>Объём финансирования по годам (тыс. руб.)</w:t>
            </w:r>
          </w:p>
        </w:tc>
        <w:tc>
          <w:tcPr>
            <w:tcW w:w="908" w:type="pct"/>
            <w:vMerge w:val="restart"/>
            <w:shd w:val="clear" w:color="auto" w:fill="auto"/>
            <w:vAlign w:val="center"/>
          </w:tcPr>
          <w:p w:rsidR="00D810B4" w:rsidRPr="00D810B4" w:rsidRDefault="00D810B4" w:rsidP="00353819">
            <w:pPr>
              <w:jc w:val="center"/>
              <w:rPr>
                <w:sz w:val="24"/>
                <w:szCs w:val="24"/>
              </w:rPr>
            </w:pPr>
            <w:r w:rsidRPr="00D810B4">
              <w:rPr>
                <w:sz w:val="24"/>
                <w:szCs w:val="24"/>
              </w:rPr>
              <w:t>Всего</w:t>
            </w:r>
          </w:p>
        </w:tc>
      </w:tr>
      <w:tr w:rsidR="00D810B4" w:rsidRPr="00D810B4" w:rsidTr="00353819">
        <w:trPr>
          <w:trHeight w:val="153"/>
        </w:trPr>
        <w:tc>
          <w:tcPr>
            <w:tcW w:w="243" w:type="pct"/>
            <w:vMerge/>
            <w:shd w:val="clear" w:color="auto" w:fill="auto"/>
          </w:tcPr>
          <w:p w:rsidR="00D810B4" w:rsidRPr="00D810B4" w:rsidRDefault="00D810B4" w:rsidP="00353819">
            <w:pPr>
              <w:jc w:val="center"/>
              <w:rPr>
                <w:sz w:val="24"/>
                <w:szCs w:val="24"/>
              </w:rPr>
            </w:pPr>
          </w:p>
        </w:tc>
        <w:tc>
          <w:tcPr>
            <w:tcW w:w="1483" w:type="pct"/>
            <w:gridSpan w:val="2"/>
            <w:vMerge/>
            <w:shd w:val="clear" w:color="auto" w:fill="auto"/>
          </w:tcPr>
          <w:p w:rsidR="00D810B4" w:rsidRPr="00D810B4" w:rsidRDefault="00D810B4" w:rsidP="00353819">
            <w:pPr>
              <w:jc w:val="center"/>
              <w:rPr>
                <w:sz w:val="24"/>
                <w:szCs w:val="24"/>
              </w:rPr>
            </w:pPr>
          </w:p>
        </w:tc>
        <w:tc>
          <w:tcPr>
            <w:tcW w:w="776"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2017 г.</w:t>
            </w:r>
          </w:p>
        </w:tc>
        <w:tc>
          <w:tcPr>
            <w:tcW w:w="756"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2018 г.</w:t>
            </w:r>
          </w:p>
          <w:p w:rsidR="00D810B4" w:rsidRPr="00D810B4" w:rsidRDefault="00D810B4" w:rsidP="00353819">
            <w:pPr>
              <w:jc w:val="center"/>
              <w:rPr>
                <w:sz w:val="24"/>
                <w:szCs w:val="24"/>
              </w:rPr>
            </w:pPr>
          </w:p>
        </w:tc>
        <w:tc>
          <w:tcPr>
            <w:tcW w:w="834"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2019 г.</w:t>
            </w:r>
          </w:p>
        </w:tc>
        <w:tc>
          <w:tcPr>
            <w:tcW w:w="908" w:type="pct"/>
            <w:vMerge/>
            <w:shd w:val="clear" w:color="auto" w:fill="auto"/>
          </w:tcPr>
          <w:p w:rsidR="00D810B4" w:rsidRPr="00D810B4" w:rsidRDefault="00D810B4" w:rsidP="00353819">
            <w:pPr>
              <w:rPr>
                <w:sz w:val="24"/>
                <w:szCs w:val="24"/>
              </w:rPr>
            </w:pPr>
          </w:p>
        </w:tc>
      </w:tr>
      <w:tr w:rsidR="00D810B4" w:rsidRPr="00D810B4" w:rsidTr="00353819">
        <w:trPr>
          <w:trHeight w:val="143"/>
        </w:trPr>
        <w:tc>
          <w:tcPr>
            <w:tcW w:w="4092" w:type="pct"/>
            <w:gridSpan w:val="6"/>
            <w:shd w:val="clear" w:color="auto" w:fill="auto"/>
          </w:tcPr>
          <w:p w:rsidR="00D810B4" w:rsidRPr="00D810B4" w:rsidRDefault="00D810B4" w:rsidP="00353819">
            <w:pPr>
              <w:jc w:val="center"/>
              <w:rPr>
                <w:b/>
                <w:sz w:val="24"/>
                <w:szCs w:val="24"/>
              </w:rPr>
            </w:pPr>
            <w:r w:rsidRPr="00D810B4">
              <w:rPr>
                <w:b/>
                <w:sz w:val="24"/>
                <w:szCs w:val="24"/>
              </w:rPr>
              <w:lastRenderedPageBreak/>
              <w:t xml:space="preserve">Устойчивое развитие сельских территорий </w:t>
            </w:r>
          </w:p>
          <w:p w:rsidR="00D810B4" w:rsidRPr="00D810B4" w:rsidRDefault="00D810B4" w:rsidP="00353819">
            <w:pPr>
              <w:jc w:val="center"/>
              <w:rPr>
                <w:b/>
                <w:sz w:val="24"/>
                <w:szCs w:val="24"/>
              </w:rPr>
            </w:pPr>
            <w:r w:rsidRPr="00D810B4">
              <w:rPr>
                <w:b/>
                <w:sz w:val="24"/>
                <w:szCs w:val="24"/>
              </w:rPr>
              <w:t>Подпрограмма «Устойчивое развитие сельских территорий Комсомольского муниципального района на 2014-2019 годы»</w:t>
            </w:r>
          </w:p>
        </w:tc>
        <w:tc>
          <w:tcPr>
            <w:tcW w:w="908" w:type="pct"/>
            <w:shd w:val="clear" w:color="auto" w:fill="auto"/>
          </w:tcPr>
          <w:p w:rsidR="00D810B4" w:rsidRPr="00D810B4" w:rsidRDefault="00D810B4" w:rsidP="00353819">
            <w:pPr>
              <w:jc w:val="center"/>
              <w:rPr>
                <w:b/>
                <w:sz w:val="24"/>
                <w:szCs w:val="24"/>
              </w:rPr>
            </w:pPr>
          </w:p>
        </w:tc>
      </w:tr>
      <w:tr w:rsidR="00D810B4" w:rsidRPr="00D810B4" w:rsidTr="00353819">
        <w:trPr>
          <w:trHeight w:val="615"/>
        </w:trPr>
        <w:tc>
          <w:tcPr>
            <w:tcW w:w="243" w:type="pct"/>
            <w:shd w:val="clear" w:color="auto" w:fill="auto"/>
          </w:tcPr>
          <w:p w:rsidR="00D810B4" w:rsidRPr="00D810B4" w:rsidRDefault="00D810B4" w:rsidP="00353819">
            <w:pPr>
              <w:jc w:val="right"/>
              <w:rPr>
                <w:b/>
                <w:sz w:val="24"/>
                <w:szCs w:val="24"/>
              </w:rPr>
            </w:pPr>
          </w:p>
          <w:p w:rsidR="00D810B4" w:rsidRPr="00D810B4" w:rsidRDefault="00D810B4" w:rsidP="00353819">
            <w:pPr>
              <w:jc w:val="right"/>
              <w:rPr>
                <w:b/>
                <w:sz w:val="24"/>
                <w:szCs w:val="24"/>
              </w:rPr>
            </w:pPr>
          </w:p>
          <w:p w:rsidR="00D810B4" w:rsidRPr="00D810B4" w:rsidRDefault="00D810B4" w:rsidP="00353819">
            <w:pPr>
              <w:jc w:val="right"/>
              <w:rPr>
                <w:b/>
                <w:sz w:val="24"/>
                <w:szCs w:val="24"/>
              </w:rPr>
            </w:pPr>
          </w:p>
          <w:p w:rsidR="00D810B4" w:rsidRPr="00D810B4" w:rsidRDefault="00D810B4" w:rsidP="00353819">
            <w:pPr>
              <w:jc w:val="right"/>
              <w:rPr>
                <w:b/>
                <w:sz w:val="24"/>
                <w:szCs w:val="24"/>
              </w:rPr>
            </w:pPr>
          </w:p>
          <w:p w:rsidR="00D810B4" w:rsidRPr="00D810B4" w:rsidRDefault="00D810B4" w:rsidP="00353819">
            <w:pPr>
              <w:jc w:val="center"/>
              <w:rPr>
                <w:sz w:val="24"/>
                <w:szCs w:val="24"/>
              </w:rPr>
            </w:pPr>
            <w:r w:rsidRPr="00D810B4">
              <w:rPr>
                <w:sz w:val="24"/>
                <w:szCs w:val="24"/>
              </w:rPr>
              <w:t>1.</w:t>
            </w:r>
          </w:p>
          <w:p w:rsidR="00D810B4" w:rsidRPr="00D810B4" w:rsidRDefault="00D810B4" w:rsidP="00353819">
            <w:pPr>
              <w:jc w:val="right"/>
              <w:rPr>
                <w:b/>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tc>
        <w:tc>
          <w:tcPr>
            <w:tcW w:w="1483" w:type="pct"/>
            <w:gridSpan w:val="2"/>
            <w:shd w:val="clear" w:color="auto" w:fill="auto"/>
          </w:tcPr>
          <w:p w:rsidR="00D810B4" w:rsidRPr="00D810B4" w:rsidRDefault="00D810B4" w:rsidP="00353819">
            <w:pPr>
              <w:jc w:val="center"/>
              <w:rPr>
                <w:sz w:val="24"/>
                <w:szCs w:val="24"/>
              </w:rPr>
            </w:pPr>
            <w:r w:rsidRPr="00D810B4">
              <w:rPr>
                <w:sz w:val="24"/>
                <w:szCs w:val="24"/>
              </w:rPr>
              <w:t>Мероприятия по улучшению жилищных</w:t>
            </w:r>
          </w:p>
          <w:p w:rsidR="00D810B4" w:rsidRPr="00D810B4" w:rsidRDefault="00D810B4" w:rsidP="00353819">
            <w:pPr>
              <w:jc w:val="center"/>
              <w:rPr>
                <w:sz w:val="24"/>
                <w:szCs w:val="24"/>
              </w:rPr>
            </w:pPr>
            <w:r w:rsidRPr="00D810B4">
              <w:rPr>
                <w:sz w:val="24"/>
                <w:szCs w:val="24"/>
              </w:rPr>
              <w:t>условий граждан, проживающих в</w:t>
            </w:r>
          </w:p>
          <w:p w:rsidR="00D810B4" w:rsidRPr="00D810B4" w:rsidRDefault="00D810B4" w:rsidP="00353819">
            <w:pPr>
              <w:jc w:val="center"/>
              <w:rPr>
                <w:sz w:val="24"/>
                <w:szCs w:val="24"/>
              </w:rPr>
            </w:pPr>
            <w:r w:rsidRPr="00D810B4">
              <w:rPr>
                <w:sz w:val="24"/>
                <w:szCs w:val="24"/>
              </w:rPr>
              <w:t>сельской местности, в том числе молодых семей и молодых специалистов -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внебюджетные источники</w:t>
            </w:r>
          </w:p>
        </w:tc>
        <w:tc>
          <w:tcPr>
            <w:tcW w:w="776"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b/>
                <w:sz w:val="24"/>
                <w:szCs w:val="24"/>
              </w:rPr>
            </w:pPr>
            <w:r w:rsidRPr="00D810B4">
              <w:rPr>
                <w:b/>
                <w:sz w:val="24"/>
                <w:szCs w:val="24"/>
              </w:rPr>
              <w:t>2029520,00</w:t>
            </w:r>
          </w:p>
          <w:p w:rsidR="00D810B4" w:rsidRPr="00D810B4" w:rsidRDefault="00D810B4" w:rsidP="00353819">
            <w:pPr>
              <w:rPr>
                <w:sz w:val="24"/>
                <w:szCs w:val="24"/>
              </w:rPr>
            </w:pPr>
          </w:p>
          <w:p w:rsidR="00D810B4" w:rsidRPr="00D810B4" w:rsidRDefault="00D810B4" w:rsidP="00353819">
            <w:pPr>
              <w:jc w:val="center"/>
              <w:rPr>
                <w:sz w:val="24"/>
                <w:szCs w:val="24"/>
              </w:rPr>
            </w:pPr>
            <w:r w:rsidRPr="00D810B4">
              <w:rPr>
                <w:sz w:val="24"/>
                <w:szCs w:val="24"/>
              </w:rPr>
              <w:t>654430,00</w:t>
            </w:r>
          </w:p>
          <w:p w:rsidR="00D810B4" w:rsidRPr="00D810B4" w:rsidRDefault="00D810B4" w:rsidP="00353819">
            <w:pPr>
              <w:jc w:val="center"/>
              <w:rPr>
                <w:sz w:val="24"/>
                <w:szCs w:val="24"/>
              </w:rPr>
            </w:pPr>
            <w:r w:rsidRPr="00D810B4">
              <w:rPr>
                <w:sz w:val="24"/>
                <w:szCs w:val="24"/>
              </w:rPr>
              <w:t>766090,00</w:t>
            </w:r>
          </w:p>
          <w:p w:rsidR="00D810B4" w:rsidRPr="00D810B4" w:rsidRDefault="00D810B4" w:rsidP="00353819">
            <w:pPr>
              <w:jc w:val="center"/>
              <w:rPr>
                <w:sz w:val="24"/>
                <w:szCs w:val="24"/>
              </w:rPr>
            </w:pPr>
            <w:r w:rsidRPr="00D810B4">
              <w:rPr>
                <w:sz w:val="24"/>
                <w:szCs w:val="24"/>
              </w:rPr>
              <w:t>609000,00</w:t>
            </w:r>
          </w:p>
        </w:tc>
        <w:tc>
          <w:tcPr>
            <w:tcW w:w="756"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b/>
                <w:sz w:val="24"/>
                <w:szCs w:val="24"/>
              </w:rPr>
            </w:pPr>
            <w:r w:rsidRPr="00D810B4">
              <w:rPr>
                <w:b/>
                <w:sz w:val="24"/>
                <w:szCs w:val="24"/>
              </w:rPr>
              <w:t>1300000,00</w:t>
            </w:r>
          </w:p>
          <w:p w:rsidR="00D810B4" w:rsidRPr="00D810B4" w:rsidRDefault="00D810B4" w:rsidP="00353819">
            <w:pPr>
              <w:rPr>
                <w:sz w:val="24"/>
                <w:szCs w:val="24"/>
              </w:rPr>
            </w:pPr>
          </w:p>
          <w:p w:rsidR="00D810B4" w:rsidRPr="00D810B4" w:rsidRDefault="00D810B4" w:rsidP="00353819">
            <w:pPr>
              <w:jc w:val="center"/>
              <w:rPr>
                <w:sz w:val="24"/>
                <w:szCs w:val="24"/>
              </w:rPr>
            </w:pPr>
            <w:r w:rsidRPr="00D810B4">
              <w:rPr>
                <w:sz w:val="24"/>
                <w:szCs w:val="24"/>
              </w:rPr>
              <w:t>500000,00</w:t>
            </w:r>
          </w:p>
          <w:p w:rsidR="00D810B4" w:rsidRPr="00D810B4" w:rsidRDefault="00D810B4" w:rsidP="00353819">
            <w:pPr>
              <w:jc w:val="center"/>
              <w:rPr>
                <w:sz w:val="24"/>
                <w:szCs w:val="24"/>
              </w:rPr>
            </w:pPr>
            <w:r w:rsidRPr="00D810B4">
              <w:rPr>
                <w:sz w:val="24"/>
                <w:szCs w:val="24"/>
              </w:rPr>
              <w:t>500000,00</w:t>
            </w:r>
          </w:p>
          <w:p w:rsidR="00D810B4" w:rsidRPr="00D810B4" w:rsidRDefault="00D810B4" w:rsidP="00353819">
            <w:pPr>
              <w:jc w:val="center"/>
              <w:rPr>
                <w:sz w:val="24"/>
                <w:szCs w:val="24"/>
              </w:rPr>
            </w:pPr>
            <w:r w:rsidRPr="00D810B4">
              <w:rPr>
                <w:sz w:val="24"/>
                <w:szCs w:val="24"/>
              </w:rPr>
              <w:t>300000,00</w:t>
            </w:r>
          </w:p>
        </w:tc>
        <w:tc>
          <w:tcPr>
            <w:tcW w:w="834"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b/>
                <w:sz w:val="24"/>
                <w:szCs w:val="24"/>
              </w:rPr>
            </w:pPr>
            <w:r w:rsidRPr="00D810B4">
              <w:rPr>
                <w:b/>
                <w:sz w:val="24"/>
                <w:szCs w:val="24"/>
              </w:rPr>
              <w:t>2135945,71</w:t>
            </w:r>
          </w:p>
          <w:p w:rsidR="00D810B4" w:rsidRPr="00D810B4" w:rsidRDefault="00D810B4" w:rsidP="00353819">
            <w:pPr>
              <w:rPr>
                <w:sz w:val="24"/>
                <w:szCs w:val="24"/>
              </w:rPr>
            </w:pPr>
          </w:p>
          <w:p w:rsidR="00D810B4" w:rsidRPr="00D810B4" w:rsidRDefault="00D810B4" w:rsidP="00353819">
            <w:pPr>
              <w:jc w:val="center"/>
              <w:rPr>
                <w:sz w:val="24"/>
                <w:szCs w:val="24"/>
              </w:rPr>
            </w:pPr>
            <w:r w:rsidRPr="00D810B4">
              <w:rPr>
                <w:sz w:val="24"/>
                <w:szCs w:val="24"/>
              </w:rPr>
              <w:t>1390500,66</w:t>
            </w:r>
          </w:p>
          <w:p w:rsidR="00D810B4" w:rsidRPr="00D810B4" w:rsidRDefault="00D810B4" w:rsidP="00353819">
            <w:pPr>
              <w:jc w:val="center"/>
              <w:rPr>
                <w:sz w:val="24"/>
                <w:szCs w:val="24"/>
              </w:rPr>
            </w:pPr>
            <w:r w:rsidRPr="00D810B4">
              <w:rPr>
                <w:sz w:val="24"/>
                <w:szCs w:val="24"/>
              </w:rPr>
              <w:t>104661,34</w:t>
            </w:r>
          </w:p>
          <w:p w:rsidR="00D810B4" w:rsidRPr="00D810B4" w:rsidRDefault="00D810B4" w:rsidP="00353819">
            <w:pPr>
              <w:jc w:val="center"/>
              <w:rPr>
                <w:sz w:val="24"/>
                <w:szCs w:val="24"/>
              </w:rPr>
            </w:pPr>
            <w:r w:rsidRPr="00D810B4">
              <w:rPr>
                <w:sz w:val="24"/>
                <w:szCs w:val="24"/>
              </w:rPr>
              <w:t>640783,71</w:t>
            </w:r>
          </w:p>
        </w:tc>
        <w:tc>
          <w:tcPr>
            <w:tcW w:w="908"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b/>
                <w:sz w:val="24"/>
                <w:szCs w:val="24"/>
              </w:rPr>
            </w:pPr>
            <w:r w:rsidRPr="00D810B4">
              <w:rPr>
                <w:b/>
                <w:sz w:val="24"/>
                <w:szCs w:val="24"/>
              </w:rPr>
              <w:t>5465465,71</w:t>
            </w:r>
          </w:p>
          <w:p w:rsidR="00D810B4" w:rsidRPr="00D810B4" w:rsidRDefault="00D810B4" w:rsidP="00353819">
            <w:pPr>
              <w:jc w:val="center"/>
              <w:rPr>
                <w:sz w:val="24"/>
                <w:szCs w:val="24"/>
              </w:rPr>
            </w:pPr>
          </w:p>
          <w:p w:rsidR="00D810B4" w:rsidRPr="00D810B4" w:rsidRDefault="00D810B4" w:rsidP="00353819">
            <w:pPr>
              <w:jc w:val="center"/>
              <w:rPr>
                <w:b/>
                <w:sz w:val="24"/>
                <w:szCs w:val="24"/>
              </w:rPr>
            </w:pPr>
            <w:r w:rsidRPr="00D810B4">
              <w:rPr>
                <w:b/>
                <w:sz w:val="24"/>
                <w:szCs w:val="24"/>
              </w:rPr>
              <w:t>2544930,66</w:t>
            </w:r>
          </w:p>
          <w:p w:rsidR="00D810B4" w:rsidRPr="00D810B4" w:rsidRDefault="00D810B4" w:rsidP="00353819">
            <w:pPr>
              <w:jc w:val="center"/>
              <w:rPr>
                <w:b/>
                <w:sz w:val="24"/>
                <w:szCs w:val="24"/>
              </w:rPr>
            </w:pPr>
            <w:r w:rsidRPr="00D810B4">
              <w:rPr>
                <w:b/>
                <w:sz w:val="24"/>
                <w:szCs w:val="24"/>
              </w:rPr>
              <w:t>1370751,34</w:t>
            </w:r>
          </w:p>
          <w:p w:rsidR="00D810B4" w:rsidRPr="00D810B4" w:rsidRDefault="00D810B4" w:rsidP="00353819">
            <w:pPr>
              <w:jc w:val="center"/>
              <w:rPr>
                <w:sz w:val="24"/>
                <w:szCs w:val="24"/>
              </w:rPr>
            </w:pPr>
            <w:r w:rsidRPr="00D810B4">
              <w:rPr>
                <w:b/>
                <w:sz w:val="24"/>
                <w:szCs w:val="24"/>
              </w:rPr>
              <w:t>1549783,71</w:t>
            </w:r>
          </w:p>
        </w:tc>
      </w:tr>
      <w:tr w:rsidR="00D810B4" w:rsidRPr="00D810B4" w:rsidTr="00353819">
        <w:trPr>
          <w:trHeight w:val="66"/>
        </w:trPr>
        <w:tc>
          <w:tcPr>
            <w:tcW w:w="4092" w:type="pct"/>
            <w:gridSpan w:val="6"/>
            <w:shd w:val="clear" w:color="auto" w:fill="auto"/>
          </w:tcPr>
          <w:p w:rsidR="00D810B4" w:rsidRPr="00D810B4" w:rsidRDefault="00D810B4" w:rsidP="00353819">
            <w:pPr>
              <w:jc w:val="center"/>
              <w:rPr>
                <w:b/>
                <w:sz w:val="24"/>
                <w:szCs w:val="24"/>
              </w:rPr>
            </w:pPr>
            <w:r w:rsidRPr="00D810B4">
              <w:rPr>
                <w:b/>
                <w:sz w:val="24"/>
                <w:szCs w:val="24"/>
              </w:rPr>
              <w:t xml:space="preserve">Мероприятия по комплексному обустройству объектами социальной и инженерной инфраструктуры населенных пунктов, </w:t>
            </w:r>
          </w:p>
          <w:p w:rsidR="00D810B4" w:rsidRPr="00D810B4" w:rsidRDefault="00D810B4" w:rsidP="00353819">
            <w:pPr>
              <w:jc w:val="center"/>
              <w:rPr>
                <w:b/>
                <w:sz w:val="24"/>
                <w:szCs w:val="24"/>
              </w:rPr>
            </w:pPr>
            <w:r w:rsidRPr="00D810B4">
              <w:rPr>
                <w:b/>
                <w:sz w:val="24"/>
                <w:szCs w:val="24"/>
              </w:rPr>
              <w:t>расположенных в сельской местности</w:t>
            </w:r>
          </w:p>
        </w:tc>
        <w:tc>
          <w:tcPr>
            <w:tcW w:w="908" w:type="pct"/>
            <w:shd w:val="clear" w:color="auto" w:fill="auto"/>
          </w:tcPr>
          <w:p w:rsidR="00D810B4" w:rsidRPr="00D810B4" w:rsidRDefault="00D810B4" w:rsidP="00353819">
            <w:pPr>
              <w:jc w:val="center"/>
              <w:rPr>
                <w:b/>
                <w:sz w:val="24"/>
                <w:szCs w:val="24"/>
              </w:rPr>
            </w:pPr>
          </w:p>
        </w:tc>
      </w:tr>
      <w:tr w:rsidR="00D810B4" w:rsidRPr="00D810B4" w:rsidTr="00353819">
        <w:trPr>
          <w:trHeight w:val="35"/>
        </w:trPr>
        <w:tc>
          <w:tcPr>
            <w:tcW w:w="267" w:type="pct"/>
            <w:gridSpan w:val="2"/>
            <w:shd w:val="clear" w:color="auto" w:fill="auto"/>
          </w:tcPr>
          <w:p w:rsidR="00D810B4" w:rsidRPr="00D810B4" w:rsidRDefault="00D810B4" w:rsidP="00353819">
            <w:pPr>
              <w:jc w:val="center"/>
              <w:rPr>
                <w:b/>
                <w:sz w:val="24"/>
                <w:szCs w:val="24"/>
              </w:rPr>
            </w:pPr>
          </w:p>
        </w:tc>
        <w:tc>
          <w:tcPr>
            <w:tcW w:w="1459" w:type="pct"/>
            <w:shd w:val="clear" w:color="auto" w:fill="auto"/>
          </w:tcPr>
          <w:p w:rsidR="00D810B4" w:rsidRPr="00D810B4" w:rsidRDefault="00D810B4" w:rsidP="00353819">
            <w:pPr>
              <w:jc w:val="center"/>
              <w:rPr>
                <w:sz w:val="24"/>
                <w:szCs w:val="24"/>
              </w:rPr>
            </w:pPr>
          </w:p>
        </w:tc>
        <w:tc>
          <w:tcPr>
            <w:tcW w:w="776" w:type="pct"/>
            <w:shd w:val="clear" w:color="auto" w:fill="auto"/>
          </w:tcPr>
          <w:p w:rsidR="00D810B4" w:rsidRPr="00D810B4" w:rsidRDefault="00D810B4" w:rsidP="00353819">
            <w:pPr>
              <w:jc w:val="center"/>
              <w:rPr>
                <w:sz w:val="24"/>
                <w:szCs w:val="24"/>
              </w:rPr>
            </w:pPr>
          </w:p>
        </w:tc>
        <w:tc>
          <w:tcPr>
            <w:tcW w:w="756" w:type="pct"/>
            <w:shd w:val="clear" w:color="auto" w:fill="auto"/>
          </w:tcPr>
          <w:p w:rsidR="00D810B4" w:rsidRPr="00D810B4" w:rsidRDefault="00D810B4" w:rsidP="00353819">
            <w:pPr>
              <w:jc w:val="center"/>
              <w:rPr>
                <w:sz w:val="24"/>
                <w:szCs w:val="24"/>
              </w:rPr>
            </w:pPr>
            <w:r w:rsidRPr="00D810B4">
              <w:rPr>
                <w:sz w:val="24"/>
                <w:szCs w:val="24"/>
              </w:rPr>
              <w:t>Строительство сети газораспределения для газификации жилых домов по адресу: Ивановская область, Комсомольский район, д. Данилово</w:t>
            </w:r>
          </w:p>
        </w:tc>
        <w:tc>
          <w:tcPr>
            <w:tcW w:w="834" w:type="pct"/>
            <w:shd w:val="clear" w:color="auto" w:fill="auto"/>
          </w:tcPr>
          <w:p w:rsidR="00D810B4" w:rsidRPr="00D810B4" w:rsidRDefault="00D810B4" w:rsidP="00353819">
            <w:pPr>
              <w:jc w:val="center"/>
              <w:rPr>
                <w:sz w:val="24"/>
                <w:szCs w:val="24"/>
              </w:rPr>
            </w:pPr>
          </w:p>
        </w:tc>
        <w:tc>
          <w:tcPr>
            <w:tcW w:w="908" w:type="pct"/>
            <w:shd w:val="clear" w:color="auto" w:fill="auto"/>
          </w:tcPr>
          <w:p w:rsidR="00D810B4" w:rsidRPr="00D810B4" w:rsidRDefault="00D810B4" w:rsidP="00353819">
            <w:pPr>
              <w:jc w:val="center"/>
              <w:rPr>
                <w:b/>
                <w:sz w:val="24"/>
                <w:szCs w:val="24"/>
              </w:rPr>
            </w:pPr>
          </w:p>
        </w:tc>
      </w:tr>
      <w:tr w:rsidR="00D810B4" w:rsidRPr="00D810B4" w:rsidTr="00353819">
        <w:trPr>
          <w:trHeight w:val="35"/>
        </w:trPr>
        <w:tc>
          <w:tcPr>
            <w:tcW w:w="267" w:type="pct"/>
            <w:gridSpan w:val="2"/>
            <w:shd w:val="clear" w:color="auto" w:fill="auto"/>
          </w:tcPr>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sz w:val="24"/>
                <w:szCs w:val="24"/>
              </w:rPr>
            </w:pPr>
            <w:r w:rsidRPr="00D810B4">
              <w:rPr>
                <w:sz w:val="24"/>
                <w:szCs w:val="24"/>
              </w:rPr>
              <w:t>1.</w:t>
            </w: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tc>
        <w:tc>
          <w:tcPr>
            <w:tcW w:w="1459" w:type="pct"/>
            <w:shd w:val="clear" w:color="auto" w:fill="auto"/>
          </w:tcPr>
          <w:p w:rsidR="00D810B4" w:rsidRPr="00D810B4" w:rsidRDefault="00D810B4" w:rsidP="00353819">
            <w:pPr>
              <w:jc w:val="center"/>
              <w:rPr>
                <w:sz w:val="24"/>
                <w:szCs w:val="24"/>
              </w:rPr>
            </w:pPr>
            <w:r w:rsidRPr="00D810B4">
              <w:rPr>
                <w:sz w:val="24"/>
                <w:szCs w:val="24"/>
              </w:rPr>
              <w:lastRenderedPageBreak/>
              <w:t>Развитие газификации в сельской  местности -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бюджеты сельских поселений</w:t>
            </w:r>
          </w:p>
          <w:p w:rsidR="00D810B4" w:rsidRPr="00D810B4" w:rsidRDefault="00D810B4" w:rsidP="00353819">
            <w:pPr>
              <w:jc w:val="center"/>
              <w:rPr>
                <w:sz w:val="24"/>
                <w:szCs w:val="24"/>
              </w:rPr>
            </w:pPr>
            <w:r w:rsidRPr="00D810B4">
              <w:rPr>
                <w:sz w:val="24"/>
                <w:szCs w:val="24"/>
              </w:rPr>
              <w:lastRenderedPageBreak/>
              <w:t>внебюджетные источники</w:t>
            </w:r>
          </w:p>
          <w:p w:rsidR="00D810B4" w:rsidRPr="00D810B4" w:rsidRDefault="00D810B4" w:rsidP="00353819">
            <w:pPr>
              <w:jc w:val="center"/>
              <w:rPr>
                <w:sz w:val="24"/>
                <w:szCs w:val="24"/>
              </w:rPr>
            </w:pPr>
            <w:r w:rsidRPr="00D810B4">
              <w:rPr>
                <w:sz w:val="24"/>
                <w:szCs w:val="24"/>
              </w:rPr>
              <w:t>районный бюджет</w:t>
            </w:r>
          </w:p>
        </w:tc>
        <w:tc>
          <w:tcPr>
            <w:tcW w:w="776"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lastRenderedPageBreak/>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tc>
        <w:tc>
          <w:tcPr>
            <w:tcW w:w="756" w:type="pct"/>
            <w:shd w:val="clear" w:color="auto" w:fill="auto"/>
          </w:tcPr>
          <w:p w:rsidR="00D810B4" w:rsidRPr="00D810B4" w:rsidRDefault="00D810B4" w:rsidP="00353819">
            <w:pPr>
              <w:rPr>
                <w:b/>
                <w:sz w:val="24"/>
                <w:szCs w:val="24"/>
              </w:rPr>
            </w:pPr>
          </w:p>
          <w:p w:rsidR="00D810B4" w:rsidRPr="00D810B4" w:rsidRDefault="00D810B4" w:rsidP="00353819">
            <w:pPr>
              <w:jc w:val="center"/>
              <w:rPr>
                <w:b/>
                <w:sz w:val="24"/>
                <w:szCs w:val="24"/>
              </w:rPr>
            </w:pPr>
            <w:r w:rsidRPr="00D810B4">
              <w:rPr>
                <w:b/>
                <w:sz w:val="24"/>
                <w:szCs w:val="24"/>
              </w:rPr>
              <w:t>5224778,09</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2193307,84</w:t>
            </w:r>
          </w:p>
          <w:p w:rsidR="00D810B4" w:rsidRPr="00D810B4" w:rsidRDefault="00D810B4" w:rsidP="00353819">
            <w:pPr>
              <w:jc w:val="center"/>
              <w:rPr>
                <w:sz w:val="24"/>
                <w:szCs w:val="24"/>
              </w:rPr>
            </w:pPr>
            <w:r w:rsidRPr="00D810B4">
              <w:rPr>
                <w:sz w:val="24"/>
                <w:szCs w:val="24"/>
              </w:rPr>
              <w:t>2190571,01</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lastRenderedPageBreak/>
              <w:t>0,00</w:t>
            </w:r>
          </w:p>
          <w:p w:rsidR="00D810B4" w:rsidRPr="00D810B4" w:rsidRDefault="00D810B4" w:rsidP="00353819">
            <w:pPr>
              <w:jc w:val="center"/>
              <w:rPr>
                <w:sz w:val="24"/>
                <w:szCs w:val="24"/>
              </w:rPr>
            </w:pPr>
            <w:r w:rsidRPr="00D810B4">
              <w:rPr>
                <w:sz w:val="24"/>
                <w:szCs w:val="24"/>
              </w:rPr>
              <w:t>840899,24</w:t>
            </w:r>
          </w:p>
          <w:p w:rsidR="00D810B4" w:rsidRPr="00D810B4" w:rsidRDefault="00D810B4" w:rsidP="00353819">
            <w:pPr>
              <w:jc w:val="center"/>
              <w:rPr>
                <w:sz w:val="24"/>
                <w:szCs w:val="24"/>
              </w:rPr>
            </w:pPr>
          </w:p>
        </w:tc>
        <w:tc>
          <w:tcPr>
            <w:tcW w:w="834" w:type="pct"/>
            <w:shd w:val="clear" w:color="auto" w:fill="auto"/>
          </w:tcPr>
          <w:p w:rsidR="00D810B4" w:rsidRPr="00D810B4" w:rsidRDefault="00D810B4" w:rsidP="00353819">
            <w:pPr>
              <w:jc w:val="center"/>
              <w:rPr>
                <w:b/>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lastRenderedPageBreak/>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tc>
        <w:tc>
          <w:tcPr>
            <w:tcW w:w="908" w:type="pct"/>
            <w:shd w:val="clear" w:color="auto" w:fill="auto"/>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5224778,09</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2193307,84</w:t>
            </w:r>
          </w:p>
          <w:p w:rsidR="00D810B4" w:rsidRPr="00D810B4" w:rsidRDefault="00D810B4" w:rsidP="00353819">
            <w:pPr>
              <w:jc w:val="center"/>
              <w:rPr>
                <w:sz w:val="24"/>
                <w:szCs w:val="24"/>
              </w:rPr>
            </w:pPr>
            <w:r w:rsidRPr="00D810B4">
              <w:rPr>
                <w:sz w:val="24"/>
                <w:szCs w:val="24"/>
              </w:rPr>
              <w:t>2190571,01</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lastRenderedPageBreak/>
              <w:t>0,00</w:t>
            </w:r>
          </w:p>
          <w:p w:rsidR="00D810B4" w:rsidRPr="00D810B4" w:rsidRDefault="00D810B4" w:rsidP="00353819">
            <w:pPr>
              <w:jc w:val="center"/>
              <w:rPr>
                <w:sz w:val="24"/>
                <w:szCs w:val="24"/>
              </w:rPr>
            </w:pPr>
            <w:r w:rsidRPr="00D810B4">
              <w:rPr>
                <w:sz w:val="24"/>
                <w:szCs w:val="24"/>
              </w:rPr>
              <w:t>840899,24</w:t>
            </w:r>
          </w:p>
          <w:p w:rsidR="00D810B4" w:rsidRPr="00D810B4" w:rsidRDefault="00D810B4" w:rsidP="00353819">
            <w:pPr>
              <w:jc w:val="center"/>
              <w:rPr>
                <w:sz w:val="24"/>
                <w:szCs w:val="24"/>
              </w:rPr>
            </w:pPr>
          </w:p>
        </w:tc>
      </w:tr>
      <w:tr w:rsidR="00D810B4" w:rsidRPr="00D810B4" w:rsidTr="00353819">
        <w:trPr>
          <w:trHeight w:val="441"/>
        </w:trPr>
        <w:tc>
          <w:tcPr>
            <w:tcW w:w="267" w:type="pct"/>
            <w:gridSpan w:val="2"/>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w:t>
            </w:r>
          </w:p>
          <w:p w:rsidR="00D810B4" w:rsidRPr="00D810B4" w:rsidRDefault="00D810B4" w:rsidP="00353819">
            <w:pPr>
              <w:jc w:val="center"/>
              <w:rPr>
                <w:sz w:val="24"/>
                <w:szCs w:val="24"/>
              </w:rPr>
            </w:pPr>
          </w:p>
          <w:p w:rsidR="00D810B4" w:rsidRPr="00D810B4" w:rsidRDefault="00D810B4" w:rsidP="00353819">
            <w:pPr>
              <w:jc w:val="center"/>
              <w:rPr>
                <w:sz w:val="24"/>
                <w:szCs w:val="24"/>
              </w:rPr>
            </w:pPr>
          </w:p>
        </w:tc>
        <w:tc>
          <w:tcPr>
            <w:tcW w:w="1459" w:type="pct"/>
            <w:shd w:val="clear" w:color="auto" w:fill="auto"/>
          </w:tcPr>
          <w:p w:rsidR="00D810B4" w:rsidRPr="00D810B4" w:rsidRDefault="00D810B4" w:rsidP="00353819">
            <w:pPr>
              <w:jc w:val="center"/>
              <w:rPr>
                <w:sz w:val="24"/>
                <w:szCs w:val="24"/>
              </w:rPr>
            </w:pPr>
            <w:r w:rsidRPr="00D810B4">
              <w:rPr>
                <w:sz w:val="24"/>
                <w:szCs w:val="24"/>
              </w:rPr>
              <w:t>Развитие водоснабжения в сельской местности -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бюджеты сельских поселений</w:t>
            </w:r>
          </w:p>
          <w:p w:rsidR="00D810B4" w:rsidRPr="00D810B4" w:rsidRDefault="00D810B4" w:rsidP="00353819">
            <w:pPr>
              <w:jc w:val="center"/>
              <w:rPr>
                <w:sz w:val="24"/>
                <w:szCs w:val="24"/>
              </w:rPr>
            </w:pPr>
            <w:r w:rsidRPr="00D810B4">
              <w:rPr>
                <w:sz w:val="24"/>
                <w:szCs w:val="24"/>
              </w:rPr>
              <w:t>районный бюджет</w:t>
            </w:r>
          </w:p>
        </w:tc>
        <w:tc>
          <w:tcPr>
            <w:tcW w:w="776"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756"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834" w:type="pct"/>
            <w:shd w:val="clear" w:color="auto" w:fill="auto"/>
          </w:tcPr>
          <w:p w:rsidR="00D810B4" w:rsidRPr="00D810B4" w:rsidRDefault="00D810B4" w:rsidP="00353819">
            <w:pPr>
              <w:jc w:val="center"/>
              <w:rPr>
                <w:b/>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908" w:type="pct"/>
            <w:shd w:val="clear" w:color="auto" w:fill="auto"/>
          </w:tcPr>
          <w:p w:rsidR="00D810B4" w:rsidRPr="00D810B4" w:rsidRDefault="00D810B4" w:rsidP="00353819">
            <w:pPr>
              <w:jc w:val="center"/>
              <w:rPr>
                <w:b/>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b/>
                <w:sz w:val="24"/>
                <w:szCs w:val="24"/>
              </w:rPr>
            </w:pPr>
            <w:r w:rsidRPr="00D810B4">
              <w:rPr>
                <w:sz w:val="24"/>
                <w:szCs w:val="24"/>
              </w:rPr>
              <w:t>0,00</w:t>
            </w:r>
          </w:p>
        </w:tc>
      </w:tr>
      <w:tr w:rsidR="00D810B4" w:rsidRPr="00D810B4" w:rsidTr="00353819">
        <w:trPr>
          <w:trHeight w:val="109"/>
        </w:trPr>
        <w:tc>
          <w:tcPr>
            <w:tcW w:w="267" w:type="pct"/>
            <w:gridSpan w:val="2"/>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3.</w:t>
            </w: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tc>
        <w:tc>
          <w:tcPr>
            <w:tcW w:w="1459" w:type="pct"/>
            <w:shd w:val="clear" w:color="auto" w:fill="auto"/>
          </w:tcPr>
          <w:p w:rsidR="00D810B4" w:rsidRPr="00D810B4" w:rsidRDefault="00D810B4" w:rsidP="00353819">
            <w:pPr>
              <w:jc w:val="center"/>
              <w:rPr>
                <w:sz w:val="24"/>
                <w:szCs w:val="24"/>
              </w:rPr>
            </w:pPr>
            <w:r w:rsidRPr="00D810B4">
              <w:rPr>
                <w:sz w:val="24"/>
                <w:szCs w:val="24"/>
              </w:rPr>
              <w:t>Развитие плоскостных спортивных сооружений в сельской местности -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бюджеты сельских поселений</w:t>
            </w:r>
          </w:p>
          <w:p w:rsidR="00D810B4" w:rsidRPr="00D810B4" w:rsidRDefault="00D810B4" w:rsidP="00353819">
            <w:pPr>
              <w:jc w:val="center"/>
              <w:rPr>
                <w:sz w:val="24"/>
                <w:szCs w:val="24"/>
              </w:rPr>
            </w:pPr>
            <w:r w:rsidRPr="00D810B4">
              <w:rPr>
                <w:sz w:val="24"/>
                <w:szCs w:val="24"/>
              </w:rPr>
              <w:t>внебюджетные источники</w:t>
            </w:r>
          </w:p>
        </w:tc>
        <w:tc>
          <w:tcPr>
            <w:tcW w:w="776"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756"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834"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b/>
                <w:sz w:val="24"/>
                <w:szCs w:val="24"/>
              </w:rPr>
            </w:pPr>
            <w:r w:rsidRPr="00D810B4">
              <w:rPr>
                <w:sz w:val="24"/>
                <w:szCs w:val="24"/>
              </w:rPr>
              <w:t>0,00</w:t>
            </w:r>
          </w:p>
        </w:tc>
        <w:tc>
          <w:tcPr>
            <w:tcW w:w="908"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b/>
                <w:sz w:val="24"/>
                <w:szCs w:val="24"/>
              </w:rPr>
            </w:pPr>
            <w:r w:rsidRPr="00D810B4">
              <w:rPr>
                <w:sz w:val="24"/>
                <w:szCs w:val="24"/>
              </w:rPr>
              <w:t>0,00</w:t>
            </w:r>
          </w:p>
        </w:tc>
      </w:tr>
      <w:tr w:rsidR="00D810B4" w:rsidRPr="00D810B4" w:rsidTr="00353819">
        <w:trPr>
          <w:trHeight w:val="2329"/>
        </w:trPr>
        <w:tc>
          <w:tcPr>
            <w:tcW w:w="267" w:type="pct"/>
            <w:gridSpan w:val="2"/>
            <w:shd w:val="clear" w:color="auto" w:fill="auto"/>
          </w:tcPr>
          <w:p w:rsidR="00D810B4" w:rsidRPr="00D810B4" w:rsidRDefault="00D810B4" w:rsidP="00353819">
            <w:pPr>
              <w:jc w:val="center"/>
              <w:rPr>
                <w:sz w:val="24"/>
                <w:szCs w:val="24"/>
              </w:rPr>
            </w:pPr>
            <w:r w:rsidRPr="00D810B4">
              <w:rPr>
                <w:sz w:val="24"/>
                <w:szCs w:val="24"/>
              </w:rPr>
              <w:t xml:space="preserve">4. </w:t>
            </w:r>
          </w:p>
        </w:tc>
        <w:tc>
          <w:tcPr>
            <w:tcW w:w="1459" w:type="pct"/>
            <w:shd w:val="clear" w:color="auto" w:fill="auto"/>
          </w:tcPr>
          <w:p w:rsidR="00D810B4" w:rsidRPr="00D810B4" w:rsidRDefault="00D810B4" w:rsidP="00353819">
            <w:pPr>
              <w:jc w:val="center"/>
              <w:rPr>
                <w:sz w:val="24"/>
                <w:szCs w:val="24"/>
              </w:rPr>
            </w:pPr>
            <w:r w:rsidRPr="00D810B4">
              <w:rPr>
                <w:sz w:val="24"/>
                <w:szCs w:val="24"/>
              </w:rPr>
              <w:t>Поддержка местных инициатив граждан, проживающих в сельской местности –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бюджеты сельских поселений</w:t>
            </w:r>
          </w:p>
          <w:p w:rsidR="00D810B4" w:rsidRPr="00D810B4" w:rsidRDefault="00D810B4" w:rsidP="00353819">
            <w:pPr>
              <w:jc w:val="center"/>
              <w:rPr>
                <w:sz w:val="24"/>
                <w:szCs w:val="24"/>
              </w:rPr>
            </w:pPr>
            <w:r w:rsidRPr="00D810B4">
              <w:rPr>
                <w:sz w:val="24"/>
                <w:szCs w:val="24"/>
              </w:rPr>
              <w:t>внебюджетные источники</w:t>
            </w:r>
          </w:p>
        </w:tc>
        <w:tc>
          <w:tcPr>
            <w:tcW w:w="776"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756"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834"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b/>
                <w:sz w:val="24"/>
                <w:szCs w:val="24"/>
              </w:rPr>
            </w:pPr>
            <w:r w:rsidRPr="00D810B4">
              <w:rPr>
                <w:b/>
                <w:sz w:val="24"/>
                <w:szCs w:val="24"/>
              </w:rPr>
              <w:t>570000,00</w:t>
            </w:r>
          </w:p>
          <w:p w:rsidR="00D810B4" w:rsidRPr="00D810B4" w:rsidRDefault="00D810B4" w:rsidP="00353819">
            <w:pPr>
              <w:rPr>
                <w:sz w:val="24"/>
                <w:szCs w:val="24"/>
              </w:rPr>
            </w:pPr>
          </w:p>
          <w:p w:rsidR="00D810B4" w:rsidRPr="00D810B4" w:rsidRDefault="00D810B4" w:rsidP="00353819">
            <w:pPr>
              <w:jc w:val="center"/>
              <w:rPr>
                <w:sz w:val="24"/>
                <w:szCs w:val="24"/>
              </w:rPr>
            </w:pPr>
            <w:r w:rsidRPr="00D810B4">
              <w:rPr>
                <w:sz w:val="24"/>
                <w:szCs w:val="24"/>
              </w:rPr>
              <w:t>334800,00</w:t>
            </w:r>
          </w:p>
          <w:p w:rsidR="00D810B4" w:rsidRPr="00D810B4" w:rsidRDefault="00D810B4" w:rsidP="00353819">
            <w:pPr>
              <w:jc w:val="center"/>
              <w:rPr>
                <w:sz w:val="24"/>
                <w:szCs w:val="24"/>
              </w:rPr>
            </w:pPr>
            <w:r w:rsidRPr="00D810B4">
              <w:rPr>
                <w:sz w:val="24"/>
                <w:szCs w:val="24"/>
              </w:rPr>
              <w:t>25200,00</w:t>
            </w:r>
          </w:p>
          <w:p w:rsidR="00D810B4" w:rsidRPr="00D810B4" w:rsidRDefault="00D810B4" w:rsidP="00353819">
            <w:pPr>
              <w:jc w:val="center"/>
              <w:rPr>
                <w:sz w:val="24"/>
                <w:szCs w:val="24"/>
              </w:rPr>
            </w:pPr>
            <w:r w:rsidRPr="00D810B4">
              <w:rPr>
                <w:sz w:val="24"/>
                <w:szCs w:val="24"/>
              </w:rPr>
              <w:t>140000,00</w:t>
            </w:r>
          </w:p>
          <w:p w:rsidR="00D810B4" w:rsidRPr="00D810B4" w:rsidRDefault="00D810B4" w:rsidP="00353819">
            <w:pPr>
              <w:jc w:val="center"/>
              <w:rPr>
                <w:sz w:val="24"/>
                <w:szCs w:val="24"/>
              </w:rPr>
            </w:pPr>
            <w:r w:rsidRPr="00D810B4">
              <w:rPr>
                <w:sz w:val="24"/>
                <w:szCs w:val="24"/>
              </w:rPr>
              <w:t>70000,00</w:t>
            </w:r>
          </w:p>
        </w:tc>
        <w:tc>
          <w:tcPr>
            <w:tcW w:w="908"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b/>
                <w:sz w:val="24"/>
                <w:szCs w:val="24"/>
              </w:rPr>
            </w:pPr>
            <w:r w:rsidRPr="00D810B4">
              <w:rPr>
                <w:b/>
                <w:sz w:val="24"/>
                <w:szCs w:val="24"/>
              </w:rPr>
              <w:t>570000,00</w:t>
            </w:r>
          </w:p>
          <w:p w:rsidR="00D810B4" w:rsidRPr="00D810B4" w:rsidRDefault="00D810B4" w:rsidP="00353819">
            <w:pPr>
              <w:rPr>
                <w:sz w:val="24"/>
                <w:szCs w:val="24"/>
              </w:rPr>
            </w:pPr>
          </w:p>
          <w:p w:rsidR="00D810B4" w:rsidRPr="00D810B4" w:rsidRDefault="00D810B4" w:rsidP="00353819">
            <w:pPr>
              <w:jc w:val="center"/>
              <w:rPr>
                <w:sz w:val="24"/>
                <w:szCs w:val="24"/>
              </w:rPr>
            </w:pPr>
            <w:r w:rsidRPr="00D810B4">
              <w:rPr>
                <w:sz w:val="24"/>
                <w:szCs w:val="24"/>
              </w:rPr>
              <w:t>334800,00</w:t>
            </w:r>
          </w:p>
          <w:p w:rsidR="00D810B4" w:rsidRPr="00D810B4" w:rsidRDefault="00D810B4" w:rsidP="00353819">
            <w:pPr>
              <w:jc w:val="center"/>
              <w:rPr>
                <w:sz w:val="24"/>
                <w:szCs w:val="24"/>
              </w:rPr>
            </w:pPr>
            <w:r w:rsidRPr="00D810B4">
              <w:rPr>
                <w:sz w:val="24"/>
                <w:szCs w:val="24"/>
              </w:rPr>
              <w:t>25200,00</w:t>
            </w:r>
          </w:p>
          <w:p w:rsidR="00D810B4" w:rsidRPr="00D810B4" w:rsidRDefault="00D810B4" w:rsidP="00353819">
            <w:pPr>
              <w:jc w:val="center"/>
              <w:rPr>
                <w:sz w:val="24"/>
                <w:szCs w:val="24"/>
              </w:rPr>
            </w:pPr>
            <w:r w:rsidRPr="00D810B4">
              <w:rPr>
                <w:sz w:val="24"/>
                <w:szCs w:val="24"/>
              </w:rPr>
              <w:t>140000,00</w:t>
            </w:r>
          </w:p>
          <w:p w:rsidR="00D810B4" w:rsidRPr="00D810B4" w:rsidRDefault="00D810B4" w:rsidP="00353819">
            <w:pPr>
              <w:jc w:val="center"/>
              <w:rPr>
                <w:sz w:val="24"/>
                <w:szCs w:val="24"/>
              </w:rPr>
            </w:pPr>
            <w:r w:rsidRPr="00D810B4">
              <w:rPr>
                <w:sz w:val="24"/>
                <w:szCs w:val="24"/>
              </w:rPr>
              <w:t>70000,00</w:t>
            </w:r>
          </w:p>
        </w:tc>
      </w:tr>
      <w:tr w:rsidR="00D810B4" w:rsidRPr="00D810B4" w:rsidTr="00353819">
        <w:trPr>
          <w:trHeight w:val="109"/>
        </w:trPr>
        <w:tc>
          <w:tcPr>
            <w:tcW w:w="4092" w:type="pct"/>
            <w:gridSpan w:val="6"/>
            <w:shd w:val="clear" w:color="auto" w:fill="auto"/>
          </w:tcPr>
          <w:p w:rsidR="00D810B4" w:rsidRPr="00D810B4" w:rsidRDefault="00D810B4" w:rsidP="00353819">
            <w:pPr>
              <w:jc w:val="center"/>
              <w:rPr>
                <w:b/>
                <w:sz w:val="24"/>
                <w:szCs w:val="24"/>
              </w:rPr>
            </w:pPr>
            <w:r w:rsidRPr="00D810B4">
              <w:rPr>
                <w:b/>
                <w:sz w:val="24"/>
                <w:szCs w:val="24"/>
              </w:rPr>
              <w:t>Строительство и реконструкция автомобильных дорог</w:t>
            </w:r>
          </w:p>
        </w:tc>
        <w:tc>
          <w:tcPr>
            <w:tcW w:w="908" w:type="pct"/>
            <w:shd w:val="clear" w:color="auto" w:fill="auto"/>
          </w:tcPr>
          <w:p w:rsidR="00D810B4" w:rsidRPr="00D810B4" w:rsidRDefault="00D810B4" w:rsidP="00353819">
            <w:pPr>
              <w:jc w:val="center"/>
              <w:rPr>
                <w:b/>
                <w:sz w:val="24"/>
                <w:szCs w:val="24"/>
              </w:rPr>
            </w:pPr>
          </w:p>
        </w:tc>
      </w:tr>
      <w:tr w:rsidR="00D810B4" w:rsidRPr="00D810B4" w:rsidTr="00353819">
        <w:trPr>
          <w:trHeight w:val="109"/>
        </w:trPr>
        <w:tc>
          <w:tcPr>
            <w:tcW w:w="267" w:type="pct"/>
            <w:gridSpan w:val="2"/>
            <w:shd w:val="clear" w:color="auto" w:fill="auto"/>
          </w:tcPr>
          <w:p w:rsidR="00D810B4" w:rsidRPr="00D810B4" w:rsidRDefault="00D810B4" w:rsidP="00353819">
            <w:pPr>
              <w:jc w:val="center"/>
              <w:rPr>
                <w:sz w:val="24"/>
                <w:szCs w:val="24"/>
              </w:rPr>
            </w:pPr>
            <w:r w:rsidRPr="00D810B4">
              <w:rPr>
                <w:sz w:val="24"/>
                <w:szCs w:val="24"/>
              </w:rPr>
              <w:t>5.</w:t>
            </w:r>
          </w:p>
        </w:tc>
        <w:tc>
          <w:tcPr>
            <w:tcW w:w="1459" w:type="pct"/>
            <w:shd w:val="clear" w:color="auto" w:fill="auto"/>
          </w:tcPr>
          <w:p w:rsidR="00D810B4" w:rsidRPr="00D810B4" w:rsidRDefault="00D810B4" w:rsidP="00353819">
            <w:pPr>
              <w:jc w:val="center"/>
              <w:rPr>
                <w:sz w:val="24"/>
                <w:szCs w:val="24"/>
              </w:rPr>
            </w:pPr>
            <w:r w:rsidRPr="00D810B4">
              <w:rPr>
                <w:sz w:val="24"/>
                <w:szCs w:val="24"/>
              </w:rPr>
              <w:t>Строительство и реконструкция автомобильных дорог,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районный бюджет</w:t>
            </w:r>
          </w:p>
          <w:p w:rsidR="00D810B4" w:rsidRPr="00D810B4" w:rsidRDefault="00D810B4" w:rsidP="00353819">
            <w:pPr>
              <w:jc w:val="center"/>
              <w:rPr>
                <w:sz w:val="24"/>
                <w:szCs w:val="24"/>
              </w:rPr>
            </w:pPr>
            <w:r w:rsidRPr="00D810B4">
              <w:rPr>
                <w:sz w:val="24"/>
                <w:szCs w:val="24"/>
              </w:rPr>
              <w:lastRenderedPageBreak/>
              <w:t>внебюджетные источники</w:t>
            </w:r>
          </w:p>
        </w:tc>
        <w:tc>
          <w:tcPr>
            <w:tcW w:w="776"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lastRenderedPageBreak/>
              <w:t>0,00</w:t>
            </w:r>
          </w:p>
        </w:tc>
        <w:tc>
          <w:tcPr>
            <w:tcW w:w="756"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lastRenderedPageBreak/>
              <w:t>0,00</w:t>
            </w:r>
          </w:p>
        </w:tc>
        <w:tc>
          <w:tcPr>
            <w:tcW w:w="834" w:type="pct"/>
            <w:shd w:val="clear" w:color="auto" w:fill="auto"/>
          </w:tcPr>
          <w:p w:rsidR="00D810B4" w:rsidRPr="00D810B4" w:rsidRDefault="00D810B4" w:rsidP="00353819">
            <w:pPr>
              <w:jc w:val="center"/>
              <w:rPr>
                <w:b/>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b/>
                <w:sz w:val="24"/>
                <w:szCs w:val="24"/>
              </w:rPr>
            </w:pPr>
            <w:r w:rsidRPr="00D810B4">
              <w:rPr>
                <w:sz w:val="24"/>
                <w:szCs w:val="24"/>
              </w:rPr>
              <w:lastRenderedPageBreak/>
              <w:t>0,00</w:t>
            </w:r>
          </w:p>
        </w:tc>
        <w:tc>
          <w:tcPr>
            <w:tcW w:w="908" w:type="pct"/>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b/>
                <w:sz w:val="24"/>
                <w:szCs w:val="24"/>
              </w:rPr>
            </w:pPr>
            <w:r w:rsidRPr="00D810B4">
              <w:rPr>
                <w:sz w:val="24"/>
                <w:szCs w:val="24"/>
              </w:rPr>
              <w:lastRenderedPageBreak/>
              <w:t>0,00</w:t>
            </w:r>
          </w:p>
        </w:tc>
      </w:tr>
      <w:tr w:rsidR="00D810B4" w:rsidRPr="00D810B4" w:rsidTr="00353819">
        <w:trPr>
          <w:trHeight w:val="109"/>
        </w:trPr>
        <w:tc>
          <w:tcPr>
            <w:tcW w:w="1726" w:type="pct"/>
            <w:gridSpan w:val="3"/>
            <w:tcBorders>
              <w:bottom w:val="thinThickThinSmallGap" w:sz="24" w:space="0" w:color="auto"/>
            </w:tcBorders>
            <w:shd w:val="clear" w:color="auto" w:fill="auto"/>
          </w:tcPr>
          <w:p w:rsidR="00D810B4" w:rsidRPr="00D810B4" w:rsidRDefault="00D810B4" w:rsidP="00353819">
            <w:pPr>
              <w:jc w:val="center"/>
              <w:rPr>
                <w:b/>
                <w:sz w:val="24"/>
                <w:szCs w:val="24"/>
              </w:rPr>
            </w:pPr>
            <w:r w:rsidRPr="00D810B4">
              <w:rPr>
                <w:b/>
                <w:sz w:val="24"/>
                <w:szCs w:val="24"/>
              </w:rPr>
              <w:lastRenderedPageBreak/>
              <w:t>ИТОГО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p>
          <w:p w:rsidR="00D810B4" w:rsidRPr="00D810B4" w:rsidRDefault="00D810B4" w:rsidP="00353819">
            <w:pPr>
              <w:jc w:val="center"/>
              <w:rPr>
                <w:b/>
                <w:sz w:val="24"/>
                <w:szCs w:val="24"/>
              </w:rPr>
            </w:pPr>
            <w:r w:rsidRPr="00D810B4">
              <w:rPr>
                <w:b/>
                <w:sz w:val="24"/>
                <w:szCs w:val="24"/>
              </w:rPr>
              <w:t>федеральный бюджет</w:t>
            </w:r>
          </w:p>
          <w:p w:rsidR="00D810B4" w:rsidRPr="00D810B4" w:rsidRDefault="00D810B4" w:rsidP="00353819">
            <w:pPr>
              <w:jc w:val="center"/>
              <w:rPr>
                <w:b/>
                <w:sz w:val="24"/>
                <w:szCs w:val="24"/>
              </w:rPr>
            </w:pPr>
            <w:r w:rsidRPr="00D810B4">
              <w:rPr>
                <w:b/>
                <w:sz w:val="24"/>
                <w:szCs w:val="24"/>
              </w:rPr>
              <w:t>областной бюджет</w:t>
            </w:r>
          </w:p>
          <w:p w:rsidR="00D810B4" w:rsidRPr="00D810B4" w:rsidRDefault="00D810B4" w:rsidP="00353819">
            <w:pPr>
              <w:jc w:val="center"/>
              <w:rPr>
                <w:b/>
                <w:sz w:val="24"/>
                <w:szCs w:val="24"/>
              </w:rPr>
            </w:pPr>
            <w:r w:rsidRPr="00D810B4">
              <w:rPr>
                <w:b/>
                <w:sz w:val="24"/>
                <w:szCs w:val="24"/>
              </w:rPr>
              <w:t>бюджеты сельских поселений</w:t>
            </w:r>
          </w:p>
          <w:p w:rsidR="00D810B4" w:rsidRPr="00D810B4" w:rsidRDefault="00D810B4" w:rsidP="00353819">
            <w:pPr>
              <w:jc w:val="center"/>
              <w:rPr>
                <w:b/>
                <w:sz w:val="24"/>
                <w:szCs w:val="24"/>
              </w:rPr>
            </w:pPr>
            <w:r w:rsidRPr="00D810B4">
              <w:rPr>
                <w:b/>
                <w:sz w:val="24"/>
                <w:szCs w:val="24"/>
              </w:rPr>
              <w:t>внебюджетные источники</w:t>
            </w:r>
          </w:p>
          <w:p w:rsidR="00D810B4" w:rsidRPr="00D810B4" w:rsidRDefault="00D810B4" w:rsidP="00353819">
            <w:pPr>
              <w:jc w:val="center"/>
              <w:rPr>
                <w:b/>
                <w:sz w:val="24"/>
                <w:szCs w:val="24"/>
              </w:rPr>
            </w:pPr>
            <w:r w:rsidRPr="00D810B4">
              <w:rPr>
                <w:b/>
                <w:sz w:val="24"/>
                <w:szCs w:val="24"/>
              </w:rPr>
              <w:t>районный бюджет</w:t>
            </w:r>
          </w:p>
        </w:tc>
        <w:tc>
          <w:tcPr>
            <w:tcW w:w="776" w:type="pct"/>
            <w:tcBorders>
              <w:bottom w:val="thinThickThinSmallGap" w:sz="24" w:space="0" w:color="auto"/>
            </w:tcBorders>
            <w:shd w:val="clear" w:color="auto" w:fill="auto"/>
          </w:tcPr>
          <w:p w:rsidR="00D810B4" w:rsidRPr="00D810B4" w:rsidRDefault="00D810B4" w:rsidP="00353819">
            <w:pPr>
              <w:jc w:val="center"/>
              <w:rPr>
                <w:b/>
                <w:sz w:val="24"/>
                <w:szCs w:val="24"/>
              </w:rPr>
            </w:pPr>
            <w:r w:rsidRPr="00D810B4">
              <w:rPr>
                <w:b/>
                <w:sz w:val="24"/>
                <w:szCs w:val="24"/>
              </w:rPr>
              <w:t>2029520,00</w:t>
            </w:r>
          </w:p>
          <w:p w:rsidR="00D810B4" w:rsidRPr="00D810B4" w:rsidRDefault="00D810B4" w:rsidP="00353819">
            <w:pPr>
              <w:rPr>
                <w:b/>
                <w:sz w:val="24"/>
                <w:szCs w:val="24"/>
              </w:rPr>
            </w:pPr>
          </w:p>
          <w:p w:rsidR="00D810B4" w:rsidRPr="00D810B4" w:rsidRDefault="00D810B4" w:rsidP="00353819">
            <w:pPr>
              <w:rPr>
                <w:b/>
                <w:sz w:val="24"/>
                <w:szCs w:val="24"/>
              </w:rPr>
            </w:pPr>
          </w:p>
          <w:p w:rsidR="00D810B4" w:rsidRPr="00D810B4" w:rsidRDefault="00D810B4" w:rsidP="00353819">
            <w:pPr>
              <w:jc w:val="center"/>
              <w:rPr>
                <w:b/>
                <w:sz w:val="24"/>
                <w:szCs w:val="24"/>
              </w:rPr>
            </w:pPr>
            <w:r w:rsidRPr="00D810B4">
              <w:rPr>
                <w:b/>
                <w:sz w:val="24"/>
                <w:szCs w:val="24"/>
              </w:rPr>
              <w:t>654430,00</w:t>
            </w:r>
          </w:p>
          <w:p w:rsidR="00D810B4" w:rsidRPr="00D810B4" w:rsidRDefault="00D810B4" w:rsidP="00353819">
            <w:pPr>
              <w:jc w:val="center"/>
              <w:rPr>
                <w:b/>
                <w:sz w:val="24"/>
                <w:szCs w:val="24"/>
              </w:rPr>
            </w:pPr>
            <w:r w:rsidRPr="00D810B4">
              <w:rPr>
                <w:b/>
                <w:sz w:val="24"/>
                <w:szCs w:val="24"/>
              </w:rPr>
              <w:t>766090,00</w:t>
            </w: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609000,00</w:t>
            </w:r>
          </w:p>
          <w:p w:rsidR="00D810B4" w:rsidRPr="00D810B4" w:rsidRDefault="00D810B4" w:rsidP="00353819">
            <w:pPr>
              <w:jc w:val="center"/>
              <w:rPr>
                <w:b/>
                <w:sz w:val="24"/>
                <w:szCs w:val="24"/>
              </w:rPr>
            </w:pPr>
            <w:r w:rsidRPr="00D810B4">
              <w:rPr>
                <w:b/>
                <w:sz w:val="24"/>
                <w:szCs w:val="24"/>
              </w:rPr>
              <w:t>0,00</w:t>
            </w:r>
          </w:p>
        </w:tc>
        <w:tc>
          <w:tcPr>
            <w:tcW w:w="756" w:type="pct"/>
            <w:tcBorders>
              <w:bottom w:val="thinThickThinSmallGap" w:sz="24" w:space="0" w:color="auto"/>
            </w:tcBorders>
            <w:shd w:val="clear" w:color="auto" w:fill="auto"/>
          </w:tcPr>
          <w:p w:rsidR="00D810B4" w:rsidRPr="00D810B4" w:rsidRDefault="00D810B4" w:rsidP="00353819">
            <w:pPr>
              <w:jc w:val="center"/>
              <w:rPr>
                <w:b/>
                <w:sz w:val="24"/>
                <w:szCs w:val="24"/>
              </w:rPr>
            </w:pPr>
            <w:r w:rsidRPr="00D810B4">
              <w:rPr>
                <w:b/>
                <w:sz w:val="24"/>
                <w:szCs w:val="24"/>
              </w:rPr>
              <w:t>6524778,09</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2693307,84</w:t>
            </w:r>
          </w:p>
          <w:p w:rsidR="00D810B4" w:rsidRPr="00D810B4" w:rsidRDefault="00D810B4" w:rsidP="00353819">
            <w:pPr>
              <w:jc w:val="center"/>
              <w:rPr>
                <w:b/>
                <w:sz w:val="24"/>
                <w:szCs w:val="24"/>
              </w:rPr>
            </w:pPr>
            <w:r w:rsidRPr="00D810B4">
              <w:rPr>
                <w:b/>
                <w:sz w:val="24"/>
                <w:szCs w:val="24"/>
              </w:rPr>
              <w:t>2690571,01</w:t>
            </w: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300000,00</w:t>
            </w:r>
          </w:p>
          <w:p w:rsidR="00D810B4" w:rsidRPr="00D810B4" w:rsidRDefault="00D810B4" w:rsidP="00353819">
            <w:pPr>
              <w:jc w:val="center"/>
              <w:rPr>
                <w:b/>
                <w:sz w:val="24"/>
                <w:szCs w:val="24"/>
              </w:rPr>
            </w:pPr>
            <w:r w:rsidRPr="00D810B4">
              <w:rPr>
                <w:b/>
                <w:sz w:val="24"/>
                <w:szCs w:val="24"/>
              </w:rPr>
              <w:t>840899,24</w:t>
            </w:r>
          </w:p>
        </w:tc>
        <w:tc>
          <w:tcPr>
            <w:tcW w:w="834" w:type="pct"/>
            <w:tcBorders>
              <w:bottom w:val="thinThickThinSmallGap" w:sz="24" w:space="0" w:color="auto"/>
            </w:tcBorders>
            <w:shd w:val="clear" w:color="auto" w:fill="auto"/>
          </w:tcPr>
          <w:p w:rsidR="00D810B4" w:rsidRPr="00D810B4" w:rsidRDefault="00D810B4" w:rsidP="00353819">
            <w:pPr>
              <w:jc w:val="center"/>
              <w:rPr>
                <w:b/>
                <w:sz w:val="24"/>
                <w:szCs w:val="24"/>
              </w:rPr>
            </w:pPr>
            <w:r w:rsidRPr="00D810B4">
              <w:rPr>
                <w:b/>
                <w:sz w:val="24"/>
                <w:szCs w:val="24"/>
              </w:rPr>
              <w:t>2705945,71</w:t>
            </w:r>
          </w:p>
          <w:p w:rsidR="00D810B4" w:rsidRPr="00D810B4" w:rsidRDefault="00D810B4" w:rsidP="00353819">
            <w:pPr>
              <w:jc w:val="center"/>
              <w:rPr>
                <w:b/>
                <w:sz w:val="24"/>
                <w:szCs w:val="24"/>
              </w:rPr>
            </w:pPr>
          </w:p>
          <w:p w:rsidR="00D810B4" w:rsidRPr="00D810B4" w:rsidRDefault="00D810B4" w:rsidP="00353819">
            <w:pPr>
              <w:rPr>
                <w:b/>
                <w:sz w:val="24"/>
                <w:szCs w:val="24"/>
              </w:rPr>
            </w:pPr>
          </w:p>
          <w:p w:rsidR="00D810B4" w:rsidRPr="00D810B4" w:rsidRDefault="00D810B4" w:rsidP="00353819">
            <w:pPr>
              <w:jc w:val="center"/>
              <w:rPr>
                <w:b/>
                <w:sz w:val="24"/>
                <w:szCs w:val="24"/>
              </w:rPr>
            </w:pPr>
            <w:r w:rsidRPr="00D810B4">
              <w:rPr>
                <w:b/>
                <w:sz w:val="24"/>
                <w:szCs w:val="24"/>
              </w:rPr>
              <w:t>1725300,66</w:t>
            </w:r>
          </w:p>
          <w:p w:rsidR="00D810B4" w:rsidRPr="00D810B4" w:rsidRDefault="00D810B4" w:rsidP="00353819">
            <w:pPr>
              <w:jc w:val="center"/>
              <w:rPr>
                <w:b/>
                <w:sz w:val="24"/>
                <w:szCs w:val="24"/>
              </w:rPr>
            </w:pPr>
            <w:r w:rsidRPr="00D810B4">
              <w:rPr>
                <w:b/>
                <w:sz w:val="24"/>
                <w:szCs w:val="24"/>
              </w:rPr>
              <w:t>129861,34</w:t>
            </w:r>
          </w:p>
          <w:p w:rsidR="00D810B4" w:rsidRPr="00D810B4" w:rsidRDefault="00D810B4" w:rsidP="00353819">
            <w:pPr>
              <w:jc w:val="center"/>
              <w:rPr>
                <w:b/>
                <w:sz w:val="24"/>
                <w:szCs w:val="24"/>
              </w:rPr>
            </w:pPr>
            <w:r w:rsidRPr="00D810B4">
              <w:rPr>
                <w:b/>
                <w:sz w:val="24"/>
                <w:szCs w:val="24"/>
              </w:rPr>
              <w:t>140000,00</w:t>
            </w:r>
          </w:p>
          <w:p w:rsidR="00D810B4" w:rsidRPr="00D810B4" w:rsidRDefault="00D810B4" w:rsidP="00353819">
            <w:pPr>
              <w:jc w:val="center"/>
              <w:rPr>
                <w:b/>
                <w:sz w:val="24"/>
                <w:szCs w:val="24"/>
              </w:rPr>
            </w:pPr>
            <w:r w:rsidRPr="00D810B4">
              <w:rPr>
                <w:b/>
                <w:sz w:val="24"/>
                <w:szCs w:val="24"/>
              </w:rPr>
              <w:t>710783,71</w:t>
            </w:r>
          </w:p>
          <w:p w:rsidR="00D810B4" w:rsidRPr="00D810B4" w:rsidRDefault="00D810B4" w:rsidP="00353819">
            <w:pPr>
              <w:jc w:val="center"/>
              <w:rPr>
                <w:b/>
                <w:sz w:val="24"/>
                <w:szCs w:val="24"/>
              </w:rPr>
            </w:pPr>
            <w:r w:rsidRPr="00D810B4">
              <w:rPr>
                <w:b/>
                <w:sz w:val="24"/>
                <w:szCs w:val="24"/>
              </w:rPr>
              <w:t>0,00</w:t>
            </w:r>
          </w:p>
        </w:tc>
        <w:tc>
          <w:tcPr>
            <w:tcW w:w="908" w:type="pct"/>
            <w:tcBorders>
              <w:bottom w:val="thinThickThinSmallGap" w:sz="24" w:space="0" w:color="auto"/>
            </w:tcBorders>
            <w:shd w:val="clear" w:color="auto" w:fill="auto"/>
          </w:tcPr>
          <w:p w:rsidR="00D810B4" w:rsidRPr="00D810B4" w:rsidRDefault="00D810B4" w:rsidP="00353819">
            <w:pPr>
              <w:jc w:val="center"/>
              <w:rPr>
                <w:b/>
                <w:sz w:val="24"/>
                <w:szCs w:val="24"/>
              </w:rPr>
            </w:pPr>
            <w:r w:rsidRPr="00D810B4">
              <w:rPr>
                <w:b/>
                <w:sz w:val="24"/>
                <w:szCs w:val="24"/>
              </w:rPr>
              <w:t>11260243,80</w:t>
            </w:r>
          </w:p>
          <w:p w:rsidR="00D810B4" w:rsidRPr="00D810B4" w:rsidRDefault="00D810B4" w:rsidP="00353819">
            <w:pPr>
              <w:jc w:val="center"/>
              <w:rPr>
                <w:b/>
                <w:sz w:val="24"/>
                <w:szCs w:val="24"/>
              </w:rPr>
            </w:pPr>
          </w:p>
          <w:p w:rsidR="00D810B4" w:rsidRPr="00D810B4" w:rsidRDefault="00D810B4" w:rsidP="00353819">
            <w:pPr>
              <w:rPr>
                <w:b/>
                <w:sz w:val="24"/>
                <w:szCs w:val="24"/>
              </w:rPr>
            </w:pPr>
          </w:p>
          <w:p w:rsidR="00D810B4" w:rsidRPr="00D810B4" w:rsidRDefault="00D810B4" w:rsidP="00353819">
            <w:pPr>
              <w:jc w:val="center"/>
              <w:rPr>
                <w:b/>
                <w:sz w:val="24"/>
                <w:szCs w:val="24"/>
              </w:rPr>
            </w:pPr>
            <w:r w:rsidRPr="00D810B4">
              <w:rPr>
                <w:b/>
                <w:sz w:val="24"/>
                <w:szCs w:val="24"/>
              </w:rPr>
              <w:t>5073038,50</w:t>
            </w:r>
          </w:p>
          <w:p w:rsidR="00D810B4" w:rsidRPr="00D810B4" w:rsidRDefault="00D810B4" w:rsidP="00353819">
            <w:pPr>
              <w:jc w:val="center"/>
              <w:rPr>
                <w:b/>
                <w:sz w:val="24"/>
                <w:szCs w:val="24"/>
              </w:rPr>
            </w:pPr>
            <w:r w:rsidRPr="00D810B4">
              <w:rPr>
                <w:b/>
                <w:sz w:val="24"/>
                <w:szCs w:val="24"/>
              </w:rPr>
              <w:t>3586522,35</w:t>
            </w:r>
          </w:p>
          <w:p w:rsidR="00D810B4" w:rsidRPr="00D810B4" w:rsidRDefault="00D810B4" w:rsidP="00353819">
            <w:pPr>
              <w:jc w:val="center"/>
              <w:rPr>
                <w:b/>
                <w:sz w:val="24"/>
                <w:szCs w:val="24"/>
              </w:rPr>
            </w:pPr>
            <w:r w:rsidRPr="00D810B4">
              <w:rPr>
                <w:b/>
                <w:sz w:val="24"/>
                <w:szCs w:val="24"/>
              </w:rPr>
              <w:t>140000,00</w:t>
            </w:r>
          </w:p>
          <w:p w:rsidR="00D810B4" w:rsidRPr="00D810B4" w:rsidRDefault="00D810B4" w:rsidP="00353819">
            <w:pPr>
              <w:jc w:val="center"/>
              <w:rPr>
                <w:b/>
                <w:sz w:val="24"/>
                <w:szCs w:val="24"/>
              </w:rPr>
            </w:pPr>
            <w:r w:rsidRPr="00D810B4">
              <w:rPr>
                <w:b/>
                <w:sz w:val="24"/>
                <w:szCs w:val="24"/>
              </w:rPr>
              <w:t>1619783,71</w:t>
            </w:r>
          </w:p>
          <w:p w:rsidR="00D810B4" w:rsidRPr="00D810B4" w:rsidRDefault="00D810B4" w:rsidP="00353819">
            <w:pPr>
              <w:jc w:val="center"/>
              <w:rPr>
                <w:b/>
                <w:sz w:val="24"/>
                <w:szCs w:val="24"/>
              </w:rPr>
            </w:pPr>
            <w:r w:rsidRPr="00D810B4">
              <w:rPr>
                <w:b/>
                <w:sz w:val="24"/>
                <w:szCs w:val="24"/>
              </w:rPr>
              <w:t>840899,24</w:t>
            </w:r>
          </w:p>
        </w:tc>
      </w:tr>
    </w:tbl>
    <w:p w:rsidR="00D810B4" w:rsidRPr="00D810B4" w:rsidRDefault="00D810B4" w:rsidP="00D810B4">
      <w:pPr>
        <w:rPr>
          <w:sz w:val="24"/>
          <w:szCs w:val="24"/>
        </w:rPr>
      </w:pPr>
    </w:p>
    <w:p w:rsidR="00D810B4" w:rsidRPr="00D810B4" w:rsidRDefault="00D810B4" w:rsidP="00D810B4">
      <w:pPr>
        <w:pStyle w:val="af6"/>
        <w:ind w:left="426" w:hanging="426"/>
        <w:rPr>
          <w:sz w:val="24"/>
          <w:szCs w:val="24"/>
        </w:rPr>
      </w:pPr>
      <w:r w:rsidRPr="00D810B4">
        <w:rPr>
          <w:sz w:val="24"/>
          <w:szCs w:val="24"/>
        </w:rPr>
        <w:t xml:space="preserve"> * реализация подпрограммы предусматривает привлечение софинансирования за счет средств федерального и областного бюджетов, объемы  которых будут скорректированы после утверждения в установленном порядке распределения соответствующих субсидий из федерального и областного бюджета.</w:t>
      </w:r>
    </w:p>
    <w:p w:rsidR="00D810B4" w:rsidRPr="00D810B4" w:rsidRDefault="00D810B4" w:rsidP="00D810B4">
      <w:pPr>
        <w:pStyle w:val="af6"/>
        <w:ind w:left="426" w:hanging="426"/>
        <w:rPr>
          <w:sz w:val="24"/>
          <w:szCs w:val="24"/>
        </w:rPr>
      </w:pPr>
      <w:r w:rsidRPr="00D810B4">
        <w:rPr>
          <w:sz w:val="24"/>
          <w:szCs w:val="24"/>
        </w:rPr>
        <w:t>«**» - объем финансирования будет уточняться в период действия подпрограммы</w:t>
      </w:r>
    </w:p>
    <w:p w:rsidR="00D810B4" w:rsidRPr="00D810B4" w:rsidRDefault="00D810B4" w:rsidP="00D810B4">
      <w:pPr>
        <w:pStyle w:val="af6"/>
        <w:ind w:left="426" w:hanging="426"/>
        <w:rPr>
          <w:sz w:val="24"/>
          <w:szCs w:val="24"/>
        </w:rPr>
      </w:pPr>
    </w:p>
    <w:p w:rsidR="00D810B4" w:rsidRPr="00D810B4" w:rsidRDefault="00D810B4" w:rsidP="00D810B4">
      <w:pPr>
        <w:pStyle w:val="af6"/>
        <w:ind w:left="426" w:hanging="426"/>
        <w:rPr>
          <w:sz w:val="24"/>
          <w:szCs w:val="24"/>
        </w:rPr>
      </w:pPr>
    </w:p>
    <w:p w:rsidR="00D810B4" w:rsidRPr="00D810B4" w:rsidRDefault="00D810B4" w:rsidP="00D810B4">
      <w:pPr>
        <w:pStyle w:val="af6"/>
        <w:ind w:left="426" w:hanging="426"/>
        <w:rPr>
          <w:sz w:val="24"/>
          <w:szCs w:val="24"/>
        </w:rPr>
      </w:pPr>
    </w:p>
    <w:p w:rsidR="00D810B4" w:rsidRPr="00D810B4" w:rsidRDefault="00D810B4" w:rsidP="00D810B4">
      <w:pPr>
        <w:pStyle w:val="af6"/>
        <w:ind w:left="426" w:hanging="426"/>
        <w:rPr>
          <w:sz w:val="24"/>
          <w:szCs w:val="24"/>
        </w:rPr>
      </w:pPr>
    </w:p>
    <w:p w:rsidR="00D810B4" w:rsidRPr="00D810B4" w:rsidRDefault="00D810B4" w:rsidP="00D810B4">
      <w:pPr>
        <w:pStyle w:val="af6"/>
        <w:ind w:left="426" w:hanging="426"/>
        <w:rPr>
          <w:sz w:val="24"/>
          <w:szCs w:val="24"/>
        </w:rPr>
      </w:pPr>
    </w:p>
    <w:p w:rsidR="00D810B4" w:rsidRPr="00D810B4" w:rsidRDefault="00D810B4" w:rsidP="00D810B4">
      <w:pPr>
        <w:pStyle w:val="af6"/>
        <w:ind w:left="426" w:hanging="426"/>
        <w:rPr>
          <w:sz w:val="24"/>
          <w:szCs w:val="24"/>
        </w:rPr>
      </w:pPr>
    </w:p>
    <w:p w:rsidR="00D810B4" w:rsidRPr="00D810B4" w:rsidRDefault="00D810B4" w:rsidP="00D810B4">
      <w:pPr>
        <w:pStyle w:val="af6"/>
        <w:ind w:left="426" w:hanging="426"/>
        <w:rPr>
          <w:sz w:val="24"/>
          <w:szCs w:val="24"/>
        </w:rPr>
      </w:pPr>
    </w:p>
    <w:p w:rsidR="00D810B4" w:rsidRPr="00D810B4" w:rsidRDefault="00D810B4" w:rsidP="00D810B4">
      <w:pPr>
        <w:pStyle w:val="af6"/>
        <w:ind w:left="426" w:hanging="426"/>
        <w:rPr>
          <w:sz w:val="24"/>
          <w:szCs w:val="24"/>
        </w:rPr>
      </w:pPr>
    </w:p>
    <w:p w:rsidR="00D810B4" w:rsidRPr="00D810B4" w:rsidRDefault="00D810B4" w:rsidP="00D810B4">
      <w:pPr>
        <w:pStyle w:val="af6"/>
        <w:ind w:left="426" w:hanging="426"/>
        <w:rPr>
          <w:sz w:val="24"/>
          <w:szCs w:val="24"/>
        </w:rPr>
      </w:pPr>
    </w:p>
    <w:p w:rsidR="00D810B4" w:rsidRPr="00D810B4" w:rsidRDefault="00D810B4" w:rsidP="00D810B4">
      <w:pPr>
        <w:pStyle w:val="af6"/>
        <w:ind w:left="426" w:hanging="426"/>
        <w:rPr>
          <w:sz w:val="24"/>
          <w:szCs w:val="24"/>
        </w:rPr>
      </w:pPr>
    </w:p>
    <w:p w:rsidR="00D810B4" w:rsidRPr="00D810B4" w:rsidRDefault="00D810B4" w:rsidP="00D810B4">
      <w:pPr>
        <w:pStyle w:val="af6"/>
        <w:ind w:left="426" w:hanging="426"/>
        <w:rPr>
          <w:sz w:val="24"/>
          <w:szCs w:val="24"/>
        </w:rPr>
      </w:pPr>
    </w:p>
    <w:p w:rsidR="00D810B4" w:rsidRPr="00D810B4" w:rsidRDefault="00D810B4" w:rsidP="00D810B4">
      <w:pPr>
        <w:pStyle w:val="af6"/>
        <w:ind w:left="426" w:hanging="426"/>
        <w:rPr>
          <w:sz w:val="24"/>
          <w:szCs w:val="24"/>
        </w:rPr>
      </w:pPr>
    </w:p>
    <w:p w:rsidR="00D810B4" w:rsidRPr="00D810B4" w:rsidRDefault="00D810B4" w:rsidP="00D810B4">
      <w:pPr>
        <w:pStyle w:val="af6"/>
        <w:ind w:left="426" w:hanging="426"/>
        <w:rPr>
          <w:sz w:val="24"/>
          <w:szCs w:val="24"/>
        </w:rPr>
      </w:pPr>
    </w:p>
    <w:p w:rsidR="00D810B4" w:rsidRPr="00D810B4" w:rsidRDefault="00D810B4" w:rsidP="00D810B4">
      <w:pPr>
        <w:pStyle w:val="af6"/>
        <w:ind w:left="426" w:hanging="426"/>
        <w:rPr>
          <w:sz w:val="24"/>
          <w:szCs w:val="24"/>
        </w:rPr>
      </w:pPr>
    </w:p>
    <w:p w:rsidR="00D810B4" w:rsidRPr="00D810B4" w:rsidRDefault="00D810B4" w:rsidP="00D810B4">
      <w:pPr>
        <w:pStyle w:val="af6"/>
        <w:ind w:left="426" w:hanging="426"/>
        <w:rPr>
          <w:sz w:val="24"/>
          <w:szCs w:val="24"/>
        </w:rPr>
      </w:pPr>
    </w:p>
    <w:p w:rsidR="00D810B4" w:rsidRPr="00D810B4" w:rsidRDefault="00D810B4" w:rsidP="00D810B4">
      <w:pPr>
        <w:pStyle w:val="af6"/>
        <w:ind w:left="426" w:hanging="426"/>
        <w:rPr>
          <w:sz w:val="24"/>
          <w:szCs w:val="24"/>
        </w:rPr>
      </w:pPr>
    </w:p>
    <w:p w:rsidR="00D810B4" w:rsidRPr="00D810B4" w:rsidRDefault="00D810B4" w:rsidP="00D810B4">
      <w:pPr>
        <w:pStyle w:val="af6"/>
        <w:ind w:left="426" w:hanging="426"/>
        <w:rPr>
          <w:sz w:val="24"/>
          <w:szCs w:val="24"/>
        </w:rPr>
      </w:pPr>
    </w:p>
    <w:p w:rsidR="00D810B4" w:rsidRPr="00D810B4" w:rsidRDefault="00D810B4" w:rsidP="00D810B4">
      <w:pPr>
        <w:pStyle w:val="af6"/>
        <w:ind w:left="426" w:hanging="426"/>
        <w:rPr>
          <w:sz w:val="24"/>
          <w:szCs w:val="24"/>
        </w:rPr>
      </w:pPr>
    </w:p>
    <w:p w:rsidR="00D810B4" w:rsidRPr="00D810B4" w:rsidRDefault="00D810B4" w:rsidP="00D810B4">
      <w:pPr>
        <w:pStyle w:val="af6"/>
        <w:rPr>
          <w:sz w:val="24"/>
          <w:szCs w:val="24"/>
        </w:rPr>
        <w:sectPr w:rsidR="00D810B4" w:rsidRPr="00D810B4" w:rsidSect="0088626C">
          <w:pgSz w:w="16838" w:h="11906" w:orient="landscape" w:code="9"/>
          <w:pgMar w:top="1531" w:right="992" w:bottom="851" w:left="1134" w:header="0" w:footer="0" w:gutter="0"/>
          <w:pgNumType w:start="1"/>
          <w:cols w:space="720"/>
          <w:docGrid w:linePitch="360"/>
        </w:sectPr>
      </w:pPr>
    </w:p>
    <w:p w:rsidR="00D810B4" w:rsidRPr="00D810B4" w:rsidRDefault="00D810B4" w:rsidP="00D810B4">
      <w:pPr>
        <w:pStyle w:val="af6"/>
        <w:rPr>
          <w:sz w:val="24"/>
          <w:szCs w:val="24"/>
        </w:rPr>
      </w:pPr>
    </w:p>
    <w:p w:rsidR="00D810B4" w:rsidRPr="00D810B4" w:rsidRDefault="00D810B4" w:rsidP="00D810B4">
      <w:pPr>
        <w:pStyle w:val="af6"/>
        <w:ind w:left="426" w:hanging="426"/>
        <w:rPr>
          <w:sz w:val="24"/>
          <w:szCs w:val="24"/>
        </w:rPr>
      </w:pPr>
    </w:p>
    <w:p w:rsidR="00D810B4" w:rsidRPr="00D810B4" w:rsidRDefault="00D810B4" w:rsidP="00D810B4">
      <w:pPr>
        <w:jc w:val="right"/>
        <w:rPr>
          <w:sz w:val="24"/>
          <w:szCs w:val="24"/>
        </w:rPr>
      </w:pPr>
      <w:r w:rsidRPr="00D810B4">
        <w:rPr>
          <w:sz w:val="24"/>
          <w:szCs w:val="24"/>
        </w:rPr>
        <w:t xml:space="preserve">Приложение к муниципальной программе </w:t>
      </w:r>
    </w:p>
    <w:p w:rsidR="00D810B4" w:rsidRPr="00D810B4" w:rsidRDefault="00D810B4" w:rsidP="00D810B4">
      <w:pPr>
        <w:jc w:val="right"/>
        <w:rPr>
          <w:spacing w:val="5"/>
          <w:sz w:val="24"/>
          <w:szCs w:val="24"/>
        </w:rPr>
      </w:pPr>
      <w:r w:rsidRPr="00D810B4">
        <w:rPr>
          <w:spacing w:val="5"/>
          <w:sz w:val="24"/>
          <w:szCs w:val="24"/>
        </w:rPr>
        <w:t xml:space="preserve">                                                   «Развитие сельского хозяйства и регулирования рынков </w:t>
      </w:r>
    </w:p>
    <w:p w:rsidR="00D810B4" w:rsidRPr="00D810B4" w:rsidRDefault="00D810B4" w:rsidP="00D810B4">
      <w:pPr>
        <w:jc w:val="right"/>
        <w:rPr>
          <w:spacing w:val="5"/>
          <w:sz w:val="24"/>
          <w:szCs w:val="24"/>
        </w:rPr>
      </w:pPr>
      <w:r w:rsidRPr="00D810B4">
        <w:rPr>
          <w:spacing w:val="5"/>
          <w:sz w:val="24"/>
          <w:szCs w:val="24"/>
        </w:rPr>
        <w:t xml:space="preserve">сельскохозяйственной продукции, сырья и продовольствия </w:t>
      </w:r>
    </w:p>
    <w:p w:rsidR="00D810B4" w:rsidRPr="00D810B4" w:rsidRDefault="00D810B4" w:rsidP="00D810B4">
      <w:pPr>
        <w:tabs>
          <w:tab w:val="center" w:pos="4762"/>
          <w:tab w:val="right" w:pos="9524"/>
        </w:tabs>
        <w:jc w:val="right"/>
        <w:rPr>
          <w:spacing w:val="5"/>
          <w:sz w:val="24"/>
          <w:szCs w:val="24"/>
        </w:rPr>
      </w:pPr>
      <w:r w:rsidRPr="00D810B4">
        <w:rPr>
          <w:spacing w:val="5"/>
          <w:sz w:val="24"/>
          <w:szCs w:val="24"/>
        </w:rPr>
        <w:tab/>
        <w:t xml:space="preserve">                                                      Комсомольского муниципального района </w:t>
      </w:r>
    </w:p>
    <w:p w:rsidR="00D810B4" w:rsidRPr="00D810B4" w:rsidRDefault="00D810B4" w:rsidP="00D810B4">
      <w:pPr>
        <w:jc w:val="right"/>
        <w:rPr>
          <w:sz w:val="24"/>
          <w:szCs w:val="24"/>
        </w:rPr>
      </w:pPr>
      <w:r w:rsidRPr="00D810B4">
        <w:rPr>
          <w:spacing w:val="5"/>
          <w:sz w:val="24"/>
          <w:szCs w:val="24"/>
        </w:rPr>
        <w:t xml:space="preserve">                                                       на 2014-2024 годы» </w:t>
      </w:r>
    </w:p>
    <w:p w:rsidR="00D810B4" w:rsidRPr="00D810B4" w:rsidRDefault="00D810B4" w:rsidP="00D810B4">
      <w:pPr>
        <w:pStyle w:val="2"/>
        <w:numPr>
          <w:ilvl w:val="1"/>
          <w:numId w:val="0"/>
        </w:numPr>
        <w:tabs>
          <w:tab w:val="num" w:pos="0"/>
        </w:tabs>
        <w:spacing w:before="0" w:after="0"/>
        <w:ind w:left="576" w:hanging="576"/>
        <w:jc w:val="center"/>
        <w:rPr>
          <w:rFonts w:ascii="Times New Roman" w:hAnsi="Times New Roman"/>
          <w:sz w:val="24"/>
          <w:szCs w:val="24"/>
        </w:rPr>
      </w:pPr>
    </w:p>
    <w:p w:rsidR="00D810B4" w:rsidRPr="00D810B4" w:rsidRDefault="00D810B4" w:rsidP="00D810B4">
      <w:pPr>
        <w:pStyle w:val="2"/>
        <w:numPr>
          <w:ilvl w:val="1"/>
          <w:numId w:val="0"/>
        </w:numPr>
        <w:tabs>
          <w:tab w:val="num" w:pos="0"/>
        </w:tabs>
        <w:spacing w:before="0" w:after="0"/>
        <w:ind w:left="576" w:hanging="576"/>
        <w:rPr>
          <w:rFonts w:ascii="Times New Roman" w:hAnsi="Times New Roman"/>
          <w:sz w:val="24"/>
          <w:szCs w:val="24"/>
          <w:lang w:val="ru-RU"/>
        </w:rPr>
      </w:pPr>
    </w:p>
    <w:p w:rsidR="00D810B4" w:rsidRPr="00D810B4" w:rsidRDefault="00D810B4" w:rsidP="00D810B4">
      <w:pPr>
        <w:rPr>
          <w:sz w:val="24"/>
          <w:szCs w:val="24"/>
          <w:lang w:eastAsia="ar-SA"/>
        </w:rPr>
      </w:pPr>
    </w:p>
    <w:p w:rsidR="00D810B4" w:rsidRPr="00D810B4" w:rsidRDefault="00D810B4" w:rsidP="00D810B4">
      <w:pPr>
        <w:pStyle w:val="2"/>
        <w:numPr>
          <w:ilvl w:val="1"/>
          <w:numId w:val="0"/>
        </w:numPr>
        <w:tabs>
          <w:tab w:val="num" w:pos="0"/>
        </w:tabs>
        <w:spacing w:before="0" w:after="0"/>
        <w:ind w:left="576" w:hanging="576"/>
        <w:jc w:val="center"/>
        <w:rPr>
          <w:rFonts w:ascii="Times New Roman" w:hAnsi="Times New Roman"/>
          <w:i w:val="0"/>
          <w:sz w:val="24"/>
          <w:szCs w:val="24"/>
        </w:rPr>
      </w:pPr>
      <w:r w:rsidRPr="00D810B4">
        <w:rPr>
          <w:rFonts w:ascii="Times New Roman" w:hAnsi="Times New Roman"/>
          <w:sz w:val="24"/>
          <w:szCs w:val="24"/>
        </w:rPr>
        <w:t xml:space="preserve"> </w:t>
      </w:r>
      <w:r w:rsidRPr="00D810B4">
        <w:rPr>
          <w:rFonts w:ascii="Times New Roman" w:hAnsi="Times New Roman"/>
          <w:i w:val="0"/>
          <w:sz w:val="24"/>
          <w:szCs w:val="24"/>
        </w:rPr>
        <w:t>ПОДПРОГРАММА</w:t>
      </w:r>
    </w:p>
    <w:p w:rsidR="00D810B4" w:rsidRPr="00D810B4" w:rsidRDefault="00D810B4" w:rsidP="00D810B4">
      <w:pPr>
        <w:jc w:val="center"/>
        <w:rPr>
          <w:b/>
          <w:spacing w:val="5"/>
          <w:sz w:val="24"/>
          <w:szCs w:val="24"/>
        </w:rPr>
      </w:pPr>
      <w:r w:rsidRPr="00D810B4">
        <w:rPr>
          <w:b/>
          <w:sz w:val="24"/>
          <w:szCs w:val="24"/>
        </w:rPr>
        <w:t>«Комплексное развитие сельских территорий»</w:t>
      </w:r>
    </w:p>
    <w:p w:rsidR="00D810B4" w:rsidRPr="00D810B4" w:rsidRDefault="00D810B4" w:rsidP="00D810B4">
      <w:pPr>
        <w:jc w:val="both"/>
        <w:rPr>
          <w:b/>
          <w:sz w:val="24"/>
          <w:szCs w:val="24"/>
        </w:rPr>
      </w:pPr>
    </w:p>
    <w:p w:rsidR="00D810B4" w:rsidRPr="00D810B4" w:rsidRDefault="00D810B4" w:rsidP="00D810B4">
      <w:pPr>
        <w:numPr>
          <w:ilvl w:val="0"/>
          <w:numId w:val="12"/>
        </w:numPr>
        <w:jc w:val="center"/>
        <w:rPr>
          <w:b/>
          <w:sz w:val="24"/>
          <w:szCs w:val="24"/>
        </w:rPr>
      </w:pPr>
      <w:r w:rsidRPr="00D810B4">
        <w:rPr>
          <w:b/>
          <w:sz w:val="24"/>
          <w:szCs w:val="24"/>
        </w:rPr>
        <w:t>Паспорт подпрограммы «Комплексное развитие сельских территорий»</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7638"/>
      </w:tblGrid>
      <w:tr w:rsidR="00D810B4" w:rsidRPr="00D810B4" w:rsidTr="00353819">
        <w:tc>
          <w:tcPr>
            <w:tcW w:w="2102" w:type="dxa"/>
            <w:shd w:val="clear" w:color="auto" w:fill="auto"/>
          </w:tcPr>
          <w:p w:rsidR="00D810B4" w:rsidRPr="00D810B4" w:rsidRDefault="00D810B4" w:rsidP="00353819">
            <w:pPr>
              <w:rPr>
                <w:b/>
                <w:sz w:val="24"/>
                <w:szCs w:val="24"/>
              </w:rPr>
            </w:pPr>
            <w:r w:rsidRPr="00D810B4">
              <w:rPr>
                <w:b/>
                <w:sz w:val="24"/>
                <w:szCs w:val="24"/>
              </w:rPr>
              <w:t>Наименование Подпрограммы</w:t>
            </w:r>
          </w:p>
        </w:tc>
        <w:tc>
          <w:tcPr>
            <w:tcW w:w="7638" w:type="dxa"/>
            <w:shd w:val="clear" w:color="auto" w:fill="auto"/>
          </w:tcPr>
          <w:p w:rsidR="00D810B4" w:rsidRPr="00D810B4" w:rsidRDefault="00D810B4" w:rsidP="00353819">
            <w:pPr>
              <w:snapToGrid w:val="0"/>
              <w:rPr>
                <w:sz w:val="24"/>
                <w:szCs w:val="24"/>
              </w:rPr>
            </w:pPr>
            <w:r w:rsidRPr="00D810B4">
              <w:rPr>
                <w:sz w:val="24"/>
                <w:szCs w:val="24"/>
              </w:rPr>
              <w:t xml:space="preserve">«Комплексное развитие сельских территорий»  </w:t>
            </w:r>
          </w:p>
          <w:p w:rsidR="00D810B4" w:rsidRPr="00D810B4" w:rsidRDefault="00D810B4" w:rsidP="00353819">
            <w:pPr>
              <w:snapToGrid w:val="0"/>
              <w:rPr>
                <w:b/>
                <w:sz w:val="24"/>
                <w:szCs w:val="24"/>
              </w:rPr>
            </w:pPr>
            <w:r w:rsidRPr="00D810B4">
              <w:rPr>
                <w:sz w:val="24"/>
                <w:szCs w:val="24"/>
              </w:rPr>
              <w:t>(далее  – Подпрограмма)</w:t>
            </w:r>
          </w:p>
        </w:tc>
      </w:tr>
      <w:tr w:rsidR="00D810B4" w:rsidRPr="00D810B4" w:rsidTr="00353819">
        <w:tc>
          <w:tcPr>
            <w:tcW w:w="2102" w:type="dxa"/>
            <w:shd w:val="clear" w:color="auto" w:fill="auto"/>
          </w:tcPr>
          <w:p w:rsidR="00D810B4" w:rsidRPr="00D810B4" w:rsidRDefault="00D810B4" w:rsidP="00353819">
            <w:pPr>
              <w:snapToGrid w:val="0"/>
              <w:ind w:right="21"/>
              <w:rPr>
                <w:b/>
                <w:sz w:val="24"/>
                <w:szCs w:val="24"/>
              </w:rPr>
            </w:pPr>
            <w:r w:rsidRPr="00D810B4">
              <w:rPr>
                <w:b/>
                <w:sz w:val="24"/>
                <w:szCs w:val="24"/>
              </w:rPr>
              <w:t>Срок реализации подпрограммы</w:t>
            </w:r>
          </w:p>
        </w:tc>
        <w:tc>
          <w:tcPr>
            <w:tcW w:w="7638" w:type="dxa"/>
            <w:shd w:val="clear" w:color="auto" w:fill="auto"/>
          </w:tcPr>
          <w:p w:rsidR="00D810B4" w:rsidRPr="00D810B4" w:rsidRDefault="00D810B4" w:rsidP="00353819">
            <w:pPr>
              <w:snapToGrid w:val="0"/>
              <w:jc w:val="both"/>
              <w:rPr>
                <w:sz w:val="24"/>
                <w:szCs w:val="24"/>
              </w:rPr>
            </w:pPr>
            <w:r w:rsidRPr="00D810B4">
              <w:rPr>
                <w:sz w:val="24"/>
                <w:szCs w:val="24"/>
              </w:rPr>
              <w:t xml:space="preserve">2020 - 2024 годы: </w:t>
            </w:r>
          </w:p>
          <w:p w:rsidR="00D810B4" w:rsidRPr="00D810B4" w:rsidRDefault="00D810B4" w:rsidP="00353819">
            <w:pPr>
              <w:snapToGrid w:val="0"/>
              <w:jc w:val="both"/>
              <w:rPr>
                <w:sz w:val="24"/>
                <w:szCs w:val="24"/>
              </w:rPr>
            </w:pPr>
          </w:p>
        </w:tc>
      </w:tr>
      <w:tr w:rsidR="00D810B4" w:rsidRPr="00D810B4" w:rsidTr="00353819">
        <w:tc>
          <w:tcPr>
            <w:tcW w:w="2102" w:type="dxa"/>
            <w:shd w:val="clear" w:color="auto" w:fill="auto"/>
          </w:tcPr>
          <w:p w:rsidR="00D810B4" w:rsidRPr="00D810B4" w:rsidRDefault="00D810B4" w:rsidP="00353819">
            <w:pPr>
              <w:snapToGrid w:val="0"/>
              <w:ind w:right="21"/>
              <w:rPr>
                <w:b/>
                <w:sz w:val="24"/>
                <w:szCs w:val="24"/>
              </w:rPr>
            </w:pPr>
            <w:r w:rsidRPr="00D810B4">
              <w:rPr>
                <w:b/>
                <w:sz w:val="24"/>
                <w:szCs w:val="24"/>
              </w:rPr>
              <w:t>Ответственный исполнитель подпрограммы</w:t>
            </w:r>
          </w:p>
        </w:tc>
        <w:tc>
          <w:tcPr>
            <w:tcW w:w="7638" w:type="dxa"/>
            <w:shd w:val="clear" w:color="auto" w:fill="auto"/>
          </w:tcPr>
          <w:p w:rsidR="00D810B4" w:rsidRPr="00D810B4" w:rsidRDefault="00D810B4" w:rsidP="00353819">
            <w:pPr>
              <w:shd w:val="clear" w:color="auto" w:fill="FFFFFF"/>
              <w:tabs>
                <w:tab w:val="left" w:pos="6795"/>
              </w:tabs>
              <w:jc w:val="both"/>
              <w:rPr>
                <w:sz w:val="24"/>
                <w:szCs w:val="24"/>
              </w:rPr>
            </w:pPr>
            <w:r w:rsidRPr="00D810B4">
              <w:rPr>
                <w:sz w:val="24"/>
                <w:szCs w:val="24"/>
              </w:rPr>
              <w:t>- Отдел сельского хозяйства и развития территорий Администрации Комсомольского муниципального района.</w:t>
            </w:r>
          </w:p>
          <w:p w:rsidR="00D810B4" w:rsidRPr="00D810B4" w:rsidRDefault="00D810B4" w:rsidP="00353819">
            <w:pPr>
              <w:snapToGrid w:val="0"/>
              <w:jc w:val="both"/>
              <w:rPr>
                <w:sz w:val="24"/>
                <w:szCs w:val="24"/>
              </w:rPr>
            </w:pPr>
          </w:p>
        </w:tc>
      </w:tr>
      <w:tr w:rsidR="00D810B4" w:rsidRPr="00D810B4" w:rsidTr="00353819">
        <w:tc>
          <w:tcPr>
            <w:tcW w:w="2102" w:type="dxa"/>
            <w:shd w:val="clear" w:color="auto" w:fill="auto"/>
          </w:tcPr>
          <w:p w:rsidR="00D810B4" w:rsidRPr="00D810B4" w:rsidRDefault="00D810B4" w:rsidP="00353819">
            <w:pPr>
              <w:rPr>
                <w:b/>
                <w:sz w:val="24"/>
                <w:szCs w:val="24"/>
              </w:rPr>
            </w:pPr>
            <w:r w:rsidRPr="00D810B4">
              <w:rPr>
                <w:b/>
                <w:sz w:val="24"/>
                <w:szCs w:val="24"/>
              </w:rPr>
              <w:t>Исполнители основных мероприятий (мероприятий) Подпрограммы</w:t>
            </w:r>
          </w:p>
        </w:tc>
        <w:tc>
          <w:tcPr>
            <w:tcW w:w="7638" w:type="dxa"/>
            <w:shd w:val="clear" w:color="auto" w:fill="auto"/>
          </w:tcPr>
          <w:p w:rsidR="00D810B4" w:rsidRPr="00D810B4" w:rsidRDefault="00D810B4" w:rsidP="00353819">
            <w:pPr>
              <w:shd w:val="clear" w:color="auto" w:fill="FFFFFF"/>
              <w:tabs>
                <w:tab w:val="left" w:pos="6795"/>
              </w:tabs>
              <w:jc w:val="both"/>
              <w:rPr>
                <w:sz w:val="24"/>
                <w:szCs w:val="24"/>
              </w:rPr>
            </w:pPr>
            <w:r w:rsidRPr="00D810B4">
              <w:rPr>
                <w:sz w:val="24"/>
                <w:szCs w:val="24"/>
              </w:rPr>
              <w:t>- Отдел сельского хозяйства и развития территорий Администрации Комсомольского муниципального района.</w:t>
            </w:r>
          </w:p>
          <w:p w:rsidR="00D810B4" w:rsidRPr="00D810B4" w:rsidRDefault="00D810B4" w:rsidP="00353819">
            <w:pPr>
              <w:rPr>
                <w:sz w:val="24"/>
                <w:szCs w:val="24"/>
              </w:rPr>
            </w:pPr>
            <w:r w:rsidRPr="00D810B4">
              <w:rPr>
                <w:sz w:val="24"/>
                <w:szCs w:val="24"/>
              </w:rPr>
              <w:t xml:space="preserve">-   Администрации сельских поселений Комсомольского муниципального района </w:t>
            </w:r>
          </w:p>
          <w:p w:rsidR="00D810B4" w:rsidRPr="00D810B4" w:rsidRDefault="00D810B4" w:rsidP="00353819">
            <w:pPr>
              <w:rPr>
                <w:sz w:val="24"/>
                <w:szCs w:val="24"/>
              </w:rPr>
            </w:pPr>
            <w:r w:rsidRPr="00D810B4">
              <w:rPr>
                <w:sz w:val="24"/>
                <w:szCs w:val="24"/>
              </w:rPr>
              <w:t>-   Управление по вопросу развития инфраструктуры Администрации Комсомольского муниципального района</w:t>
            </w:r>
          </w:p>
          <w:p w:rsidR="00D810B4" w:rsidRPr="00D810B4" w:rsidRDefault="00D810B4" w:rsidP="00353819">
            <w:pPr>
              <w:rPr>
                <w:sz w:val="24"/>
                <w:szCs w:val="24"/>
              </w:rPr>
            </w:pPr>
            <w:r w:rsidRPr="00D810B4">
              <w:rPr>
                <w:sz w:val="24"/>
                <w:szCs w:val="24"/>
              </w:rPr>
              <w:t>-   Отдел бухгалтерского учета и отчетности Администрации Комсомольского муниципального района</w:t>
            </w:r>
          </w:p>
          <w:p w:rsidR="00D810B4" w:rsidRPr="00D810B4" w:rsidRDefault="00D810B4" w:rsidP="00353819">
            <w:pPr>
              <w:rPr>
                <w:sz w:val="24"/>
                <w:szCs w:val="24"/>
              </w:rPr>
            </w:pPr>
            <w:r w:rsidRPr="00D810B4">
              <w:rPr>
                <w:sz w:val="24"/>
                <w:szCs w:val="24"/>
              </w:rPr>
              <w:t>-   Управление земельно-имущественных отношений Администрации Комсомольского муниципального района</w:t>
            </w:r>
          </w:p>
        </w:tc>
      </w:tr>
      <w:tr w:rsidR="00D810B4" w:rsidRPr="00D810B4" w:rsidTr="00353819">
        <w:tc>
          <w:tcPr>
            <w:tcW w:w="2102" w:type="dxa"/>
            <w:shd w:val="clear" w:color="auto" w:fill="auto"/>
          </w:tcPr>
          <w:p w:rsidR="00D810B4" w:rsidRPr="00D810B4" w:rsidRDefault="00D810B4" w:rsidP="00353819">
            <w:pPr>
              <w:rPr>
                <w:b/>
                <w:sz w:val="24"/>
                <w:szCs w:val="24"/>
              </w:rPr>
            </w:pPr>
            <w:r w:rsidRPr="00D810B4">
              <w:rPr>
                <w:b/>
                <w:sz w:val="24"/>
                <w:szCs w:val="24"/>
              </w:rPr>
              <w:t xml:space="preserve">Задачи Подпрограммы </w:t>
            </w:r>
          </w:p>
        </w:tc>
        <w:tc>
          <w:tcPr>
            <w:tcW w:w="7638" w:type="dxa"/>
            <w:shd w:val="clear" w:color="auto" w:fill="auto"/>
          </w:tcPr>
          <w:p w:rsidR="00D810B4" w:rsidRPr="00D810B4" w:rsidRDefault="00D810B4" w:rsidP="00353819">
            <w:pPr>
              <w:pStyle w:val="ConsPlusNormal"/>
              <w:jc w:val="both"/>
              <w:rPr>
                <w:rFonts w:ascii="Times New Roman" w:hAnsi="Times New Roman" w:cs="Times New Roman"/>
                <w:sz w:val="24"/>
                <w:szCs w:val="24"/>
              </w:rPr>
            </w:pPr>
            <w:r w:rsidRPr="00D810B4">
              <w:rPr>
                <w:rFonts w:ascii="Times New Roman" w:hAnsi="Times New Roman" w:cs="Times New Roman"/>
                <w:sz w:val="24"/>
                <w:szCs w:val="24"/>
              </w:rPr>
              <w:t>1. Удовлетворение потребностей сельского населения в благоустроенном жилье.</w:t>
            </w:r>
          </w:p>
          <w:p w:rsidR="00D810B4" w:rsidRPr="00D810B4" w:rsidRDefault="00D810B4" w:rsidP="00353819">
            <w:pPr>
              <w:pStyle w:val="ConsPlusNormal"/>
              <w:jc w:val="both"/>
              <w:rPr>
                <w:rFonts w:ascii="Times New Roman" w:hAnsi="Times New Roman" w:cs="Times New Roman"/>
                <w:sz w:val="24"/>
                <w:szCs w:val="24"/>
              </w:rPr>
            </w:pPr>
            <w:r w:rsidRPr="00D810B4">
              <w:rPr>
                <w:rFonts w:ascii="Times New Roman" w:hAnsi="Times New Roman" w:cs="Times New Roman"/>
                <w:sz w:val="24"/>
                <w:szCs w:val="24"/>
              </w:rPr>
              <w:t>2. Повышение уровня комплексного обустройства сельских территорий объектами социальной и инженерной инфраструктуры.</w:t>
            </w:r>
          </w:p>
          <w:p w:rsidR="00D810B4" w:rsidRPr="00D810B4" w:rsidRDefault="00D810B4" w:rsidP="00353819">
            <w:pPr>
              <w:pStyle w:val="ConsPlusNormal"/>
              <w:jc w:val="both"/>
              <w:rPr>
                <w:rFonts w:ascii="Times New Roman" w:hAnsi="Times New Roman" w:cs="Times New Roman"/>
                <w:sz w:val="24"/>
                <w:szCs w:val="24"/>
              </w:rPr>
            </w:pPr>
            <w:r w:rsidRPr="00D810B4">
              <w:rPr>
                <w:rFonts w:ascii="Times New Roman" w:hAnsi="Times New Roman" w:cs="Times New Roman"/>
                <w:sz w:val="24"/>
                <w:szCs w:val="24"/>
              </w:rPr>
              <w:t>3. Концентрация ресурсов, направляемых на комплексное обустройство сельских территорий объектами социальной и инженерной инфраструктуры, автомобильными дорогами с учетом реализации инвестиционных проектов в сфере агропромышленного комплекса.</w:t>
            </w:r>
          </w:p>
          <w:p w:rsidR="00D810B4" w:rsidRPr="00D810B4" w:rsidRDefault="00D810B4" w:rsidP="00353819">
            <w:pPr>
              <w:pStyle w:val="ConsPlusNormal"/>
              <w:jc w:val="both"/>
              <w:rPr>
                <w:rFonts w:ascii="Times New Roman" w:hAnsi="Times New Roman" w:cs="Times New Roman"/>
                <w:sz w:val="24"/>
                <w:szCs w:val="24"/>
              </w:rPr>
            </w:pPr>
            <w:r w:rsidRPr="00D810B4">
              <w:rPr>
                <w:rFonts w:ascii="Times New Roman" w:hAnsi="Times New Roman" w:cs="Times New Roman"/>
                <w:sz w:val="24"/>
                <w:szCs w:val="24"/>
              </w:rPr>
              <w:t>4. Повышение уровня благоустройства на сельских территориях.</w:t>
            </w:r>
          </w:p>
          <w:p w:rsidR="00D810B4" w:rsidRPr="00D810B4" w:rsidRDefault="00D810B4" w:rsidP="00353819">
            <w:pPr>
              <w:rPr>
                <w:sz w:val="24"/>
                <w:szCs w:val="24"/>
              </w:rPr>
            </w:pPr>
          </w:p>
        </w:tc>
      </w:tr>
      <w:tr w:rsidR="00D810B4" w:rsidRPr="00D810B4" w:rsidTr="00353819">
        <w:trPr>
          <w:trHeight w:val="2410"/>
        </w:trPr>
        <w:tc>
          <w:tcPr>
            <w:tcW w:w="2102" w:type="dxa"/>
            <w:shd w:val="clear" w:color="auto" w:fill="auto"/>
          </w:tcPr>
          <w:p w:rsidR="00D810B4" w:rsidRPr="00D810B4" w:rsidRDefault="00D810B4" w:rsidP="00353819">
            <w:pPr>
              <w:rPr>
                <w:b/>
                <w:sz w:val="24"/>
                <w:szCs w:val="24"/>
              </w:rPr>
            </w:pPr>
            <w:r w:rsidRPr="00D810B4">
              <w:rPr>
                <w:b/>
                <w:sz w:val="24"/>
                <w:szCs w:val="24"/>
              </w:rPr>
              <w:t>Объемы ресурсного обеспечения Подпрограммы</w:t>
            </w:r>
          </w:p>
          <w:p w:rsidR="00D810B4" w:rsidRPr="00D810B4" w:rsidRDefault="00D810B4" w:rsidP="00353819">
            <w:pPr>
              <w:rPr>
                <w:sz w:val="24"/>
                <w:szCs w:val="24"/>
              </w:rPr>
            </w:pPr>
          </w:p>
        </w:tc>
        <w:tc>
          <w:tcPr>
            <w:tcW w:w="7638" w:type="dxa"/>
            <w:shd w:val="clear" w:color="auto" w:fill="auto"/>
          </w:tcPr>
          <w:p w:rsidR="00D810B4" w:rsidRPr="00D810B4" w:rsidRDefault="00D810B4" w:rsidP="00353819">
            <w:pPr>
              <w:rPr>
                <w:b/>
                <w:sz w:val="24"/>
                <w:szCs w:val="24"/>
              </w:rPr>
            </w:pPr>
            <w:r w:rsidRPr="00D810B4">
              <w:rPr>
                <w:b/>
                <w:sz w:val="24"/>
                <w:szCs w:val="24"/>
              </w:rPr>
              <w:t xml:space="preserve">Общая сумма расходов на реализацию подпрограммы </w:t>
            </w:r>
          </w:p>
          <w:p w:rsidR="00D810B4" w:rsidRPr="00D810B4" w:rsidRDefault="00D810B4" w:rsidP="00353819">
            <w:pPr>
              <w:rPr>
                <w:b/>
                <w:sz w:val="24"/>
                <w:szCs w:val="24"/>
              </w:rPr>
            </w:pPr>
            <w:r w:rsidRPr="00D810B4">
              <w:rPr>
                <w:b/>
                <w:sz w:val="24"/>
                <w:szCs w:val="24"/>
              </w:rPr>
              <w:t>на 2020-2024 годы – 51491730,50 рублей,</w:t>
            </w:r>
          </w:p>
          <w:p w:rsidR="00D810B4" w:rsidRPr="00D810B4" w:rsidRDefault="00D810B4" w:rsidP="00353819">
            <w:pPr>
              <w:rPr>
                <w:sz w:val="24"/>
                <w:szCs w:val="24"/>
              </w:rPr>
            </w:pPr>
            <w:r w:rsidRPr="00D810B4">
              <w:rPr>
                <w:sz w:val="24"/>
                <w:szCs w:val="24"/>
              </w:rPr>
              <w:t>в том числе средства:</w:t>
            </w:r>
          </w:p>
          <w:p w:rsidR="00D810B4" w:rsidRPr="00D810B4" w:rsidRDefault="00D810B4" w:rsidP="00353819">
            <w:pPr>
              <w:rPr>
                <w:sz w:val="24"/>
                <w:szCs w:val="24"/>
              </w:rPr>
            </w:pPr>
            <w:r w:rsidRPr="00D810B4">
              <w:rPr>
                <w:sz w:val="24"/>
                <w:szCs w:val="24"/>
              </w:rPr>
              <w:t>- федерального бюджета*                  - 30228120,94 рублей;</w:t>
            </w:r>
          </w:p>
          <w:p w:rsidR="00D810B4" w:rsidRPr="00D810B4" w:rsidRDefault="00D810B4" w:rsidP="00353819">
            <w:pPr>
              <w:rPr>
                <w:sz w:val="24"/>
                <w:szCs w:val="24"/>
              </w:rPr>
            </w:pPr>
            <w:r w:rsidRPr="00D810B4">
              <w:rPr>
                <w:sz w:val="24"/>
                <w:szCs w:val="24"/>
              </w:rPr>
              <w:t>- областного бюджета*                      - 16132866,97 рублей;</w:t>
            </w:r>
          </w:p>
          <w:p w:rsidR="00D810B4" w:rsidRPr="00D810B4" w:rsidRDefault="00D810B4" w:rsidP="00353819">
            <w:pPr>
              <w:rPr>
                <w:sz w:val="24"/>
                <w:szCs w:val="24"/>
              </w:rPr>
            </w:pPr>
            <w:r w:rsidRPr="00D810B4">
              <w:rPr>
                <w:sz w:val="24"/>
                <w:szCs w:val="24"/>
              </w:rPr>
              <w:t>- бюджетов сельских поселений**   - 1623958,00 рублей;</w:t>
            </w:r>
          </w:p>
          <w:p w:rsidR="00D810B4" w:rsidRPr="00D810B4" w:rsidRDefault="00D810B4" w:rsidP="00353819">
            <w:pPr>
              <w:rPr>
                <w:sz w:val="24"/>
                <w:szCs w:val="24"/>
              </w:rPr>
            </w:pPr>
            <w:r w:rsidRPr="00D810B4">
              <w:rPr>
                <w:sz w:val="24"/>
                <w:szCs w:val="24"/>
              </w:rPr>
              <w:t>- внебюджетных источников             - 3386693,50 рублей;</w:t>
            </w:r>
          </w:p>
          <w:p w:rsidR="00D810B4" w:rsidRPr="00D810B4" w:rsidRDefault="00D810B4" w:rsidP="00353819">
            <w:pPr>
              <w:rPr>
                <w:sz w:val="24"/>
                <w:szCs w:val="24"/>
              </w:rPr>
            </w:pPr>
            <w:r w:rsidRPr="00D810B4">
              <w:rPr>
                <w:sz w:val="24"/>
                <w:szCs w:val="24"/>
              </w:rPr>
              <w:t xml:space="preserve">- районный бюджет **                       - 120091,09 рублей. </w:t>
            </w:r>
          </w:p>
          <w:p w:rsidR="00D810B4" w:rsidRPr="00D810B4" w:rsidRDefault="00D810B4" w:rsidP="00353819">
            <w:pPr>
              <w:rPr>
                <w:sz w:val="24"/>
                <w:szCs w:val="24"/>
              </w:rPr>
            </w:pPr>
            <w:r w:rsidRPr="00D810B4">
              <w:rPr>
                <w:sz w:val="24"/>
                <w:szCs w:val="24"/>
              </w:rPr>
              <w:t>из них по годам:</w:t>
            </w:r>
          </w:p>
          <w:p w:rsidR="00D810B4" w:rsidRPr="00D810B4" w:rsidRDefault="00D810B4" w:rsidP="00353819">
            <w:pPr>
              <w:rPr>
                <w:sz w:val="24"/>
                <w:szCs w:val="24"/>
              </w:rPr>
            </w:pPr>
            <w:r w:rsidRPr="00D810B4">
              <w:rPr>
                <w:b/>
                <w:sz w:val="24"/>
                <w:szCs w:val="24"/>
              </w:rPr>
              <w:t>2020 год – 2300000,00 рублей</w:t>
            </w:r>
            <w:r w:rsidRPr="00D810B4">
              <w:rPr>
                <w:sz w:val="24"/>
                <w:szCs w:val="24"/>
              </w:rPr>
              <w:t>, в том числе средства:</w:t>
            </w:r>
          </w:p>
          <w:p w:rsidR="00D810B4" w:rsidRPr="00D810B4" w:rsidRDefault="00D810B4" w:rsidP="00353819">
            <w:pPr>
              <w:rPr>
                <w:sz w:val="24"/>
                <w:szCs w:val="24"/>
              </w:rPr>
            </w:pPr>
            <w:r w:rsidRPr="00D810B4">
              <w:rPr>
                <w:sz w:val="24"/>
                <w:szCs w:val="24"/>
              </w:rPr>
              <w:lastRenderedPageBreak/>
              <w:t>- федерального бюджета*                    - 1497300,00 рублей;</w:t>
            </w:r>
          </w:p>
          <w:p w:rsidR="00D810B4" w:rsidRPr="00D810B4" w:rsidRDefault="00D810B4" w:rsidP="00353819">
            <w:pPr>
              <w:rPr>
                <w:sz w:val="24"/>
                <w:szCs w:val="24"/>
              </w:rPr>
            </w:pPr>
            <w:r w:rsidRPr="00D810B4">
              <w:rPr>
                <w:sz w:val="24"/>
                <w:szCs w:val="24"/>
              </w:rPr>
              <w:t>- областного бюджета*                        - 112700,00 рублей;</w:t>
            </w:r>
          </w:p>
          <w:p w:rsidR="00D810B4" w:rsidRPr="00D810B4" w:rsidRDefault="00D810B4" w:rsidP="00353819">
            <w:pPr>
              <w:rPr>
                <w:sz w:val="24"/>
                <w:szCs w:val="24"/>
              </w:rPr>
            </w:pPr>
            <w:r w:rsidRPr="00D810B4">
              <w:rPr>
                <w:sz w:val="24"/>
                <w:szCs w:val="24"/>
              </w:rPr>
              <w:t>- бюджетов сельских поселений**     - 360000,00 рублей;</w:t>
            </w:r>
          </w:p>
          <w:p w:rsidR="00D810B4" w:rsidRPr="00D810B4" w:rsidRDefault="00D810B4" w:rsidP="00353819">
            <w:pPr>
              <w:rPr>
                <w:sz w:val="24"/>
                <w:szCs w:val="24"/>
              </w:rPr>
            </w:pPr>
            <w:r w:rsidRPr="00D810B4">
              <w:rPr>
                <w:sz w:val="24"/>
                <w:szCs w:val="24"/>
              </w:rPr>
              <w:t>- внебюджетных источников               - 330000,00 рублей.</w:t>
            </w:r>
          </w:p>
          <w:p w:rsidR="00D810B4" w:rsidRPr="00D810B4" w:rsidRDefault="00D810B4" w:rsidP="00353819">
            <w:pPr>
              <w:rPr>
                <w:sz w:val="24"/>
                <w:szCs w:val="24"/>
              </w:rPr>
            </w:pPr>
            <w:r w:rsidRPr="00D810B4">
              <w:rPr>
                <w:b/>
                <w:sz w:val="24"/>
                <w:szCs w:val="24"/>
              </w:rPr>
              <w:t>2021 год – 30114240,00 рублей</w:t>
            </w:r>
            <w:r w:rsidRPr="00D810B4">
              <w:rPr>
                <w:sz w:val="24"/>
                <w:szCs w:val="24"/>
              </w:rPr>
              <w:t>, в том числе средства:</w:t>
            </w:r>
          </w:p>
          <w:p w:rsidR="00D810B4" w:rsidRPr="00D810B4" w:rsidRDefault="00D810B4" w:rsidP="00353819">
            <w:pPr>
              <w:rPr>
                <w:sz w:val="24"/>
                <w:szCs w:val="24"/>
              </w:rPr>
            </w:pPr>
            <w:r w:rsidRPr="00D810B4">
              <w:rPr>
                <w:sz w:val="24"/>
                <w:szCs w:val="24"/>
              </w:rPr>
              <w:t>- федерального бюджета*                     - 17122173,32 рублей;</w:t>
            </w:r>
          </w:p>
          <w:p w:rsidR="00D810B4" w:rsidRPr="00D810B4" w:rsidRDefault="00D810B4" w:rsidP="00353819">
            <w:pPr>
              <w:rPr>
                <w:sz w:val="24"/>
                <w:szCs w:val="24"/>
              </w:rPr>
            </w:pPr>
            <w:r w:rsidRPr="00D810B4">
              <w:rPr>
                <w:sz w:val="24"/>
                <w:szCs w:val="24"/>
              </w:rPr>
              <w:t>- областного бюджета*                         - 11311116,18 рублей;</w:t>
            </w:r>
          </w:p>
          <w:p w:rsidR="00D810B4" w:rsidRPr="00D810B4" w:rsidRDefault="00D810B4" w:rsidP="00353819">
            <w:pPr>
              <w:rPr>
                <w:sz w:val="24"/>
                <w:szCs w:val="24"/>
              </w:rPr>
            </w:pPr>
            <w:r w:rsidRPr="00D810B4">
              <w:rPr>
                <w:sz w:val="24"/>
                <w:szCs w:val="24"/>
              </w:rPr>
              <w:t>- районного бюджета*                         - 98374,50 рублей;</w:t>
            </w:r>
          </w:p>
          <w:p w:rsidR="00D810B4" w:rsidRPr="00D810B4" w:rsidRDefault="00D810B4" w:rsidP="00353819">
            <w:pPr>
              <w:rPr>
                <w:sz w:val="24"/>
                <w:szCs w:val="24"/>
              </w:rPr>
            </w:pPr>
            <w:r w:rsidRPr="00D810B4">
              <w:rPr>
                <w:sz w:val="24"/>
                <w:szCs w:val="24"/>
              </w:rPr>
              <w:t>- бюджетов сельских поселений**      - 736880,00 рублей;</w:t>
            </w:r>
          </w:p>
          <w:p w:rsidR="00D810B4" w:rsidRPr="00D810B4" w:rsidRDefault="00D810B4" w:rsidP="00353819">
            <w:pPr>
              <w:rPr>
                <w:sz w:val="24"/>
                <w:szCs w:val="24"/>
              </w:rPr>
            </w:pPr>
            <w:r w:rsidRPr="00D810B4">
              <w:rPr>
                <w:sz w:val="24"/>
                <w:szCs w:val="24"/>
              </w:rPr>
              <w:t>- внебюджетных источников                - 845696,00 рублей.</w:t>
            </w:r>
          </w:p>
          <w:p w:rsidR="00D810B4" w:rsidRPr="00D810B4" w:rsidRDefault="00D810B4" w:rsidP="00353819">
            <w:pPr>
              <w:rPr>
                <w:sz w:val="24"/>
                <w:szCs w:val="24"/>
              </w:rPr>
            </w:pPr>
            <w:r w:rsidRPr="00D810B4">
              <w:rPr>
                <w:b/>
                <w:sz w:val="24"/>
                <w:szCs w:val="24"/>
              </w:rPr>
              <w:t>2022 год – 16625639,00 рублей</w:t>
            </w:r>
            <w:r w:rsidRPr="00D810B4">
              <w:rPr>
                <w:sz w:val="24"/>
                <w:szCs w:val="24"/>
              </w:rPr>
              <w:t>, в том числе средства:</w:t>
            </w:r>
          </w:p>
          <w:p w:rsidR="00D810B4" w:rsidRPr="00D810B4" w:rsidRDefault="00D810B4" w:rsidP="00353819">
            <w:pPr>
              <w:rPr>
                <w:sz w:val="24"/>
                <w:szCs w:val="24"/>
              </w:rPr>
            </w:pPr>
            <w:r w:rsidRPr="00D810B4">
              <w:rPr>
                <w:sz w:val="24"/>
                <w:szCs w:val="24"/>
              </w:rPr>
              <w:t>- федерального бюджета*                     - 8315472,98 рублей;</w:t>
            </w:r>
          </w:p>
          <w:p w:rsidR="00D810B4" w:rsidRPr="00D810B4" w:rsidRDefault="00D810B4" w:rsidP="00353819">
            <w:pPr>
              <w:rPr>
                <w:sz w:val="24"/>
                <w:szCs w:val="24"/>
              </w:rPr>
            </w:pPr>
            <w:r w:rsidRPr="00D810B4">
              <w:rPr>
                <w:sz w:val="24"/>
                <w:szCs w:val="24"/>
              </w:rPr>
              <w:t>- областного бюджета*                         - 6953897,43 рублей;</w:t>
            </w:r>
          </w:p>
          <w:p w:rsidR="00D810B4" w:rsidRPr="00D810B4" w:rsidRDefault="00D810B4" w:rsidP="00353819">
            <w:pPr>
              <w:rPr>
                <w:sz w:val="24"/>
                <w:szCs w:val="24"/>
              </w:rPr>
            </w:pPr>
            <w:r w:rsidRPr="00D810B4">
              <w:rPr>
                <w:sz w:val="24"/>
                <w:szCs w:val="24"/>
              </w:rPr>
              <w:t>- бюджетов сельских поселений**      - 294158,00 рублей;</w:t>
            </w:r>
          </w:p>
          <w:p w:rsidR="00D810B4" w:rsidRPr="00D810B4" w:rsidRDefault="00D810B4" w:rsidP="00353819">
            <w:pPr>
              <w:rPr>
                <w:sz w:val="24"/>
                <w:szCs w:val="24"/>
              </w:rPr>
            </w:pPr>
            <w:r w:rsidRPr="00D810B4">
              <w:rPr>
                <w:sz w:val="24"/>
                <w:szCs w:val="24"/>
              </w:rPr>
              <w:t>- внебюджетных источников                - 998194,00 рублей;</w:t>
            </w:r>
          </w:p>
          <w:p w:rsidR="00D810B4" w:rsidRPr="00D810B4" w:rsidRDefault="00D810B4" w:rsidP="00353819">
            <w:pPr>
              <w:rPr>
                <w:sz w:val="24"/>
                <w:szCs w:val="24"/>
              </w:rPr>
            </w:pPr>
            <w:r w:rsidRPr="00D810B4">
              <w:rPr>
                <w:sz w:val="24"/>
                <w:szCs w:val="24"/>
              </w:rPr>
              <w:t>- районный бюджет                               - 63916,59</w:t>
            </w:r>
          </w:p>
          <w:p w:rsidR="00D810B4" w:rsidRPr="00D810B4" w:rsidRDefault="00D810B4" w:rsidP="00353819">
            <w:pPr>
              <w:rPr>
                <w:sz w:val="24"/>
                <w:szCs w:val="24"/>
              </w:rPr>
            </w:pPr>
            <w:r w:rsidRPr="00D810B4">
              <w:rPr>
                <w:b/>
                <w:sz w:val="24"/>
                <w:szCs w:val="24"/>
              </w:rPr>
              <w:t>2023 год – 3029320,00 рублей</w:t>
            </w:r>
            <w:r w:rsidRPr="00D810B4">
              <w:rPr>
                <w:sz w:val="24"/>
                <w:szCs w:val="24"/>
              </w:rPr>
              <w:t>, в том числе средства:</w:t>
            </w:r>
          </w:p>
          <w:p w:rsidR="00D810B4" w:rsidRPr="00D810B4" w:rsidRDefault="00D810B4" w:rsidP="00353819">
            <w:pPr>
              <w:rPr>
                <w:sz w:val="24"/>
                <w:szCs w:val="24"/>
              </w:rPr>
            </w:pPr>
            <w:r w:rsidRPr="00D810B4">
              <w:rPr>
                <w:sz w:val="24"/>
                <w:szCs w:val="24"/>
              </w:rPr>
              <w:t>- федерального бюджета*                    - 1972087,32 рублей;</w:t>
            </w:r>
          </w:p>
          <w:p w:rsidR="00D810B4" w:rsidRPr="00D810B4" w:rsidRDefault="00D810B4" w:rsidP="00353819">
            <w:pPr>
              <w:rPr>
                <w:sz w:val="24"/>
                <w:szCs w:val="24"/>
              </w:rPr>
            </w:pPr>
            <w:r w:rsidRPr="00D810B4">
              <w:rPr>
                <w:sz w:val="24"/>
                <w:szCs w:val="24"/>
              </w:rPr>
              <w:t>- областного бюджета*                         - 148436,68 рублей;</w:t>
            </w:r>
          </w:p>
          <w:p w:rsidR="00D810B4" w:rsidRPr="00D810B4" w:rsidRDefault="00D810B4" w:rsidP="00353819">
            <w:pPr>
              <w:rPr>
                <w:sz w:val="24"/>
                <w:szCs w:val="24"/>
              </w:rPr>
            </w:pPr>
            <w:r w:rsidRPr="00D810B4">
              <w:rPr>
                <w:sz w:val="24"/>
                <w:szCs w:val="24"/>
              </w:rPr>
              <w:t>- бюджетов сельских поселений**      - 250000,00 рублей;</w:t>
            </w:r>
          </w:p>
          <w:p w:rsidR="00D810B4" w:rsidRPr="00D810B4" w:rsidRDefault="00D810B4" w:rsidP="00353819">
            <w:pPr>
              <w:rPr>
                <w:sz w:val="24"/>
                <w:szCs w:val="24"/>
              </w:rPr>
            </w:pPr>
            <w:r w:rsidRPr="00D810B4">
              <w:rPr>
                <w:sz w:val="24"/>
                <w:szCs w:val="24"/>
              </w:rPr>
              <w:t>- внебюджетных источников                - 658796,00 рублей.</w:t>
            </w:r>
          </w:p>
          <w:p w:rsidR="00D810B4" w:rsidRPr="00D810B4" w:rsidRDefault="00D810B4" w:rsidP="00353819">
            <w:pPr>
              <w:rPr>
                <w:sz w:val="24"/>
                <w:szCs w:val="24"/>
              </w:rPr>
            </w:pPr>
            <w:r w:rsidRPr="00D810B4">
              <w:rPr>
                <w:b/>
                <w:sz w:val="24"/>
                <w:szCs w:val="24"/>
              </w:rPr>
              <w:t>2024 год – 2029320,00 рублей</w:t>
            </w:r>
            <w:r w:rsidRPr="00D810B4">
              <w:rPr>
                <w:sz w:val="24"/>
                <w:szCs w:val="24"/>
              </w:rPr>
              <w:t>, в том числе средства:</w:t>
            </w:r>
          </w:p>
          <w:p w:rsidR="00D810B4" w:rsidRPr="00D810B4" w:rsidRDefault="00D810B4" w:rsidP="00353819">
            <w:pPr>
              <w:rPr>
                <w:sz w:val="24"/>
                <w:szCs w:val="24"/>
              </w:rPr>
            </w:pPr>
            <w:r w:rsidRPr="00D810B4">
              <w:rPr>
                <w:sz w:val="24"/>
                <w:szCs w:val="24"/>
              </w:rPr>
              <w:t>- федерального бюджета*                    - 1321087,32 рублей;</w:t>
            </w:r>
          </w:p>
          <w:p w:rsidR="00D810B4" w:rsidRPr="00D810B4" w:rsidRDefault="00D810B4" w:rsidP="00353819">
            <w:pPr>
              <w:rPr>
                <w:sz w:val="24"/>
                <w:szCs w:val="24"/>
              </w:rPr>
            </w:pPr>
            <w:r w:rsidRPr="00D810B4">
              <w:rPr>
                <w:sz w:val="24"/>
                <w:szCs w:val="24"/>
              </w:rPr>
              <w:t>- областного бюджета*                        - 99436,68 рублей;</w:t>
            </w:r>
          </w:p>
          <w:p w:rsidR="00D810B4" w:rsidRPr="00D810B4" w:rsidRDefault="00D810B4" w:rsidP="00353819">
            <w:pPr>
              <w:rPr>
                <w:sz w:val="24"/>
                <w:szCs w:val="24"/>
              </w:rPr>
            </w:pPr>
            <w:r w:rsidRPr="00D810B4">
              <w:rPr>
                <w:sz w:val="24"/>
                <w:szCs w:val="24"/>
              </w:rPr>
              <w:t>- бюджетов сельских поселений**     - 0,00 рублей;</w:t>
            </w:r>
          </w:p>
          <w:p w:rsidR="00D810B4" w:rsidRPr="00D810B4" w:rsidRDefault="00D810B4" w:rsidP="00353819">
            <w:pPr>
              <w:rPr>
                <w:sz w:val="24"/>
                <w:szCs w:val="24"/>
              </w:rPr>
            </w:pPr>
            <w:r w:rsidRPr="00D810B4">
              <w:rPr>
                <w:sz w:val="24"/>
                <w:szCs w:val="24"/>
              </w:rPr>
              <w:t>- внебюджетных источников               - 608796,00 рублей;</w:t>
            </w:r>
          </w:p>
          <w:p w:rsidR="00D810B4" w:rsidRPr="00D810B4" w:rsidRDefault="00D810B4" w:rsidP="00353819">
            <w:pPr>
              <w:rPr>
                <w:sz w:val="24"/>
                <w:szCs w:val="24"/>
              </w:rPr>
            </w:pPr>
            <w:r w:rsidRPr="00D810B4">
              <w:rPr>
                <w:sz w:val="24"/>
                <w:szCs w:val="24"/>
              </w:rPr>
              <w:t>- районный бюджет**                          - 0,00 рублей.</w:t>
            </w:r>
          </w:p>
          <w:p w:rsidR="00D810B4" w:rsidRPr="00D810B4" w:rsidRDefault="00D810B4" w:rsidP="00353819">
            <w:pPr>
              <w:rPr>
                <w:sz w:val="24"/>
                <w:szCs w:val="24"/>
              </w:rPr>
            </w:pPr>
          </w:p>
        </w:tc>
      </w:tr>
      <w:tr w:rsidR="00D810B4" w:rsidRPr="00D810B4" w:rsidTr="00353819">
        <w:trPr>
          <w:trHeight w:val="2410"/>
        </w:trPr>
        <w:tc>
          <w:tcPr>
            <w:tcW w:w="2102" w:type="dxa"/>
            <w:shd w:val="clear" w:color="auto" w:fill="auto"/>
          </w:tcPr>
          <w:p w:rsidR="00D810B4" w:rsidRPr="00D810B4" w:rsidRDefault="00D810B4" w:rsidP="00353819">
            <w:pPr>
              <w:rPr>
                <w:b/>
                <w:sz w:val="24"/>
                <w:szCs w:val="24"/>
              </w:rPr>
            </w:pPr>
            <w:r w:rsidRPr="00D810B4">
              <w:rPr>
                <w:b/>
                <w:sz w:val="24"/>
                <w:szCs w:val="24"/>
              </w:rPr>
              <w:lastRenderedPageBreak/>
              <w:t>Ожидаемые результаты реализации Подпрограммы</w:t>
            </w:r>
          </w:p>
          <w:p w:rsidR="00D810B4" w:rsidRPr="00D810B4" w:rsidRDefault="00D810B4" w:rsidP="00353819">
            <w:pPr>
              <w:rPr>
                <w:b/>
                <w:sz w:val="24"/>
                <w:szCs w:val="24"/>
              </w:rPr>
            </w:pPr>
          </w:p>
        </w:tc>
        <w:tc>
          <w:tcPr>
            <w:tcW w:w="7638" w:type="dxa"/>
            <w:shd w:val="clear" w:color="auto" w:fill="auto"/>
          </w:tcPr>
          <w:p w:rsidR="00D810B4" w:rsidRPr="00D810B4" w:rsidRDefault="00D810B4" w:rsidP="00353819">
            <w:pPr>
              <w:pStyle w:val="ConsPlusNormal"/>
              <w:jc w:val="both"/>
              <w:rPr>
                <w:rFonts w:ascii="Times New Roman" w:hAnsi="Times New Roman" w:cs="Times New Roman"/>
                <w:sz w:val="24"/>
                <w:szCs w:val="24"/>
              </w:rPr>
            </w:pPr>
            <w:r w:rsidRPr="00D810B4">
              <w:rPr>
                <w:rFonts w:ascii="Times New Roman" w:hAnsi="Times New Roman" w:cs="Times New Roman"/>
                <w:sz w:val="24"/>
                <w:szCs w:val="24"/>
              </w:rPr>
              <w:t>К 2024 году будет:</w:t>
            </w:r>
          </w:p>
          <w:p w:rsidR="00D810B4" w:rsidRPr="00D810B4" w:rsidRDefault="00D810B4" w:rsidP="00353819">
            <w:pPr>
              <w:pStyle w:val="ConsPlusNormal"/>
              <w:jc w:val="both"/>
              <w:rPr>
                <w:rFonts w:ascii="Times New Roman" w:hAnsi="Times New Roman" w:cs="Times New Roman"/>
                <w:sz w:val="24"/>
                <w:szCs w:val="24"/>
              </w:rPr>
            </w:pPr>
            <w:r w:rsidRPr="00D810B4">
              <w:rPr>
                <w:rFonts w:ascii="Times New Roman" w:hAnsi="Times New Roman" w:cs="Times New Roman"/>
                <w:sz w:val="24"/>
                <w:szCs w:val="24"/>
              </w:rPr>
              <w:t>- введено (приобретено) жилья для граждан, проживающих в сельской местности - 324 кв. м;</w:t>
            </w:r>
          </w:p>
          <w:p w:rsidR="00D810B4" w:rsidRPr="00D810B4" w:rsidRDefault="00D810B4" w:rsidP="00353819">
            <w:pPr>
              <w:pStyle w:val="ConsPlusNormal"/>
              <w:jc w:val="both"/>
              <w:rPr>
                <w:rFonts w:ascii="Times New Roman" w:hAnsi="Times New Roman" w:cs="Times New Roman"/>
                <w:sz w:val="24"/>
                <w:szCs w:val="24"/>
              </w:rPr>
            </w:pPr>
            <w:r w:rsidRPr="00D810B4">
              <w:rPr>
                <w:rFonts w:ascii="Times New Roman" w:hAnsi="Times New Roman" w:cs="Times New Roman"/>
                <w:sz w:val="24"/>
                <w:szCs w:val="24"/>
              </w:rPr>
              <w:t>- введено в действие 5 км локальных водопроводов в сельской местности;</w:t>
            </w:r>
          </w:p>
          <w:p w:rsidR="00D810B4" w:rsidRPr="00D810B4" w:rsidRDefault="00D810B4" w:rsidP="00353819">
            <w:pPr>
              <w:pStyle w:val="ConsPlusNormal"/>
              <w:jc w:val="both"/>
              <w:rPr>
                <w:rFonts w:ascii="Times New Roman" w:hAnsi="Times New Roman" w:cs="Times New Roman"/>
                <w:color w:val="FF0000"/>
                <w:sz w:val="24"/>
                <w:szCs w:val="24"/>
              </w:rPr>
            </w:pPr>
            <w:r w:rsidRPr="00D810B4">
              <w:rPr>
                <w:rFonts w:ascii="Times New Roman" w:hAnsi="Times New Roman" w:cs="Times New Roman"/>
                <w:sz w:val="24"/>
                <w:szCs w:val="24"/>
              </w:rPr>
              <w:t>- реализовано 8 проектов по благоустройству сельских территорий.</w:t>
            </w:r>
          </w:p>
        </w:tc>
      </w:tr>
    </w:tbl>
    <w:p w:rsidR="00D810B4" w:rsidRPr="00D810B4" w:rsidRDefault="00D810B4" w:rsidP="00D810B4">
      <w:pPr>
        <w:pStyle w:val="af6"/>
        <w:rPr>
          <w:color w:val="000000"/>
          <w:sz w:val="24"/>
          <w:szCs w:val="24"/>
        </w:rPr>
      </w:pPr>
    </w:p>
    <w:p w:rsidR="00D810B4" w:rsidRPr="00D810B4" w:rsidRDefault="00D810B4" w:rsidP="00D810B4">
      <w:pPr>
        <w:pStyle w:val="af6"/>
        <w:rPr>
          <w:color w:val="000000"/>
          <w:sz w:val="24"/>
          <w:szCs w:val="24"/>
        </w:rPr>
      </w:pPr>
    </w:p>
    <w:p w:rsidR="00D810B4" w:rsidRPr="00D810B4" w:rsidRDefault="00D810B4" w:rsidP="00D810B4">
      <w:pPr>
        <w:pStyle w:val="af6"/>
        <w:rPr>
          <w:color w:val="000000"/>
          <w:sz w:val="24"/>
          <w:szCs w:val="24"/>
        </w:rPr>
      </w:pPr>
      <w:r w:rsidRPr="00D810B4">
        <w:rPr>
          <w:color w:val="000000"/>
          <w:sz w:val="24"/>
          <w:szCs w:val="24"/>
        </w:rPr>
        <w:t>Примечание:</w:t>
      </w:r>
    </w:p>
    <w:p w:rsidR="00D810B4" w:rsidRPr="00D810B4" w:rsidRDefault="00D810B4" w:rsidP="00D810B4">
      <w:pPr>
        <w:pStyle w:val="af6"/>
        <w:jc w:val="both"/>
        <w:rPr>
          <w:sz w:val="24"/>
          <w:szCs w:val="24"/>
        </w:rPr>
      </w:pPr>
      <w:r w:rsidRPr="00D810B4">
        <w:rPr>
          <w:sz w:val="24"/>
          <w:szCs w:val="24"/>
        </w:rPr>
        <w:t>* реализация подпрограммы предусматривает привлечение софинансирования за счет средств федерального и областного бюджетов, объемы которых будут скорректированы в паспорте программы после утверждения в установленном порядке распределения соответствующих субсидий из федерального и областного бюджета.</w:t>
      </w:r>
    </w:p>
    <w:p w:rsidR="00D810B4" w:rsidRPr="00D810B4" w:rsidRDefault="00D810B4" w:rsidP="00D810B4">
      <w:pPr>
        <w:tabs>
          <w:tab w:val="left" w:pos="225"/>
        </w:tabs>
        <w:rPr>
          <w:sz w:val="24"/>
          <w:szCs w:val="24"/>
        </w:rPr>
      </w:pPr>
      <w:r w:rsidRPr="00D810B4">
        <w:rPr>
          <w:sz w:val="24"/>
          <w:szCs w:val="24"/>
        </w:rPr>
        <w:t>«**» - объем финансирования будет уточняться в период действия подпрограммы</w:t>
      </w:r>
    </w:p>
    <w:p w:rsidR="00D810B4" w:rsidRPr="00D810B4" w:rsidRDefault="00D810B4" w:rsidP="00D810B4">
      <w:pPr>
        <w:jc w:val="center"/>
        <w:rPr>
          <w:b/>
          <w:sz w:val="24"/>
          <w:szCs w:val="24"/>
        </w:rPr>
      </w:pPr>
    </w:p>
    <w:p w:rsidR="00D810B4" w:rsidRPr="00D810B4" w:rsidRDefault="00D810B4" w:rsidP="00D810B4">
      <w:pPr>
        <w:pStyle w:val="ConsPlusNormal"/>
        <w:jc w:val="center"/>
        <w:rPr>
          <w:rFonts w:ascii="Times New Roman" w:hAnsi="Times New Roman" w:cs="Times New Roman"/>
          <w:b/>
          <w:sz w:val="24"/>
          <w:szCs w:val="24"/>
        </w:rPr>
      </w:pPr>
      <w:r w:rsidRPr="00D810B4">
        <w:rPr>
          <w:rFonts w:ascii="Times New Roman" w:hAnsi="Times New Roman" w:cs="Times New Roman"/>
          <w:b/>
          <w:bCs/>
          <w:sz w:val="24"/>
          <w:szCs w:val="24"/>
        </w:rPr>
        <w:t>2. Характеристика основных мероприятий подпрограммы муниципальной программы</w:t>
      </w:r>
    </w:p>
    <w:p w:rsidR="00D810B4" w:rsidRPr="00D810B4" w:rsidRDefault="00D810B4" w:rsidP="00D810B4">
      <w:pPr>
        <w:jc w:val="center"/>
        <w:rPr>
          <w:b/>
          <w:bCs/>
          <w:sz w:val="24"/>
          <w:szCs w:val="24"/>
        </w:rPr>
      </w:pP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 xml:space="preserve">Реализация мероприятий подпрограммы предусматривает предоставление бюджетам муниципальных образований района и гражданам, проживающим в сельской местности на территории данных муниципальных образований, государственной поддержки за счет </w:t>
      </w:r>
      <w:r w:rsidRPr="00D810B4">
        <w:rPr>
          <w:rFonts w:ascii="Times New Roman" w:hAnsi="Times New Roman" w:cs="Times New Roman"/>
          <w:sz w:val="24"/>
          <w:szCs w:val="24"/>
        </w:rPr>
        <w:lastRenderedPageBreak/>
        <w:t>средств федерального и областного бюджетов по результатам конкурсного отбора муниципальных образований Ивановской области.</w:t>
      </w: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Подпрограмма предусматривает реализацию следующих основных мероприятий:</w:t>
      </w: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1. «Социальные выплаты на строительство (приобретение) жилья гражданам, проживающим на сельских территориях»</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Срок реализации мероприятия - с 2020 по 2024 годы.</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2. "Создание и развитие инфраструктуры на сельских территориях".</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В рамках реализации основного мероприятия предусмотрены мероприятия:</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2.1. "Развитие инженерной инфраструктуры на сельских территориях".</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Срок реализации мероприятия - с 2020 по 2024 годы.</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2.2.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Срок реализации мероприятия - с 2020 по 2024 годы.</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2.3. "Разработка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Реализация мероприятия направлена на развитие газификации и водоснабжения в сельской местности.</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Срок реализации мероприятия - с 2020 по 2024 годы.</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3. "Благоустройство сельских территорий".</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Срок реализации мероприятия - с 2020 по 2024 годы.</w:t>
      </w:r>
    </w:p>
    <w:p w:rsidR="00D810B4" w:rsidRPr="00D810B4" w:rsidRDefault="00D810B4" w:rsidP="00D810B4">
      <w:pPr>
        <w:pStyle w:val="ConsPlusNormal"/>
        <w:ind w:firstLine="540"/>
        <w:jc w:val="both"/>
        <w:rPr>
          <w:rFonts w:ascii="Times New Roman" w:hAnsi="Times New Roman" w:cs="Times New Roman"/>
          <w:b/>
          <w:sz w:val="24"/>
          <w:szCs w:val="24"/>
        </w:rPr>
      </w:pPr>
    </w:p>
    <w:p w:rsidR="00D810B4" w:rsidRPr="00D810B4" w:rsidRDefault="00D810B4" w:rsidP="00D810B4">
      <w:pPr>
        <w:pStyle w:val="ConsPlusNormal"/>
        <w:ind w:right="-180"/>
        <w:jc w:val="center"/>
        <w:rPr>
          <w:rFonts w:ascii="Times New Roman" w:hAnsi="Times New Roman" w:cs="Times New Roman"/>
          <w:b/>
          <w:sz w:val="24"/>
          <w:szCs w:val="24"/>
        </w:rPr>
      </w:pPr>
      <w:r w:rsidRPr="00D810B4">
        <w:rPr>
          <w:rFonts w:ascii="Times New Roman" w:hAnsi="Times New Roman" w:cs="Times New Roman"/>
          <w:b/>
          <w:sz w:val="24"/>
          <w:szCs w:val="24"/>
        </w:rPr>
        <w:t>3. Целевые индикаторы (показатели) подпрограммы</w:t>
      </w:r>
    </w:p>
    <w:tbl>
      <w:tblPr>
        <w:tblW w:w="9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6"/>
        <w:gridCol w:w="1910"/>
        <w:gridCol w:w="2005"/>
        <w:gridCol w:w="1276"/>
        <w:gridCol w:w="820"/>
        <w:gridCol w:w="821"/>
        <w:gridCol w:w="820"/>
        <w:gridCol w:w="821"/>
        <w:gridCol w:w="821"/>
      </w:tblGrid>
      <w:tr w:rsidR="00D810B4" w:rsidRPr="00D810B4" w:rsidTr="00353819">
        <w:tc>
          <w:tcPr>
            <w:tcW w:w="466" w:type="dxa"/>
            <w:vAlign w:val="center"/>
          </w:tcPr>
          <w:p w:rsidR="00D810B4" w:rsidRPr="00D810B4" w:rsidRDefault="00D810B4" w:rsidP="00353819">
            <w:pPr>
              <w:pStyle w:val="ConsPlusNormal"/>
              <w:ind w:right="-180"/>
              <w:rPr>
                <w:rFonts w:ascii="Times New Roman" w:eastAsia="Calibri" w:hAnsi="Times New Roman" w:cs="Times New Roman"/>
                <w:sz w:val="24"/>
                <w:szCs w:val="24"/>
              </w:rPr>
            </w:pPr>
            <w:r w:rsidRPr="00D810B4">
              <w:rPr>
                <w:rFonts w:ascii="Times New Roman" w:eastAsia="Calibri" w:hAnsi="Times New Roman" w:cs="Times New Roman"/>
                <w:sz w:val="24"/>
                <w:szCs w:val="24"/>
              </w:rPr>
              <w:t>№ п</w:t>
            </w:r>
            <w:r w:rsidRPr="00D810B4">
              <w:rPr>
                <w:rFonts w:ascii="Times New Roman" w:eastAsia="Calibri" w:hAnsi="Times New Roman" w:cs="Times New Roman"/>
                <w:sz w:val="24"/>
                <w:szCs w:val="24"/>
                <w:lang w:val="en-US"/>
              </w:rPr>
              <w:t>/</w:t>
            </w:r>
            <w:r w:rsidRPr="00D810B4">
              <w:rPr>
                <w:rFonts w:ascii="Times New Roman" w:eastAsia="Calibri" w:hAnsi="Times New Roman" w:cs="Times New Roman"/>
                <w:sz w:val="24"/>
                <w:szCs w:val="24"/>
              </w:rPr>
              <w:t>п</w:t>
            </w:r>
          </w:p>
        </w:tc>
        <w:tc>
          <w:tcPr>
            <w:tcW w:w="1910"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Наименование основного мероприятия</w:t>
            </w:r>
          </w:p>
        </w:tc>
        <w:tc>
          <w:tcPr>
            <w:tcW w:w="2005"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Наименование целевого индикатора</w:t>
            </w:r>
          </w:p>
        </w:tc>
        <w:tc>
          <w:tcPr>
            <w:tcW w:w="1276"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Ед. изм. показателя</w:t>
            </w:r>
          </w:p>
        </w:tc>
        <w:tc>
          <w:tcPr>
            <w:tcW w:w="820" w:type="dxa"/>
            <w:vAlign w:val="center"/>
          </w:tcPr>
          <w:p w:rsidR="00D810B4" w:rsidRPr="00D810B4" w:rsidRDefault="00D810B4" w:rsidP="00353819">
            <w:pPr>
              <w:pStyle w:val="ConsPlusNormal"/>
              <w:ind w:right="-180"/>
              <w:rPr>
                <w:rFonts w:ascii="Times New Roman" w:eastAsia="Calibri" w:hAnsi="Times New Roman" w:cs="Times New Roman"/>
                <w:sz w:val="24"/>
                <w:szCs w:val="24"/>
              </w:rPr>
            </w:pPr>
            <w:r w:rsidRPr="00D810B4">
              <w:rPr>
                <w:rFonts w:ascii="Times New Roman" w:eastAsia="Calibri" w:hAnsi="Times New Roman" w:cs="Times New Roman"/>
                <w:sz w:val="24"/>
                <w:szCs w:val="24"/>
              </w:rPr>
              <w:t>2020г.</w:t>
            </w:r>
          </w:p>
        </w:tc>
        <w:tc>
          <w:tcPr>
            <w:tcW w:w="821" w:type="dxa"/>
            <w:vAlign w:val="center"/>
          </w:tcPr>
          <w:p w:rsidR="00D810B4" w:rsidRPr="00D810B4" w:rsidRDefault="00D810B4" w:rsidP="00353819">
            <w:pPr>
              <w:pStyle w:val="ConsPlusNormal"/>
              <w:ind w:right="-180"/>
              <w:rPr>
                <w:rFonts w:ascii="Times New Roman" w:eastAsia="Calibri" w:hAnsi="Times New Roman" w:cs="Times New Roman"/>
                <w:sz w:val="24"/>
                <w:szCs w:val="24"/>
              </w:rPr>
            </w:pPr>
            <w:r w:rsidRPr="00D810B4">
              <w:rPr>
                <w:rFonts w:ascii="Times New Roman" w:eastAsia="Calibri" w:hAnsi="Times New Roman" w:cs="Times New Roman"/>
                <w:sz w:val="24"/>
                <w:szCs w:val="24"/>
              </w:rPr>
              <w:t>2021г.</w:t>
            </w:r>
          </w:p>
        </w:tc>
        <w:tc>
          <w:tcPr>
            <w:tcW w:w="820" w:type="dxa"/>
            <w:vAlign w:val="center"/>
          </w:tcPr>
          <w:p w:rsidR="00D810B4" w:rsidRPr="00D810B4" w:rsidRDefault="00D810B4" w:rsidP="00353819">
            <w:pPr>
              <w:pStyle w:val="ConsPlusNormal"/>
              <w:ind w:right="-180"/>
              <w:rPr>
                <w:rFonts w:ascii="Times New Roman" w:eastAsia="Calibri" w:hAnsi="Times New Roman" w:cs="Times New Roman"/>
                <w:sz w:val="24"/>
                <w:szCs w:val="24"/>
              </w:rPr>
            </w:pPr>
            <w:r w:rsidRPr="00D810B4">
              <w:rPr>
                <w:rFonts w:ascii="Times New Roman" w:eastAsia="Calibri" w:hAnsi="Times New Roman" w:cs="Times New Roman"/>
                <w:sz w:val="24"/>
                <w:szCs w:val="24"/>
              </w:rPr>
              <w:t>2022г.</w:t>
            </w:r>
          </w:p>
        </w:tc>
        <w:tc>
          <w:tcPr>
            <w:tcW w:w="821" w:type="dxa"/>
            <w:vAlign w:val="center"/>
          </w:tcPr>
          <w:p w:rsidR="00D810B4" w:rsidRPr="00D810B4" w:rsidRDefault="00D810B4" w:rsidP="00353819">
            <w:pPr>
              <w:pStyle w:val="ConsPlusNormal"/>
              <w:ind w:right="-180"/>
              <w:rPr>
                <w:rFonts w:ascii="Times New Roman" w:eastAsia="Calibri" w:hAnsi="Times New Roman" w:cs="Times New Roman"/>
                <w:sz w:val="24"/>
                <w:szCs w:val="24"/>
              </w:rPr>
            </w:pPr>
            <w:r w:rsidRPr="00D810B4">
              <w:rPr>
                <w:rFonts w:ascii="Times New Roman" w:eastAsia="Calibri" w:hAnsi="Times New Roman" w:cs="Times New Roman"/>
                <w:sz w:val="24"/>
                <w:szCs w:val="24"/>
              </w:rPr>
              <w:t>2023г.</w:t>
            </w:r>
          </w:p>
        </w:tc>
        <w:tc>
          <w:tcPr>
            <w:tcW w:w="821" w:type="dxa"/>
            <w:vAlign w:val="center"/>
          </w:tcPr>
          <w:p w:rsidR="00D810B4" w:rsidRPr="00D810B4" w:rsidRDefault="00D810B4" w:rsidP="00353819">
            <w:pPr>
              <w:pStyle w:val="ConsPlusNormal"/>
              <w:ind w:right="-180"/>
              <w:rPr>
                <w:rFonts w:ascii="Times New Roman" w:eastAsia="Calibri" w:hAnsi="Times New Roman" w:cs="Times New Roman"/>
                <w:sz w:val="24"/>
                <w:szCs w:val="24"/>
              </w:rPr>
            </w:pPr>
            <w:r w:rsidRPr="00D810B4">
              <w:rPr>
                <w:rFonts w:ascii="Times New Roman" w:eastAsia="Calibri" w:hAnsi="Times New Roman" w:cs="Times New Roman"/>
                <w:sz w:val="24"/>
                <w:szCs w:val="24"/>
              </w:rPr>
              <w:t>2024г.</w:t>
            </w:r>
          </w:p>
        </w:tc>
      </w:tr>
      <w:tr w:rsidR="00D810B4" w:rsidRPr="00D810B4" w:rsidTr="00353819">
        <w:tc>
          <w:tcPr>
            <w:tcW w:w="466" w:type="dxa"/>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1.</w:t>
            </w:r>
          </w:p>
        </w:tc>
        <w:tc>
          <w:tcPr>
            <w:tcW w:w="1910" w:type="dxa"/>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Основное мероприятие «Социальные выплаты на строительство (приобретение) жилья гражданам, проживающим на сельских территориях»</w:t>
            </w:r>
          </w:p>
        </w:tc>
        <w:tc>
          <w:tcPr>
            <w:tcW w:w="2005"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«Ввод (приобретение) жилья для граждан, проживающих в сельской местности»</w:t>
            </w:r>
          </w:p>
        </w:tc>
        <w:tc>
          <w:tcPr>
            <w:tcW w:w="1276"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квадратный метр</w:t>
            </w:r>
          </w:p>
        </w:tc>
        <w:tc>
          <w:tcPr>
            <w:tcW w:w="820"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c>
          <w:tcPr>
            <w:tcW w:w="821"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72</w:t>
            </w:r>
          </w:p>
        </w:tc>
        <w:tc>
          <w:tcPr>
            <w:tcW w:w="820"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108</w:t>
            </w:r>
          </w:p>
        </w:tc>
        <w:tc>
          <w:tcPr>
            <w:tcW w:w="821"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72</w:t>
            </w:r>
          </w:p>
        </w:tc>
        <w:tc>
          <w:tcPr>
            <w:tcW w:w="821"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72</w:t>
            </w:r>
          </w:p>
        </w:tc>
      </w:tr>
      <w:tr w:rsidR="00D810B4" w:rsidRPr="00D810B4" w:rsidTr="00353819">
        <w:tc>
          <w:tcPr>
            <w:tcW w:w="466" w:type="dxa"/>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2.</w:t>
            </w:r>
          </w:p>
        </w:tc>
        <w:tc>
          <w:tcPr>
            <w:tcW w:w="1910" w:type="dxa"/>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 xml:space="preserve">Основное мероприятие «Развитие инженерной инфраструктуры на сельских </w:t>
            </w:r>
            <w:r w:rsidRPr="00D810B4">
              <w:rPr>
                <w:rFonts w:ascii="Times New Roman" w:eastAsia="Calibri" w:hAnsi="Times New Roman" w:cs="Times New Roman"/>
                <w:sz w:val="24"/>
                <w:szCs w:val="24"/>
              </w:rPr>
              <w:lastRenderedPageBreak/>
              <w:t>территориях»</w:t>
            </w:r>
          </w:p>
        </w:tc>
        <w:tc>
          <w:tcPr>
            <w:tcW w:w="2005"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p>
        </w:tc>
        <w:tc>
          <w:tcPr>
            <w:tcW w:w="1276"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p>
        </w:tc>
        <w:tc>
          <w:tcPr>
            <w:tcW w:w="820"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p>
        </w:tc>
        <w:tc>
          <w:tcPr>
            <w:tcW w:w="821"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p>
        </w:tc>
        <w:tc>
          <w:tcPr>
            <w:tcW w:w="820"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p>
        </w:tc>
        <w:tc>
          <w:tcPr>
            <w:tcW w:w="821"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p>
        </w:tc>
        <w:tc>
          <w:tcPr>
            <w:tcW w:w="821"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p>
        </w:tc>
      </w:tr>
      <w:tr w:rsidR="00D810B4" w:rsidRPr="00D810B4" w:rsidTr="00353819">
        <w:trPr>
          <w:trHeight w:val="255"/>
        </w:trPr>
        <w:tc>
          <w:tcPr>
            <w:tcW w:w="466" w:type="dxa"/>
            <w:vMerge w:val="restart"/>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lastRenderedPageBreak/>
              <w:t>2.1</w:t>
            </w:r>
          </w:p>
        </w:tc>
        <w:tc>
          <w:tcPr>
            <w:tcW w:w="1910" w:type="dxa"/>
            <w:vMerge w:val="restart"/>
            <w:tcBorders>
              <w:right w:val="single" w:sz="4" w:space="0" w:color="auto"/>
            </w:tcBorders>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Мероприятие: "Развитие инженерной инфраструктуры на сельских территориях"</w:t>
            </w:r>
          </w:p>
        </w:tc>
        <w:tc>
          <w:tcPr>
            <w:tcW w:w="2005" w:type="dxa"/>
            <w:tcBorders>
              <w:left w:val="single" w:sz="4" w:space="0" w:color="auto"/>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«Ввод в действие распределительных газовых сетей»</w:t>
            </w:r>
          </w:p>
        </w:tc>
        <w:tc>
          <w:tcPr>
            <w:tcW w:w="1276" w:type="dxa"/>
            <w:tcBorders>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километр</w:t>
            </w:r>
          </w:p>
        </w:tc>
        <w:tc>
          <w:tcPr>
            <w:tcW w:w="820" w:type="dxa"/>
            <w:tcBorders>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c>
          <w:tcPr>
            <w:tcW w:w="821" w:type="dxa"/>
            <w:tcBorders>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c>
          <w:tcPr>
            <w:tcW w:w="820" w:type="dxa"/>
            <w:tcBorders>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c>
          <w:tcPr>
            <w:tcW w:w="821" w:type="dxa"/>
            <w:tcBorders>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c>
          <w:tcPr>
            <w:tcW w:w="821" w:type="dxa"/>
            <w:tcBorders>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r>
      <w:tr w:rsidR="00D810B4" w:rsidRPr="00D810B4" w:rsidTr="00353819">
        <w:trPr>
          <w:trHeight w:val="225"/>
        </w:trPr>
        <w:tc>
          <w:tcPr>
            <w:tcW w:w="466" w:type="dxa"/>
            <w:vMerge/>
          </w:tcPr>
          <w:p w:rsidR="00D810B4" w:rsidRPr="00D810B4" w:rsidRDefault="00D810B4" w:rsidP="00353819">
            <w:pPr>
              <w:pStyle w:val="ConsPlusNormal"/>
              <w:ind w:right="-180"/>
              <w:jc w:val="center"/>
              <w:rPr>
                <w:rFonts w:ascii="Times New Roman" w:eastAsia="Calibri" w:hAnsi="Times New Roman" w:cs="Times New Roman"/>
                <w:sz w:val="24"/>
                <w:szCs w:val="24"/>
              </w:rPr>
            </w:pPr>
          </w:p>
        </w:tc>
        <w:tc>
          <w:tcPr>
            <w:tcW w:w="1910" w:type="dxa"/>
            <w:vMerge/>
            <w:tcBorders>
              <w:right w:val="single" w:sz="4" w:space="0" w:color="auto"/>
            </w:tcBorders>
          </w:tcPr>
          <w:p w:rsidR="00D810B4" w:rsidRPr="00D810B4" w:rsidRDefault="00D810B4" w:rsidP="00353819">
            <w:pPr>
              <w:pStyle w:val="ConsPlusNormal"/>
              <w:ind w:right="-180"/>
              <w:jc w:val="center"/>
              <w:rPr>
                <w:rFonts w:ascii="Times New Roman" w:eastAsia="Calibri" w:hAnsi="Times New Roman" w:cs="Times New Roman"/>
                <w:sz w:val="24"/>
                <w:szCs w:val="24"/>
              </w:rPr>
            </w:pPr>
          </w:p>
        </w:tc>
        <w:tc>
          <w:tcPr>
            <w:tcW w:w="2005" w:type="dxa"/>
            <w:tcBorders>
              <w:top w:val="single" w:sz="4" w:space="0" w:color="auto"/>
              <w:left w:val="single" w:sz="4" w:space="0" w:color="auto"/>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«Уровень газификации домов (квартир) сетевым природным газом на сельских территориях»</w:t>
            </w:r>
          </w:p>
        </w:tc>
        <w:tc>
          <w:tcPr>
            <w:tcW w:w="1276" w:type="dxa"/>
            <w:tcBorders>
              <w:top w:val="single" w:sz="4" w:space="0" w:color="auto"/>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процент</w:t>
            </w:r>
          </w:p>
        </w:tc>
        <w:tc>
          <w:tcPr>
            <w:tcW w:w="820" w:type="dxa"/>
            <w:tcBorders>
              <w:top w:val="single" w:sz="4" w:space="0" w:color="auto"/>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c>
          <w:tcPr>
            <w:tcW w:w="821" w:type="dxa"/>
            <w:tcBorders>
              <w:top w:val="single" w:sz="4" w:space="0" w:color="auto"/>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c>
          <w:tcPr>
            <w:tcW w:w="820" w:type="dxa"/>
            <w:tcBorders>
              <w:top w:val="single" w:sz="4" w:space="0" w:color="auto"/>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c>
          <w:tcPr>
            <w:tcW w:w="821" w:type="dxa"/>
            <w:tcBorders>
              <w:top w:val="single" w:sz="4" w:space="0" w:color="auto"/>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c>
          <w:tcPr>
            <w:tcW w:w="821" w:type="dxa"/>
            <w:tcBorders>
              <w:top w:val="single" w:sz="4" w:space="0" w:color="auto"/>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r>
      <w:tr w:rsidR="00D810B4" w:rsidRPr="00D810B4" w:rsidTr="00353819">
        <w:trPr>
          <w:trHeight w:val="285"/>
        </w:trPr>
        <w:tc>
          <w:tcPr>
            <w:tcW w:w="466" w:type="dxa"/>
            <w:vMerge/>
          </w:tcPr>
          <w:p w:rsidR="00D810B4" w:rsidRPr="00D810B4" w:rsidRDefault="00D810B4" w:rsidP="00353819">
            <w:pPr>
              <w:pStyle w:val="ConsPlusNormal"/>
              <w:ind w:right="-180"/>
              <w:jc w:val="center"/>
              <w:rPr>
                <w:rFonts w:ascii="Times New Roman" w:eastAsia="Calibri" w:hAnsi="Times New Roman" w:cs="Times New Roman"/>
                <w:sz w:val="24"/>
                <w:szCs w:val="24"/>
              </w:rPr>
            </w:pPr>
          </w:p>
        </w:tc>
        <w:tc>
          <w:tcPr>
            <w:tcW w:w="1910" w:type="dxa"/>
            <w:vMerge/>
            <w:tcBorders>
              <w:right w:val="single" w:sz="4" w:space="0" w:color="auto"/>
            </w:tcBorders>
          </w:tcPr>
          <w:p w:rsidR="00D810B4" w:rsidRPr="00D810B4" w:rsidRDefault="00D810B4" w:rsidP="00353819">
            <w:pPr>
              <w:pStyle w:val="ConsPlusNormal"/>
              <w:ind w:right="-180"/>
              <w:jc w:val="center"/>
              <w:rPr>
                <w:rFonts w:ascii="Times New Roman" w:eastAsia="Calibri" w:hAnsi="Times New Roman" w:cs="Times New Roman"/>
                <w:sz w:val="24"/>
                <w:szCs w:val="24"/>
              </w:rPr>
            </w:pPr>
          </w:p>
        </w:tc>
        <w:tc>
          <w:tcPr>
            <w:tcW w:w="2005" w:type="dxa"/>
            <w:tcBorders>
              <w:top w:val="single" w:sz="4" w:space="0" w:color="auto"/>
              <w:left w:val="single" w:sz="4" w:space="0" w:color="auto"/>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«Ввод в действие локальных водопроводов»</w:t>
            </w:r>
          </w:p>
        </w:tc>
        <w:tc>
          <w:tcPr>
            <w:tcW w:w="1276" w:type="dxa"/>
            <w:tcBorders>
              <w:top w:val="single" w:sz="4" w:space="0" w:color="auto"/>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километр</w:t>
            </w:r>
          </w:p>
        </w:tc>
        <w:tc>
          <w:tcPr>
            <w:tcW w:w="820" w:type="dxa"/>
            <w:tcBorders>
              <w:top w:val="single" w:sz="4" w:space="0" w:color="auto"/>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c>
          <w:tcPr>
            <w:tcW w:w="821" w:type="dxa"/>
            <w:tcBorders>
              <w:top w:val="single" w:sz="4" w:space="0" w:color="auto"/>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0,7</w:t>
            </w:r>
          </w:p>
        </w:tc>
        <w:tc>
          <w:tcPr>
            <w:tcW w:w="820" w:type="dxa"/>
            <w:tcBorders>
              <w:top w:val="single" w:sz="4" w:space="0" w:color="auto"/>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4,3</w:t>
            </w:r>
          </w:p>
        </w:tc>
        <w:tc>
          <w:tcPr>
            <w:tcW w:w="821" w:type="dxa"/>
            <w:tcBorders>
              <w:top w:val="single" w:sz="4" w:space="0" w:color="auto"/>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c>
          <w:tcPr>
            <w:tcW w:w="821" w:type="dxa"/>
            <w:tcBorders>
              <w:top w:val="single" w:sz="4" w:space="0" w:color="auto"/>
              <w:bottom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r>
      <w:tr w:rsidR="00D810B4" w:rsidRPr="00D810B4" w:rsidTr="00353819">
        <w:tc>
          <w:tcPr>
            <w:tcW w:w="466" w:type="dxa"/>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2.2</w:t>
            </w:r>
          </w:p>
        </w:tc>
        <w:tc>
          <w:tcPr>
            <w:tcW w:w="1910" w:type="dxa"/>
          </w:tcPr>
          <w:p w:rsidR="00D810B4" w:rsidRPr="00D810B4" w:rsidRDefault="00D810B4" w:rsidP="00353819">
            <w:pPr>
              <w:pStyle w:val="ConsPlusNormal"/>
              <w:ind w:left="-182"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2005" w:type="dxa"/>
            <w:vAlign w:val="center"/>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276" w:type="dxa"/>
            <w:vAlign w:val="center"/>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километр</w:t>
            </w:r>
          </w:p>
        </w:tc>
        <w:tc>
          <w:tcPr>
            <w:tcW w:w="820"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c>
          <w:tcPr>
            <w:tcW w:w="821"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c>
          <w:tcPr>
            <w:tcW w:w="820"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c>
          <w:tcPr>
            <w:tcW w:w="821"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c>
          <w:tcPr>
            <w:tcW w:w="821"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r>
      <w:tr w:rsidR="00D810B4" w:rsidRPr="00D810B4" w:rsidTr="00353819">
        <w:tc>
          <w:tcPr>
            <w:tcW w:w="466" w:type="dxa"/>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2.3</w:t>
            </w:r>
          </w:p>
        </w:tc>
        <w:tc>
          <w:tcPr>
            <w:tcW w:w="1910" w:type="dxa"/>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hAnsi="Times New Roman" w:cs="Times New Roman"/>
                <w:sz w:val="24"/>
                <w:szCs w:val="24"/>
              </w:rP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2005" w:type="dxa"/>
            <w:vAlign w:val="center"/>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"Количество разработанных проектов на объекты социальной и инженерной инфраструктуры населенных пунктов, расположенных в сельской местности"</w:t>
            </w:r>
          </w:p>
        </w:tc>
        <w:tc>
          <w:tcPr>
            <w:tcW w:w="1276" w:type="dxa"/>
            <w:vAlign w:val="center"/>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единица</w:t>
            </w:r>
          </w:p>
        </w:tc>
        <w:tc>
          <w:tcPr>
            <w:tcW w:w="820"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c>
          <w:tcPr>
            <w:tcW w:w="821"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2</w:t>
            </w:r>
          </w:p>
        </w:tc>
        <w:tc>
          <w:tcPr>
            <w:tcW w:w="820"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c>
          <w:tcPr>
            <w:tcW w:w="821"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c>
          <w:tcPr>
            <w:tcW w:w="821"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r>
      <w:tr w:rsidR="00D810B4" w:rsidRPr="00D810B4" w:rsidTr="00353819">
        <w:tc>
          <w:tcPr>
            <w:tcW w:w="466" w:type="dxa"/>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3.</w:t>
            </w:r>
          </w:p>
        </w:tc>
        <w:tc>
          <w:tcPr>
            <w:tcW w:w="1910" w:type="dxa"/>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hAnsi="Times New Roman" w:cs="Times New Roman"/>
                <w:sz w:val="24"/>
                <w:szCs w:val="24"/>
              </w:rPr>
              <w:t>"Благоустройство сельских территорий"</w:t>
            </w:r>
          </w:p>
        </w:tc>
        <w:tc>
          <w:tcPr>
            <w:tcW w:w="2005" w:type="dxa"/>
            <w:vAlign w:val="center"/>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 xml:space="preserve">"Количество реализованных проектов по благоустройству </w:t>
            </w:r>
            <w:r w:rsidRPr="00D810B4">
              <w:rPr>
                <w:rFonts w:ascii="Times New Roman" w:hAnsi="Times New Roman" w:cs="Times New Roman"/>
                <w:sz w:val="24"/>
                <w:szCs w:val="24"/>
              </w:rPr>
              <w:lastRenderedPageBreak/>
              <w:t>сельских территорий"</w:t>
            </w:r>
          </w:p>
        </w:tc>
        <w:tc>
          <w:tcPr>
            <w:tcW w:w="1276" w:type="dxa"/>
            <w:vAlign w:val="center"/>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lastRenderedPageBreak/>
              <w:t>единица</w:t>
            </w:r>
          </w:p>
        </w:tc>
        <w:tc>
          <w:tcPr>
            <w:tcW w:w="820"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2</w:t>
            </w:r>
          </w:p>
        </w:tc>
        <w:tc>
          <w:tcPr>
            <w:tcW w:w="821"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7</w:t>
            </w:r>
          </w:p>
        </w:tc>
        <w:tc>
          <w:tcPr>
            <w:tcW w:w="820"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2</w:t>
            </w:r>
          </w:p>
        </w:tc>
        <w:tc>
          <w:tcPr>
            <w:tcW w:w="821"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1</w:t>
            </w:r>
          </w:p>
        </w:tc>
        <w:tc>
          <w:tcPr>
            <w:tcW w:w="821"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w:t>
            </w:r>
          </w:p>
        </w:tc>
      </w:tr>
    </w:tbl>
    <w:p w:rsidR="00D810B4" w:rsidRPr="00D810B4" w:rsidRDefault="00D810B4" w:rsidP="00D810B4">
      <w:pPr>
        <w:pStyle w:val="ConsPlusNormal"/>
        <w:ind w:firstLine="540"/>
        <w:jc w:val="both"/>
        <w:rPr>
          <w:rFonts w:ascii="Times New Roman" w:hAnsi="Times New Roman" w:cs="Times New Roman"/>
          <w:sz w:val="24"/>
          <w:szCs w:val="24"/>
        </w:rPr>
      </w:pP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Пояснения к таблице:</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а) плановые значения целевых индикаторов (показателей) указаны с учетом ожидаемого софинансирования реализации мероприятий подпрограммы за счет средств федерального и областного бюджета;</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б) отчетные значения целевых индикаторов (показателей), кроме целевых индикаторов (показателей) "Уровень газификации домов (квартир) сетевым природным газом на сельских территориях" и "Уровень обеспеченности сельского населения питьевой водой", определяются по данным управленческого учета, осуществляемого Администрацией Комсомольского муниципального района Ивановской области;</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в) отчетные значения целевого индикатора (показателя) "Уровень газификации домов (квартир) сетевым природным газом на сельских территориях" определяются следующим образом:</w:t>
      </w:r>
    </w:p>
    <w:p w:rsidR="00D810B4" w:rsidRPr="00D810B4" w:rsidRDefault="00D810B4" w:rsidP="00D810B4">
      <w:pPr>
        <w:pStyle w:val="ConsPlusNormal"/>
        <w:ind w:firstLine="540"/>
        <w:jc w:val="both"/>
        <w:rPr>
          <w:rFonts w:ascii="Times New Roman" w:hAnsi="Times New Roman" w:cs="Times New Roman"/>
          <w:sz w:val="24"/>
          <w:szCs w:val="24"/>
        </w:rPr>
      </w:pP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УГ = (К1 + К2) : К x 100%, где:</w:t>
      </w:r>
    </w:p>
    <w:p w:rsidR="00D810B4" w:rsidRPr="00D810B4" w:rsidRDefault="00D810B4" w:rsidP="00D810B4">
      <w:pPr>
        <w:pStyle w:val="ConsPlusNormal"/>
        <w:ind w:firstLine="540"/>
        <w:jc w:val="both"/>
        <w:rPr>
          <w:rFonts w:ascii="Times New Roman" w:hAnsi="Times New Roman" w:cs="Times New Roman"/>
          <w:sz w:val="24"/>
          <w:szCs w:val="24"/>
        </w:rPr>
      </w:pP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УГ - уровень газификации домов (квартир) сетевым природным газом на сельских территориях (процентов);</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К1, К2 - количество подключенных к сетевому природному газу заселенных домов (квартир) на сельских территориях Ивановской области (единиц);</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К - количество жилых домов (квартир) на сельских территориях Ивановской области (единиц);</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значения К1 определяются по данным управленческого учета, осуществляемого Департаментом сельского хозяйства и продовольствия Ивановской области;</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значения К2 определяются по данным управленческого учета, осуществляемого Департаментом строительства и архитектуры Ивановской области;</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значения К определяются по данным официального статистического наблюдения;</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г) отчетные значения целевого индикатора (показателя) "Уровень обеспеченности сельского населения питьевой водой" определяются следующим образом:</w:t>
      </w:r>
    </w:p>
    <w:p w:rsidR="00D810B4" w:rsidRPr="00D810B4" w:rsidRDefault="00D810B4" w:rsidP="00D810B4">
      <w:pPr>
        <w:pStyle w:val="ConsPlusNormal"/>
        <w:ind w:firstLine="540"/>
        <w:jc w:val="both"/>
        <w:rPr>
          <w:rFonts w:ascii="Times New Roman" w:hAnsi="Times New Roman" w:cs="Times New Roman"/>
          <w:sz w:val="24"/>
          <w:szCs w:val="24"/>
        </w:rPr>
      </w:pP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ОВ = Ч2 : Ч x 100%, где:</w:t>
      </w:r>
    </w:p>
    <w:p w:rsidR="00D810B4" w:rsidRPr="00D810B4" w:rsidRDefault="00D810B4" w:rsidP="00D810B4">
      <w:pPr>
        <w:pStyle w:val="ConsPlusNormal"/>
        <w:ind w:firstLine="540"/>
        <w:jc w:val="both"/>
        <w:rPr>
          <w:rFonts w:ascii="Times New Roman" w:hAnsi="Times New Roman" w:cs="Times New Roman"/>
          <w:sz w:val="24"/>
          <w:szCs w:val="24"/>
        </w:rPr>
      </w:pP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ОВ - уровень обеспеченности сельского населения питьевой водой (процентов);</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Ч2 - численность населения сельских поселений Ивановской области, проживающего в домохозяйствах, обеспеченных питьевой водой нормативного качества (человек);</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Ч - численность сельского населения на территории Ивановской области (человек);</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значения Ч2 определяются по данным управленческого учета, осуществляемого Администрацией Комсомольского муниципального района Ивановской области;</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значения Ч определяются по данным официального статистического наблюдения.</w:t>
      </w:r>
    </w:p>
    <w:p w:rsidR="00D810B4" w:rsidRPr="00D810B4" w:rsidRDefault="00D810B4" w:rsidP="00D810B4">
      <w:pPr>
        <w:pStyle w:val="ConsPlusNormal"/>
        <w:ind w:right="-180"/>
        <w:rPr>
          <w:rFonts w:ascii="Times New Roman" w:hAnsi="Times New Roman" w:cs="Times New Roman"/>
          <w:b/>
          <w:sz w:val="24"/>
          <w:szCs w:val="24"/>
        </w:rPr>
      </w:pPr>
    </w:p>
    <w:p w:rsidR="00D810B4" w:rsidRPr="00D810B4" w:rsidRDefault="00D810B4" w:rsidP="00D810B4">
      <w:pPr>
        <w:pStyle w:val="ConsPlusNormal"/>
        <w:ind w:right="-180"/>
        <w:jc w:val="center"/>
        <w:rPr>
          <w:rFonts w:ascii="Times New Roman" w:hAnsi="Times New Roman" w:cs="Times New Roman"/>
          <w:b/>
          <w:sz w:val="24"/>
          <w:szCs w:val="24"/>
        </w:rPr>
      </w:pPr>
    </w:p>
    <w:p w:rsidR="00D810B4" w:rsidRPr="00D810B4" w:rsidRDefault="00D810B4" w:rsidP="00D810B4">
      <w:pPr>
        <w:ind w:firstLine="709"/>
        <w:jc w:val="both"/>
        <w:rPr>
          <w:sz w:val="24"/>
          <w:szCs w:val="24"/>
        </w:rPr>
      </w:pPr>
    </w:p>
    <w:p w:rsidR="00D810B4" w:rsidRPr="00D810B4" w:rsidRDefault="00D810B4" w:rsidP="00D810B4">
      <w:pPr>
        <w:ind w:firstLine="709"/>
        <w:rPr>
          <w:b/>
          <w:sz w:val="24"/>
          <w:szCs w:val="24"/>
        </w:rPr>
        <w:sectPr w:rsidR="00D810B4" w:rsidRPr="00D810B4" w:rsidSect="0088626C">
          <w:pgSz w:w="11906" w:h="16838" w:code="9"/>
          <w:pgMar w:top="992" w:right="851" w:bottom="1134" w:left="1531" w:header="0" w:footer="0" w:gutter="0"/>
          <w:pgNumType w:start="1"/>
          <w:cols w:space="720"/>
          <w:docGrid w:linePitch="360"/>
        </w:sectPr>
      </w:pPr>
    </w:p>
    <w:p w:rsidR="00D810B4" w:rsidRPr="00D810B4" w:rsidRDefault="00D810B4" w:rsidP="00D810B4">
      <w:pPr>
        <w:pStyle w:val="ConsPlusNormal"/>
        <w:jc w:val="center"/>
        <w:rPr>
          <w:rFonts w:ascii="Times New Roman" w:hAnsi="Times New Roman" w:cs="Times New Roman"/>
          <w:b/>
          <w:sz w:val="24"/>
          <w:szCs w:val="24"/>
        </w:rPr>
      </w:pPr>
    </w:p>
    <w:p w:rsidR="00D810B4" w:rsidRPr="00D810B4" w:rsidRDefault="00D810B4" w:rsidP="00D810B4">
      <w:pPr>
        <w:jc w:val="center"/>
        <w:rPr>
          <w:b/>
          <w:sz w:val="24"/>
          <w:szCs w:val="24"/>
        </w:rPr>
      </w:pPr>
      <w:r w:rsidRPr="00D810B4">
        <w:rPr>
          <w:b/>
          <w:sz w:val="24"/>
          <w:szCs w:val="24"/>
        </w:rPr>
        <w:t>3. Ресурсное обеспечение реализации  Подпрограммы</w:t>
      </w:r>
    </w:p>
    <w:p w:rsidR="00D810B4" w:rsidRPr="00D810B4" w:rsidRDefault="00D810B4" w:rsidP="00D810B4">
      <w:pPr>
        <w:pStyle w:val="ConsPlusNormal"/>
        <w:jc w:val="center"/>
        <w:rPr>
          <w:rFonts w:ascii="Times New Roman" w:hAnsi="Times New Roman" w:cs="Times New Roman"/>
          <w:b/>
          <w:sz w:val="24"/>
          <w:szCs w:val="24"/>
        </w:rPr>
      </w:pPr>
    </w:p>
    <w:p w:rsidR="00D810B4" w:rsidRPr="00D810B4" w:rsidRDefault="00D810B4" w:rsidP="00D810B4">
      <w:pPr>
        <w:pStyle w:val="ConsPlusNormal"/>
        <w:jc w:val="center"/>
        <w:rPr>
          <w:rFonts w:ascii="Times New Roman" w:hAnsi="Times New Roman" w:cs="Times New Roman"/>
          <w:b/>
          <w:sz w:val="24"/>
          <w:szCs w:val="24"/>
        </w:rPr>
      </w:pPr>
      <w:r w:rsidRPr="00D810B4">
        <w:rPr>
          <w:rFonts w:ascii="Times New Roman" w:hAnsi="Times New Roman" w:cs="Times New Roman"/>
          <w:b/>
          <w:sz w:val="24"/>
          <w:szCs w:val="24"/>
        </w:rPr>
        <w:t xml:space="preserve">3.1. </w:t>
      </w:r>
      <w:r w:rsidRPr="00D810B4">
        <w:rPr>
          <w:rFonts w:ascii="Times New Roman" w:eastAsia="Calibri" w:hAnsi="Times New Roman" w:cs="Times New Roman"/>
          <w:b/>
          <w:sz w:val="24"/>
          <w:szCs w:val="24"/>
        </w:rPr>
        <w:t>Социальные выплаты на строительство (приобретение) жилья гражданам, проживающим на сельских территориях</w:t>
      </w:r>
    </w:p>
    <w:p w:rsidR="00D810B4" w:rsidRPr="00D810B4" w:rsidRDefault="00D810B4" w:rsidP="00D810B4">
      <w:pPr>
        <w:pStyle w:val="ConsPlusNormal"/>
        <w:jc w:val="center"/>
        <w:rPr>
          <w:rFonts w:ascii="Times New Roman" w:hAnsi="Times New Roman" w:cs="Times New Roman"/>
          <w:sz w:val="24"/>
          <w:szCs w:val="24"/>
        </w:rPr>
      </w:pPr>
    </w:p>
    <w:tbl>
      <w:tblPr>
        <w:tblW w:w="15386" w:type="dxa"/>
        <w:tblInd w:w="-7" w:type="dxa"/>
        <w:tblLayout w:type="fixed"/>
        <w:tblCellMar>
          <w:left w:w="70" w:type="dxa"/>
          <w:right w:w="70" w:type="dxa"/>
        </w:tblCellMar>
        <w:tblLook w:val="0000"/>
      </w:tblPr>
      <w:tblGrid>
        <w:gridCol w:w="3401"/>
        <w:gridCol w:w="9"/>
        <w:gridCol w:w="1716"/>
        <w:gridCol w:w="24"/>
        <w:gridCol w:w="1268"/>
        <w:gridCol w:w="1625"/>
        <w:gridCol w:w="1713"/>
        <w:gridCol w:w="1858"/>
        <w:gridCol w:w="1993"/>
        <w:gridCol w:w="1779"/>
      </w:tblGrid>
      <w:tr w:rsidR="00D810B4" w:rsidRPr="00D810B4" w:rsidTr="00353819">
        <w:trPr>
          <w:cantSplit/>
          <w:trHeight w:val="245"/>
        </w:trPr>
        <w:tc>
          <w:tcPr>
            <w:tcW w:w="3410" w:type="dxa"/>
            <w:gridSpan w:val="2"/>
            <w:vMerge w:val="restart"/>
            <w:tcBorders>
              <w:top w:val="single" w:sz="4" w:space="0" w:color="000000"/>
              <w:left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Наименование мероприятий</w:t>
            </w:r>
          </w:p>
        </w:tc>
        <w:tc>
          <w:tcPr>
            <w:tcW w:w="1716" w:type="dxa"/>
            <w:vMerge w:val="restart"/>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 xml:space="preserve">Сроки   </w:t>
            </w:r>
            <w:r w:rsidRPr="00D810B4">
              <w:rPr>
                <w:rFonts w:ascii="Times New Roman" w:hAnsi="Times New Roman" w:cs="Times New Roman"/>
                <w:sz w:val="24"/>
                <w:szCs w:val="24"/>
              </w:rPr>
              <w:br/>
              <w:t>исполнения</w:t>
            </w:r>
            <w:r w:rsidRPr="00D810B4">
              <w:rPr>
                <w:rFonts w:ascii="Times New Roman" w:hAnsi="Times New Roman" w:cs="Times New Roman"/>
                <w:sz w:val="24"/>
                <w:szCs w:val="24"/>
              </w:rPr>
              <w:br/>
              <w:t>(годы)</w:t>
            </w:r>
          </w:p>
        </w:tc>
        <w:tc>
          <w:tcPr>
            <w:tcW w:w="1292" w:type="dxa"/>
            <w:gridSpan w:val="2"/>
            <w:vMerge w:val="restart"/>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 xml:space="preserve">Объем     </w:t>
            </w:r>
            <w:r w:rsidRPr="00D810B4">
              <w:rPr>
                <w:rFonts w:ascii="Times New Roman" w:hAnsi="Times New Roman" w:cs="Times New Roman"/>
                <w:sz w:val="24"/>
                <w:szCs w:val="24"/>
              </w:rPr>
              <w:br/>
              <w:t>финансирования</w:t>
            </w:r>
          </w:p>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тыс. руб.</w:t>
            </w:r>
          </w:p>
        </w:tc>
        <w:tc>
          <w:tcPr>
            <w:tcW w:w="5196" w:type="dxa"/>
            <w:gridSpan w:val="3"/>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В том числе за счет  средств:</w:t>
            </w:r>
          </w:p>
        </w:tc>
        <w:tc>
          <w:tcPr>
            <w:tcW w:w="1993" w:type="dxa"/>
            <w:vMerge w:val="restart"/>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Исполнитель мероприятия</w:t>
            </w:r>
          </w:p>
        </w:tc>
        <w:tc>
          <w:tcPr>
            <w:tcW w:w="1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Ожидаемые результаты</w:t>
            </w:r>
          </w:p>
        </w:tc>
      </w:tr>
      <w:tr w:rsidR="00D810B4" w:rsidRPr="00D810B4" w:rsidTr="00353819">
        <w:trPr>
          <w:cantSplit/>
          <w:trHeight w:val="327"/>
        </w:trPr>
        <w:tc>
          <w:tcPr>
            <w:tcW w:w="3410" w:type="dxa"/>
            <w:gridSpan w:val="2"/>
            <w:vMerge/>
            <w:tcBorders>
              <w:left w:val="single" w:sz="4" w:space="0" w:color="000000"/>
              <w:bottom w:val="single" w:sz="4" w:space="0" w:color="000000"/>
            </w:tcBorders>
            <w:shd w:val="clear" w:color="auto" w:fill="auto"/>
            <w:vAlign w:val="center"/>
          </w:tcPr>
          <w:p w:rsidR="00D810B4" w:rsidRPr="00D810B4" w:rsidRDefault="00D810B4" w:rsidP="00353819">
            <w:pPr>
              <w:snapToGrid w:val="0"/>
              <w:jc w:val="center"/>
              <w:rPr>
                <w:sz w:val="24"/>
                <w:szCs w:val="24"/>
              </w:rPr>
            </w:pPr>
          </w:p>
        </w:tc>
        <w:tc>
          <w:tcPr>
            <w:tcW w:w="1716" w:type="dxa"/>
            <w:vMerge/>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jc w:val="center"/>
              <w:rPr>
                <w:sz w:val="24"/>
                <w:szCs w:val="24"/>
              </w:rPr>
            </w:pPr>
          </w:p>
        </w:tc>
        <w:tc>
          <w:tcPr>
            <w:tcW w:w="1292" w:type="dxa"/>
            <w:gridSpan w:val="2"/>
            <w:vMerge/>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jc w:val="center"/>
              <w:rPr>
                <w:sz w:val="24"/>
                <w:szCs w:val="24"/>
              </w:rPr>
            </w:pPr>
          </w:p>
        </w:tc>
        <w:tc>
          <w:tcPr>
            <w:tcW w:w="1625"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федерального</w:t>
            </w:r>
            <w:r w:rsidRPr="00D810B4">
              <w:rPr>
                <w:rFonts w:ascii="Times New Roman" w:hAnsi="Times New Roman" w:cs="Times New Roman"/>
                <w:sz w:val="24"/>
                <w:szCs w:val="24"/>
              </w:rPr>
              <w:br/>
              <w:t>бюджета*,</w:t>
            </w:r>
            <w:r w:rsidRPr="00D810B4">
              <w:rPr>
                <w:rFonts w:ascii="Times New Roman" w:hAnsi="Times New Roman" w:cs="Times New Roman"/>
                <w:sz w:val="24"/>
                <w:szCs w:val="24"/>
              </w:rPr>
              <w:br/>
              <w:t>тыс. руб.</w:t>
            </w:r>
          </w:p>
        </w:tc>
        <w:tc>
          <w:tcPr>
            <w:tcW w:w="1713"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областного</w:t>
            </w:r>
            <w:r w:rsidRPr="00D810B4">
              <w:rPr>
                <w:rFonts w:ascii="Times New Roman" w:hAnsi="Times New Roman" w:cs="Times New Roman"/>
                <w:sz w:val="24"/>
                <w:szCs w:val="24"/>
              </w:rPr>
              <w:br/>
              <w:t xml:space="preserve">бюджета*, </w:t>
            </w:r>
            <w:r w:rsidRPr="00D810B4">
              <w:rPr>
                <w:rFonts w:ascii="Times New Roman" w:hAnsi="Times New Roman" w:cs="Times New Roman"/>
                <w:sz w:val="24"/>
                <w:szCs w:val="24"/>
              </w:rPr>
              <w:br/>
              <w:t>тыс. руб.</w:t>
            </w:r>
          </w:p>
        </w:tc>
        <w:tc>
          <w:tcPr>
            <w:tcW w:w="1858" w:type="dxa"/>
            <w:tcBorders>
              <w:top w:val="single" w:sz="4" w:space="0" w:color="000000"/>
              <w:left w:val="single" w:sz="4" w:space="0" w:color="auto"/>
              <w:bottom w:val="single" w:sz="4" w:space="0" w:color="000000"/>
            </w:tcBorders>
            <w:shd w:val="clear" w:color="auto" w:fill="auto"/>
            <w:vAlign w:val="center"/>
          </w:tcPr>
          <w:p w:rsidR="00D810B4" w:rsidRPr="00D810B4" w:rsidRDefault="00D810B4" w:rsidP="00353819">
            <w:pPr>
              <w:jc w:val="center"/>
              <w:rPr>
                <w:rFonts w:eastAsia="Arial"/>
                <w:sz w:val="24"/>
                <w:szCs w:val="24"/>
              </w:rPr>
            </w:pPr>
            <w:r w:rsidRPr="00D810B4">
              <w:rPr>
                <w:rFonts w:eastAsia="Arial"/>
                <w:sz w:val="24"/>
                <w:szCs w:val="24"/>
              </w:rPr>
              <w:t>внебюджетных источников,</w:t>
            </w:r>
          </w:p>
          <w:p w:rsidR="00D810B4" w:rsidRPr="00D810B4" w:rsidRDefault="00D810B4" w:rsidP="00353819">
            <w:pPr>
              <w:jc w:val="center"/>
              <w:rPr>
                <w:sz w:val="24"/>
                <w:szCs w:val="24"/>
              </w:rPr>
            </w:pPr>
            <w:r w:rsidRPr="00D810B4">
              <w:rPr>
                <w:sz w:val="24"/>
                <w:szCs w:val="24"/>
              </w:rPr>
              <w:t>тыс. руб.</w:t>
            </w:r>
          </w:p>
        </w:tc>
        <w:tc>
          <w:tcPr>
            <w:tcW w:w="1993" w:type="dxa"/>
            <w:vMerge/>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rPr>
                <w:rFonts w:ascii="Times New Roman" w:hAnsi="Times New Roman" w:cs="Times New Roman"/>
                <w:sz w:val="24"/>
                <w:szCs w:val="24"/>
              </w:rPr>
            </w:pPr>
          </w:p>
        </w:tc>
        <w:tc>
          <w:tcPr>
            <w:tcW w:w="1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10B4" w:rsidRPr="00D810B4" w:rsidRDefault="00D810B4" w:rsidP="00353819">
            <w:pPr>
              <w:snapToGrid w:val="0"/>
              <w:jc w:val="center"/>
              <w:rPr>
                <w:sz w:val="24"/>
                <w:szCs w:val="24"/>
              </w:rPr>
            </w:pPr>
          </w:p>
        </w:tc>
      </w:tr>
      <w:tr w:rsidR="00D810B4" w:rsidRPr="00D810B4" w:rsidTr="00353819">
        <w:trPr>
          <w:cantSplit/>
          <w:trHeight w:val="164"/>
        </w:trPr>
        <w:tc>
          <w:tcPr>
            <w:tcW w:w="3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w:t>
            </w:r>
          </w:p>
        </w:tc>
        <w:tc>
          <w:tcPr>
            <w:tcW w:w="1716"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w:t>
            </w:r>
          </w:p>
        </w:tc>
        <w:tc>
          <w:tcPr>
            <w:tcW w:w="1292" w:type="dxa"/>
            <w:gridSpan w:val="2"/>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w:t>
            </w:r>
          </w:p>
        </w:tc>
        <w:tc>
          <w:tcPr>
            <w:tcW w:w="1625"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4</w:t>
            </w:r>
          </w:p>
        </w:tc>
        <w:tc>
          <w:tcPr>
            <w:tcW w:w="1713"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w:t>
            </w:r>
          </w:p>
        </w:tc>
        <w:tc>
          <w:tcPr>
            <w:tcW w:w="1858"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6</w:t>
            </w:r>
          </w:p>
        </w:tc>
        <w:tc>
          <w:tcPr>
            <w:tcW w:w="1993"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7</w:t>
            </w:r>
          </w:p>
        </w:tc>
        <w:tc>
          <w:tcPr>
            <w:tcW w:w="1779" w:type="dxa"/>
            <w:tcBorders>
              <w:top w:val="single" w:sz="4" w:space="0" w:color="000000"/>
              <w:left w:val="single" w:sz="4" w:space="0" w:color="auto"/>
              <w:bottom w:val="single" w:sz="4" w:space="0" w:color="000000"/>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8</w:t>
            </w:r>
          </w:p>
        </w:tc>
      </w:tr>
      <w:tr w:rsidR="00D810B4" w:rsidRPr="00D810B4" w:rsidTr="00353819">
        <w:trPr>
          <w:cantSplit/>
          <w:trHeight w:val="45"/>
        </w:trPr>
        <w:tc>
          <w:tcPr>
            <w:tcW w:w="3401" w:type="dxa"/>
            <w:tcBorders>
              <w:top w:val="single" w:sz="4" w:space="0" w:color="000000"/>
              <w:left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Ввод и приобретение жилья</w:t>
            </w:r>
          </w:p>
        </w:tc>
        <w:tc>
          <w:tcPr>
            <w:tcW w:w="1749" w:type="dxa"/>
            <w:gridSpan w:val="3"/>
            <w:tcBorders>
              <w:top w:val="single" w:sz="4" w:space="0" w:color="000000"/>
              <w:left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b/>
                <w:sz w:val="24"/>
                <w:szCs w:val="24"/>
              </w:rPr>
            </w:pPr>
            <w:r w:rsidRPr="00D810B4">
              <w:rPr>
                <w:rFonts w:ascii="Times New Roman" w:hAnsi="Times New Roman" w:cs="Times New Roman"/>
                <w:b/>
                <w:sz w:val="24"/>
                <w:szCs w:val="24"/>
              </w:rPr>
              <w:t>2020 - 2024г.г.,</w:t>
            </w:r>
          </w:p>
        </w:tc>
        <w:tc>
          <w:tcPr>
            <w:tcW w:w="1268" w:type="dxa"/>
            <w:tcBorders>
              <w:top w:val="single" w:sz="4" w:space="0" w:color="000000"/>
              <w:left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 xml:space="preserve"> 9131940,00</w:t>
            </w:r>
          </w:p>
        </w:tc>
        <w:tc>
          <w:tcPr>
            <w:tcW w:w="1625" w:type="dxa"/>
            <w:vMerge w:val="restart"/>
            <w:tcBorders>
              <w:top w:val="single" w:sz="4" w:space="0" w:color="000000"/>
              <w:left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5944892,94</w:t>
            </w:r>
          </w:p>
        </w:tc>
        <w:tc>
          <w:tcPr>
            <w:tcW w:w="1713" w:type="dxa"/>
            <w:vMerge w:val="restart"/>
            <w:tcBorders>
              <w:top w:val="single" w:sz="4" w:space="0" w:color="000000"/>
              <w:left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447465,06</w:t>
            </w:r>
          </w:p>
        </w:tc>
        <w:tc>
          <w:tcPr>
            <w:tcW w:w="1858" w:type="dxa"/>
            <w:vMerge w:val="restart"/>
            <w:tcBorders>
              <w:top w:val="single" w:sz="4" w:space="0" w:color="000000"/>
              <w:left w:val="single" w:sz="4" w:space="0" w:color="auto"/>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b/>
                <w:sz w:val="24"/>
                <w:szCs w:val="24"/>
              </w:rPr>
            </w:pPr>
            <w:r w:rsidRPr="00D810B4">
              <w:rPr>
                <w:rFonts w:ascii="Times New Roman" w:hAnsi="Times New Roman" w:cs="Times New Roman"/>
                <w:b/>
                <w:sz w:val="24"/>
                <w:szCs w:val="24"/>
              </w:rPr>
              <w:t>2739582,00</w:t>
            </w:r>
          </w:p>
        </w:tc>
        <w:tc>
          <w:tcPr>
            <w:tcW w:w="1993" w:type="dxa"/>
            <w:vMerge w:val="restart"/>
            <w:tcBorders>
              <w:top w:val="single" w:sz="4" w:space="0" w:color="000000"/>
              <w:left w:val="single" w:sz="4" w:space="0" w:color="auto"/>
              <w:right w:val="single" w:sz="4" w:space="0" w:color="auto"/>
            </w:tcBorders>
            <w:shd w:val="clear" w:color="auto" w:fill="auto"/>
            <w:vAlign w:val="center"/>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Администрации сельских поселений</w:t>
            </w:r>
          </w:p>
        </w:tc>
        <w:tc>
          <w:tcPr>
            <w:tcW w:w="1779" w:type="dxa"/>
            <w:vMerge w:val="restart"/>
            <w:tcBorders>
              <w:top w:val="single" w:sz="4" w:space="0" w:color="000000"/>
              <w:left w:val="single" w:sz="4" w:space="0" w:color="auto"/>
              <w:right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Улучшение   жилищных   условий</w:t>
            </w:r>
            <w:r w:rsidRPr="00D810B4">
              <w:rPr>
                <w:rFonts w:ascii="Times New Roman" w:hAnsi="Times New Roman" w:cs="Times New Roman"/>
                <w:sz w:val="24"/>
                <w:szCs w:val="24"/>
              </w:rPr>
              <w:br/>
              <w:t>граждан, проживающих в сельской местности</w:t>
            </w:r>
          </w:p>
        </w:tc>
      </w:tr>
      <w:tr w:rsidR="00D810B4" w:rsidRPr="00D810B4" w:rsidTr="00353819">
        <w:trPr>
          <w:cantSplit/>
          <w:trHeight w:val="500"/>
        </w:trPr>
        <w:tc>
          <w:tcPr>
            <w:tcW w:w="3410" w:type="dxa"/>
            <w:gridSpan w:val="2"/>
            <w:tcBorders>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 xml:space="preserve">    для граждан, проживающих в сельской местности  </w:t>
            </w:r>
          </w:p>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(324 кв. метров)</w:t>
            </w:r>
          </w:p>
        </w:tc>
        <w:tc>
          <w:tcPr>
            <w:tcW w:w="1716" w:type="dxa"/>
            <w:tcBorders>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 xml:space="preserve">       </w:t>
            </w:r>
            <w:r w:rsidRPr="00D810B4">
              <w:rPr>
                <w:rFonts w:ascii="Times New Roman" w:hAnsi="Times New Roman" w:cs="Times New Roman"/>
                <w:sz w:val="24"/>
                <w:szCs w:val="24"/>
              </w:rPr>
              <w:br/>
            </w:r>
          </w:p>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в том числе:</w:t>
            </w:r>
          </w:p>
        </w:tc>
        <w:tc>
          <w:tcPr>
            <w:tcW w:w="1292" w:type="dxa"/>
            <w:gridSpan w:val="2"/>
            <w:tcBorders>
              <w:left w:val="single" w:sz="4" w:space="0" w:color="auto"/>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p>
        </w:tc>
        <w:tc>
          <w:tcPr>
            <w:tcW w:w="1625" w:type="dxa"/>
            <w:vMerge/>
            <w:tcBorders>
              <w:left w:val="single" w:sz="4" w:space="0" w:color="000000"/>
              <w:bottom w:val="single" w:sz="4" w:space="0" w:color="000000"/>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p>
        </w:tc>
        <w:tc>
          <w:tcPr>
            <w:tcW w:w="1713" w:type="dxa"/>
            <w:vMerge/>
            <w:tcBorders>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p>
        </w:tc>
        <w:tc>
          <w:tcPr>
            <w:tcW w:w="1858" w:type="dxa"/>
            <w:vMerge/>
            <w:tcBorders>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p>
        </w:tc>
        <w:tc>
          <w:tcPr>
            <w:tcW w:w="1993" w:type="dxa"/>
            <w:vMerge/>
            <w:tcBorders>
              <w:left w:val="single" w:sz="4" w:space="0" w:color="auto"/>
              <w:right w:val="single" w:sz="4" w:space="0" w:color="auto"/>
            </w:tcBorders>
            <w:shd w:val="clear" w:color="auto" w:fill="auto"/>
          </w:tcPr>
          <w:p w:rsidR="00D810B4" w:rsidRPr="00D810B4" w:rsidRDefault="00D810B4" w:rsidP="00353819">
            <w:pPr>
              <w:pStyle w:val="ConsPlusNormal"/>
              <w:rPr>
                <w:rFonts w:ascii="Times New Roman" w:hAnsi="Times New Roman" w:cs="Times New Roman"/>
                <w:sz w:val="24"/>
                <w:szCs w:val="24"/>
              </w:rPr>
            </w:pPr>
          </w:p>
        </w:tc>
        <w:tc>
          <w:tcPr>
            <w:tcW w:w="1779" w:type="dxa"/>
            <w:vMerge/>
            <w:tcBorders>
              <w:left w:val="single" w:sz="4" w:space="0" w:color="auto"/>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cantSplit/>
          <w:trHeight w:val="173"/>
        </w:trPr>
        <w:tc>
          <w:tcPr>
            <w:tcW w:w="3410" w:type="dxa"/>
            <w:gridSpan w:val="2"/>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0</w:t>
            </w:r>
          </w:p>
        </w:tc>
        <w:tc>
          <w:tcPr>
            <w:tcW w:w="1716"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2020г.</w:t>
            </w:r>
          </w:p>
        </w:tc>
        <w:tc>
          <w:tcPr>
            <w:tcW w:w="1292" w:type="dxa"/>
            <w:gridSpan w:val="2"/>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0,00</w:t>
            </w:r>
          </w:p>
        </w:tc>
        <w:tc>
          <w:tcPr>
            <w:tcW w:w="162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0,00</w:t>
            </w:r>
          </w:p>
        </w:tc>
        <w:tc>
          <w:tcPr>
            <w:tcW w:w="1713"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0,00</w:t>
            </w:r>
          </w:p>
        </w:tc>
        <w:tc>
          <w:tcPr>
            <w:tcW w:w="1858"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0,00</w:t>
            </w:r>
          </w:p>
        </w:tc>
        <w:tc>
          <w:tcPr>
            <w:tcW w:w="1993" w:type="dxa"/>
            <w:vMerge/>
            <w:tcBorders>
              <w:left w:val="single" w:sz="4" w:space="0" w:color="auto"/>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c>
          <w:tcPr>
            <w:tcW w:w="1779" w:type="dxa"/>
            <w:vMerge/>
            <w:tcBorders>
              <w:left w:val="single" w:sz="4" w:space="0" w:color="auto"/>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cantSplit/>
          <w:trHeight w:val="227"/>
        </w:trPr>
        <w:tc>
          <w:tcPr>
            <w:tcW w:w="3410" w:type="dxa"/>
            <w:gridSpan w:val="2"/>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72</w:t>
            </w:r>
          </w:p>
        </w:tc>
        <w:tc>
          <w:tcPr>
            <w:tcW w:w="1716"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2021г.</w:t>
            </w:r>
          </w:p>
        </w:tc>
        <w:tc>
          <w:tcPr>
            <w:tcW w:w="1292" w:type="dxa"/>
            <w:gridSpan w:val="2"/>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2029320,00</w:t>
            </w:r>
          </w:p>
        </w:tc>
        <w:tc>
          <w:tcPr>
            <w:tcW w:w="1625"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1321087,32</w:t>
            </w:r>
          </w:p>
        </w:tc>
        <w:tc>
          <w:tcPr>
            <w:tcW w:w="1713" w:type="dxa"/>
            <w:tcBorders>
              <w:top w:val="single" w:sz="4" w:space="0" w:color="000000"/>
              <w:left w:val="single" w:sz="4" w:space="0" w:color="000000"/>
              <w:bottom w:val="single" w:sz="4" w:space="0" w:color="auto"/>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99436,68</w:t>
            </w:r>
          </w:p>
        </w:tc>
        <w:tc>
          <w:tcPr>
            <w:tcW w:w="1858" w:type="dxa"/>
            <w:tcBorders>
              <w:top w:val="single" w:sz="4" w:space="0" w:color="000000"/>
              <w:left w:val="single" w:sz="4" w:space="0" w:color="auto"/>
              <w:bottom w:val="single" w:sz="4" w:space="0" w:color="auto"/>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608796,00</w:t>
            </w:r>
          </w:p>
        </w:tc>
        <w:tc>
          <w:tcPr>
            <w:tcW w:w="1993" w:type="dxa"/>
            <w:vMerge/>
            <w:tcBorders>
              <w:left w:val="single" w:sz="4" w:space="0" w:color="auto"/>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c>
          <w:tcPr>
            <w:tcW w:w="1779" w:type="dxa"/>
            <w:vMerge/>
            <w:tcBorders>
              <w:left w:val="single" w:sz="4" w:space="0" w:color="auto"/>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cantSplit/>
          <w:trHeight w:val="212"/>
        </w:trPr>
        <w:tc>
          <w:tcPr>
            <w:tcW w:w="3410" w:type="dxa"/>
            <w:gridSpan w:val="2"/>
            <w:tcBorders>
              <w:top w:val="single" w:sz="4" w:space="0" w:color="auto"/>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108</w:t>
            </w:r>
          </w:p>
        </w:tc>
        <w:tc>
          <w:tcPr>
            <w:tcW w:w="1716" w:type="dxa"/>
            <w:tcBorders>
              <w:top w:val="single" w:sz="4" w:space="0" w:color="auto"/>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2022г</w:t>
            </w:r>
          </w:p>
        </w:tc>
        <w:tc>
          <w:tcPr>
            <w:tcW w:w="1292" w:type="dxa"/>
            <w:gridSpan w:val="2"/>
            <w:tcBorders>
              <w:top w:val="single" w:sz="4" w:space="0" w:color="auto"/>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3043980,00</w:t>
            </w:r>
          </w:p>
        </w:tc>
        <w:tc>
          <w:tcPr>
            <w:tcW w:w="1625" w:type="dxa"/>
            <w:tcBorders>
              <w:top w:val="single" w:sz="4" w:space="0" w:color="auto"/>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1981630,98</w:t>
            </w:r>
          </w:p>
        </w:tc>
        <w:tc>
          <w:tcPr>
            <w:tcW w:w="1713" w:type="dxa"/>
            <w:tcBorders>
              <w:top w:val="single" w:sz="4" w:space="0" w:color="auto"/>
              <w:left w:val="single" w:sz="4" w:space="0" w:color="000000"/>
              <w:bottom w:val="single" w:sz="4" w:space="0" w:color="auto"/>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149155,02</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913194,00</w:t>
            </w:r>
          </w:p>
        </w:tc>
        <w:tc>
          <w:tcPr>
            <w:tcW w:w="1993" w:type="dxa"/>
            <w:vMerge/>
            <w:tcBorders>
              <w:left w:val="single" w:sz="4" w:space="0" w:color="auto"/>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c>
          <w:tcPr>
            <w:tcW w:w="1779" w:type="dxa"/>
            <w:vMerge/>
            <w:tcBorders>
              <w:left w:val="single" w:sz="4" w:space="0" w:color="auto"/>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cantSplit/>
          <w:trHeight w:val="212"/>
        </w:trPr>
        <w:tc>
          <w:tcPr>
            <w:tcW w:w="3410" w:type="dxa"/>
            <w:gridSpan w:val="2"/>
            <w:tcBorders>
              <w:top w:val="single" w:sz="4" w:space="0" w:color="auto"/>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72</w:t>
            </w:r>
          </w:p>
        </w:tc>
        <w:tc>
          <w:tcPr>
            <w:tcW w:w="1716" w:type="dxa"/>
            <w:tcBorders>
              <w:top w:val="single" w:sz="4" w:space="0" w:color="auto"/>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2023</w:t>
            </w:r>
          </w:p>
        </w:tc>
        <w:tc>
          <w:tcPr>
            <w:tcW w:w="1292" w:type="dxa"/>
            <w:gridSpan w:val="2"/>
            <w:tcBorders>
              <w:top w:val="single" w:sz="4" w:space="0" w:color="auto"/>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2029320,00</w:t>
            </w:r>
          </w:p>
        </w:tc>
        <w:tc>
          <w:tcPr>
            <w:tcW w:w="1625" w:type="dxa"/>
            <w:tcBorders>
              <w:top w:val="single" w:sz="4" w:space="0" w:color="auto"/>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1321087,32</w:t>
            </w:r>
          </w:p>
        </w:tc>
        <w:tc>
          <w:tcPr>
            <w:tcW w:w="1713" w:type="dxa"/>
            <w:tcBorders>
              <w:top w:val="single" w:sz="4" w:space="0" w:color="auto"/>
              <w:left w:val="single" w:sz="4" w:space="0" w:color="000000"/>
              <w:bottom w:val="single" w:sz="4" w:space="0" w:color="auto"/>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99436,68</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608796,00</w:t>
            </w:r>
          </w:p>
        </w:tc>
        <w:tc>
          <w:tcPr>
            <w:tcW w:w="1993" w:type="dxa"/>
            <w:vMerge/>
            <w:tcBorders>
              <w:left w:val="single" w:sz="4" w:space="0" w:color="auto"/>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c>
          <w:tcPr>
            <w:tcW w:w="1779" w:type="dxa"/>
            <w:vMerge/>
            <w:tcBorders>
              <w:left w:val="single" w:sz="4" w:space="0" w:color="auto"/>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cantSplit/>
          <w:trHeight w:val="212"/>
        </w:trPr>
        <w:tc>
          <w:tcPr>
            <w:tcW w:w="3410" w:type="dxa"/>
            <w:gridSpan w:val="2"/>
            <w:tcBorders>
              <w:top w:val="single" w:sz="4" w:space="0" w:color="auto"/>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72</w:t>
            </w:r>
          </w:p>
        </w:tc>
        <w:tc>
          <w:tcPr>
            <w:tcW w:w="1716" w:type="dxa"/>
            <w:tcBorders>
              <w:top w:val="single" w:sz="4" w:space="0" w:color="auto"/>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2024</w:t>
            </w:r>
          </w:p>
        </w:tc>
        <w:tc>
          <w:tcPr>
            <w:tcW w:w="1292" w:type="dxa"/>
            <w:gridSpan w:val="2"/>
            <w:tcBorders>
              <w:top w:val="single" w:sz="4" w:space="0" w:color="auto"/>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2029320,00</w:t>
            </w:r>
          </w:p>
        </w:tc>
        <w:tc>
          <w:tcPr>
            <w:tcW w:w="1625" w:type="dxa"/>
            <w:tcBorders>
              <w:top w:val="single" w:sz="4" w:space="0" w:color="auto"/>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1321087,32</w:t>
            </w:r>
          </w:p>
        </w:tc>
        <w:tc>
          <w:tcPr>
            <w:tcW w:w="1713" w:type="dxa"/>
            <w:tcBorders>
              <w:top w:val="single" w:sz="4" w:space="0" w:color="auto"/>
              <w:left w:val="single" w:sz="4" w:space="0" w:color="000000"/>
              <w:bottom w:val="single" w:sz="4" w:space="0" w:color="auto"/>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99436,68</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608796,00</w:t>
            </w:r>
          </w:p>
        </w:tc>
        <w:tc>
          <w:tcPr>
            <w:tcW w:w="1993" w:type="dxa"/>
            <w:tcBorders>
              <w:left w:val="single" w:sz="4" w:space="0" w:color="auto"/>
              <w:bottom w:val="single" w:sz="4" w:space="0" w:color="auto"/>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c>
          <w:tcPr>
            <w:tcW w:w="1779" w:type="dxa"/>
            <w:tcBorders>
              <w:left w:val="single" w:sz="4" w:space="0" w:color="auto"/>
              <w:bottom w:val="single" w:sz="4" w:space="0" w:color="auto"/>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bl>
    <w:p w:rsidR="00D810B4" w:rsidRPr="00D810B4" w:rsidRDefault="00D810B4" w:rsidP="00D810B4">
      <w:pPr>
        <w:pStyle w:val="af6"/>
        <w:rPr>
          <w:sz w:val="24"/>
          <w:szCs w:val="24"/>
        </w:rPr>
      </w:pPr>
      <w:r w:rsidRPr="00D810B4">
        <w:rPr>
          <w:sz w:val="24"/>
          <w:szCs w:val="24"/>
        </w:rPr>
        <w:t>Примечание: * реализация подпрограммы предусматривает привлечение софинансирования за счет средств федерального и областного бюджетов, объемы которых будут скорректированы после утверждения в установленном порядке распределения соответствующих субсидий из федерального и областного бюджета.</w:t>
      </w:r>
    </w:p>
    <w:p w:rsidR="00D810B4" w:rsidRPr="00D810B4" w:rsidRDefault="00D810B4" w:rsidP="00D810B4">
      <w:pPr>
        <w:rPr>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r w:rsidRPr="00D810B4">
        <w:rPr>
          <w:rFonts w:ascii="Times New Roman" w:hAnsi="Times New Roman" w:cs="Times New Roman"/>
          <w:sz w:val="24"/>
          <w:szCs w:val="24"/>
        </w:rPr>
        <w:tab/>
      </w: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sz w:val="24"/>
          <w:szCs w:val="24"/>
        </w:rPr>
      </w:pPr>
    </w:p>
    <w:p w:rsidR="00D810B4" w:rsidRPr="00D810B4" w:rsidRDefault="00D810B4" w:rsidP="00D810B4">
      <w:pPr>
        <w:pStyle w:val="ConsPlusNormal"/>
        <w:ind w:left="851"/>
        <w:jc w:val="center"/>
        <w:rPr>
          <w:rFonts w:ascii="Times New Roman" w:hAnsi="Times New Roman" w:cs="Times New Roman"/>
          <w:b/>
          <w:sz w:val="24"/>
          <w:szCs w:val="24"/>
        </w:rPr>
      </w:pPr>
      <w:r w:rsidRPr="00D810B4">
        <w:rPr>
          <w:rFonts w:ascii="Times New Roman" w:hAnsi="Times New Roman" w:cs="Times New Roman"/>
          <w:b/>
          <w:sz w:val="24"/>
          <w:szCs w:val="24"/>
        </w:rPr>
        <w:t>3.2. Мероприятия по комплексному обустройству объектами социальной и инженерной инфраструктуры населенных пунктов, расположенных в сельской местности.</w:t>
      </w:r>
    </w:p>
    <w:p w:rsidR="00D810B4" w:rsidRPr="00D810B4" w:rsidRDefault="00D810B4" w:rsidP="00D810B4">
      <w:pPr>
        <w:pStyle w:val="ConsPlusNormal"/>
        <w:ind w:left="851"/>
        <w:jc w:val="center"/>
        <w:rPr>
          <w:rFonts w:ascii="Times New Roman" w:hAnsi="Times New Roman" w:cs="Times New Roman"/>
          <w:b/>
          <w:sz w:val="24"/>
          <w:szCs w:val="24"/>
        </w:rPr>
      </w:pPr>
    </w:p>
    <w:p w:rsidR="00D810B4" w:rsidRPr="00D810B4" w:rsidRDefault="00D810B4" w:rsidP="00D810B4">
      <w:pPr>
        <w:pStyle w:val="ConsPlusNormal"/>
        <w:ind w:left="851"/>
        <w:rPr>
          <w:rFonts w:ascii="Times New Roman" w:hAnsi="Times New Roman" w:cs="Times New Roman"/>
          <w:b/>
          <w:sz w:val="24"/>
          <w:szCs w:val="24"/>
        </w:rPr>
      </w:pPr>
      <w:r w:rsidRPr="00D810B4">
        <w:rPr>
          <w:rFonts w:ascii="Times New Roman" w:hAnsi="Times New Roman" w:cs="Times New Roman"/>
          <w:sz w:val="24"/>
          <w:szCs w:val="24"/>
        </w:rPr>
        <w:t>3.2.1. Развитие газификации в сельской местности</w:t>
      </w:r>
    </w:p>
    <w:p w:rsidR="00D810B4" w:rsidRPr="00D810B4" w:rsidRDefault="00D810B4" w:rsidP="00D810B4">
      <w:pPr>
        <w:pStyle w:val="ConsPlusNormal"/>
        <w:ind w:left="851"/>
        <w:jc w:val="center"/>
        <w:rPr>
          <w:rFonts w:ascii="Times New Roman" w:hAnsi="Times New Roman" w:cs="Times New Roman"/>
          <w:b/>
          <w:sz w:val="24"/>
          <w:szCs w:val="24"/>
        </w:rPr>
      </w:pPr>
    </w:p>
    <w:tbl>
      <w:tblPr>
        <w:tblW w:w="0" w:type="auto"/>
        <w:tblInd w:w="534" w:type="dxa"/>
        <w:tblLayout w:type="fixed"/>
        <w:tblLook w:val="0000"/>
      </w:tblPr>
      <w:tblGrid>
        <w:gridCol w:w="3685"/>
        <w:gridCol w:w="1701"/>
        <w:gridCol w:w="709"/>
        <w:gridCol w:w="1843"/>
        <w:gridCol w:w="1559"/>
        <w:gridCol w:w="1559"/>
        <w:gridCol w:w="1559"/>
      </w:tblGrid>
      <w:tr w:rsidR="00D810B4" w:rsidRPr="00D810B4" w:rsidTr="00353819">
        <w:trPr>
          <w:trHeight w:val="720"/>
        </w:trPr>
        <w:tc>
          <w:tcPr>
            <w:tcW w:w="3685" w:type="dxa"/>
            <w:tcBorders>
              <w:top w:val="single" w:sz="4" w:space="0" w:color="000000"/>
              <w:left w:val="single" w:sz="4" w:space="0" w:color="000000"/>
              <w:bottom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Направления финансирования</w:t>
            </w:r>
          </w:p>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и источники</w:t>
            </w:r>
          </w:p>
        </w:tc>
        <w:tc>
          <w:tcPr>
            <w:tcW w:w="1701" w:type="dxa"/>
            <w:tcBorders>
              <w:top w:val="single" w:sz="4" w:space="0" w:color="000000"/>
              <w:left w:val="single" w:sz="4" w:space="0" w:color="000000"/>
              <w:bottom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2020-2024 годы</w:t>
            </w:r>
          </w:p>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Всего</w:t>
            </w:r>
          </w:p>
        </w:tc>
        <w:tc>
          <w:tcPr>
            <w:tcW w:w="709" w:type="dxa"/>
            <w:tcBorders>
              <w:top w:val="single" w:sz="4" w:space="0" w:color="000000"/>
              <w:left w:val="single" w:sz="4" w:space="0" w:color="000000"/>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2020 год</w:t>
            </w:r>
          </w:p>
        </w:tc>
        <w:tc>
          <w:tcPr>
            <w:tcW w:w="1843" w:type="dxa"/>
            <w:tcBorders>
              <w:top w:val="single" w:sz="4" w:space="0" w:color="000000"/>
              <w:left w:val="single" w:sz="4" w:space="0" w:color="auto"/>
              <w:bottom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 xml:space="preserve">2021 год </w:t>
            </w:r>
          </w:p>
        </w:tc>
        <w:tc>
          <w:tcPr>
            <w:tcW w:w="1559" w:type="dxa"/>
            <w:tcBorders>
              <w:top w:val="single" w:sz="4" w:space="0" w:color="000000"/>
              <w:left w:val="single" w:sz="4" w:space="0" w:color="auto"/>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2022 год</w:t>
            </w:r>
          </w:p>
        </w:tc>
        <w:tc>
          <w:tcPr>
            <w:tcW w:w="1559" w:type="dxa"/>
            <w:tcBorders>
              <w:top w:val="single" w:sz="4" w:space="0" w:color="000000"/>
              <w:left w:val="single" w:sz="4" w:space="0" w:color="auto"/>
              <w:bottom w:val="single" w:sz="4" w:space="0" w:color="auto"/>
              <w:right w:val="single" w:sz="4" w:space="0" w:color="auto"/>
            </w:tcBorders>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2023 год</w:t>
            </w:r>
          </w:p>
        </w:tc>
        <w:tc>
          <w:tcPr>
            <w:tcW w:w="1559" w:type="dxa"/>
            <w:tcBorders>
              <w:top w:val="single" w:sz="4" w:space="0" w:color="000000"/>
              <w:left w:val="single" w:sz="4" w:space="0" w:color="auto"/>
              <w:bottom w:val="single" w:sz="4" w:space="0" w:color="auto"/>
              <w:right w:val="single" w:sz="4" w:space="0" w:color="auto"/>
            </w:tcBorders>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2024 год</w:t>
            </w:r>
          </w:p>
        </w:tc>
      </w:tr>
      <w:tr w:rsidR="00D810B4" w:rsidRPr="00D810B4" w:rsidTr="00353819">
        <w:trPr>
          <w:trHeight w:val="311"/>
        </w:trPr>
        <w:tc>
          <w:tcPr>
            <w:tcW w:w="9497" w:type="dxa"/>
            <w:gridSpan w:val="5"/>
            <w:tcBorders>
              <w:top w:val="single" w:sz="4" w:space="0" w:color="auto"/>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Развитие газификации в сельской местности</w:t>
            </w:r>
          </w:p>
        </w:tc>
        <w:tc>
          <w:tcPr>
            <w:tcW w:w="1559" w:type="dxa"/>
            <w:tcBorders>
              <w:top w:val="single" w:sz="4" w:space="0" w:color="auto"/>
              <w:left w:val="single" w:sz="4" w:space="0" w:color="000000"/>
              <w:bottom w:val="single" w:sz="4" w:space="0" w:color="000000"/>
              <w:right w:val="single" w:sz="4" w:space="0" w:color="auto"/>
            </w:tcBorders>
          </w:tcPr>
          <w:p w:rsidR="00D810B4" w:rsidRPr="00D810B4" w:rsidRDefault="00D810B4" w:rsidP="00353819">
            <w:pPr>
              <w:pStyle w:val="ConsPlusNormal"/>
              <w:snapToGrid w:val="0"/>
              <w:jc w:val="center"/>
              <w:rPr>
                <w:rFonts w:ascii="Times New Roman" w:hAnsi="Times New Roman" w:cs="Times New Roman"/>
                <w:b/>
                <w:sz w:val="24"/>
                <w:szCs w:val="24"/>
              </w:rPr>
            </w:pPr>
          </w:p>
        </w:tc>
        <w:tc>
          <w:tcPr>
            <w:tcW w:w="1559" w:type="dxa"/>
            <w:tcBorders>
              <w:top w:val="single" w:sz="4" w:space="0" w:color="auto"/>
              <w:left w:val="single" w:sz="4" w:space="0" w:color="000000"/>
              <w:bottom w:val="single" w:sz="4" w:space="0" w:color="000000"/>
              <w:right w:val="single" w:sz="4" w:space="0" w:color="auto"/>
            </w:tcBorders>
          </w:tcPr>
          <w:p w:rsidR="00D810B4" w:rsidRPr="00D810B4" w:rsidRDefault="00D810B4" w:rsidP="00353819">
            <w:pPr>
              <w:pStyle w:val="ConsPlusNormal"/>
              <w:snapToGrid w:val="0"/>
              <w:jc w:val="center"/>
              <w:rPr>
                <w:rFonts w:ascii="Times New Roman" w:hAnsi="Times New Roman" w:cs="Times New Roman"/>
                <w:b/>
                <w:sz w:val="24"/>
                <w:szCs w:val="24"/>
              </w:rPr>
            </w:pPr>
          </w:p>
        </w:tc>
      </w:tr>
      <w:tr w:rsidR="00D810B4" w:rsidRPr="00D810B4" w:rsidTr="00353819">
        <w:trPr>
          <w:trHeight w:val="427"/>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p>
        </w:tc>
        <w:tc>
          <w:tcPr>
            <w:tcW w:w="1843"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Разработка ПСД для газификации д. Устье и с. Никольское Комсомольского района Ивановской области</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jc w:val="center"/>
              <w:rPr>
                <w:sz w:val="24"/>
                <w:szCs w:val="24"/>
              </w:rPr>
            </w:pPr>
            <w:r w:rsidRPr="00D810B4">
              <w:rPr>
                <w:sz w:val="24"/>
                <w:szCs w:val="24"/>
              </w:rPr>
              <w:t>Разработка ПСД на объект: Строительство наружного газопровода для газификации с. Мытищи</w:t>
            </w: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jc w:val="center"/>
              <w:rPr>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jc w:val="center"/>
              <w:rPr>
                <w:sz w:val="24"/>
                <w:szCs w:val="24"/>
              </w:rPr>
            </w:pPr>
          </w:p>
        </w:tc>
      </w:tr>
      <w:tr w:rsidR="00D810B4" w:rsidRPr="00D810B4" w:rsidTr="00353819">
        <w:trPr>
          <w:trHeight w:val="427"/>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b/>
                <w:sz w:val="24"/>
                <w:szCs w:val="24"/>
              </w:rPr>
            </w:pPr>
            <w:r w:rsidRPr="00D810B4">
              <w:rPr>
                <w:rFonts w:ascii="Times New Roman" w:hAnsi="Times New Roman" w:cs="Times New Roman"/>
                <w:b/>
                <w:sz w:val="24"/>
                <w:szCs w:val="24"/>
              </w:rPr>
              <w:t xml:space="preserve">ВСЕГО </w:t>
            </w:r>
          </w:p>
        </w:tc>
        <w:tc>
          <w:tcPr>
            <w:tcW w:w="1701"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11870509,00</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1843"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5478850,00</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6391659,00</w:t>
            </w: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b/>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b/>
                <w:sz w:val="24"/>
                <w:szCs w:val="24"/>
              </w:rPr>
            </w:pPr>
          </w:p>
        </w:tc>
      </w:tr>
      <w:tr w:rsidR="00D810B4" w:rsidRPr="00D810B4" w:rsidTr="00353819">
        <w:trPr>
          <w:trHeight w:val="281"/>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в т. ч.: федеральный бюджет* </w:t>
            </w:r>
          </w:p>
        </w:tc>
        <w:tc>
          <w:tcPr>
            <w:tcW w:w="1701"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pStyle w:val="ConsPlusNonformat"/>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pStyle w:val="ConsPlusNonformat"/>
              <w:jc w:val="center"/>
              <w:rPr>
                <w:rFonts w:ascii="Times New Roman" w:hAnsi="Times New Roman" w:cs="Times New Roman"/>
                <w:sz w:val="24"/>
                <w:szCs w:val="24"/>
              </w:rPr>
            </w:pPr>
          </w:p>
        </w:tc>
      </w:tr>
      <w:tr w:rsidR="00D810B4" w:rsidRPr="00D810B4" w:rsidTr="00353819">
        <w:trPr>
          <w:trHeight w:val="273"/>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областной бюджет*</w:t>
            </w:r>
          </w:p>
        </w:tc>
        <w:tc>
          <w:tcPr>
            <w:tcW w:w="1701"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11751803,91</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5424061,50</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6327742,41</w:t>
            </w: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p>
        </w:tc>
      </w:tr>
      <w:tr w:rsidR="00D810B4" w:rsidRPr="00D810B4" w:rsidTr="00353819">
        <w:trPr>
          <w:trHeight w:val="173"/>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бюджеты сельских поселений**</w:t>
            </w:r>
          </w:p>
        </w:tc>
        <w:tc>
          <w:tcPr>
            <w:tcW w:w="1701"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p>
        </w:tc>
      </w:tr>
      <w:tr w:rsidR="00D810B4" w:rsidRPr="00D810B4" w:rsidTr="00353819">
        <w:trPr>
          <w:trHeight w:val="269"/>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внебюджетные источники</w:t>
            </w:r>
          </w:p>
        </w:tc>
        <w:tc>
          <w:tcPr>
            <w:tcW w:w="1701"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p>
        </w:tc>
      </w:tr>
      <w:tr w:rsidR="00D810B4" w:rsidRPr="00D810B4" w:rsidTr="00353819">
        <w:trPr>
          <w:trHeight w:val="269"/>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районный бюджет**</w:t>
            </w:r>
          </w:p>
        </w:tc>
        <w:tc>
          <w:tcPr>
            <w:tcW w:w="1701"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118705,09</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54788,50</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63916,59</w:t>
            </w: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p>
        </w:tc>
      </w:tr>
      <w:tr w:rsidR="00D810B4" w:rsidRPr="00D810B4" w:rsidTr="00353819">
        <w:trPr>
          <w:trHeight w:val="415"/>
        </w:trPr>
        <w:tc>
          <w:tcPr>
            <w:tcW w:w="3685"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b/>
                <w:sz w:val="24"/>
                <w:szCs w:val="24"/>
              </w:rPr>
              <w:t>из них прочие расходы:</w:t>
            </w:r>
          </w:p>
        </w:tc>
        <w:tc>
          <w:tcPr>
            <w:tcW w:w="1701"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11870509,00</w:t>
            </w:r>
          </w:p>
        </w:tc>
        <w:tc>
          <w:tcPr>
            <w:tcW w:w="709" w:type="dxa"/>
            <w:tcBorders>
              <w:top w:val="single" w:sz="4" w:space="0" w:color="000000"/>
              <w:left w:val="single" w:sz="4" w:space="0" w:color="000000"/>
              <w:bottom w:val="single" w:sz="4" w:space="0" w:color="auto"/>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1843"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5478850,00</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b/>
                <w:sz w:val="24"/>
                <w:szCs w:val="24"/>
              </w:rPr>
            </w:pPr>
            <w:r w:rsidRPr="00D810B4">
              <w:rPr>
                <w:rFonts w:ascii="Times New Roman" w:hAnsi="Times New Roman" w:cs="Times New Roman"/>
                <w:b/>
                <w:sz w:val="24"/>
                <w:szCs w:val="24"/>
              </w:rPr>
              <w:t>6391659,00</w:t>
            </w:r>
          </w:p>
        </w:tc>
        <w:tc>
          <w:tcPr>
            <w:tcW w:w="1559" w:type="dxa"/>
            <w:tcBorders>
              <w:top w:val="single" w:sz="4" w:space="0" w:color="000000"/>
              <w:left w:val="single" w:sz="4" w:space="0" w:color="auto"/>
              <w:bottom w:val="single" w:sz="4" w:space="0" w:color="auto"/>
              <w:right w:val="single" w:sz="4" w:space="0" w:color="auto"/>
            </w:tcBorders>
          </w:tcPr>
          <w:p w:rsidR="00D810B4" w:rsidRPr="00D810B4" w:rsidRDefault="00D810B4" w:rsidP="00353819">
            <w:pPr>
              <w:pStyle w:val="ConsPlusNonformat"/>
              <w:jc w:val="center"/>
              <w:rPr>
                <w:rFonts w:ascii="Times New Roman" w:hAnsi="Times New Roman" w:cs="Times New Roman"/>
                <w:b/>
                <w:sz w:val="24"/>
                <w:szCs w:val="24"/>
              </w:rPr>
            </w:pPr>
          </w:p>
        </w:tc>
        <w:tc>
          <w:tcPr>
            <w:tcW w:w="1559" w:type="dxa"/>
            <w:tcBorders>
              <w:top w:val="single" w:sz="4" w:space="0" w:color="000000"/>
              <w:left w:val="single" w:sz="4" w:space="0" w:color="auto"/>
              <w:bottom w:val="single" w:sz="4" w:space="0" w:color="auto"/>
              <w:right w:val="single" w:sz="4" w:space="0" w:color="auto"/>
            </w:tcBorders>
          </w:tcPr>
          <w:p w:rsidR="00D810B4" w:rsidRPr="00D810B4" w:rsidRDefault="00D810B4" w:rsidP="00353819">
            <w:pPr>
              <w:pStyle w:val="ConsPlusNonformat"/>
              <w:jc w:val="center"/>
              <w:rPr>
                <w:rFonts w:ascii="Times New Roman" w:hAnsi="Times New Roman" w:cs="Times New Roman"/>
                <w:b/>
                <w:sz w:val="24"/>
                <w:szCs w:val="24"/>
              </w:rPr>
            </w:pPr>
          </w:p>
        </w:tc>
      </w:tr>
      <w:tr w:rsidR="00D810B4" w:rsidRPr="00D810B4" w:rsidTr="00353819">
        <w:trPr>
          <w:trHeight w:val="249"/>
        </w:trPr>
        <w:tc>
          <w:tcPr>
            <w:tcW w:w="3685"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nformat"/>
              <w:snapToGrid w:val="0"/>
              <w:rPr>
                <w:rFonts w:ascii="Times New Roman" w:hAnsi="Times New Roman" w:cs="Times New Roman"/>
                <w:b/>
                <w:sz w:val="24"/>
                <w:szCs w:val="24"/>
              </w:rPr>
            </w:pPr>
            <w:r w:rsidRPr="00D810B4">
              <w:rPr>
                <w:rFonts w:ascii="Times New Roman" w:hAnsi="Times New Roman" w:cs="Times New Roman"/>
                <w:sz w:val="24"/>
                <w:szCs w:val="24"/>
              </w:rPr>
              <w:t>в т. ч.: федеральный бюджет*</w:t>
            </w:r>
          </w:p>
        </w:tc>
        <w:tc>
          <w:tcPr>
            <w:tcW w:w="1701"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auto"/>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b/>
                <w:sz w:val="24"/>
                <w:szCs w:val="24"/>
              </w:rPr>
            </w:pPr>
            <w:r w:rsidRPr="00D810B4">
              <w:rPr>
                <w:rFonts w:ascii="Times New Roman" w:hAnsi="Times New Roman" w:cs="Times New Roman"/>
                <w:b/>
                <w:sz w:val="24"/>
                <w:szCs w:val="24"/>
              </w:rPr>
              <w:t>-</w:t>
            </w:r>
          </w:p>
        </w:tc>
        <w:tc>
          <w:tcPr>
            <w:tcW w:w="1843"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auto"/>
              <w:right w:val="single" w:sz="4" w:space="0" w:color="auto"/>
            </w:tcBorders>
          </w:tcPr>
          <w:p w:rsidR="00D810B4" w:rsidRPr="00D810B4" w:rsidRDefault="00D810B4" w:rsidP="00353819">
            <w:pPr>
              <w:pStyle w:val="ConsPlusNonformat"/>
              <w:jc w:val="center"/>
              <w:rPr>
                <w:rFonts w:ascii="Times New Roman" w:hAnsi="Times New Roman" w:cs="Times New Roman"/>
                <w:b/>
                <w:sz w:val="24"/>
                <w:szCs w:val="24"/>
              </w:rPr>
            </w:pPr>
          </w:p>
        </w:tc>
        <w:tc>
          <w:tcPr>
            <w:tcW w:w="1559" w:type="dxa"/>
            <w:tcBorders>
              <w:top w:val="single" w:sz="4" w:space="0" w:color="000000"/>
              <w:left w:val="single" w:sz="4" w:space="0" w:color="auto"/>
              <w:bottom w:val="single" w:sz="4" w:space="0" w:color="auto"/>
              <w:right w:val="single" w:sz="4" w:space="0" w:color="auto"/>
            </w:tcBorders>
          </w:tcPr>
          <w:p w:rsidR="00D810B4" w:rsidRPr="00D810B4" w:rsidRDefault="00D810B4" w:rsidP="00353819">
            <w:pPr>
              <w:pStyle w:val="ConsPlusNonformat"/>
              <w:jc w:val="center"/>
              <w:rPr>
                <w:rFonts w:ascii="Times New Roman" w:hAnsi="Times New Roman" w:cs="Times New Roman"/>
                <w:b/>
                <w:sz w:val="24"/>
                <w:szCs w:val="24"/>
              </w:rPr>
            </w:pPr>
          </w:p>
        </w:tc>
      </w:tr>
      <w:tr w:rsidR="00D810B4" w:rsidRPr="00D810B4" w:rsidTr="00353819">
        <w:trPr>
          <w:trHeight w:val="270"/>
        </w:trPr>
        <w:tc>
          <w:tcPr>
            <w:tcW w:w="3685" w:type="dxa"/>
            <w:tcBorders>
              <w:top w:val="single" w:sz="4" w:space="0" w:color="auto"/>
              <w:left w:val="single" w:sz="4" w:space="0" w:color="000000"/>
              <w:bottom w:val="single" w:sz="4" w:space="0" w:color="000000"/>
            </w:tcBorders>
            <w:shd w:val="clear" w:color="auto" w:fill="auto"/>
          </w:tcPr>
          <w:p w:rsidR="00D810B4" w:rsidRPr="00D810B4" w:rsidRDefault="00D810B4" w:rsidP="00353819">
            <w:pPr>
              <w:pStyle w:val="ConsPlusNonformat"/>
              <w:rPr>
                <w:rFonts w:ascii="Times New Roman" w:hAnsi="Times New Roman" w:cs="Times New Roman"/>
                <w:b/>
                <w:sz w:val="24"/>
                <w:szCs w:val="24"/>
              </w:rPr>
            </w:pPr>
            <w:r w:rsidRPr="00D810B4">
              <w:rPr>
                <w:rFonts w:ascii="Times New Roman" w:hAnsi="Times New Roman" w:cs="Times New Roman"/>
                <w:sz w:val="24"/>
                <w:szCs w:val="24"/>
              </w:rPr>
              <w:t xml:space="preserve">      областной бюджет*</w:t>
            </w:r>
          </w:p>
        </w:tc>
        <w:tc>
          <w:tcPr>
            <w:tcW w:w="1701"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11751803,91</w:t>
            </w:r>
          </w:p>
        </w:tc>
        <w:tc>
          <w:tcPr>
            <w:tcW w:w="709" w:type="dxa"/>
            <w:tcBorders>
              <w:top w:val="single" w:sz="4" w:space="0" w:color="auto"/>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5424061,50</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6327742,41</w:t>
            </w:r>
          </w:p>
        </w:tc>
        <w:tc>
          <w:tcPr>
            <w:tcW w:w="1559" w:type="dxa"/>
            <w:tcBorders>
              <w:top w:val="single" w:sz="4" w:space="0" w:color="auto"/>
              <w:left w:val="single" w:sz="4" w:space="0" w:color="auto"/>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p>
        </w:tc>
      </w:tr>
      <w:tr w:rsidR="00D810B4" w:rsidRPr="00D810B4" w:rsidTr="00353819">
        <w:trPr>
          <w:trHeight w:val="173"/>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lastRenderedPageBreak/>
              <w:t xml:space="preserve">      бюджеты сельских поселений**</w:t>
            </w:r>
          </w:p>
        </w:tc>
        <w:tc>
          <w:tcPr>
            <w:tcW w:w="1701"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p>
        </w:tc>
      </w:tr>
      <w:tr w:rsidR="00D810B4" w:rsidRPr="00D810B4" w:rsidTr="00353819">
        <w:trPr>
          <w:trHeight w:val="173"/>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внебюджетные источники</w:t>
            </w:r>
          </w:p>
        </w:tc>
        <w:tc>
          <w:tcPr>
            <w:tcW w:w="1701"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p>
        </w:tc>
      </w:tr>
      <w:tr w:rsidR="00D810B4" w:rsidRPr="00D810B4" w:rsidTr="00353819">
        <w:trPr>
          <w:trHeight w:val="173"/>
        </w:trPr>
        <w:tc>
          <w:tcPr>
            <w:tcW w:w="3685"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nformat"/>
              <w:snapToGrid w:val="0"/>
              <w:rPr>
                <w:rFonts w:ascii="Times New Roman" w:hAnsi="Times New Roman" w:cs="Times New Roman"/>
                <w:sz w:val="24"/>
                <w:szCs w:val="24"/>
              </w:rPr>
            </w:pPr>
            <w:r w:rsidRPr="00D810B4">
              <w:rPr>
                <w:rFonts w:ascii="Times New Roman" w:hAnsi="Times New Roman" w:cs="Times New Roman"/>
                <w:sz w:val="24"/>
                <w:szCs w:val="24"/>
              </w:rPr>
              <w:t xml:space="preserve">      районный бюджет**</w:t>
            </w:r>
          </w:p>
        </w:tc>
        <w:tc>
          <w:tcPr>
            <w:tcW w:w="1701"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118705,09</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54788,50</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nformat"/>
              <w:snapToGrid w:val="0"/>
              <w:jc w:val="center"/>
              <w:rPr>
                <w:rFonts w:ascii="Times New Roman" w:hAnsi="Times New Roman" w:cs="Times New Roman"/>
                <w:sz w:val="24"/>
                <w:szCs w:val="24"/>
              </w:rPr>
            </w:pPr>
            <w:r w:rsidRPr="00D810B4">
              <w:rPr>
                <w:rFonts w:ascii="Times New Roman" w:hAnsi="Times New Roman" w:cs="Times New Roman"/>
                <w:sz w:val="24"/>
                <w:szCs w:val="24"/>
              </w:rPr>
              <w:t>63916,59</w:t>
            </w: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D810B4" w:rsidRPr="00D810B4" w:rsidRDefault="00D810B4" w:rsidP="00353819">
            <w:pPr>
              <w:pStyle w:val="ConsPlusNonformat"/>
              <w:snapToGrid w:val="0"/>
              <w:jc w:val="center"/>
              <w:rPr>
                <w:rFonts w:ascii="Times New Roman" w:hAnsi="Times New Roman" w:cs="Times New Roman"/>
                <w:sz w:val="24"/>
                <w:szCs w:val="24"/>
              </w:rPr>
            </w:pPr>
          </w:p>
        </w:tc>
      </w:tr>
    </w:tbl>
    <w:p w:rsidR="00D810B4" w:rsidRPr="00D810B4" w:rsidRDefault="00D810B4" w:rsidP="00D810B4">
      <w:pPr>
        <w:pStyle w:val="ConsPlusNormal"/>
        <w:ind w:left="851"/>
        <w:jc w:val="center"/>
        <w:rPr>
          <w:rFonts w:ascii="Times New Roman" w:hAnsi="Times New Roman" w:cs="Times New Roman"/>
          <w:b/>
          <w:sz w:val="24"/>
          <w:szCs w:val="24"/>
        </w:rPr>
      </w:pPr>
    </w:p>
    <w:p w:rsidR="00D810B4" w:rsidRPr="00D810B4" w:rsidRDefault="00D810B4" w:rsidP="00D810B4">
      <w:pPr>
        <w:tabs>
          <w:tab w:val="left" w:pos="6945"/>
        </w:tabs>
        <w:rPr>
          <w:sz w:val="24"/>
          <w:szCs w:val="24"/>
        </w:rPr>
      </w:pPr>
    </w:p>
    <w:p w:rsidR="00D810B4" w:rsidRPr="00D810B4" w:rsidRDefault="00D810B4" w:rsidP="00D810B4">
      <w:pPr>
        <w:pStyle w:val="ConsPlusNormal"/>
        <w:tabs>
          <w:tab w:val="left" w:pos="3969"/>
        </w:tabs>
        <w:rPr>
          <w:rFonts w:ascii="Times New Roman" w:hAnsi="Times New Roman" w:cs="Times New Roman"/>
          <w:sz w:val="24"/>
          <w:szCs w:val="24"/>
        </w:rPr>
      </w:pPr>
      <w:r w:rsidRPr="00D810B4">
        <w:rPr>
          <w:rFonts w:ascii="Times New Roman" w:hAnsi="Times New Roman" w:cs="Times New Roman"/>
          <w:sz w:val="24"/>
          <w:szCs w:val="24"/>
        </w:rPr>
        <w:lastRenderedPageBreak/>
        <w:pict>
          <v:shape id="_x0000_s1035" type="#_x0000_t202" style="position:absolute;margin-left:-14.05pt;margin-top:24.35pt;width:791.15pt;height:7.2pt;z-index:251668480;mso-wrap-distance-left:0;mso-position-horizontal-relative:margin" stroked="f">
            <v:fill opacity="0" color2="black"/>
            <v:textbox style="mso-next-textbox:#_x0000_s1035" inset="0,0,0,0">
              <w:txbxContent>
                <w:p w:rsidR="00D810B4" w:rsidRPr="008952A0" w:rsidRDefault="00D810B4" w:rsidP="00D810B4">
                  <w:pPr>
                    <w:pStyle w:val="ConsPlusNormal"/>
                    <w:rPr>
                      <w:rFonts w:ascii="Times New Roman" w:hAnsi="Times New Roman" w:cs="Times New Roman"/>
                      <w:sz w:val="24"/>
                      <w:szCs w:val="24"/>
                    </w:rPr>
                  </w:pPr>
                </w:p>
              </w:txbxContent>
            </v:textbox>
            <w10:wrap type="square" side="largest" anchorx="margin"/>
          </v:shape>
        </w:pict>
      </w:r>
      <w:r w:rsidRPr="00D810B4">
        <w:rPr>
          <w:rFonts w:ascii="Times New Roman" w:hAnsi="Times New Roman" w:cs="Times New Roman"/>
          <w:sz w:val="24"/>
          <w:szCs w:val="24"/>
        </w:rPr>
        <w:pict>
          <v:shape id="_x0000_s1034" type="#_x0000_t202" style="position:absolute;margin-left:-3.85pt;margin-top:26.6pt;width:780.95pt;height:491.05pt;z-index:251667456;mso-wrap-distance-left:0;mso-position-horizontal-relative:margin" stroked="f">
            <v:fill opacity="0" color2="black"/>
            <v:textbox style="mso-next-textbox:#_x0000_s1034" inset="0,0,0,0">
              <w:txbxContent>
                <w:tbl>
                  <w:tblPr>
                    <w:tblW w:w="15096" w:type="dxa"/>
                    <w:tblLayout w:type="fixed"/>
                    <w:tblCellMar>
                      <w:left w:w="70" w:type="dxa"/>
                      <w:right w:w="70" w:type="dxa"/>
                    </w:tblCellMar>
                    <w:tblLook w:val="0000"/>
                  </w:tblPr>
                  <w:tblGrid>
                    <w:gridCol w:w="2968"/>
                    <w:gridCol w:w="1697"/>
                    <w:gridCol w:w="1359"/>
                    <w:gridCol w:w="1475"/>
                    <w:gridCol w:w="1418"/>
                    <w:gridCol w:w="7"/>
                    <w:gridCol w:w="1414"/>
                    <w:gridCol w:w="1356"/>
                    <w:gridCol w:w="1843"/>
                    <w:gridCol w:w="1559"/>
                  </w:tblGrid>
                  <w:tr w:rsidR="00D810B4" w:rsidTr="0088626C">
                    <w:trPr>
                      <w:cantSplit/>
                      <w:trHeight w:val="349"/>
                    </w:trPr>
                    <w:tc>
                      <w:tcPr>
                        <w:tcW w:w="2968" w:type="dxa"/>
                        <w:vMerge w:val="restart"/>
                        <w:tcBorders>
                          <w:top w:val="single" w:sz="4" w:space="0" w:color="000000"/>
                          <w:left w:val="single" w:sz="4" w:space="0" w:color="000000"/>
                          <w:right w:val="single" w:sz="4" w:space="0" w:color="auto"/>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br/>
                          <w:t>Наименование мероприятий</w:t>
                        </w:r>
                      </w:p>
                      <w:p w:rsidR="00D810B4" w:rsidRPr="00E55029" w:rsidRDefault="00D810B4" w:rsidP="00825BD0">
                        <w:pPr>
                          <w:pStyle w:val="ConsPlusNormal"/>
                          <w:snapToGrid w:val="0"/>
                          <w:jc w:val="center"/>
                          <w:rPr>
                            <w:rFonts w:ascii="Times New Roman" w:hAnsi="Times New Roman" w:cs="Times New Roman"/>
                            <w:sz w:val="22"/>
                            <w:szCs w:val="22"/>
                          </w:rPr>
                        </w:pPr>
                      </w:p>
                    </w:tc>
                    <w:tc>
                      <w:tcPr>
                        <w:tcW w:w="1697" w:type="dxa"/>
                        <w:vMerge w:val="restart"/>
                        <w:tcBorders>
                          <w:top w:val="single" w:sz="4" w:space="0" w:color="000000"/>
                          <w:left w:val="single" w:sz="4" w:space="0" w:color="auto"/>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 xml:space="preserve">Сроки   </w:t>
                        </w:r>
                        <w:r w:rsidRPr="00E55029">
                          <w:rPr>
                            <w:rFonts w:ascii="Times New Roman" w:hAnsi="Times New Roman" w:cs="Times New Roman"/>
                            <w:sz w:val="22"/>
                            <w:szCs w:val="22"/>
                          </w:rPr>
                          <w:br/>
                          <w:t>исполнения</w:t>
                        </w:r>
                        <w:r w:rsidRPr="00E55029">
                          <w:rPr>
                            <w:rFonts w:ascii="Times New Roman" w:hAnsi="Times New Roman" w:cs="Times New Roman"/>
                            <w:sz w:val="22"/>
                            <w:szCs w:val="22"/>
                          </w:rPr>
                          <w:br/>
                          <w:t>(годы)</w:t>
                        </w:r>
                      </w:p>
                    </w:tc>
                    <w:tc>
                      <w:tcPr>
                        <w:tcW w:w="1359" w:type="dxa"/>
                        <w:vMerge w:val="restart"/>
                        <w:tcBorders>
                          <w:top w:val="single" w:sz="4" w:space="0" w:color="000000"/>
                          <w:left w:val="single" w:sz="4" w:space="0" w:color="000000"/>
                          <w:bottom w:val="single" w:sz="4" w:space="0" w:color="000000"/>
                        </w:tcBorders>
                        <w:shd w:val="clear" w:color="auto" w:fill="auto"/>
                      </w:tcPr>
                      <w:p w:rsidR="00D810B4" w:rsidRPr="00E55029" w:rsidRDefault="00D810B4" w:rsidP="0058020E">
                        <w:pPr>
                          <w:pStyle w:val="ConsPlusNormal"/>
                          <w:snapToGrid w:val="0"/>
                          <w:rPr>
                            <w:rFonts w:ascii="Times New Roman" w:hAnsi="Times New Roman" w:cs="Times New Roman"/>
                            <w:sz w:val="22"/>
                            <w:szCs w:val="22"/>
                          </w:rPr>
                        </w:pPr>
                        <w:r w:rsidRPr="00E55029">
                          <w:rPr>
                            <w:rFonts w:ascii="Times New Roman" w:hAnsi="Times New Roman" w:cs="Times New Roman"/>
                            <w:sz w:val="22"/>
                            <w:szCs w:val="22"/>
                          </w:rPr>
                          <w:t xml:space="preserve">Объем     </w:t>
                        </w:r>
                        <w:r w:rsidRPr="00E55029">
                          <w:rPr>
                            <w:rFonts w:ascii="Times New Roman" w:hAnsi="Times New Roman" w:cs="Times New Roman"/>
                            <w:sz w:val="22"/>
                            <w:szCs w:val="22"/>
                          </w:rPr>
                          <w:br/>
                          <w:t>финансирования,</w:t>
                        </w:r>
                        <w:r w:rsidRPr="00E55029">
                          <w:rPr>
                            <w:rFonts w:ascii="Times New Roman" w:hAnsi="Times New Roman" w:cs="Times New Roman"/>
                            <w:sz w:val="22"/>
                            <w:szCs w:val="22"/>
                          </w:rPr>
                          <w:br/>
                          <w:t>руб</w:t>
                        </w:r>
                        <w:r>
                          <w:rPr>
                            <w:rFonts w:ascii="Times New Roman" w:hAnsi="Times New Roman" w:cs="Times New Roman"/>
                            <w:sz w:val="22"/>
                            <w:szCs w:val="22"/>
                          </w:rPr>
                          <w:t>лей</w:t>
                        </w:r>
                      </w:p>
                    </w:tc>
                    <w:tc>
                      <w:tcPr>
                        <w:tcW w:w="5670" w:type="dxa"/>
                        <w:gridSpan w:val="5"/>
                        <w:tcBorders>
                          <w:top w:val="single" w:sz="4" w:space="0" w:color="000000"/>
                          <w:left w:val="single" w:sz="4" w:space="0" w:color="000000"/>
                          <w:bottom w:val="single" w:sz="4" w:space="0" w:color="000000"/>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В том числе за счет средств:</w:t>
                        </w:r>
                      </w:p>
                    </w:tc>
                    <w:tc>
                      <w:tcPr>
                        <w:tcW w:w="1843" w:type="dxa"/>
                        <w:vMerge w:val="restart"/>
                        <w:tcBorders>
                          <w:top w:val="single" w:sz="4" w:space="0" w:color="000000"/>
                          <w:left w:val="single" w:sz="4" w:space="0" w:color="000000"/>
                          <w:bottom w:val="single" w:sz="4" w:space="0" w:color="000000"/>
                        </w:tcBorders>
                        <w:shd w:val="clear" w:color="auto" w:fill="auto"/>
                      </w:tcPr>
                      <w:p w:rsidR="00D810B4" w:rsidRDefault="00D810B4" w:rsidP="00825BD0">
                        <w:pPr>
                          <w:pStyle w:val="ConsPlusNormal"/>
                          <w:snapToGrid w:val="0"/>
                          <w:rPr>
                            <w:rFonts w:ascii="Times New Roman" w:hAnsi="Times New Roman" w:cs="Times New Roman"/>
                            <w:sz w:val="24"/>
                            <w:szCs w:val="24"/>
                          </w:rPr>
                        </w:pPr>
                        <w:r>
                          <w:rPr>
                            <w:rFonts w:ascii="Times New Roman" w:hAnsi="Times New Roman" w:cs="Times New Roman"/>
                            <w:sz w:val="24"/>
                            <w:szCs w:val="24"/>
                          </w:rPr>
                          <w:t>Исполнитель мероприятия</w:t>
                        </w:r>
                        <w:r w:rsidRPr="00B52B68">
                          <w:rPr>
                            <w:rFonts w:ascii="Times New Roman" w:hAnsi="Times New Roman" w:cs="Times New Roman"/>
                            <w:sz w:val="22"/>
                            <w:szCs w:val="22"/>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10B4" w:rsidRDefault="00D810B4" w:rsidP="00825BD0">
                        <w:pPr>
                          <w:pStyle w:val="ConsPlusNormal"/>
                          <w:snapToGrid w:val="0"/>
                          <w:rPr>
                            <w:rFonts w:ascii="Times New Roman" w:hAnsi="Times New Roman" w:cs="Times New Roman"/>
                            <w:sz w:val="24"/>
                            <w:szCs w:val="24"/>
                          </w:rPr>
                        </w:pPr>
                        <w:r>
                          <w:rPr>
                            <w:rFonts w:ascii="Times New Roman" w:hAnsi="Times New Roman" w:cs="Times New Roman"/>
                            <w:sz w:val="24"/>
                            <w:szCs w:val="24"/>
                          </w:rPr>
                          <w:t>Ожидаемые результаты</w:t>
                        </w:r>
                      </w:p>
                    </w:tc>
                  </w:tr>
                  <w:tr w:rsidR="00D810B4" w:rsidTr="0088626C">
                    <w:trPr>
                      <w:cantSplit/>
                      <w:trHeight w:val="905"/>
                    </w:trPr>
                    <w:tc>
                      <w:tcPr>
                        <w:tcW w:w="2968" w:type="dxa"/>
                        <w:vMerge/>
                        <w:tcBorders>
                          <w:left w:val="single" w:sz="4" w:space="0" w:color="000000"/>
                          <w:bottom w:val="single" w:sz="4" w:space="0" w:color="000000"/>
                          <w:right w:val="single" w:sz="4" w:space="0" w:color="auto"/>
                        </w:tcBorders>
                        <w:shd w:val="clear" w:color="auto" w:fill="auto"/>
                        <w:vAlign w:val="center"/>
                      </w:tcPr>
                      <w:p w:rsidR="00D810B4" w:rsidRPr="00E55029" w:rsidRDefault="00D810B4" w:rsidP="00825BD0">
                        <w:pPr>
                          <w:snapToGrid w:val="0"/>
                          <w:rPr>
                            <w:sz w:val="22"/>
                            <w:szCs w:val="22"/>
                          </w:rPr>
                        </w:pPr>
                      </w:p>
                    </w:tc>
                    <w:tc>
                      <w:tcPr>
                        <w:tcW w:w="1697" w:type="dxa"/>
                        <w:vMerge/>
                        <w:tcBorders>
                          <w:left w:val="single" w:sz="4" w:space="0" w:color="auto"/>
                          <w:bottom w:val="single" w:sz="4" w:space="0" w:color="000000"/>
                        </w:tcBorders>
                        <w:shd w:val="clear" w:color="auto" w:fill="auto"/>
                        <w:vAlign w:val="center"/>
                      </w:tcPr>
                      <w:p w:rsidR="00D810B4" w:rsidRPr="00E55029" w:rsidRDefault="00D810B4" w:rsidP="00825BD0">
                        <w:pPr>
                          <w:snapToGrid w:val="0"/>
                          <w:rPr>
                            <w:sz w:val="22"/>
                            <w:szCs w:val="22"/>
                          </w:rPr>
                        </w:pPr>
                      </w:p>
                    </w:tc>
                    <w:tc>
                      <w:tcPr>
                        <w:tcW w:w="1359" w:type="dxa"/>
                        <w:vMerge/>
                        <w:tcBorders>
                          <w:top w:val="single" w:sz="4" w:space="0" w:color="000000"/>
                          <w:left w:val="single" w:sz="4" w:space="0" w:color="000000"/>
                          <w:bottom w:val="single" w:sz="4" w:space="0" w:color="000000"/>
                        </w:tcBorders>
                        <w:shd w:val="clear" w:color="auto" w:fill="auto"/>
                        <w:vAlign w:val="center"/>
                      </w:tcPr>
                      <w:p w:rsidR="00D810B4" w:rsidRPr="00E55029" w:rsidRDefault="00D810B4" w:rsidP="00825BD0">
                        <w:pPr>
                          <w:snapToGrid w:val="0"/>
                          <w:rPr>
                            <w:sz w:val="22"/>
                            <w:szCs w:val="22"/>
                          </w:rPr>
                        </w:pPr>
                      </w:p>
                    </w:tc>
                    <w:tc>
                      <w:tcPr>
                        <w:tcW w:w="1475" w:type="dxa"/>
                        <w:tcBorders>
                          <w:top w:val="single" w:sz="4" w:space="0" w:color="000000"/>
                          <w:left w:val="single" w:sz="4" w:space="0" w:color="000000"/>
                          <w:bottom w:val="single" w:sz="4" w:space="0" w:color="000000"/>
                        </w:tcBorders>
                        <w:shd w:val="clear" w:color="auto" w:fill="auto"/>
                      </w:tcPr>
                      <w:p w:rsidR="00D810B4" w:rsidRPr="00E55029" w:rsidRDefault="00D810B4" w:rsidP="0058020E">
                        <w:pPr>
                          <w:pStyle w:val="ConsPlusNormal"/>
                          <w:snapToGrid w:val="0"/>
                          <w:rPr>
                            <w:rFonts w:ascii="Times New Roman" w:hAnsi="Times New Roman" w:cs="Times New Roman"/>
                            <w:sz w:val="22"/>
                            <w:szCs w:val="22"/>
                          </w:rPr>
                        </w:pPr>
                        <w:r w:rsidRPr="00E55029">
                          <w:rPr>
                            <w:rFonts w:ascii="Times New Roman" w:hAnsi="Times New Roman" w:cs="Times New Roman"/>
                            <w:sz w:val="22"/>
                            <w:szCs w:val="22"/>
                          </w:rPr>
                          <w:t>федерального</w:t>
                        </w:r>
                        <w:r w:rsidRPr="00E55029">
                          <w:rPr>
                            <w:rFonts w:ascii="Times New Roman" w:hAnsi="Times New Roman" w:cs="Times New Roman"/>
                            <w:sz w:val="22"/>
                            <w:szCs w:val="22"/>
                          </w:rPr>
                          <w:br/>
                          <w:t>бюджета*,</w:t>
                        </w:r>
                        <w:r w:rsidRPr="00E55029">
                          <w:rPr>
                            <w:rFonts w:ascii="Times New Roman" w:hAnsi="Times New Roman" w:cs="Times New Roman"/>
                            <w:sz w:val="22"/>
                            <w:szCs w:val="22"/>
                          </w:rPr>
                          <w:br/>
                          <w:t>руб</w:t>
                        </w:r>
                        <w:r>
                          <w:rPr>
                            <w:rFonts w:ascii="Times New Roman" w:hAnsi="Times New Roman" w:cs="Times New Roman"/>
                            <w:sz w:val="22"/>
                            <w:szCs w:val="22"/>
                          </w:rPr>
                          <w:t>лей</w:t>
                        </w:r>
                      </w:p>
                    </w:tc>
                    <w:tc>
                      <w:tcPr>
                        <w:tcW w:w="1418" w:type="dxa"/>
                        <w:tcBorders>
                          <w:top w:val="single" w:sz="4" w:space="0" w:color="000000"/>
                          <w:left w:val="single" w:sz="4" w:space="0" w:color="000000"/>
                          <w:bottom w:val="single" w:sz="4" w:space="0" w:color="000000"/>
                        </w:tcBorders>
                        <w:shd w:val="clear" w:color="auto" w:fill="auto"/>
                      </w:tcPr>
                      <w:p w:rsidR="00D810B4" w:rsidRPr="00E55029" w:rsidRDefault="00D810B4" w:rsidP="0058020E">
                        <w:pPr>
                          <w:pStyle w:val="ConsPlusNormal"/>
                          <w:snapToGrid w:val="0"/>
                          <w:rPr>
                            <w:rFonts w:ascii="Times New Roman" w:hAnsi="Times New Roman" w:cs="Times New Roman"/>
                            <w:sz w:val="22"/>
                            <w:szCs w:val="22"/>
                          </w:rPr>
                        </w:pPr>
                        <w:r w:rsidRPr="00E55029">
                          <w:rPr>
                            <w:rFonts w:ascii="Times New Roman" w:hAnsi="Times New Roman" w:cs="Times New Roman"/>
                            <w:sz w:val="22"/>
                            <w:szCs w:val="22"/>
                          </w:rPr>
                          <w:t>областного</w:t>
                        </w:r>
                        <w:r w:rsidRPr="00E55029">
                          <w:rPr>
                            <w:rFonts w:ascii="Times New Roman" w:hAnsi="Times New Roman" w:cs="Times New Roman"/>
                            <w:sz w:val="22"/>
                            <w:szCs w:val="22"/>
                          </w:rPr>
                          <w:br/>
                          <w:t xml:space="preserve">бюджета*, </w:t>
                        </w:r>
                        <w:r w:rsidRPr="00E55029">
                          <w:rPr>
                            <w:rFonts w:ascii="Times New Roman" w:hAnsi="Times New Roman" w:cs="Times New Roman"/>
                            <w:sz w:val="22"/>
                            <w:szCs w:val="22"/>
                          </w:rPr>
                          <w:br/>
                          <w:t>руб</w:t>
                        </w:r>
                        <w:r>
                          <w:rPr>
                            <w:rFonts w:ascii="Times New Roman" w:hAnsi="Times New Roman" w:cs="Times New Roman"/>
                            <w:sz w:val="22"/>
                            <w:szCs w:val="22"/>
                          </w:rPr>
                          <w:t>лей</w:t>
                        </w:r>
                      </w:p>
                    </w:tc>
                    <w:tc>
                      <w:tcPr>
                        <w:tcW w:w="1421"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E55029" w:rsidRDefault="00D810B4" w:rsidP="0058020E">
                        <w:pPr>
                          <w:jc w:val="center"/>
                          <w:rPr>
                            <w:sz w:val="22"/>
                            <w:szCs w:val="22"/>
                          </w:rPr>
                        </w:pPr>
                        <w:r>
                          <w:t>районный бюджет**</w:t>
                        </w:r>
                        <w:r w:rsidRPr="00E55029">
                          <w:rPr>
                            <w:sz w:val="22"/>
                            <w:szCs w:val="22"/>
                          </w:rPr>
                          <w:t xml:space="preserve">, </w:t>
                        </w:r>
                        <w:r w:rsidRPr="00E55029">
                          <w:rPr>
                            <w:sz w:val="22"/>
                            <w:szCs w:val="22"/>
                          </w:rPr>
                          <w:br/>
                          <w:t>руб</w:t>
                        </w:r>
                        <w:r>
                          <w:rPr>
                            <w:sz w:val="22"/>
                            <w:szCs w:val="22"/>
                          </w:rPr>
                          <w:t>лей</w:t>
                        </w:r>
                      </w:p>
                    </w:tc>
                    <w:tc>
                      <w:tcPr>
                        <w:tcW w:w="1356" w:type="dxa"/>
                        <w:tcBorders>
                          <w:top w:val="single" w:sz="4" w:space="0" w:color="000000"/>
                          <w:left w:val="single" w:sz="4" w:space="0" w:color="auto"/>
                          <w:bottom w:val="single" w:sz="4" w:space="0" w:color="000000"/>
                        </w:tcBorders>
                        <w:shd w:val="clear" w:color="auto" w:fill="auto"/>
                      </w:tcPr>
                      <w:p w:rsidR="00D810B4" w:rsidRPr="00E55029" w:rsidRDefault="00D810B4" w:rsidP="00825BD0">
                        <w:pPr>
                          <w:jc w:val="center"/>
                          <w:rPr>
                            <w:rFonts w:eastAsia="Arial"/>
                            <w:sz w:val="22"/>
                            <w:szCs w:val="22"/>
                          </w:rPr>
                        </w:pPr>
                        <w:r>
                          <w:rPr>
                            <w:rFonts w:eastAsia="Arial"/>
                            <w:sz w:val="22"/>
                            <w:szCs w:val="22"/>
                          </w:rPr>
                          <w:t>бюджет сельских поселений</w:t>
                        </w:r>
                        <w:r w:rsidRPr="00E55029">
                          <w:rPr>
                            <w:rFonts w:eastAsia="Arial"/>
                            <w:sz w:val="22"/>
                            <w:szCs w:val="22"/>
                          </w:rPr>
                          <w:t>,</w:t>
                        </w:r>
                      </w:p>
                      <w:p w:rsidR="00D810B4" w:rsidRPr="00E55029" w:rsidRDefault="00D810B4" w:rsidP="0058020E">
                        <w:pPr>
                          <w:jc w:val="center"/>
                          <w:rPr>
                            <w:sz w:val="22"/>
                            <w:szCs w:val="22"/>
                          </w:rPr>
                        </w:pPr>
                        <w:r w:rsidRPr="00E55029">
                          <w:rPr>
                            <w:sz w:val="22"/>
                            <w:szCs w:val="22"/>
                          </w:rPr>
                          <w:t>руб</w:t>
                        </w:r>
                        <w:r>
                          <w:rPr>
                            <w:sz w:val="22"/>
                            <w:szCs w:val="22"/>
                          </w:rPr>
                          <w:t>лей</w:t>
                        </w:r>
                      </w:p>
                    </w:tc>
                    <w:tc>
                      <w:tcPr>
                        <w:tcW w:w="1843" w:type="dxa"/>
                        <w:vMerge/>
                        <w:tcBorders>
                          <w:top w:val="single" w:sz="4" w:space="0" w:color="000000"/>
                          <w:left w:val="single" w:sz="4" w:space="0" w:color="000000"/>
                          <w:bottom w:val="single" w:sz="4" w:space="0" w:color="000000"/>
                        </w:tcBorders>
                        <w:shd w:val="clear" w:color="auto" w:fill="auto"/>
                        <w:vAlign w:val="center"/>
                      </w:tcPr>
                      <w:p w:rsidR="00D810B4" w:rsidRDefault="00D810B4" w:rsidP="00825BD0">
                        <w:pPr>
                          <w:pStyle w:val="ConsPlusNormal"/>
                          <w:snapToGrid w:val="0"/>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10B4" w:rsidRDefault="00D810B4" w:rsidP="00825BD0">
                        <w:pPr>
                          <w:snapToGrid w:val="0"/>
                        </w:pPr>
                      </w:p>
                    </w:tc>
                  </w:tr>
                  <w:tr w:rsidR="00D810B4" w:rsidTr="0088626C">
                    <w:trPr>
                      <w:cantSplit/>
                      <w:trHeight w:val="233"/>
                    </w:trPr>
                    <w:tc>
                      <w:tcPr>
                        <w:tcW w:w="2968"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1</w:t>
                        </w:r>
                      </w:p>
                    </w:tc>
                    <w:tc>
                      <w:tcPr>
                        <w:tcW w:w="1697"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2</w:t>
                        </w:r>
                      </w:p>
                    </w:tc>
                    <w:tc>
                      <w:tcPr>
                        <w:tcW w:w="1359"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3</w:t>
                        </w:r>
                      </w:p>
                    </w:tc>
                    <w:tc>
                      <w:tcPr>
                        <w:tcW w:w="1475"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4</w:t>
                        </w:r>
                      </w:p>
                    </w:tc>
                    <w:tc>
                      <w:tcPr>
                        <w:tcW w:w="1418" w:type="dxa"/>
                        <w:tcBorders>
                          <w:top w:val="single" w:sz="4" w:space="0" w:color="000000"/>
                          <w:left w:val="single" w:sz="4" w:space="0" w:color="000000"/>
                          <w:bottom w:val="single" w:sz="4" w:space="0" w:color="000000"/>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5</w:t>
                        </w:r>
                      </w:p>
                    </w:tc>
                    <w:tc>
                      <w:tcPr>
                        <w:tcW w:w="1421"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6</w:t>
                        </w:r>
                      </w:p>
                    </w:tc>
                    <w:tc>
                      <w:tcPr>
                        <w:tcW w:w="1356" w:type="dxa"/>
                        <w:tcBorders>
                          <w:top w:val="single" w:sz="4" w:space="0" w:color="000000"/>
                          <w:left w:val="single" w:sz="4" w:space="0" w:color="auto"/>
                          <w:bottom w:val="single" w:sz="4" w:space="0" w:color="000000"/>
                        </w:tcBorders>
                        <w:shd w:val="clear" w:color="auto" w:fill="auto"/>
                      </w:tcPr>
                      <w:p w:rsidR="00D810B4" w:rsidRPr="00E55029" w:rsidRDefault="00D810B4" w:rsidP="00825BD0">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7</w:t>
                        </w:r>
                      </w:p>
                    </w:tc>
                    <w:tc>
                      <w:tcPr>
                        <w:tcW w:w="1843" w:type="dxa"/>
                        <w:tcBorders>
                          <w:top w:val="single" w:sz="4" w:space="0" w:color="000000"/>
                          <w:left w:val="single" w:sz="4" w:space="0" w:color="000000"/>
                          <w:bottom w:val="single" w:sz="4" w:space="0" w:color="000000"/>
                        </w:tcBorders>
                        <w:shd w:val="clear" w:color="auto" w:fill="auto"/>
                      </w:tcPr>
                      <w:p w:rsidR="00D810B4" w:rsidRPr="00ED4225" w:rsidRDefault="00D810B4" w:rsidP="00825BD0">
                        <w:pPr>
                          <w:pStyle w:val="ConsPlusNormal"/>
                          <w:snapToGrid w:val="0"/>
                          <w:jc w:val="center"/>
                          <w:rPr>
                            <w:rFonts w:ascii="Times New Roman" w:hAnsi="Times New Roman" w:cs="Times New Roman"/>
                          </w:rPr>
                        </w:pPr>
                        <w:r>
                          <w:rPr>
                            <w:rFonts w:ascii="Times New Roman" w:hAnsi="Times New Roman" w:cs="Times New Roman"/>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810B4" w:rsidRPr="00ED4225" w:rsidRDefault="00D810B4" w:rsidP="00825BD0">
                        <w:pPr>
                          <w:pStyle w:val="ConsPlusNormal"/>
                          <w:snapToGrid w:val="0"/>
                          <w:jc w:val="center"/>
                          <w:rPr>
                            <w:rFonts w:ascii="Times New Roman" w:hAnsi="Times New Roman" w:cs="Times New Roman"/>
                          </w:rPr>
                        </w:pPr>
                        <w:r>
                          <w:rPr>
                            <w:rFonts w:ascii="Times New Roman" w:hAnsi="Times New Roman" w:cs="Times New Roman"/>
                          </w:rPr>
                          <w:t>9</w:t>
                        </w:r>
                      </w:p>
                    </w:tc>
                  </w:tr>
                  <w:tr w:rsidR="00D810B4" w:rsidTr="0088626C">
                    <w:trPr>
                      <w:cantSplit/>
                      <w:trHeight w:val="233"/>
                    </w:trPr>
                    <w:tc>
                      <w:tcPr>
                        <w:tcW w:w="15096" w:type="dxa"/>
                        <w:gridSpan w:val="10"/>
                        <w:tcBorders>
                          <w:top w:val="single" w:sz="4" w:space="0" w:color="000000"/>
                          <w:left w:val="single" w:sz="4" w:space="0" w:color="000000"/>
                          <w:bottom w:val="single" w:sz="4" w:space="0" w:color="000000"/>
                          <w:right w:val="single" w:sz="4" w:space="0" w:color="000000"/>
                        </w:tcBorders>
                        <w:shd w:val="clear" w:color="auto" w:fill="auto"/>
                      </w:tcPr>
                      <w:p w:rsidR="00D810B4" w:rsidRPr="00E55029" w:rsidRDefault="00D810B4" w:rsidP="00825BD0">
                        <w:pPr>
                          <w:pStyle w:val="ConsPlusNormal"/>
                          <w:snapToGrid w:val="0"/>
                          <w:jc w:val="center"/>
                          <w:rPr>
                            <w:rFonts w:ascii="Times New Roman" w:hAnsi="Times New Roman" w:cs="Times New Roman"/>
                            <w:b/>
                            <w:sz w:val="22"/>
                            <w:szCs w:val="22"/>
                          </w:rPr>
                        </w:pPr>
                        <w:r w:rsidRPr="00E55029">
                          <w:rPr>
                            <w:rFonts w:ascii="Times New Roman" w:hAnsi="Times New Roman" w:cs="Times New Roman"/>
                            <w:b/>
                            <w:sz w:val="22"/>
                            <w:szCs w:val="22"/>
                          </w:rPr>
                          <w:t>Раздел 1. Инвестиционные мероприятия</w:t>
                        </w:r>
                      </w:p>
                    </w:tc>
                  </w:tr>
                  <w:tr w:rsidR="00D810B4" w:rsidTr="0088626C">
                    <w:trPr>
                      <w:cantSplit/>
                      <w:trHeight w:val="547"/>
                    </w:trPr>
                    <w:tc>
                      <w:tcPr>
                        <w:tcW w:w="2968" w:type="dxa"/>
                        <w:tcBorders>
                          <w:top w:val="single" w:sz="4" w:space="0" w:color="000000"/>
                          <w:left w:val="single" w:sz="4" w:space="0" w:color="000000"/>
                          <w:bottom w:val="single" w:sz="4" w:space="0" w:color="000000"/>
                        </w:tcBorders>
                        <w:shd w:val="clear" w:color="auto" w:fill="auto"/>
                      </w:tcPr>
                      <w:p w:rsidR="00D810B4" w:rsidRPr="00E55029" w:rsidRDefault="00D810B4" w:rsidP="00547F55">
                        <w:pPr>
                          <w:shd w:val="clear" w:color="auto" w:fill="FFFFFF"/>
                          <w:spacing w:line="278" w:lineRule="exact"/>
                          <w:ind w:right="19" w:firstLine="5"/>
                          <w:rPr>
                            <w:sz w:val="22"/>
                            <w:szCs w:val="22"/>
                          </w:rPr>
                        </w:pPr>
                        <w:r w:rsidRPr="00E55029">
                          <w:rPr>
                            <w:sz w:val="22"/>
                            <w:szCs w:val="22"/>
                          </w:rPr>
                          <w:t xml:space="preserve">Ввод в действие локальных водопроводов </w:t>
                        </w:r>
                        <w:r>
                          <w:rPr>
                            <w:sz w:val="22"/>
                            <w:szCs w:val="22"/>
                          </w:rPr>
                          <w:t>5,0</w:t>
                        </w:r>
                        <w:r w:rsidRPr="00E55029">
                          <w:rPr>
                            <w:b/>
                            <w:bCs/>
                            <w:sz w:val="22"/>
                            <w:szCs w:val="22"/>
                          </w:rPr>
                          <w:t xml:space="preserve"> </w:t>
                        </w:r>
                        <w:r w:rsidRPr="00E55029">
                          <w:rPr>
                            <w:sz w:val="22"/>
                            <w:szCs w:val="22"/>
                          </w:rPr>
                          <w:t>км.</w:t>
                        </w:r>
                      </w:p>
                    </w:tc>
                    <w:tc>
                      <w:tcPr>
                        <w:tcW w:w="1697" w:type="dxa"/>
                        <w:tcBorders>
                          <w:top w:val="single" w:sz="4" w:space="0" w:color="000000"/>
                          <w:left w:val="single" w:sz="4" w:space="0" w:color="000000"/>
                          <w:bottom w:val="single" w:sz="4" w:space="0" w:color="000000"/>
                        </w:tcBorders>
                        <w:shd w:val="clear" w:color="auto" w:fill="auto"/>
                      </w:tcPr>
                      <w:p w:rsidR="00D810B4" w:rsidRPr="00E55029" w:rsidRDefault="00D810B4" w:rsidP="00005B5B">
                        <w:pPr>
                          <w:shd w:val="clear" w:color="auto" w:fill="FFFFFF"/>
                          <w:spacing w:line="274" w:lineRule="exact"/>
                          <w:rPr>
                            <w:sz w:val="22"/>
                            <w:szCs w:val="22"/>
                          </w:rPr>
                        </w:pPr>
                        <w:r w:rsidRPr="00E55029">
                          <w:rPr>
                            <w:bCs/>
                            <w:sz w:val="22"/>
                            <w:szCs w:val="22"/>
                          </w:rPr>
                          <w:t>2017-20</w:t>
                        </w:r>
                        <w:r>
                          <w:rPr>
                            <w:bCs/>
                            <w:sz w:val="22"/>
                            <w:szCs w:val="22"/>
                          </w:rPr>
                          <w:t>19</w:t>
                        </w:r>
                        <w:r w:rsidRPr="00E55029">
                          <w:rPr>
                            <w:bCs/>
                            <w:sz w:val="22"/>
                            <w:szCs w:val="22"/>
                          </w:rPr>
                          <w:t xml:space="preserve"> </w:t>
                        </w:r>
                        <w:r w:rsidRPr="00E55029">
                          <w:rPr>
                            <w:sz w:val="22"/>
                            <w:szCs w:val="22"/>
                          </w:rPr>
                          <w:t xml:space="preserve">г. г., в том </w:t>
                        </w:r>
                        <w:r w:rsidRPr="00E55029">
                          <w:rPr>
                            <w:bCs/>
                            <w:sz w:val="22"/>
                            <w:szCs w:val="22"/>
                          </w:rPr>
                          <w:t>числе:</w:t>
                        </w:r>
                      </w:p>
                    </w:tc>
                    <w:tc>
                      <w:tcPr>
                        <w:tcW w:w="1359" w:type="dxa"/>
                        <w:tcBorders>
                          <w:top w:val="single" w:sz="4" w:space="0" w:color="000000"/>
                          <w:left w:val="single" w:sz="4" w:space="0" w:color="000000"/>
                          <w:bottom w:val="single" w:sz="4" w:space="0" w:color="000000"/>
                        </w:tcBorders>
                        <w:shd w:val="clear" w:color="auto" w:fill="auto"/>
                        <w:vAlign w:val="center"/>
                      </w:tcPr>
                      <w:p w:rsidR="00D810B4" w:rsidRPr="00E55029" w:rsidRDefault="00D810B4" w:rsidP="00825BD0">
                        <w:pPr>
                          <w:shd w:val="clear" w:color="auto" w:fill="FFFFFF"/>
                          <w:jc w:val="center"/>
                          <w:rPr>
                            <w:b/>
                            <w:sz w:val="22"/>
                            <w:szCs w:val="22"/>
                          </w:rPr>
                        </w:pPr>
                        <w:r>
                          <w:rPr>
                            <w:b/>
                            <w:sz w:val="22"/>
                            <w:szCs w:val="22"/>
                          </w:rPr>
                          <w:t>19805070,00</w:t>
                        </w:r>
                      </w:p>
                    </w:tc>
                    <w:tc>
                      <w:tcPr>
                        <w:tcW w:w="1475" w:type="dxa"/>
                        <w:tcBorders>
                          <w:top w:val="single" w:sz="4" w:space="0" w:color="000000"/>
                          <w:left w:val="single" w:sz="4" w:space="0" w:color="000000"/>
                          <w:bottom w:val="single" w:sz="4" w:space="0" w:color="000000"/>
                        </w:tcBorders>
                        <w:shd w:val="clear" w:color="auto" w:fill="auto"/>
                        <w:vAlign w:val="center"/>
                      </w:tcPr>
                      <w:p w:rsidR="00D810B4" w:rsidRPr="00E55029" w:rsidRDefault="00D810B4" w:rsidP="00825BD0">
                        <w:pPr>
                          <w:shd w:val="clear" w:color="auto" w:fill="FFFFFF"/>
                          <w:jc w:val="center"/>
                          <w:rPr>
                            <w:b/>
                            <w:sz w:val="22"/>
                            <w:szCs w:val="22"/>
                          </w:rPr>
                        </w:pPr>
                        <w:r>
                          <w:rPr>
                            <w:b/>
                            <w:sz w:val="22"/>
                            <w:szCs w:val="22"/>
                          </w:rPr>
                          <w:t>19245089,00</w:t>
                        </w:r>
                      </w:p>
                    </w:tc>
                    <w:tc>
                      <w:tcPr>
                        <w:tcW w:w="1418" w:type="dxa"/>
                        <w:tcBorders>
                          <w:top w:val="single" w:sz="4" w:space="0" w:color="000000"/>
                          <w:left w:val="single" w:sz="4" w:space="0" w:color="000000"/>
                          <w:bottom w:val="single" w:sz="4" w:space="0" w:color="000000"/>
                        </w:tcBorders>
                        <w:shd w:val="clear" w:color="auto" w:fill="auto"/>
                        <w:vAlign w:val="center"/>
                      </w:tcPr>
                      <w:p w:rsidR="00D810B4" w:rsidRPr="00E55029" w:rsidRDefault="00D810B4" w:rsidP="00825BD0">
                        <w:pPr>
                          <w:shd w:val="clear" w:color="auto" w:fill="FFFFFF"/>
                          <w:jc w:val="center"/>
                          <w:rPr>
                            <w:b/>
                            <w:sz w:val="22"/>
                            <w:szCs w:val="22"/>
                          </w:rPr>
                        </w:pPr>
                        <w:r>
                          <w:rPr>
                            <w:b/>
                            <w:sz w:val="22"/>
                            <w:szCs w:val="22"/>
                          </w:rPr>
                          <w:t>554437,00</w:t>
                        </w:r>
                      </w:p>
                    </w:tc>
                    <w:tc>
                      <w:tcPr>
                        <w:tcW w:w="142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E55029" w:rsidRDefault="00D810B4" w:rsidP="00825BD0">
                        <w:pPr>
                          <w:shd w:val="clear" w:color="auto" w:fill="FFFFFF"/>
                          <w:jc w:val="center"/>
                          <w:rPr>
                            <w:b/>
                            <w:sz w:val="22"/>
                            <w:szCs w:val="22"/>
                          </w:rPr>
                        </w:pPr>
                        <w:r>
                          <w:rPr>
                            <w:b/>
                            <w:sz w:val="22"/>
                            <w:szCs w:val="22"/>
                          </w:rPr>
                          <w:t>1386,00</w:t>
                        </w:r>
                      </w:p>
                    </w:tc>
                    <w:tc>
                      <w:tcPr>
                        <w:tcW w:w="1356" w:type="dxa"/>
                        <w:tcBorders>
                          <w:top w:val="single" w:sz="4" w:space="0" w:color="000000"/>
                          <w:left w:val="single" w:sz="4" w:space="0" w:color="auto"/>
                          <w:bottom w:val="single" w:sz="4" w:space="0" w:color="000000"/>
                        </w:tcBorders>
                        <w:shd w:val="clear" w:color="auto" w:fill="auto"/>
                        <w:vAlign w:val="center"/>
                      </w:tcPr>
                      <w:p w:rsidR="00D810B4" w:rsidRPr="00E55029" w:rsidRDefault="00D810B4" w:rsidP="00825BD0">
                        <w:pPr>
                          <w:shd w:val="clear" w:color="auto" w:fill="FFFFFF"/>
                          <w:jc w:val="center"/>
                          <w:rPr>
                            <w:b/>
                            <w:sz w:val="22"/>
                            <w:szCs w:val="22"/>
                          </w:rPr>
                        </w:pPr>
                        <w:r>
                          <w:rPr>
                            <w:b/>
                            <w:sz w:val="22"/>
                            <w:szCs w:val="22"/>
                          </w:rPr>
                          <w:t>4158,00</w:t>
                        </w:r>
                      </w:p>
                    </w:tc>
                    <w:tc>
                      <w:tcPr>
                        <w:tcW w:w="1843" w:type="dxa"/>
                        <w:vMerge w:val="restart"/>
                        <w:tcBorders>
                          <w:top w:val="single" w:sz="4" w:space="0" w:color="auto"/>
                          <w:left w:val="single" w:sz="4" w:space="0" w:color="000000"/>
                        </w:tcBorders>
                        <w:shd w:val="clear" w:color="auto" w:fill="auto"/>
                      </w:tcPr>
                      <w:p w:rsidR="00D810B4" w:rsidRDefault="00D810B4" w:rsidP="00825BD0">
                        <w:pPr>
                          <w:pStyle w:val="ConsPlusNormal"/>
                          <w:rPr>
                            <w:rFonts w:ascii="Times New Roman" w:hAnsi="Times New Roman" w:cs="Times New Roman"/>
                            <w:sz w:val="24"/>
                            <w:szCs w:val="24"/>
                          </w:rPr>
                        </w:pPr>
                        <w:r>
                          <w:rPr>
                            <w:rFonts w:ascii="Times New Roman" w:hAnsi="Times New Roman" w:cs="Times New Roman"/>
                            <w:sz w:val="24"/>
                            <w:szCs w:val="24"/>
                          </w:rPr>
                          <w:t>Администрации сельских поселений</w:t>
                        </w:r>
                      </w:p>
                    </w:tc>
                    <w:tc>
                      <w:tcPr>
                        <w:tcW w:w="1559" w:type="dxa"/>
                        <w:vMerge w:val="restart"/>
                        <w:tcBorders>
                          <w:top w:val="single" w:sz="4" w:space="0" w:color="000000"/>
                          <w:left w:val="single" w:sz="4" w:space="0" w:color="000000"/>
                          <w:right w:val="single" w:sz="4" w:space="0" w:color="000000"/>
                        </w:tcBorders>
                        <w:shd w:val="clear" w:color="auto" w:fill="auto"/>
                      </w:tcPr>
                      <w:p w:rsidR="00D810B4" w:rsidRDefault="00D810B4" w:rsidP="00825BD0">
                        <w:pPr>
                          <w:pStyle w:val="ConsPlusNormal"/>
                          <w:snapToGrid w:val="0"/>
                          <w:rPr>
                            <w:rFonts w:ascii="Times New Roman" w:hAnsi="Times New Roman" w:cs="Times New Roman"/>
                            <w:sz w:val="24"/>
                            <w:szCs w:val="24"/>
                          </w:rPr>
                        </w:pPr>
                        <w:r>
                          <w:rPr>
                            <w:rFonts w:ascii="Times New Roman" w:hAnsi="Times New Roman" w:cs="Times New Roman"/>
                            <w:sz w:val="22"/>
                            <w:szCs w:val="22"/>
                          </w:rPr>
                          <w:t>Повышение   уровня</w:t>
                        </w:r>
                        <w:r>
                          <w:rPr>
                            <w:rFonts w:ascii="Times New Roman" w:hAnsi="Times New Roman" w:cs="Times New Roman"/>
                            <w:sz w:val="22"/>
                            <w:szCs w:val="22"/>
                          </w:rPr>
                          <w:br/>
                          <w:t>обеспеченности       сельского</w:t>
                        </w:r>
                        <w:r>
                          <w:rPr>
                            <w:rFonts w:ascii="Times New Roman" w:hAnsi="Times New Roman" w:cs="Times New Roman"/>
                            <w:sz w:val="22"/>
                            <w:szCs w:val="22"/>
                          </w:rPr>
                          <w:br/>
                          <w:t>населения  водой  нормативного</w:t>
                        </w:r>
                        <w:r>
                          <w:rPr>
                            <w:rFonts w:ascii="Times New Roman" w:hAnsi="Times New Roman" w:cs="Times New Roman"/>
                            <w:sz w:val="22"/>
                            <w:szCs w:val="22"/>
                          </w:rPr>
                          <w:br/>
                          <w:t xml:space="preserve">качества                      </w:t>
                        </w:r>
                        <w:r>
                          <w:rPr>
                            <w:rFonts w:ascii="Times New Roman" w:hAnsi="Times New Roman" w:cs="Times New Roman"/>
                            <w:sz w:val="24"/>
                            <w:szCs w:val="24"/>
                          </w:rPr>
                          <w:t xml:space="preserve">                                                       </w:t>
                        </w:r>
                      </w:p>
                    </w:tc>
                  </w:tr>
                  <w:tr w:rsidR="00D810B4" w:rsidTr="0088626C">
                    <w:trPr>
                      <w:cantSplit/>
                      <w:trHeight w:val="233"/>
                    </w:trPr>
                    <w:tc>
                      <w:tcPr>
                        <w:tcW w:w="2968" w:type="dxa"/>
                        <w:tcBorders>
                          <w:top w:val="single" w:sz="4" w:space="0" w:color="000000"/>
                          <w:left w:val="single" w:sz="4" w:space="0" w:color="000000"/>
                          <w:bottom w:val="single" w:sz="4" w:space="0" w:color="000000"/>
                        </w:tcBorders>
                        <w:shd w:val="clear" w:color="auto" w:fill="auto"/>
                      </w:tcPr>
                      <w:p w:rsidR="00D810B4" w:rsidRPr="00E55029" w:rsidRDefault="00D810B4" w:rsidP="00BF6154">
                        <w:pPr>
                          <w:shd w:val="clear" w:color="auto" w:fill="FFFFFF"/>
                          <w:rPr>
                            <w:sz w:val="22"/>
                            <w:szCs w:val="22"/>
                          </w:rPr>
                        </w:pPr>
                        <w:r w:rsidRPr="00E55029">
                          <w:rPr>
                            <w:sz w:val="22"/>
                            <w:szCs w:val="22"/>
                          </w:rPr>
                          <w:t xml:space="preserve"> с. </w:t>
                        </w:r>
                        <w:r>
                          <w:rPr>
                            <w:sz w:val="22"/>
                            <w:szCs w:val="22"/>
                          </w:rPr>
                          <w:t>Писцово    0,7</w:t>
                        </w:r>
                        <w:r w:rsidRPr="00E55029">
                          <w:rPr>
                            <w:sz w:val="22"/>
                            <w:szCs w:val="22"/>
                          </w:rPr>
                          <w:t xml:space="preserve"> км</w:t>
                        </w:r>
                      </w:p>
                    </w:tc>
                    <w:tc>
                      <w:tcPr>
                        <w:tcW w:w="1697" w:type="dxa"/>
                        <w:tcBorders>
                          <w:top w:val="single" w:sz="4" w:space="0" w:color="000000"/>
                          <w:left w:val="single" w:sz="4" w:space="0" w:color="000000"/>
                          <w:bottom w:val="single" w:sz="4" w:space="0" w:color="000000"/>
                        </w:tcBorders>
                        <w:shd w:val="clear" w:color="auto" w:fill="auto"/>
                      </w:tcPr>
                      <w:p w:rsidR="00D810B4" w:rsidRPr="00E55029" w:rsidRDefault="00D810B4" w:rsidP="0058020E">
                        <w:pPr>
                          <w:shd w:val="clear" w:color="auto" w:fill="FFFFFF"/>
                          <w:rPr>
                            <w:sz w:val="22"/>
                            <w:szCs w:val="22"/>
                          </w:rPr>
                        </w:pPr>
                        <w:r w:rsidRPr="00E55029">
                          <w:rPr>
                            <w:sz w:val="22"/>
                            <w:szCs w:val="22"/>
                          </w:rPr>
                          <w:t>202</w:t>
                        </w:r>
                        <w:r>
                          <w:rPr>
                            <w:sz w:val="22"/>
                            <w:szCs w:val="22"/>
                          </w:rPr>
                          <w:t>1</w:t>
                        </w:r>
                        <w:r w:rsidRPr="00E55029">
                          <w:rPr>
                            <w:sz w:val="22"/>
                            <w:szCs w:val="22"/>
                          </w:rPr>
                          <w:t xml:space="preserve"> г.</w:t>
                        </w:r>
                      </w:p>
                    </w:tc>
                    <w:tc>
                      <w:tcPr>
                        <w:tcW w:w="1359" w:type="dxa"/>
                        <w:tcBorders>
                          <w:top w:val="single" w:sz="4" w:space="0" w:color="000000"/>
                          <w:left w:val="single" w:sz="4" w:space="0" w:color="000000"/>
                          <w:bottom w:val="single" w:sz="4" w:space="0" w:color="000000"/>
                        </w:tcBorders>
                        <w:shd w:val="clear" w:color="auto" w:fill="auto"/>
                      </w:tcPr>
                      <w:p w:rsidR="00D810B4" w:rsidRPr="00E55029" w:rsidRDefault="00D810B4" w:rsidP="00BF6154">
                        <w:pPr>
                          <w:shd w:val="clear" w:color="auto" w:fill="FFFFFF"/>
                          <w:jc w:val="center"/>
                          <w:rPr>
                            <w:sz w:val="22"/>
                            <w:szCs w:val="22"/>
                          </w:rPr>
                        </w:pPr>
                        <w:r>
                          <w:rPr>
                            <w:sz w:val="22"/>
                            <w:szCs w:val="22"/>
                          </w:rPr>
                          <w:t>13865070,00</w:t>
                        </w:r>
                      </w:p>
                    </w:tc>
                    <w:tc>
                      <w:tcPr>
                        <w:tcW w:w="1475" w:type="dxa"/>
                        <w:tcBorders>
                          <w:top w:val="single" w:sz="4" w:space="0" w:color="000000"/>
                          <w:left w:val="single" w:sz="4" w:space="0" w:color="000000"/>
                          <w:bottom w:val="single" w:sz="4" w:space="0" w:color="000000"/>
                        </w:tcBorders>
                        <w:shd w:val="clear" w:color="auto" w:fill="auto"/>
                      </w:tcPr>
                      <w:p w:rsidR="00D810B4" w:rsidRPr="00E55029" w:rsidRDefault="00D810B4" w:rsidP="00BF6154">
                        <w:pPr>
                          <w:shd w:val="clear" w:color="auto" w:fill="FFFFFF"/>
                          <w:jc w:val="center"/>
                          <w:rPr>
                            <w:sz w:val="22"/>
                            <w:szCs w:val="22"/>
                          </w:rPr>
                        </w:pPr>
                        <w:r>
                          <w:rPr>
                            <w:sz w:val="22"/>
                            <w:szCs w:val="22"/>
                          </w:rPr>
                          <w:t>13725047,00</w:t>
                        </w:r>
                      </w:p>
                    </w:tc>
                    <w:tc>
                      <w:tcPr>
                        <w:tcW w:w="1418" w:type="dxa"/>
                        <w:tcBorders>
                          <w:top w:val="single" w:sz="4" w:space="0" w:color="000000"/>
                          <w:left w:val="single" w:sz="4" w:space="0" w:color="000000"/>
                          <w:bottom w:val="single" w:sz="4" w:space="0" w:color="000000"/>
                        </w:tcBorders>
                        <w:shd w:val="clear" w:color="auto" w:fill="auto"/>
                      </w:tcPr>
                      <w:p w:rsidR="00D810B4" w:rsidRPr="00E55029" w:rsidRDefault="00D810B4" w:rsidP="00BF6154">
                        <w:pPr>
                          <w:shd w:val="clear" w:color="auto" w:fill="FFFFFF"/>
                          <w:jc w:val="center"/>
                          <w:rPr>
                            <w:sz w:val="22"/>
                            <w:szCs w:val="22"/>
                          </w:rPr>
                        </w:pPr>
                        <w:r>
                          <w:rPr>
                            <w:sz w:val="22"/>
                            <w:szCs w:val="22"/>
                          </w:rPr>
                          <w:t>138637,00</w:t>
                        </w:r>
                      </w:p>
                    </w:tc>
                    <w:tc>
                      <w:tcPr>
                        <w:tcW w:w="1421"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E55029" w:rsidRDefault="00D810B4" w:rsidP="00BF6154">
                        <w:pPr>
                          <w:shd w:val="clear" w:color="auto" w:fill="FFFFFF"/>
                          <w:jc w:val="center"/>
                          <w:rPr>
                            <w:sz w:val="22"/>
                            <w:szCs w:val="22"/>
                          </w:rPr>
                        </w:pPr>
                        <w:r>
                          <w:rPr>
                            <w:sz w:val="22"/>
                            <w:szCs w:val="22"/>
                          </w:rPr>
                          <w:t>1386,00</w:t>
                        </w:r>
                      </w:p>
                    </w:tc>
                    <w:tc>
                      <w:tcPr>
                        <w:tcW w:w="1356" w:type="dxa"/>
                        <w:tcBorders>
                          <w:top w:val="single" w:sz="4" w:space="0" w:color="000000"/>
                          <w:left w:val="single" w:sz="4" w:space="0" w:color="auto"/>
                          <w:bottom w:val="single" w:sz="4" w:space="0" w:color="000000"/>
                        </w:tcBorders>
                        <w:shd w:val="clear" w:color="auto" w:fill="auto"/>
                      </w:tcPr>
                      <w:p w:rsidR="00D810B4" w:rsidRPr="00E55029" w:rsidRDefault="00D810B4" w:rsidP="00BF6154">
                        <w:pPr>
                          <w:shd w:val="clear" w:color="auto" w:fill="FFFFFF"/>
                          <w:jc w:val="center"/>
                          <w:rPr>
                            <w:sz w:val="22"/>
                            <w:szCs w:val="22"/>
                          </w:rPr>
                        </w:pPr>
                        <w:r w:rsidRPr="00E55029">
                          <w:rPr>
                            <w:sz w:val="22"/>
                            <w:szCs w:val="22"/>
                          </w:rPr>
                          <w:t>-</w:t>
                        </w:r>
                      </w:p>
                    </w:tc>
                    <w:tc>
                      <w:tcPr>
                        <w:tcW w:w="1843" w:type="dxa"/>
                        <w:vMerge/>
                        <w:tcBorders>
                          <w:left w:val="single" w:sz="4" w:space="0" w:color="000000"/>
                          <w:bottom w:val="single" w:sz="4" w:space="0" w:color="auto"/>
                        </w:tcBorders>
                        <w:shd w:val="clear" w:color="auto" w:fill="auto"/>
                      </w:tcPr>
                      <w:p w:rsidR="00D810B4" w:rsidRDefault="00D810B4" w:rsidP="00825BD0">
                        <w:pPr>
                          <w:pStyle w:val="ConsPlusNormal"/>
                          <w:snapToGrid w:val="0"/>
                          <w:rPr>
                            <w:rFonts w:ascii="Times New Roman" w:hAnsi="Times New Roman" w:cs="Times New Roman"/>
                            <w:sz w:val="24"/>
                            <w:szCs w:val="24"/>
                          </w:rPr>
                        </w:pPr>
                      </w:p>
                    </w:tc>
                    <w:tc>
                      <w:tcPr>
                        <w:tcW w:w="1559" w:type="dxa"/>
                        <w:vMerge/>
                        <w:tcBorders>
                          <w:left w:val="single" w:sz="4" w:space="0" w:color="000000"/>
                          <w:right w:val="single" w:sz="4" w:space="0" w:color="000000"/>
                        </w:tcBorders>
                        <w:shd w:val="clear" w:color="auto" w:fill="auto"/>
                      </w:tcPr>
                      <w:p w:rsidR="00D810B4" w:rsidRDefault="00D810B4" w:rsidP="00825BD0">
                        <w:pPr>
                          <w:pStyle w:val="ConsPlusNormal"/>
                          <w:snapToGrid w:val="0"/>
                          <w:rPr>
                            <w:rFonts w:ascii="Times New Roman" w:hAnsi="Times New Roman" w:cs="Times New Roman"/>
                            <w:sz w:val="24"/>
                            <w:szCs w:val="24"/>
                          </w:rPr>
                        </w:pPr>
                      </w:p>
                    </w:tc>
                  </w:tr>
                  <w:tr w:rsidR="00D810B4" w:rsidTr="0088626C">
                    <w:trPr>
                      <w:cantSplit/>
                      <w:trHeight w:val="233"/>
                    </w:trPr>
                    <w:tc>
                      <w:tcPr>
                        <w:tcW w:w="2968" w:type="dxa"/>
                        <w:tcBorders>
                          <w:top w:val="single" w:sz="4" w:space="0" w:color="000000"/>
                          <w:left w:val="single" w:sz="4" w:space="0" w:color="000000"/>
                          <w:bottom w:val="single" w:sz="4" w:space="0" w:color="000000"/>
                        </w:tcBorders>
                        <w:shd w:val="clear" w:color="auto" w:fill="auto"/>
                      </w:tcPr>
                      <w:p w:rsidR="00D810B4" w:rsidRPr="00E55029" w:rsidRDefault="00D810B4" w:rsidP="00BF6154">
                        <w:pPr>
                          <w:shd w:val="clear" w:color="auto" w:fill="FFFFFF"/>
                          <w:rPr>
                            <w:sz w:val="22"/>
                            <w:szCs w:val="22"/>
                          </w:rPr>
                        </w:pPr>
                        <w:r w:rsidRPr="00E55029">
                          <w:rPr>
                            <w:sz w:val="22"/>
                            <w:szCs w:val="22"/>
                          </w:rPr>
                          <w:t xml:space="preserve">д. </w:t>
                        </w:r>
                        <w:r>
                          <w:rPr>
                            <w:sz w:val="22"/>
                            <w:szCs w:val="22"/>
                          </w:rPr>
                          <w:t>Коромыслово 4,3</w:t>
                        </w:r>
                        <w:r w:rsidRPr="00E55029">
                          <w:rPr>
                            <w:sz w:val="22"/>
                            <w:szCs w:val="22"/>
                          </w:rPr>
                          <w:t xml:space="preserve"> км</w:t>
                        </w:r>
                      </w:p>
                    </w:tc>
                    <w:tc>
                      <w:tcPr>
                        <w:tcW w:w="1697" w:type="dxa"/>
                        <w:tcBorders>
                          <w:top w:val="single" w:sz="4" w:space="0" w:color="000000"/>
                          <w:left w:val="single" w:sz="4" w:space="0" w:color="000000"/>
                          <w:bottom w:val="single" w:sz="4" w:space="0" w:color="000000"/>
                        </w:tcBorders>
                        <w:shd w:val="clear" w:color="auto" w:fill="auto"/>
                      </w:tcPr>
                      <w:p w:rsidR="00D810B4" w:rsidRPr="00E55029" w:rsidRDefault="00D810B4" w:rsidP="00BF6154">
                        <w:pPr>
                          <w:shd w:val="clear" w:color="auto" w:fill="FFFFFF"/>
                          <w:rPr>
                            <w:sz w:val="22"/>
                            <w:szCs w:val="22"/>
                          </w:rPr>
                        </w:pPr>
                        <w:r w:rsidRPr="00E55029">
                          <w:rPr>
                            <w:sz w:val="22"/>
                            <w:szCs w:val="22"/>
                          </w:rPr>
                          <w:t>202</w:t>
                        </w:r>
                        <w:r>
                          <w:rPr>
                            <w:sz w:val="22"/>
                            <w:szCs w:val="22"/>
                          </w:rPr>
                          <w:t>2</w:t>
                        </w:r>
                        <w:r w:rsidRPr="00E55029">
                          <w:rPr>
                            <w:sz w:val="22"/>
                            <w:szCs w:val="22"/>
                          </w:rPr>
                          <w:t xml:space="preserve"> г.</w:t>
                        </w:r>
                      </w:p>
                    </w:tc>
                    <w:tc>
                      <w:tcPr>
                        <w:tcW w:w="1359" w:type="dxa"/>
                        <w:tcBorders>
                          <w:top w:val="single" w:sz="4" w:space="0" w:color="000000"/>
                          <w:left w:val="single" w:sz="4" w:space="0" w:color="000000"/>
                          <w:bottom w:val="single" w:sz="4" w:space="0" w:color="000000"/>
                        </w:tcBorders>
                        <w:shd w:val="clear" w:color="auto" w:fill="auto"/>
                      </w:tcPr>
                      <w:p w:rsidR="00D810B4" w:rsidRPr="00E55029" w:rsidRDefault="00D810B4" w:rsidP="00BF6154">
                        <w:pPr>
                          <w:shd w:val="clear" w:color="auto" w:fill="FFFFFF"/>
                          <w:jc w:val="center"/>
                          <w:rPr>
                            <w:sz w:val="22"/>
                            <w:szCs w:val="22"/>
                          </w:rPr>
                        </w:pPr>
                        <w:r>
                          <w:rPr>
                            <w:sz w:val="22"/>
                            <w:szCs w:val="22"/>
                          </w:rPr>
                          <w:t>5940000,00</w:t>
                        </w:r>
                      </w:p>
                    </w:tc>
                    <w:tc>
                      <w:tcPr>
                        <w:tcW w:w="1475" w:type="dxa"/>
                        <w:tcBorders>
                          <w:top w:val="single" w:sz="4" w:space="0" w:color="000000"/>
                          <w:left w:val="single" w:sz="4" w:space="0" w:color="000000"/>
                          <w:bottom w:val="single" w:sz="4" w:space="0" w:color="000000"/>
                        </w:tcBorders>
                        <w:shd w:val="clear" w:color="auto" w:fill="auto"/>
                      </w:tcPr>
                      <w:p w:rsidR="00D810B4" w:rsidRPr="00E55029" w:rsidRDefault="00D810B4" w:rsidP="00BF6154">
                        <w:pPr>
                          <w:shd w:val="clear" w:color="auto" w:fill="FFFFFF"/>
                          <w:jc w:val="center"/>
                          <w:rPr>
                            <w:sz w:val="22"/>
                            <w:szCs w:val="22"/>
                          </w:rPr>
                        </w:pPr>
                        <w:r>
                          <w:rPr>
                            <w:sz w:val="22"/>
                            <w:szCs w:val="22"/>
                          </w:rPr>
                          <w:t>5520042,00</w:t>
                        </w:r>
                      </w:p>
                    </w:tc>
                    <w:tc>
                      <w:tcPr>
                        <w:tcW w:w="1418" w:type="dxa"/>
                        <w:tcBorders>
                          <w:top w:val="single" w:sz="4" w:space="0" w:color="000000"/>
                          <w:left w:val="single" w:sz="4" w:space="0" w:color="000000"/>
                          <w:bottom w:val="single" w:sz="4" w:space="0" w:color="000000"/>
                        </w:tcBorders>
                        <w:shd w:val="clear" w:color="auto" w:fill="auto"/>
                      </w:tcPr>
                      <w:p w:rsidR="00D810B4" w:rsidRPr="00E55029" w:rsidRDefault="00D810B4" w:rsidP="00BF6154">
                        <w:pPr>
                          <w:shd w:val="clear" w:color="auto" w:fill="FFFFFF"/>
                          <w:jc w:val="center"/>
                          <w:rPr>
                            <w:sz w:val="22"/>
                            <w:szCs w:val="22"/>
                          </w:rPr>
                        </w:pPr>
                        <w:r>
                          <w:rPr>
                            <w:sz w:val="22"/>
                            <w:szCs w:val="22"/>
                          </w:rPr>
                          <w:t>415800,00</w:t>
                        </w:r>
                      </w:p>
                    </w:tc>
                    <w:tc>
                      <w:tcPr>
                        <w:tcW w:w="1421"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E55029" w:rsidRDefault="00D810B4" w:rsidP="00BF6154">
                        <w:pPr>
                          <w:shd w:val="clear" w:color="auto" w:fill="FFFFFF"/>
                          <w:jc w:val="center"/>
                          <w:rPr>
                            <w:sz w:val="22"/>
                            <w:szCs w:val="22"/>
                          </w:rPr>
                        </w:pPr>
                        <w:r w:rsidRPr="00E55029">
                          <w:rPr>
                            <w:sz w:val="22"/>
                            <w:szCs w:val="22"/>
                          </w:rPr>
                          <w:t>-</w:t>
                        </w:r>
                      </w:p>
                    </w:tc>
                    <w:tc>
                      <w:tcPr>
                        <w:tcW w:w="1356" w:type="dxa"/>
                        <w:tcBorders>
                          <w:top w:val="single" w:sz="4" w:space="0" w:color="000000"/>
                          <w:left w:val="single" w:sz="4" w:space="0" w:color="auto"/>
                          <w:bottom w:val="single" w:sz="4" w:space="0" w:color="000000"/>
                        </w:tcBorders>
                        <w:shd w:val="clear" w:color="auto" w:fill="auto"/>
                      </w:tcPr>
                      <w:p w:rsidR="00D810B4" w:rsidRPr="00E55029" w:rsidRDefault="00D810B4" w:rsidP="00CB273D">
                        <w:pPr>
                          <w:shd w:val="clear" w:color="auto" w:fill="FFFFFF"/>
                          <w:jc w:val="center"/>
                          <w:rPr>
                            <w:sz w:val="22"/>
                            <w:szCs w:val="22"/>
                          </w:rPr>
                        </w:pPr>
                        <w:r>
                          <w:rPr>
                            <w:sz w:val="22"/>
                            <w:szCs w:val="22"/>
                          </w:rPr>
                          <w:t>4158,00</w:t>
                        </w:r>
                      </w:p>
                    </w:tc>
                    <w:tc>
                      <w:tcPr>
                        <w:tcW w:w="1843" w:type="dxa"/>
                        <w:vMerge/>
                        <w:tcBorders>
                          <w:left w:val="single" w:sz="4" w:space="0" w:color="000000"/>
                        </w:tcBorders>
                        <w:shd w:val="clear" w:color="auto" w:fill="auto"/>
                      </w:tcPr>
                      <w:p w:rsidR="00D810B4" w:rsidRDefault="00D810B4" w:rsidP="00825BD0">
                        <w:pPr>
                          <w:pStyle w:val="ConsPlusNormal"/>
                          <w:snapToGrid w:val="0"/>
                          <w:rPr>
                            <w:rFonts w:ascii="Times New Roman" w:hAnsi="Times New Roman" w:cs="Times New Roman"/>
                            <w:sz w:val="24"/>
                            <w:szCs w:val="24"/>
                          </w:rPr>
                        </w:pPr>
                      </w:p>
                    </w:tc>
                    <w:tc>
                      <w:tcPr>
                        <w:tcW w:w="1559" w:type="dxa"/>
                        <w:vMerge/>
                        <w:tcBorders>
                          <w:left w:val="single" w:sz="4" w:space="0" w:color="000000"/>
                          <w:right w:val="single" w:sz="4" w:space="0" w:color="000000"/>
                        </w:tcBorders>
                        <w:shd w:val="clear" w:color="auto" w:fill="auto"/>
                      </w:tcPr>
                      <w:p w:rsidR="00D810B4" w:rsidRDefault="00D810B4" w:rsidP="00825BD0">
                        <w:pPr>
                          <w:pStyle w:val="ConsPlusNormal"/>
                          <w:snapToGrid w:val="0"/>
                          <w:rPr>
                            <w:rFonts w:ascii="Times New Roman" w:hAnsi="Times New Roman" w:cs="Times New Roman"/>
                            <w:sz w:val="24"/>
                            <w:szCs w:val="24"/>
                          </w:rPr>
                        </w:pPr>
                      </w:p>
                    </w:tc>
                  </w:tr>
                  <w:tr w:rsidR="00D810B4" w:rsidTr="0088626C">
                    <w:trPr>
                      <w:cantSplit/>
                      <w:trHeight w:val="233"/>
                    </w:trPr>
                    <w:tc>
                      <w:tcPr>
                        <w:tcW w:w="15096" w:type="dxa"/>
                        <w:gridSpan w:val="10"/>
                        <w:tcBorders>
                          <w:top w:val="single" w:sz="4" w:space="0" w:color="000000"/>
                          <w:left w:val="single" w:sz="4" w:space="0" w:color="000000"/>
                          <w:bottom w:val="single" w:sz="4" w:space="0" w:color="000000"/>
                          <w:right w:val="single" w:sz="4" w:space="0" w:color="000000"/>
                        </w:tcBorders>
                        <w:shd w:val="clear" w:color="auto" w:fill="auto"/>
                      </w:tcPr>
                      <w:p w:rsidR="00D810B4" w:rsidRPr="00E55029" w:rsidRDefault="00D810B4" w:rsidP="00825BD0">
                        <w:pPr>
                          <w:pStyle w:val="ConsPlusNormal"/>
                          <w:snapToGrid w:val="0"/>
                          <w:jc w:val="center"/>
                          <w:rPr>
                            <w:rFonts w:ascii="Times New Roman" w:hAnsi="Times New Roman" w:cs="Times New Roman"/>
                            <w:b/>
                            <w:sz w:val="22"/>
                            <w:szCs w:val="22"/>
                          </w:rPr>
                        </w:pPr>
                        <w:r w:rsidRPr="00E55029">
                          <w:rPr>
                            <w:rFonts w:ascii="Times New Roman" w:hAnsi="Times New Roman" w:cs="Times New Roman"/>
                            <w:b/>
                            <w:sz w:val="22"/>
                            <w:szCs w:val="22"/>
                          </w:rPr>
                          <w:t>Раздел 2. Прочие расходы</w:t>
                        </w:r>
                      </w:p>
                    </w:tc>
                  </w:tr>
                  <w:tr w:rsidR="00D810B4" w:rsidTr="0088626C">
                    <w:trPr>
                      <w:cantSplit/>
                      <w:trHeight w:val="233"/>
                    </w:trPr>
                    <w:tc>
                      <w:tcPr>
                        <w:tcW w:w="2968" w:type="dxa"/>
                        <w:tcBorders>
                          <w:top w:val="single" w:sz="4" w:space="0" w:color="000000"/>
                          <w:left w:val="single" w:sz="4" w:space="0" w:color="000000"/>
                          <w:bottom w:val="single" w:sz="4" w:space="0" w:color="000000"/>
                        </w:tcBorders>
                        <w:shd w:val="clear" w:color="auto" w:fill="auto"/>
                      </w:tcPr>
                      <w:p w:rsidR="00D810B4" w:rsidRPr="00E55029" w:rsidRDefault="00D810B4" w:rsidP="00CB273D">
                        <w:pPr>
                          <w:shd w:val="clear" w:color="auto" w:fill="FFFFFF"/>
                          <w:rPr>
                            <w:sz w:val="22"/>
                            <w:szCs w:val="22"/>
                          </w:rPr>
                        </w:pPr>
                        <w:r w:rsidRPr="00E55029">
                          <w:rPr>
                            <w:sz w:val="22"/>
                            <w:szCs w:val="22"/>
                          </w:rPr>
                          <w:t>Разработка ПСД</w:t>
                        </w:r>
                      </w:p>
                    </w:tc>
                    <w:tc>
                      <w:tcPr>
                        <w:tcW w:w="1697" w:type="dxa"/>
                        <w:tcBorders>
                          <w:top w:val="single" w:sz="4" w:space="0" w:color="auto"/>
                          <w:left w:val="single" w:sz="4" w:space="0" w:color="000000"/>
                          <w:bottom w:val="single" w:sz="4" w:space="0" w:color="000000"/>
                        </w:tcBorders>
                        <w:shd w:val="clear" w:color="auto" w:fill="auto"/>
                      </w:tcPr>
                      <w:p w:rsidR="00D810B4" w:rsidRPr="00005B5B" w:rsidRDefault="00D810B4" w:rsidP="00CB273D">
                        <w:pPr>
                          <w:shd w:val="clear" w:color="auto" w:fill="FFFFFF"/>
                          <w:spacing w:line="274" w:lineRule="exact"/>
                          <w:rPr>
                            <w:sz w:val="22"/>
                            <w:szCs w:val="22"/>
                          </w:rPr>
                        </w:pPr>
                        <w:r w:rsidRPr="00005B5B">
                          <w:rPr>
                            <w:bCs/>
                            <w:sz w:val="22"/>
                            <w:szCs w:val="22"/>
                          </w:rPr>
                          <w:t xml:space="preserve">2017-2019 </w:t>
                        </w:r>
                        <w:r w:rsidRPr="00005B5B">
                          <w:rPr>
                            <w:sz w:val="22"/>
                            <w:szCs w:val="22"/>
                          </w:rPr>
                          <w:t xml:space="preserve">г. г., в том </w:t>
                        </w:r>
                        <w:r w:rsidRPr="00005B5B">
                          <w:rPr>
                            <w:bCs/>
                            <w:sz w:val="22"/>
                            <w:szCs w:val="22"/>
                          </w:rPr>
                          <w:t>числе:</w:t>
                        </w:r>
                      </w:p>
                    </w:tc>
                    <w:tc>
                      <w:tcPr>
                        <w:tcW w:w="1359" w:type="dxa"/>
                        <w:tcBorders>
                          <w:top w:val="single" w:sz="4" w:space="0" w:color="auto"/>
                          <w:left w:val="single" w:sz="4" w:space="0" w:color="auto"/>
                          <w:bottom w:val="single" w:sz="4" w:space="0" w:color="auto"/>
                        </w:tcBorders>
                        <w:shd w:val="clear" w:color="auto" w:fill="auto"/>
                        <w:vAlign w:val="center"/>
                      </w:tcPr>
                      <w:p w:rsidR="00D810B4" w:rsidRPr="00CB273D" w:rsidRDefault="00D810B4" w:rsidP="00CB273D">
                        <w:pPr>
                          <w:pStyle w:val="ConsPlusNormal"/>
                          <w:snapToGrid w:val="0"/>
                          <w:jc w:val="center"/>
                          <w:rPr>
                            <w:rFonts w:ascii="Times New Roman" w:hAnsi="Times New Roman" w:cs="Times New Roman"/>
                            <w:b/>
                            <w:sz w:val="22"/>
                            <w:szCs w:val="22"/>
                          </w:rPr>
                        </w:pPr>
                        <w:r w:rsidRPr="00CB273D">
                          <w:rPr>
                            <w:rFonts w:ascii="Times New Roman" w:hAnsi="Times New Roman" w:cs="Times New Roman"/>
                            <w:b/>
                            <w:sz w:val="22"/>
                            <w:szCs w:val="22"/>
                          </w:rPr>
                          <w:t>3000000,00</w:t>
                        </w:r>
                      </w:p>
                    </w:tc>
                    <w:tc>
                      <w:tcPr>
                        <w:tcW w:w="1475" w:type="dxa"/>
                        <w:tcBorders>
                          <w:top w:val="single" w:sz="4" w:space="0" w:color="auto"/>
                          <w:left w:val="single" w:sz="4" w:space="0" w:color="auto"/>
                          <w:bottom w:val="single" w:sz="4" w:space="0" w:color="auto"/>
                        </w:tcBorders>
                        <w:shd w:val="clear" w:color="auto" w:fill="auto"/>
                        <w:vAlign w:val="center"/>
                      </w:tcPr>
                      <w:p w:rsidR="00D810B4" w:rsidRPr="00CB273D" w:rsidRDefault="00D810B4" w:rsidP="00CB273D">
                        <w:pPr>
                          <w:pStyle w:val="ConsPlusNormal"/>
                          <w:snapToGrid w:val="0"/>
                          <w:jc w:val="center"/>
                          <w:rPr>
                            <w:rFonts w:ascii="Times New Roman" w:hAnsi="Times New Roman" w:cs="Times New Roman"/>
                            <w:b/>
                            <w:sz w:val="22"/>
                            <w:szCs w:val="22"/>
                          </w:rPr>
                        </w:pPr>
                        <w:r w:rsidRPr="00CB273D">
                          <w:rPr>
                            <w:rFonts w:ascii="Times New Roman" w:hAnsi="Times New Roman" w:cs="Times New Roman"/>
                            <w:b/>
                            <w:sz w:val="22"/>
                            <w:szCs w:val="22"/>
                          </w:rPr>
                          <w:t>-</w:t>
                        </w:r>
                      </w:p>
                    </w:tc>
                    <w:tc>
                      <w:tcPr>
                        <w:tcW w:w="1418" w:type="dxa"/>
                        <w:tcBorders>
                          <w:top w:val="single" w:sz="4" w:space="0" w:color="auto"/>
                          <w:left w:val="single" w:sz="4" w:space="0" w:color="auto"/>
                          <w:bottom w:val="single" w:sz="4" w:space="0" w:color="auto"/>
                        </w:tcBorders>
                        <w:shd w:val="clear" w:color="auto" w:fill="auto"/>
                        <w:vAlign w:val="center"/>
                      </w:tcPr>
                      <w:p w:rsidR="00D810B4" w:rsidRPr="00CB273D" w:rsidRDefault="00D810B4" w:rsidP="00CB273D">
                        <w:pPr>
                          <w:pStyle w:val="ConsPlusNormal"/>
                          <w:snapToGrid w:val="0"/>
                          <w:jc w:val="center"/>
                          <w:rPr>
                            <w:rFonts w:ascii="Times New Roman" w:hAnsi="Times New Roman" w:cs="Times New Roman"/>
                            <w:b/>
                            <w:sz w:val="22"/>
                            <w:szCs w:val="22"/>
                          </w:rPr>
                        </w:pPr>
                        <w:r w:rsidRPr="00CB273D">
                          <w:rPr>
                            <w:rFonts w:ascii="Times New Roman" w:hAnsi="Times New Roman" w:cs="Times New Roman"/>
                            <w:b/>
                            <w:sz w:val="22"/>
                            <w:szCs w:val="22"/>
                          </w:rPr>
                          <w:t>2970000,00</w:t>
                        </w:r>
                      </w:p>
                    </w:tc>
                    <w:tc>
                      <w:tcPr>
                        <w:tcW w:w="1421" w:type="dxa"/>
                        <w:gridSpan w:val="2"/>
                        <w:tcBorders>
                          <w:top w:val="single" w:sz="4" w:space="0" w:color="auto"/>
                          <w:left w:val="single" w:sz="4" w:space="0" w:color="auto"/>
                          <w:bottom w:val="single" w:sz="4" w:space="0" w:color="auto"/>
                        </w:tcBorders>
                        <w:shd w:val="clear" w:color="auto" w:fill="auto"/>
                        <w:vAlign w:val="center"/>
                      </w:tcPr>
                      <w:p w:rsidR="00D810B4" w:rsidRPr="00CB273D" w:rsidRDefault="00D810B4" w:rsidP="00CB273D">
                        <w:pPr>
                          <w:pStyle w:val="ConsPlusNormal"/>
                          <w:snapToGrid w:val="0"/>
                          <w:jc w:val="center"/>
                          <w:rPr>
                            <w:rFonts w:ascii="Times New Roman" w:hAnsi="Times New Roman" w:cs="Times New Roman"/>
                            <w:b/>
                            <w:sz w:val="22"/>
                            <w:szCs w:val="22"/>
                          </w:rPr>
                        </w:pPr>
                        <w:r w:rsidRPr="00CB273D">
                          <w:rPr>
                            <w:rFonts w:ascii="Times New Roman" w:hAnsi="Times New Roman" w:cs="Times New Roman"/>
                            <w:b/>
                            <w:sz w:val="22"/>
                            <w:szCs w:val="22"/>
                          </w:rPr>
                          <w:t>-</w:t>
                        </w:r>
                      </w:p>
                    </w:tc>
                    <w:tc>
                      <w:tcPr>
                        <w:tcW w:w="1356" w:type="dxa"/>
                        <w:tcBorders>
                          <w:top w:val="single" w:sz="4" w:space="0" w:color="auto"/>
                          <w:left w:val="single" w:sz="4" w:space="0" w:color="auto"/>
                          <w:bottom w:val="single" w:sz="4" w:space="0" w:color="auto"/>
                        </w:tcBorders>
                        <w:shd w:val="clear" w:color="auto" w:fill="auto"/>
                        <w:vAlign w:val="center"/>
                      </w:tcPr>
                      <w:p w:rsidR="00D810B4" w:rsidRPr="00CB273D" w:rsidRDefault="00D810B4" w:rsidP="00CB273D">
                        <w:pPr>
                          <w:pStyle w:val="ConsPlusNormal"/>
                          <w:snapToGrid w:val="0"/>
                          <w:rPr>
                            <w:rFonts w:ascii="Times New Roman" w:hAnsi="Times New Roman" w:cs="Times New Roman"/>
                            <w:b/>
                            <w:sz w:val="22"/>
                            <w:szCs w:val="22"/>
                          </w:rPr>
                        </w:pPr>
                        <w:r w:rsidRPr="00CB273D">
                          <w:rPr>
                            <w:rFonts w:ascii="Times New Roman" w:hAnsi="Times New Roman" w:cs="Times New Roman"/>
                            <w:b/>
                            <w:sz w:val="22"/>
                            <w:szCs w:val="22"/>
                          </w:rPr>
                          <w:t>30000,00</w:t>
                        </w:r>
                      </w:p>
                    </w:tc>
                    <w:tc>
                      <w:tcPr>
                        <w:tcW w:w="1843" w:type="dxa"/>
                        <w:vMerge w:val="restart"/>
                        <w:tcBorders>
                          <w:top w:val="single" w:sz="4" w:space="0" w:color="auto"/>
                          <w:left w:val="single" w:sz="4" w:space="0" w:color="000000"/>
                          <w:bottom w:val="single" w:sz="4" w:space="0" w:color="auto"/>
                        </w:tcBorders>
                        <w:shd w:val="clear" w:color="auto" w:fill="auto"/>
                      </w:tcPr>
                      <w:p w:rsidR="00D810B4" w:rsidRDefault="00D810B4" w:rsidP="00CB273D">
                        <w:pPr>
                          <w:pStyle w:val="ConsPlusNormal"/>
                          <w:snapToGrid w:val="0"/>
                          <w:rPr>
                            <w:rFonts w:ascii="Times New Roman" w:hAnsi="Times New Roman" w:cs="Times New Roman"/>
                            <w:sz w:val="24"/>
                            <w:szCs w:val="24"/>
                          </w:rPr>
                        </w:pPr>
                        <w:r>
                          <w:rPr>
                            <w:rFonts w:ascii="Times New Roman" w:hAnsi="Times New Roman" w:cs="Times New Roman"/>
                            <w:sz w:val="24"/>
                            <w:szCs w:val="24"/>
                          </w:rPr>
                          <w:t>Администрации сельских поселений</w:t>
                        </w:r>
                      </w:p>
                    </w:tc>
                    <w:tc>
                      <w:tcPr>
                        <w:tcW w:w="1559" w:type="dxa"/>
                        <w:vMerge w:val="restart"/>
                        <w:tcBorders>
                          <w:top w:val="single" w:sz="4" w:space="0" w:color="auto"/>
                          <w:left w:val="single" w:sz="4" w:space="0" w:color="000000"/>
                          <w:bottom w:val="single" w:sz="4" w:space="0" w:color="auto"/>
                          <w:right w:val="single" w:sz="4" w:space="0" w:color="000000"/>
                        </w:tcBorders>
                        <w:shd w:val="clear" w:color="auto" w:fill="auto"/>
                      </w:tcPr>
                      <w:p w:rsidR="00D810B4" w:rsidRDefault="00D810B4" w:rsidP="00CB273D">
                        <w:pPr>
                          <w:pStyle w:val="ConsPlusNormal"/>
                          <w:snapToGrid w:val="0"/>
                          <w:rPr>
                            <w:rFonts w:ascii="Times New Roman" w:hAnsi="Times New Roman" w:cs="Times New Roman"/>
                            <w:sz w:val="24"/>
                            <w:szCs w:val="24"/>
                          </w:rPr>
                        </w:pPr>
                        <w:r>
                          <w:rPr>
                            <w:rFonts w:ascii="Times New Roman" w:hAnsi="Times New Roman" w:cs="Times New Roman"/>
                            <w:sz w:val="22"/>
                            <w:szCs w:val="22"/>
                          </w:rPr>
                          <w:t>Повышение   уровня</w:t>
                        </w:r>
                        <w:r>
                          <w:rPr>
                            <w:rFonts w:ascii="Times New Roman" w:hAnsi="Times New Roman" w:cs="Times New Roman"/>
                            <w:sz w:val="22"/>
                            <w:szCs w:val="22"/>
                          </w:rPr>
                          <w:br/>
                          <w:t>обеспеченности       сельского</w:t>
                        </w:r>
                        <w:r>
                          <w:rPr>
                            <w:rFonts w:ascii="Times New Roman" w:hAnsi="Times New Roman" w:cs="Times New Roman"/>
                            <w:sz w:val="22"/>
                            <w:szCs w:val="22"/>
                          </w:rPr>
                          <w:br/>
                          <w:t>населения  водой  нормативного</w:t>
                        </w:r>
                        <w:r>
                          <w:rPr>
                            <w:rFonts w:ascii="Times New Roman" w:hAnsi="Times New Roman" w:cs="Times New Roman"/>
                            <w:sz w:val="22"/>
                            <w:szCs w:val="22"/>
                          </w:rPr>
                          <w:br/>
                          <w:t xml:space="preserve">качества                      </w:t>
                        </w:r>
                        <w:r>
                          <w:rPr>
                            <w:rFonts w:ascii="Times New Roman" w:hAnsi="Times New Roman" w:cs="Times New Roman"/>
                            <w:sz w:val="24"/>
                            <w:szCs w:val="24"/>
                          </w:rPr>
                          <w:t xml:space="preserve">                                                       </w:t>
                        </w:r>
                      </w:p>
                    </w:tc>
                  </w:tr>
                  <w:tr w:rsidR="00D810B4" w:rsidTr="0088626C">
                    <w:trPr>
                      <w:cantSplit/>
                      <w:trHeight w:val="150"/>
                    </w:trPr>
                    <w:tc>
                      <w:tcPr>
                        <w:tcW w:w="2968" w:type="dxa"/>
                        <w:tcBorders>
                          <w:top w:val="single" w:sz="4" w:space="0" w:color="auto"/>
                          <w:left w:val="single" w:sz="4" w:space="0" w:color="000000"/>
                          <w:bottom w:val="single" w:sz="4" w:space="0" w:color="auto"/>
                          <w:right w:val="single" w:sz="4" w:space="0" w:color="auto"/>
                        </w:tcBorders>
                        <w:shd w:val="clear" w:color="auto" w:fill="auto"/>
                        <w:vAlign w:val="center"/>
                      </w:tcPr>
                      <w:p w:rsidR="00D810B4" w:rsidRPr="00E55029" w:rsidRDefault="00D810B4" w:rsidP="00CB273D">
                        <w:pPr>
                          <w:pStyle w:val="ConsPlusNormal"/>
                          <w:snapToGrid w:val="0"/>
                          <w:rPr>
                            <w:rFonts w:ascii="Times New Roman" w:hAnsi="Times New Roman" w:cs="Times New Roman"/>
                            <w:sz w:val="22"/>
                            <w:szCs w:val="22"/>
                          </w:rPr>
                        </w:pPr>
                        <w:r w:rsidRPr="00E55029">
                          <w:rPr>
                            <w:rFonts w:ascii="Times New Roman" w:hAnsi="Times New Roman" w:cs="Times New Roman"/>
                            <w:sz w:val="22"/>
                            <w:szCs w:val="22"/>
                          </w:rPr>
                          <w:t xml:space="preserve">д. </w:t>
                        </w:r>
                        <w:r>
                          <w:rPr>
                            <w:rFonts w:ascii="Times New Roman" w:hAnsi="Times New Roman" w:cs="Times New Roman"/>
                            <w:sz w:val="22"/>
                            <w:szCs w:val="22"/>
                          </w:rPr>
                          <w:t>Коромыслово</w:t>
                        </w:r>
                      </w:p>
                    </w:tc>
                    <w:tc>
                      <w:tcPr>
                        <w:tcW w:w="1697" w:type="dxa"/>
                        <w:tcBorders>
                          <w:top w:val="single" w:sz="4" w:space="0" w:color="auto"/>
                          <w:left w:val="single" w:sz="4" w:space="0" w:color="auto"/>
                          <w:bottom w:val="single" w:sz="4" w:space="0" w:color="auto"/>
                        </w:tcBorders>
                        <w:shd w:val="clear" w:color="auto" w:fill="auto"/>
                        <w:vAlign w:val="center"/>
                      </w:tcPr>
                      <w:p w:rsidR="00D810B4" w:rsidRPr="00E55029" w:rsidRDefault="00D810B4" w:rsidP="00CB273D">
                        <w:pPr>
                          <w:pStyle w:val="ConsPlusNormal"/>
                          <w:snapToGrid w:val="0"/>
                          <w:rPr>
                            <w:rFonts w:ascii="Times New Roman" w:hAnsi="Times New Roman" w:cs="Times New Roman"/>
                            <w:sz w:val="22"/>
                            <w:szCs w:val="22"/>
                          </w:rPr>
                        </w:pPr>
                        <w:r w:rsidRPr="00E55029">
                          <w:rPr>
                            <w:rFonts w:ascii="Times New Roman" w:hAnsi="Times New Roman" w:cs="Times New Roman"/>
                            <w:sz w:val="22"/>
                            <w:szCs w:val="22"/>
                          </w:rPr>
                          <w:t>20</w:t>
                        </w:r>
                        <w:r>
                          <w:rPr>
                            <w:rFonts w:ascii="Times New Roman" w:hAnsi="Times New Roman" w:cs="Times New Roman"/>
                            <w:sz w:val="22"/>
                            <w:szCs w:val="22"/>
                          </w:rPr>
                          <w:t>21</w:t>
                        </w:r>
                        <w:r w:rsidRPr="00E55029">
                          <w:rPr>
                            <w:rFonts w:ascii="Times New Roman" w:hAnsi="Times New Roman" w:cs="Times New Roman"/>
                            <w:sz w:val="22"/>
                            <w:szCs w:val="22"/>
                          </w:rPr>
                          <w:t xml:space="preserve"> г.</w:t>
                        </w:r>
                      </w:p>
                    </w:tc>
                    <w:tc>
                      <w:tcPr>
                        <w:tcW w:w="1359" w:type="dxa"/>
                        <w:tcBorders>
                          <w:top w:val="single" w:sz="4" w:space="0" w:color="auto"/>
                          <w:left w:val="single" w:sz="4" w:space="0" w:color="auto"/>
                          <w:bottom w:val="single" w:sz="4" w:space="0" w:color="auto"/>
                        </w:tcBorders>
                        <w:shd w:val="clear" w:color="auto" w:fill="auto"/>
                        <w:vAlign w:val="center"/>
                      </w:tcPr>
                      <w:p w:rsidR="00D810B4" w:rsidRPr="00E55029" w:rsidRDefault="00D810B4" w:rsidP="00CB273D">
                        <w:pPr>
                          <w:pStyle w:val="ConsPlusNormal"/>
                          <w:snapToGrid w:val="0"/>
                          <w:jc w:val="center"/>
                          <w:rPr>
                            <w:rFonts w:ascii="Times New Roman" w:hAnsi="Times New Roman" w:cs="Times New Roman"/>
                            <w:sz w:val="22"/>
                            <w:szCs w:val="22"/>
                          </w:rPr>
                        </w:pPr>
                        <w:r>
                          <w:rPr>
                            <w:rFonts w:ascii="Times New Roman" w:hAnsi="Times New Roman" w:cs="Times New Roman"/>
                            <w:sz w:val="22"/>
                            <w:szCs w:val="22"/>
                          </w:rPr>
                          <w:t>3000000,00</w:t>
                        </w:r>
                      </w:p>
                    </w:tc>
                    <w:tc>
                      <w:tcPr>
                        <w:tcW w:w="1475" w:type="dxa"/>
                        <w:tcBorders>
                          <w:top w:val="single" w:sz="4" w:space="0" w:color="auto"/>
                          <w:left w:val="single" w:sz="4" w:space="0" w:color="auto"/>
                          <w:bottom w:val="single" w:sz="4" w:space="0" w:color="auto"/>
                        </w:tcBorders>
                        <w:shd w:val="clear" w:color="auto" w:fill="auto"/>
                        <w:vAlign w:val="center"/>
                      </w:tcPr>
                      <w:p w:rsidR="00D810B4" w:rsidRPr="00E55029" w:rsidRDefault="00D810B4" w:rsidP="00CB273D">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w:t>
                        </w:r>
                      </w:p>
                    </w:tc>
                    <w:tc>
                      <w:tcPr>
                        <w:tcW w:w="1425" w:type="dxa"/>
                        <w:gridSpan w:val="2"/>
                        <w:tcBorders>
                          <w:top w:val="single" w:sz="4" w:space="0" w:color="auto"/>
                          <w:left w:val="single" w:sz="4" w:space="0" w:color="auto"/>
                          <w:bottom w:val="single" w:sz="4" w:space="0" w:color="auto"/>
                        </w:tcBorders>
                        <w:shd w:val="clear" w:color="auto" w:fill="auto"/>
                        <w:vAlign w:val="center"/>
                      </w:tcPr>
                      <w:p w:rsidR="00D810B4" w:rsidRPr="00F33DB6" w:rsidRDefault="00D810B4" w:rsidP="00CB273D">
                        <w:pPr>
                          <w:pStyle w:val="ConsPlusNormal"/>
                          <w:snapToGrid w:val="0"/>
                          <w:jc w:val="center"/>
                          <w:rPr>
                            <w:rFonts w:ascii="Times New Roman" w:hAnsi="Times New Roman" w:cs="Times New Roman"/>
                            <w:sz w:val="22"/>
                            <w:szCs w:val="22"/>
                          </w:rPr>
                        </w:pPr>
                        <w:r>
                          <w:rPr>
                            <w:rFonts w:ascii="Times New Roman" w:hAnsi="Times New Roman" w:cs="Times New Roman"/>
                            <w:sz w:val="22"/>
                            <w:szCs w:val="22"/>
                          </w:rPr>
                          <w:t>2970000,00</w:t>
                        </w:r>
                      </w:p>
                    </w:tc>
                    <w:tc>
                      <w:tcPr>
                        <w:tcW w:w="1414" w:type="dxa"/>
                        <w:tcBorders>
                          <w:top w:val="single" w:sz="4" w:space="0" w:color="auto"/>
                          <w:left w:val="single" w:sz="4" w:space="0" w:color="auto"/>
                          <w:bottom w:val="single" w:sz="4" w:space="0" w:color="auto"/>
                        </w:tcBorders>
                        <w:shd w:val="clear" w:color="auto" w:fill="auto"/>
                        <w:vAlign w:val="center"/>
                      </w:tcPr>
                      <w:p w:rsidR="00D810B4" w:rsidRPr="00E55029" w:rsidRDefault="00D810B4" w:rsidP="00CB273D">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w:t>
                        </w:r>
                      </w:p>
                    </w:tc>
                    <w:tc>
                      <w:tcPr>
                        <w:tcW w:w="1356" w:type="dxa"/>
                        <w:tcBorders>
                          <w:top w:val="single" w:sz="4" w:space="0" w:color="auto"/>
                          <w:left w:val="single" w:sz="4" w:space="0" w:color="auto"/>
                          <w:bottom w:val="single" w:sz="4" w:space="0" w:color="auto"/>
                        </w:tcBorders>
                        <w:shd w:val="clear" w:color="auto" w:fill="auto"/>
                        <w:vAlign w:val="center"/>
                      </w:tcPr>
                      <w:p w:rsidR="00D810B4" w:rsidRPr="00E55029" w:rsidRDefault="00D810B4" w:rsidP="00CB273D">
                        <w:pPr>
                          <w:pStyle w:val="ConsPlusNormal"/>
                          <w:snapToGrid w:val="0"/>
                          <w:rPr>
                            <w:rFonts w:ascii="Times New Roman" w:hAnsi="Times New Roman" w:cs="Times New Roman"/>
                            <w:sz w:val="22"/>
                            <w:szCs w:val="22"/>
                          </w:rPr>
                        </w:pPr>
                        <w:r>
                          <w:rPr>
                            <w:rFonts w:ascii="Times New Roman" w:hAnsi="Times New Roman" w:cs="Times New Roman"/>
                            <w:sz w:val="22"/>
                            <w:szCs w:val="22"/>
                          </w:rPr>
                          <w:t>30000,00</w:t>
                        </w:r>
                      </w:p>
                    </w:tc>
                    <w:tc>
                      <w:tcPr>
                        <w:tcW w:w="1843" w:type="dxa"/>
                        <w:vMerge/>
                        <w:tcBorders>
                          <w:top w:val="single" w:sz="4" w:space="0" w:color="000000"/>
                          <w:left w:val="single" w:sz="4" w:space="0" w:color="000000"/>
                          <w:bottom w:val="single" w:sz="4" w:space="0" w:color="auto"/>
                        </w:tcBorders>
                        <w:shd w:val="clear" w:color="auto" w:fill="auto"/>
                      </w:tcPr>
                      <w:p w:rsidR="00D810B4" w:rsidRDefault="00D810B4" w:rsidP="00CB273D">
                        <w:pPr>
                          <w:pStyle w:val="ConsPlusNormal"/>
                          <w:snapToGrid w:val="0"/>
                          <w:rPr>
                            <w:rFonts w:ascii="Times New Roman" w:hAnsi="Times New Roman" w:cs="Times New Roman"/>
                            <w:sz w:val="24"/>
                            <w:szCs w:val="24"/>
                          </w:rPr>
                        </w:pPr>
                      </w:p>
                    </w:tc>
                    <w:tc>
                      <w:tcPr>
                        <w:tcW w:w="1559" w:type="dxa"/>
                        <w:vMerge/>
                        <w:tcBorders>
                          <w:top w:val="single" w:sz="4" w:space="0" w:color="000000"/>
                          <w:left w:val="single" w:sz="4" w:space="0" w:color="000000"/>
                          <w:bottom w:val="single" w:sz="4" w:space="0" w:color="auto"/>
                          <w:right w:val="single" w:sz="4" w:space="0" w:color="000000"/>
                        </w:tcBorders>
                        <w:shd w:val="clear" w:color="auto" w:fill="auto"/>
                      </w:tcPr>
                      <w:p w:rsidR="00D810B4" w:rsidRDefault="00D810B4" w:rsidP="00CB273D">
                        <w:pPr>
                          <w:pStyle w:val="ConsPlusNormal"/>
                          <w:snapToGrid w:val="0"/>
                          <w:rPr>
                            <w:rFonts w:ascii="Times New Roman" w:hAnsi="Times New Roman" w:cs="Times New Roman"/>
                            <w:sz w:val="24"/>
                            <w:szCs w:val="24"/>
                          </w:rPr>
                        </w:pPr>
                      </w:p>
                    </w:tc>
                  </w:tr>
                </w:tbl>
                <w:p w:rsidR="00D810B4" w:rsidRPr="00B52B68" w:rsidRDefault="00D810B4" w:rsidP="00D810B4">
                  <w:pPr>
                    <w:pStyle w:val="ConsPlusNormal"/>
                    <w:rPr>
                      <w:sz w:val="22"/>
                      <w:szCs w:val="22"/>
                    </w:rPr>
                  </w:pPr>
                  <w:r w:rsidRPr="00B52B68">
                    <w:rPr>
                      <w:sz w:val="22"/>
                      <w:szCs w:val="22"/>
                    </w:rPr>
                    <w:t xml:space="preserve">  </w:t>
                  </w:r>
                </w:p>
              </w:txbxContent>
            </v:textbox>
            <w10:wrap type="square" side="largest" anchorx="margin"/>
          </v:shape>
        </w:pict>
      </w:r>
      <w:r w:rsidRPr="00D810B4">
        <w:rPr>
          <w:rFonts w:ascii="Times New Roman" w:hAnsi="Times New Roman" w:cs="Times New Roman"/>
          <w:sz w:val="24"/>
          <w:szCs w:val="24"/>
        </w:rPr>
        <w:t>3.2.2. Развитие водоснабжения в сельской местности</w:t>
      </w:r>
    </w:p>
    <w:p w:rsidR="00D810B4" w:rsidRPr="00D810B4" w:rsidRDefault="00D810B4" w:rsidP="00D810B4">
      <w:pPr>
        <w:pStyle w:val="ConsPlusNormal"/>
        <w:ind w:left="851"/>
        <w:rPr>
          <w:rFonts w:ascii="Times New Roman" w:hAnsi="Times New Roman" w:cs="Times New Roman"/>
          <w:b/>
          <w:sz w:val="24"/>
          <w:szCs w:val="24"/>
        </w:rPr>
      </w:pPr>
    </w:p>
    <w:p w:rsidR="00D810B4" w:rsidRPr="00D810B4" w:rsidRDefault="00D810B4" w:rsidP="00D810B4">
      <w:pPr>
        <w:jc w:val="center"/>
        <w:rPr>
          <w:b/>
          <w:sz w:val="24"/>
          <w:szCs w:val="24"/>
        </w:rPr>
      </w:pPr>
      <w:r w:rsidRPr="00D810B4">
        <w:rPr>
          <w:b/>
          <w:sz w:val="24"/>
          <w:szCs w:val="24"/>
        </w:rPr>
        <w:t>3.3. Строительство и реконструкция автомобильных дорог общего пользования</w:t>
      </w:r>
    </w:p>
    <w:p w:rsidR="00D810B4" w:rsidRPr="00D810B4" w:rsidRDefault="00D810B4" w:rsidP="00D810B4">
      <w:pPr>
        <w:autoSpaceDE w:val="0"/>
        <w:autoSpaceDN w:val="0"/>
        <w:adjustRightInd w:val="0"/>
        <w:ind w:firstLine="720"/>
        <w:jc w:val="center"/>
        <w:rPr>
          <w:b/>
          <w:sz w:val="24"/>
          <w:szCs w:val="24"/>
        </w:rPr>
      </w:pPr>
    </w:p>
    <w:tbl>
      <w:tblPr>
        <w:tblpPr w:leftFromText="180" w:rightFromText="180" w:vertAnchor="page" w:horzAnchor="margin" w:tblpY="28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0"/>
        <w:gridCol w:w="1413"/>
        <w:gridCol w:w="1331"/>
        <w:gridCol w:w="1620"/>
        <w:gridCol w:w="1354"/>
        <w:gridCol w:w="1279"/>
        <w:gridCol w:w="1628"/>
        <w:gridCol w:w="1985"/>
        <w:gridCol w:w="1788"/>
      </w:tblGrid>
      <w:tr w:rsidR="00D810B4" w:rsidRPr="00D810B4" w:rsidTr="00353819">
        <w:trPr>
          <w:trHeight w:val="405"/>
        </w:trPr>
        <w:tc>
          <w:tcPr>
            <w:tcW w:w="2400" w:type="dxa"/>
            <w:vMerge w:val="restart"/>
            <w:vAlign w:val="center"/>
          </w:tcPr>
          <w:p w:rsidR="00D810B4" w:rsidRPr="00D810B4" w:rsidRDefault="00D810B4" w:rsidP="00353819">
            <w:pPr>
              <w:jc w:val="center"/>
              <w:rPr>
                <w:sz w:val="24"/>
                <w:szCs w:val="24"/>
              </w:rPr>
            </w:pPr>
            <w:r w:rsidRPr="00D810B4">
              <w:rPr>
                <w:sz w:val="24"/>
                <w:szCs w:val="24"/>
              </w:rPr>
              <w:t>Наименование мероприятий</w:t>
            </w:r>
          </w:p>
        </w:tc>
        <w:tc>
          <w:tcPr>
            <w:tcW w:w="1413" w:type="dxa"/>
            <w:vMerge w:val="restart"/>
            <w:vAlign w:val="center"/>
          </w:tcPr>
          <w:p w:rsidR="00D810B4" w:rsidRPr="00D810B4" w:rsidRDefault="00D810B4" w:rsidP="00353819">
            <w:pPr>
              <w:jc w:val="center"/>
              <w:rPr>
                <w:sz w:val="24"/>
                <w:szCs w:val="24"/>
              </w:rPr>
            </w:pPr>
            <w:r w:rsidRPr="00D810B4">
              <w:rPr>
                <w:sz w:val="24"/>
                <w:szCs w:val="24"/>
              </w:rPr>
              <w:t>Сроки исполнения (годы)</w:t>
            </w:r>
          </w:p>
        </w:tc>
        <w:tc>
          <w:tcPr>
            <w:tcW w:w="1331" w:type="dxa"/>
            <w:vMerge w:val="restart"/>
            <w:vAlign w:val="center"/>
          </w:tcPr>
          <w:p w:rsidR="00D810B4" w:rsidRPr="00D810B4" w:rsidRDefault="00D810B4" w:rsidP="00353819">
            <w:pPr>
              <w:jc w:val="center"/>
              <w:rPr>
                <w:sz w:val="24"/>
                <w:szCs w:val="24"/>
              </w:rPr>
            </w:pPr>
            <w:r w:rsidRPr="00D810B4">
              <w:rPr>
                <w:sz w:val="24"/>
                <w:szCs w:val="24"/>
              </w:rPr>
              <w:t>Объем финансиро</w:t>
            </w:r>
          </w:p>
          <w:p w:rsidR="00D810B4" w:rsidRPr="00D810B4" w:rsidRDefault="00D810B4" w:rsidP="00353819">
            <w:pPr>
              <w:jc w:val="center"/>
              <w:rPr>
                <w:sz w:val="24"/>
                <w:szCs w:val="24"/>
              </w:rPr>
            </w:pPr>
            <w:r w:rsidRPr="00D810B4">
              <w:rPr>
                <w:sz w:val="24"/>
                <w:szCs w:val="24"/>
              </w:rPr>
              <w:t>вания, тыс. руб.</w:t>
            </w:r>
          </w:p>
        </w:tc>
        <w:tc>
          <w:tcPr>
            <w:tcW w:w="5881" w:type="dxa"/>
            <w:gridSpan w:val="4"/>
            <w:tcBorders>
              <w:bottom w:val="single" w:sz="4" w:space="0" w:color="auto"/>
            </w:tcBorders>
            <w:vAlign w:val="center"/>
          </w:tcPr>
          <w:p w:rsidR="00D810B4" w:rsidRPr="00D810B4" w:rsidRDefault="00D810B4" w:rsidP="00353819">
            <w:pPr>
              <w:jc w:val="center"/>
              <w:rPr>
                <w:sz w:val="24"/>
                <w:szCs w:val="24"/>
              </w:rPr>
            </w:pPr>
            <w:r w:rsidRPr="00D810B4">
              <w:rPr>
                <w:sz w:val="24"/>
                <w:szCs w:val="24"/>
              </w:rPr>
              <w:t>В том числе за счет средств:</w:t>
            </w:r>
          </w:p>
        </w:tc>
        <w:tc>
          <w:tcPr>
            <w:tcW w:w="1985" w:type="dxa"/>
            <w:vMerge w:val="restart"/>
            <w:vAlign w:val="center"/>
          </w:tcPr>
          <w:p w:rsidR="00D810B4" w:rsidRPr="00D810B4" w:rsidRDefault="00D810B4" w:rsidP="00353819">
            <w:pPr>
              <w:jc w:val="center"/>
              <w:rPr>
                <w:sz w:val="24"/>
                <w:szCs w:val="24"/>
              </w:rPr>
            </w:pPr>
            <w:r w:rsidRPr="00D810B4">
              <w:rPr>
                <w:sz w:val="24"/>
                <w:szCs w:val="24"/>
              </w:rPr>
              <w:t>Исполнитель мероприятия</w:t>
            </w:r>
          </w:p>
        </w:tc>
        <w:tc>
          <w:tcPr>
            <w:tcW w:w="1788" w:type="dxa"/>
            <w:vMerge w:val="restart"/>
            <w:vAlign w:val="center"/>
          </w:tcPr>
          <w:p w:rsidR="00D810B4" w:rsidRPr="00D810B4" w:rsidRDefault="00D810B4" w:rsidP="00353819">
            <w:pPr>
              <w:jc w:val="center"/>
              <w:rPr>
                <w:sz w:val="24"/>
                <w:szCs w:val="24"/>
              </w:rPr>
            </w:pPr>
            <w:r w:rsidRPr="00D810B4">
              <w:rPr>
                <w:sz w:val="24"/>
                <w:szCs w:val="24"/>
              </w:rPr>
              <w:t>Ожидаемые результаты</w:t>
            </w:r>
          </w:p>
        </w:tc>
      </w:tr>
      <w:tr w:rsidR="00D810B4" w:rsidRPr="00D810B4" w:rsidTr="00353819">
        <w:trPr>
          <w:trHeight w:val="705"/>
        </w:trPr>
        <w:tc>
          <w:tcPr>
            <w:tcW w:w="2400" w:type="dxa"/>
            <w:vMerge/>
            <w:vAlign w:val="center"/>
          </w:tcPr>
          <w:p w:rsidR="00D810B4" w:rsidRPr="00D810B4" w:rsidRDefault="00D810B4" w:rsidP="00353819">
            <w:pPr>
              <w:jc w:val="center"/>
              <w:rPr>
                <w:sz w:val="24"/>
                <w:szCs w:val="24"/>
              </w:rPr>
            </w:pPr>
          </w:p>
        </w:tc>
        <w:tc>
          <w:tcPr>
            <w:tcW w:w="1413" w:type="dxa"/>
            <w:vMerge/>
            <w:vAlign w:val="center"/>
          </w:tcPr>
          <w:p w:rsidR="00D810B4" w:rsidRPr="00D810B4" w:rsidRDefault="00D810B4" w:rsidP="00353819">
            <w:pPr>
              <w:jc w:val="center"/>
              <w:rPr>
                <w:sz w:val="24"/>
                <w:szCs w:val="24"/>
              </w:rPr>
            </w:pPr>
          </w:p>
        </w:tc>
        <w:tc>
          <w:tcPr>
            <w:tcW w:w="1331" w:type="dxa"/>
            <w:vMerge/>
            <w:vAlign w:val="center"/>
          </w:tcPr>
          <w:p w:rsidR="00D810B4" w:rsidRPr="00D810B4" w:rsidRDefault="00D810B4" w:rsidP="00353819">
            <w:pPr>
              <w:jc w:val="center"/>
              <w:rPr>
                <w:sz w:val="24"/>
                <w:szCs w:val="24"/>
              </w:rPr>
            </w:pPr>
          </w:p>
        </w:tc>
        <w:tc>
          <w:tcPr>
            <w:tcW w:w="1620" w:type="dxa"/>
            <w:tcBorders>
              <w:top w:val="single" w:sz="4" w:space="0" w:color="auto"/>
            </w:tcBorders>
            <w:vAlign w:val="center"/>
          </w:tcPr>
          <w:p w:rsidR="00D810B4" w:rsidRPr="00D810B4" w:rsidRDefault="00D810B4" w:rsidP="00353819">
            <w:pPr>
              <w:jc w:val="center"/>
              <w:rPr>
                <w:sz w:val="24"/>
                <w:szCs w:val="24"/>
              </w:rPr>
            </w:pPr>
            <w:r w:rsidRPr="00D810B4">
              <w:rPr>
                <w:sz w:val="24"/>
                <w:szCs w:val="24"/>
              </w:rPr>
              <w:t>федерального бюджета*, тыс. руб.</w:t>
            </w:r>
          </w:p>
        </w:tc>
        <w:tc>
          <w:tcPr>
            <w:tcW w:w="1354" w:type="dxa"/>
            <w:tcBorders>
              <w:top w:val="single" w:sz="4" w:space="0" w:color="auto"/>
            </w:tcBorders>
            <w:vAlign w:val="center"/>
          </w:tcPr>
          <w:p w:rsidR="00D810B4" w:rsidRPr="00D810B4" w:rsidRDefault="00D810B4" w:rsidP="00353819">
            <w:pPr>
              <w:jc w:val="center"/>
              <w:rPr>
                <w:sz w:val="24"/>
                <w:szCs w:val="24"/>
              </w:rPr>
            </w:pPr>
            <w:r w:rsidRPr="00D810B4">
              <w:rPr>
                <w:sz w:val="24"/>
                <w:szCs w:val="24"/>
              </w:rPr>
              <w:t>областного бюджета*, тыс. руб.</w:t>
            </w:r>
          </w:p>
        </w:tc>
        <w:tc>
          <w:tcPr>
            <w:tcW w:w="1279" w:type="dxa"/>
            <w:tcBorders>
              <w:top w:val="single" w:sz="4" w:space="0" w:color="auto"/>
            </w:tcBorders>
            <w:vAlign w:val="center"/>
          </w:tcPr>
          <w:p w:rsidR="00D810B4" w:rsidRPr="00D810B4" w:rsidRDefault="00D810B4" w:rsidP="00353819">
            <w:pPr>
              <w:jc w:val="center"/>
              <w:rPr>
                <w:sz w:val="24"/>
                <w:szCs w:val="24"/>
              </w:rPr>
            </w:pPr>
            <w:r w:rsidRPr="00D810B4">
              <w:rPr>
                <w:sz w:val="24"/>
                <w:szCs w:val="24"/>
              </w:rPr>
              <w:t>районного бюджета**, тыс. руб.</w:t>
            </w:r>
          </w:p>
        </w:tc>
        <w:tc>
          <w:tcPr>
            <w:tcW w:w="1628" w:type="dxa"/>
            <w:tcBorders>
              <w:top w:val="single" w:sz="4" w:space="0" w:color="auto"/>
            </w:tcBorders>
            <w:vAlign w:val="center"/>
          </w:tcPr>
          <w:p w:rsidR="00D810B4" w:rsidRPr="00D810B4" w:rsidRDefault="00D810B4" w:rsidP="00353819">
            <w:pPr>
              <w:jc w:val="center"/>
              <w:rPr>
                <w:sz w:val="24"/>
                <w:szCs w:val="24"/>
              </w:rPr>
            </w:pPr>
            <w:r w:rsidRPr="00D810B4">
              <w:rPr>
                <w:sz w:val="24"/>
                <w:szCs w:val="24"/>
              </w:rPr>
              <w:t>внебюджетных источников, тыс. руб.</w:t>
            </w:r>
          </w:p>
        </w:tc>
        <w:tc>
          <w:tcPr>
            <w:tcW w:w="1985" w:type="dxa"/>
            <w:vMerge/>
            <w:vAlign w:val="center"/>
          </w:tcPr>
          <w:p w:rsidR="00D810B4" w:rsidRPr="00D810B4" w:rsidRDefault="00D810B4" w:rsidP="00353819">
            <w:pPr>
              <w:jc w:val="center"/>
              <w:rPr>
                <w:sz w:val="24"/>
                <w:szCs w:val="24"/>
              </w:rPr>
            </w:pPr>
          </w:p>
        </w:tc>
        <w:tc>
          <w:tcPr>
            <w:tcW w:w="1788" w:type="dxa"/>
            <w:vMerge/>
            <w:vAlign w:val="center"/>
          </w:tcPr>
          <w:p w:rsidR="00D810B4" w:rsidRPr="00D810B4" w:rsidRDefault="00D810B4" w:rsidP="00353819">
            <w:pPr>
              <w:jc w:val="center"/>
              <w:rPr>
                <w:sz w:val="24"/>
                <w:szCs w:val="24"/>
              </w:rPr>
            </w:pPr>
          </w:p>
        </w:tc>
      </w:tr>
      <w:tr w:rsidR="00D810B4" w:rsidRPr="00D810B4" w:rsidTr="00353819">
        <w:tc>
          <w:tcPr>
            <w:tcW w:w="2400" w:type="dxa"/>
            <w:vAlign w:val="center"/>
          </w:tcPr>
          <w:p w:rsidR="00D810B4" w:rsidRPr="00D810B4" w:rsidRDefault="00D810B4" w:rsidP="00353819">
            <w:pPr>
              <w:jc w:val="center"/>
              <w:rPr>
                <w:sz w:val="24"/>
                <w:szCs w:val="24"/>
              </w:rPr>
            </w:pPr>
            <w:r w:rsidRPr="00D810B4">
              <w:rPr>
                <w:sz w:val="24"/>
                <w:szCs w:val="24"/>
              </w:rPr>
              <w:t>1</w:t>
            </w:r>
          </w:p>
        </w:tc>
        <w:tc>
          <w:tcPr>
            <w:tcW w:w="1413" w:type="dxa"/>
            <w:vAlign w:val="center"/>
          </w:tcPr>
          <w:p w:rsidR="00D810B4" w:rsidRPr="00D810B4" w:rsidRDefault="00D810B4" w:rsidP="00353819">
            <w:pPr>
              <w:jc w:val="center"/>
              <w:rPr>
                <w:sz w:val="24"/>
                <w:szCs w:val="24"/>
              </w:rPr>
            </w:pPr>
            <w:r w:rsidRPr="00D810B4">
              <w:rPr>
                <w:sz w:val="24"/>
                <w:szCs w:val="24"/>
              </w:rPr>
              <w:t>2</w:t>
            </w:r>
          </w:p>
        </w:tc>
        <w:tc>
          <w:tcPr>
            <w:tcW w:w="1331" w:type="dxa"/>
            <w:vAlign w:val="center"/>
          </w:tcPr>
          <w:p w:rsidR="00D810B4" w:rsidRPr="00D810B4" w:rsidRDefault="00D810B4" w:rsidP="00353819">
            <w:pPr>
              <w:jc w:val="center"/>
              <w:rPr>
                <w:sz w:val="24"/>
                <w:szCs w:val="24"/>
              </w:rPr>
            </w:pPr>
            <w:r w:rsidRPr="00D810B4">
              <w:rPr>
                <w:sz w:val="24"/>
                <w:szCs w:val="24"/>
              </w:rPr>
              <w:t>3</w:t>
            </w:r>
          </w:p>
        </w:tc>
        <w:tc>
          <w:tcPr>
            <w:tcW w:w="1620" w:type="dxa"/>
            <w:vAlign w:val="center"/>
          </w:tcPr>
          <w:p w:rsidR="00D810B4" w:rsidRPr="00D810B4" w:rsidRDefault="00D810B4" w:rsidP="00353819">
            <w:pPr>
              <w:jc w:val="center"/>
              <w:rPr>
                <w:sz w:val="24"/>
                <w:szCs w:val="24"/>
              </w:rPr>
            </w:pPr>
            <w:r w:rsidRPr="00D810B4">
              <w:rPr>
                <w:sz w:val="24"/>
                <w:szCs w:val="24"/>
              </w:rPr>
              <w:t>4</w:t>
            </w:r>
          </w:p>
        </w:tc>
        <w:tc>
          <w:tcPr>
            <w:tcW w:w="1354" w:type="dxa"/>
            <w:vAlign w:val="center"/>
          </w:tcPr>
          <w:p w:rsidR="00D810B4" w:rsidRPr="00D810B4" w:rsidRDefault="00D810B4" w:rsidP="00353819">
            <w:pPr>
              <w:jc w:val="center"/>
              <w:rPr>
                <w:sz w:val="24"/>
                <w:szCs w:val="24"/>
              </w:rPr>
            </w:pPr>
            <w:r w:rsidRPr="00D810B4">
              <w:rPr>
                <w:sz w:val="24"/>
                <w:szCs w:val="24"/>
              </w:rPr>
              <w:t>5</w:t>
            </w:r>
          </w:p>
        </w:tc>
        <w:tc>
          <w:tcPr>
            <w:tcW w:w="1279" w:type="dxa"/>
            <w:vAlign w:val="center"/>
          </w:tcPr>
          <w:p w:rsidR="00D810B4" w:rsidRPr="00D810B4" w:rsidRDefault="00D810B4" w:rsidP="00353819">
            <w:pPr>
              <w:jc w:val="center"/>
              <w:rPr>
                <w:sz w:val="24"/>
                <w:szCs w:val="24"/>
              </w:rPr>
            </w:pPr>
            <w:r w:rsidRPr="00D810B4">
              <w:rPr>
                <w:sz w:val="24"/>
                <w:szCs w:val="24"/>
              </w:rPr>
              <w:t>6</w:t>
            </w:r>
          </w:p>
        </w:tc>
        <w:tc>
          <w:tcPr>
            <w:tcW w:w="1628" w:type="dxa"/>
            <w:tcBorders>
              <w:right w:val="single" w:sz="4" w:space="0" w:color="auto"/>
            </w:tcBorders>
            <w:vAlign w:val="center"/>
          </w:tcPr>
          <w:p w:rsidR="00D810B4" w:rsidRPr="00D810B4" w:rsidRDefault="00D810B4" w:rsidP="00353819">
            <w:pPr>
              <w:jc w:val="center"/>
              <w:rPr>
                <w:sz w:val="24"/>
                <w:szCs w:val="24"/>
              </w:rPr>
            </w:pPr>
            <w:r w:rsidRPr="00D810B4">
              <w:rPr>
                <w:sz w:val="24"/>
                <w:szCs w:val="24"/>
              </w:rPr>
              <w:t>7</w:t>
            </w:r>
          </w:p>
        </w:tc>
        <w:tc>
          <w:tcPr>
            <w:tcW w:w="1985" w:type="dxa"/>
            <w:tcBorders>
              <w:left w:val="single" w:sz="4" w:space="0" w:color="auto"/>
              <w:right w:val="single" w:sz="4" w:space="0" w:color="auto"/>
            </w:tcBorders>
            <w:vAlign w:val="center"/>
          </w:tcPr>
          <w:p w:rsidR="00D810B4" w:rsidRPr="00D810B4" w:rsidRDefault="00D810B4" w:rsidP="00353819">
            <w:pPr>
              <w:jc w:val="center"/>
              <w:rPr>
                <w:sz w:val="24"/>
                <w:szCs w:val="24"/>
              </w:rPr>
            </w:pPr>
            <w:r w:rsidRPr="00D810B4">
              <w:rPr>
                <w:sz w:val="24"/>
                <w:szCs w:val="24"/>
              </w:rPr>
              <w:t>8</w:t>
            </w:r>
          </w:p>
        </w:tc>
        <w:tc>
          <w:tcPr>
            <w:tcW w:w="1788" w:type="dxa"/>
            <w:tcBorders>
              <w:left w:val="single" w:sz="4" w:space="0" w:color="auto"/>
            </w:tcBorders>
            <w:vAlign w:val="center"/>
          </w:tcPr>
          <w:p w:rsidR="00D810B4" w:rsidRPr="00D810B4" w:rsidRDefault="00D810B4" w:rsidP="00353819">
            <w:pPr>
              <w:jc w:val="center"/>
              <w:rPr>
                <w:sz w:val="24"/>
                <w:szCs w:val="24"/>
              </w:rPr>
            </w:pPr>
            <w:r w:rsidRPr="00D810B4">
              <w:rPr>
                <w:sz w:val="24"/>
                <w:szCs w:val="24"/>
              </w:rPr>
              <w:t>9</w:t>
            </w:r>
          </w:p>
        </w:tc>
      </w:tr>
      <w:tr w:rsidR="00D810B4" w:rsidRPr="00D810B4" w:rsidTr="00353819">
        <w:tc>
          <w:tcPr>
            <w:tcW w:w="11025" w:type="dxa"/>
            <w:gridSpan w:val="7"/>
            <w:tcBorders>
              <w:right w:val="single" w:sz="4" w:space="0" w:color="auto"/>
            </w:tcBorders>
            <w:vAlign w:val="center"/>
          </w:tcPr>
          <w:p w:rsidR="00D810B4" w:rsidRPr="00D810B4" w:rsidRDefault="00D810B4" w:rsidP="00353819">
            <w:pPr>
              <w:jc w:val="center"/>
              <w:rPr>
                <w:b/>
                <w:sz w:val="24"/>
                <w:szCs w:val="24"/>
              </w:rPr>
            </w:pPr>
            <w:r w:rsidRPr="00D810B4">
              <w:rPr>
                <w:b/>
                <w:sz w:val="24"/>
                <w:szCs w:val="24"/>
              </w:rPr>
              <w:t>Раздел 1. Инвестиционные мероприятия</w:t>
            </w:r>
          </w:p>
        </w:tc>
        <w:tc>
          <w:tcPr>
            <w:tcW w:w="1985" w:type="dxa"/>
            <w:vMerge w:val="restart"/>
            <w:tcBorders>
              <w:left w:val="single" w:sz="4" w:space="0" w:color="auto"/>
              <w:right w:val="single" w:sz="4" w:space="0" w:color="auto"/>
            </w:tcBorders>
            <w:vAlign w:val="center"/>
          </w:tcPr>
          <w:p w:rsidR="00D810B4" w:rsidRPr="00D810B4" w:rsidRDefault="00D810B4" w:rsidP="00353819">
            <w:pPr>
              <w:jc w:val="center"/>
              <w:rPr>
                <w:b/>
                <w:sz w:val="24"/>
                <w:szCs w:val="24"/>
              </w:rPr>
            </w:pPr>
            <w:r w:rsidRPr="00D810B4">
              <w:rPr>
                <w:sz w:val="24"/>
                <w:szCs w:val="24"/>
              </w:rPr>
              <w:t>Администрация Комсомольского муниципального района, Управление земельно-имущественных отношений, Администрации сельских поселений</w:t>
            </w:r>
          </w:p>
        </w:tc>
        <w:tc>
          <w:tcPr>
            <w:tcW w:w="1788" w:type="dxa"/>
            <w:vMerge w:val="restart"/>
            <w:tcBorders>
              <w:left w:val="single" w:sz="4" w:space="0" w:color="auto"/>
            </w:tcBorders>
            <w:vAlign w:val="center"/>
          </w:tcPr>
          <w:p w:rsidR="00D810B4" w:rsidRPr="00D810B4" w:rsidRDefault="00D810B4" w:rsidP="00353819">
            <w:pPr>
              <w:jc w:val="center"/>
              <w:rPr>
                <w:b/>
                <w:sz w:val="24"/>
                <w:szCs w:val="24"/>
              </w:rPr>
            </w:pPr>
            <w:r w:rsidRPr="00D810B4">
              <w:rPr>
                <w:sz w:val="24"/>
                <w:szCs w:val="24"/>
              </w:rPr>
              <w:t>Улучшение жизни граждан, проживающих в сельской местности</w:t>
            </w:r>
          </w:p>
        </w:tc>
      </w:tr>
      <w:tr w:rsidR="00D810B4" w:rsidRPr="00D810B4" w:rsidTr="00353819">
        <w:tc>
          <w:tcPr>
            <w:tcW w:w="2400" w:type="dxa"/>
          </w:tcPr>
          <w:p w:rsidR="00D810B4" w:rsidRPr="00D810B4" w:rsidRDefault="00D810B4" w:rsidP="00353819">
            <w:pPr>
              <w:rPr>
                <w:b/>
                <w:sz w:val="24"/>
                <w:szCs w:val="24"/>
              </w:rPr>
            </w:pPr>
          </w:p>
        </w:tc>
        <w:tc>
          <w:tcPr>
            <w:tcW w:w="1413" w:type="dxa"/>
          </w:tcPr>
          <w:p w:rsidR="00D810B4" w:rsidRPr="00D810B4" w:rsidRDefault="00D810B4" w:rsidP="00353819">
            <w:pPr>
              <w:rPr>
                <w:sz w:val="24"/>
                <w:szCs w:val="24"/>
              </w:rPr>
            </w:pPr>
          </w:p>
        </w:tc>
        <w:tc>
          <w:tcPr>
            <w:tcW w:w="1331" w:type="dxa"/>
          </w:tcPr>
          <w:p w:rsidR="00D810B4" w:rsidRPr="00D810B4" w:rsidRDefault="00D810B4" w:rsidP="00353819">
            <w:pPr>
              <w:rPr>
                <w:sz w:val="24"/>
                <w:szCs w:val="24"/>
              </w:rPr>
            </w:pPr>
          </w:p>
        </w:tc>
        <w:tc>
          <w:tcPr>
            <w:tcW w:w="1620" w:type="dxa"/>
          </w:tcPr>
          <w:p w:rsidR="00D810B4" w:rsidRPr="00D810B4" w:rsidRDefault="00D810B4" w:rsidP="00353819">
            <w:pPr>
              <w:rPr>
                <w:sz w:val="24"/>
                <w:szCs w:val="24"/>
              </w:rPr>
            </w:pPr>
          </w:p>
        </w:tc>
        <w:tc>
          <w:tcPr>
            <w:tcW w:w="1354" w:type="dxa"/>
          </w:tcPr>
          <w:p w:rsidR="00D810B4" w:rsidRPr="00D810B4" w:rsidRDefault="00D810B4" w:rsidP="00353819">
            <w:pPr>
              <w:rPr>
                <w:sz w:val="24"/>
                <w:szCs w:val="24"/>
              </w:rPr>
            </w:pPr>
          </w:p>
        </w:tc>
        <w:tc>
          <w:tcPr>
            <w:tcW w:w="1279" w:type="dxa"/>
          </w:tcPr>
          <w:p w:rsidR="00D810B4" w:rsidRPr="00D810B4" w:rsidRDefault="00D810B4" w:rsidP="00353819">
            <w:pPr>
              <w:rPr>
                <w:sz w:val="24"/>
                <w:szCs w:val="24"/>
              </w:rPr>
            </w:pPr>
          </w:p>
        </w:tc>
        <w:tc>
          <w:tcPr>
            <w:tcW w:w="1628" w:type="dxa"/>
            <w:tcBorders>
              <w:right w:val="single" w:sz="4" w:space="0" w:color="auto"/>
            </w:tcBorders>
          </w:tcPr>
          <w:p w:rsidR="00D810B4" w:rsidRPr="00D810B4" w:rsidRDefault="00D810B4" w:rsidP="00353819">
            <w:pPr>
              <w:rPr>
                <w:sz w:val="24"/>
                <w:szCs w:val="24"/>
              </w:rPr>
            </w:pPr>
          </w:p>
        </w:tc>
        <w:tc>
          <w:tcPr>
            <w:tcW w:w="1985" w:type="dxa"/>
            <w:vMerge/>
            <w:tcBorders>
              <w:left w:val="single" w:sz="4" w:space="0" w:color="auto"/>
              <w:right w:val="single" w:sz="4" w:space="0" w:color="auto"/>
            </w:tcBorders>
            <w:vAlign w:val="center"/>
          </w:tcPr>
          <w:p w:rsidR="00D810B4" w:rsidRPr="00D810B4" w:rsidRDefault="00D810B4" w:rsidP="00353819">
            <w:pPr>
              <w:jc w:val="center"/>
              <w:rPr>
                <w:sz w:val="24"/>
                <w:szCs w:val="24"/>
              </w:rPr>
            </w:pPr>
          </w:p>
        </w:tc>
        <w:tc>
          <w:tcPr>
            <w:tcW w:w="1788" w:type="dxa"/>
            <w:vMerge/>
            <w:tcBorders>
              <w:left w:val="single" w:sz="4" w:space="0" w:color="auto"/>
            </w:tcBorders>
            <w:vAlign w:val="center"/>
          </w:tcPr>
          <w:p w:rsidR="00D810B4" w:rsidRPr="00D810B4" w:rsidRDefault="00D810B4" w:rsidP="00353819">
            <w:pPr>
              <w:jc w:val="center"/>
              <w:rPr>
                <w:sz w:val="24"/>
                <w:szCs w:val="24"/>
              </w:rPr>
            </w:pPr>
          </w:p>
        </w:tc>
      </w:tr>
      <w:tr w:rsidR="00D810B4" w:rsidRPr="00D810B4" w:rsidTr="00353819">
        <w:tc>
          <w:tcPr>
            <w:tcW w:w="2400" w:type="dxa"/>
          </w:tcPr>
          <w:p w:rsidR="00D810B4" w:rsidRPr="00D810B4" w:rsidRDefault="00D810B4" w:rsidP="00353819">
            <w:pPr>
              <w:rPr>
                <w:sz w:val="24"/>
                <w:szCs w:val="24"/>
              </w:rPr>
            </w:pPr>
          </w:p>
        </w:tc>
        <w:tc>
          <w:tcPr>
            <w:tcW w:w="1413" w:type="dxa"/>
          </w:tcPr>
          <w:p w:rsidR="00D810B4" w:rsidRPr="00D810B4" w:rsidRDefault="00D810B4" w:rsidP="00353819">
            <w:pPr>
              <w:jc w:val="center"/>
              <w:rPr>
                <w:sz w:val="24"/>
                <w:szCs w:val="24"/>
              </w:rPr>
            </w:pPr>
          </w:p>
        </w:tc>
        <w:tc>
          <w:tcPr>
            <w:tcW w:w="1331" w:type="dxa"/>
          </w:tcPr>
          <w:p w:rsidR="00D810B4" w:rsidRPr="00D810B4" w:rsidRDefault="00D810B4" w:rsidP="00353819">
            <w:pPr>
              <w:rPr>
                <w:sz w:val="24"/>
                <w:szCs w:val="24"/>
              </w:rPr>
            </w:pPr>
          </w:p>
        </w:tc>
        <w:tc>
          <w:tcPr>
            <w:tcW w:w="1620" w:type="dxa"/>
          </w:tcPr>
          <w:p w:rsidR="00D810B4" w:rsidRPr="00D810B4" w:rsidRDefault="00D810B4" w:rsidP="00353819">
            <w:pPr>
              <w:jc w:val="center"/>
              <w:rPr>
                <w:sz w:val="24"/>
                <w:szCs w:val="24"/>
              </w:rPr>
            </w:pPr>
          </w:p>
        </w:tc>
        <w:tc>
          <w:tcPr>
            <w:tcW w:w="1354" w:type="dxa"/>
          </w:tcPr>
          <w:p w:rsidR="00D810B4" w:rsidRPr="00D810B4" w:rsidRDefault="00D810B4" w:rsidP="00353819">
            <w:pPr>
              <w:jc w:val="center"/>
              <w:rPr>
                <w:sz w:val="24"/>
                <w:szCs w:val="24"/>
              </w:rPr>
            </w:pPr>
          </w:p>
        </w:tc>
        <w:tc>
          <w:tcPr>
            <w:tcW w:w="1279" w:type="dxa"/>
          </w:tcPr>
          <w:p w:rsidR="00D810B4" w:rsidRPr="00D810B4" w:rsidRDefault="00D810B4" w:rsidP="00353819">
            <w:pPr>
              <w:rPr>
                <w:sz w:val="24"/>
                <w:szCs w:val="24"/>
              </w:rPr>
            </w:pPr>
          </w:p>
        </w:tc>
        <w:tc>
          <w:tcPr>
            <w:tcW w:w="1628" w:type="dxa"/>
            <w:tcBorders>
              <w:right w:val="single" w:sz="4" w:space="0" w:color="auto"/>
            </w:tcBorders>
          </w:tcPr>
          <w:p w:rsidR="00D810B4" w:rsidRPr="00D810B4" w:rsidRDefault="00D810B4" w:rsidP="00353819">
            <w:pPr>
              <w:jc w:val="center"/>
              <w:rPr>
                <w:sz w:val="24"/>
                <w:szCs w:val="24"/>
              </w:rPr>
            </w:pPr>
          </w:p>
        </w:tc>
        <w:tc>
          <w:tcPr>
            <w:tcW w:w="1985" w:type="dxa"/>
            <w:vMerge/>
            <w:tcBorders>
              <w:left w:val="single" w:sz="4" w:space="0" w:color="auto"/>
              <w:right w:val="single" w:sz="4" w:space="0" w:color="auto"/>
            </w:tcBorders>
          </w:tcPr>
          <w:p w:rsidR="00D810B4" w:rsidRPr="00D810B4" w:rsidRDefault="00D810B4" w:rsidP="00353819">
            <w:pPr>
              <w:jc w:val="center"/>
              <w:rPr>
                <w:sz w:val="24"/>
                <w:szCs w:val="24"/>
              </w:rPr>
            </w:pPr>
          </w:p>
        </w:tc>
        <w:tc>
          <w:tcPr>
            <w:tcW w:w="1788" w:type="dxa"/>
            <w:vMerge/>
            <w:tcBorders>
              <w:left w:val="single" w:sz="4" w:space="0" w:color="auto"/>
            </w:tcBorders>
          </w:tcPr>
          <w:p w:rsidR="00D810B4" w:rsidRPr="00D810B4" w:rsidRDefault="00D810B4" w:rsidP="00353819">
            <w:pPr>
              <w:jc w:val="center"/>
              <w:rPr>
                <w:sz w:val="24"/>
                <w:szCs w:val="24"/>
              </w:rPr>
            </w:pPr>
          </w:p>
        </w:tc>
      </w:tr>
      <w:tr w:rsidR="00D810B4" w:rsidRPr="00D810B4" w:rsidTr="00353819">
        <w:tc>
          <w:tcPr>
            <w:tcW w:w="2400" w:type="dxa"/>
          </w:tcPr>
          <w:p w:rsidR="00D810B4" w:rsidRPr="00D810B4" w:rsidRDefault="00D810B4" w:rsidP="00353819">
            <w:pPr>
              <w:rPr>
                <w:b/>
                <w:sz w:val="24"/>
                <w:szCs w:val="24"/>
              </w:rPr>
            </w:pPr>
          </w:p>
        </w:tc>
        <w:tc>
          <w:tcPr>
            <w:tcW w:w="1413" w:type="dxa"/>
          </w:tcPr>
          <w:p w:rsidR="00D810B4" w:rsidRPr="00D810B4" w:rsidRDefault="00D810B4" w:rsidP="00353819">
            <w:pPr>
              <w:jc w:val="center"/>
              <w:rPr>
                <w:sz w:val="24"/>
                <w:szCs w:val="24"/>
              </w:rPr>
            </w:pPr>
          </w:p>
        </w:tc>
        <w:tc>
          <w:tcPr>
            <w:tcW w:w="1331" w:type="dxa"/>
          </w:tcPr>
          <w:p w:rsidR="00D810B4" w:rsidRPr="00D810B4" w:rsidRDefault="00D810B4" w:rsidP="00353819">
            <w:pPr>
              <w:jc w:val="center"/>
              <w:rPr>
                <w:sz w:val="24"/>
                <w:szCs w:val="24"/>
              </w:rPr>
            </w:pPr>
          </w:p>
        </w:tc>
        <w:tc>
          <w:tcPr>
            <w:tcW w:w="1620" w:type="dxa"/>
          </w:tcPr>
          <w:p w:rsidR="00D810B4" w:rsidRPr="00D810B4" w:rsidRDefault="00D810B4" w:rsidP="00353819">
            <w:pPr>
              <w:jc w:val="center"/>
              <w:rPr>
                <w:sz w:val="24"/>
                <w:szCs w:val="24"/>
              </w:rPr>
            </w:pPr>
          </w:p>
        </w:tc>
        <w:tc>
          <w:tcPr>
            <w:tcW w:w="1354" w:type="dxa"/>
          </w:tcPr>
          <w:p w:rsidR="00D810B4" w:rsidRPr="00D810B4" w:rsidRDefault="00D810B4" w:rsidP="00353819">
            <w:pPr>
              <w:jc w:val="center"/>
              <w:rPr>
                <w:sz w:val="24"/>
                <w:szCs w:val="24"/>
              </w:rPr>
            </w:pPr>
          </w:p>
        </w:tc>
        <w:tc>
          <w:tcPr>
            <w:tcW w:w="1279" w:type="dxa"/>
          </w:tcPr>
          <w:p w:rsidR="00D810B4" w:rsidRPr="00D810B4" w:rsidRDefault="00D810B4" w:rsidP="00353819">
            <w:pPr>
              <w:jc w:val="center"/>
              <w:rPr>
                <w:sz w:val="24"/>
                <w:szCs w:val="24"/>
              </w:rPr>
            </w:pPr>
          </w:p>
        </w:tc>
        <w:tc>
          <w:tcPr>
            <w:tcW w:w="1628" w:type="dxa"/>
            <w:tcBorders>
              <w:right w:val="single" w:sz="4" w:space="0" w:color="auto"/>
            </w:tcBorders>
          </w:tcPr>
          <w:p w:rsidR="00D810B4" w:rsidRPr="00D810B4" w:rsidRDefault="00D810B4" w:rsidP="00353819">
            <w:pPr>
              <w:jc w:val="center"/>
              <w:rPr>
                <w:sz w:val="24"/>
                <w:szCs w:val="24"/>
              </w:rPr>
            </w:pPr>
          </w:p>
        </w:tc>
        <w:tc>
          <w:tcPr>
            <w:tcW w:w="1985" w:type="dxa"/>
            <w:vMerge/>
            <w:tcBorders>
              <w:left w:val="single" w:sz="4" w:space="0" w:color="auto"/>
              <w:right w:val="single" w:sz="4" w:space="0" w:color="auto"/>
            </w:tcBorders>
          </w:tcPr>
          <w:p w:rsidR="00D810B4" w:rsidRPr="00D810B4" w:rsidRDefault="00D810B4" w:rsidP="00353819">
            <w:pPr>
              <w:jc w:val="center"/>
              <w:rPr>
                <w:sz w:val="24"/>
                <w:szCs w:val="24"/>
              </w:rPr>
            </w:pPr>
          </w:p>
        </w:tc>
        <w:tc>
          <w:tcPr>
            <w:tcW w:w="1788" w:type="dxa"/>
            <w:vMerge/>
            <w:tcBorders>
              <w:left w:val="single" w:sz="4" w:space="0" w:color="auto"/>
            </w:tcBorders>
          </w:tcPr>
          <w:p w:rsidR="00D810B4" w:rsidRPr="00D810B4" w:rsidRDefault="00D810B4" w:rsidP="00353819">
            <w:pPr>
              <w:jc w:val="center"/>
              <w:rPr>
                <w:sz w:val="24"/>
                <w:szCs w:val="24"/>
              </w:rPr>
            </w:pPr>
          </w:p>
        </w:tc>
      </w:tr>
      <w:tr w:rsidR="00D810B4" w:rsidRPr="00D810B4" w:rsidTr="00353819">
        <w:tc>
          <w:tcPr>
            <w:tcW w:w="2400" w:type="dxa"/>
          </w:tcPr>
          <w:p w:rsidR="00D810B4" w:rsidRPr="00D810B4" w:rsidRDefault="00D810B4" w:rsidP="00353819">
            <w:pPr>
              <w:rPr>
                <w:sz w:val="24"/>
                <w:szCs w:val="24"/>
              </w:rPr>
            </w:pPr>
          </w:p>
        </w:tc>
        <w:tc>
          <w:tcPr>
            <w:tcW w:w="1413" w:type="dxa"/>
          </w:tcPr>
          <w:p w:rsidR="00D810B4" w:rsidRPr="00D810B4" w:rsidRDefault="00D810B4" w:rsidP="00353819">
            <w:pPr>
              <w:jc w:val="center"/>
              <w:rPr>
                <w:sz w:val="24"/>
                <w:szCs w:val="24"/>
              </w:rPr>
            </w:pPr>
          </w:p>
        </w:tc>
        <w:tc>
          <w:tcPr>
            <w:tcW w:w="1331" w:type="dxa"/>
          </w:tcPr>
          <w:p w:rsidR="00D810B4" w:rsidRPr="00D810B4" w:rsidRDefault="00D810B4" w:rsidP="00353819">
            <w:pPr>
              <w:jc w:val="center"/>
              <w:rPr>
                <w:sz w:val="24"/>
                <w:szCs w:val="24"/>
              </w:rPr>
            </w:pPr>
          </w:p>
        </w:tc>
        <w:tc>
          <w:tcPr>
            <w:tcW w:w="1620" w:type="dxa"/>
          </w:tcPr>
          <w:p w:rsidR="00D810B4" w:rsidRPr="00D810B4" w:rsidRDefault="00D810B4" w:rsidP="00353819">
            <w:pPr>
              <w:jc w:val="center"/>
              <w:rPr>
                <w:sz w:val="24"/>
                <w:szCs w:val="24"/>
              </w:rPr>
            </w:pPr>
          </w:p>
        </w:tc>
        <w:tc>
          <w:tcPr>
            <w:tcW w:w="1354" w:type="dxa"/>
          </w:tcPr>
          <w:p w:rsidR="00D810B4" w:rsidRPr="00D810B4" w:rsidRDefault="00D810B4" w:rsidP="00353819">
            <w:pPr>
              <w:jc w:val="center"/>
              <w:rPr>
                <w:sz w:val="24"/>
                <w:szCs w:val="24"/>
              </w:rPr>
            </w:pPr>
          </w:p>
        </w:tc>
        <w:tc>
          <w:tcPr>
            <w:tcW w:w="1279" w:type="dxa"/>
          </w:tcPr>
          <w:p w:rsidR="00D810B4" w:rsidRPr="00D810B4" w:rsidRDefault="00D810B4" w:rsidP="00353819">
            <w:pPr>
              <w:jc w:val="center"/>
              <w:rPr>
                <w:sz w:val="24"/>
                <w:szCs w:val="24"/>
              </w:rPr>
            </w:pPr>
          </w:p>
        </w:tc>
        <w:tc>
          <w:tcPr>
            <w:tcW w:w="1628" w:type="dxa"/>
            <w:tcBorders>
              <w:right w:val="single" w:sz="4" w:space="0" w:color="auto"/>
            </w:tcBorders>
          </w:tcPr>
          <w:p w:rsidR="00D810B4" w:rsidRPr="00D810B4" w:rsidRDefault="00D810B4" w:rsidP="00353819">
            <w:pPr>
              <w:jc w:val="center"/>
              <w:rPr>
                <w:sz w:val="24"/>
                <w:szCs w:val="24"/>
              </w:rPr>
            </w:pPr>
          </w:p>
        </w:tc>
        <w:tc>
          <w:tcPr>
            <w:tcW w:w="1985" w:type="dxa"/>
            <w:vMerge/>
            <w:tcBorders>
              <w:left w:val="single" w:sz="4" w:space="0" w:color="auto"/>
              <w:right w:val="single" w:sz="4" w:space="0" w:color="auto"/>
            </w:tcBorders>
          </w:tcPr>
          <w:p w:rsidR="00D810B4" w:rsidRPr="00D810B4" w:rsidRDefault="00D810B4" w:rsidP="00353819">
            <w:pPr>
              <w:jc w:val="center"/>
              <w:rPr>
                <w:sz w:val="24"/>
                <w:szCs w:val="24"/>
              </w:rPr>
            </w:pPr>
          </w:p>
        </w:tc>
        <w:tc>
          <w:tcPr>
            <w:tcW w:w="1788" w:type="dxa"/>
            <w:vMerge/>
            <w:tcBorders>
              <w:left w:val="single" w:sz="4" w:space="0" w:color="auto"/>
            </w:tcBorders>
          </w:tcPr>
          <w:p w:rsidR="00D810B4" w:rsidRPr="00D810B4" w:rsidRDefault="00D810B4" w:rsidP="00353819">
            <w:pPr>
              <w:jc w:val="center"/>
              <w:rPr>
                <w:sz w:val="24"/>
                <w:szCs w:val="24"/>
              </w:rPr>
            </w:pPr>
          </w:p>
        </w:tc>
      </w:tr>
      <w:tr w:rsidR="00D810B4" w:rsidRPr="00D810B4" w:rsidTr="00353819">
        <w:tc>
          <w:tcPr>
            <w:tcW w:w="11025" w:type="dxa"/>
            <w:gridSpan w:val="7"/>
            <w:tcBorders>
              <w:right w:val="single" w:sz="4" w:space="0" w:color="auto"/>
            </w:tcBorders>
          </w:tcPr>
          <w:p w:rsidR="00D810B4" w:rsidRPr="00D810B4" w:rsidRDefault="00D810B4" w:rsidP="00353819">
            <w:pPr>
              <w:jc w:val="center"/>
              <w:rPr>
                <w:sz w:val="24"/>
                <w:szCs w:val="24"/>
              </w:rPr>
            </w:pPr>
            <w:r w:rsidRPr="00D810B4">
              <w:rPr>
                <w:b/>
                <w:sz w:val="24"/>
                <w:szCs w:val="24"/>
              </w:rPr>
              <w:t>Раздел 1. Прочие расходы</w:t>
            </w:r>
          </w:p>
        </w:tc>
        <w:tc>
          <w:tcPr>
            <w:tcW w:w="1985" w:type="dxa"/>
            <w:vMerge/>
            <w:tcBorders>
              <w:left w:val="single" w:sz="4" w:space="0" w:color="auto"/>
              <w:right w:val="single" w:sz="4" w:space="0" w:color="auto"/>
            </w:tcBorders>
          </w:tcPr>
          <w:p w:rsidR="00D810B4" w:rsidRPr="00D810B4" w:rsidRDefault="00D810B4" w:rsidP="00353819">
            <w:pPr>
              <w:jc w:val="center"/>
              <w:rPr>
                <w:sz w:val="24"/>
                <w:szCs w:val="24"/>
              </w:rPr>
            </w:pPr>
          </w:p>
        </w:tc>
        <w:tc>
          <w:tcPr>
            <w:tcW w:w="1788" w:type="dxa"/>
            <w:vMerge/>
            <w:tcBorders>
              <w:left w:val="single" w:sz="4" w:space="0" w:color="auto"/>
            </w:tcBorders>
          </w:tcPr>
          <w:p w:rsidR="00D810B4" w:rsidRPr="00D810B4" w:rsidRDefault="00D810B4" w:rsidP="00353819">
            <w:pPr>
              <w:jc w:val="center"/>
              <w:rPr>
                <w:sz w:val="24"/>
                <w:szCs w:val="24"/>
              </w:rPr>
            </w:pPr>
          </w:p>
        </w:tc>
      </w:tr>
      <w:tr w:rsidR="00D810B4" w:rsidRPr="00D810B4" w:rsidTr="00353819">
        <w:tc>
          <w:tcPr>
            <w:tcW w:w="2400" w:type="dxa"/>
          </w:tcPr>
          <w:p w:rsidR="00D810B4" w:rsidRPr="00D810B4" w:rsidRDefault="00D810B4" w:rsidP="00353819">
            <w:pPr>
              <w:rPr>
                <w:b/>
                <w:sz w:val="24"/>
                <w:szCs w:val="24"/>
              </w:rPr>
            </w:pPr>
          </w:p>
        </w:tc>
        <w:tc>
          <w:tcPr>
            <w:tcW w:w="1413" w:type="dxa"/>
          </w:tcPr>
          <w:p w:rsidR="00D810B4" w:rsidRPr="00D810B4" w:rsidRDefault="00D810B4" w:rsidP="00353819">
            <w:pPr>
              <w:jc w:val="center"/>
              <w:rPr>
                <w:sz w:val="24"/>
                <w:szCs w:val="24"/>
              </w:rPr>
            </w:pPr>
          </w:p>
        </w:tc>
        <w:tc>
          <w:tcPr>
            <w:tcW w:w="1331" w:type="dxa"/>
          </w:tcPr>
          <w:p w:rsidR="00D810B4" w:rsidRPr="00D810B4" w:rsidRDefault="00D810B4" w:rsidP="00353819">
            <w:pPr>
              <w:jc w:val="center"/>
              <w:rPr>
                <w:sz w:val="24"/>
                <w:szCs w:val="24"/>
              </w:rPr>
            </w:pPr>
          </w:p>
        </w:tc>
        <w:tc>
          <w:tcPr>
            <w:tcW w:w="1620" w:type="dxa"/>
          </w:tcPr>
          <w:p w:rsidR="00D810B4" w:rsidRPr="00D810B4" w:rsidRDefault="00D810B4" w:rsidP="00353819">
            <w:pPr>
              <w:jc w:val="center"/>
              <w:rPr>
                <w:sz w:val="24"/>
                <w:szCs w:val="24"/>
              </w:rPr>
            </w:pPr>
          </w:p>
        </w:tc>
        <w:tc>
          <w:tcPr>
            <w:tcW w:w="1354" w:type="dxa"/>
          </w:tcPr>
          <w:p w:rsidR="00D810B4" w:rsidRPr="00D810B4" w:rsidRDefault="00D810B4" w:rsidP="00353819">
            <w:pPr>
              <w:jc w:val="center"/>
              <w:rPr>
                <w:sz w:val="24"/>
                <w:szCs w:val="24"/>
              </w:rPr>
            </w:pPr>
          </w:p>
        </w:tc>
        <w:tc>
          <w:tcPr>
            <w:tcW w:w="1279" w:type="dxa"/>
          </w:tcPr>
          <w:p w:rsidR="00D810B4" w:rsidRPr="00D810B4" w:rsidRDefault="00D810B4" w:rsidP="00353819">
            <w:pPr>
              <w:jc w:val="center"/>
              <w:rPr>
                <w:sz w:val="24"/>
                <w:szCs w:val="24"/>
              </w:rPr>
            </w:pPr>
          </w:p>
        </w:tc>
        <w:tc>
          <w:tcPr>
            <w:tcW w:w="1628" w:type="dxa"/>
            <w:tcBorders>
              <w:right w:val="single" w:sz="4" w:space="0" w:color="auto"/>
            </w:tcBorders>
          </w:tcPr>
          <w:p w:rsidR="00D810B4" w:rsidRPr="00D810B4" w:rsidRDefault="00D810B4" w:rsidP="00353819">
            <w:pPr>
              <w:jc w:val="center"/>
              <w:rPr>
                <w:sz w:val="24"/>
                <w:szCs w:val="24"/>
              </w:rPr>
            </w:pPr>
          </w:p>
        </w:tc>
        <w:tc>
          <w:tcPr>
            <w:tcW w:w="1985" w:type="dxa"/>
            <w:vMerge/>
            <w:tcBorders>
              <w:left w:val="single" w:sz="4" w:space="0" w:color="auto"/>
              <w:right w:val="single" w:sz="4" w:space="0" w:color="auto"/>
            </w:tcBorders>
          </w:tcPr>
          <w:p w:rsidR="00D810B4" w:rsidRPr="00D810B4" w:rsidRDefault="00D810B4" w:rsidP="00353819">
            <w:pPr>
              <w:jc w:val="center"/>
              <w:rPr>
                <w:sz w:val="24"/>
                <w:szCs w:val="24"/>
              </w:rPr>
            </w:pPr>
          </w:p>
        </w:tc>
        <w:tc>
          <w:tcPr>
            <w:tcW w:w="1788" w:type="dxa"/>
            <w:vMerge/>
            <w:tcBorders>
              <w:left w:val="single" w:sz="4" w:space="0" w:color="auto"/>
            </w:tcBorders>
          </w:tcPr>
          <w:p w:rsidR="00D810B4" w:rsidRPr="00D810B4" w:rsidRDefault="00D810B4" w:rsidP="00353819">
            <w:pPr>
              <w:jc w:val="center"/>
              <w:rPr>
                <w:sz w:val="24"/>
                <w:szCs w:val="24"/>
              </w:rPr>
            </w:pPr>
          </w:p>
        </w:tc>
      </w:tr>
      <w:tr w:rsidR="00D810B4" w:rsidRPr="00D810B4" w:rsidTr="00353819">
        <w:tc>
          <w:tcPr>
            <w:tcW w:w="2400" w:type="dxa"/>
          </w:tcPr>
          <w:p w:rsidR="00D810B4" w:rsidRPr="00D810B4" w:rsidRDefault="00D810B4" w:rsidP="00353819">
            <w:pPr>
              <w:rPr>
                <w:sz w:val="24"/>
                <w:szCs w:val="24"/>
              </w:rPr>
            </w:pPr>
          </w:p>
        </w:tc>
        <w:tc>
          <w:tcPr>
            <w:tcW w:w="1413" w:type="dxa"/>
          </w:tcPr>
          <w:p w:rsidR="00D810B4" w:rsidRPr="00D810B4" w:rsidRDefault="00D810B4" w:rsidP="00353819">
            <w:pPr>
              <w:jc w:val="center"/>
              <w:rPr>
                <w:sz w:val="24"/>
                <w:szCs w:val="24"/>
              </w:rPr>
            </w:pPr>
          </w:p>
        </w:tc>
        <w:tc>
          <w:tcPr>
            <w:tcW w:w="1331" w:type="dxa"/>
          </w:tcPr>
          <w:p w:rsidR="00D810B4" w:rsidRPr="00D810B4" w:rsidRDefault="00D810B4" w:rsidP="00353819">
            <w:pPr>
              <w:jc w:val="center"/>
              <w:rPr>
                <w:sz w:val="24"/>
                <w:szCs w:val="24"/>
              </w:rPr>
            </w:pPr>
          </w:p>
        </w:tc>
        <w:tc>
          <w:tcPr>
            <w:tcW w:w="1620" w:type="dxa"/>
          </w:tcPr>
          <w:p w:rsidR="00D810B4" w:rsidRPr="00D810B4" w:rsidRDefault="00D810B4" w:rsidP="00353819">
            <w:pPr>
              <w:jc w:val="center"/>
              <w:rPr>
                <w:sz w:val="24"/>
                <w:szCs w:val="24"/>
              </w:rPr>
            </w:pPr>
          </w:p>
        </w:tc>
        <w:tc>
          <w:tcPr>
            <w:tcW w:w="1354" w:type="dxa"/>
          </w:tcPr>
          <w:p w:rsidR="00D810B4" w:rsidRPr="00D810B4" w:rsidRDefault="00D810B4" w:rsidP="00353819">
            <w:pPr>
              <w:jc w:val="center"/>
              <w:rPr>
                <w:sz w:val="24"/>
                <w:szCs w:val="24"/>
              </w:rPr>
            </w:pPr>
          </w:p>
        </w:tc>
        <w:tc>
          <w:tcPr>
            <w:tcW w:w="1279" w:type="dxa"/>
          </w:tcPr>
          <w:p w:rsidR="00D810B4" w:rsidRPr="00D810B4" w:rsidRDefault="00D810B4" w:rsidP="00353819">
            <w:pPr>
              <w:jc w:val="center"/>
              <w:rPr>
                <w:sz w:val="24"/>
                <w:szCs w:val="24"/>
              </w:rPr>
            </w:pPr>
          </w:p>
        </w:tc>
        <w:tc>
          <w:tcPr>
            <w:tcW w:w="1628" w:type="dxa"/>
            <w:tcBorders>
              <w:right w:val="single" w:sz="4" w:space="0" w:color="auto"/>
            </w:tcBorders>
          </w:tcPr>
          <w:p w:rsidR="00D810B4" w:rsidRPr="00D810B4" w:rsidRDefault="00D810B4" w:rsidP="00353819">
            <w:pPr>
              <w:jc w:val="center"/>
              <w:rPr>
                <w:sz w:val="24"/>
                <w:szCs w:val="24"/>
              </w:rPr>
            </w:pPr>
          </w:p>
        </w:tc>
        <w:tc>
          <w:tcPr>
            <w:tcW w:w="1985" w:type="dxa"/>
            <w:vMerge/>
            <w:tcBorders>
              <w:left w:val="single" w:sz="4" w:space="0" w:color="auto"/>
              <w:right w:val="single" w:sz="4" w:space="0" w:color="auto"/>
            </w:tcBorders>
          </w:tcPr>
          <w:p w:rsidR="00D810B4" w:rsidRPr="00D810B4" w:rsidRDefault="00D810B4" w:rsidP="00353819">
            <w:pPr>
              <w:jc w:val="center"/>
              <w:rPr>
                <w:sz w:val="24"/>
                <w:szCs w:val="24"/>
              </w:rPr>
            </w:pPr>
          </w:p>
        </w:tc>
        <w:tc>
          <w:tcPr>
            <w:tcW w:w="1788" w:type="dxa"/>
            <w:vMerge/>
            <w:tcBorders>
              <w:left w:val="single" w:sz="4" w:space="0" w:color="auto"/>
            </w:tcBorders>
          </w:tcPr>
          <w:p w:rsidR="00D810B4" w:rsidRPr="00D810B4" w:rsidRDefault="00D810B4" w:rsidP="00353819">
            <w:pPr>
              <w:jc w:val="center"/>
              <w:rPr>
                <w:sz w:val="24"/>
                <w:szCs w:val="24"/>
              </w:rPr>
            </w:pPr>
          </w:p>
        </w:tc>
      </w:tr>
      <w:tr w:rsidR="00D810B4" w:rsidRPr="00D810B4" w:rsidTr="00353819">
        <w:tc>
          <w:tcPr>
            <w:tcW w:w="2400" w:type="dxa"/>
          </w:tcPr>
          <w:p w:rsidR="00D810B4" w:rsidRPr="00D810B4" w:rsidRDefault="00D810B4" w:rsidP="00353819">
            <w:pPr>
              <w:rPr>
                <w:sz w:val="24"/>
                <w:szCs w:val="24"/>
              </w:rPr>
            </w:pPr>
          </w:p>
        </w:tc>
        <w:tc>
          <w:tcPr>
            <w:tcW w:w="1413" w:type="dxa"/>
          </w:tcPr>
          <w:p w:rsidR="00D810B4" w:rsidRPr="00D810B4" w:rsidRDefault="00D810B4" w:rsidP="00353819">
            <w:pPr>
              <w:jc w:val="center"/>
              <w:rPr>
                <w:sz w:val="24"/>
                <w:szCs w:val="24"/>
              </w:rPr>
            </w:pPr>
          </w:p>
        </w:tc>
        <w:tc>
          <w:tcPr>
            <w:tcW w:w="1331" w:type="dxa"/>
          </w:tcPr>
          <w:p w:rsidR="00D810B4" w:rsidRPr="00D810B4" w:rsidRDefault="00D810B4" w:rsidP="00353819">
            <w:pPr>
              <w:jc w:val="center"/>
              <w:rPr>
                <w:sz w:val="24"/>
                <w:szCs w:val="24"/>
              </w:rPr>
            </w:pPr>
          </w:p>
        </w:tc>
        <w:tc>
          <w:tcPr>
            <w:tcW w:w="1620" w:type="dxa"/>
          </w:tcPr>
          <w:p w:rsidR="00D810B4" w:rsidRPr="00D810B4" w:rsidRDefault="00D810B4" w:rsidP="00353819">
            <w:pPr>
              <w:jc w:val="center"/>
              <w:rPr>
                <w:sz w:val="24"/>
                <w:szCs w:val="24"/>
              </w:rPr>
            </w:pPr>
          </w:p>
        </w:tc>
        <w:tc>
          <w:tcPr>
            <w:tcW w:w="1354" w:type="dxa"/>
          </w:tcPr>
          <w:p w:rsidR="00D810B4" w:rsidRPr="00D810B4" w:rsidRDefault="00D810B4" w:rsidP="00353819">
            <w:pPr>
              <w:jc w:val="center"/>
              <w:rPr>
                <w:sz w:val="24"/>
                <w:szCs w:val="24"/>
              </w:rPr>
            </w:pPr>
          </w:p>
        </w:tc>
        <w:tc>
          <w:tcPr>
            <w:tcW w:w="1279" w:type="dxa"/>
          </w:tcPr>
          <w:p w:rsidR="00D810B4" w:rsidRPr="00D810B4" w:rsidRDefault="00D810B4" w:rsidP="00353819">
            <w:pPr>
              <w:jc w:val="center"/>
              <w:rPr>
                <w:sz w:val="24"/>
                <w:szCs w:val="24"/>
              </w:rPr>
            </w:pPr>
          </w:p>
        </w:tc>
        <w:tc>
          <w:tcPr>
            <w:tcW w:w="1628" w:type="dxa"/>
            <w:tcBorders>
              <w:right w:val="single" w:sz="4" w:space="0" w:color="auto"/>
            </w:tcBorders>
          </w:tcPr>
          <w:p w:rsidR="00D810B4" w:rsidRPr="00D810B4" w:rsidRDefault="00D810B4" w:rsidP="00353819">
            <w:pPr>
              <w:jc w:val="center"/>
              <w:rPr>
                <w:sz w:val="24"/>
                <w:szCs w:val="24"/>
              </w:rPr>
            </w:pPr>
          </w:p>
        </w:tc>
        <w:tc>
          <w:tcPr>
            <w:tcW w:w="1985" w:type="dxa"/>
            <w:vMerge/>
            <w:tcBorders>
              <w:left w:val="single" w:sz="4" w:space="0" w:color="auto"/>
              <w:right w:val="single" w:sz="4" w:space="0" w:color="auto"/>
            </w:tcBorders>
          </w:tcPr>
          <w:p w:rsidR="00D810B4" w:rsidRPr="00D810B4" w:rsidRDefault="00D810B4" w:rsidP="00353819">
            <w:pPr>
              <w:jc w:val="center"/>
              <w:rPr>
                <w:sz w:val="24"/>
                <w:szCs w:val="24"/>
              </w:rPr>
            </w:pPr>
          </w:p>
        </w:tc>
        <w:tc>
          <w:tcPr>
            <w:tcW w:w="1788" w:type="dxa"/>
            <w:vMerge/>
            <w:tcBorders>
              <w:left w:val="single" w:sz="4" w:space="0" w:color="auto"/>
            </w:tcBorders>
          </w:tcPr>
          <w:p w:rsidR="00D810B4" w:rsidRPr="00D810B4" w:rsidRDefault="00D810B4" w:rsidP="00353819">
            <w:pPr>
              <w:jc w:val="center"/>
              <w:rPr>
                <w:sz w:val="24"/>
                <w:szCs w:val="24"/>
              </w:rPr>
            </w:pPr>
          </w:p>
        </w:tc>
      </w:tr>
      <w:tr w:rsidR="00D810B4" w:rsidRPr="00D810B4" w:rsidTr="00353819">
        <w:tc>
          <w:tcPr>
            <w:tcW w:w="2400" w:type="dxa"/>
          </w:tcPr>
          <w:p w:rsidR="00D810B4" w:rsidRPr="00D810B4" w:rsidRDefault="00D810B4" w:rsidP="00353819">
            <w:pPr>
              <w:rPr>
                <w:sz w:val="24"/>
                <w:szCs w:val="24"/>
              </w:rPr>
            </w:pPr>
          </w:p>
        </w:tc>
        <w:tc>
          <w:tcPr>
            <w:tcW w:w="1413" w:type="dxa"/>
          </w:tcPr>
          <w:p w:rsidR="00D810B4" w:rsidRPr="00D810B4" w:rsidRDefault="00D810B4" w:rsidP="00353819">
            <w:pPr>
              <w:jc w:val="center"/>
              <w:rPr>
                <w:sz w:val="24"/>
                <w:szCs w:val="24"/>
              </w:rPr>
            </w:pPr>
          </w:p>
        </w:tc>
        <w:tc>
          <w:tcPr>
            <w:tcW w:w="1331" w:type="dxa"/>
          </w:tcPr>
          <w:p w:rsidR="00D810B4" w:rsidRPr="00D810B4" w:rsidRDefault="00D810B4" w:rsidP="00353819">
            <w:pPr>
              <w:jc w:val="center"/>
              <w:rPr>
                <w:sz w:val="24"/>
                <w:szCs w:val="24"/>
              </w:rPr>
            </w:pPr>
          </w:p>
        </w:tc>
        <w:tc>
          <w:tcPr>
            <w:tcW w:w="1620" w:type="dxa"/>
          </w:tcPr>
          <w:p w:rsidR="00D810B4" w:rsidRPr="00D810B4" w:rsidRDefault="00D810B4" w:rsidP="00353819">
            <w:pPr>
              <w:jc w:val="center"/>
              <w:rPr>
                <w:sz w:val="24"/>
                <w:szCs w:val="24"/>
              </w:rPr>
            </w:pPr>
          </w:p>
        </w:tc>
        <w:tc>
          <w:tcPr>
            <w:tcW w:w="1354" w:type="dxa"/>
          </w:tcPr>
          <w:p w:rsidR="00D810B4" w:rsidRPr="00D810B4" w:rsidRDefault="00D810B4" w:rsidP="00353819">
            <w:pPr>
              <w:jc w:val="center"/>
              <w:rPr>
                <w:sz w:val="24"/>
                <w:szCs w:val="24"/>
              </w:rPr>
            </w:pPr>
          </w:p>
        </w:tc>
        <w:tc>
          <w:tcPr>
            <w:tcW w:w="1279" w:type="dxa"/>
          </w:tcPr>
          <w:p w:rsidR="00D810B4" w:rsidRPr="00D810B4" w:rsidRDefault="00D810B4" w:rsidP="00353819">
            <w:pPr>
              <w:jc w:val="center"/>
              <w:rPr>
                <w:sz w:val="24"/>
                <w:szCs w:val="24"/>
              </w:rPr>
            </w:pPr>
          </w:p>
        </w:tc>
        <w:tc>
          <w:tcPr>
            <w:tcW w:w="1628" w:type="dxa"/>
            <w:tcBorders>
              <w:right w:val="single" w:sz="4" w:space="0" w:color="auto"/>
            </w:tcBorders>
          </w:tcPr>
          <w:p w:rsidR="00D810B4" w:rsidRPr="00D810B4" w:rsidRDefault="00D810B4" w:rsidP="00353819">
            <w:pPr>
              <w:jc w:val="center"/>
              <w:rPr>
                <w:sz w:val="24"/>
                <w:szCs w:val="24"/>
              </w:rPr>
            </w:pPr>
          </w:p>
        </w:tc>
        <w:tc>
          <w:tcPr>
            <w:tcW w:w="1985" w:type="dxa"/>
            <w:vMerge/>
            <w:tcBorders>
              <w:left w:val="single" w:sz="4" w:space="0" w:color="auto"/>
              <w:right w:val="single" w:sz="4" w:space="0" w:color="auto"/>
            </w:tcBorders>
          </w:tcPr>
          <w:p w:rsidR="00D810B4" w:rsidRPr="00D810B4" w:rsidRDefault="00D810B4" w:rsidP="00353819">
            <w:pPr>
              <w:jc w:val="center"/>
              <w:rPr>
                <w:sz w:val="24"/>
                <w:szCs w:val="24"/>
              </w:rPr>
            </w:pPr>
          </w:p>
        </w:tc>
        <w:tc>
          <w:tcPr>
            <w:tcW w:w="1788" w:type="dxa"/>
            <w:vMerge/>
            <w:tcBorders>
              <w:left w:val="single" w:sz="4" w:space="0" w:color="auto"/>
            </w:tcBorders>
          </w:tcPr>
          <w:p w:rsidR="00D810B4" w:rsidRPr="00D810B4" w:rsidRDefault="00D810B4" w:rsidP="00353819">
            <w:pPr>
              <w:jc w:val="center"/>
              <w:rPr>
                <w:sz w:val="24"/>
                <w:szCs w:val="24"/>
              </w:rPr>
            </w:pPr>
          </w:p>
        </w:tc>
      </w:tr>
      <w:tr w:rsidR="00D810B4" w:rsidRPr="00D810B4" w:rsidTr="00353819">
        <w:tc>
          <w:tcPr>
            <w:tcW w:w="2400" w:type="dxa"/>
          </w:tcPr>
          <w:p w:rsidR="00D810B4" w:rsidRPr="00D810B4" w:rsidRDefault="00D810B4" w:rsidP="00353819">
            <w:pPr>
              <w:rPr>
                <w:sz w:val="24"/>
                <w:szCs w:val="24"/>
              </w:rPr>
            </w:pPr>
          </w:p>
        </w:tc>
        <w:tc>
          <w:tcPr>
            <w:tcW w:w="1413" w:type="dxa"/>
          </w:tcPr>
          <w:p w:rsidR="00D810B4" w:rsidRPr="00D810B4" w:rsidRDefault="00D810B4" w:rsidP="00353819">
            <w:pPr>
              <w:jc w:val="center"/>
              <w:rPr>
                <w:sz w:val="24"/>
                <w:szCs w:val="24"/>
              </w:rPr>
            </w:pPr>
          </w:p>
        </w:tc>
        <w:tc>
          <w:tcPr>
            <w:tcW w:w="1331" w:type="dxa"/>
          </w:tcPr>
          <w:p w:rsidR="00D810B4" w:rsidRPr="00D810B4" w:rsidRDefault="00D810B4" w:rsidP="00353819">
            <w:pPr>
              <w:jc w:val="center"/>
              <w:rPr>
                <w:sz w:val="24"/>
                <w:szCs w:val="24"/>
              </w:rPr>
            </w:pPr>
          </w:p>
        </w:tc>
        <w:tc>
          <w:tcPr>
            <w:tcW w:w="1620" w:type="dxa"/>
          </w:tcPr>
          <w:p w:rsidR="00D810B4" w:rsidRPr="00D810B4" w:rsidRDefault="00D810B4" w:rsidP="00353819">
            <w:pPr>
              <w:jc w:val="center"/>
              <w:rPr>
                <w:sz w:val="24"/>
                <w:szCs w:val="24"/>
              </w:rPr>
            </w:pPr>
          </w:p>
        </w:tc>
        <w:tc>
          <w:tcPr>
            <w:tcW w:w="1354" w:type="dxa"/>
          </w:tcPr>
          <w:p w:rsidR="00D810B4" w:rsidRPr="00D810B4" w:rsidRDefault="00D810B4" w:rsidP="00353819">
            <w:pPr>
              <w:jc w:val="center"/>
              <w:rPr>
                <w:sz w:val="24"/>
                <w:szCs w:val="24"/>
              </w:rPr>
            </w:pPr>
          </w:p>
        </w:tc>
        <w:tc>
          <w:tcPr>
            <w:tcW w:w="1279" w:type="dxa"/>
          </w:tcPr>
          <w:p w:rsidR="00D810B4" w:rsidRPr="00D810B4" w:rsidRDefault="00D810B4" w:rsidP="00353819">
            <w:pPr>
              <w:jc w:val="center"/>
              <w:rPr>
                <w:sz w:val="24"/>
                <w:szCs w:val="24"/>
              </w:rPr>
            </w:pPr>
          </w:p>
        </w:tc>
        <w:tc>
          <w:tcPr>
            <w:tcW w:w="1628" w:type="dxa"/>
            <w:tcBorders>
              <w:right w:val="single" w:sz="4" w:space="0" w:color="auto"/>
            </w:tcBorders>
          </w:tcPr>
          <w:p w:rsidR="00D810B4" w:rsidRPr="00D810B4" w:rsidRDefault="00D810B4" w:rsidP="00353819">
            <w:pPr>
              <w:jc w:val="center"/>
              <w:rPr>
                <w:sz w:val="24"/>
                <w:szCs w:val="24"/>
              </w:rPr>
            </w:pPr>
          </w:p>
        </w:tc>
        <w:tc>
          <w:tcPr>
            <w:tcW w:w="1985" w:type="dxa"/>
            <w:vMerge/>
            <w:tcBorders>
              <w:left w:val="single" w:sz="4" w:space="0" w:color="auto"/>
              <w:right w:val="single" w:sz="4" w:space="0" w:color="auto"/>
            </w:tcBorders>
          </w:tcPr>
          <w:p w:rsidR="00D810B4" w:rsidRPr="00D810B4" w:rsidRDefault="00D810B4" w:rsidP="00353819">
            <w:pPr>
              <w:jc w:val="center"/>
              <w:rPr>
                <w:sz w:val="24"/>
                <w:szCs w:val="24"/>
              </w:rPr>
            </w:pPr>
          </w:p>
        </w:tc>
        <w:tc>
          <w:tcPr>
            <w:tcW w:w="1788" w:type="dxa"/>
            <w:vMerge/>
            <w:tcBorders>
              <w:left w:val="single" w:sz="4" w:space="0" w:color="auto"/>
            </w:tcBorders>
          </w:tcPr>
          <w:p w:rsidR="00D810B4" w:rsidRPr="00D810B4" w:rsidRDefault="00D810B4" w:rsidP="00353819">
            <w:pPr>
              <w:jc w:val="center"/>
              <w:rPr>
                <w:sz w:val="24"/>
                <w:szCs w:val="24"/>
              </w:rPr>
            </w:pPr>
          </w:p>
        </w:tc>
      </w:tr>
    </w:tbl>
    <w:p w:rsidR="00D810B4" w:rsidRPr="00D810B4" w:rsidRDefault="00D810B4" w:rsidP="00D810B4">
      <w:pPr>
        <w:spacing w:line="360" w:lineRule="auto"/>
        <w:ind w:right="21"/>
        <w:jc w:val="center"/>
        <w:rPr>
          <w:b/>
          <w:sz w:val="24"/>
          <w:szCs w:val="24"/>
        </w:rPr>
      </w:pPr>
      <w:r w:rsidRPr="00D810B4">
        <w:rPr>
          <w:sz w:val="24"/>
          <w:szCs w:val="24"/>
        </w:rPr>
        <w:pict>
          <v:shape id="_x0000_s1033" type="#_x0000_t202" style="position:absolute;left:0;text-align:left;margin-left:-8.85pt;margin-top:5.55pt;width:791.15pt;height:551.65pt;z-index:-251650048;mso-wrap-distance-left:0;mso-position-horizontal-relative:margin;mso-position-vertical-relative:text" stroked="f">
            <v:fill opacity="0" color2="black"/>
            <v:textbox style="mso-next-textbox:#_x0000_s1033" inset="0,0,0,0">
              <w:txbxContent>
                <w:p w:rsidR="00D810B4" w:rsidRPr="008952A0" w:rsidRDefault="00D810B4" w:rsidP="00D810B4">
                  <w:pPr>
                    <w:pStyle w:val="ConsPlusNormal"/>
                    <w:rPr>
                      <w:rFonts w:ascii="Times New Roman" w:hAnsi="Times New Roman" w:cs="Times New Roman"/>
                      <w:sz w:val="24"/>
                      <w:szCs w:val="24"/>
                    </w:rPr>
                  </w:pPr>
                </w:p>
              </w:txbxContent>
            </v:textbox>
            <w10:wrap side="largest" anchorx="margin"/>
          </v:shape>
        </w:pict>
      </w:r>
      <w:r w:rsidRPr="00D810B4">
        <w:rPr>
          <w:sz w:val="24"/>
          <w:szCs w:val="24"/>
        </w:rPr>
        <w:br w:type="page"/>
      </w:r>
      <w:r w:rsidRPr="00D810B4">
        <w:rPr>
          <w:b/>
          <w:sz w:val="24"/>
          <w:szCs w:val="24"/>
        </w:rPr>
        <w:lastRenderedPageBreak/>
        <w:t>3.4. Благоустройство сельских территорий</w:t>
      </w:r>
    </w:p>
    <w:p w:rsidR="00D810B4" w:rsidRPr="00D810B4" w:rsidRDefault="00D810B4" w:rsidP="00D810B4">
      <w:pPr>
        <w:rPr>
          <w:b/>
          <w:sz w:val="24"/>
          <w:szCs w:val="24"/>
        </w:rPr>
      </w:pPr>
    </w:p>
    <w:tbl>
      <w:tblPr>
        <w:tblpPr w:leftFromText="180" w:rightFromText="180" w:vertAnchor="text" w:horzAnchor="margin" w:tblpY="251"/>
        <w:tblW w:w="15521" w:type="dxa"/>
        <w:tblLayout w:type="fixed"/>
        <w:tblCellMar>
          <w:left w:w="70" w:type="dxa"/>
          <w:right w:w="70" w:type="dxa"/>
        </w:tblCellMar>
        <w:tblLook w:val="0000"/>
      </w:tblPr>
      <w:tblGrid>
        <w:gridCol w:w="3047"/>
        <w:gridCol w:w="1701"/>
        <w:gridCol w:w="1499"/>
        <w:gridCol w:w="1562"/>
        <w:gridCol w:w="1418"/>
        <w:gridCol w:w="1333"/>
        <w:gridCol w:w="1559"/>
        <w:gridCol w:w="1985"/>
        <w:gridCol w:w="1417"/>
      </w:tblGrid>
      <w:tr w:rsidR="00D810B4" w:rsidRPr="00D810B4" w:rsidTr="00353819">
        <w:trPr>
          <w:cantSplit/>
          <w:trHeight w:val="347"/>
        </w:trPr>
        <w:tc>
          <w:tcPr>
            <w:tcW w:w="3047" w:type="dxa"/>
            <w:vMerge w:val="restart"/>
            <w:tcBorders>
              <w:top w:val="single" w:sz="4" w:space="0" w:color="000000"/>
              <w:left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br/>
            </w:r>
          </w:p>
          <w:p w:rsidR="00D810B4" w:rsidRPr="00D810B4" w:rsidRDefault="00D810B4" w:rsidP="00353819">
            <w:pPr>
              <w:pStyle w:val="ConsPlusNormal"/>
              <w:snapToGrid w:val="0"/>
              <w:jc w:val="center"/>
              <w:rPr>
                <w:rFonts w:ascii="Times New Roman" w:hAnsi="Times New Roman" w:cs="Times New Roman"/>
                <w:sz w:val="24"/>
                <w:szCs w:val="24"/>
              </w:rPr>
            </w:pPr>
          </w:p>
        </w:tc>
        <w:tc>
          <w:tcPr>
            <w:tcW w:w="1701" w:type="dxa"/>
            <w:vMerge w:val="restart"/>
            <w:tcBorders>
              <w:top w:val="single" w:sz="4" w:space="0" w:color="000000"/>
              <w:lef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 xml:space="preserve">Сроки   </w:t>
            </w:r>
            <w:r w:rsidRPr="00D810B4">
              <w:rPr>
                <w:rFonts w:ascii="Times New Roman" w:hAnsi="Times New Roman" w:cs="Times New Roman"/>
                <w:sz w:val="24"/>
                <w:szCs w:val="24"/>
              </w:rPr>
              <w:br/>
              <w:t>исполнения</w:t>
            </w:r>
            <w:r w:rsidRPr="00D810B4">
              <w:rPr>
                <w:rFonts w:ascii="Times New Roman" w:hAnsi="Times New Roman" w:cs="Times New Roman"/>
                <w:sz w:val="24"/>
                <w:szCs w:val="24"/>
              </w:rPr>
              <w:br/>
              <w:t>(годы)</w:t>
            </w:r>
          </w:p>
        </w:tc>
        <w:tc>
          <w:tcPr>
            <w:tcW w:w="1499" w:type="dxa"/>
            <w:vMerge w:val="restart"/>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 xml:space="preserve">Объем     </w:t>
            </w:r>
            <w:r w:rsidRPr="00D810B4">
              <w:rPr>
                <w:rFonts w:ascii="Times New Roman" w:hAnsi="Times New Roman" w:cs="Times New Roman"/>
                <w:sz w:val="24"/>
                <w:szCs w:val="24"/>
              </w:rPr>
              <w:br/>
              <w:t>финансирования,</w:t>
            </w:r>
            <w:r w:rsidRPr="00D810B4">
              <w:rPr>
                <w:rFonts w:ascii="Times New Roman" w:hAnsi="Times New Roman" w:cs="Times New Roman"/>
                <w:sz w:val="24"/>
                <w:szCs w:val="24"/>
              </w:rPr>
              <w:br/>
              <w:t xml:space="preserve"> рублей</w:t>
            </w:r>
          </w:p>
        </w:tc>
        <w:tc>
          <w:tcPr>
            <w:tcW w:w="5872" w:type="dxa"/>
            <w:gridSpan w:val="4"/>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В том числе за счет средств:</w:t>
            </w:r>
          </w:p>
        </w:tc>
        <w:tc>
          <w:tcPr>
            <w:tcW w:w="1985" w:type="dxa"/>
            <w:vMerge w:val="restart"/>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 xml:space="preserve">Исполнитель мероприятия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Ожидаемые результаты</w:t>
            </w:r>
          </w:p>
        </w:tc>
      </w:tr>
      <w:tr w:rsidR="00D810B4" w:rsidRPr="00D810B4" w:rsidTr="00353819">
        <w:trPr>
          <w:cantSplit/>
          <w:trHeight w:val="1741"/>
        </w:trPr>
        <w:tc>
          <w:tcPr>
            <w:tcW w:w="3047" w:type="dxa"/>
            <w:vMerge/>
            <w:tcBorders>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snapToGrid w:val="0"/>
              <w:rPr>
                <w:sz w:val="24"/>
                <w:szCs w:val="24"/>
              </w:rPr>
            </w:pPr>
          </w:p>
        </w:tc>
        <w:tc>
          <w:tcPr>
            <w:tcW w:w="1701" w:type="dxa"/>
            <w:vMerge/>
            <w:tcBorders>
              <w:left w:val="single" w:sz="4" w:space="0" w:color="auto"/>
              <w:bottom w:val="single" w:sz="4" w:space="0" w:color="000000"/>
            </w:tcBorders>
            <w:shd w:val="clear" w:color="auto" w:fill="auto"/>
            <w:vAlign w:val="center"/>
          </w:tcPr>
          <w:p w:rsidR="00D810B4" w:rsidRPr="00D810B4" w:rsidRDefault="00D810B4" w:rsidP="00353819">
            <w:pPr>
              <w:snapToGrid w:val="0"/>
              <w:rPr>
                <w:sz w:val="24"/>
                <w:szCs w:val="24"/>
              </w:rPr>
            </w:pPr>
          </w:p>
        </w:tc>
        <w:tc>
          <w:tcPr>
            <w:tcW w:w="1499" w:type="dxa"/>
            <w:vMerge/>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rPr>
                <w:sz w:val="24"/>
                <w:szCs w:val="24"/>
              </w:rPr>
            </w:pPr>
          </w:p>
        </w:tc>
        <w:tc>
          <w:tcPr>
            <w:tcW w:w="1562"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федерального</w:t>
            </w:r>
            <w:r w:rsidRPr="00D810B4">
              <w:rPr>
                <w:rFonts w:ascii="Times New Roman" w:hAnsi="Times New Roman" w:cs="Times New Roman"/>
                <w:sz w:val="24"/>
                <w:szCs w:val="24"/>
              </w:rPr>
              <w:br/>
              <w:t>бюджета*,</w:t>
            </w:r>
            <w:r w:rsidRPr="00D810B4">
              <w:rPr>
                <w:rFonts w:ascii="Times New Roman" w:hAnsi="Times New Roman" w:cs="Times New Roman"/>
                <w:sz w:val="24"/>
                <w:szCs w:val="24"/>
              </w:rPr>
              <w:br/>
              <w:t xml:space="preserve"> рублей</w:t>
            </w:r>
          </w:p>
        </w:tc>
        <w:tc>
          <w:tcPr>
            <w:tcW w:w="1418"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областного</w:t>
            </w:r>
            <w:r w:rsidRPr="00D810B4">
              <w:rPr>
                <w:rFonts w:ascii="Times New Roman" w:hAnsi="Times New Roman" w:cs="Times New Roman"/>
                <w:sz w:val="24"/>
                <w:szCs w:val="24"/>
              </w:rPr>
              <w:br/>
              <w:t xml:space="preserve">бюджета*, </w:t>
            </w:r>
            <w:r w:rsidRPr="00D810B4">
              <w:rPr>
                <w:rFonts w:ascii="Times New Roman" w:hAnsi="Times New Roman" w:cs="Times New Roman"/>
                <w:sz w:val="24"/>
                <w:szCs w:val="24"/>
              </w:rPr>
              <w:br/>
              <w:t xml:space="preserve"> рублей</w:t>
            </w:r>
          </w:p>
        </w:tc>
        <w:tc>
          <w:tcPr>
            <w:tcW w:w="1333"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jc w:val="center"/>
              <w:rPr>
                <w:sz w:val="24"/>
                <w:szCs w:val="24"/>
              </w:rPr>
            </w:pPr>
            <w:r w:rsidRPr="00D810B4">
              <w:rPr>
                <w:sz w:val="24"/>
                <w:szCs w:val="24"/>
              </w:rPr>
              <w:t xml:space="preserve">Бюджета сельских поселений** </w:t>
            </w:r>
            <w:r w:rsidRPr="00D810B4">
              <w:rPr>
                <w:sz w:val="24"/>
                <w:szCs w:val="24"/>
              </w:rPr>
              <w:br/>
              <w:t xml:space="preserve"> рублей</w:t>
            </w:r>
          </w:p>
        </w:tc>
        <w:tc>
          <w:tcPr>
            <w:tcW w:w="1559" w:type="dxa"/>
            <w:tcBorders>
              <w:top w:val="single" w:sz="4" w:space="0" w:color="000000"/>
              <w:left w:val="single" w:sz="4" w:space="0" w:color="auto"/>
              <w:bottom w:val="single" w:sz="4" w:space="0" w:color="000000"/>
            </w:tcBorders>
            <w:shd w:val="clear" w:color="auto" w:fill="auto"/>
          </w:tcPr>
          <w:p w:rsidR="00D810B4" w:rsidRPr="00D810B4" w:rsidRDefault="00D810B4" w:rsidP="00353819">
            <w:pPr>
              <w:jc w:val="center"/>
              <w:rPr>
                <w:rFonts w:eastAsia="Arial"/>
                <w:sz w:val="24"/>
                <w:szCs w:val="24"/>
              </w:rPr>
            </w:pPr>
            <w:r w:rsidRPr="00D810B4">
              <w:rPr>
                <w:rFonts w:eastAsia="Arial"/>
                <w:sz w:val="24"/>
                <w:szCs w:val="24"/>
              </w:rPr>
              <w:t>внебюджетных источников,</w:t>
            </w:r>
          </w:p>
          <w:p w:rsidR="00D810B4" w:rsidRPr="00D810B4" w:rsidRDefault="00D810B4" w:rsidP="00353819">
            <w:pPr>
              <w:jc w:val="center"/>
              <w:rPr>
                <w:sz w:val="24"/>
                <w:szCs w:val="24"/>
              </w:rPr>
            </w:pPr>
            <w:r w:rsidRPr="00D810B4">
              <w:rPr>
                <w:sz w:val="24"/>
                <w:szCs w:val="24"/>
              </w:rPr>
              <w:t>рублей</w:t>
            </w:r>
          </w:p>
        </w:tc>
        <w:tc>
          <w:tcPr>
            <w:tcW w:w="1985" w:type="dxa"/>
            <w:vMerge/>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10B4" w:rsidRPr="00D810B4" w:rsidRDefault="00D810B4" w:rsidP="00353819">
            <w:pPr>
              <w:snapToGrid w:val="0"/>
              <w:rPr>
                <w:sz w:val="24"/>
                <w:szCs w:val="24"/>
              </w:rPr>
            </w:pPr>
          </w:p>
        </w:tc>
      </w:tr>
      <w:tr w:rsidR="00D810B4" w:rsidRPr="00D810B4" w:rsidTr="00353819">
        <w:trPr>
          <w:cantSplit/>
          <w:trHeight w:val="232"/>
        </w:trPr>
        <w:tc>
          <w:tcPr>
            <w:tcW w:w="304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w:t>
            </w:r>
          </w:p>
        </w:tc>
        <w:tc>
          <w:tcPr>
            <w:tcW w:w="1499"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w:t>
            </w:r>
          </w:p>
        </w:tc>
        <w:tc>
          <w:tcPr>
            <w:tcW w:w="1562"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4</w:t>
            </w:r>
          </w:p>
        </w:tc>
        <w:tc>
          <w:tcPr>
            <w:tcW w:w="1418"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w:t>
            </w:r>
          </w:p>
        </w:tc>
        <w:tc>
          <w:tcPr>
            <w:tcW w:w="1333" w:type="dxa"/>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6</w:t>
            </w:r>
          </w:p>
        </w:tc>
        <w:tc>
          <w:tcPr>
            <w:tcW w:w="1559" w:type="dxa"/>
            <w:tcBorders>
              <w:top w:val="single" w:sz="4" w:space="0" w:color="000000"/>
              <w:left w:val="single" w:sz="4" w:space="0" w:color="auto"/>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7</w:t>
            </w:r>
          </w:p>
        </w:tc>
        <w:tc>
          <w:tcPr>
            <w:tcW w:w="1985" w:type="dxa"/>
            <w:tcBorders>
              <w:top w:val="single" w:sz="4" w:space="0" w:color="000000"/>
              <w:left w:val="single" w:sz="4" w:space="0" w:color="000000"/>
              <w:bottom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8</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9</w:t>
            </w:r>
          </w:p>
        </w:tc>
      </w:tr>
      <w:tr w:rsidR="00D810B4" w:rsidRPr="00D810B4" w:rsidTr="00353819">
        <w:trPr>
          <w:cantSplit/>
          <w:trHeight w:val="1020"/>
        </w:trPr>
        <w:tc>
          <w:tcPr>
            <w:tcW w:w="304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b/>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2020-2024 г. г.</w:t>
            </w:r>
          </w:p>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в том числе:</w:t>
            </w:r>
          </w:p>
        </w:tc>
        <w:tc>
          <w:tcPr>
            <w:tcW w:w="1499"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6750000,00</w:t>
            </w:r>
          </w:p>
        </w:tc>
        <w:tc>
          <w:tcPr>
            <w:tcW w:w="1562" w:type="dxa"/>
            <w:tcBorders>
              <w:top w:val="single" w:sz="4" w:space="0" w:color="000000"/>
              <w:left w:val="single" w:sz="4" w:space="0" w:color="000000"/>
              <w:bottom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4394300,00</w:t>
            </w:r>
          </w:p>
        </w:tc>
        <w:tc>
          <w:tcPr>
            <w:tcW w:w="1418" w:type="dxa"/>
            <w:tcBorders>
              <w:top w:val="single" w:sz="4" w:space="0" w:color="000000"/>
              <w:left w:val="single" w:sz="4" w:space="0" w:color="000000"/>
              <w:bottom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330700,00</w:t>
            </w:r>
          </w:p>
        </w:tc>
        <w:tc>
          <w:tcPr>
            <w:tcW w:w="1333" w:type="dxa"/>
            <w:tcBorders>
              <w:top w:val="single" w:sz="4" w:space="0" w:color="000000"/>
              <w:left w:val="single" w:sz="4" w:space="0" w:color="000000"/>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1450000,00</w:t>
            </w:r>
          </w:p>
        </w:tc>
        <w:tc>
          <w:tcPr>
            <w:tcW w:w="1559" w:type="dxa"/>
            <w:tcBorders>
              <w:top w:val="single" w:sz="4" w:space="0" w:color="000000"/>
              <w:left w:val="single" w:sz="4" w:space="0" w:color="auto"/>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575000,00</w:t>
            </w:r>
          </w:p>
        </w:tc>
        <w:tc>
          <w:tcPr>
            <w:tcW w:w="1985" w:type="dxa"/>
            <w:tcBorders>
              <w:top w:val="single" w:sz="4" w:space="0" w:color="auto"/>
              <w:left w:val="single" w:sz="4" w:space="0" w:color="auto"/>
              <w:bottom w:val="single" w:sz="4" w:space="0" w:color="auto"/>
            </w:tcBorders>
            <w:shd w:val="clear" w:color="auto" w:fill="auto"/>
          </w:tcPr>
          <w:p w:rsidR="00D810B4" w:rsidRPr="00D810B4" w:rsidRDefault="00D810B4" w:rsidP="00353819">
            <w:pPr>
              <w:pStyle w:val="ConsPlusNormal"/>
              <w:rPr>
                <w:rFonts w:ascii="Times New Roman" w:hAnsi="Times New Roman" w:cs="Times New Roman"/>
                <w:sz w:val="24"/>
                <w:szCs w:val="24"/>
              </w:rPr>
            </w:pPr>
          </w:p>
        </w:tc>
        <w:tc>
          <w:tcPr>
            <w:tcW w:w="1417" w:type="dxa"/>
            <w:vMerge w:val="restart"/>
            <w:tcBorders>
              <w:top w:val="single" w:sz="4" w:space="0" w:color="auto"/>
              <w:left w:val="single" w:sz="4" w:space="0" w:color="000000"/>
              <w:right w:val="single" w:sz="4" w:space="0" w:color="auto"/>
            </w:tcBorders>
            <w:shd w:val="clear" w:color="auto" w:fill="auto"/>
            <w:vAlign w:val="center"/>
          </w:tcPr>
          <w:p w:rsidR="00D810B4" w:rsidRPr="00D810B4" w:rsidRDefault="00D810B4" w:rsidP="00353819">
            <w:pPr>
              <w:rPr>
                <w:sz w:val="24"/>
                <w:szCs w:val="24"/>
              </w:rPr>
            </w:pPr>
            <w:r w:rsidRPr="00D810B4">
              <w:rPr>
                <w:sz w:val="24"/>
                <w:szCs w:val="24"/>
              </w:rPr>
              <w:t>Создание комфортных условий жизнедеятельности в сельской местности</w:t>
            </w:r>
          </w:p>
          <w:p w:rsidR="00D810B4" w:rsidRPr="00D810B4" w:rsidRDefault="00D810B4" w:rsidP="00353819">
            <w:pPr>
              <w:pStyle w:val="ConsPlusNormal"/>
              <w:snapToGrid w:val="0"/>
              <w:rPr>
                <w:rFonts w:ascii="Times New Roman" w:hAnsi="Times New Roman" w:cs="Times New Roman"/>
                <w:sz w:val="24"/>
                <w:szCs w:val="24"/>
              </w:rPr>
            </w:pPr>
          </w:p>
        </w:tc>
      </w:tr>
      <w:tr w:rsidR="00D810B4" w:rsidRPr="00D810B4" w:rsidTr="00353819">
        <w:trPr>
          <w:cantSplit/>
          <w:trHeight w:val="232"/>
        </w:trPr>
        <w:tc>
          <w:tcPr>
            <w:tcW w:w="304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b/>
                <w:sz w:val="24"/>
                <w:szCs w:val="24"/>
              </w:rPr>
              <w:t>Обустройство места отдыха с созданием водоема для купания в деревне Коромыслово Комсомольского района Ивановской области</w:t>
            </w:r>
          </w:p>
        </w:tc>
        <w:tc>
          <w:tcPr>
            <w:tcW w:w="1701"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 xml:space="preserve">         2020г.</w:t>
            </w:r>
          </w:p>
        </w:tc>
        <w:tc>
          <w:tcPr>
            <w:tcW w:w="1499"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2000000,00</w:t>
            </w:r>
          </w:p>
        </w:tc>
        <w:tc>
          <w:tcPr>
            <w:tcW w:w="1562" w:type="dxa"/>
            <w:tcBorders>
              <w:top w:val="single" w:sz="4" w:space="0" w:color="auto"/>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1302000,00</w:t>
            </w:r>
          </w:p>
        </w:tc>
        <w:tc>
          <w:tcPr>
            <w:tcW w:w="1418" w:type="dxa"/>
            <w:tcBorders>
              <w:top w:val="single" w:sz="4" w:space="0" w:color="auto"/>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98000,00</w:t>
            </w:r>
          </w:p>
        </w:tc>
        <w:tc>
          <w:tcPr>
            <w:tcW w:w="1333" w:type="dxa"/>
            <w:tcBorders>
              <w:top w:val="single" w:sz="4" w:space="0" w:color="auto"/>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300000,00</w:t>
            </w:r>
          </w:p>
        </w:tc>
        <w:tc>
          <w:tcPr>
            <w:tcW w:w="1985" w:type="dxa"/>
            <w:tcBorders>
              <w:top w:val="single" w:sz="4" w:space="0" w:color="auto"/>
              <w:left w:val="single" w:sz="4" w:space="0" w:color="auto"/>
              <w:bottom w:val="single" w:sz="4" w:space="0" w:color="auto"/>
            </w:tcBorders>
            <w:shd w:val="clear" w:color="auto" w:fill="auto"/>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Администрация</w:t>
            </w:r>
          </w:p>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Подозерского сельского поселения</w:t>
            </w:r>
          </w:p>
        </w:tc>
        <w:tc>
          <w:tcPr>
            <w:tcW w:w="1417" w:type="dxa"/>
            <w:vMerge/>
            <w:tcBorders>
              <w:left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cantSplit/>
          <w:trHeight w:val="232"/>
        </w:trPr>
        <w:tc>
          <w:tcPr>
            <w:tcW w:w="304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b/>
                <w:sz w:val="24"/>
                <w:szCs w:val="24"/>
              </w:rPr>
            </w:pPr>
            <w:r w:rsidRPr="00D810B4">
              <w:rPr>
                <w:rFonts w:ascii="Times New Roman" w:hAnsi="Times New Roman" w:cs="Times New Roman"/>
                <w:b/>
                <w:sz w:val="24"/>
                <w:szCs w:val="24"/>
              </w:rPr>
              <w:t>Создание и обустройство детской игровой площадки в д. Бутово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2020г.</w:t>
            </w:r>
          </w:p>
        </w:tc>
        <w:tc>
          <w:tcPr>
            <w:tcW w:w="1499"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300000,00</w:t>
            </w:r>
          </w:p>
        </w:tc>
        <w:tc>
          <w:tcPr>
            <w:tcW w:w="1562"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195300,00</w:t>
            </w:r>
          </w:p>
        </w:tc>
        <w:tc>
          <w:tcPr>
            <w:tcW w:w="141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14700,00</w:t>
            </w:r>
          </w:p>
        </w:tc>
        <w:tc>
          <w:tcPr>
            <w:tcW w:w="1333"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60000,00</w:t>
            </w:r>
          </w:p>
        </w:tc>
        <w:tc>
          <w:tcPr>
            <w:tcW w:w="1559" w:type="dxa"/>
            <w:tcBorders>
              <w:top w:val="single" w:sz="4" w:space="0" w:color="000000"/>
              <w:left w:val="single" w:sz="4" w:space="0" w:color="auto"/>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30000,00</w:t>
            </w:r>
          </w:p>
        </w:tc>
        <w:tc>
          <w:tcPr>
            <w:tcW w:w="1985" w:type="dxa"/>
            <w:tcBorders>
              <w:left w:val="single" w:sz="4" w:space="0" w:color="auto"/>
              <w:bottom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Администрация Писцовского сельского поселения</w:t>
            </w:r>
          </w:p>
        </w:tc>
        <w:tc>
          <w:tcPr>
            <w:tcW w:w="1417" w:type="dxa"/>
            <w:vMerge/>
            <w:tcBorders>
              <w:left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r>
      <w:tr w:rsidR="00D810B4" w:rsidRPr="00D810B4" w:rsidTr="00353819">
        <w:trPr>
          <w:cantSplit/>
          <w:trHeight w:val="232"/>
        </w:trPr>
        <w:tc>
          <w:tcPr>
            <w:tcW w:w="304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b/>
                <w:sz w:val="24"/>
                <w:szCs w:val="24"/>
              </w:rPr>
            </w:pPr>
            <w:r w:rsidRPr="00D810B4">
              <w:rPr>
                <w:rFonts w:ascii="Times New Roman" w:hAnsi="Times New Roman" w:cs="Times New Roman"/>
                <w:b/>
                <w:sz w:val="24"/>
                <w:szCs w:val="24"/>
              </w:rPr>
              <w:t>Обустройство места отдыха и водоема для купания в с. Писцово Писцовского сельского поселения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2021г.</w:t>
            </w:r>
          </w:p>
        </w:tc>
        <w:tc>
          <w:tcPr>
            <w:tcW w:w="1499"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1500000,00</w:t>
            </w:r>
          </w:p>
        </w:tc>
        <w:tc>
          <w:tcPr>
            <w:tcW w:w="1562"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 xml:space="preserve">976500,00                                                                                                                                                                                                                 </w:t>
            </w:r>
          </w:p>
        </w:tc>
        <w:tc>
          <w:tcPr>
            <w:tcW w:w="141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73500,00</w:t>
            </w:r>
          </w:p>
        </w:tc>
        <w:tc>
          <w:tcPr>
            <w:tcW w:w="1333"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400000,00</w:t>
            </w:r>
          </w:p>
        </w:tc>
        <w:tc>
          <w:tcPr>
            <w:tcW w:w="1559" w:type="dxa"/>
            <w:tcBorders>
              <w:top w:val="single" w:sz="4" w:space="0" w:color="000000"/>
              <w:left w:val="single" w:sz="4" w:space="0" w:color="auto"/>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50000,00</w:t>
            </w:r>
          </w:p>
        </w:tc>
        <w:tc>
          <w:tcPr>
            <w:tcW w:w="1985" w:type="dxa"/>
            <w:tcBorders>
              <w:left w:val="single" w:sz="4" w:space="0" w:color="auto"/>
              <w:bottom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Администрация Писцовского сельского поселения</w:t>
            </w:r>
          </w:p>
        </w:tc>
        <w:tc>
          <w:tcPr>
            <w:tcW w:w="1417" w:type="dxa"/>
            <w:vMerge/>
            <w:tcBorders>
              <w:left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r>
      <w:tr w:rsidR="00D810B4" w:rsidRPr="00D810B4" w:rsidTr="00353819">
        <w:trPr>
          <w:cantSplit/>
          <w:trHeight w:val="232"/>
        </w:trPr>
        <w:tc>
          <w:tcPr>
            <w:tcW w:w="304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b/>
                <w:sz w:val="24"/>
                <w:szCs w:val="24"/>
              </w:rPr>
            </w:pPr>
            <w:r w:rsidRPr="00D810B4">
              <w:rPr>
                <w:rFonts w:ascii="Times New Roman" w:hAnsi="Times New Roman" w:cs="Times New Roman"/>
                <w:b/>
                <w:sz w:val="24"/>
                <w:szCs w:val="24"/>
              </w:rPr>
              <w:lastRenderedPageBreak/>
              <w:t>Обустройство детской площадки вблизи дома № 20 по улице Ленина в с. Подозерский Подозерского сельского поселения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2021г.</w:t>
            </w:r>
          </w:p>
        </w:tc>
        <w:tc>
          <w:tcPr>
            <w:tcW w:w="1499"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350000,00</w:t>
            </w:r>
          </w:p>
        </w:tc>
        <w:tc>
          <w:tcPr>
            <w:tcW w:w="1562"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227850,00</w:t>
            </w:r>
          </w:p>
        </w:tc>
        <w:tc>
          <w:tcPr>
            <w:tcW w:w="141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47150,00</w:t>
            </w:r>
          </w:p>
        </w:tc>
        <w:tc>
          <w:tcPr>
            <w:tcW w:w="1333"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25000,00</w:t>
            </w:r>
          </w:p>
        </w:tc>
        <w:tc>
          <w:tcPr>
            <w:tcW w:w="1985" w:type="dxa"/>
            <w:tcBorders>
              <w:top w:val="single" w:sz="4" w:space="0" w:color="auto"/>
              <w:left w:val="single" w:sz="4" w:space="0" w:color="auto"/>
              <w:bottom w:val="single" w:sz="4" w:space="0" w:color="auto"/>
            </w:tcBorders>
            <w:shd w:val="clear" w:color="auto" w:fill="auto"/>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Администрация</w:t>
            </w:r>
          </w:p>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Подозерского сельского поселения</w:t>
            </w:r>
          </w:p>
        </w:tc>
        <w:tc>
          <w:tcPr>
            <w:tcW w:w="1417" w:type="dxa"/>
            <w:vMerge/>
            <w:tcBorders>
              <w:left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r>
      <w:tr w:rsidR="00D810B4" w:rsidRPr="00D810B4" w:rsidTr="00353819">
        <w:trPr>
          <w:cantSplit/>
          <w:trHeight w:val="232"/>
        </w:trPr>
        <w:tc>
          <w:tcPr>
            <w:tcW w:w="304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rPr>
                <w:b/>
                <w:sz w:val="24"/>
                <w:szCs w:val="24"/>
              </w:rPr>
            </w:pPr>
            <w:r w:rsidRPr="00D810B4">
              <w:rPr>
                <w:b/>
                <w:sz w:val="24"/>
                <w:szCs w:val="24"/>
              </w:rPr>
              <w:t>Благоустройство пешеходной зоны у дома № 2 в д. Коромыслово Подозерского сельского поселения Комсомольского муниципального района</w:t>
            </w:r>
          </w:p>
          <w:p w:rsidR="00D810B4" w:rsidRPr="00D810B4" w:rsidRDefault="00D810B4" w:rsidP="00353819">
            <w:pPr>
              <w:pStyle w:val="ConsPlusNormal"/>
              <w:snapToGrid w:val="0"/>
              <w:rPr>
                <w:rFonts w:ascii="Times New Roman" w:hAnsi="Times New Roman" w:cs="Times New Roman"/>
                <w:b/>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2021г.</w:t>
            </w:r>
          </w:p>
        </w:tc>
        <w:tc>
          <w:tcPr>
            <w:tcW w:w="1499"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400000,00</w:t>
            </w:r>
          </w:p>
        </w:tc>
        <w:tc>
          <w:tcPr>
            <w:tcW w:w="1562"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260400,00</w:t>
            </w:r>
          </w:p>
        </w:tc>
        <w:tc>
          <w:tcPr>
            <w:tcW w:w="141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19600,00</w:t>
            </w:r>
          </w:p>
        </w:tc>
        <w:tc>
          <w:tcPr>
            <w:tcW w:w="1333"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70000,00</w:t>
            </w:r>
          </w:p>
        </w:tc>
        <w:tc>
          <w:tcPr>
            <w:tcW w:w="1985" w:type="dxa"/>
            <w:tcBorders>
              <w:top w:val="single" w:sz="4" w:space="0" w:color="auto"/>
              <w:left w:val="single" w:sz="4" w:space="0" w:color="auto"/>
              <w:bottom w:val="single" w:sz="4" w:space="0" w:color="auto"/>
            </w:tcBorders>
            <w:shd w:val="clear" w:color="auto" w:fill="auto"/>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Администрация</w:t>
            </w:r>
          </w:p>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Подозерского сельского поселения</w:t>
            </w:r>
          </w:p>
        </w:tc>
        <w:tc>
          <w:tcPr>
            <w:tcW w:w="1417" w:type="dxa"/>
            <w:vMerge/>
            <w:tcBorders>
              <w:left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r>
      <w:tr w:rsidR="00D810B4" w:rsidRPr="00D810B4" w:rsidTr="00353819">
        <w:trPr>
          <w:cantSplit/>
          <w:trHeight w:val="232"/>
        </w:trPr>
        <w:tc>
          <w:tcPr>
            <w:tcW w:w="304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rPr>
                <w:b/>
                <w:sz w:val="24"/>
                <w:szCs w:val="24"/>
              </w:rPr>
            </w:pPr>
            <w:r w:rsidRPr="00D810B4">
              <w:rPr>
                <w:b/>
                <w:sz w:val="24"/>
                <w:szCs w:val="24"/>
              </w:rPr>
              <w:t>Создание колодца в с. Семено-Сарское  Подозерского сельского поселения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2021г.</w:t>
            </w:r>
          </w:p>
        </w:tc>
        <w:tc>
          <w:tcPr>
            <w:tcW w:w="1499"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140000,00</w:t>
            </w:r>
          </w:p>
        </w:tc>
        <w:tc>
          <w:tcPr>
            <w:tcW w:w="1562"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91140,00</w:t>
            </w:r>
          </w:p>
        </w:tc>
        <w:tc>
          <w:tcPr>
            <w:tcW w:w="141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6860,00</w:t>
            </w:r>
          </w:p>
        </w:tc>
        <w:tc>
          <w:tcPr>
            <w:tcW w:w="1333"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12000,00</w:t>
            </w:r>
          </w:p>
        </w:tc>
        <w:tc>
          <w:tcPr>
            <w:tcW w:w="1985" w:type="dxa"/>
            <w:tcBorders>
              <w:top w:val="single" w:sz="4" w:space="0" w:color="auto"/>
              <w:left w:val="single" w:sz="4" w:space="0" w:color="auto"/>
              <w:bottom w:val="single" w:sz="4" w:space="0" w:color="auto"/>
            </w:tcBorders>
            <w:shd w:val="clear" w:color="auto" w:fill="auto"/>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Администрация</w:t>
            </w:r>
          </w:p>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Подозерского сельского поселения</w:t>
            </w:r>
          </w:p>
        </w:tc>
        <w:tc>
          <w:tcPr>
            <w:tcW w:w="1417" w:type="dxa"/>
            <w:vMerge/>
            <w:tcBorders>
              <w:left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r>
      <w:tr w:rsidR="00D810B4" w:rsidRPr="00D810B4" w:rsidTr="00353819">
        <w:trPr>
          <w:cantSplit/>
          <w:trHeight w:val="232"/>
        </w:trPr>
        <w:tc>
          <w:tcPr>
            <w:tcW w:w="304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rPr>
                <w:b/>
                <w:sz w:val="24"/>
                <w:szCs w:val="24"/>
              </w:rPr>
            </w:pPr>
            <w:r w:rsidRPr="00D810B4">
              <w:rPr>
                <w:b/>
                <w:sz w:val="24"/>
                <w:szCs w:val="24"/>
              </w:rPr>
              <w:t>Создание и обустройство детской игровой площадки в с. Светиково Новоусадебского сельского поселения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2021г.</w:t>
            </w:r>
          </w:p>
        </w:tc>
        <w:tc>
          <w:tcPr>
            <w:tcW w:w="1499"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299000,00</w:t>
            </w:r>
          </w:p>
        </w:tc>
        <w:tc>
          <w:tcPr>
            <w:tcW w:w="1562"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194649,00</w:t>
            </w:r>
          </w:p>
        </w:tc>
        <w:tc>
          <w:tcPr>
            <w:tcW w:w="141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14651,00</w:t>
            </w:r>
          </w:p>
        </w:tc>
        <w:tc>
          <w:tcPr>
            <w:tcW w:w="1333"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59800,00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29900,00</w:t>
            </w:r>
          </w:p>
        </w:tc>
        <w:tc>
          <w:tcPr>
            <w:tcW w:w="1985" w:type="dxa"/>
            <w:tcBorders>
              <w:top w:val="single" w:sz="4" w:space="0" w:color="auto"/>
              <w:left w:val="single" w:sz="4" w:space="0" w:color="auto"/>
              <w:bottom w:val="single" w:sz="4" w:space="0" w:color="auto"/>
            </w:tcBorders>
            <w:shd w:val="clear" w:color="auto" w:fill="auto"/>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Администрация Новоусадебского сельского поселения</w:t>
            </w:r>
          </w:p>
        </w:tc>
        <w:tc>
          <w:tcPr>
            <w:tcW w:w="1417" w:type="dxa"/>
            <w:vMerge/>
            <w:tcBorders>
              <w:left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r>
      <w:tr w:rsidR="00D810B4" w:rsidRPr="00D810B4" w:rsidTr="00353819">
        <w:trPr>
          <w:cantSplit/>
          <w:trHeight w:val="232"/>
        </w:trPr>
        <w:tc>
          <w:tcPr>
            <w:tcW w:w="304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rPr>
                <w:b/>
                <w:sz w:val="24"/>
                <w:szCs w:val="24"/>
              </w:rPr>
            </w:pPr>
            <w:r w:rsidRPr="00D810B4">
              <w:rPr>
                <w:b/>
                <w:sz w:val="24"/>
                <w:szCs w:val="24"/>
              </w:rPr>
              <w:lastRenderedPageBreak/>
              <w:t>Благоустройство пешеходной зоны в с. Никольское Новоусадебского сельского поселения Комсомольского муниципального района</w:t>
            </w:r>
          </w:p>
          <w:p w:rsidR="00D810B4" w:rsidRPr="00D810B4" w:rsidRDefault="00D810B4" w:rsidP="00353819">
            <w:pPr>
              <w:rPr>
                <w:b/>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2021г.</w:t>
            </w:r>
          </w:p>
        </w:tc>
        <w:tc>
          <w:tcPr>
            <w:tcW w:w="1499"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240279,00</w:t>
            </w:r>
          </w:p>
        </w:tc>
        <w:tc>
          <w:tcPr>
            <w:tcW w:w="1562"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156422,00</w:t>
            </w:r>
          </w:p>
        </w:tc>
        <w:tc>
          <w:tcPr>
            <w:tcW w:w="141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11773,3</w:t>
            </w:r>
          </w:p>
        </w:tc>
        <w:tc>
          <w:tcPr>
            <w:tcW w:w="1333"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48083,70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24000,00</w:t>
            </w:r>
          </w:p>
        </w:tc>
        <w:tc>
          <w:tcPr>
            <w:tcW w:w="1985" w:type="dxa"/>
            <w:tcBorders>
              <w:top w:val="single" w:sz="4" w:space="0" w:color="auto"/>
              <w:left w:val="single" w:sz="4" w:space="0" w:color="auto"/>
              <w:bottom w:val="single" w:sz="4" w:space="0" w:color="auto"/>
            </w:tcBorders>
            <w:shd w:val="clear" w:color="auto" w:fill="auto"/>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Администрация Новоусадебского сельского поселения</w:t>
            </w:r>
          </w:p>
        </w:tc>
        <w:tc>
          <w:tcPr>
            <w:tcW w:w="1417" w:type="dxa"/>
            <w:vMerge/>
            <w:tcBorders>
              <w:left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r>
      <w:tr w:rsidR="00D810B4" w:rsidRPr="00D810B4" w:rsidTr="00353819">
        <w:trPr>
          <w:cantSplit/>
          <w:trHeight w:val="232"/>
        </w:trPr>
        <w:tc>
          <w:tcPr>
            <w:tcW w:w="304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rPr>
                <w:b/>
                <w:sz w:val="24"/>
                <w:szCs w:val="24"/>
              </w:rPr>
            </w:pPr>
            <w:r w:rsidRPr="00D810B4">
              <w:rPr>
                <w:b/>
                <w:sz w:val="24"/>
                <w:szCs w:val="24"/>
              </w:rPr>
              <w:t>Установок скамеек и урн для мусора  в с. Никольское Новоусадебского сельского поселения Комсомольского муниципального района</w:t>
            </w:r>
          </w:p>
          <w:p w:rsidR="00D810B4" w:rsidRPr="00D810B4" w:rsidRDefault="00D810B4" w:rsidP="00353819">
            <w:pPr>
              <w:rPr>
                <w:b/>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2021г.</w:t>
            </w:r>
          </w:p>
        </w:tc>
        <w:tc>
          <w:tcPr>
            <w:tcW w:w="1499"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259721,00</w:t>
            </w:r>
          </w:p>
        </w:tc>
        <w:tc>
          <w:tcPr>
            <w:tcW w:w="1562"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169078,00</w:t>
            </w:r>
          </w:p>
        </w:tc>
        <w:tc>
          <w:tcPr>
            <w:tcW w:w="141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12726,70</w:t>
            </w:r>
          </w:p>
        </w:tc>
        <w:tc>
          <w:tcPr>
            <w:tcW w:w="1333"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51916,30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26000,00</w:t>
            </w:r>
          </w:p>
        </w:tc>
        <w:tc>
          <w:tcPr>
            <w:tcW w:w="1985" w:type="dxa"/>
            <w:tcBorders>
              <w:top w:val="single" w:sz="4" w:space="0" w:color="auto"/>
              <w:left w:val="single" w:sz="4" w:space="0" w:color="auto"/>
              <w:bottom w:val="single" w:sz="4" w:space="0" w:color="auto"/>
            </w:tcBorders>
            <w:shd w:val="clear" w:color="auto" w:fill="auto"/>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Администрация Новоусадебского сельского поселения</w:t>
            </w:r>
          </w:p>
        </w:tc>
        <w:tc>
          <w:tcPr>
            <w:tcW w:w="1417" w:type="dxa"/>
            <w:vMerge/>
            <w:tcBorders>
              <w:left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r>
      <w:tr w:rsidR="00D810B4" w:rsidRPr="00D810B4" w:rsidTr="00353819">
        <w:trPr>
          <w:cantSplit/>
          <w:trHeight w:val="232"/>
        </w:trPr>
        <w:tc>
          <w:tcPr>
            <w:tcW w:w="304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b/>
                <w:sz w:val="24"/>
                <w:szCs w:val="24"/>
              </w:rPr>
            </w:pPr>
            <w:r w:rsidRPr="00D810B4">
              <w:rPr>
                <w:rFonts w:ascii="Times New Roman" w:hAnsi="Times New Roman" w:cs="Times New Roman"/>
                <w:b/>
                <w:sz w:val="24"/>
                <w:szCs w:val="24"/>
              </w:rPr>
              <w:t>Создание спортивной игровой площадки в с. Писцово Писцовского сельского поселения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2022г.</w:t>
            </w:r>
          </w:p>
        </w:tc>
        <w:tc>
          <w:tcPr>
            <w:tcW w:w="1499"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800000,00</w:t>
            </w:r>
          </w:p>
        </w:tc>
        <w:tc>
          <w:tcPr>
            <w:tcW w:w="1562"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520800,00</w:t>
            </w:r>
          </w:p>
        </w:tc>
        <w:tc>
          <w:tcPr>
            <w:tcW w:w="141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39200,00</w:t>
            </w:r>
          </w:p>
        </w:tc>
        <w:tc>
          <w:tcPr>
            <w:tcW w:w="1333"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190000,00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50000,00</w:t>
            </w:r>
          </w:p>
        </w:tc>
        <w:tc>
          <w:tcPr>
            <w:tcW w:w="1985" w:type="dxa"/>
            <w:tcBorders>
              <w:top w:val="single" w:sz="4" w:space="0" w:color="auto"/>
              <w:left w:val="single" w:sz="4" w:space="0" w:color="auto"/>
              <w:bottom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Администрация Писцовского сельского поселения</w:t>
            </w:r>
          </w:p>
        </w:tc>
        <w:tc>
          <w:tcPr>
            <w:tcW w:w="1417" w:type="dxa"/>
            <w:vMerge/>
            <w:tcBorders>
              <w:left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r>
      <w:tr w:rsidR="00D810B4" w:rsidRPr="00D810B4" w:rsidTr="00353819">
        <w:trPr>
          <w:cantSplit/>
          <w:trHeight w:val="232"/>
        </w:trPr>
        <w:tc>
          <w:tcPr>
            <w:tcW w:w="304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b/>
                <w:sz w:val="24"/>
                <w:szCs w:val="24"/>
              </w:rPr>
            </w:pPr>
            <w:r w:rsidRPr="00D810B4">
              <w:rPr>
                <w:rFonts w:ascii="Times New Roman" w:hAnsi="Times New Roman" w:cs="Times New Roman"/>
                <w:b/>
                <w:sz w:val="24"/>
                <w:szCs w:val="24"/>
              </w:rPr>
              <w:t>Благоустройство придомовой территории у дома № 6 в д. Коромыслово Подозерского сельского поселения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2022г.</w:t>
            </w:r>
          </w:p>
        </w:tc>
        <w:tc>
          <w:tcPr>
            <w:tcW w:w="1499"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450000,00</w:t>
            </w:r>
          </w:p>
        </w:tc>
        <w:tc>
          <w:tcPr>
            <w:tcW w:w="1562"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293000,00</w:t>
            </w:r>
          </w:p>
        </w:tc>
        <w:tc>
          <w:tcPr>
            <w:tcW w:w="141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22000,00</w:t>
            </w:r>
          </w:p>
        </w:tc>
        <w:tc>
          <w:tcPr>
            <w:tcW w:w="1333"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100000,00</w:t>
            </w:r>
          </w:p>
        </w:tc>
        <w:tc>
          <w:tcPr>
            <w:tcW w:w="1559" w:type="dxa"/>
            <w:tcBorders>
              <w:top w:val="single" w:sz="4" w:space="0" w:color="000000"/>
              <w:left w:val="single" w:sz="4" w:space="0" w:color="auto"/>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35000,000</w:t>
            </w:r>
          </w:p>
        </w:tc>
        <w:tc>
          <w:tcPr>
            <w:tcW w:w="1985" w:type="dxa"/>
            <w:tcBorders>
              <w:left w:val="single" w:sz="4" w:space="0" w:color="auto"/>
              <w:bottom w:val="single" w:sz="4" w:space="0" w:color="auto"/>
            </w:tcBorders>
            <w:shd w:val="clear" w:color="auto" w:fill="auto"/>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Администрация</w:t>
            </w:r>
          </w:p>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Подозерского сельского поселения</w:t>
            </w:r>
          </w:p>
        </w:tc>
        <w:tc>
          <w:tcPr>
            <w:tcW w:w="1417" w:type="dxa"/>
            <w:vMerge/>
            <w:tcBorders>
              <w:left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r>
      <w:tr w:rsidR="00D810B4" w:rsidRPr="00D810B4" w:rsidTr="00353819">
        <w:trPr>
          <w:cantSplit/>
          <w:trHeight w:val="232"/>
        </w:trPr>
        <w:tc>
          <w:tcPr>
            <w:tcW w:w="3047" w:type="dxa"/>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rPr>
                <w:rFonts w:ascii="Times New Roman" w:hAnsi="Times New Roman" w:cs="Times New Roman"/>
                <w:b/>
                <w:sz w:val="24"/>
                <w:szCs w:val="24"/>
              </w:rPr>
            </w:pPr>
            <w:r w:rsidRPr="00D810B4">
              <w:rPr>
                <w:rFonts w:ascii="Times New Roman" w:hAnsi="Times New Roman" w:cs="Times New Roman"/>
                <w:b/>
                <w:sz w:val="24"/>
                <w:szCs w:val="24"/>
              </w:rPr>
              <w:lastRenderedPageBreak/>
              <w:t>Благоустройство "Аллеи славы" в с. Писцово Писцовского сельского поселения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2023г.</w:t>
            </w:r>
          </w:p>
        </w:tc>
        <w:tc>
          <w:tcPr>
            <w:tcW w:w="1499"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1000000,00</w:t>
            </w:r>
          </w:p>
        </w:tc>
        <w:tc>
          <w:tcPr>
            <w:tcW w:w="1562"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651000,00</w:t>
            </w:r>
          </w:p>
        </w:tc>
        <w:tc>
          <w:tcPr>
            <w:tcW w:w="1418"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49000,00</w:t>
            </w:r>
          </w:p>
        </w:tc>
        <w:tc>
          <w:tcPr>
            <w:tcW w:w="1333"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250000,00</w:t>
            </w:r>
          </w:p>
        </w:tc>
        <w:tc>
          <w:tcPr>
            <w:tcW w:w="1559" w:type="dxa"/>
            <w:tcBorders>
              <w:top w:val="single" w:sz="4" w:space="0" w:color="000000"/>
              <w:left w:val="single" w:sz="4" w:space="0" w:color="auto"/>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50000,00</w:t>
            </w:r>
          </w:p>
        </w:tc>
        <w:tc>
          <w:tcPr>
            <w:tcW w:w="1985" w:type="dxa"/>
            <w:tcBorders>
              <w:top w:val="single" w:sz="4" w:space="0" w:color="auto"/>
              <w:left w:val="single" w:sz="4" w:space="0" w:color="auto"/>
              <w:bottom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Администрация Писцовского сельского поселения</w:t>
            </w:r>
          </w:p>
        </w:tc>
        <w:tc>
          <w:tcPr>
            <w:tcW w:w="1417" w:type="dxa"/>
            <w:vMerge/>
            <w:tcBorders>
              <w:left w:val="single" w:sz="4" w:space="0" w:color="000000"/>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r>
    </w:tbl>
    <w:p w:rsidR="00D810B4" w:rsidRPr="00D810B4" w:rsidRDefault="00D810B4" w:rsidP="00D810B4">
      <w:pPr>
        <w:spacing w:line="360" w:lineRule="auto"/>
        <w:ind w:right="21"/>
        <w:jc w:val="center"/>
        <w:rPr>
          <w:sz w:val="24"/>
          <w:szCs w:val="24"/>
        </w:rPr>
      </w:pPr>
    </w:p>
    <w:p w:rsidR="00D810B4" w:rsidRPr="00D810B4" w:rsidRDefault="00D810B4" w:rsidP="00D810B4">
      <w:pPr>
        <w:spacing w:line="360" w:lineRule="auto"/>
        <w:ind w:right="21"/>
        <w:jc w:val="center"/>
        <w:rPr>
          <w:sz w:val="24"/>
          <w:szCs w:val="24"/>
        </w:rPr>
      </w:pPr>
    </w:p>
    <w:p w:rsidR="00D810B4" w:rsidRPr="00D810B4" w:rsidRDefault="00D810B4" w:rsidP="00D810B4">
      <w:pPr>
        <w:spacing w:line="360" w:lineRule="auto"/>
        <w:ind w:right="21"/>
        <w:jc w:val="center"/>
        <w:rPr>
          <w:sz w:val="24"/>
          <w:szCs w:val="24"/>
        </w:rPr>
      </w:pPr>
    </w:p>
    <w:p w:rsidR="00D810B4" w:rsidRPr="00D810B4" w:rsidRDefault="00D810B4" w:rsidP="00D810B4">
      <w:pPr>
        <w:spacing w:line="360" w:lineRule="auto"/>
        <w:ind w:right="21"/>
        <w:jc w:val="center"/>
        <w:rPr>
          <w:sz w:val="24"/>
          <w:szCs w:val="24"/>
        </w:rPr>
      </w:pPr>
    </w:p>
    <w:p w:rsidR="00D810B4" w:rsidRPr="00D810B4" w:rsidRDefault="00D810B4" w:rsidP="00D810B4">
      <w:pPr>
        <w:spacing w:line="360" w:lineRule="auto"/>
        <w:ind w:right="21"/>
        <w:jc w:val="center"/>
        <w:rPr>
          <w:sz w:val="24"/>
          <w:szCs w:val="24"/>
        </w:rPr>
      </w:pPr>
    </w:p>
    <w:p w:rsidR="00D810B4" w:rsidRPr="00D810B4" w:rsidRDefault="00D810B4" w:rsidP="00D810B4">
      <w:pPr>
        <w:spacing w:line="360" w:lineRule="auto"/>
        <w:ind w:right="21"/>
        <w:jc w:val="center"/>
        <w:rPr>
          <w:sz w:val="24"/>
          <w:szCs w:val="24"/>
        </w:rPr>
      </w:pPr>
    </w:p>
    <w:p w:rsidR="00D810B4" w:rsidRPr="00D810B4" w:rsidRDefault="00D810B4" w:rsidP="00D810B4">
      <w:pPr>
        <w:spacing w:line="360" w:lineRule="auto"/>
        <w:ind w:right="21"/>
        <w:jc w:val="center"/>
        <w:rPr>
          <w:sz w:val="24"/>
          <w:szCs w:val="24"/>
        </w:rPr>
      </w:pPr>
    </w:p>
    <w:p w:rsidR="00D810B4" w:rsidRPr="00D810B4" w:rsidRDefault="00D810B4" w:rsidP="00D810B4">
      <w:pPr>
        <w:spacing w:line="360" w:lineRule="auto"/>
        <w:ind w:right="21"/>
        <w:jc w:val="center"/>
        <w:rPr>
          <w:sz w:val="24"/>
          <w:szCs w:val="24"/>
        </w:rPr>
      </w:pPr>
    </w:p>
    <w:p w:rsidR="00D810B4" w:rsidRPr="00D810B4" w:rsidRDefault="00D810B4" w:rsidP="00D810B4">
      <w:pPr>
        <w:spacing w:line="360" w:lineRule="auto"/>
        <w:ind w:right="21"/>
        <w:jc w:val="center"/>
        <w:rPr>
          <w:sz w:val="24"/>
          <w:szCs w:val="24"/>
        </w:rPr>
      </w:pPr>
    </w:p>
    <w:p w:rsidR="00D810B4" w:rsidRPr="00D810B4" w:rsidRDefault="00D810B4" w:rsidP="00D810B4">
      <w:pPr>
        <w:spacing w:line="360" w:lineRule="auto"/>
        <w:ind w:right="21"/>
        <w:jc w:val="center"/>
        <w:rPr>
          <w:sz w:val="24"/>
          <w:szCs w:val="24"/>
        </w:rPr>
      </w:pPr>
    </w:p>
    <w:p w:rsidR="00D810B4" w:rsidRPr="00D810B4" w:rsidRDefault="00D810B4" w:rsidP="00D810B4">
      <w:pPr>
        <w:spacing w:line="360" w:lineRule="auto"/>
        <w:ind w:right="21"/>
        <w:jc w:val="center"/>
        <w:rPr>
          <w:sz w:val="24"/>
          <w:szCs w:val="24"/>
        </w:rPr>
      </w:pPr>
    </w:p>
    <w:tbl>
      <w:tblPr>
        <w:tblW w:w="47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8"/>
        <w:gridCol w:w="66"/>
        <w:gridCol w:w="2990"/>
        <w:gridCol w:w="1761"/>
        <w:gridCol w:w="1764"/>
        <w:gridCol w:w="1764"/>
        <w:gridCol w:w="1764"/>
        <w:gridCol w:w="1764"/>
        <w:gridCol w:w="1758"/>
      </w:tblGrid>
      <w:tr w:rsidR="00D810B4" w:rsidRPr="00D810B4" w:rsidTr="00353819">
        <w:trPr>
          <w:trHeight w:val="61"/>
        </w:trPr>
        <w:tc>
          <w:tcPr>
            <w:tcW w:w="240" w:type="pct"/>
            <w:vMerge w:val="restart"/>
            <w:shd w:val="clear" w:color="auto" w:fill="auto"/>
            <w:vAlign w:val="center"/>
          </w:tcPr>
          <w:p w:rsidR="00D810B4" w:rsidRPr="00D810B4" w:rsidRDefault="00D810B4" w:rsidP="00353819">
            <w:pPr>
              <w:jc w:val="center"/>
              <w:rPr>
                <w:sz w:val="24"/>
                <w:szCs w:val="24"/>
              </w:rPr>
            </w:pPr>
            <w:r w:rsidRPr="00D810B4">
              <w:rPr>
                <w:sz w:val="24"/>
                <w:szCs w:val="24"/>
              </w:rPr>
              <w:t>№</w:t>
            </w:r>
          </w:p>
          <w:p w:rsidR="00D810B4" w:rsidRPr="00D810B4" w:rsidRDefault="00D810B4" w:rsidP="00353819">
            <w:pPr>
              <w:jc w:val="center"/>
              <w:rPr>
                <w:sz w:val="24"/>
                <w:szCs w:val="24"/>
              </w:rPr>
            </w:pPr>
            <w:r w:rsidRPr="00D810B4">
              <w:rPr>
                <w:sz w:val="24"/>
                <w:szCs w:val="24"/>
              </w:rPr>
              <w:t>п/п</w:t>
            </w:r>
          </w:p>
        </w:tc>
        <w:tc>
          <w:tcPr>
            <w:tcW w:w="1067" w:type="pct"/>
            <w:gridSpan w:val="2"/>
            <w:vMerge w:val="restart"/>
            <w:shd w:val="clear" w:color="auto" w:fill="auto"/>
            <w:vAlign w:val="center"/>
          </w:tcPr>
          <w:p w:rsidR="00D810B4" w:rsidRPr="00D810B4" w:rsidRDefault="00D810B4" w:rsidP="00353819">
            <w:pPr>
              <w:jc w:val="center"/>
              <w:rPr>
                <w:sz w:val="24"/>
                <w:szCs w:val="24"/>
              </w:rPr>
            </w:pPr>
            <w:r w:rsidRPr="00D810B4">
              <w:rPr>
                <w:sz w:val="24"/>
                <w:szCs w:val="24"/>
              </w:rPr>
              <w:t>Меры</w:t>
            </w:r>
          </w:p>
          <w:p w:rsidR="00D810B4" w:rsidRPr="00D810B4" w:rsidRDefault="00D810B4" w:rsidP="00353819">
            <w:pPr>
              <w:jc w:val="center"/>
              <w:rPr>
                <w:sz w:val="24"/>
                <w:szCs w:val="24"/>
              </w:rPr>
            </w:pPr>
            <w:r w:rsidRPr="00D810B4">
              <w:rPr>
                <w:sz w:val="24"/>
                <w:szCs w:val="24"/>
              </w:rPr>
              <w:t>поддержки</w:t>
            </w:r>
          </w:p>
        </w:tc>
        <w:tc>
          <w:tcPr>
            <w:tcW w:w="3693" w:type="pct"/>
            <w:gridSpan w:val="6"/>
            <w:vAlign w:val="center"/>
          </w:tcPr>
          <w:p w:rsidR="00D810B4" w:rsidRPr="00D810B4" w:rsidRDefault="00D810B4" w:rsidP="00353819">
            <w:pPr>
              <w:jc w:val="center"/>
              <w:rPr>
                <w:sz w:val="24"/>
                <w:szCs w:val="24"/>
              </w:rPr>
            </w:pPr>
            <w:r w:rsidRPr="00D810B4">
              <w:rPr>
                <w:sz w:val="24"/>
                <w:szCs w:val="24"/>
              </w:rPr>
              <w:t>Объем финансирования по годам (рублей)</w:t>
            </w:r>
          </w:p>
        </w:tc>
      </w:tr>
      <w:tr w:rsidR="00D810B4" w:rsidRPr="00D810B4" w:rsidTr="00353819">
        <w:trPr>
          <w:trHeight w:val="153"/>
        </w:trPr>
        <w:tc>
          <w:tcPr>
            <w:tcW w:w="240" w:type="pct"/>
            <w:vMerge/>
            <w:shd w:val="clear" w:color="auto" w:fill="auto"/>
          </w:tcPr>
          <w:p w:rsidR="00D810B4" w:rsidRPr="00D810B4" w:rsidRDefault="00D810B4" w:rsidP="00353819">
            <w:pPr>
              <w:jc w:val="center"/>
              <w:rPr>
                <w:sz w:val="24"/>
                <w:szCs w:val="24"/>
              </w:rPr>
            </w:pPr>
          </w:p>
        </w:tc>
        <w:tc>
          <w:tcPr>
            <w:tcW w:w="1067" w:type="pct"/>
            <w:gridSpan w:val="2"/>
            <w:vMerge/>
            <w:shd w:val="clear" w:color="auto" w:fill="auto"/>
          </w:tcPr>
          <w:p w:rsidR="00D810B4" w:rsidRPr="00D810B4" w:rsidRDefault="00D810B4" w:rsidP="00353819">
            <w:pPr>
              <w:jc w:val="center"/>
              <w:rPr>
                <w:sz w:val="24"/>
                <w:szCs w:val="24"/>
              </w:rPr>
            </w:pPr>
          </w:p>
        </w:tc>
        <w:tc>
          <w:tcPr>
            <w:tcW w:w="615" w:type="pct"/>
            <w:shd w:val="clear" w:color="auto" w:fill="auto"/>
            <w:vAlign w:val="center"/>
          </w:tcPr>
          <w:p w:rsidR="00D810B4" w:rsidRPr="00D810B4" w:rsidRDefault="00D810B4" w:rsidP="00353819">
            <w:pPr>
              <w:jc w:val="center"/>
              <w:rPr>
                <w:sz w:val="24"/>
                <w:szCs w:val="24"/>
              </w:rPr>
            </w:pPr>
            <w:r w:rsidRPr="00D810B4">
              <w:rPr>
                <w:sz w:val="24"/>
                <w:szCs w:val="24"/>
              </w:rPr>
              <w:t>2020 г.</w:t>
            </w:r>
          </w:p>
        </w:tc>
        <w:tc>
          <w:tcPr>
            <w:tcW w:w="616" w:type="pct"/>
            <w:vAlign w:val="center"/>
          </w:tcPr>
          <w:p w:rsidR="00D810B4" w:rsidRPr="00D810B4" w:rsidRDefault="00D810B4" w:rsidP="00353819">
            <w:pPr>
              <w:jc w:val="center"/>
              <w:rPr>
                <w:sz w:val="24"/>
                <w:szCs w:val="24"/>
              </w:rPr>
            </w:pPr>
            <w:r w:rsidRPr="00D810B4">
              <w:rPr>
                <w:sz w:val="24"/>
                <w:szCs w:val="24"/>
              </w:rPr>
              <w:t>2021 г.</w:t>
            </w:r>
          </w:p>
        </w:tc>
        <w:tc>
          <w:tcPr>
            <w:tcW w:w="616" w:type="pct"/>
            <w:vAlign w:val="center"/>
          </w:tcPr>
          <w:p w:rsidR="00D810B4" w:rsidRPr="00D810B4" w:rsidRDefault="00D810B4" w:rsidP="00353819">
            <w:pPr>
              <w:jc w:val="center"/>
              <w:rPr>
                <w:sz w:val="24"/>
                <w:szCs w:val="24"/>
              </w:rPr>
            </w:pPr>
            <w:r w:rsidRPr="00D810B4">
              <w:rPr>
                <w:sz w:val="24"/>
                <w:szCs w:val="24"/>
              </w:rPr>
              <w:t>2022 г.</w:t>
            </w:r>
          </w:p>
        </w:tc>
        <w:tc>
          <w:tcPr>
            <w:tcW w:w="616" w:type="pct"/>
            <w:vAlign w:val="center"/>
          </w:tcPr>
          <w:p w:rsidR="00D810B4" w:rsidRPr="00D810B4" w:rsidRDefault="00D810B4" w:rsidP="00353819">
            <w:pPr>
              <w:jc w:val="center"/>
              <w:rPr>
                <w:sz w:val="24"/>
                <w:szCs w:val="24"/>
              </w:rPr>
            </w:pPr>
            <w:r w:rsidRPr="00D810B4">
              <w:rPr>
                <w:sz w:val="24"/>
                <w:szCs w:val="24"/>
              </w:rPr>
              <w:t>2023 г.</w:t>
            </w:r>
          </w:p>
        </w:tc>
        <w:tc>
          <w:tcPr>
            <w:tcW w:w="616" w:type="pct"/>
            <w:vAlign w:val="center"/>
          </w:tcPr>
          <w:p w:rsidR="00D810B4" w:rsidRPr="00D810B4" w:rsidRDefault="00D810B4" w:rsidP="00353819">
            <w:pPr>
              <w:jc w:val="center"/>
              <w:rPr>
                <w:sz w:val="24"/>
                <w:szCs w:val="24"/>
              </w:rPr>
            </w:pPr>
            <w:r w:rsidRPr="00D810B4">
              <w:rPr>
                <w:sz w:val="24"/>
                <w:szCs w:val="24"/>
              </w:rPr>
              <w:t>2024 г.</w:t>
            </w:r>
          </w:p>
        </w:tc>
        <w:tc>
          <w:tcPr>
            <w:tcW w:w="614" w:type="pct"/>
          </w:tcPr>
          <w:p w:rsidR="00D810B4" w:rsidRPr="00D810B4" w:rsidRDefault="00D810B4" w:rsidP="00353819">
            <w:pPr>
              <w:rPr>
                <w:sz w:val="24"/>
                <w:szCs w:val="24"/>
              </w:rPr>
            </w:pPr>
            <w:r w:rsidRPr="00D810B4">
              <w:rPr>
                <w:sz w:val="24"/>
                <w:szCs w:val="24"/>
              </w:rPr>
              <w:t>Всего</w:t>
            </w:r>
          </w:p>
        </w:tc>
      </w:tr>
      <w:tr w:rsidR="00D810B4" w:rsidRPr="00D810B4" w:rsidTr="00353819">
        <w:trPr>
          <w:trHeight w:val="109"/>
        </w:trPr>
        <w:tc>
          <w:tcPr>
            <w:tcW w:w="263" w:type="pct"/>
            <w:gridSpan w:val="2"/>
            <w:shd w:val="clear" w:color="auto" w:fill="auto"/>
            <w:vAlign w:val="center"/>
          </w:tcPr>
          <w:p w:rsidR="00D810B4" w:rsidRPr="00D810B4" w:rsidRDefault="00D810B4" w:rsidP="00353819">
            <w:pPr>
              <w:jc w:val="center"/>
              <w:rPr>
                <w:sz w:val="24"/>
                <w:szCs w:val="24"/>
              </w:rPr>
            </w:pPr>
            <w:r w:rsidRPr="00D810B4">
              <w:rPr>
                <w:sz w:val="24"/>
                <w:szCs w:val="24"/>
              </w:rPr>
              <w:t>1.</w:t>
            </w:r>
          </w:p>
        </w:tc>
        <w:tc>
          <w:tcPr>
            <w:tcW w:w="1044" w:type="pct"/>
            <w:shd w:val="clear" w:color="auto" w:fill="auto"/>
          </w:tcPr>
          <w:p w:rsidR="00D810B4" w:rsidRPr="00D810B4" w:rsidRDefault="00D810B4" w:rsidP="00353819">
            <w:pPr>
              <w:jc w:val="center"/>
              <w:rPr>
                <w:sz w:val="24"/>
                <w:szCs w:val="24"/>
              </w:rPr>
            </w:pPr>
            <w:r w:rsidRPr="00D810B4">
              <w:rPr>
                <w:sz w:val="24"/>
                <w:szCs w:val="24"/>
              </w:rPr>
              <w:t>Социальные выплаты на строительство (приобретение) жилья гражданам, проживающим на сельских территориях,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lastRenderedPageBreak/>
              <w:t>бюджеты сельских поселений</w:t>
            </w:r>
          </w:p>
          <w:p w:rsidR="00D810B4" w:rsidRPr="00D810B4" w:rsidRDefault="00D810B4" w:rsidP="00353819">
            <w:pPr>
              <w:jc w:val="center"/>
              <w:rPr>
                <w:sz w:val="24"/>
                <w:szCs w:val="24"/>
              </w:rPr>
            </w:pPr>
            <w:r w:rsidRPr="00D810B4">
              <w:rPr>
                <w:sz w:val="24"/>
                <w:szCs w:val="24"/>
              </w:rPr>
              <w:t>внебюджетные источники</w:t>
            </w:r>
          </w:p>
        </w:tc>
        <w:tc>
          <w:tcPr>
            <w:tcW w:w="615" w:type="pct"/>
            <w:tcBorders>
              <w:bottom w:val="single" w:sz="4" w:space="0" w:color="auto"/>
            </w:tcBorders>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2029320,00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1321087,32</w:t>
            </w:r>
          </w:p>
          <w:p w:rsidR="00D810B4" w:rsidRPr="00D810B4" w:rsidRDefault="00D810B4" w:rsidP="00353819">
            <w:pPr>
              <w:jc w:val="center"/>
              <w:rPr>
                <w:sz w:val="24"/>
                <w:szCs w:val="24"/>
              </w:rPr>
            </w:pPr>
            <w:r w:rsidRPr="00D810B4">
              <w:rPr>
                <w:sz w:val="24"/>
                <w:szCs w:val="24"/>
              </w:rPr>
              <w:t>99436,68</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608796,00</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3043980,00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1981630,98</w:t>
            </w:r>
          </w:p>
          <w:p w:rsidR="00D810B4" w:rsidRPr="00D810B4" w:rsidRDefault="00D810B4" w:rsidP="00353819">
            <w:pPr>
              <w:jc w:val="center"/>
              <w:rPr>
                <w:sz w:val="24"/>
                <w:szCs w:val="24"/>
              </w:rPr>
            </w:pPr>
            <w:r w:rsidRPr="00D810B4">
              <w:rPr>
                <w:sz w:val="24"/>
                <w:szCs w:val="24"/>
              </w:rPr>
              <w:t>149155,02</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913194,00</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2029320,00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1321087,32</w:t>
            </w:r>
          </w:p>
          <w:p w:rsidR="00D810B4" w:rsidRPr="00D810B4" w:rsidRDefault="00D810B4" w:rsidP="00353819">
            <w:pPr>
              <w:jc w:val="center"/>
              <w:rPr>
                <w:sz w:val="24"/>
                <w:szCs w:val="24"/>
              </w:rPr>
            </w:pPr>
            <w:r w:rsidRPr="00D810B4">
              <w:rPr>
                <w:sz w:val="24"/>
                <w:szCs w:val="24"/>
              </w:rPr>
              <w:t>99436,68</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608796,00</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2029320,00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1321087,32</w:t>
            </w:r>
          </w:p>
          <w:p w:rsidR="00D810B4" w:rsidRPr="00D810B4" w:rsidRDefault="00D810B4" w:rsidP="00353819">
            <w:pPr>
              <w:jc w:val="center"/>
              <w:rPr>
                <w:sz w:val="24"/>
                <w:szCs w:val="24"/>
              </w:rPr>
            </w:pPr>
            <w:r w:rsidRPr="00D810B4">
              <w:rPr>
                <w:sz w:val="24"/>
                <w:szCs w:val="24"/>
              </w:rPr>
              <w:t>99436,68</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608796,00</w:t>
            </w:r>
          </w:p>
        </w:tc>
        <w:tc>
          <w:tcPr>
            <w:tcW w:w="614" w:type="pct"/>
            <w:tcBorders>
              <w:bottom w:val="single" w:sz="4" w:space="0" w:color="auto"/>
            </w:tcBorders>
          </w:tcPr>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9131940,00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5944892,94</w:t>
            </w:r>
          </w:p>
          <w:p w:rsidR="00D810B4" w:rsidRPr="00D810B4" w:rsidRDefault="00D810B4" w:rsidP="00353819">
            <w:pPr>
              <w:jc w:val="center"/>
              <w:rPr>
                <w:b/>
                <w:sz w:val="24"/>
                <w:szCs w:val="24"/>
              </w:rPr>
            </w:pPr>
            <w:r w:rsidRPr="00D810B4">
              <w:rPr>
                <w:b/>
                <w:sz w:val="24"/>
                <w:szCs w:val="24"/>
              </w:rPr>
              <w:t>447465,06</w:t>
            </w: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2739582,00</w:t>
            </w:r>
          </w:p>
        </w:tc>
      </w:tr>
      <w:tr w:rsidR="00D810B4" w:rsidRPr="00D810B4" w:rsidTr="00353819">
        <w:trPr>
          <w:trHeight w:val="109"/>
        </w:trPr>
        <w:tc>
          <w:tcPr>
            <w:tcW w:w="263" w:type="pct"/>
            <w:gridSpan w:val="2"/>
            <w:shd w:val="clear" w:color="auto" w:fill="auto"/>
            <w:vAlign w:val="center"/>
          </w:tcPr>
          <w:p w:rsidR="00D810B4" w:rsidRPr="00D810B4" w:rsidRDefault="00D810B4" w:rsidP="00353819">
            <w:pPr>
              <w:jc w:val="center"/>
              <w:rPr>
                <w:sz w:val="24"/>
                <w:szCs w:val="24"/>
              </w:rPr>
            </w:pPr>
          </w:p>
        </w:tc>
        <w:tc>
          <w:tcPr>
            <w:tcW w:w="1044" w:type="pct"/>
            <w:shd w:val="clear" w:color="auto" w:fill="auto"/>
          </w:tcPr>
          <w:p w:rsidR="00D810B4" w:rsidRPr="00D810B4" w:rsidRDefault="00D810B4" w:rsidP="00353819">
            <w:pPr>
              <w:jc w:val="center"/>
              <w:rPr>
                <w:sz w:val="24"/>
                <w:szCs w:val="24"/>
              </w:rPr>
            </w:pPr>
          </w:p>
        </w:tc>
        <w:tc>
          <w:tcPr>
            <w:tcW w:w="615" w:type="pct"/>
            <w:tcBorders>
              <w:bottom w:val="single" w:sz="4" w:space="0" w:color="auto"/>
            </w:tcBorders>
            <w:shd w:val="clear" w:color="auto" w:fill="auto"/>
          </w:tcPr>
          <w:p w:rsidR="00D810B4" w:rsidRPr="00D810B4" w:rsidRDefault="00D810B4" w:rsidP="00353819">
            <w:pPr>
              <w:jc w:val="center"/>
              <w:rPr>
                <w:sz w:val="24"/>
                <w:szCs w:val="24"/>
              </w:rPr>
            </w:pPr>
          </w:p>
        </w:tc>
        <w:tc>
          <w:tcPr>
            <w:tcW w:w="616" w:type="pct"/>
            <w:tcBorders>
              <w:bottom w:val="single" w:sz="4" w:space="0" w:color="auto"/>
            </w:tcBorders>
          </w:tcPr>
          <w:p w:rsidR="00D810B4" w:rsidRPr="00D810B4" w:rsidRDefault="00D810B4" w:rsidP="00353819">
            <w:pPr>
              <w:jc w:val="center"/>
              <w:rPr>
                <w:sz w:val="24"/>
                <w:szCs w:val="24"/>
              </w:rPr>
            </w:pPr>
            <w:r w:rsidRPr="00D810B4">
              <w:rPr>
                <w:sz w:val="24"/>
                <w:szCs w:val="24"/>
              </w:rPr>
              <w:t>Разработка ПСД для газификации д. Устье и с. Никольское Комсомольского района Ивановской области</w:t>
            </w:r>
          </w:p>
        </w:tc>
        <w:tc>
          <w:tcPr>
            <w:tcW w:w="616" w:type="pct"/>
            <w:tcBorders>
              <w:bottom w:val="single" w:sz="4" w:space="0" w:color="auto"/>
            </w:tcBorders>
          </w:tcPr>
          <w:p w:rsidR="00D810B4" w:rsidRPr="00D810B4" w:rsidRDefault="00D810B4" w:rsidP="00353819">
            <w:pPr>
              <w:jc w:val="center"/>
              <w:rPr>
                <w:sz w:val="24"/>
                <w:szCs w:val="24"/>
              </w:rPr>
            </w:pPr>
            <w:r w:rsidRPr="00D810B4">
              <w:rPr>
                <w:sz w:val="24"/>
                <w:szCs w:val="24"/>
              </w:rPr>
              <w:t>Разработка ПСД на объект: Строительство наружного газопровода для газификации с. Мытищи</w:t>
            </w:r>
          </w:p>
        </w:tc>
        <w:tc>
          <w:tcPr>
            <w:tcW w:w="616" w:type="pct"/>
            <w:tcBorders>
              <w:bottom w:val="single" w:sz="4" w:space="0" w:color="auto"/>
            </w:tcBorders>
          </w:tcPr>
          <w:p w:rsidR="00D810B4" w:rsidRPr="00D810B4" w:rsidRDefault="00D810B4" w:rsidP="00353819">
            <w:pPr>
              <w:jc w:val="center"/>
              <w:rPr>
                <w:sz w:val="24"/>
                <w:szCs w:val="24"/>
              </w:rPr>
            </w:pPr>
          </w:p>
        </w:tc>
        <w:tc>
          <w:tcPr>
            <w:tcW w:w="616" w:type="pct"/>
            <w:tcBorders>
              <w:bottom w:val="single" w:sz="4" w:space="0" w:color="auto"/>
            </w:tcBorders>
          </w:tcPr>
          <w:p w:rsidR="00D810B4" w:rsidRPr="00D810B4" w:rsidRDefault="00D810B4" w:rsidP="00353819">
            <w:pPr>
              <w:jc w:val="center"/>
              <w:rPr>
                <w:sz w:val="24"/>
                <w:szCs w:val="24"/>
              </w:rPr>
            </w:pPr>
          </w:p>
        </w:tc>
        <w:tc>
          <w:tcPr>
            <w:tcW w:w="614" w:type="pct"/>
            <w:tcBorders>
              <w:bottom w:val="single" w:sz="4" w:space="0" w:color="auto"/>
            </w:tcBorders>
          </w:tcPr>
          <w:p w:rsidR="00D810B4" w:rsidRPr="00D810B4" w:rsidRDefault="00D810B4" w:rsidP="00353819">
            <w:pPr>
              <w:jc w:val="center"/>
              <w:rPr>
                <w:sz w:val="24"/>
                <w:szCs w:val="24"/>
              </w:rPr>
            </w:pPr>
          </w:p>
        </w:tc>
      </w:tr>
      <w:tr w:rsidR="00D810B4" w:rsidRPr="00D810B4" w:rsidTr="00353819">
        <w:trPr>
          <w:trHeight w:val="109"/>
        </w:trPr>
        <w:tc>
          <w:tcPr>
            <w:tcW w:w="263" w:type="pct"/>
            <w:gridSpan w:val="2"/>
            <w:shd w:val="clear" w:color="auto" w:fill="auto"/>
            <w:vAlign w:val="center"/>
          </w:tcPr>
          <w:p w:rsidR="00D810B4" w:rsidRPr="00D810B4" w:rsidRDefault="00D810B4" w:rsidP="00353819">
            <w:pPr>
              <w:jc w:val="center"/>
              <w:rPr>
                <w:sz w:val="24"/>
                <w:szCs w:val="24"/>
              </w:rPr>
            </w:pPr>
            <w:r w:rsidRPr="00D810B4">
              <w:rPr>
                <w:sz w:val="24"/>
                <w:szCs w:val="24"/>
              </w:rPr>
              <w:t>1.</w:t>
            </w:r>
          </w:p>
        </w:tc>
        <w:tc>
          <w:tcPr>
            <w:tcW w:w="1044" w:type="pct"/>
            <w:shd w:val="clear" w:color="auto" w:fill="auto"/>
          </w:tcPr>
          <w:p w:rsidR="00D810B4" w:rsidRPr="00D810B4" w:rsidRDefault="00D810B4" w:rsidP="00353819">
            <w:pPr>
              <w:jc w:val="center"/>
              <w:rPr>
                <w:sz w:val="24"/>
                <w:szCs w:val="24"/>
              </w:rPr>
            </w:pPr>
            <w:r w:rsidRPr="00D810B4">
              <w:rPr>
                <w:sz w:val="24"/>
                <w:szCs w:val="24"/>
              </w:rPr>
              <w:t>Развитие газификации в сельской местности,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бюджеты сельских поселений</w:t>
            </w:r>
          </w:p>
          <w:p w:rsidR="00D810B4" w:rsidRPr="00D810B4" w:rsidRDefault="00D810B4" w:rsidP="00353819">
            <w:pPr>
              <w:jc w:val="center"/>
              <w:rPr>
                <w:sz w:val="24"/>
                <w:szCs w:val="24"/>
              </w:rPr>
            </w:pPr>
            <w:r w:rsidRPr="00D810B4">
              <w:rPr>
                <w:sz w:val="24"/>
                <w:szCs w:val="24"/>
              </w:rPr>
              <w:t>районный бюджет</w:t>
            </w:r>
          </w:p>
        </w:tc>
        <w:tc>
          <w:tcPr>
            <w:tcW w:w="615" w:type="pct"/>
            <w:tcBorders>
              <w:bottom w:val="single" w:sz="4" w:space="0" w:color="auto"/>
            </w:tcBorders>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5478850,00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5424061,50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54788,50</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6391659,00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6327742,41</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63916,59</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614" w:type="pct"/>
            <w:tcBorders>
              <w:bottom w:val="single" w:sz="4" w:space="0" w:color="auto"/>
            </w:tcBorders>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11870509,00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11751803,91</w:t>
            </w: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118705,09</w:t>
            </w:r>
          </w:p>
        </w:tc>
      </w:tr>
      <w:tr w:rsidR="00D810B4" w:rsidRPr="00D810B4" w:rsidTr="00353819">
        <w:trPr>
          <w:trHeight w:val="109"/>
        </w:trPr>
        <w:tc>
          <w:tcPr>
            <w:tcW w:w="263" w:type="pct"/>
            <w:gridSpan w:val="2"/>
            <w:shd w:val="clear" w:color="auto" w:fill="auto"/>
            <w:vAlign w:val="center"/>
          </w:tcPr>
          <w:p w:rsidR="00D810B4" w:rsidRPr="00D810B4" w:rsidRDefault="00D810B4" w:rsidP="00353819">
            <w:pPr>
              <w:jc w:val="center"/>
              <w:rPr>
                <w:sz w:val="24"/>
                <w:szCs w:val="24"/>
              </w:rPr>
            </w:pPr>
            <w:r w:rsidRPr="00D810B4">
              <w:rPr>
                <w:sz w:val="24"/>
                <w:szCs w:val="24"/>
              </w:rPr>
              <w:t>2.</w:t>
            </w:r>
          </w:p>
        </w:tc>
        <w:tc>
          <w:tcPr>
            <w:tcW w:w="1044" w:type="pct"/>
            <w:shd w:val="clear" w:color="auto" w:fill="auto"/>
          </w:tcPr>
          <w:p w:rsidR="00D810B4" w:rsidRPr="00D810B4" w:rsidRDefault="00D810B4" w:rsidP="00353819">
            <w:pPr>
              <w:jc w:val="center"/>
              <w:rPr>
                <w:sz w:val="24"/>
                <w:szCs w:val="24"/>
              </w:rPr>
            </w:pPr>
            <w:r w:rsidRPr="00D810B4">
              <w:rPr>
                <w:sz w:val="24"/>
                <w:szCs w:val="24"/>
              </w:rPr>
              <w:t>Развитие водоснабжения в сельской местности,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бюджеты сельских поселений</w:t>
            </w:r>
          </w:p>
          <w:p w:rsidR="00D810B4" w:rsidRPr="00D810B4" w:rsidRDefault="00D810B4" w:rsidP="00353819">
            <w:pPr>
              <w:jc w:val="center"/>
              <w:rPr>
                <w:sz w:val="24"/>
                <w:szCs w:val="24"/>
              </w:rPr>
            </w:pPr>
            <w:r w:rsidRPr="00D810B4">
              <w:rPr>
                <w:sz w:val="24"/>
                <w:szCs w:val="24"/>
              </w:rPr>
              <w:t>районный бюджет</w:t>
            </w:r>
          </w:p>
        </w:tc>
        <w:tc>
          <w:tcPr>
            <w:tcW w:w="615" w:type="pct"/>
            <w:tcBorders>
              <w:bottom w:val="single" w:sz="4" w:space="0" w:color="auto"/>
            </w:tcBorders>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16865070,00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13725047,00</w:t>
            </w:r>
          </w:p>
          <w:p w:rsidR="00D810B4" w:rsidRPr="00D810B4" w:rsidRDefault="00D810B4" w:rsidP="00353819">
            <w:pPr>
              <w:jc w:val="center"/>
              <w:rPr>
                <w:sz w:val="24"/>
                <w:szCs w:val="24"/>
              </w:rPr>
            </w:pPr>
            <w:r w:rsidRPr="00D810B4">
              <w:rPr>
                <w:sz w:val="24"/>
                <w:szCs w:val="24"/>
              </w:rPr>
              <w:t>3108637,00</w:t>
            </w:r>
          </w:p>
          <w:p w:rsidR="00D810B4" w:rsidRPr="00D810B4" w:rsidRDefault="00D810B4" w:rsidP="00353819">
            <w:pPr>
              <w:jc w:val="center"/>
              <w:rPr>
                <w:sz w:val="24"/>
                <w:szCs w:val="24"/>
              </w:rPr>
            </w:pPr>
            <w:r w:rsidRPr="00D810B4">
              <w:rPr>
                <w:sz w:val="24"/>
                <w:szCs w:val="24"/>
              </w:rPr>
              <w:t>30000,00</w:t>
            </w:r>
          </w:p>
          <w:p w:rsidR="00D810B4" w:rsidRPr="00D810B4" w:rsidRDefault="00D810B4" w:rsidP="00353819">
            <w:pPr>
              <w:jc w:val="center"/>
              <w:rPr>
                <w:sz w:val="24"/>
                <w:szCs w:val="24"/>
              </w:rPr>
            </w:pPr>
            <w:r w:rsidRPr="00D810B4">
              <w:rPr>
                <w:sz w:val="24"/>
                <w:szCs w:val="24"/>
              </w:rPr>
              <w:t>1386,00</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5940000,00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5520042,00</w:t>
            </w:r>
          </w:p>
          <w:p w:rsidR="00D810B4" w:rsidRPr="00D810B4" w:rsidRDefault="00D810B4" w:rsidP="00353819">
            <w:pPr>
              <w:jc w:val="center"/>
              <w:rPr>
                <w:sz w:val="24"/>
                <w:szCs w:val="24"/>
              </w:rPr>
            </w:pPr>
            <w:r w:rsidRPr="00D810B4">
              <w:rPr>
                <w:sz w:val="24"/>
                <w:szCs w:val="24"/>
              </w:rPr>
              <w:t>415800,00</w:t>
            </w:r>
          </w:p>
          <w:p w:rsidR="00D810B4" w:rsidRPr="00D810B4" w:rsidRDefault="00D810B4" w:rsidP="00353819">
            <w:pPr>
              <w:jc w:val="center"/>
              <w:rPr>
                <w:sz w:val="24"/>
                <w:szCs w:val="24"/>
              </w:rPr>
            </w:pPr>
            <w:r w:rsidRPr="00D810B4">
              <w:rPr>
                <w:sz w:val="24"/>
                <w:szCs w:val="24"/>
              </w:rPr>
              <w:t>4158,00</w:t>
            </w:r>
          </w:p>
          <w:p w:rsidR="00D810B4" w:rsidRPr="00D810B4" w:rsidRDefault="00D810B4" w:rsidP="00353819">
            <w:pPr>
              <w:jc w:val="center"/>
              <w:rPr>
                <w:sz w:val="24"/>
                <w:szCs w:val="24"/>
              </w:rPr>
            </w:pPr>
            <w:r w:rsidRPr="00D810B4">
              <w:rPr>
                <w:sz w:val="24"/>
                <w:szCs w:val="24"/>
              </w:rPr>
              <w:t>0,00</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614" w:type="pct"/>
            <w:tcBorders>
              <w:bottom w:val="single" w:sz="4" w:space="0" w:color="auto"/>
            </w:tcBorders>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22805070,00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19245089,00</w:t>
            </w:r>
          </w:p>
          <w:p w:rsidR="00D810B4" w:rsidRPr="00D810B4" w:rsidRDefault="00D810B4" w:rsidP="00353819">
            <w:pPr>
              <w:jc w:val="center"/>
              <w:rPr>
                <w:b/>
                <w:sz w:val="24"/>
                <w:szCs w:val="24"/>
              </w:rPr>
            </w:pPr>
            <w:r w:rsidRPr="00D810B4">
              <w:rPr>
                <w:b/>
                <w:sz w:val="24"/>
                <w:szCs w:val="24"/>
              </w:rPr>
              <w:t>3524437,00</w:t>
            </w:r>
          </w:p>
          <w:p w:rsidR="00D810B4" w:rsidRPr="00D810B4" w:rsidRDefault="00D810B4" w:rsidP="00353819">
            <w:pPr>
              <w:jc w:val="center"/>
              <w:rPr>
                <w:b/>
                <w:sz w:val="24"/>
                <w:szCs w:val="24"/>
              </w:rPr>
            </w:pPr>
            <w:r w:rsidRPr="00D810B4">
              <w:rPr>
                <w:b/>
                <w:sz w:val="24"/>
                <w:szCs w:val="24"/>
              </w:rPr>
              <w:t>34158,00</w:t>
            </w:r>
          </w:p>
          <w:p w:rsidR="00D810B4" w:rsidRPr="00D810B4" w:rsidRDefault="00D810B4" w:rsidP="00353819">
            <w:pPr>
              <w:jc w:val="center"/>
              <w:rPr>
                <w:b/>
                <w:sz w:val="24"/>
                <w:szCs w:val="24"/>
              </w:rPr>
            </w:pPr>
            <w:r w:rsidRPr="00D810B4">
              <w:rPr>
                <w:b/>
                <w:sz w:val="24"/>
                <w:szCs w:val="24"/>
              </w:rPr>
              <w:t>1386,00</w:t>
            </w:r>
          </w:p>
        </w:tc>
      </w:tr>
      <w:tr w:rsidR="00D810B4" w:rsidRPr="00D810B4" w:rsidTr="00353819">
        <w:trPr>
          <w:trHeight w:val="109"/>
        </w:trPr>
        <w:tc>
          <w:tcPr>
            <w:tcW w:w="263" w:type="pct"/>
            <w:gridSpan w:val="2"/>
            <w:shd w:val="clear" w:color="auto" w:fill="auto"/>
            <w:vAlign w:val="center"/>
          </w:tcPr>
          <w:p w:rsidR="00D810B4" w:rsidRPr="00D810B4" w:rsidRDefault="00D810B4" w:rsidP="00353819">
            <w:pPr>
              <w:jc w:val="center"/>
              <w:rPr>
                <w:sz w:val="24"/>
                <w:szCs w:val="24"/>
              </w:rPr>
            </w:pPr>
            <w:r w:rsidRPr="00D810B4">
              <w:rPr>
                <w:sz w:val="24"/>
                <w:szCs w:val="24"/>
              </w:rPr>
              <w:t>1.</w:t>
            </w:r>
          </w:p>
        </w:tc>
        <w:tc>
          <w:tcPr>
            <w:tcW w:w="1044" w:type="pct"/>
            <w:shd w:val="clear" w:color="auto" w:fill="auto"/>
          </w:tcPr>
          <w:p w:rsidR="00D810B4" w:rsidRPr="00D810B4" w:rsidRDefault="00D810B4" w:rsidP="00353819">
            <w:pPr>
              <w:jc w:val="center"/>
              <w:rPr>
                <w:sz w:val="24"/>
                <w:szCs w:val="24"/>
              </w:rPr>
            </w:pPr>
            <w:r w:rsidRPr="00D810B4">
              <w:rPr>
                <w:sz w:val="24"/>
                <w:szCs w:val="24"/>
              </w:rPr>
              <w:t>Строительство и реконструкция автомобильных дорог,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lastRenderedPageBreak/>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районный бюджет</w:t>
            </w:r>
          </w:p>
          <w:p w:rsidR="00D810B4" w:rsidRPr="00D810B4" w:rsidRDefault="00D810B4" w:rsidP="00353819">
            <w:pPr>
              <w:jc w:val="center"/>
              <w:rPr>
                <w:sz w:val="24"/>
                <w:szCs w:val="24"/>
              </w:rPr>
            </w:pPr>
            <w:r w:rsidRPr="00D810B4">
              <w:rPr>
                <w:sz w:val="24"/>
                <w:szCs w:val="24"/>
              </w:rPr>
              <w:t>внебюджетные источники</w:t>
            </w:r>
          </w:p>
        </w:tc>
        <w:tc>
          <w:tcPr>
            <w:tcW w:w="615" w:type="pct"/>
            <w:tcBorders>
              <w:bottom w:val="single" w:sz="4" w:space="0" w:color="auto"/>
            </w:tcBorders>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lastRenderedPageBreak/>
              <w:t>0,00</w:t>
            </w:r>
          </w:p>
          <w:p w:rsidR="00D810B4" w:rsidRPr="00D810B4" w:rsidRDefault="00D810B4" w:rsidP="00353819">
            <w:pPr>
              <w:jc w:val="center"/>
              <w:rPr>
                <w:sz w:val="24"/>
                <w:szCs w:val="24"/>
              </w:rPr>
            </w:pPr>
            <w:r w:rsidRPr="00D810B4">
              <w:rPr>
                <w:sz w:val="24"/>
                <w:szCs w:val="24"/>
              </w:rPr>
              <w:t>0,00</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lastRenderedPageBreak/>
              <w:t>0,00</w:t>
            </w:r>
          </w:p>
          <w:p w:rsidR="00D810B4" w:rsidRPr="00D810B4" w:rsidRDefault="00D810B4" w:rsidP="00353819">
            <w:pPr>
              <w:jc w:val="center"/>
              <w:rPr>
                <w:sz w:val="24"/>
                <w:szCs w:val="24"/>
              </w:rPr>
            </w:pPr>
            <w:r w:rsidRPr="00D810B4">
              <w:rPr>
                <w:sz w:val="24"/>
                <w:szCs w:val="24"/>
              </w:rPr>
              <w:t>0,00</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lastRenderedPageBreak/>
              <w:t>0,00</w:t>
            </w:r>
          </w:p>
          <w:p w:rsidR="00D810B4" w:rsidRPr="00D810B4" w:rsidRDefault="00D810B4" w:rsidP="00353819">
            <w:pPr>
              <w:jc w:val="center"/>
              <w:rPr>
                <w:sz w:val="24"/>
                <w:szCs w:val="24"/>
              </w:rPr>
            </w:pPr>
            <w:r w:rsidRPr="00D810B4">
              <w:rPr>
                <w:sz w:val="24"/>
                <w:szCs w:val="24"/>
              </w:rPr>
              <w:t>0,00</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lastRenderedPageBreak/>
              <w:t>0,00</w:t>
            </w:r>
          </w:p>
          <w:p w:rsidR="00D810B4" w:rsidRPr="00D810B4" w:rsidRDefault="00D810B4" w:rsidP="00353819">
            <w:pPr>
              <w:jc w:val="center"/>
              <w:rPr>
                <w:sz w:val="24"/>
                <w:szCs w:val="24"/>
              </w:rPr>
            </w:pPr>
            <w:r w:rsidRPr="00D810B4">
              <w:rPr>
                <w:sz w:val="24"/>
                <w:szCs w:val="24"/>
              </w:rPr>
              <w:t>0,00</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lastRenderedPageBreak/>
              <w:t>0,00</w:t>
            </w:r>
          </w:p>
          <w:p w:rsidR="00D810B4" w:rsidRPr="00D810B4" w:rsidRDefault="00D810B4" w:rsidP="00353819">
            <w:pPr>
              <w:jc w:val="center"/>
              <w:rPr>
                <w:sz w:val="24"/>
                <w:szCs w:val="24"/>
              </w:rPr>
            </w:pPr>
            <w:r w:rsidRPr="00D810B4">
              <w:rPr>
                <w:sz w:val="24"/>
                <w:szCs w:val="24"/>
              </w:rPr>
              <w:t>0,00</w:t>
            </w:r>
          </w:p>
        </w:tc>
        <w:tc>
          <w:tcPr>
            <w:tcW w:w="614" w:type="pct"/>
            <w:tcBorders>
              <w:bottom w:val="single" w:sz="4" w:space="0" w:color="auto"/>
            </w:tcBorders>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t>0,00</w:t>
            </w:r>
          </w:p>
          <w:p w:rsidR="00D810B4" w:rsidRPr="00D810B4" w:rsidRDefault="00D810B4" w:rsidP="00353819">
            <w:pPr>
              <w:jc w:val="center"/>
              <w:rPr>
                <w:b/>
                <w:sz w:val="24"/>
                <w:szCs w:val="24"/>
              </w:rPr>
            </w:pPr>
            <w:r w:rsidRPr="00D810B4">
              <w:rPr>
                <w:b/>
                <w:sz w:val="24"/>
                <w:szCs w:val="24"/>
              </w:rPr>
              <w:lastRenderedPageBreak/>
              <w:t>0,00</w:t>
            </w:r>
          </w:p>
          <w:p w:rsidR="00D810B4" w:rsidRPr="00D810B4" w:rsidRDefault="00D810B4" w:rsidP="00353819">
            <w:pPr>
              <w:jc w:val="center"/>
              <w:rPr>
                <w:b/>
                <w:sz w:val="24"/>
                <w:szCs w:val="24"/>
              </w:rPr>
            </w:pPr>
            <w:r w:rsidRPr="00D810B4">
              <w:rPr>
                <w:b/>
                <w:sz w:val="24"/>
                <w:szCs w:val="24"/>
              </w:rPr>
              <w:t>0,00</w:t>
            </w:r>
          </w:p>
        </w:tc>
      </w:tr>
      <w:tr w:rsidR="00D810B4" w:rsidRPr="00D810B4" w:rsidTr="00353819">
        <w:trPr>
          <w:trHeight w:val="109"/>
        </w:trPr>
        <w:tc>
          <w:tcPr>
            <w:tcW w:w="5000" w:type="pct"/>
            <w:gridSpan w:val="9"/>
            <w:shd w:val="clear" w:color="auto" w:fill="auto"/>
            <w:vAlign w:val="center"/>
          </w:tcPr>
          <w:p w:rsidR="00D810B4" w:rsidRPr="00D810B4" w:rsidRDefault="00D810B4" w:rsidP="00353819">
            <w:pPr>
              <w:jc w:val="center"/>
              <w:rPr>
                <w:b/>
                <w:sz w:val="24"/>
                <w:szCs w:val="24"/>
              </w:rPr>
            </w:pPr>
            <w:r w:rsidRPr="00D810B4">
              <w:rPr>
                <w:b/>
                <w:sz w:val="24"/>
                <w:szCs w:val="24"/>
              </w:rPr>
              <w:lastRenderedPageBreak/>
              <w:t>Благоустройство сельских территорий</w:t>
            </w:r>
          </w:p>
        </w:tc>
      </w:tr>
      <w:tr w:rsidR="00D810B4" w:rsidRPr="00D810B4" w:rsidTr="00353819">
        <w:trPr>
          <w:trHeight w:val="109"/>
        </w:trPr>
        <w:tc>
          <w:tcPr>
            <w:tcW w:w="263" w:type="pct"/>
            <w:gridSpan w:val="2"/>
            <w:tcBorders>
              <w:bottom w:val="single" w:sz="4" w:space="0" w:color="auto"/>
            </w:tcBorders>
            <w:shd w:val="clear" w:color="auto" w:fill="auto"/>
          </w:tcPr>
          <w:p w:rsidR="00D810B4" w:rsidRPr="00D810B4" w:rsidRDefault="00D810B4" w:rsidP="00353819">
            <w:pPr>
              <w:jc w:val="center"/>
              <w:rPr>
                <w:sz w:val="24"/>
                <w:szCs w:val="24"/>
              </w:rPr>
            </w:pPr>
            <w:r w:rsidRPr="00D810B4">
              <w:rPr>
                <w:sz w:val="24"/>
                <w:szCs w:val="24"/>
              </w:rPr>
              <w:t>1.</w:t>
            </w:r>
          </w:p>
        </w:tc>
        <w:tc>
          <w:tcPr>
            <w:tcW w:w="1044" w:type="pct"/>
            <w:tcBorders>
              <w:bottom w:val="single" w:sz="4" w:space="0" w:color="auto"/>
            </w:tcBorders>
            <w:shd w:val="clear" w:color="auto" w:fill="auto"/>
          </w:tcPr>
          <w:p w:rsidR="00D810B4" w:rsidRPr="00D810B4" w:rsidRDefault="00D810B4" w:rsidP="00353819">
            <w:pPr>
              <w:jc w:val="center"/>
              <w:rPr>
                <w:sz w:val="24"/>
                <w:szCs w:val="24"/>
              </w:rPr>
            </w:pPr>
            <w:r w:rsidRPr="00D810B4">
              <w:rPr>
                <w:sz w:val="24"/>
                <w:szCs w:val="24"/>
              </w:rPr>
              <w:t>Благоустройство сельских территорий, всего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r w:rsidRPr="00D810B4">
              <w:rPr>
                <w:sz w:val="24"/>
                <w:szCs w:val="24"/>
              </w:rPr>
              <w:t>федеральный бюджет</w:t>
            </w:r>
          </w:p>
          <w:p w:rsidR="00D810B4" w:rsidRPr="00D810B4" w:rsidRDefault="00D810B4" w:rsidP="00353819">
            <w:pPr>
              <w:jc w:val="center"/>
              <w:rPr>
                <w:sz w:val="24"/>
                <w:szCs w:val="24"/>
              </w:rPr>
            </w:pPr>
            <w:r w:rsidRPr="00D810B4">
              <w:rPr>
                <w:sz w:val="24"/>
                <w:szCs w:val="24"/>
              </w:rPr>
              <w:t>областной бюджет</w:t>
            </w:r>
          </w:p>
          <w:p w:rsidR="00D810B4" w:rsidRPr="00D810B4" w:rsidRDefault="00D810B4" w:rsidP="00353819">
            <w:pPr>
              <w:jc w:val="center"/>
              <w:rPr>
                <w:sz w:val="24"/>
                <w:szCs w:val="24"/>
              </w:rPr>
            </w:pPr>
            <w:r w:rsidRPr="00D810B4">
              <w:rPr>
                <w:sz w:val="24"/>
                <w:szCs w:val="24"/>
              </w:rPr>
              <w:t>бюджеты сельских поселений</w:t>
            </w:r>
          </w:p>
          <w:p w:rsidR="00D810B4" w:rsidRPr="00D810B4" w:rsidRDefault="00D810B4" w:rsidP="00353819">
            <w:pPr>
              <w:jc w:val="center"/>
              <w:rPr>
                <w:sz w:val="24"/>
                <w:szCs w:val="24"/>
              </w:rPr>
            </w:pPr>
            <w:r w:rsidRPr="00D810B4">
              <w:rPr>
                <w:sz w:val="24"/>
                <w:szCs w:val="24"/>
              </w:rPr>
              <w:t>внебюджетные источники</w:t>
            </w:r>
          </w:p>
        </w:tc>
        <w:tc>
          <w:tcPr>
            <w:tcW w:w="615" w:type="pct"/>
            <w:tcBorders>
              <w:bottom w:val="single" w:sz="4" w:space="0" w:color="auto"/>
            </w:tcBorders>
            <w:shd w:val="clear" w:color="auto" w:fill="auto"/>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2300000,00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1497300,00</w:t>
            </w:r>
          </w:p>
          <w:p w:rsidR="00D810B4" w:rsidRPr="00D810B4" w:rsidRDefault="00D810B4" w:rsidP="00353819">
            <w:pPr>
              <w:jc w:val="center"/>
              <w:rPr>
                <w:sz w:val="24"/>
                <w:szCs w:val="24"/>
              </w:rPr>
            </w:pPr>
            <w:r w:rsidRPr="00D810B4">
              <w:rPr>
                <w:sz w:val="24"/>
                <w:szCs w:val="24"/>
              </w:rPr>
              <w:t>112700,00</w:t>
            </w:r>
          </w:p>
          <w:p w:rsidR="00D810B4" w:rsidRPr="00D810B4" w:rsidRDefault="00D810B4" w:rsidP="00353819">
            <w:pPr>
              <w:jc w:val="center"/>
              <w:rPr>
                <w:sz w:val="24"/>
                <w:szCs w:val="24"/>
              </w:rPr>
            </w:pPr>
            <w:r w:rsidRPr="00D810B4">
              <w:rPr>
                <w:sz w:val="24"/>
                <w:szCs w:val="24"/>
              </w:rPr>
              <w:t>360000,00</w:t>
            </w:r>
          </w:p>
          <w:p w:rsidR="00D810B4" w:rsidRPr="00D810B4" w:rsidRDefault="00D810B4" w:rsidP="00353819">
            <w:pPr>
              <w:jc w:val="center"/>
              <w:rPr>
                <w:sz w:val="24"/>
                <w:szCs w:val="24"/>
              </w:rPr>
            </w:pPr>
            <w:r w:rsidRPr="00D810B4">
              <w:rPr>
                <w:sz w:val="24"/>
                <w:szCs w:val="24"/>
              </w:rPr>
              <w:t>330000,00</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3189000,00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2076039,00</w:t>
            </w:r>
          </w:p>
          <w:p w:rsidR="00D810B4" w:rsidRPr="00D810B4" w:rsidRDefault="00D810B4" w:rsidP="00353819">
            <w:pPr>
              <w:jc w:val="center"/>
              <w:rPr>
                <w:sz w:val="24"/>
                <w:szCs w:val="24"/>
              </w:rPr>
            </w:pPr>
            <w:r w:rsidRPr="00D810B4">
              <w:rPr>
                <w:sz w:val="24"/>
                <w:szCs w:val="24"/>
              </w:rPr>
              <w:t>186261,00</w:t>
            </w:r>
          </w:p>
          <w:p w:rsidR="00D810B4" w:rsidRPr="00D810B4" w:rsidRDefault="00D810B4" w:rsidP="00353819">
            <w:pPr>
              <w:jc w:val="center"/>
              <w:rPr>
                <w:sz w:val="24"/>
                <w:szCs w:val="24"/>
              </w:rPr>
            </w:pPr>
            <w:r w:rsidRPr="00D810B4">
              <w:rPr>
                <w:sz w:val="24"/>
                <w:szCs w:val="24"/>
              </w:rPr>
              <w:t>689800,00</w:t>
            </w:r>
          </w:p>
          <w:p w:rsidR="00D810B4" w:rsidRPr="00D810B4" w:rsidRDefault="00D810B4" w:rsidP="00353819">
            <w:pPr>
              <w:jc w:val="center"/>
              <w:rPr>
                <w:sz w:val="24"/>
                <w:szCs w:val="24"/>
              </w:rPr>
            </w:pPr>
            <w:r w:rsidRPr="00D810B4">
              <w:rPr>
                <w:sz w:val="24"/>
                <w:szCs w:val="24"/>
              </w:rPr>
              <w:t>236900,00</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1250000,00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813800,00</w:t>
            </w:r>
          </w:p>
          <w:p w:rsidR="00D810B4" w:rsidRPr="00D810B4" w:rsidRDefault="00D810B4" w:rsidP="00353819">
            <w:pPr>
              <w:jc w:val="center"/>
              <w:rPr>
                <w:sz w:val="24"/>
                <w:szCs w:val="24"/>
              </w:rPr>
            </w:pPr>
            <w:r w:rsidRPr="00D810B4">
              <w:rPr>
                <w:sz w:val="24"/>
                <w:szCs w:val="24"/>
              </w:rPr>
              <w:t>61200,00</w:t>
            </w:r>
          </w:p>
          <w:p w:rsidR="00D810B4" w:rsidRPr="00D810B4" w:rsidRDefault="00D810B4" w:rsidP="00353819">
            <w:pPr>
              <w:jc w:val="center"/>
              <w:rPr>
                <w:sz w:val="24"/>
                <w:szCs w:val="24"/>
              </w:rPr>
            </w:pPr>
            <w:r w:rsidRPr="00D810B4">
              <w:rPr>
                <w:sz w:val="24"/>
                <w:szCs w:val="24"/>
              </w:rPr>
              <w:t>290000,00</w:t>
            </w:r>
          </w:p>
          <w:p w:rsidR="00D810B4" w:rsidRPr="00D810B4" w:rsidRDefault="00D810B4" w:rsidP="00353819">
            <w:pPr>
              <w:jc w:val="center"/>
              <w:rPr>
                <w:sz w:val="24"/>
                <w:szCs w:val="24"/>
              </w:rPr>
            </w:pPr>
            <w:r w:rsidRPr="00D810B4">
              <w:rPr>
                <w:sz w:val="24"/>
                <w:szCs w:val="24"/>
              </w:rPr>
              <w:t>85000,00</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1000000,00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651000,00</w:t>
            </w:r>
          </w:p>
          <w:p w:rsidR="00D810B4" w:rsidRPr="00D810B4" w:rsidRDefault="00D810B4" w:rsidP="00353819">
            <w:pPr>
              <w:jc w:val="center"/>
              <w:rPr>
                <w:sz w:val="24"/>
                <w:szCs w:val="24"/>
              </w:rPr>
            </w:pPr>
            <w:r w:rsidRPr="00D810B4">
              <w:rPr>
                <w:sz w:val="24"/>
                <w:szCs w:val="24"/>
              </w:rPr>
              <w:t>49000,00</w:t>
            </w:r>
          </w:p>
          <w:p w:rsidR="00D810B4" w:rsidRPr="00D810B4" w:rsidRDefault="00D810B4" w:rsidP="00353819">
            <w:pPr>
              <w:jc w:val="center"/>
              <w:rPr>
                <w:sz w:val="24"/>
                <w:szCs w:val="24"/>
              </w:rPr>
            </w:pPr>
            <w:r w:rsidRPr="00D810B4">
              <w:rPr>
                <w:sz w:val="24"/>
                <w:szCs w:val="24"/>
              </w:rPr>
              <w:t>250000,00</w:t>
            </w:r>
          </w:p>
          <w:p w:rsidR="00D810B4" w:rsidRPr="00D810B4" w:rsidRDefault="00D810B4" w:rsidP="00353819">
            <w:pPr>
              <w:jc w:val="center"/>
              <w:rPr>
                <w:sz w:val="24"/>
                <w:szCs w:val="24"/>
              </w:rPr>
            </w:pPr>
            <w:r w:rsidRPr="00D810B4">
              <w:rPr>
                <w:sz w:val="24"/>
                <w:szCs w:val="24"/>
              </w:rPr>
              <w:t>50000,00</w:t>
            </w:r>
          </w:p>
        </w:tc>
        <w:tc>
          <w:tcPr>
            <w:tcW w:w="616" w:type="pct"/>
            <w:tcBorders>
              <w:bottom w:val="single" w:sz="4" w:space="0" w:color="auto"/>
            </w:tcBorders>
          </w:tcPr>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0,00</w:t>
            </w:r>
          </w:p>
        </w:tc>
        <w:tc>
          <w:tcPr>
            <w:tcW w:w="614" w:type="pct"/>
            <w:tcBorders>
              <w:bottom w:val="single" w:sz="4" w:space="0" w:color="auto"/>
            </w:tcBorders>
          </w:tcPr>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7739000,00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5038139,00</w:t>
            </w:r>
          </w:p>
          <w:p w:rsidR="00D810B4" w:rsidRPr="00D810B4" w:rsidRDefault="00D810B4" w:rsidP="00353819">
            <w:pPr>
              <w:jc w:val="center"/>
              <w:rPr>
                <w:b/>
                <w:sz w:val="24"/>
                <w:szCs w:val="24"/>
              </w:rPr>
            </w:pPr>
            <w:r w:rsidRPr="00D810B4">
              <w:rPr>
                <w:b/>
                <w:sz w:val="24"/>
                <w:szCs w:val="24"/>
              </w:rPr>
              <w:t>409161,00</w:t>
            </w:r>
          </w:p>
          <w:p w:rsidR="00D810B4" w:rsidRPr="00D810B4" w:rsidRDefault="00D810B4" w:rsidP="00353819">
            <w:pPr>
              <w:jc w:val="center"/>
              <w:rPr>
                <w:b/>
                <w:sz w:val="24"/>
                <w:szCs w:val="24"/>
              </w:rPr>
            </w:pPr>
            <w:r w:rsidRPr="00D810B4">
              <w:rPr>
                <w:b/>
                <w:sz w:val="24"/>
                <w:szCs w:val="24"/>
              </w:rPr>
              <w:t>1589800,00</w:t>
            </w:r>
          </w:p>
          <w:p w:rsidR="00D810B4" w:rsidRPr="00D810B4" w:rsidRDefault="00D810B4" w:rsidP="00353819">
            <w:pPr>
              <w:jc w:val="center"/>
              <w:rPr>
                <w:b/>
                <w:sz w:val="24"/>
                <w:szCs w:val="24"/>
              </w:rPr>
            </w:pPr>
            <w:r w:rsidRPr="00D810B4">
              <w:rPr>
                <w:b/>
                <w:sz w:val="24"/>
                <w:szCs w:val="24"/>
              </w:rPr>
              <w:t>701900,00</w:t>
            </w:r>
          </w:p>
        </w:tc>
      </w:tr>
      <w:tr w:rsidR="00D810B4" w:rsidRPr="00D810B4" w:rsidTr="00353819">
        <w:trPr>
          <w:trHeight w:val="109"/>
        </w:trPr>
        <w:tc>
          <w:tcPr>
            <w:tcW w:w="263" w:type="pct"/>
            <w:gridSpan w:val="2"/>
            <w:tcBorders>
              <w:bottom w:val="thinThickThinSmallGap" w:sz="24" w:space="0" w:color="auto"/>
            </w:tcBorders>
            <w:shd w:val="clear" w:color="auto" w:fill="auto"/>
          </w:tcPr>
          <w:p w:rsidR="00D810B4" w:rsidRPr="00D810B4" w:rsidRDefault="00D810B4" w:rsidP="00353819">
            <w:pPr>
              <w:jc w:val="center"/>
              <w:rPr>
                <w:sz w:val="24"/>
                <w:szCs w:val="24"/>
              </w:rPr>
            </w:pPr>
          </w:p>
        </w:tc>
        <w:tc>
          <w:tcPr>
            <w:tcW w:w="1044" w:type="pct"/>
            <w:tcBorders>
              <w:bottom w:val="thinThickThinSmallGap" w:sz="24" w:space="0" w:color="auto"/>
            </w:tcBorders>
            <w:shd w:val="clear" w:color="auto" w:fill="auto"/>
          </w:tcPr>
          <w:p w:rsidR="00D810B4" w:rsidRPr="00D810B4" w:rsidRDefault="00D810B4" w:rsidP="00353819">
            <w:pPr>
              <w:jc w:val="center"/>
              <w:rPr>
                <w:b/>
                <w:sz w:val="24"/>
                <w:szCs w:val="24"/>
              </w:rPr>
            </w:pPr>
            <w:r w:rsidRPr="00D810B4">
              <w:rPr>
                <w:b/>
                <w:sz w:val="24"/>
                <w:szCs w:val="24"/>
              </w:rPr>
              <w:t>ИТОГО</w:t>
            </w:r>
          </w:p>
          <w:p w:rsidR="00D810B4" w:rsidRPr="00D810B4" w:rsidRDefault="00D810B4" w:rsidP="00353819">
            <w:pPr>
              <w:jc w:val="center"/>
              <w:rPr>
                <w:sz w:val="24"/>
                <w:szCs w:val="24"/>
              </w:rPr>
            </w:pPr>
            <w:r w:rsidRPr="00D810B4">
              <w:rPr>
                <w:sz w:val="24"/>
                <w:szCs w:val="24"/>
              </w:rPr>
              <w:t>в том числе:</w:t>
            </w:r>
          </w:p>
          <w:p w:rsidR="00D810B4" w:rsidRPr="00D810B4" w:rsidRDefault="00D810B4" w:rsidP="00353819">
            <w:pPr>
              <w:jc w:val="center"/>
              <w:rPr>
                <w:sz w:val="24"/>
                <w:szCs w:val="24"/>
              </w:rPr>
            </w:pPr>
          </w:p>
          <w:p w:rsidR="00D810B4" w:rsidRPr="00D810B4" w:rsidRDefault="00D810B4" w:rsidP="00353819">
            <w:pPr>
              <w:jc w:val="center"/>
              <w:rPr>
                <w:b/>
                <w:sz w:val="24"/>
                <w:szCs w:val="24"/>
              </w:rPr>
            </w:pPr>
            <w:r w:rsidRPr="00D810B4">
              <w:rPr>
                <w:b/>
                <w:sz w:val="24"/>
                <w:szCs w:val="24"/>
              </w:rPr>
              <w:t>федеральный бюджет</w:t>
            </w:r>
          </w:p>
          <w:p w:rsidR="00D810B4" w:rsidRPr="00D810B4" w:rsidRDefault="00D810B4" w:rsidP="00353819">
            <w:pPr>
              <w:jc w:val="center"/>
              <w:rPr>
                <w:b/>
                <w:sz w:val="24"/>
                <w:szCs w:val="24"/>
              </w:rPr>
            </w:pPr>
            <w:r w:rsidRPr="00D810B4">
              <w:rPr>
                <w:b/>
                <w:sz w:val="24"/>
                <w:szCs w:val="24"/>
              </w:rPr>
              <w:t>областной бюджет</w:t>
            </w:r>
          </w:p>
          <w:p w:rsidR="00D810B4" w:rsidRPr="00D810B4" w:rsidRDefault="00D810B4" w:rsidP="00353819">
            <w:pPr>
              <w:jc w:val="center"/>
              <w:rPr>
                <w:b/>
                <w:sz w:val="24"/>
                <w:szCs w:val="24"/>
              </w:rPr>
            </w:pPr>
            <w:r w:rsidRPr="00D810B4">
              <w:rPr>
                <w:b/>
                <w:sz w:val="24"/>
                <w:szCs w:val="24"/>
              </w:rPr>
              <w:t>бюджеты сельских поселений</w:t>
            </w:r>
          </w:p>
          <w:p w:rsidR="00D810B4" w:rsidRPr="00D810B4" w:rsidRDefault="00D810B4" w:rsidP="00353819">
            <w:pPr>
              <w:jc w:val="center"/>
              <w:rPr>
                <w:b/>
                <w:sz w:val="24"/>
                <w:szCs w:val="24"/>
              </w:rPr>
            </w:pPr>
            <w:r w:rsidRPr="00D810B4">
              <w:rPr>
                <w:b/>
                <w:sz w:val="24"/>
                <w:szCs w:val="24"/>
              </w:rPr>
              <w:t>внебюджетные источники</w:t>
            </w:r>
          </w:p>
          <w:p w:rsidR="00D810B4" w:rsidRPr="00D810B4" w:rsidRDefault="00D810B4" w:rsidP="00353819">
            <w:pPr>
              <w:jc w:val="center"/>
              <w:rPr>
                <w:sz w:val="24"/>
                <w:szCs w:val="24"/>
              </w:rPr>
            </w:pPr>
            <w:r w:rsidRPr="00D810B4">
              <w:rPr>
                <w:b/>
                <w:sz w:val="24"/>
                <w:szCs w:val="24"/>
              </w:rPr>
              <w:t>районный бюджет</w:t>
            </w:r>
          </w:p>
        </w:tc>
        <w:tc>
          <w:tcPr>
            <w:tcW w:w="615" w:type="pct"/>
            <w:tcBorders>
              <w:top w:val="single" w:sz="4" w:space="0" w:color="auto"/>
              <w:bottom w:val="thinThickThinSmallGap" w:sz="24" w:space="0" w:color="auto"/>
              <w:right w:val="single" w:sz="4" w:space="0" w:color="auto"/>
            </w:tcBorders>
            <w:shd w:val="clear" w:color="auto" w:fill="auto"/>
          </w:tcPr>
          <w:p w:rsidR="00D810B4" w:rsidRPr="00D810B4" w:rsidRDefault="00D810B4" w:rsidP="00353819">
            <w:pPr>
              <w:jc w:val="center"/>
              <w:rPr>
                <w:sz w:val="24"/>
                <w:szCs w:val="24"/>
              </w:rPr>
            </w:pPr>
            <w:r w:rsidRPr="00D810B4">
              <w:rPr>
                <w:sz w:val="24"/>
                <w:szCs w:val="24"/>
              </w:rPr>
              <w:t>2300000,00</w:t>
            </w: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1497300,00</w:t>
            </w:r>
          </w:p>
          <w:p w:rsidR="00D810B4" w:rsidRPr="00D810B4" w:rsidRDefault="00D810B4" w:rsidP="00353819">
            <w:pPr>
              <w:jc w:val="center"/>
              <w:rPr>
                <w:sz w:val="24"/>
                <w:szCs w:val="24"/>
              </w:rPr>
            </w:pPr>
            <w:r w:rsidRPr="00D810B4">
              <w:rPr>
                <w:sz w:val="24"/>
                <w:szCs w:val="24"/>
              </w:rPr>
              <w:t>112700,00</w:t>
            </w:r>
          </w:p>
          <w:p w:rsidR="00D810B4" w:rsidRPr="00D810B4" w:rsidRDefault="00D810B4" w:rsidP="00353819">
            <w:pPr>
              <w:jc w:val="center"/>
              <w:rPr>
                <w:sz w:val="24"/>
                <w:szCs w:val="24"/>
              </w:rPr>
            </w:pPr>
            <w:r w:rsidRPr="00D810B4">
              <w:rPr>
                <w:sz w:val="24"/>
                <w:szCs w:val="24"/>
              </w:rPr>
              <w:t>360000,00</w:t>
            </w:r>
          </w:p>
          <w:p w:rsidR="00D810B4" w:rsidRPr="00D810B4" w:rsidRDefault="00D810B4" w:rsidP="00353819">
            <w:pPr>
              <w:jc w:val="center"/>
              <w:rPr>
                <w:sz w:val="24"/>
                <w:szCs w:val="24"/>
              </w:rPr>
            </w:pPr>
            <w:r w:rsidRPr="00D810B4">
              <w:rPr>
                <w:sz w:val="24"/>
                <w:szCs w:val="24"/>
              </w:rPr>
              <w:t>330000,00</w:t>
            </w:r>
          </w:p>
          <w:p w:rsidR="00D810B4" w:rsidRPr="00D810B4" w:rsidRDefault="00D810B4" w:rsidP="00353819">
            <w:pPr>
              <w:jc w:val="center"/>
              <w:rPr>
                <w:sz w:val="24"/>
                <w:szCs w:val="24"/>
              </w:rPr>
            </w:pPr>
            <w:r w:rsidRPr="00D810B4">
              <w:rPr>
                <w:sz w:val="24"/>
                <w:szCs w:val="24"/>
              </w:rPr>
              <w:t>0,00</w:t>
            </w:r>
          </w:p>
        </w:tc>
        <w:tc>
          <w:tcPr>
            <w:tcW w:w="616" w:type="pct"/>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jc w:val="center"/>
              <w:rPr>
                <w:sz w:val="24"/>
                <w:szCs w:val="24"/>
              </w:rPr>
            </w:pPr>
            <w:r w:rsidRPr="00D810B4">
              <w:rPr>
                <w:sz w:val="24"/>
                <w:szCs w:val="24"/>
              </w:rPr>
              <w:t>27562240,00</w:t>
            </w: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17122173,32</w:t>
            </w:r>
          </w:p>
          <w:p w:rsidR="00D810B4" w:rsidRPr="00D810B4" w:rsidRDefault="00D810B4" w:rsidP="00353819">
            <w:pPr>
              <w:jc w:val="center"/>
              <w:rPr>
                <w:sz w:val="24"/>
                <w:szCs w:val="24"/>
              </w:rPr>
            </w:pPr>
            <w:r w:rsidRPr="00D810B4">
              <w:rPr>
                <w:sz w:val="24"/>
                <w:szCs w:val="24"/>
              </w:rPr>
              <w:t>8818396,18</w:t>
            </w:r>
          </w:p>
          <w:p w:rsidR="00D810B4" w:rsidRPr="00D810B4" w:rsidRDefault="00D810B4" w:rsidP="00353819">
            <w:pPr>
              <w:jc w:val="center"/>
              <w:rPr>
                <w:sz w:val="24"/>
                <w:szCs w:val="24"/>
              </w:rPr>
            </w:pPr>
            <w:r w:rsidRPr="00D810B4">
              <w:rPr>
                <w:sz w:val="24"/>
                <w:szCs w:val="24"/>
              </w:rPr>
              <w:t>719800,00</w:t>
            </w:r>
          </w:p>
          <w:p w:rsidR="00D810B4" w:rsidRPr="00D810B4" w:rsidRDefault="00D810B4" w:rsidP="00353819">
            <w:pPr>
              <w:jc w:val="center"/>
              <w:rPr>
                <w:sz w:val="24"/>
                <w:szCs w:val="24"/>
              </w:rPr>
            </w:pPr>
            <w:r w:rsidRPr="00D810B4">
              <w:rPr>
                <w:sz w:val="24"/>
                <w:szCs w:val="24"/>
              </w:rPr>
              <w:t>790907,50</w:t>
            </w:r>
          </w:p>
          <w:p w:rsidR="00D810B4" w:rsidRPr="00D810B4" w:rsidRDefault="00D810B4" w:rsidP="00353819">
            <w:pPr>
              <w:jc w:val="center"/>
              <w:rPr>
                <w:sz w:val="24"/>
                <w:szCs w:val="24"/>
              </w:rPr>
            </w:pPr>
            <w:r w:rsidRPr="00D810B4">
              <w:rPr>
                <w:sz w:val="24"/>
                <w:szCs w:val="24"/>
              </w:rPr>
              <w:t>56174,50</w:t>
            </w:r>
          </w:p>
        </w:tc>
        <w:tc>
          <w:tcPr>
            <w:tcW w:w="616" w:type="pct"/>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jc w:val="center"/>
              <w:rPr>
                <w:sz w:val="24"/>
                <w:szCs w:val="24"/>
              </w:rPr>
            </w:pPr>
            <w:r w:rsidRPr="00D810B4">
              <w:rPr>
                <w:sz w:val="24"/>
                <w:szCs w:val="24"/>
              </w:rPr>
              <w:t>16625639,00</w:t>
            </w: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8315472,98</w:t>
            </w:r>
          </w:p>
          <w:p w:rsidR="00D810B4" w:rsidRPr="00D810B4" w:rsidRDefault="00D810B4" w:rsidP="00353819">
            <w:pPr>
              <w:jc w:val="center"/>
              <w:rPr>
                <w:sz w:val="24"/>
                <w:szCs w:val="24"/>
              </w:rPr>
            </w:pPr>
            <w:r w:rsidRPr="00D810B4">
              <w:rPr>
                <w:sz w:val="24"/>
                <w:szCs w:val="24"/>
              </w:rPr>
              <w:t>6953897,43</w:t>
            </w:r>
          </w:p>
          <w:p w:rsidR="00D810B4" w:rsidRPr="00D810B4" w:rsidRDefault="00D810B4" w:rsidP="00353819">
            <w:pPr>
              <w:jc w:val="center"/>
              <w:rPr>
                <w:sz w:val="24"/>
                <w:szCs w:val="24"/>
              </w:rPr>
            </w:pPr>
            <w:r w:rsidRPr="00D810B4">
              <w:rPr>
                <w:sz w:val="24"/>
                <w:szCs w:val="24"/>
              </w:rPr>
              <w:t>294158,00</w:t>
            </w:r>
          </w:p>
          <w:p w:rsidR="00D810B4" w:rsidRPr="00D810B4" w:rsidRDefault="00D810B4" w:rsidP="00353819">
            <w:pPr>
              <w:jc w:val="center"/>
              <w:rPr>
                <w:sz w:val="24"/>
                <w:szCs w:val="24"/>
              </w:rPr>
            </w:pPr>
            <w:r w:rsidRPr="00D810B4">
              <w:rPr>
                <w:sz w:val="24"/>
                <w:szCs w:val="24"/>
              </w:rPr>
              <w:t>998194,00</w:t>
            </w:r>
          </w:p>
          <w:p w:rsidR="00D810B4" w:rsidRPr="00D810B4" w:rsidRDefault="00D810B4" w:rsidP="00353819">
            <w:pPr>
              <w:jc w:val="center"/>
              <w:rPr>
                <w:sz w:val="24"/>
                <w:szCs w:val="24"/>
              </w:rPr>
            </w:pPr>
            <w:r w:rsidRPr="00D810B4">
              <w:rPr>
                <w:sz w:val="24"/>
                <w:szCs w:val="24"/>
              </w:rPr>
              <w:t>63916,59</w:t>
            </w:r>
          </w:p>
        </w:tc>
        <w:tc>
          <w:tcPr>
            <w:tcW w:w="616" w:type="pct"/>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jc w:val="center"/>
              <w:rPr>
                <w:sz w:val="24"/>
                <w:szCs w:val="24"/>
              </w:rPr>
            </w:pPr>
            <w:r w:rsidRPr="00D810B4">
              <w:rPr>
                <w:sz w:val="24"/>
                <w:szCs w:val="24"/>
              </w:rPr>
              <w:t>3029320,00</w:t>
            </w: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1972087,32</w:t>
            </w:r>
          </w:p>
          <w:p w:rsidR="00D810B4" w:rsidRPr="00D810B4" w:rsidRDefault="00D810B4" w:rsidP="00353819">
            <w:pPr>
              <w:jc w:val="center"/>
              <w:rPr>
                <w:sz w:val="24"/>
                <w:szCs w:val="24"/>
              </w:rPr>
            </w:pPr>
            <w:r w:rsidRPr="00D810B4">
              <w:rPr>
                <w:sz w:val="24"/>
                <w:szCs w:val="24"/>
              </w:rPr>
              <w:t>148436,68</w:t>
            </w:r>
          </w:p>
          <w:p w:rsidR="00D810B4" w:rsidRPr="00D810B4" w:rsidRDefault="00D810B4" w:rsidP="00353819">
            <w:pPr>
              <w:jc w:val="center"/>
              <w:rPr>
                <w:sz w:val="24"/>
                <w:szCs w:val="24"/>
              </w:rPr>
            </w:pPr>
            <w:r w:rsidRPr="00D810B4">
              <w:rPr>
                <w:sz w:val="24"/>
                <w:szCs w:val="24"/>
              </w:rPr>
              <w:t>250000,00</w:t>
            </w:r>
          </w:p>
          <w:p w:rsidR="00D810B4" w:rsidRPr="00D810B4" w:rsidRDefault="00D810B4" w:rsidP="00353819">
            <w:pPr>
              <w:jc w:val="center"/>
              <w:rPr>
                <w:sz w:val="24"/>
                <w:szCs w:val="24"/>
              </w:rPr>
            </w:pPr>
            <w:r w:rsidRPr="00D810B4">
              <w:rPr>
                <w:sz w:val="24"/>
                <w:szCs w:val="24"/>
              </w:rPr>
              <w:t>658796,00</w:t>
            </w:r>
          </w:p>
          <w:p w:rsidR="00D810B4" w:rsidRPr="00D810B4" w:rsidRDefault="00D810B4" w:rsidP="00353819">
            <w:pPr>
              <w:jc w:val="center"/>
              <w:rPr>
                <w:sz w:val="24"/>
                <w:szCs w:val="24"/>
              </w:rPr>
            </w:pPr>
            <w:r w:rsidRPr="00D810B4">
              <w:rPr>
                <w:sz w:val="24"/>
                <w:szCs w:val="24"/>
              </w:rPr>
              <w:t>0,00</w:t>
            </w:r>
          </w:p>
        </w:tc>
        <w:tc>
          <w:tcPr>
            <w:tcW w:w="616" w:type="pct"/>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jc w:val="center"/>
              <w:rPr>
                <w:sz w:val="24"/>
                <w:szCs w:val="24"/>
              </w:rPr>
            </w:pPr>
            <w:r w:rsidRPr="00D810B4">
              <w:rPr>
                <w:sz w:val="24"/>
                <w:szCs w:val="24"/>
              </w:rPr>
              <w:t>2029320,00</w:t>
            </w:r>
          </w:p>
          <w:p w:rsidR="00D810B4" w:rsidRPr="00D810B4" w:rsidRDefault="00D810B4" w:rsidP="00353819">
            <w:pPr>
              <w:jc w:val="center"/>
              <w:rPr>
                <w:sz w:val="24"/>
                <w:szCs w:val="24"/>
              </w:rPr>
            </w:pPr>
          </w:p>
          <w:p w:rsidR="00D810B4" w:rsidRPr="00D810B4" w:rsidRDefault="00D810B4" w:rsidP="00353819">
            <w:pPr>
              <w:jc w:val="center"/>
              <w:rPr>
                <w:sz w:val="24"/>
                <w:szCs w:val="24"/>
              </w:rPr>
            </w:pPr>
          </w:p>
          <w:p w:rsidR="00D810B4" w:rsidRPr="00D810B4" w:rsidRDefault="00D810B4" w:rsidP="00353819">
            <w:pPr>
              <w:jc w:val="center"/>
              <w:rPr>
                <w:sz w:val="24"/>
                <w:szCs w:val="24"/>
              </w:rPr>
            </w:pPr>
            <w:r w:rsidRPr="00D810B4">
              <w:rPr>
                <w:sz w:val="24"/>
                <w:szCs w:val="24"/>
              </w:rPr>
              <w:t>1321087,32</w:t>
            </w:r>
          </w:p>
          <w:p w:rsidR="00D810B4" w:rsidRPr="00D810B4" w:rsidRDefault="00D810B4" w:rsidP="00353819">
            <w:pPr>
              <w:jc w:val="center"/>
              <w:rPr>
                <w:sz w:val="24"/>
                <w:szCs w:val="24"/>
              </w:rPr>
            </w:pPr>
            <w:r w:rsidRPr="00D810B4">
              <w:rPr>
                <w:sz w:val="24"/>
                <w:szCs w:val="24"/>
              </w:rPr>
              <w:t>99436,68</w:t>
            </w:r>
          </w:p>
          <w:p w:rsidR="00D810B4" w:rsidRPr="00D810B4" w:rsidRDefault="00D810B4" w:rsidP="00353819">
            <w:pPr>
              <w:jc w:val="center"/>
              <w:rPr>
                <w:sz w:val="24"/>
                <w:szCs w:val="24"/>
              </w:rPr>
            </w:pPr>
            <w:r w:rsidRPr="00D810B4">
              <w:rPr>
                <w:sz w:val="24"/>
                <w:szCs w:val="24"/>
              </w:rPr>
              <w:t>0,00</w:t>
            </w:r>
          </w:p>
          <w:p w:rsidR="00D810B4" w:rsidRPr="00D810B4" w:rsidRDefault="00D810B4" w:rsidP="00353819">
            <w:pPr>
              <w:jc w:val="center"/>
              <w:rPr>
                <w:sz w:val="24"/>
                <w:szCs w:val="24"/>
              </w:rPr>
            </w:pPr>
            <w:r w:rsidRPr="00D810B4">
              <w:rPr>
                <w:sz w:val="24"/>
                <w:szCs w:val="24"/>
              </w:rPr>
              <w:t>608796,00</w:t>
            </w:r>
          </w:p>
          <w:p w:rsidR="00D810B4" w:rsidRPr="00D810B4" w:rsidRDefault="00D810B4" w:rsidP="00353819">
            <w:pPr>
              <w:jc w:val="center"/>
              <w:rPr>
                <w:sz w:val="24"/>
                <w:szCs w:val="24"/>
              </w:rPr>
            </w:pPr>
            <w:r w:rsidRPr="00D810B4">
              <w:rPr>
                <w:sz w:val="24"/>
                <w:szCs w:val="24"/>
              </w:rPr>
              <w:t>0,00</w:t>
            </w:r>
          </w:p>
        </w:tc>
        <w:tc>
          <w:tcPr>
            <w:tcW w:w="614" w:type="pct"/>
            <w:tcBorders>
              <w:top w:val="single" w:sz="4" w:space="0" w:color="auto"/>
              <w:left w:val="single" w:sz="4" w:space="0" w:color="auto"/>
              <w:bottom w:val="thinThickThinSmallGap" w:sz="24" w:space="0" w:color="auto"/>
              <w:right w:val="single" w:sz="4" w:space="0" w:color="auto"/>
            </w:tcBorders>
          </w:tcPr>
          <w:p w:rsidR="00D810B4" w:rsidRPr="00D810B4" w:rsidRDefault="00D810B4" w:rsidP="00353819">
            <w:pPr>
              <w:jc w:val="center"/>
              <w:rPr>
                <w:b/>
                <w:sz w:val="24"/>
                <w:szCs w:val="24"/>
              </w:rPr>
            </w:pPr>
            <w:r w:rsidRPr="00D810B4">
              <w:rPr>
                <w:b/>
                <w:sz w:val="24"/>
                <w:szCs w:val="24"/>
              </w:rPr>
              <w:t>51491730,50</w:t>
            </w:r>
          </w:p>
          <w:p w:rsidR="00D810B4" w:rsidRPr="00D810B4" w:rsidRDefault="00D810B4" w:rsidP="00353819">
            <w:pPr>
              <w:jc w:val="center"/>
              <w:rPr>
                <w:b/>
                <w:sz w:val="24"/>
                <w:szCs w:val="24"/>
              </w:rPr>
            </w:pPr>
          </w:p>
          <w:p w:rsidR="00D810B4" w:rsidRPr="00D810B4" w:rsidRDefault="00D810B4" w:rsidP="00353819">
            <w:pPr>
              <w:jc w:val="center"/>
              <w:rPr>
                <w:b/>
                <w:sz w:val="24"/>
                <w:szCs w:val="24"/>
              </w:rPr>
            </w:pPr>
          </w:p>
          <w:p w:rsidR="00D810B4" w:rsidRPr="00D810B4" w:rsidRDefault="00D810B4" w:rsidP="00353819">
            <w:pPr>
              <w:jc w:val="center"/>
              <w:rPr>
                <w:b/>
                <w:sz w:val="24"/>
                <w:szCs w:val="24"/>
              </w:rPr>
            </w:pPr>
            <w:r w:rsidRPr="00D810B4">
              <w:rPr>
                <w:b/>
                <w:sz w:val="24"/>
                <w:szCs w:val="24"/>
              </w:rPr>
              <w:t>30228120,94</w:t>
            </w:r>
          </w:p>
          <w:p w:rsidR="00D810B4" w:rsidRPr="00D810B4" w:rsidRDefault="00D810B4" w:rsidP="00353819">
            <w:pPr>
              <w:jc w:val="center"/>
              <w:rPr>
                <w:b/>
                <w:sz w:val="24"/>
                <w:szCs w:val="24"/>
              </w:rPr>
            </w:pPr>
            <w:r w:rsidRPr="00D810B4">
              <w:rPr>
                <w:b/>
                <w:sz w:val="24"/>
                <w:szCs w:val="24"/>
              </w:rPr>
              <w:t>16132866,97</w:t>
            </w:r>
          </w:p>
          <w:p w:rsidR="00D810B4" w:rsidRPr="00D810B4" w:rsidRDefault="00D810B4" w:rsidP="00353819">
            <w:pPr>
              <w:jc w:val="center"/>
              <w:rPr>
                <w:b/>
                <w:sz w:val="24"/>
                <w:szCs w:val="24"/>
              </w:rPr>
            </w:pPr>
            <w:r w:rsidRPr="00D810B4">
              <w:rPr>
                <w:b/>
                <w:sz w:val="24"/>
                <w:szCs w:val="24"/>
              </w:rPr>
              <w:t>1623958,00</w:t>
            </w:r>
          </w:p>
          <w:p w:rsidR="00D810B4" w:rsidRPr="00D810B4" w:rsidRDefault="00D810B4" w:rsidP="00353819">
            <w:pPr>
              <w:jc w:val="center"/>
              <w:rPr>
                <w:b/>
                <w:sz w:val="24"/>
                <w:szCs w:val="24"/>
              </w:rPr>
            </w:pPr>
            <w:r w:rsidRPr="00D810B4">
              <w:rPr>
                <w:b/>
                <w:sz w:val="24"/>
                <w:szCs w:val="24"/>
              </w:rPr>
              <w:t>3386693,50</w:t>
            </w:r>
          </w:p>
          <w:p w:rsidR="00D810B4" w:rsidRPr="00D810B4" w:rsidRDefault="00D810B4" w:rsidP="00353819">
            <w:pPr>
              <w:jc w:val="center"/>
              <w:rPr>
                <w:b/>
                <w:sz w:val="24"/>
                <w:szCs w:val="24"/>
              </w:rPr>
            </w:pPr>
            <w:r w:rsidRPr="00D810B4">
              <w:rPr>
                <w:b/>
                <w:sz w:val="24"/>
                <w:szCs w:val="24"/>
              </w:rPr>
              <w:t>120091,09</w:t>
            </w:r>
          </w:p>
        </w:tc>
      </w:tr>
    </w:tbl>
    <w:p w:rsidR="00D810B4" w:rsidRPr="00D810B4" w:rsidRDefault="00D810B4" w:rsidP="00D810B4">
      <w:pPr>
        <w:spacing w:line="360" w:lineRule="auto"/>
        <w:ind w:right="21"/>
        <w:jc w:val="center"/>
        <w:rPr>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sectPr w:rsidR="00D810B4" w:rsidRPr="00D810B4" w:rsidSect="0088626C">
          <w:pgSz w:w="16838" w:h="11906" w:orient="landscape" w:code="9"/>
          <w:pgMar w:top="1531" w:right="992" w:bottom="851" w:left="1134" w:header="709" w:footer="709" w:gutter="0"/>
          <w:cols w:space="708"/>
          <w:docGrid w:linePitch="360"/>
        </w:sect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jc w:val="right"/>
        <w:rPr>
          <w:sz w:val="24"/>
          <w:szCs w:val="24"/>
        </w:rPr>
      </w:pPr>
      <w:r w:rsidRPr="00D810B4">
        <w:rPr>
          <w:sz w:val="24"/>
          <w:szCs w:val="24"/>
        </w:rPr>
        <w:t xml:space="preserve">Приложение  к муниципальной  программе </w:t>
      </w:r>
    </w:p>
    <w:p w:rsidR="00D810B4" w:rsidRPr="00D810B4" w:rsidRDefault="00D810B4" w:rsidP="00D810B4">
      <w:pPr>
        <w:jc w:val="right"/>
        <w:rPr>
          <w:spacing w:val="5"/>
          <w:sz w:val="24"/>
          <w:szCs w:val="24"/>
        </w:rPr>
      </w:pPr>
      <w:r w:rsidRPr="00D810B4">
        <w:rPr>
          <w:spacing w:val="5"/>
          <w:sz w:val="24"/>
          <w:szCs w:val="24"/>
        </w:rPr>
        <w:t xml:space="preserve">                                                   «Развитие сельского хозяйства и регулирования рынков </w:t>
      </w:r>
    </w:p>
    <w:p w:rsidR="00D810B4" w:rsidRPr="00D810B4" w:rsidRDefault="00D810B4" w:rsidP="00D810B4">
      <w:pPr>
        <w:jc w:val="right"/>
        <w:rPr>
          <w:spacing w:val="5"/>
          <w:sz w:val="24"/>
          <w:szCs w:val="24"/>
        </w:rPr>
      </w:pPr>
      <w:r w:rsidRPr="00D810B4">
        <w:rPr>
          <w:spacing w:val="5"/>
          <w:sz w:val="24"/>
          <w:szCs w:val="24"/>
        </w:rPr>
        <w:t xml:space="preserve">сельскохозяйственной продукции, сырья и продовольствия </w:t>
      </w:r>
    </w:p>
    <w:p w:rsidR="00D810B4" w:rsidRPr="00D810B4" w:rsidRDefault="00D810B4" w:rsidP="00D810B4">
      <w:pPr>
        <w:tabs>
          <w:tab w:val="center" w:pos="4762"/>
          <w:tab w:val="right" w:pos="9524"/>
        </w:tabs>
        <w:jc w:val="right"/>
        <w:rPr>
          <w:spacing w:val="5"/>
          <w:sz w:val="24"/>
          <w:szCs w:val="24"/>
        </w:rPr>
      </w:pPr>
      <w:r w:rsidRPr="00D810B4">
        <w:rPr>
          <w:spacing w:val="5"/>
          <w:sz w:val="24"/>
          <w:szCs w:val="24"/>
        </w:rPr>
        <w:tab/>
        <w:t xml:space="preserve">                                                      Комсомольского муниципального района </w:t>
      </w:r>
    </w:p>
    <w:p w:rsidR="00D810B4" w:rsidRPr="00D810B4" w:rsidRDefault="00D810B4" w:rsidP="00D810B4">
      <w:pPr>
        <w:jc w:val="right"/>
        <w:rPr>
          <w:sz w:val="24"/>
          <w:szCs w:val="24"/>
        </w:rPr>
      </w:pPr>
      <w:r w:rsidRPr="00D810B4">
        <w:rPr>
          <w:spacing w:val="5"/>
          <w:sz w:val="24"/>
          <w:szCs w:val="24"/>
        </w:rPr>
        <w:t xml:space="preserve">                                                       на 2014-2024 годы» </w:t>
      </w:r>
    </w:p>
    <w:p w:rsidR="00D810B4" w:rsidRPr="00D810B4" w:rsidRDefault="00D810B4" w:rsidP="00D810B4">
      <w:pPr>
        <w:pStyle w:val="2"/>
        <w:numPr>
          <w:ilvl w:val="1"/>
          <w:numId w:val="0"/>
        </w:numPr>
        <w:tabs>
          <w:tab w:val="num" w:pos="0"/>
        </w:tabs>
        <w:spacing w:before="0" w:after="0"/>
        <w:ind w:left="576" w:hanging="576"/>
        <w:jc w:val="center"/>
        <w:rPr>
          <w:rFonts w:ascii="Times New Roman" w:hAnsi="Times New Roman"/>
          <w:sz w:val="24"/>
          <w:szCs w:val="24"/>
        </w:rPr>
      </w:pPr>
    </w:p>
    <w:p w:rsidR="00D810B4" w:rsidRPr="00D810B4" w:rsidRDefault="00D810B4" w:rsidP="00D810B4">
      <w:pPr>
        <w:pStyle w:val="2"/>
        <w:numPr>
          <w:ilvl w:val="1"/>
          <w:numId w:val="0"/>
        </w:numPr>
        <w:tabs>
          <w:tab w:val="num" w:pos="0"/>
        </w:tabs>
        <w:spacing w:before="0" w:after="0"/>
        <w:ind w:left="576" w:hanging="576"/>
        <w:rPr>
          <w:rFonts w:ascii="Times New Roman" w:hAnsi="Times New Roman"/>
          <w:sz w:val="24"/>
          <w:szCs w:val="24"/>
          <w:lang w:val="ru-RU"/>
        </w:rPr>
      </w:pPr>
    </w:p>
    <w:p w:rsidR="00D810B4" w:rsidRPr="00D810B4" w:rsidRDefault="00D810B4" w:rsidP="00D810B4">
      <w:pPr>
        <w:rPr>
          <w:sz w:val="24"/>
          <w:szCs w:val="24"/>
          <w:lang w:eastAsia="ar-SA"/>
        </w:rPr>
      </w:pPr>
    </w:p>
    <w:p w:rsidR="00D810B4" w:rsidRPr="00D810B4" w:rsidRDefault="00D810B4" w:rsidP="00D810B4">
      <w:pPr>
        <w:pStyle w:val="2"/>
        <w:numPr>
          <w:ilvl w:val="1"/>
          <w:numId w:val="0"/>
        </w:numPr>
        <w:tabs>
          <w:tab w:val="num" w:pos="0"/>
        </w:tabs>
        <w:spacing w:before="0" w:after="0"/>
        <w:ind w:left="576" w:hanging="576"/>
        <w:jc w:val="center"/>
        <w:rPr>
          <w:rFonts w:ascii="Times New Roman" w:hAnsi="Times New Roman"/>
          <w:i w:val="0"/>
          <w:sz w:val="24"/>
          <w:szCs w:val="24"/>
        </w:rPr>
      </w:pPr>
      <w:r w:rsidRPr="00D810B4">
        <w:rPr>
          <w:rFonts w:ascii="Times New Roman" w:hAnsi="Times New Roman"/>
          <w:sz w:val="24"/>
          <w:szCs w:val="24"/>
        </w:rPr>
        <w:t xml:space="preserve"> </w:t>
      </w:r>
      <w:r w:rsidRPr="00D810B4">
        <w:rPr>
          <w:rFonts w:ascii="Times New Roman" w:hAnsi="Times New Roman"/>
          <w:i w:val="0"/>
          <w:sz w:val="24"/>
          <w:szCs w:val="24"/>
        </w:rPr>
        <w:t>ПОДПРОГРАММА</w:t>
      </w:r>
    </w:p>
    <w:p w:rsidR="00D810B4" w:rsidRPr="00D810B4" w:rsidRDefault="00D810B4" w:rsidP="00D810B4">
      <w:pPr>
        <w:jc w:val="center"/>
        <w:rPr>
          <w:b/>
          <w:spacing w:val="5"/>
          <w:sz w:val="24"/>
          <w:szCs w:val="24"/>
        </w:rPr>
      </w:pPr>
      <w:r w:rsidRPr="00D810B4">
        <w:rPr>
          <w:b/>
          <w:sz w:val="24"/>
          <w:szCs w:val="24"/>
        </w:rPr>
        <w:t>«Развитие мелиоративного комплекса Комсомольского муниципального района Ивановской области»</w:t>
      </w:r>
    </w:p>
    <w:p w:rsidR="00D810B4" w:rsidRPr="00D810B4" w:rsidRDefault="00D810B4" w:rsidP="00D810B4">
      <w:pPr>
        <w:jc w:val="both"/>
        <w:rPr>
          <w:b/>
          <w:sz w:val="24"/>
          <w:szCs w:val="24"/>
        </w:rPr>
      </w:pPr>
    </w:p>
    <w:p w:rsidR="00D810B4" w:rsidRPr="00D810B4" w:rsidRDefault="00D810B4" w:rsidP="00D810B4">
      <w:pPr>
        <w:numPr>
          <w:ilvl w:val="0"/>
          <w:numId w:val="14"/>
        </w:numPr>
        <w:jc w:val="center"/>
        <w:rPr>
          <w:b/>
          <w:sz w:val="24"/>
          <w:szCs w:val="24"/>
        </w:rPr>
      </w:pPr>
      <w:r w:rsidRPr="00D810B4">
        <w:rPr>
          <w:b/>
          <w:sz w:val="24"/>
          <w:szCs w:val="24"/>
        </w:rPr>
        <w:t>Паспорт подпрограммы «Развитие мелиоративного комплекса Комсомольского муниципального района Ивановской области»</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7638"/>
      </w:tblGrid>
      <w:tr w:rsidR="00D810B4" w:rsidRPr="00D810B4" w:rsidTr="00353819">
        <w:tc>
          <w:tcPr>
            <w:tcW w:w="2102" w:type="dxa"/>
            <w:shd w:val="clear" w:color="auto" w:fill="auto"/>
          </w:tcPr>
          <w:p w:rsidR="00D810B4" w:rsidRPr="00D810B4" w:rsidRDefault="00D810B4" w:rsidP="00353819">
            <w:pPr>
              <w:rPr>
                <w:b/>
                <w:sz w:val="24"/>
                <w:szCs w:val="24"/>
              </w:rPr>
            </w:pPr>
            <w:r w:rsidRPr="00D810B4">
              <w:rPr>
                <w:b/>
                <w:sz w:val="24"/>
                <w:szCs w:val="24"/>
              </w:rPr>
              <w:t>Наименование Подпрограммы</w:t>
            </w:r>
          </w:p>
        </w:tc>
        <w:tc>
          <w:tcPr>
            <w:tcW w:w="7638" w:type="dxa"/>
            <w:shd w:val="clear" w:color="auto" w:fill="auto"/>
          </w:tcPr>
          <w:p w:rsidR="00D810B4" w:rsidRPr="00D810B4" w:rsidRDefault="00D810B4" w:rsidP="00353819">
            <w:pPr>
              <w:snapToGrid w:val="0"/>
              <w:rPr>
                <w:sz w:val="24"/>
                <w:szCs w:val="24"/>
              </w:rPr>
            </w:pPr>
            <w:r w:rsidRPr="00D810B4">
              <w:rPr>
                <w:sz w:val="24"/>
                <w:szCs w:val="24"/>
              </w:rPr>
              <w:t xml:space="preserve">«Развитие мелиоративного комплекса Комсомольского муниципального района Ивановской области»  </w:t>
            </w:r>
          </w:p>
          <w:p w:rsidR="00D810B4" w:rsidRPr="00D810B4" w:rsidRDefault="00D810B4" w:rsidP="00353819">
            <w:pPr>
              <w:snapToGrid w:val="0"/>
              <w:rPr>
                <w:b/>
                <w:sz w:val="24"/>
                <w:szCs w:val="24"/>
              </w:rPr>
            </w:pPr>
            <w:r w:rsidRPr="00D810B4">
              <w:rPr>
                <w:sz w:val="24"/>
                <w:szCs w:val="24"/>
              </w:rPr>
              <w:t>(далее  – Подпрограмма)</w:t>
            </w:r>
          </w:p>
        </w:tc>
      </w:tr>
      <w:tr w:rsidR="00D810B4" w:rsidRPr="00D810B4" w:rsidTr="00353819">
        <w:tc>
          <w:tcPr>
            <w:tcW w:w="2102" w:type="dxa"/>
            <w:shd w:val="clear" w:color="auto" w:fill="auto"/>
          </w:tcPr>
          <w:p w:rsidR="00D810B4" w:rsidRPr="00D810B4" w:rsidRDefault="00D810B4" w:rsidP="00353819">
            <w:pPr>
              <w:snapToGrid w:val="0"/>
              <w:ind w:right="21"/>
              <w:rPr>
                <w:b/>
                <w:sz w:val="24"/>
                <w:szCs w:val="24"/>
              </w:rPr>
            </w:pPr>
            <w:r w:rsidRPr="00D810B4">
              <w:rPr>
                <w:b/>
                <w:sz w:val="24"/>
                <w:szCs w:val="24"/>
              </w:rPr>
              <w:t>Срок реализации подпрограммы</w:t>
            </w:r>
          </w:p>
        </w:tc>
        <w:tc>
          <w:tcPr>
            <w:tcW w:w="7638" w:type="dxa"/>
            <w:shd w:val="clear" w:color="auto" w:fill="auto"/>
            <w:vAlign w:val="center"/>
          </w:tcPr>
          <w:p w:rsidR="00D810B4" w:rsidRPr="00D810B4" w:rsidRDefault="00D810B4" w:rsidP="00353819">
            <w:pPr>
              <w:snapToGrid w:val="0"/>
              <w:rPr>
                <w:sz w:val="24"/>
                <w:szCs w:val="24"/>
              </w:rPr>
            </w:pPr>
            <w:r w:rsidRPr="00D810B4">
              <w:rPr>
                <w:sz w:val="24"/>
                <w:szCs w:val="24"/>
              </w:rPr>
              <w:t>2021 год</w:t>
            </w:r>
          </w:p>
          <w:p w:rsidR="00D810B4" w:rsidRPr="00D810B4" w:rsidRDefault="00D810B4" w:rsidP="00353819">
            <w:pPr>
              <w:snapToGrid w:val="0"/>
              <w:rPr>
                <w:sz w:val="24"/>
                <w:szCs w:val="24"/>
              </w:rPr>
            </w:pPr>
          </w:p>
        </w:tc>
      </w:tr>
      <w:tr w:rsidR="00D810B4" w:rsidRPr="00D810B4" w:rsidTr="00353819">
        <w:tc>
          <w:tcPr>
            <w:tcW w:w="2102" w:type="dxa"/>
            <w:shd w:val="clear" w:color="auto" w:fill="auto"/>
          </w:tcPr>
          <w:p w:rsidR="00D810B4" w:rsidRPr="00D810B4" w:rsidRDefault="00D810B4" w:rsidP="00353819">
            <w:pPr>
              <w:snapToGrid w:val="0"/>
              <w:ind w:right="21"/>
              <w:rPr>
                <w:b/>
                <w:sz w:val="24"/>
                <w:szCs w:val="24"/>
              </w:rPr>
            </w:pPr>
            <w:r w:rsidRPr="00D810B4">
              <w:rPr>
                <w:b/>
                <w:sz w:val="24"/>
                <w:szCs w:val="24"/>
              </w:rPr>
              <w:t>Ответственный исполнитель подпрограммы</w:t>
            </w:r>
          </w:p>
        </w:tc>
        <w:tc>
          <w:tcPr>
            <w:tcW w:w="7638" w:type="dxa"/>
            <w:shd w:val="clear" w:color="auto" w:fill="auto"/>
          </w:tcPr>
          <w:p w:rsidR="00D810B4" w:rsidRPr="00D810B4" w:rsidRDefault="00D810B4" w:rsidP="00353819">
            <w:pPr>
              <w:shd w:val="clear" w:color="auto" w:fill="FFFFFF"/>
              <w:tabs>
                <w:tab w:val="left" w:pos="6795"/>
              </w:tabs>
              <w:jc w:val="both"/>
              <w:rPr>
                <w:sz w:val="24"/>
                <w:szCs w:val="24"/>
              </w:rPr>
            </w:pPr>
            <w:r w:rsidRPr="00D810B4">
              <w:rPr>
                <w:sz w:val="24"/>
                <w:szCs w:val="24"/>
              </w:rPr>
              <w:t>- Отдел сельского хозяйства и развития территорий Администрации Комсомольского муниципального района.</w:t>
            </w:r>
          </w:p>
          <w:p w:rsidR="00D810B4" w:rsidRPr="00D810B4" w:rsidRDefault="00D810B4" w:rsidP="00353819">
            <w:pPr>
              <w:snapToGrid w:val="0"/>
              <w:jc w:val="both"/>
              <w:rPr>
                <w:sz w:val="24"/>
                <w:szCs w:val="24"/>
              </w:rPr>
            </w:pPr>
          </w:p>
        </w:tc>
      </w:tr>
      <w:tr w:rsidR="00D810B4" w:rsidRPr="00D810B4" w:rsidTr="00353819">
        <w:tc>
          <w:tcPr>
            <w:tcW w:w="2102" w:type="dxa"/>
            <w:shd w:val="clear" w:color="auto" w:fill="auto"/>
          </w:tcPr>
          <w:p w:rsidR="00D810B4" w:rsidRPr="00D810B4" w:rsidRDefault="00D810B4" w:rsidP="00353819">
            <w:pPr>
              <w:rPr>
                <w:b/>
                <w:sz w:val="24"/>
                <w:szCs w:val="24"/>
              </w:rPr>
            </w:pPr>
            <w:r w:rsidRPr="00D810B4">
              <w:rPr>
                <w:b/>
                <w:sz w:val="24"/>
                <w:szCs w:val="24"/>
              </w:rPr>
              <w:t>Исполнители основных мероприятий (мероприятий) Подпрограммы</w:t>
            </w:r>
          </w:p>
        </w:tc>
        <w:tc>
          <w:tcPr>
            <w:tcW w:w="7638" w:type="dxa"/>
            <w:shd w:val="clear" w:color="auto" w:fill="auto"/>
          </w:tcPr>
          <w:p w:rsidR="00D810B4" w:rsidRPr="00D810B4" w:rsidRDefault="00D810B4" w:rsidP="00353819">
            <w:pPr>
              <w:shd w:val="clear" w:color="auto" w:fill="FFFFFF"/>
              <w:tabs>
                <w:tab w:val="left" w:pos="6795"/>
              </w:tabs>
              <w:jc w:val="both"/>
              <w:rPr>
                <w:sz w:val="24"/>
                <w:szCs w:val="24"/>
              </w:rPr>
            </w:pPr>
            <w:r w:rsidRPr="00D810B4">
              <w:rPr>
                <w:sz w:val="24"/>
                <w:szCs w:val="24"/>
              </w:rPr>
              <w:t>- Отдел сельского хозяйства и развития территорий Администрации Комсомольского муниципального района.</w:t>
            </w:r>
          </w:p>
          <w:p w:rsidR="00D810B4" w:rsidRPr="00D810B4" w:rsidRDefault="00D810B4" w:rsidP="00353819">
            <w:pPr>
              <w:rPr>
                <w:sz w:val="24"/>
                <w:szCs w:val="24"/>
              </w:rPr>
            </w:pPr>
            <w:r w:rsidRPr="00D810B4">
              <w:rPr>
                <w:sz w:val="24"/>
                <w:szCs w:val="24"/>
              </w:rPr>
              <w:t xml:space="preserve">-   Администрации сельских поселений Комсомольского муниципального района </w:t>
            </w:r>
          </w:p>
          <w:p w:rsidR="00D810B4" w:rsidRPr="00D810B4" w:rsidRDefault="00D810B4" w:rsidP="00353819">
            <w:pPr>
              <w:rPr>
                <w:sz w:val="24"/>
                <w:szCs w:val="24"/>
              </w:rPr>
            </w:pPr>
            <w:r w:rsidRPr="00D810B4">
              <w:rPr>
                <w:sz w:val="24"/>
                <w:szCs w:val="24"/>
              </w:rPr>
              <w:t>-   Отдел бухгалтерского учета и отчетности Администрации Комсомольского муниципального района</w:t>
            </w:r>
          </w:p>
          <w:p w:rsidR="00D810B4" w:rsidRPr="00D810B4" w:rsidRDefault="00D810B4" w:rsidP="00353819">
            <w:pPr>
              <w:rPr>
                <w:sz w:val="24"/>
                <w:szCs w:val="24"/>
              </w:rPr>
            </w:pPr>
            <w:r w:rsidRPr="00D810B4">
              <w:rPr>
                <w:sz w:val="24"/>
                <w:szCs w:val="24"/>
              </w:rPr>
              <w:t>-   Управление земельно-имущественных отношений Администрации Комсомольского муниципального района</w:t>
            </w:r>
          </w:p>
        </w:tc>
      </w:tr>
      <w:tr w:rsidR="00D810B4" w:rsidRPr="00D810B4" w:rsidTr="00353819">
        <w:tc>
          <w:tcPr>
            <w:tcW w:w="2102" w:type="dxa"/>
            <w:shd w:val="clear" w:color="auto" w:fill="auto"/>
          </w:tcPr>
          <w:p w:rsidR="00D810B4" w:rsidRPr="00D810B4" w:rsidRDefault="00D810B4" w:rsidP="00353819">
            <w:pPr>
              <w:rPr>
                <w:b/>
                <w:sz w:val="24"/>
                <w:szCs w:val="24"/>
              </w:rPr>
            </w:pPr>
            <w:r w:rsidRPr="00D810B4">
              <w:rPr>
                <w:b/>
                <w:sz w:val="24"/>
                <w:szCs w:val="24"/>
              </w:rPr>
              <w:t xml:space="preserve">Задачи Подпрограммы </w:t>
            </w:r>
          </w:p>
        </w:tc>
        <w:tc>
          <w:tcPr>
            <w:tcW w:w="7638" w:type="dxa"/>
            <w:shd w:val="clear" w:color="auto" w:fill="auto"/>
          </w:tcPr>
          <w:p w:rsidR="00D810B4" w:rsidRPr="00D810B4" w:rsidRDefault="00D810B4" w:rsidP="00353819">
            <w:pPr>
              <w:autoSpaceDE w:val="0"/>
              <w:autoSpaceDN w:val="0"/>
              <w:adjustRightInd w:val="0"/>
              <w:jc w:val="both"/>
              <w:rPr>
                <w:sz w:val="24"/>
                <w:szCs w:val="24"/>
              </w:rPr>
            </w:pPr>
            <w:r w:rsidRPr="00D810B4">
              <w:rPr>
                <w:sz w:val="24"/>
                <w:szCs w:val="24"/>
              </w:rPr>
              <w:t>1. Восстановление мелиоративного фонда (мелиорируемые земли и мелиоративные системы.</w:t>
            </w:r>
          </w:p>
          <w:p w:rsidR="00D810B4" w:rsidRPr="00D810B4" w:rsidRDefault="00D810B4" w:rsidP="00353819">
            <w:pPr>
              <w:autoSpaceDE w:val="0"/>
              <w:autoSpaceDN w:val="0"/>
              <w:adjustRightInd w:val="0"/>
              <w:jc w:val="both"/>
              <w:rPr>
                <w:sz w:val="24"/>
                <w:szCs w:val="24"/>
              </w:rPr>
            </w:pPr>
            <w:r w:rsidRPr="00D810B4">
              <w:rPr>
                <w:sz w:val="24"/>
                <w:szCs w:val="24"/>
              </w:rPr>
              <w:t>2. Предотвращение выбытия из сельскохозяйственного оборота земель сельскохозяйственного назначения.</w:t>
            </w:r>
          </w:p>
          <w:p w:rsidR="00D810B4" w:rsidRPr="00D810B4" w:rsidRDefault="00D810B4" w:rsidP="00353819">
            <w:pPr>
              <w:autoSpaceDE w:val="0"/>
              <w:autoSpaceDN w:val="0"/>
              <w:adjustRightInd w:val="0"/>
              <w:jc w:val="both"/>
              <w:rPr>
                <w:sz w:val="24"/>
                <w:szCs w:val="24"/>
              </w:rPr>
            </w:pPr>
            <w:r w:rsidRPr="00D810B4">
              <w:rPr>
                <w:sz w:val="24"/>
                <w:szCs w:val="24"/>
              </w:rPr>
              <w:t>3. Увеличение объема производства основных видов продукции растениеводства.</w:t>
            </w:r>
          </w:p>
        </w:tc>
      </w:tr>
      <w:tr w:rsidR="00D810B4" w:rsidRPr="00D810B4" w:rsidTr="00353819">
        <w:trPr>
          <w:trHeight w:val="2410"/>
        </w:trPr>
        <w:tc>
          <w:tcPr>
            <w:tcW w:w="2102" w:type="dxa"/>
            <w:shd w:val="clear" w:color="auto" w:fill="auto"/>
          </w:tcPr>
          <w:p w:rsidR="00D810B4" w:rsidRPr="00D810B4" w:rsidRDefault="00D810B4" w:rsidP="00353819">
            <w:pPr>
              <w:rPr>
                <w:b/>
                <w:sz w:val="24"/>
                <w:szCs w:val="24"/>
              </w:rPr>
            </w:pPr>
            <w:r w:rsidRPr="00D810B4">
              <w:rPr>
                <w:b/>
                <w:sz w:val="24"/>
                <w:szCs w:val="24"/>
              </w:rPr>
              <w:t>Объемы ресурсного обеспечения Подпрограммы</w:t>
            </w:r>
          </w:p>
          <w:p w:rsidR="00D810B4" w:rsidRPr="00D810B4" w:rsidRDefault="00D810B4" w:rsidP="00353819">
            <w:pPr>
              <w:rPr>
                <w:sz w:val="24"/>
                <w:szCs w:val="24"/>
              </w:rPr>
            </w:pPr>
          </w:p>
        </w:tc>
        <w:tc>
          <w:tcPr>
            <w:tcW w:w="7638" w:type="dxa"/>
            <w:shd w:val="clear" w:color="auto" w:fill="auto"/>
          </w:tcPr>
          <w:p w:rsidR="00D810B4" w:rsidRPr="00D810B4" w:rsidRDefault="00D810B4" w:rsidP="00353819">
            <w:pPr>
              <w:rPr>
                <w:b/>
                <w:sz w:val="24"/>
                <w:szCs w:val="24"/>
              </w:rPr>
            </w:pPr>
            <w:r w:rsidRPr="00D810B4">
              <w:rPr>
                <w:b/>
                <w:sz w:val="24"/>
                <w:szCs w:val="24"/>
              </w:rPr>
              <w:t xml:space="preserve">Общая сумма расходов на реализацию подпрограммы </w:t>
            </w:r>
          </w:p>
          <w:p w:rsidR="00D810B4" w:rsidRPr="00D810B4" w:rsidRDefault="00D810B4" w:rsidP="00353819">
            <w:pPr>
              <w:rPr>
                <w:b/>
                <w:sz w:val="24"/>
                <w:szCs w:val="24"/>
              </w:rPr>
            </w:pPr>
            <w:r w:rsidRPr="00D810B4">
              <w:rPr>
                <w:b/>
                <w:sz w:val="24"/>
                <w:szCs w:val="24"/>
              </w:rPr>
              <w:t>– 2552000,00 рублей,</w:t>
            </w:r>
          </w:p>
          <w:p w:rsidR="00D810B4" w:rsidRPr="00D810B4" w:rsidRDefault="00D810B4" w:rsidP="00353819">
            <w:pPr>
              <w:rPr>
                <w:sz w:val="24"/>
                <w:szCs w:val="24"/>
              </w:rPr>
            </w:pPr>
            <w:r w:rsidRPr="00D810B4">
              <w:rPr>
                <w:sz w:val="24"/>
                <w:szCs w:val="24"/>
              </w:rPr>
              <w:t>в том числе средства:</w:t>
            </w:r>
          </w:p>
          <w:p w:rsidR="00D810B4" w:rsidRPr="00D810B4" w:rsidRDefault="00D810B4" w:rsidP="00353819">
            <w:pPr>
              <w:rPr>
                <w:sz w:val="24"/>
                <w:szCs w:val="24"/>
              </w:rPr>
            </w:pPr>
            <w:r w:rsidRPr="00D810B4">
              <w:rPr>
                <w:sz w:val="24"/>
                <w:szCs w:val="24"/>
              </w:rPr>
              <w:t>- федерального бюджета*                  - 0,00 рублей;</w:t>
            </w:r>
          </w:p>
          <w:p w:rsidR="00D810B4" w:rsidRPr="00D810B4" w:rsidRDefault="00D810B4" w:rsidP="00353819">
            <w:pPr>
              <w:rPr>
                <w:sz w:val="24"/>
                <w:szCs w:val="24"/>
              </w:rPr>
            </w:pPr>
            <w:r w:rsidRPr="00D810B4">
              <w:rPr>
                <w:sz w:val="24"/>
                <w:szCs w:val="24"/>
              </w:rPr>
              <w:t>- областного бюджета*                      - 2492720,00 рублей;</w:t>
            </w:r>
          </w:p>
          <w:p w:rsidR="00D810B4" w:rsidRPr="00D810B4" w:rsidRDefault="00D810B4" w:rsidP="00353819">
            <w:pPr>
              <w:rPr>
                <w:sz w:val="24"/>
                <w:szCs w:val="24"/>
              </w:rPr>
            </w:pPr>
            <w:r w:rsidRPr="00D810B4">
              <w:rPr>
                <w:sz w:val="24"/>
                <w:szCs w:val="24"/>
              </w:rPr>
              <w:t>- бюджетов сельских поселений*     - 17080,00 рублей;</w:t>
            </w:r>
          </w:p>
          <w:p w:rsidR="00D810B4" w:rsidRPr="00D810B4" w:rsidRDefault="00D810B4" w:rsidP="00353819">
            <w:pPr>
              <w:rPr>
                <w:sz w:val="24"/>
                <w:szCs w:val="24"/>
              </w:rPr>
            </w:pPr>
            <w:r w:rsidRPr="00D810B4">
              <w:rPr>
                <w:sz w:val="24"/>
                <w:szCs w:val="24"/>
              </w:rPr>
              <w:t>- внебюджетных источников             - 0,00 рублей;</w:t>
            </w:r>
          </w:p>
          <w:p w:rsidR="00D810B4" w:rsidRPr="00D810B4" w:rsidRDefault="00D810B4" w:rsidP="00353819">
            <w:pPr>
              <w:rPr>
                <w:sz w:val="24"/>
                <w:szCs w:val="24"/>
              </w:rPr>
            </w:pPr>
            <w:r w:rsidRPr="00D810B4">
              <w:rPr>
                <w:sz w:val="24"/>
                <w:szCs w:val="24"/>
              </w:rPr>
              <w:t xml:space="preserve">- районный бюджет *                         - 42200,00 рублей. </w:t>
            </w:r>
          </w:p>
          <w:p w:rsidR="00D810B4" w:rsidRPr="00D810B4" w:rsidRDefault="00D810B4" w:rsidP="00353819">
            <w:pPr>
              <w:rPr>
                <w:sz w:val="24"/>
                <w:szCs w:val="24"/>
              </w:rPr>
            </w:pPr>
            <w:r w:rsidRPr="00D810B4">
              <w:rPr>
                <w:sz w:val="24"/>
                <w:szCs w:val="24"/>
              </w:rPr>
              <w:t>из них по годам:</w:t>
            </w:r>
          </w:p>
          <w:p w:rsidR="00D810B4" w:rsidRPr="00D810B4" w:rsidRDefault="00D810B4" w:rsidP="00353819">
            <w:pPr>
              <w:rPr>
                <w:sz w:val="24"/>
                <w:szCs w:val="24"/>
              </w:rPr>
            </w:pPr>
            <w:r w:rsidRPr="00D810B4">
              <w:rPr>
                <w:b/>
                <w:sz w:val="24"/>
                <w:szCs w:val="24"/>
              </w:rPr>
              <w:t>2021 год – 2552000,00 рублей</w:t>
            </w:r>
            <w:r w:rsidRPr="00D810B4">
              <w:rPr>
                <w:sz w:val="24"/>
                <w:szCs w:val="24"/>
              </w:rPr>
              <w:t>, в том числе средства:</w:t>
            </w:r>
          </w:p>
          <w:p w:rsidR="00D810B4" w:rsidRPr="00D810B4" w:rsidRDefault="00D810B4" w:rsidP="00353819">
            <w:pPr>
              <w:rPr>
                <w:sz w:val="24"/>
                <w:szCs w:val="24"/>
              </w:rPr>
            </w:pPr>
            <w:r w:rsidRPr="00D810B4">
              <w:rPr>
                <w:sz w:val="24"/>
                <w:szCs w:val="24"/>
              </w:rPr>
              <w:t>- федерального бюджета*                  - 0,00 рублей;</w:t>
            </w:r>
          </w:p>
          <w:p w:rsidR="00D810B4" w:rsidRPr="00D810B4" w:rsidRDefault="00D810B4" w:rsidP="00353819">
            <w:pPr>
              <w:rPr>
                <w:sz w:val="24"/>
                <w:szCs w:val="24"/>
              </w:rPr>
            </w:pPr>
            <w:r w:rsidRPr="00D810B4">
              <w:rPr>
                <w:sz w:val="24"/>
                <w:szCs w:val="24"/>
              </w:rPr>
              <w:t>- областного бюджета*                      - 2492720,00 рублей;</w:t>
            </w:r>
          </w:p>
          <w:p w:rsidR="00D810B4" w:rsidRPr="00D810B4" w:rsidRDefault="00D810B4" w:rsidP="00353819">
            <w:pPr>
              <w:rPr>
                <w:sz w:val="24"/>
                <w:szCs w:val="24"/>
              </w:rPr>
            </w:pPr>
            <w:r w:rsidRPr="00D810B4">
              <w:rPr>
                <w:sz w:val="24"/>
                <w:szCs w:val="24"/>
              </w:rPr>
              <w:t>- бюджетов сельских поселений*     - 17080,00 рублей;</w:t>
            </w:r>
          </w:p>
          <w:p w:rsidR="00D810B4" w:rsidRPr="00D810B4" w:rsidRDefault="00D810B4" w:rsidP="00353819">
            <w:pPr>
              <w:rPr>
                <w:sz w:val="24"/>
                <w:szCs w:val="24"/>
              </w:rPr>
            </w:pPr>
            <w:r w:rsidRPr="00D810B4">
              <w:rPr>
                <w:sz w:val="24"/>
                <w:szCs w:val="24"/>
              </w:rPr>
              <w:lastRenderedPageBreak/>
              <w:t>- внебюджетных источников             - 0,00 рублей;</w:t>
            </w:r>
          </w:p>
          <w:p w:rsidR="00D810B4" w:rsidRPr="00D810B4" w:rsidRDefault="00D810B4" w:rsidP="00353819">
            <w:pPr>
              <w:rPr>
                <w:sz w:val="24"/>
                <w:szCs w:val="24"/>
              </w:rPr>
            </w:pPr>
            <w:r w:rsidRPr="00D810B4">
              <w:rPr>
                <w:sz w:val="24"/>
                <w:szCs w:val="24"/>
              </w:rPr>
              <w:t xml:space="preserve">- районный бюджет *                         - 42200,00 рублей. </w:t>
            </w:r>
          </w:p>
          <w:p w:rsidR="00D810B4" w:rsidRPr="00D810B4" w:rsidRDefault="00D810B4" w:rsidP="00353819">
            <w:pPr>
              <w:rPr>
                <w:sz w:val="24"/>
                <w:szCs w:val="24"/>
              </w:rPr>
            </w:pPr>
          </w:p>
        </w:tc>
      </w:tr>
      <w:tr w:rsidR="00D810B4" w:rsidRPr="00D810B4" w:rsidTr="00353819">
        <w:trPr>
          <w:trHeight w:val="2410"/>
        </w:trPr>
        <w:tc>
          <w:tcPr>
            <w:tcW w:w="2102" w:type="dxa"/>
            <w:shd w:val="clear" w:color="auto" w:fill="auto"/>
          </w:tcPr>
          <w:p w:rsidR="00D810B4" w:rsidRPr="00D810B4" w:rsidRDefault="00D810B4" w:rsidP="00353819">
            <w:pPr>
              <w:rPr>
                <w:b/>
                <w:sz w:val="24"/>
                <w:szCs w:val="24"/>
              </w:rPr>
            </w:pPr>
            <w:r w:rsidRPr="00D810B4">
              <w:rPr>
                <w:b/>
                <w:sz w:val="24"/>
                <w:szCs w:val="24"/>
              </w:rPr>
              <w:lastRenderedPageBreak/>
              <w:t>Ожидаемые результаты реализации Подпрограммы</w:t>
            </w:r>
          </w:p>
          <w:p w:rsidR="00D810B4" w:rsidRPr="00D810B4" w:rsidRDefault="00D810B4" w:rsidP="00353819">
            <w:pPr>
              <w:rPr>
                <w:b/>
                <w:sz w:val="24"/>
                <w:szCs w:val="24"/>
              </w:rPr>
            </w:pPr>
          </w:p>
        </w:tc>
        <w:tc>
          <w:tcPr>
            <w:tcW w:w="7638" w:type="dxa"/>
            <w:shd w:val="clear" w:color="auto" w:fill="auto"/>
          </w:tcPr>
          <w:p w:rsidR="00D810B4" w:rsidRPr="00D810B4" w:rsidRDefault="00D810B4" w:rsidP="00353819">
            <w:pPr>
              <w:pStyle w:val="ConsPlusNormal"/>
              <w:jc w:val="both"/>
              <w:rPr>
                <w:rFonts w:ascii="Times New Roman" w:hAnsi="Times New Roman" w:cs="Times New Roman"/>
                <w:sz w:val="24"/>
                <w:szCs w:val="24"/>
              </w:rPr>
            </w:pPr>
            <w:r w:rsidRPr="00D810B4">
              <w:rPr>
                <w:rFonts w:ascii="Times New Roman" w:hAnsi="Times New Roman" w:cs="Times New Roman"/>
                <w:sz w:val="24"/>
                <w:szCs w:val="24"/>
              </w:rPr>
              <w:t>К 2022 году будет:</w:t>
            </w:r>
          </w:p>
          <w:p w:rsidR="00D810B4" w:rsidRPr="00D810B4" w:rsidRDefault="00D810B4" w:rsidP="00353819">
            <w:pPr>
              <w:autoSpaceDE w:val="0"/>
              <w:autoSpaceDN w:val="0"/>
              <w:adjustRightInd w:val="0"/>
              <w:jc w:val="both"/>
              <w:rPr>
                <w:sz w:val="24"/>
                <w:szCs w:val="24"/>
              </w:rPr>
            </w:pPr>
            <w:r w:rsidRPr="00D810B4">
              <w:rPr>
                <w:sz w:val="24"/>
                <w:szCs w:val="24"/>
              </w:rPr>
              <w:t>вовлечено в оборот не менее 5,1 тыс. га выбывших сельскохозяйственных угодий за счет проведения культуртехнических мероприятий</w:t>
            </w:r>
          </w:p>
          <w:p w:rsidR="00D810B4" w:rsidRPr="00D810B4" w:rsidRDefault="00D810B4" w:rsidP="00353819">
            <w:pPr>
              <w:pStyle w:val="ConsPlusNormal"/>
              <w:jc w:val="both"/>
              <w:rPr>
                <w:rFonts w:ascii="Times New Roman" w:hAnsi="Times New Roman" w:cs="Times New Roman"/>
                <w:color w:val="FF0000"/>
                <w:sz w:val="24"/>
                <w:szCs w:val="24"/>
              </w:rPr>
            </w:pPr>
          </w:p>
        </w:tc>
      </w:tr>
    </w:tbl>
    <w:p w:rsidR="00D810B4" w:rsidRPr="00D810B4" w:rsidRDefault="00D810B4" w:rsidP="00D810B4">
      <w:pPr>
        <w:pStyle w:val="af6"/>
        <w:rPr>
          <w:color w:val="000000"/>
          <w:sz w:val="24"/>
          <w:szCs w:val="24"/>
        </w:rPr>
      </w:pPr>
    </w:p>
    <w:p w:rsidR="00D810B4" w:rsidRPr="00D810B4" w:rsidRDefault="00D810B4" w:rsidP="00D810B4">
      <w:pPr>
        <w:pStyle w:val="af6"/>
        <w:rPr>
          <w:color w:val="000000"/>
          <w:sz w:val="24"/>
          <w:szCs w:val="24"/>
        </w:rPr>
      </w:pPr>
    </w:p>
    <w:p w:rsidR="00D810B4" w:rsidRPr="00D810B4" w:rsidRDefault="00D810B4" w:rsidP="00D810B4">
      <w:pPr>
        <w:pStyle w:val="af6"/>
        <w:rPr>
          <w:color w:val="000000"/>
          <w:sz w:val="24"/>
          <w:szCs w:val="24"/>
        </w:rPr>
      </w:pPr>
      <w:r w:rsidRPr="00D810B4">
        <w:rPr>
          <w:color w:val="000000"/>
          <w:sz w:val="24"/>
          <w:szCs w:val="24"/>
        </w:rPr>
        <w:t>Примечание:</w:t>
      </w:r>
    </w:p>
    <w:p w:rsidR="00D810B4" w:rsidRPr="00D810B4" w:rsidRDefault="00D810B4" w:rsidP="00D810B4">
      <w:pPr>
        <w:pStyle w:val="af6"/>
        <w:jc w:val="both"/>
        <w:rPr>
          <w:sz w:val="24"/>
          <w:szCs w:val="24"/>
        </w:rPr>
      </w:pPr>
      <w:r w:rsidRPr="00D810B4">
        <w:rPr>
          <w:sz w:val="24"/>
          <w:szCs w:val="24"/>
        </w:rPr>
        <w:t>* реализация подпрограммы предусматривает привлечение софинансирования за счет средств федерального и областного бюджетов, объемы которых будут скорректированы в паспорте программы после утверждения в установленном порядке распределения соответствующих субсидий из федерального и областного бюджета.</w:t>
      </w:r>
    </w:p>
    <w:p w:rsidR="00D810B4" w:rsidRPr="00D810B4" w:rsidRDefault="00D810B4" w:rsidP="00D810B4">
      <w:pPr>
        <w:tabs>
          <w:tab w:val="left" w:pos="225"/>
        </w:tabs>
        <w:rPr>
          <w:sz w:val="24"/>
          <w:szCs w:val="24"/>
        </w:rPr>
      </w:pPr>
      <w:r w:rsidRPr="00D810B4">
        <w:rPr>
          <w:sz w:val="24"/>
          <w:szCs w:val="24"/>
        </w:rPr>
        <w:t>«**» - объем финансирования будет уточняться в период действия подпрограммы</w:t>
      </w:r>
    </w:p>
    <w:p w:rsidR="00D810B4" w:rsidRPr="00D810B4" w:rsidRDefault="00D810B4" w:rsidP="00D810B4">
      <w:pPr>
        <w:jc w:val="center"/>
        <w:rPr>
          <w:b/>
          <w:sz w:val="24"/>
          <w:szCs w:val="24"/>
        </w:rPr>
      </w:pPr>
    </w:p>
    <w:p w:rsidR="00D810B4" w:rsidRPr="00D810B4" w:rsidRDefault="00D810B4" w:rsidP="00D810B4">
      <w:pPr>
        <w:pStyle w:val="ConsPlusNormal"/>
        <w:jc w:val="center"/>
        <w:rPr>
          <w:rFonts w:ascii="Times New Roman" w:hAnsi="Times New Roman" w:cs="Times New Roman"/>
          <w:b/>
          <w:sz w:val="24"/>
          <w:szCs w:val="24"/>
        </w:rPr>
      </w:pPr>
      <w:r w:rsidRPr="00D810B4">
        <w:rPr>
          <w:rFonts w:ascii="Times New Roman" w:hAnsi="Times New Roman" w:cs="Times New Roman"/>
          <w:b/>
          <w:bCs/>
          <w:sz w:val="24"/>
          <w:szCs w:val="24"/>
        </w:rPr>
        <w:t>2. Характеристика основных мероприятий подпрограммы муниципальной программы</w:t>
      </w:r>
    </w:p>
    <w:p w:rsidR="00D810B4" w:rsidRPr="00D810B4" w:rsidRDefault="00D810B4" w:rsidP="00D810B4">
      <w:pPr>
        <w:jc w:val="center"/>
        <w:rPr>
          <w:b/>
          <w:bCs/>
          <w:sz w:val="24"/>
          <w:szCs w:val="24"/>
        </w:rPr>
      </w:pP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Реализация мероприятий подпрограммы предусматривает предоставление бюджетам муниципальных образований района субсидии на проведение кадастровых работ в отношении неиспользуемых земель из состава земель сельскохозяйственного назначения за счет средств областного бюджета.</w:t>
      </w: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Подпрограмма предусматривает реализацию основного мероприятия:</w:t>
      </w: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1. «Проведение кадастровых работ в отношении неиспользуемых земель из состава земель сельскохозяйственного назначения»</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Срок реализации мероприятия 2021 год.</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В рамках реализации основного мероприятия предусмотрены мероприятия:</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1.1. "Образование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Срок реализации мероприятия - 2021 год.</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1.2. "Образование земельных участков из состава земель сельскохозяйственного назначения, выделенных в счет земельных долей, находящихся в муниципальной собственности".</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Срок реализации мероприятия - 2021 год.</w:t>
      </w:r>
    </w:p>
    <w:p w:rsidR="00D810B4" w:rsidRPr="00D810B4" w:rsidRDefault="00D810B4" w:rsidP="00D810B4">
      <w:pPr>
        <w:pStyle w:val="ConsPlusNormal"/>
        <w:ind w:firstLine="540"/>
        <w:jc w:val="both"/>
        <w:rPr>
          <w:rFonts w:ascii="Times New Roman" w:hAnsi="Times New Roman" w:cs="Times New Roman"/>
          <w:b/>
          <w:sz w:val="24"/>
          <w:szCs w:val="24"/>
        </w:rPr>
      </w:pPr>
    </w:p>
    <w:p w:rsidR="00D810B4" w:rsidRPr="00D810B4" w:rsidRDefault="00D810B4" w:rsidP="00D810B4">
      <w:pPr>
        <w:pStyle w:val="ConsPlusNormal"/>
        <w:ind w:right="-180"/>
        <w:jc w:val="center"/>
        <w:rPr>
          <w:rFonts w:ascii="Times New Roman" w:hAnsi="Times New Roman" w:cs="Times New Roman"/>
          <w:b/>
          <w:sz w:val="24"/>
          <w:szCs w:val="24"/>
        </w:rPr>
      </w:pPr>
      <w:r w:rsidRPr="00D810B4">
        <w:rPr>
          <w:rFonts w:ascii="Times New Roman" w:hAnsi="Times New Roman" w:cs="Times New Roman"/>
          <w:b/>
          <w:sz w:val="24"/>
          <w:szCs w:val="24"/>
        </w:rPr>
        <w:lastRenderedPageBreak/>
        <w:t>3. Целевые индикаторы (показатели) подпрограммы</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6"/>
        <w:gridCol w:w="3895"/>
        <w:gridCol w:w="1843"/>
        <w:gridCol w:w="1275"/>
        <w:gridCol w:w="1701"/>
      </w:tblGrid>
      <w:tr w:rsidR="00D810B4" w:rsidRPr="00D810B4" w:rsidTr="00353819">
        <w:tc>
          <w:tcPr>
            <w:tcW w:w="466" w:type="dxa"/>
            <w:vAlign w:val="center"/>
          </w:tcPr>
          <w:p w:rsidR="00D810B4" w:rsidRPr="00D810B4" w:rsidRDefault="00D810B4" w:rsidP="00353819">
            <w:pPr>
              <w:pStyle w:val="ConsPlusNormal"/>
              <w:ind w:right="-180"/>
              <w:rPr>
                <w:rFonts w:ascii="Times New Roman" w:eastAsia="Calibri" w:hAnsi="Times New Roman" w:cs="Times New Roman"/>
                <w:sz w:val="24"/>
                <w:szCs w:val="24"/>
              </w:rPr>
            </w:pPr>
            <w:r w:rsidRPr="00D810B4">
              <w:rPr>
                <w:rFonts w:ascii="Times New Roman" w:eastAsia="Calibri" w:hAnsi="Times New Roman" w:cs="Times New Roman"/>
                <w:sz w:val="24"/>
                <w:szCs w:val="24"/>
              </w:rPr>
              <w:t>№ п</w:t>
            </w:r>
            <w:r w:rsidRPr="00D810B4">
              <w:rPr>
                <w:rFonts w:ascii="Times New Roman" w:eastAsia="Calibri" w:hAnsi="Times New Roman" w:cs="Times New Roman"/>
                <w:sz w:val="24"/>
                <w:szCs w:val="24"/>
                <w:lang w:val="en-US"/>
              </w:rPr>
              <w:t>/</w:t>
            </w:r>
            <w:r w:rsidRPr="00D810B4">
              <w:rPr>
                <w:rFonts w:ascii="Times New Roman" w:eastAsia="Calibri" w:hAnsi="Times New Roman" w:cs="Times New Roman"/>
                <w:sz w:val="24"/>
                <w:szCs w:val="24"/>
              </w:rPr>
              <w:t>п</w:t>
            </w:r>
          </w:p>
        </w:tc>
        <w:tc>
          <w:tcPr>
            <w:tcW w:w="3895"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Наименование основного мероприятия</w:t>
            </w:r>
          </w:p>
        </w:tc>
        <w:tc>
          <w:tcPr>
            <w:tcW w:w="1843"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Наименование целевого индикатора</w:t>
            </w:r>
          </w:p>
        </w:tc>
        <w:tc>
          <w:tcPr>
            <w:tcW w:w="1275"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Ед. изм. показателя</w:t>
            </w:r>
          </w:p>
        </w:tc>
        <w:tc>
          <w:tcPr>
            <w:tcW w:w="1701"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2021г.</w:t>
            </w:r>
          </w:p>
        </w:tc>
      </w:tr>
      <w:tr w:rsidR="00D810B4" w:rsidRPr="00D810B4" w:rsidTr="00353819">
        <w:tc>
          <w:tcPr>
            <w:tcW w:w="466"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1.</w:t>
            </w:r>
          </w:p>
        </w:tc>
        <w:tc>
          <w:tcPr>
            <w:tcW w:w="3895" w:type="dxa"/>
            <w:vAlign w:val="center"/>
          </w:tcPr>
          <w:p w:rsidR="00D810B4" w:rsidRPr="00D810B4" w:rsidRDefault="00D810B4" w:rsidP="00353819">
            <w:pPr>
              <w:pStyle w:val="ConsPlusNormal"/>
              <w:ind w:right="-180"/>
              <w:rPr>
                <w:rFonts w:ascii="Times New Roman" w:eastAsia="Calibri" w:hAnsi="Times New Roman" w:cs="Times New Roman"/>
                <w:sz w:val="24"/>
                <w:szCs w:val="24"/>
              </w:rPr>
            </w:pPr>
            <w:r w:rsidRPr="00D810B4">
              <w:rPr>
                <w:rFonts w:ascii="Times New Roman" w:eastAsia="Calibri" w:hAnsi="Times New Roman" w:cs="Times New Roman"/>
                <w:sz w:val="24"/>
                <w:szCs w:val="24"/>
              </w:rPr>
              <w:t>Основное мероприятие «</w:t>
            </w:r>
            <w:r w:rsidRPr="00D810B4">
              <w:rPr>
                <w:rFonts w:ascii="Times New Roman" w:hAnsi="Times New Roman" w:cs="Times New Roman"/>
                <w:sz w:val="24"/>
                <w:szCs w:val="24"/>
              </w:rPr>
              <w:t>Проведение кадастровых работ в отношении неиспользуемых земель из состава земель сельскохозяйственного назначения</w:t>
            </w:r>
            <w:r w:rsidRPr="00D810B4">
              <w:rPr>
                <w:rFonts w:ascii="Times New Roman" w:eastAsia="Calibri" w:hAnsi="Times New Roman" w:cs="Times New Roman"/>
                <w:sz w:val="24"/>
                <w:szCs w:val="24"/>
              </w:rPr>
              <w:t>»</w:t>
            </w:r>
          </w:p>
        </w:tc>
        <w:tc>
          <w:tcPr>
            <w:tcW w:w="1843"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«Площадь земельных участков, оформленных в собственность муниципальных образований Ивановской области»</w:t>
            </w:r>
          </w:p>
        </w:tc>
        <w:tc>
          <w:tcPr>
            <w:tcW w:w="1275"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тыс. га</w:t>
            </w:r>
          </w:p>
        </w:tc>
        <w:tc>
          <w:tcPr>
            <w:tcW w:w="1701"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5,104</w:t>
            </w:r>
          </w:p>
        </w:tc>
      </w:tr>
      <w:tr w:rsidR="00D810B4" w:rsidRPr="00D810B4" w:rsidTr="00353819">
        <w:trPr>
          <w:trHeight w:val="2611"/>
        </w:trPr>
        <w:tc>
          <w:tcPr>
            <w:tcW w:w="466"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1.1</w:t>
            </w:r>
          </w:p>
        </w:tc>
        <w:tc>
          <w:tcPr>
            <w:tcW w:w="3895" w:type="dxa"/>
            <w:tcBorders>
              <w:right w:val="single" w:sz="4" w:space="0" w:color="auto"/>
            </w:tcBorders>
            <w:vAlign w:val="center"/>
          </w:tcPr>
          <w:p w:rsidR="00D810B4" w:rsidRPr="00D810B4" w:rsidRDefault="00D810B4" w:rsidP="00353819">
            <w:pPr>
              <w:pStyle w:val="ConsPlusNormal"/>
              <w:ind w:right="-180"/>
              <w:rPr>
                <w:rFonts w:ascii="Times New Roman" w:eastAsia="Calibri" w:hAnsi="Times New Roman" w:cs="Times New Roman"/>
                <w:sz w:val="24"/>
                <w:szCs w:val="24"/>
              </w:rPr>
            </w:pPr>
            <w:r w:rsidRPr="00D810B4">
              <w:rPr>
                <w:rFonts w:ascii="Times New Roman" w:eastAsia="Calibri" w:hAnsi="Times New Roman" w:cs="Times New Roman"/>
                <w:sz w:val="24"/>
                <w:szCs w:val="24"/>
              </w:rPr>
              <w:t>Мероприятие: "</w:t>
            </w:r>
            <w:r w:rsidRPr="00D810B4">
              <w:rPr>
                <w:rFonts w:ascii="Times New Roman" w:hAnsi="Times New Roman" w:cs="Times New Roman"/>
                <w:sz w:val="24"/>
                <w:szCs w:val="24"/>
              </w:rPr>
              <w:t xml:space="preserve"> 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w:t>
            </w:r>
            <w:r w:rsidRPr="00D810B4">
              <w:rPr>
                <w:rFonts w:ascii="Times New Roman" w:eastAsia="Calibri" w:hAnsi="Times New Roman" w:cs="Times New Roman"/>
                <w:sz w:val="24"/>
                <w:szCs w:val="24"/>
              </w:rPr>
              <w:t xml:space="preserve"> "</w:t>
            </w:r>
          </w:p>
        </w:tc>
        <w:tc>
          <w:tcPr>
            <w:tcW w:w="1843" w:type="dxa"/>
            <w:tcBorders>
              <w:left w:val="single" w:sz="4" w:space="0" w:color="auto"/>
            </w:tcBorders>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«Площадь земельных участков, оформленных в собственность муниципальных образований Ивановской области»</w:t>
            </w:r>
          </w:p>
          <w:p w:rsidR="00D810B4" w:rsidRPr="00D810B4" w:rsidRDefault="00D810B4" w:rsidP="00353819">
            <w:pPr>
              <w:pStyle w:val="ConsPlusNormal"/>
              <w:ind w:right="-180"/>
              <w:jc w:val="center"/>
              <w:rPr>
                <w:rFonts w:ascii="Times New Roman" w:eastAsia="Calibri" w:hAnsi="Times New Roman" w:cs="Times New Roman"/>
                <w:sz w:val="24"/>
                <w:szCs w:val="24"/>
              </w:rPr>
            </w:pPr>
          </w:p>
        </w:tc>
        <w:tc>
          <w:tcPr>
            <w:tcW w:w="1275"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тыс. га</w:t>
            </w:r>
          </w:p>
        </w:tc>
        <w:tc>
          <w:tcPr>
            <w:tcW w:w="1701" w:type="dxa"/>
            <w:vAlign w:val="center"/>
          </w:tcPr>
          <w:p w:rsidR="00D810B4" w:rsidRPr="00D810B4" w:rsidRDefault="00D810B4" w:rsidP="00353819">
            <w:pPr>
              <w:pStyle w:val="ConsPlusNormal"/>
              <w:ind w:right="-180"/>
              <w:rPr>
                <w:rFonts w:ascii="Times New Roman" w:eastAsia="Calibri" w:hAnsi="Times New Roman" w:cs="Times New Roman"/>
                <w:sz w:val="24"/>
                <w:szCs w:val="24"/>
              </w:rPr>
            </w:pPr>
            <w:r w:rsidRPr="00D810B4">
              <w:rPr>
                <w:rFonts w:ascii="Times New Roman" w:eastAsia="Calibri" w:hAnsi="Times New Roman" w:cs="Times New Roman"/>
                <w:sz w:val="24"/>
                <w:szCs w:val="24"/>
              </w:rPr>
              <w:t xml:space="preserve">         3,416</w:t>
            </w:r>
          </w:p>
        </w:tc>
      </w:tr>
      <w:tr w:rsidR="00D810B4" w:rsidRPr="00D810B4" w:rsidTr="00353819">
        <w:trPr>
          <w:trHeight w:val="2266"/>
        </w:trPr>
        <w:tc>
          <w:tcPr>
            <w:tcW w:w="466"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1.2</w:t>
            </w:r>
          </w:p>
        </w:tc>
        <w:tc>
          <w:tcPr>
            <w:tcW w:w="3895" w:type="dxa"/>
            <w:vAlign w:val="center"/>
          </w:tcPr>
          <w:p w:rsidR="00D810B4" w:rsidRPr="00D810B4" w:rsidRDefault="00D810B4" w:rsidP="00353819">
            <w:pPr>
              <w:pStyle w:val="ConsPlusNormal"/>
              <w:ind w:left="-182" w:right="-180"/>
              <w:rPr>
                <w:rFonts w:ascii="Times New Roman" w:eastAsia="Calibri" w:hAnsi="Times New Roman" w:cs="Times New Roman"/>
                <w:sz w:val="24"/>
                <w:szCs w:val="24"/>
              </w:rPr>
            </w:pPr>
            <w:r w:rsidRPr="00D810B4">
              <w:rPr>
                <w:rFonts w:ascii="Times New Roman" w:eastAsia="Calibri" w:hAnsi="Times New Roman" w:cs="Times New Roman"/>
                <w:sz w:val="24"/>
                <w:szCs w:val="24"/>
              </w:rPr>
              <w:t xml:space="preserve">Мероприятие: </w:t>
            </w:r>
            <w:r w:rsidRPr="00D810B4">
              <w:rPr>
                <w:rFonts w:ascii="Times New Roman" w:hAnsi="Times New Roman" w:cs="Times New Roman"/>
                <w:sz w:val="24"/>
                <w:szCs w:val="24"/>
              </w:rPr>
              <w:t>"Образование земельных участков из состава земель сельскохозяйственного назначения, выделенных в счет земельных долей, находящихся в муниципальной собственности"</w:t>
            </w:r>
          </w:p>
        </w:tc>
        <w:tc>
          <w:tcPr>
            <w:tcW w:w="1843"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«Площадь земельных участков, оформленных в собственность муниципальных образований Ивановской области»</w:t>
            </w:r>
          </w:p>
          <w:p w:rsidR="00D810B4" w:rsidRPr="00D810B4" w:rsidRDefault="00D810B4" w:rsidP="00353819">
            <w:pPr>
              <w:pStyle w:val="ConsPlusNormal"/>
              <w:jc w:val="center"/>
              <w:rPr>
                <w:rFonts w:ascii="Times New Roman" w:hAnsi="Times New Roman" w:cs="Times New Roman"/>
                <w:sz w:val="24"/>
                <w:szCs w:val="24"/>
              </w:rPr>
            </w:pPr>
          </w:p>
        </w:tc>
        <w:tc>
          <w:tcPr>
            <w:tcW w:w="1275" w:type="dxa"/>
            <w:vAlign w:val="center"/>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eastAsia="Calibri" w:hAnsi="Times New Roman" w:cs="Times New Roman"/>
                <w:sz w:val="24"/>
                <w:szCs w:val="24"/>
              </w:rPr>
              <w:t>тыс. га</w:t>
            </w:r>
          </w:p>
        </w:tc>
        <w:tc>
          <w:tcPr>
            <w:tcW w:w="1701" w:type="dxa"/>
            <w:vAlign w:val="center"/>
          </w:tcPr>
          <w:p w:rsidR="00D810B4" w:rsidRPr="00D810B4" w:rsidRDefault="00D810B4" w:rsidP="00353819">
            <w:pPr>
              <w:pStyle w:val="ConsPlusNormal"/>
              <w:ind w:right="-180"/>
              <w:jc w:val="center"/>
              <w:rPr>
                <w:rFonts w:ascii="Times New Roman" w:eastAsia="Calibri" w:hAnsi="Times New Roman" w:cs="Times New Roman"/>
                <w:sz w:val="24"/>
                <w:szCs w:val="24"/>
              </w:rPr>
            </w:pPr>
            <w:r w:rsidRPr="00D810B4">
              <w:rPr>
                <w:rFonts w:ascii="Times New Roman" w:eastAsia="Calibri" w:hAnsi="Times New Roman" w:cs="Times New Roman"/>
                <w:sz w:val="24"/>
                <w:szCs w:val="24"/>
              </w:rPr>
              <w:t>1,688</w:t>
            </w:r>
          </w:p>
        </w:tc>
      </w:tr>
    </w:tbl>
    <w:p w:rsidR="00D810B4" w:rsidRPr="00D810B4" w:rsidRDefault="00D810B4" w:rsidP="00D810B4">
      <w:pPr>
        <w:pStyle w:val="ConsPlusNormal"/>
        <w:ind w:firstLine="540"/>
        <w:jc w:val="both"/>
        <w:rPr>
          <w:rFonts w:ascii="Times New Roman" w:hAnsi="Times New Roman" w:cs="Times New Roman"/>
          <w:sz w:val="24"/>
          <w:szCs w:val="24"/>
        </w:rPr>
      </w:pP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Пояснения к таблице:</w:t>
      </w:r>
    </w:p>
    <w:p w:rsidR="00D810B4" w:rsidRPr="00D810B4" w:rsidRDefault="00D810B4" w:rsidP="00D810B4">
      <w:pPr>
        <w:pStyle w:val="ConsPlusNormal"/>
        <w:ind w:right="-180"/>
        <w:jc w:val="both"/>
        <w:rPr>
          <w:rFonts w:ascii="Times New Roman" w:eastAsia="Calibri" w:hAnsi="Times New Roman" w:cs="Times New Roman"/>
          <w:sz w:val="24"/>
          <w:szCs w:val="24"/>
        </w:rPr>
      </w:pPr>
      <w:r w:rsidRPr="00D810B4">
        <w:rPr>
          <w:rFonts w:ascii="Times New Roman" w:hAnsi="Times New Roman" w:cs="Times New Roman"/>
          <w:sz w:val="24"/>
          <w:szCs w:val="24"/>
        </w:rPr>
        <w:t>а) значение целевого индикатора (показателя) «</w:t>
      </w:r>
      <w:r w:rsidRPr="00D810B4">
        <w:rPr>
          <w:rFonts w:ascii="Times New Roman" w:eastAsia="Calibri" w:hAnsi="Times New Roman" w:cs="Times New Roman"/>
          <w:sz w:val="24"/>
          <w:szCs w:val="24"/>
        </w:rPr>
        <w:t>Площадь земельных участков, оформленных в собственность муниципальных образований Ивановской области» определяется как сумма площадей земель сельскохозяйственного назначения, на которых в отчетном году проведены кадастровые работы.</w:t>
      </w:r>
    </w:p>
    <w:p w:rsidR="00D810B4" w:rsidRPr="00D810B4" w:rsidRDefault="00D810B4" w:rsidP="00D810B4">
      <w:pPr>
        <w:pStyle w:val="ConsPlusNormal"/>
        <w:spacing w:before="220"/>
        <w:ind w:firstLine="540"/>
        <w:jc w:val="both"/>
        <w:rPr>
          <w:rFonts w:ascii="Times New Roman" w:hAnsi="Times New Roman" w:cs="Times New Roman"/>
          <w:sz w:val="24"/>
          <w:szCs w:val="24"/>
        </w:rPr>
      </w:pPr>
    </w:p>
    <w:p w:rsidR="00D810B4" w:rsidRPr="00D810B4" w:rsidRDefault="00D810B4" w:rsidP="00D810B4">
      <w:pPr>
        <w:ind w:firstLine="709"/>
        <w:jc w:val="both"/>
        <w:rPr>
          <w:sz w:val="24"/>
          <w:szCs w:val="24"/>
        </w:rPr>
      </w:pPr>
    </w:p>
    <w:p w:rsidR="00D810B4" w:rsidRPr="00D810B4" w:rsidRDefault="00D810B4" w:rsidP="00D810B4">
      <w:pPr>
        <w:rPr>
          <w:b/>
          <w:sz w:val="24"/>
          <w:szCs w:val="24"/>
        </w:rPr>
        <w:sectPr w:rsidR="00D810B4" w:rsidRPr="00D810B4" w:rsidSect="0088626C">
          <w:pgSz w:w="11906" w:h="16838" w:code="9"/>
          <w:pgMar w:top="992" w:right="851" w:bottom="1134" w:left="1531" w:header="0" w:footer="0" w:gutter="0"/>
          <w:pgNumType w:start="1"/>
          <w:cols w:space="720"/>
          <w:docGrid w:linePitch="360"/>
        </w:sectPr>
      </w:pPr>
    </w:p>
    <w:p w:rsidR="00D810B4" w:rsidRPr="00D810B4" w:rsidRDefault="00D810B4" w:rsidP="00D810B4">
      <w:pPr>
        <w:pStyle w:val="ConsPlusNormal"/>
        <w:rPr>
          <w:rFonts w:ascii="Times New Roman" w:hAnsi="Times New Roman" w:cs="Times New Roman"/>
          <w:b/>
          <w:sz w:val="24"/>
          <w:szCs w:val="24"/>
        </w:rPr>
      </w:pPr>
    </w:p>
    <w:p w:rsidR="00D810B4" w:rsidRPr="00D810B4" w:rsidRDefault="00D810B4" w:rsidP="00D810B4">
      <w:pPr>
        <w:jc w:val="center"/>
        <w:rPr>
          <w:b/>
          <w:sz w:val="24"/>
          <w:szCs w:val="24"/>
        </w:rPr>
        <w:sectPr w:rsidR="00D810B4" w:rsidRPr="00D810B4" w:rsidSect="00D54B26">
          <w:pgSz w:w="11906" w:h="16838" w:code="9"/>
          <w:pgMar w:top="992" w:right="851" w:bottom="1134" w:left="1531" w:header="709" w:footer="709" w:gutter="0"/>
          <w:cols w:space="708"/>
          <w:docGrid w:linePitch="360"/>
        </w:sectPr>
      </w:pPr>
    </w:p>
    <w:p w:rsidR="00D810B4" w:rsidRPr="00D810B4" w:rsidRDefault="00D810B4" w:rsidP="00D810B4">
      <w:pPr>
        <w:jc w:val="center"/>
        <w:rPr>
          <w:b/>
          <w:sz w:val="24"/>
          <w:szCs w:val="24"/>
        </w:rPr>
      </w:pPr>
      <w:r w:rsidRPr="00D810B4">
        <w:rPr>
          <w:b/>
          <w:sz w:val="24"/>
          <w:szCs w:val="24"/>
        </w:rPr>
        <w:lastRenderedPageBreak/>
        <w:t>4. Ресурсное обеспечение реализации Подпрограммы</w:t>
      </w:r>
    </w:p>
    <w:p w:rsidR="00D810B4" w:rsidRPr="00D810B4" w:rsidRDefault="00D810B4" w:rsidP="00D810B4">
      <w:pPr>
        <w:pStyle w:val="ConsPlusNormal"/>
        <w:jc w:val="center"/>
        <w:rPr>
          <w:rFonts w:ascii="Times New Roman" w:hAnsi="Times New Roman" w:cs="Times New Roman"/>
          <w:b/>
          <w:sz w:val="24"/>
          <w:szCs w:val="24"/>
        </w:rPr>
      </w:pPr>
    </w:p>
    <w:p w:rsidR="00D810B4" w:rsidRPr="00D810B4" w:rsidRDefault="00D810B4" w:rsidP="00D810B4">
      <w:pPr>
        <w:pStyle w:val="ConsPlusNormal"/>
        <w:jc w:val="center"/>
        <w:rPr>
          <w:rFonts w:ascii="Times New Roman" w:hAnsi="Times New Roman" w:cs="Times New Roman"/>
          <w:b/>
          <w:sz w:val="24"/>
          <w:szCs w:val="24"/>
        </w:rPr>
      </w:pPr>
      <w:r w:rsidRPr="00D810B4">
        <w:rPr>
          <w:rFonts w:ascii="Times New Roman" w:hAnsi="Times New Roman" w:cs="Times New Roman"/>
          <w:b/>
          <w:sz w:val="24"/>
          <w:szCs w:val="24"/>
        </w:rPr>
        <w:t xml:space="preserve">4.1. </w:t>
      </w:r>
      <w:r w:rsidRPr="00D810B4">
        <w:rPr>
          <w:rFonts w:ascii="Times New Roman" w:eastAsia="Calibri" w:hAnsi="Times New Roman" w:cs="Times New Roman"/>
          <w:b/>
          <w:sz w:val="24"/>
          <w:szCs w:val="24"/>
        </w:rPr>
        <w:t>Проведение кадастровых работ в отношении неиспользуемых земель из состава земель сельскохозяйственного назначения</w:t>
      </w:r>
    </w:p>
    <w:p w:rsidR="00D810B4" w:rsidRPr="00D810B4" w:rsidRDefault="00D810B4" w:rsidP="00D810B4">
      <w:pPr>
        <w:pStyle w:val="ConsPlusNormal"/>
        <w:jc w:val="center"/>
        <w:rPr>
          <w:rFonts w:ascii="Times New Roman" w:hAnsi="Times New Roman" w:cs="Times New Roman"/>
          <w:sz w:val="24"/>
          <w:szCs w:val="24"/>
        </w:rPr>
      </w:pPr>
    </w:p>
    <w:tbl>
      <w:tblPr>
        <w:tblW w:w="15386" w:type="dxa"/>
        <w:tblInd w:w="-7" w:type="dxa"/>
        <w:tblLayout w:type="fixed"/>
        <w:tblCellMar>
          <w:left w:w="70" w:type="dxa"/>
          <w:right w:w="70" w:type="dxa"/>
        </w:tblCellMar>
        <w:tblLook w:val="0000"/>
      </w:tblPr>
      <w:tblGrid>
        <w:gridCol w:w="3401"/>
        <w:gridCol w:w="9"/>
        <w:gridCol w:w="1629"/>
        <w:gridCol w:w="1379"/>
        <w:gridCol w:w="1625"/>
        <w:gridCol w:w="1713"/>
        <w:gridCol w:w="1858"/>
        <w:gridCol w:w="1993"/>
        <w:gridCol w:w="1779"/>
      </w:tblGrid>
      <w:tr w:rsidR="00D810B4" w:rsidRPr="00D810B4" w:rsidTr="00353819">
        <w:trPr>
          <w:cantSplit/>
          <w:trHeight w:val="245"/>
        </w:trPr>
        <w:tc>
          <w:tcPr>
            <w:tcW w:w="3410" w:type="dxa"/>
            <w:gridSpan w:val="2"/>
            <w:vMerge w:val="restart"/>
            <w:tcBorders>
              <w:top w:val="single" w:sz="4" w:space="0" w:color="000000"/>
              <w:left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Наименование мероприятий</w:t>
            </w:r>
          </w:p>
        </w:tc>
        <w:tc>
          <w:tcPr>
            <w:tcW w:w="1629" w:type="dxa"/>
            <w:vMerge w:val="restart"/>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 xml:space="preserve">Сроки   </w:t>
            </w:r>
            <w:r w:rsidRPr="00D810B4">
              <w:rPr>
                <w:rFonts w:ascii="Times New Roman" w:hAnsi="Times New Roman" w:cs="Times New Roman"/>
                <w:sz w:val="24"/>
                <w:szCs w:val="24"/>
              </w:rPr>
              <w:br/>
              <w:t>исполнения</w:t>
            </w:r>
            <w:r w:rsidRPr="00D810B4">
              <w:rPr>
                <w:rFonts w:ascii="Times New Roman" w:hAnsi="Times New Roman" w:cs="Times New Roman"/>
                <w:sz w:val="24"/>
                <w:szCs w:val="24"/>
              </w:rPr>
              <w:br/>
              <w:t>(годы)</w:t>
            </w:r>
          </w:p>
        </w:tc>
        <w:tc>
          <w:tcPr>
            <w:tcW w:w="1379" w:type="dxa"/>
            <w:vMerge w:val="restart"/>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 xml:space="preserve">Объем     </w:t>
            </w:r>
            <w:r w:rsidRPr="00D810B4">
              <w:rPr>
                <w:rFonts w:ascii="Times New Roman" w:hAnsi="Times New Roman" w:cs="Times New Roman"/>
                <w:sz w:val="24"/>
                <w:szCs w:val="24"/>
              </w:rPr>
              <w:br/>
              <w:t>финансирования,</w:t>
            </w:r>
          </w:p>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 xml:space="preserve"> рублей</w:t>
            </w:r>
          </w:p>
        </w:tc>
        <w:tc>
          <w:tcPr>
            <w:tcW w:w="5196" w:type="dxa"/>
            <w:gridSpan w:val="3"/>
            <w:tcBorders>
              <w:top w:val="single" w:sz="4" w:space="0" w:color="000000"/>
              <w:left w:val="single" w:sz="4" w:space="0" w:color="000000"/>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В том числе за счет  средств:</w:t>
            </w:r>
          </w:p>
        </w:tc>
        <w:tc>
          <w:tcPr>
            <w:tcW w:w="1993" w:type="dxa"/>
            <w:vMerge w:val="restart"/>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Исполнитель мероприятия</w:t>
            </w:r>
          </w:p>
        </w:tc>
        <w:tc>
          <w:tcPr>
            <w:tcW w:w="1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Ожидаемые результаты</w:t>
            </w:r>
          </w:p>
        </w:tc>
      </w:tr>
      <w:tr w:rsidR="00D810B4" w:rsidRPr="00D810B4" w:rsidTr="00353819">
        <w:trPr>
          <w:cantSplit/>
          <w:trHeight w:val="327"/>
        </w:trPr>
        <w:tc>
          <w:tcPr>
            <w:tcW w:w="3410" w:type="dxa"/>
            <w:gridSpan w:val="2"/>
            <w:vMerge/>
            <w:tcBorders>
              <w:left w:val="single" w:sz="4" w:space="0" w:color="000000"/>
              <w:bottom w:val="single" w:sz="4" w:space="0" w:color="000000"/>
            </w:tcBorders>
            <w:shd w:val="clear" w:color="auto" w:fill="auto"/>
            <w:vAlign w:val="center"/>
          </w:tcPr>
          <w:p w:rsidR="00D810B4" w:rsidRPr="00D810B4" w:rsidRDefault="00D810B4" w:rsidP="00353819">
            <w:pPr>
              <w:snapToGrid w:val="0"/>
              <w:jc w:val="center"/>
              <w:rPr>
                <w:sz w:val="24"/>
                <w:szCs w:val="24"/>
              </w:rPr>
            </w:pPr>
          </w:p>
        </w:tc>
        <w:tc>
          <w:tcPr>
            <w:tcW w:w="1629" w:type="dxa"/>
            <w:vMerge/>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jc w:val="center"/>
              <w:rPr>
                <w:sz w:val="24"/>
                <w:szCs w:val="24"/>
              </w:rPr>
            </w:pPr>
          </w:p>
        </w:tc>
        <w:tc>
          <w:tcPr>
            <w:tcW w:w="1379" w:type="dxa"/>
            <w:vMerge/>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snapToGrid w:val="0"/>
              <w:jc w:val="center"/>
              <w:rPr>
                <w:sz w:val="24"/>
                <w:szCs w:val="24"/>
              </w:rPr>
            </w:pPr>
          </w:p>
        </w:tc>
        <w:tc>
          <w:tcPr>
            <w:tcW w:w="1625"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областного</w:t>
            </w:r>
            <w:r w:rsidRPr="00D810B4">
              <w:rPr>
                <w:rFonts w:ascii="Times New Roman" w:hAnsi="Times New Roman" w:cs="Times New Roman"/>
                <w:sz w:val="24"/>
                <w:szCs w:val="24"/>
              </w:rPr>
              <w:br/>
              <w:t xml:space="preserve">бюджета*, </w:t>
            </w:r>
            <w:r w:rsidRPr="00D810B4">
              <w:rPr>
                <w:rFonts w:ascii="Times New Roman" w:hAnsi="Times New Roman" w:cs="Times New Roman"/>
                <w:sz w:val="24"/>
                <w:szCs w:val="24"/>
              </w:rPr>
              <w:br/>
              <w:t>рублей</w:t>
            </w:r>
          </w:p>
        </w:tc>
        <w:tc>
          <w:tcPr>
            <w:tcW w:w="1713"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районного бюджета*,</w:t>
            </w:r>
            <w:r w:rsidRPr="00D810B4">
              <w:rPr>
                <w:rFonts w:ascii="Times New Roman" w:hAnsi="Times New Roman" w:cs="Times New Roman"/>
                <w:sz w:val="24"/>
                <w:szCs w:val="24"/>
              </w:rPr>
              <w:br/>
              <w:t>рублей</w:t>
            </w:r>
          </w:p>
        </w:tc>
        <w:tc>
          <w:tcPr>
            <w:tcW w:w="1858" w:type="dxa"/>
            <w:tcBorders>
              <w:top w:val="single" w:sz="4" w:space="0" w:color="000000"/>
              <w:left w:val="single" w:sz="4" w:space="0" w:color="auto"/>
              <w:bottom w:val="single" w:sz="4" w:space="0" w:color="000000"/>
            </w:tcBorders>
            <w:shd w:val="clear" w:color="auto" w:fill="auto"/>
            <w:vAlign w:val="center"/>
          </w:tcPr>
          <w:p w:rsidR="00D810B4" w:rsidRPr="00D810B4" w:rsidRDefault="00D810B4" w:rsidP="00353819">
            <w:pPr>
              <w:jc w:val="center"/>
              <w:rPr>
                <w:rFonts w:eastAsia="Arial"/>
                <w:sz w:val="24"/>
                <w:szCs w:val="24"/>
              </w:rPr>
            </w:pPr>
            <w:r w:rsidRPr="00D810B4">
              <w:rPr>
                <w:rFonts w:eastAsia="Arial"/>
                <w:sz w:val="24"/>
                <w:szCs w:val="24"/>
              </w:rPr>
              <w:t>бюджета сельских поселений</w:t>
            </w:r>
            <w:r w:rsidRPr="00D810B4">
              <w:rPr>
                <w:sz w:val="24"/>
                <w:szCs w:val="24"/>
              </w:rPr>
              <w:t>*</w:t>
            </w:r>
            <w:r w:rsidRPr="00D810B4">
              <w:rPr>
                <w:rFonts w:eastAsia="Arial"/>
                <w:sz w:val="24"/>
                <w:szCs w:val="24"/>
              </w:rPr>
              <w:t>,</w:t>
            </w:r>
          </w:p>
          <w:p w:rsidR="00D810B4" w:rsidRPr="00D810B4" w:rsidRDefault="00D810B4" w:rsidP="00353819">
            <w:pPr>
              <w:jc w:val="center"/>
              <w:rPr>
                <w:sz w:val="24"/>
                <w:szCs w:val="24"/>
              </w:rPr>
            </w:pPr>
            <w:r w:rsidRPr="00D810B4">
              <w:rPr>
                <w:sz w:val="24"/>
                <w:szCs w:val="24"/>
              </w:rPr>
              <w:t>рублей</w:t>
            </w:r>
          </w:p>
        </w:tc>
        <w:tc>
          <w:tcPr>
            <w:tcW w:w="1993" w:type="dxa"/>
            <w:vMerge/>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rPr>
                <w:rFonts w:ascii="Times New Roman" w:hAnsi="Times New Roman" w:cs="Times New Roman"/>
                <w:sz w:val="24"/>
                <w:szCs w:val="24"/>
              </w:rPr>
            </w:pPr>
          </w:p>
        </w:tc>
        <w:tc>
          <w:tcPr>
            <w:tcW w:w="1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10B4" w:rsidRPr="00D810B4" w:rsidRDefault="00D810B4" w:rsidP="00353819">
            <w:pPr>
              <w:snapToGrid w:val="0"/>
              <w:jc w:val="center"/>
              <w:rPr>
                <w:sz w:val="24"/>
                <w:szCs w:val="24"/>
              </w:rPr>
            </w:pPr>
          </w:p>
        </w:tc>
      </w:tr>
      <w:tr w:rsidR="00D810B4" w:rsidRPr="00D810B4" w:rsidTr="00353819">
        <w:trPr>
          <w:cantSplit/>
          <w:trHeight w:val="164"/>
        </w:trPr>
        <w:tc>
          <w:tcPr>
            <w:tcW w:w="3410" w:type="dxa"/>
            <w:gridSpan w:val="2"/>
            <w:tcBorders>
              <w:top w:val="single" w:sz="4" w:space="0" w:color="000000"/>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w:t>
            </w:r>
          </w:p>
        </w:tc>
        <w:tc>
          <w:tcPr>
            <w:tcW w:w="162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w:t>
            </w:r>
          </w:p>
        </w:tc>
        <w:tc>
          <w:tcPr>
            <w:tcW w:w="1379"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3</w:t>
            </w:r>
          </w:p>
        </w:tc>
        <w:tc>
          <w:tcPr>
            <w:tcW w:w="1625"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4</w:t>
            </w:r>
          </w:p>
        </w:tc>
        <w:tc>
          <w:tcPr>
            <w:tcW w:w="1713"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5</w:t>
            </w:r>
          </w:p>
        </w:tc>
        <w:tc>
          <w:tcPr>
            <w:tcW w:w="1858"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6</w:t>
            </w:r>
          </w:p>
        </w:tc>
        <w:tc>
          <w:tcPr>
            <w:tcW w:w="1993" w:type="dxa"/>
            <w:tcBorders>
              <w:top w:val="single" w:sz="4" w:space="0" w:color="000000"/>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7</w:t>
            </w:r>
          </w:p>
        </w:tc>
        <w:tc>
          <w:tcPr>
            <w:tcW w:w="1779" w:type="dxa"/>
            <w:tcBorders>
              <w:top w:val="single" w:sz="4" w:space="0" w:color="000000"/>
              <w:left w:val="single" w:sz="4" w:space="0" w:color="auto"/>
              <w:bottom w:val="single" w:sz="4" w:space="0" w:color="000000"/>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8</w:t>
            </w:r>
          </w:p>
        </w:tc>
      </w:tr>
      <w:tr w:rsidR="00D810B4" w:rsidRPr="00D810B4" w:rsidTr="00353819">
        <w:trPr>
          <w:cantSplit/>
          <w:trHeight w:val="45"/>
        </w:trPr>
        <w:tc>
          <w:tcPr>
            <w:tcW w:w="3401" w:type="dxa"/>
            <w:tcBorders>
              <w:top w:val="single" w:sz="4" w:space="0" w:color="000000"/>
              <w:left w:val="single" w:sz="4" w:space="0" w:color="000000"/>
              <w:right w:val="single" w:sz="4" w:space="0" w:color="auto"/>
            </w:tcBorders>
            <w:shd w:val="clear" w:color="auto" w:fill="auto"/>
            <w:vAlign w:val="center"/>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Проведение кадастровых работ в отношении неиспользуемых земель из состава земель сельскохозяйственного назначения</w:t>
            </w:r>
          </w:p>
        </w:tc>
        <w:tc>
          <w:tcPr>
            <w:tcW w:w="1638" w:type="dxa"/>
            <w:gridSpan w:val="2"/>
            <w:tcBorders>
              <w:top w:val="single" w:sz="4" w:space="0" w:color="000000"/>
              <w:left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b/>
                <w:sz w:val="24"/>
                <w:szCs w:val="24"/>
              </w:rPr>
            </w:pPr>
          </w:p>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2021г.</w:t>
            </w:r>
          </w:p>
        </w:tc>
        <w:tc>
          <w:tcPr>
            <w:tcW w:w="1379" w:type="dxa"/>
            <w:tcBorders>
              <w:top w:val="single" w:sz="4" w:space="0" w:color="000000"/>
              <w:left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b/>
                <w:sz w:val="24"/>
                <w:szCs w:val="24"/>
              </w:rPr>
            </w:pPr>
          </w:p>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2552000,00</w:t>
            </w:r>
          </w:p>
        </w:tc>
        <w:tc>
          <w:tcPr>
            <w:tcW w:w="1625" w:type="dxa"/>
            <w:vMerge w:val="restart"/>
            <w:tcBorders>
              <w:top w:val="single" w:sz="4" w:space="0" w:color="000000"/>
              <w:left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2492720,00</w:t>
            </w:r>
          </w:p>
        </w:tc>
        <w:tc>
          <w:tcPr>
            <w:tcW w:w="1713" w:type="dxa"/>
            <w:vMerge w:val="restart"/>
            <w:tcBorders>
              <w:top w:val="single" w:sz="4" w:space="0" w:color="000000"/>
              <w:left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42200,00</w:t>
            </w:r>
          </w:p>
        </w:tc>
        <w:tc>
          <w:tcPr>
            <w:tcW w:w="1858" w:type="dxa"/>
            <w:vMerge w:val="restart"/>
            <w:tcBorders>
              <w:top w:val="single" w:sz="4" w:space="0" w:color="000000"/>
              <w:left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b/>
                <w:sz w:val="24"/>
                <w:szCs w:val="24"/>
              </w:rPr>
            </w:pPr>
            <w:r w:rsidRPr="00D810B4">
              <w:rPr>
                <w:rFonts w:ascii="Times New Roman" w:hAnsi="Times New Roman" w:cs="Times New Roman"/>
                <w:b/>
                <w:sz w:val="24"/>
                <w:szCs w:val="24"/>
              </w:rPr>
              <w:t>17080,00</w:t>
            </w:r>
          </w:p>
        </w:tc>
        <w:tc>
          <w:tcPr>
            <w:tcW w:w="1993" w:type="dxa"/>
            <w:vMerge w:val="restart"/>
            <w:tcBorders>
              <w:top w:val="single" w:sz="4" w:space="0" w:color="000000"/>
              <w:left w:val="single" w:sz="4" w:space="0" w:color="auto"/>
              <w:right w:val="single" w:sz="4" w:space="0" w:color="auto"/>
            </w:tcBorders>
            <w:shd w:val="clear" w:color="auto" w:fill="auto"/>
            <w:vAlign w:val="center"/>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Администрация Комсомольского муниципального района, Администрации сельских поселений</w:t>
            </w:r>
          </w:p>
        </w:tc>
        <w:tc>
          <w:tcPr>
            <w:tcW w:w="1779" w:type="dxa"/>
            <w:vMerge w:val="restart"/>
            <w:tcBorders>
              <w:top w:val="single" w:sz="4" w:space="0" w:color="000000"/>
              <w:left w:val="single" w:sz="4" w:space="0" w:color="auto"/>
              <w:right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Вовлечение в оборот не менее 5,1 тыс. га выбывших сельскохозяйственных угодий</w:t>
            </w:r>
          </w:p>
        </w:tc>
      </w:tr>
      <w:tr w:rsidR="00D810B4" w:rsidRPr="00D810B4" w:rsidTr="00353819">
        <w:trPr>
          <w:cantSplit/>
          <w:trHeight w:val="194"/>
        </w:trPr>
        <w:tc>
          <w:tcPr>
            <w:tcW w:w="3410" w:type="dxa"/>
            <w:gridSpan w:val="2"/>
            <w:tcBorders>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rPr>
                <w:rFonts w:ascii="Times New Roman" w:hAnsi="Times New Roman" w:cs="Times New Roman"/>
                <w:sz w:val="24"/>
                <w:szCs w:val="24"/>
              </w:rPr>
            </w:pPr>
          </w:p>
        </w:tc>
        <w:tc>
          <w:tcPr>
            <w:tcW w:w="1629" w:type="dxa"/>
            <w:tcBorders>
              <w:left w:val="single" w:sz="4" w:space="0" w:color="auto"/>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p>
        </w:tc>
        <w:tc>
          <w:tcPr>
            <w:tcW w:w="1379" w:type="dxa"/>
            <w:tcBorders>
              <w:left w:val="single" w:sz="4" w:space="0" w:color="auto"/>
              <w:bottom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p>
        </w:tc>
        <w:tc>
          <w:tcPr>
            <w:tcW w:w="1625" w:type="dxa"/>
            <w:vMerge/>
            <w:tcBorders>
              <w:left w:val="single" w:sz="4" w:space="0" w:color="000000"/>
              <w:bottom w:val="single" w:sz="4" w:space="0" w:color="000000"/>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p>
        </w:tc>
        <w:tc>
          <w:tcPr>
            <w:tcW w:w="1713" w:type="dxa"/>
            <w:vMerge/>
            <w:tcBorders>
              <w:left w:val="single" w:sz="4" w:space="0" w:color="000000"/>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p>
        </w:tc>
        <w:tc>
          <w:tcPr>
            <w:tcW w:w="1858" w:type="dxa"/>
            <w:vMerge/>
            <w:tcBorders>
              <w:left w:val="single" w:sz="4" w:space="0" w:color="auto"/>
              <w:bottom w:val="single" w:sz="4" w:space="0" w:color="000000"/>
              <w:right w:val="single" w:sz="4" w:space="0" w:color="auto"/>
            </w:tcBorders>
            <w:shd w:val="clear" w:color="auto" w:fill="auto"/>
          </w:tcPr>
          <w:p w:rsidR="00D810B4" w:rsidRPr="00D810B4" w:rsidRDefault="00D810B4" w:rsidP="00353819">
            <w:pPr>
              <w:pStyle w:val="ConsPlusNormal"/>
              <w:snapToGrid w:val="0"/>
              <w:jc w:val="center"/>
              <w:rPr>
                <w:rFonts w:ascii="Times New Roman" w:hAnsi="Times New Roman" w:cs="Times New Roman"/>
                <w:b/>
                <w:sz w:val="24"/>
                <w:szCs w:val="24"/>
              </w:rPr>
            </w:pPr>
          </w:p>
        </w:tc>
        <w:tc>
          <w:tcPr>
            <w:tcW w:w="1993" w:type="dxa"/>
            <w:vMerge/>
            <w:tcBorders>
              <w:left w:val="single" w:sz="4" w:space="0" w:color="auto"/>
              <w:right w:val="single" w:sz="4" w:space="0" w:color="auto"/>
            </w:tcBorders>
            <w:shd w:val="clear" w:color="auto" w:fill="auto"/>
          </w:tcPr>
          <w:p w:rsidR="00D810B4" w:rsidRPr="00D810B4" w:rsidRDefault="00D810B4" w:rsidP="00353819">
            <w:pPr>
              <w:pStyle w:val="ConsPlusNormal"/>
              <w:rPr>
                <w:rFonts w:ascii="Times New Roman" w:hAnsi="Times New Roman" w:cs="Times New Roman"/>
                <w:sz w:val="24"/>
                <w:szCs w:val="24"/>
              </w:rPr>
            </w:pPr>
          </w:p>
        </w:tc>
        <w:tc>
          <w:tcPr>
            <w:tcW w:w="1779" w:type="dxa"/>
            <w:vMerge/>
            <w:tcBorders>
              <w:left w:val="single" w:sz="4" w:space="0" w:color="auto"/>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cantSplit/>
          <w:trHeight w:val="173"/>
        </w:trPr>
        <w:tc>
          <w:tcPr>
            <w:tcW w:w="3410" w:type="dxa"/>
            <w:gridSpan w:val="2"/>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w:t>
            </w:r>
          </w:p>
        </w:tc>
        <w:tc>
          <w:tcPr>
            <w:tcW w:w="1629"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2021г.</w:t>
            </w:r>
          </w:p>
        </w:tc>
        <w:tc>
          <w:tcPr>
            <w:tcW w:w="1379"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844000,00</w:t>
            </w:r>
          </w:p>
        </w:tc>
        <w:tc>
          <w:tcPr>
            <w:tcW w:w="1625" w:type="dxa"/>
            <w:tcBorders>
              <w:top w:val="single" w:sz="4" w:space="0" w:color="000000"/>
              <w:left w:val="single" w:sz="4" w:space="0" w:color="000000"/>
              <w:bottom w:val="single" w:sz="4" w:space="0" w:color="000000"/>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801800,00</w:t>
            </w:r>
          </w:p>
        </w:tc>
        <w:tc>
          <w:tcPr>
            <w:tcW w:w="1713" w:type="dxa"/>
            <w:tcBorders>
              <w:top w:val="single" w:sz="4" w:space="0" w:color="000000"/>
              <w:left w:val="single" w:sz="4" w:space="0" w:color="000000"/>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 xml:space="preserve">       42200,00</w:t>
            </w:r>
          </w:p>
        </w:tc>
        <w:tc>
          <w:tcPr>
            <w:tcW w:w="1858" w:type="dxa"/>
            <w:tcBorders>
              <w:top w:val="single" w:sz="4" w:space="0" w:color="000000"/>
              <w:left w:val="single" w:sz="4" w:space="0" w:color="auto"/>
              <w:bottom w:val="single" w:sz="4" w:space="0" w:color="000000"/>
              <w:right w:val="single" w:sz="4" w:space="0" w:color="auto"/>
            </w:tcBorders>
            <w:shd w:val="clear" w:color="auto" w:fill="auto"/>
            <w:vAlign w:val="center"/>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 xml:space="preserve">            0,00</w:t>
            </w:r>
          </w:p>
        </w:tc>
        <w:tc>
          <w:tcPr>
            <w:tcW w:w="1993" w:type="dxa"/>
            <w:vMerge/>
            <w:tcBorders>
              <w:left w:val="single" w:sz="4" w:space="0" w:color="auto"/>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c>
          <w:tcPr>
            <w:tcW w:w="1779" w:type="dxa"/>
            <w:vMerge/>
            <w:tcBorders>
              <w:left w:val="single" w:sz="4" w:space="0" w:color="auto"/>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r w:rsidR="00D810B4" w:rsidRPr="00D810B4" w:rsidTr="00353819">
        <w:trPr>
          <w:cantSplit/>
          <w:trHeight w:val="227"/>
        </w:trPr>
        <w:tc>
          <w:tcPr>
            <w:tcW w:w="3410" w:type="dxa"/>
            <w:gridSpan w:val="2"/>
            <w:tcBorders>
              <w:top w:val="single" w:sz="4" w:space="0" w:color="000000"/>
              <w:left w:val="single" w:sz="4" w:space="0" w:color="000000"/>
              <w:bottom w:val="single" w:sz="4" w:space="0" w:color="auto"/>
            </w:tcBorders>
            <w:shd w:val="clear" w:color="auto" w:fill="auto"/>
            <w:vAlign w:val="center"/>
          </w:tcPr>
          <w:p w:rsidR="00D810B4" w:rsidRPr="00D810B4" w:rsidRDefault="00D810B4" w:rsidP="00353819">
            <w:pPr>
              <w:pStyle w:val="ConsPlusNormal"/>
              <w:snapToGrid w:val="0"/>
              <w:rPr>
                <w:rFonts w:ascii="Times New Roman" w:hAnsi="Times New Roman" w:cs="Times New Roman"/>
                <w:sz w:val="24"/>
                <w:szCs w:val="24"/>
              </w:rPr>
            </w:pPr>
            <w:r w:rsidRPr="00D810B4">
              <w:rPr>
                <w:rFonts w:ascii="Times New Roman" w:hAnsi="Times New Roman" w:cs="Times New Roman"/>
                <w:sz w:val="24"/>
                <w:szCs w:val="24"/>
              </w:rPr>
              <w:t>Образование земельных участков из состава земель сельскохозяйственного назначения, выделенных в счет земельных долей, находящихся в муниципальной собственности</w:t>
            </w:r>
          </w:p>
        </w:tc>
        <w:tc>
          <w:tcPr>
            <w:tcW w:w="1629" w:type="dxa"/>
            <w:tcBorders>
              <w:top w:val="single" w:sz="4" w:space="0" w:color="000000"/>
              <w:left w:val="single" w:sz="4" w:space="0" w:color="000000"/>
              <w:bottom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2021г.</w:t>
            </w:r>
          </w:p>
        </w:tc>
        <w:tc>
          <w:tcPr>
            <w:tcW w:w="1379" w:type="dxa"/>
            <w:tcBorders>
              <w:top w:val="single" w:sz="4" w:space="0" w:color="000000"/>
              <w:left w:val="single" w:sz="4" w:space="0" w:color="000000"/>
              <w:bottom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1708000,00</w:t>
            </w:r>
          </w:p>
        </w:tc>
        <w:tc>
          <w:tcPr>
            <w:tcW w:w="1625" w:type="dxa"/>
            <w:tcBorders>
              <w:top w:val="single" w:sz="4" w:space="0" w:color="000000"/>
              <w:left w:val="single" w:sz="4" w:space="0" w:color="000000"/>
              <w:bottom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1690920,00</w:t>
            </w:r>
          </w:p>
        </w:tc>
        <w:tc>
          <w:tcPr>
            <w:tcW w:w="1713" w:type="dxa"/>
            <w:tcBorders>
              <w:top w:val="single" w:sz="4" w:space="0" w:color="000000"/>
              <w:left w:val="single" w:sz="4" w:space="0" w:color="000000"/>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0,00</w:t>
            </w:r>
          </w:p>
        </w:tc>
        <w:tc>
          <w:tcPr>
            <w:tcW w:w="1858" w:type="dxa"/>
            <w:tcBorders>
              <w:top w:val="single" w:sz="4" w:space="0" w:color="000000"/>
              <w:left w:val="single" w:sz="4" w:space="0" w:color="auto"/>
              <w:bottom w:val="single" w:sz="4" w:space="0" w:color="auto"/>
              <w:right w:val="single" w:sz="4" w:space="0" w:color="auto"/>
            </w:tcBorders>
            <w:shd w:val="clear" w:color="auto" w:fill="auto"/>
            <w:vAlign w:val="center"/>
          </w:tcPr>
          <w:p w:rsidR="00D810B4" w:rsidRPr="00D810B4" w:rsidRDefault="00D810B4" w:rsidP="00353819">
            <w:pPr>
              <w:pStyle w:val="ConsPlusNormal"/>
              <w:snapToGrid w:val="0"/>
              <w:jc w:val="center"/>
              <w:rPr>
                <w:rFonts w:ascii="Times New Roman" w:hAnsi="Times New Roman" w:cs="Times New Roman"/>
                <w:sz w:val="24"/>
                <w:szCs w:val="24"/>
              </w:rPr>
            </w:pPr>
            <w:r w:rsidRPr="00D810B4">
              <w:rPr>
                <w:rFonts w:ascii="Times New Roman" w:hAnsi="Times New Roman" w:cs="Times New Roman"/>
                <w:sz w:val="24"/>
                <w:szCs w:val="24"/>
              </w:rPr>
              <w:t>17080,00</w:t>
            </w:r>
          </w:p>
        </w:tc>
        <w:tc>
          <w:tcPr>
            <w:tcW w:w="1993" w:type="dxa"/>
            <w:tcBorders>
              <w:left w:val="single" w:sz="4" w:space="0" w:color="auto"/>
              <w:bottom w:val="single" w:sz="4" w:space="0" w:color="auto"/>
              <w:right w:val="single" w:sz="4" w:space="0" w:color="auto"/>
            </w:tcBorders>
            <w:shd w:val="clear" w:color="auto" w:fill="auto"/>
          </w:tcPr>
          <w:p w:rsidR="00D810B4" w:rsidRPr="00D810B4" w:rsidRDefault="00D810B4" w:rsidP="00353819">
            <w:pPr>
              <w:pStyle w:val="ConsPlusNormal"/>
              <w:snapToGrid w:val="0"/>
              <w:rPr>
                <w:rFonts w:ascii="Times New Roman" w:hAnsi="Times New Roman" w:cs="Times New Roman"/>
                <w:sz w:val="24"/>
                <w:szCs w:val="24"/>
              </w:rPr>
            </w:pPr>
          </w:p>
        </w:tc>
        <w:tc>
          <w:tcPr>
            <w:tcW w:w="1779" w:type="dxa"/>
            <w:vMerge/>
            <w:tcBorders>
              <w:left w:val="single" w:sz="4" w:space="0" w:color="auto"/>
              <w:bottom w:val="single" w:sz="4" w:space="0" w:color="auto"/>
              <w:right w:val="single" w:sz="4" w:space="0" w:color="000000"/>
            </w:tcBorders>
            <w:shd w:val="clear" w:color="auto" w:fill="auto"/>
          </w:tcPr>
          <w:p w:rsidR="00D810B4" w:rsidRPr="00D810B4" w:rsidRDefault="00D810B4" w:rsidP="00353819">
            <w:pPr>
              <w:pStyle w:val="ConsPlusNormal"/>
              <w:snapToGrid w:val="0"/>
              <w:jc w:val="center"/>
              <w:rPr>
                <w:rFonts w:ascii="Times New Roman" w:hAnsi="Times New Roman" w:cs="Times New Roman"/>
                <w:sz w:val="24"/>
                <w:szCs w:val="24"/>
              </w:rPr>
            </w:pPr>
          </w:p>
        </w:tc>
      </w:tr>
    </w:tbl>
    <w:p w:rsidR="00D810B4" w:rsidRPr="00D810B4" w:rsidRDefault="00D810B4" w:rsidP="00D810B4">
      <w:pPr>
        <w:pStyle w:val="af6"/>
        <w:rPr>
          <w:sz w:val="24"/>
          <w:szCs w:val="24"/>
        </w:rPr>
      </w:pPr>
      <w:r w:rsidRPr="00D810B4">
        <w:rPr>
          <w:sz w:val="24"/>
          <w:szCs w:val="24"/>
        </w:rPr>
        <w:t>Примечание: * реализация подпрограммы предусматривает привлечение софинансирования за счет средств федерального и областного бюджетов, объемы которых будут скорректированы после утверждения в установленном порядке распределения соответствующих субсидий из федерального и областного бюджета.</w:t>
      </w:r>
    </w:p>
    <w:p w:rsidR="00D810B4" w:rsidRPr="00D810B4" w:rsidRDefault="00D810B4" w:rsidP="00D810B4">
      <w:pPr>
        <w:rPr>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rPr>
          <w:b/>
          <w:sz w:val="24"/>
          <w:szCs w:val="24"/>
        </w:rPr>
      </w:pPr>
      <w:r w:rsidRPr="00D810B4">
        <w:rPr>
          <w:bCs/>
          <w:sz w:val="24"/>
          <w:szCs w:val="24"/>
        </w:rPr>
        <w:lastRenderedPageBreak/>
        <w:t xml:space="preserve">                                                                                      </w:t>
      </w:r>
      <w:r w:rsidRPr="00D810B4">
        <w:rPr>
          <w:b/>
          <w:noProof/>
          <w:sz w:val="24"/>
          <w:szCs w:val="24"/>
        </w:rPr>
        <w:drawing>
          <wp:inline distT="0" distB="0" distL="0" distR="0">
            <wp:extent cx="542925" cy="6762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D810B4" w:rsidRPr="00D810B4" w:rsidRDefault="00D810B4" w:rsidP="00D810B4">
      <w:pPr>
        <w:pStyle w:val="ConsPlusTitle"/>
        <w:widowControl/>
        <w:jc w:val="center"/>
        <w:rPr>
          <w:rFonts w:ascii="Times New Roman" w:hAnsi="Times New Roman" w:cs="Times New Roman"/>
          <w:sz w:val="24"/>
          <w:szCs w:val="24"/>
        </w:rPr>
      </w:pPr>
      <w:r w:rsidRPr="00D810B4">
        <w:rPr>
          <w:rFonts w:ascii="Times New Roman" w:hAnsi="Times New Roman" w:cs="Times New Roman"/>
          <w:sz w:val="24"/>
          <w:szCs w:val="24"/>
        </w:rPr>
        <w:t>Российская Федерация</w:t>
      </w:r>
    </w:p>
    <w:p w:rsidR="00D810B4" w:rsidRPr="00D810B4" w:rsidRDefault="00D810B4" w:rsidP="00D810B4">
      <w:pPr>
        <w:pStyle w:val="ConsPlusTitle"/>
        <w:widowControl/>
        <w:jc w:val="center"/>
        <w:rPr>
          <w:rFonts w:ascii="Times New Roman" w:hAnsi="Times New Roman" w:cs="Times New Roman"/>
          <w:sz w:val="24"/>
          <w:szCs w:val="24"/>
        </w:rPr>
      </w:pPr>
      <w:r w:rsidRPr="00D810B4">
        <w:rPr>
          <w:rFonts w:ascii="Times New Roman" w:hAnsi="Times New Roman" w:cs="Times New Roman"/>
          <w:sz w:val="24"/>
          <w:szCs w:val="24"/>
        </w:rPr>
        <w:t>СОВЕТ</w:t>
      </w:r>
    </w:p>
    <w:p w:rsidR="00D810B4" w:rsidRPr="00D810B4" w:rsidRDefault="00D810B4" w:rsidP="00D810B4">
      <w:pPr>
        <w:pStyle w:val="ConsPlusTitle"/>
        <w:widowControl/>
        <w:jc w:val="center"/>
        <w:rPr>
          <w:rFonts w:ascii="Times New Roman" w:hAnsi="Times New Roman" w:cs="Times New Roman"/>
          <w:sz w:val="24"/>
          <w:szCs w:val="24"/>
        </w:rPr>
      </w:pPr>
      <w:r w:rsidRPr="00D810B4">
        <w:rPr>
          <w:rFonts w:ascii="Times New Roman" w:hAnsi="Times New Roman" w:cs="Times New Roman"/>
          <w:sz w:val="24"/>
          <w:szCs w:val="24"/>
        </w:rPr>
        <w:t>Подозерского сельского поселения</w:t>
      </w:r>
    </w:p>
    <w:p w:rsidR="00D810B4" w:rsidRPr="00D810B4" w:rsidRDefault="00D810B4" w:rsidP="00D810B4">
      <w:pPr>
        <w:pStyle w:val="ConsPlusTitle"/>
        <w:widowControl/>
        <w:jc w:val="center"/>
        <w:rPr>
          <w:rFonts w:ascii="Times New Roman" w:hAnsi="Times New Roman" w:cs="Times New Roman"/>
          <w:sz w:val="24"/>
          <w:szCs w:val="24"/>
        </w:rPr>
      </w:pPr>
      <w:r w:rsidRPr="00D810B4">
        <w:rPr>
          <w:rFonts w:ascii="Times New Roman" w:hAnsi="Times New Roman" w:cs="Times New Roman"/>
          <w:sz w:val="24"/>
          <w:szCs w:val="24"/>
        </w:rPr>
        <w:t>КОМСОМОЛЬСКОГО МУНИЦИПАЛЬНОГО РАЙОНА</w:t>
      </w:r>
    </w:p>
    <w:p w:rsidR="00D810B4" w:rsidRPr="00D810B4" w:rsidRDefault="00D810B4" w:rsidP="00D810B4">
      <w:pPr>
        <w:pStyle w:val="ConsPlusTitle"/>
        <w:widowControl/>
        <w:jc w:val="center"/>
        <w:rPr>
          <w:rFonts w:ascii="Times New Roman" w:hAnsi="Times New Roman" w:cs="Times New Roman"/>
          <w:sz w:val="24"/>
          <w:szCs w:val="24"/>
        </w:rPr>
      </w:pPr>
      <w:r w:rsidRPr="00D810B4">
        <w:rPr>
          <w:rFonts w:ascii="Times New Roman" w:hAnsi="Times New Roman" w:cs="Times New Roman"/>
          <w:sz w:val="24"/>
          <w:szCs w:val="24"/>
        </w:rPr>
        <w:t>ИВАНОВСКОЙ ОБЛАСТИ</w:t>
      </w:r>
    </w:p>
    <w:p w:rsidR="00D810B4" w:rsidRPr="00D810B4" w:rsidRDefault="00D810B4" w:rsidP="00D810B4">
      <w:pPr>
        <w:pStyle w:val="ConsPlusTitle"/>
        <w:widowControl/>
        <w:jc w:val="center"/>
        <w:rPr>
          <w:rFonts w:ascii="Times New Roman" w:hAnsi="Times New Roman" w:cs="Times New Roman"/>
          <w:sz w:val="24"/>
          <w:szCs w:val="24"/>
        </w:rPr>
      </w:pPr>
      <w:r w:rsidRPr="00D810B4">
        <w:rPr>
          <w:rFonts w:ascii="Times New Roman" w:hAnsi="Times New Roman" w:cs="Times New Roman"/>
          <w:sz w:val="24"/>
          <w:szCs w:val="24"/>
        </w:rPr>
        <w:t>Четвертого созыва</w:t>
      </w:r>
    </w:p>
    <w:tbl>
      <w:tblPr>
        <w:tblW w:w="9480" w:type="dxa"/>
        <w:tblInd w:w="108" w:type="dxa"/>
        <w:tblLayout w:type="fixed"/>
        <w:tblLook w:val="04A0"/>
      </w:tblPr>
      <w:tblGrid>
        <w:gridCol w:w="9480"/>
      </w:tblGrid>
      <w:tr w:rsidR="00D810B4" w:rsidRPr="00D810B4" w:rsidTr="00353819">
        <w:trPr>
          <w:trHeight w:val="100"/>
        </w:trPr>
        <w:tc>
          <w:tcPr>
            <w:tcW w:w="9484" w:type="dxa"/>
            <w:tcBorders>
              <w:top w:val="double" w:sz="24" w:space="0" w:color="000000"/>
              <w:left w:val="nil"/>
              <w:bottom w:val="nil"/>
              <w:right w:val="nil"/>
            </w:tcBorders>
            <w:hideMark/>
          </w:tcPr>
          <w:p w:rsidR="00D810B4" w:rsidRPr="00D810B4" w:rsidRDefault="00D810B4" w:rsidP="00353819">
            <w:pPr>
              <w:snapToGrid w:val="0"/>
              <w:jc w:val="center"/>
              <w:rPr>
                <w:sz w:val="24"/>
                <w:szCs w:val="24"/>
              </w:rPr>
            </w:pPr>
            <w:r w:rsidRPr="00D810B4">
              <w:rPr>
                <w:sz w:val="24"/>
                <w:szCs w:val="24"/>
              </w:rPr>
              <w:t>155136,  Ивановская область, Комсомольский муниципальный район, с.Подозерский, ул. Ленина, д. 22а Тел. 2-41-95 ОГРН 1063704001129    ИНН 3714005553   КПП 37140100</w:t>
            </w:r>
          </w:p>
          <w:p w:rsidR="00D810B4" w:rsidRPr="00D810B4" w:rsidRDefault="00D810B4" w:rsidP="00353819">
            <w:pPr>
              <w:snapToGrid w:val="0"/>
              <w:jc w:val="center"/>
              <w:rPr>
                <w:b/>
                <w:sz w:val="24"/>
                <w:szCs w:val="24"/>
              </w:rPr>
            </w:pPr>
            <w:r w:rsidRPr="00D810B4">
              <w:rPr>
                <w:b/>
                <w:sz w:val="24"/>
                <w:szCs w:val="24"/>
              </w:rPr>
              <w:t>РЕШЕНИЕ</w:t>
            </w:r>
          </w:p>
        </w:tc>
      </w:tr>
    </w:tbl>
    <w:p w:rsidR="00D810B4" w:rsidRPr="00D810B4" w:rsidRDefault="00D810B4" w:rsidP="00D810B4">
      <w:pPr>
        <w:pStyle w:val="afb"/>
        <w:jc w:val="left"/>
        <w:rPr>
          <w:sz w:val="24"/>
          <w:szCs w:val="24"/>
        </w:rPr>
      </w:pPr>
      <w:r w:rsidRPr="00D810B4">
        <w:rPr>
          <w:sz w:val="24"/>
          <w:szCs w:val="24"/>
        </w:rPr>
        <w:t>от   10  ноября   2020 года                                                                   № 25</w:t>
      </w:r>
    </w:p>
    <w:p w:rsidR="00D810B4" w:rsidRPr="00D810B4" w:rsidRDefault="00D810B4" w:rsidP="00D810B4">
      <w:pPr>
        <w:rPr>
          <w:sz w:val="24"/>
          <w:szCs w:val="24"/>
          <w:lang w:eastAsia="ar-SA"/>
        </w:rPr>
      </w:pPr>
    </w:p>
    <w:p w:rsidR="00D810B4" w:rsidRPr="00D810B4" w:rsidRDefault="00D810B4" w:rsidP="00D810B4">
      <w:pPr>
        <w:jc w:val="both"/>
        <w:rPr>
          <w:b/>
          <w:sz w:val="24"/>
          <w:szCs w:val="24"/>
        </w:rPr>
      </w:pPr>
      <w:r w:rsidRPr="00D810B4">
        <w:rPr>
          <w:b/>
          <w:sz w:val="24"/>
          <w:szCs w:val="24"/>
        </w:rPr>
        <w:t>О внесении изменений в решение Совета Подозерского сельского поселения Комсомольского муниципального района от 17.05.2019г. №172 «Об утверждении порядка и условий предоставления в аренду имущества Подозерского сельского поселения  Комсомольского муниципального района Ивановской области, свободного от прав третьих лиц (за исключением имущественных прав субъектов малого и среднего предпринимательства)»</w:t>
      </w:r>
    </w:p>
    <w:p w:rsidR="00D810B4" w:rsidRPr="00D810B4" w:rsidRDefault="00D810B4" w:rsidP="00D810B4">
      <w:pPr>
        <w:jc w:val="center"/>
        <w:rPr>
          <w:sz w:val="24"/>
          <w:szCs w:val="24"/>
        </w:rPr>
      </w:pPr>
    </w:p>
    <w:p w:rsidR="00D810B4" w:rsidRPr="00D810B4" w:rsidRDefault="00D810B4" w:rsidP="00D810B4">
      <w:pPr>
        <w:tabs>
          <w:tab w:val="left" w:pos="975"/>
        </w:tabs>
        <w:jc w:val="both"/>
        <w:rPr>
          <w:sz w:val="24"/>
          <w:szCs w:val="24"/>
        </w:rPr>
      </w:pPr>
      <w:r w:rsidRPr="00D810B4">
        <w:rPr>
          <w:sz w:val="24"/>
          <w:szCs w:val="24"/>
        </w:rPr>
        <w:tab/>
        <w:t xml:space="preserve">В целях реализации положений Федерального закона от 08.06.2020г.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получателей поддержки», Федерального закона от 24 июля 2007 года № 209-ФЗ «О развитии малого и среднего предпринимательства в Российской Федерации», руководствуясь Законом Ивановской области от 14.07.2008 №83-ОЗ «О развитии малого и среднего предпринимательства в Ивановской области», а также создания условий для развития малого и среднего предпринимательства на территории Подозерского сельского поселения  Комсомольского муниципального района, Совет  Подозерского сельского поселения </w:t>
      </w:r>
    </w:p>
    <w:p w:rsidR="00D810B4" w:rsidRPr="00D810B4" w:rsidRDefault="00D810B4" w:rsidP="00D810B4">
      <w:pPr>
        <w:tabs>
          <w:tab w:val="left" w:pos="975"/>
        </w:tabs>
        <w:jc w:val="center"/>
        <w:rPr>
          <w:b/>
          <w:sz w:val="24"/>
          <w:szCs w:val="24"/>
        </w:rPr>
      </w:pPr>
      <w:r w:rsidRPr="00D810B4">
        <w:rPr>
          <w:b/>
          <w:sz w:val="24"/>
          <w:szCs w:val="24"/>
        </w:rPr>
        <w:t>РЕШИЛ:</w:t>
      </w:r>
    </w:p>
    <w:p w:rsidR="00D810B4" w:rsidRPr="00D810B4" w:rsidRDefault="00D810B4" w:rsidP="00D810B4">
      <w:pPr>
        <w:numPr>
          <w:ilvl w:val="0"/>
          <w:numId w:val="15"/>
        </w:numPr>
        <w:suppressAutoHyphens/>
        <w:jc w:val="both"/>
        <w:rPr>
          <w:sz w:val="24"/>
          <w:szCs w:val="24"/>
        </w:rPr>
      </w:pPr>
      <w:r w:rsidRPr="00D810B4">
        <w:rPr>
          <w:sz w:val="24"/>
          <w:szCs w:val="24"/>
        </w:rPr>
        <w:t>Внести следующие изменения в решение Совета Подозерского сельского поселения Комсомольского муниципального района от 17.05.2019г. №172 «Об утверждении порядка и условий предоставления в аренду имущества Подозерского сельского поселения Комсомольского муниципального района Ивановской области, свободного от прав третьих лиц (за исключением имущественных прав субъектов малого и среднего предпринимательства)»:</w:t>
      </w:r>
    </w:p>
    <w:p w:rsidR="00D810B4" w:rsidRPr="00D810B4" w:rsidRDefault="00D810B4" w:rsidP="00D810B4">
      <w:pPr>
        <w:suppressAutoHyphens/>
        <w:ind w:left="927"/>
        <w:jc w:val="both"/>
        <w:rPr>
          <w:sz w:val="24"/>
          <w:szCs w:val="24"/>
        </w:rPr>
      </w:pPr>
    </w:p>
    <w:p w:rsidR="00D810B4" w:rsidRPr="00D810B4" w:rsidRDefault="00D810B4" w:rsidP="00D810B4">
      <w:pPr>
        <w:pStyle w:val="ad"/>
        <w:numPr>
          <w:ilvl w:val="2"/>
          <w:numId w:val="15"/>
        </w:numPr>
        <w:suppressAutoHyphens/>
        <w:jc w:val="both"/>
      </w:pPr>
      <w:r w:rsidRPr="00D810B4">
        <w:t>Наименование решения изложить в следующей редакции:</w:t>
      </w:r>
    </w:p>
    <w:p w:rsidR="00D810B4" w:rsidRPr="00D810B4" w:rsidRDefault="00D810B4" w:rsidP="00D810B4">
      <w:pPr>
        <w:pStyle w:val="ad"/>
        <w:suppressAutoHyphens/>
        <w:ind w:left="2007"/>
        <w:jc w:val="both"/>
      </w:pPr>
    </w:p>
    <w:p w:rsidR="00D810B4" w:rsidRPr="00D810B4" w:rsidRDefault="00D810B4" w:rsidP="00D810B4">
      <w:pPr>
        <w:suppressAutoHyphens/>
        <w:ind w:left="927"/>
        <w:jc w:val="both"/>
        <w:rPr>
          <w:sz w:val="24"/>
          <w:szCs w:val="24"/>
        </w:rPr>
      </w:pPr>
      <w:r w:rsidRPr="00D810B4">
        <w:rPr>
          <w:sz w:val="24"/>
          <w:szCs w:val="24"/>
        </w:rPr>
        <w:t>«Об утверждении порядка и условий предоставления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применяющих специальный налоговый режим  «Налог на профессиональный доход».</w:t>
      </w:r>
    </w:p>
    <w:p w:rsidR="00D810B4" w:rsidRPr="00D810B4" w:rsidRDefault="00D810B4" w:rsidP="00D810B4">
      <w:pPr>
        <w:suppressAutoHyphens/>
        <w:ind w:left="927"/>
        <w:jc w:val="both"/>
        <w:rPr>
          <w:sz w:val="24"/>
          <w:szCs w:val="24"/>
        </w:rPr>
      </w:pPr>
    </w:p>
    <w:p w:rsidR="00D810B4" w:rsidRPr="00D810B4" w:rsidRDefault="00D810B4" w:rsidP="00D810B4">
      <w:pPr>
        <w:pStyle w:val="ad"/>
        <w:numPr>
          <w:ilvl w:val="2"/>
          <w:numId w:val="15"/>
        </w:numPr>
        <w:suppressAutoHyphens/>
        <w:jc w:val="both"/>
      </w:pPr>
      <w:r w:rsidRPr="00D810B4">
        <w:lastRenderedPageBreak/>
        <w:t>Пункт 1 решения изложить в следующей редакции:</w:t>
      </w:r>
    </w:p>
    <w:p w:rsidR="00D810B4" w:rsidRPr="00D810B4" w:rsidRDefault="00D810B4" w:rsidP="00D810B4">
      <w:pPr>
        <w:pStyle w:val="ad"/>
        <w:suppressAutoHyphens/>
        <w:ind w:left="2007"/>
        <w:jc w:val="both"/>
      </w:pPr>
    </w:p>
    <w:p w:rsidR="00D810B4" w:rsidRPr="00D810B4" w:rsidRDefault="00D810B4" w:rsidP="00D810B4">
      <w:pPr>
        <w:suppressAutoHyphens/>
        <w:ind w:left="927"/>
        <w:jc w:val="both"/>
        <w:rPr>
          <w:sz w:val="24"/>
          <w:szCs w:val="24"/>
        </w:rPr>
      </w:pPr>
      <w:r w:rsidRPr="00D810B4">
        <w:rPr>
          <w:sz w:val="24"/>
          <w:szCs w:val="24"/>
        </w:rPr>
        <w:t>«1.Утвердить прилагаемый Порядок и условия предоставления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применяющих специальный налоговый режим  «Налог на профессиональный доход»(далее – Порядок) (приложение)».</w:t>
      </w:r>
    </w:p>
    <w:p w:rsidR="00D810B4" w:rsidRPr="00D810B4" w:rsidRDefault="00D810B4" w:rsidP="00D810B4">
      <w:pPr>
        <w:suppressAutoHyphens/>
        <w:ind w:left="927"/>
        <w:jc w:val="both"/>
        <w:rPr>
          <w:sz w:val="24"/>
          <w:szCs w:val="24"/>
        </w:rPr>
      </w:pPr>
    </w:p>
    <w:p w:rsidR="00D810B4" w:rsidRPr="00D810B4" w:rsidRDefault="00D810B4" w:rsidP="00D810B4">
      <w:pPr>
        <w:pStyle w:val="ad"/>
        <w:numPr>
          <w:ilvl w:val="1"/>
          <w:numId w:val="15"/>
        </w:numPr>
        <w:suppressAutoHyphens/>
        <w:jc w:val="both"/>
      </w:pPr>
      <w:r w:rsidRPr="00D810B4">
        <w:t>Наименование Приложения к решению изложить в следующей редакции:</w:t>
      </w:r>
    </w:p>
    <w:p w:rsidR="00D810B4" w:rsidRPr="00D810B4" w:rsidRDefault="00D810B4" w:rsidP="00D810B4">
      <w:pPr>
        <w:suppressAutoHyphens/>
        <w:ind w:left="927"/>
        <w:jc w:val="both"/>
        <w:rPr>
          <w:sz w:val="24"/>
          <w:szCs w:val="24"/>
        </w:rPr>
      </w:pPr>
      <w:r w:rsidRPr="00D810B4">
        <w:rPr>
          <w:sz w:val="24"/>
          <w:szCs w:val="24"/>
        </w:rPr>
        <w:t>«Порядок и условия предоставления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применяющих специальный налоговый режим  «Налог на профессиональный доход».</w:t>
      </w:r>
    </w:p>
    <w:p w:rsidR="00D810B4" w:rsidRPr="00D810B4" w:rsidRDefault="00D810B4" w:rsidP="00D810B4">
      <w:pPr>
        <w:suppressAutoHyphens/>
        <w:ind w:left="927"/>
        <w:jc w:val="both"/>
        <w:rPr>
          <w:sz w:val="24"/>
          <w:szCs w:val="24"/>
        </w:rPr>
      </w:pPr>
    </w:p>
    <w:p w:rsidR="00D810B4" w:rsidRPr="00D810B4" w:rsidRDefault="00D810B4" w:rsidP="00D810B4">
      <w:pPr>
        <w:pStyle w:val="ad"/>
        <w:numPr>
          <w:ilvl w:val="2"/>
          <w:numId w:val="15"/>
        </w:numPr>
        <w:suppressAutoHyphens/>
        <w:jc w:val="both"/>
      </w:pPr>
      <w:r w:rsidRPr="00D810B4">
        <w:t>В Приложении к решению добавить подпункт 3 к пункту 2:</w:t>
      </w:r>
    </w:p>
    <w:p w:rsidR="00D810B4" w:rsidRPr="00D810B4" w:rsidRDefault="00D810B4" w:rsidP="00D810B4">
      <w:pPr>
        <w:suppressAutoHyphens/>
        <w:ind w:left="1287"/>
        <w:jc w:val="both"/>
        <w:rPr>
          <w:sz w:val="24"/>
          <w:szCs w:val="24"/>
        </w:rPr>
      </w:pPr>
      <w:r w:rsidRPr="00D810B4">
        <w:rPr>
          <w:sz w:val="24"/>
          <w:szCs w:val="24"/>
        </w:rPr>
        <w:t>«3)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D810B4" w:rsidRPr="00D810B4" w:rsidRDefault="00D810B4" w:rsidP="00D810B4">
      <w:pPr>
        <w:suppressAutoHyphens/>
        <w:ind w:left="1287"/>
        <w:jc w:val="both"/>
        <w:rPr>
          <w:sz w:val="24"/>
          <w:szCs w:val="24"/>
        </w:rPr>
      </w:pPr>
    </w:p>
    <w:p w:rsidR="00D810B4" w:rsidRPr="00D810B4" w:rsidRDefault="00D810B4" w:rsidP="00D810B4">
      <w:pPr>
        <w:pStyle w:val="ad"/>
        <w:numPr>
          <w:ilvl w:val="2"/>
          <w:numId w:val="15"/>
        </w:numPr>
        <w:suppressAutoHyphens/>
        <w:jc w:val="both"/>
      </w:pPr>
      <w:r w:rsidRPr="00D810B4">
        <w:t>В Приложении к решению пункт 4 изложить в следующей редакции:</w:t>
      </w:r>
    </w:p>
    <w:p w:rsidR="00D810B4" w:rsidRPr="00D810B4" w:rsidRDefault="00D810B4" w:rsidP="00D810B4">
      <w:pPr>
        <w:pStyle w:val="ConsPlusNormal"/>
        <w:spacing w:before="220"/>
        <w:ind w:left="1418"/>
        <w:jc w:val="both"/>
        <w:rPr>
          <w:rFonts w:ascii="Times New Roman" w:hAnsi="Times New Roman" w:cs="Times New Roman"/>
          <w:sz w:val="24"/>
          <w:szCs w:val="24"/>
        </w:rPr>
      </w:pPr>
      <w:r w:rsidRPr="00D810B4">
        <w:rPr>
          <w:rFonts w:ascii="Times New Roman" w:hAnsi="Times New Roman" w:cs="Times New Roman"/>
          <w:sz w:val="24"/>
          <w:szCs w:val="24"/>
        </w:rPr>
        <w:t xml:space="preserve">«4.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принимает Администрация Подозерского сельского поселения Комсомольского муниципального района Ивановской области (далее -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а также </w:t>
      </w:r>
      <w:r w:rsidRPr="00D810B4">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D810B4">
        <w:rPr>
          <w:rFonts w:ascii="Times New Roman" w:hAnsi="Times New Roman" w:cs="Times New Roman"/>
          <w:sz w:val="24"/>
          <w:szCs w:val="24"/>
        </w:rPr>
        <w:t xml:space="preserve"> в отношении имущества, включенного в Перечень. Торги проводятся в соответствии с порядком, установленным Федеральным </w:t>
      </w:r>
      <w:hyperlink r:id="rId24" w:history="1">
        <w:r w:rsidRPr="00D810B4">
          <w:rPr>
            <w:rStyle w:val="a3"/>
            <w:rFonts w:ascii="Times New Roman" w:hAnsi="Times New Roman" w:cs="Times New Roman"/>
            <w:sz w:val="24"/>
            <w:szCs w:val="24"/>
          </w:rPr>
          <w:t>законом</w:t>
        </w:r>
      </w:hyperlink>
      <w:r w:rsidRPr="00D810B4">
        <w:rPr>
          <w:rFonts w:ascii="Times New Roman" w:hAnsi="Times New Roman" w:cs="Times New Roman"/>
          <w:sz w:val="24"/>
          <w:szCs w:val="24"/>
        </w:rPr>
        <w:t xml:space="preserve"> от 26.07.2006 N 135-ФЗ "О защите конкуренции".</w:t>
      </w:r>
    </w:p>
    <w:p w:rsidR="00D810B4" w:rsidRPr="00D810B4" w:rsidRDefault="00D810B4" w:rsidP="00D810B4">
      <w:pPr>
        <w:pStyle w:val="ConsPlusNormal"/>
        <w:spacing w:before="220"/>
        <w:ind w:left="1418"/>
        <w:jc w:val="both"/>
        <w:rPr>
          <w:rFonts w:ascii="Times New Roman" w:hAnsi="Times New Roman" w:cs="Times New Roman"/>
          <w:sz w:val="24"/>
          <w:szCs w:val="24"/>
        </w:rPr>
      </w:pPr>
      <w:r w:rsidRPr="00D810B4">
        <w:rPr>
          <w:rFonts w:ascii="Times New Roman" w:hAnsi="Times New Roman" w:cs="Times New Roman"/>
          <w:sz w:val="24"/>
          <w:szCs w:val="24"/>
        </w:rPr>
        <w:t xml:space="preserve">Субъект малого и среднего предпринимательства или организация, а также </w:t>
      </w:r>
      <w:r w:rsidRPr="00D810B4">
        <w:rPr>
          <w:rFonts w:ascii="Times New Roman" w:hAnsi="Times New Roman" w:cs="Times New Roman"/>
          <w:sz w:val="24"/>
          <w:szCs w:val="24"/>
          <w:shd w:val="clear" w:color="auto" w:fill="FFFFFF"/>
        </w:rPr>
        <w:t>физическое лицо, не являющиеся индивидуальным предпринимателем и применяющее специальный налоговый режим "Налог на профессиональный доход",</w:t>
      </w:r>
      <w:r w:rsidRPr="00D810B4">
        <w:rPr>
          <w:rFonts w:ascii="Times New Roman" w:hAnsi="Times New Roman" w:cs="Times New Roman"/>
          <w:sz w:val="24"/>
          <w:szCs w:val="24"/>
        </w:rPr>
        <w:t xml:space="preserve">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w:t>
      </w:r>
      <w:hyperlink r:id="rId25" w:history="1">
        <w:r w:rsidRPr="00D810B4">
          <w:rPr>
            <w:rStyle w:val="a3"/>
            <w:rFonts w:ascii="Times New Roman" w:hAnsi="Times New Roman" w:cs="Times New Roman"/>
            <w:sz w:val="24"/>
            <w:szCs w:val="24"/>
          </w:rPr>
          <w:t>приказом</w:t>
        </w:r>
      </w:hyperlink>
      <w:r w:rsidRPr="00D810B4">
        <w:rPr>
          <w:rFonts w:ascii="Times New Roman" w:hAnsi="Times New Roman" w:cs="Times New Roman"/>
          <w:sz w:val="24"/>
          <w:szCs w:val="24"/>
        </w:rPr>
        <w:t xml:space="preserve">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w:t>
      </w:r>
      <w:r w:rsidRPr="00D810B4">
        <w:rPr>
          <w:rFonts w:ascii="Times New Roman" w:hAnsi="Times New Roman" w:cs="Times New Roman"/>
          <w:sz w:val="24"/>
          <w:szCs w:val="24"/>
        </w:rPr>
        <w:lastRenderedPageBreak/>
        <w:t xml:space="preserve">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w:t>
      </w:r>
      <w:hyperlink r:id="rId26" w:history="1">
        <w:r w:rsidRPr="00D810B4">
          <w:rPr>
            <w:rStyle w:val="a3"/>
            <w:rFonts w:ascii="Times New Roman" w:hAnsi="Times New Roman" w:cs="Times New Roman"/>
            <w:sz w:val="24"/>
            <w:szCs w:val="24"/>
          </w:rPr>
          <w:t>статьи 4</w:t>
        </w:r>
      </w:hyperlink>
      <w:r w:rsidRPr="00D810B4">
        <w:rPr>
          <w:rFonts w:ascii="Times New Roman" w:hAnsi="Times New Roman" w:cs="Times New Roman"/>
          <w:sz w:val="24"/>
          <w:szCs w:val="24"/>
        </w:rPr>
        <w:t xml:space="preserve"> и </w:t>
      </w:r>
      <w:hyperlink r:id="rId27" w:history="1">
        <w:r w:rsidRPr="00D810B4">
          <w:rPr>
            <w:rStyle w:val="a3"/>
            <w:rFonts w:ascii="Times New Roman" w:hAnsi="Times New Roman" w:cs="Times New Roman"/>
            <w:sz w:val="24"/>
            <w:szCs w:val="24"/>
          </w:rPr>
          <w:t>статьи 15</w:t>
        </w:r>
      </w:hyperlink>
      <w:r w:rsidRPr="00D810B4">
        <w:rPr>
          <w:rFonts w:ascii="Times New Roman" w:hAnsi="Times New Roman" w:cs="Times New Roman"/>
          <w:sz w:val="24"/>
          <w:szCs w:val="24"/>
        </w:rPr>
        <w:t xml:space="preserve"> Федерального закона.».</w:t>
      </w:r>
    </w:p>
    <w:p w:rsidR="00D810B4" w:rsidRPr="00D810B4" w:rsidRDefault="00D810B4" w:rsidP="00D810B4">
      <w:pPr>
        <w:pStyle w:val="ConsPlusNormal"/>
        <w:spacing w:before="220"/>
        <w:ind w:left="1418"/>
        <w:jc w:val="both"/>
        <w:rPr>
          <w:rFonts w:ascii="Times New Roman" w:hAnsi="Times New Roman" w:cs="Times New Roman"/>
          <w:sz w:val="24"/>
          <w:szCs w:val="24"/>
        </w:rPr>
      </w:pPr>
    </w:p>
    <w:p w:rsidR="00D810B4" w:rsidRPr="00D810B4" w:rsidRDefault="00D810B4" w:rsidP="00D810B4">
      <w:pPr>
        <w:tabs>
          <w:tab w:val="left" w:pos="975"/>
        </w:tabs>
        <w:ind w:left="1418"/>
        <w:jc w:val="both"/>
        <w:rPr>
          <w:sz w:val="24"/>
          <w:szCs w:val="24"/>
        </w:rPr>
      </w:pPr>
      <w:r w:rsidRPr="00D810B4">
        <w:rPr>
          <w:sz w:val="24"/>
          <w:szCs w:val="24"/>
        </w:rPr>
        <w:t>1.2.3. В Приложении к решению пункт 6 изложить в следующей редакции:</w:t>
      </w:r>
    </w:p>
    <w:p w:rsidR="00D810B4" w:rsidRPr="00D810B4" w:rsidRDefault="00D810B4" w:rsidP="00D810B4">
      <w:pPr>
        <w:pStyle w:val="ConsPlusNormal"/>
        <w:spacing w:before="220"/>
        <w:ind w:left="1418"/>
        <w:jc w:val="both"/>
        <w:rPr>
          <w:rFonts w:ascii="Times New Roman" w:hAnsi="Times New Roman" w:cs="Times New Roman"/>
          <w:sz w:val="24"/>
          <w:szCs w:val="24"/>
        </w:rPr>
      </w:pPr>
      <w:r w:rsidRPr="00D810B4">
        <w:rPr>
          <w:rFonts w:ascii="Times New Roman" w:hAnsi="Times New Roman" w:cs="Times New Roman"/>
          <w:sz w:val="24"/>
          <w:szCs w:val="24"/>
        </w:rPr>
        <w:t>«6. Использование арендаторами имущества, включенного в Перечень, не по целевому назначению не допускается.</w:t>
      </w:r>
    </w:p>
    <w:p w:rsidR="00D810B4" w:rsidRPr="00D810B4" w:rsidRDefault="00D810B4" w:rsidP="00D810B4">
      <w:pPr>
        <w:pStyle w:val="ConsPlusNormal"/>
        <w:spacing w:before="220"/>
        <w:ind w:left="1418"/>
        <w:jc w:val="both"/>
        <w:rPr>
          <w:rFonts w:ascii="Times New Roman" w:hAnsi="Times New Roman" w:cs="Times New Roman"/>
          <w:sz w:val="24"/>
          <w:szCs w:val="24"/>
        </w:rPr>
      </w:pPr>
      <w:r w:rsidRPr="00D810B4">
        <w:rPr>
          <w:rFonts w:ascii="Times New Roman" w:hAnsi="Times New Roman" w:cs="Times New Roman"/>
          <w:sz w:val="24"/>
          <w:szCs w:val="24"/>
        </w:rPr>
        <w:t xml:space="preserve">Запрещаются продажа переданного субъектам малого и среднего предпринимательства и организациям, а также </w:t>
      </w:r>
      <w:r w:rsidRPr="00D810B4">
        <w:rPr>
          <w:rFonts w:ascii="Times New Roman" w:hAnsi="Times New Roman" w:cs="Times New Roman"/>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D810B4">
        <w:rPr>
          <w:rFonts w:ascii="Times New Roman" w:hAnsi="Times New Roman" w:cs="Times New Roman"/>
          <w:sz w:val="24"/>
          <w:szCs w:val="24"/>
        </w:rPr>
        <w:t xml:space="preserve">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а также </w:t>
      </w:r>
      <w:r w:rsidRPr="00D810B4">
        <w:rPr>
          <w:rFonts w:ascii="Times New Roman" w:hAnsi="Times New Roman" w:cs="Times New Roman"/>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D810B4">
        <w:rPr>
          <w:rFonts w:ascii="Times New Roman" w:hAnsi="Times New Roman" w:cs="Times New Roman"/>
          <w:sz w:val="24"/>
          <w:szCs w:val="24"/>
        </w:rPr>
        <w:t xml:space="preserve"> в соответствии с </w:t>
      </w:r>
      <w:hyperlink r:id="rId28" w:history="1">
        <w:r w:rsidRPr="00D810B4">
          <w:rPr>
            <w:rStyle w:val="a3"/>
            <w:rFonts w:ascii="Times New Roman" w:hAnsi="Times New Roman" w:cs="Times New Roman"/>
            <w:sz w:val="24"/>
            <w:szCs w:val="24"/>
          </w:rPr>
          <w:t>частью 2.1 статьи 9</w:t>
        </w:r>
      </w:hyperlink>
      <w:r w:rsidRPr="00D810B4">
        <w:rPr>
          <w:rFonts w:ascii="Times New Roman" w:hAnsi="Times New Roman" w:cs="Times New Roman"/>
          <w:sz w:val="24"/>
          <w:szCs w:val="24"/>
        </w:rPr>
        <w:t xml:space="preserve">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810B4" w:rsidRPr="00D810B4" w:rsidRDefault="00D810B4" w:rsidP="00D810B4">
      <w:pPr>
        <w:pStyle w:val="ConsPlusNormal"/>
        <w:spacing w:before="220"/>
        <w:ind w:left="1418"/>
        <w:jc w:val="both"/>
        <w:rPr>
          <w:rFonts w:ascii="Times New Roman" w:hAnsi="Times New Roman" w:cs="Times New Roman"/>
          <w:sz w:val="24"/>
          <w:szCs w:val="24"/>
        </w:rPr>
      </w:pPr>
    </w:p>
    <w:p w:rsidR="00D810B4" w:rsidRPr="00D810B4" w:rsidRDefault="00D810B4" w:rsidP="00D810B4">
      <w:pPr>
        <w:tabs>
          <w:tab w:val="left" w:pos="975"/>
        </w:tabs>
        <w:ind w:left="1418"/>
        <w:jc w:val="both"/>
        <w:rPr>
          <w:sz w:val="24"/>
          <w:szCs w:val="24"/>
        </w:rPr>
      </w:pPr>
      <w:r w:rsidRPr="00D810B4">
        <w:rPr>
          <w:sz w:val="24"/>
          <w:szCs w:val="24"/>
        </w:rPr>
        <w:t>1.2.4. В Приложении к решению пункт 8 изложить в следующей редакции:</w:t>
      </w:r>
    </w:p>
    <w:p w:rsidR="00D810B4" w:rsidRPr="00D810B4" w:rsidRDefault="00D810B4" w:rsidP="00D810B4">
      <w:pPr>
        <w:pStyle w:val="ConsPlusNormal"/>
        <w:spacing w:before="220"/>
        <w:ind w:left="1418"/>
        <w:jc w:val="both"/>
        <w:rPr>
          <w:rFonts w:ascii="Times New Roman" w:hAnsi="Times New Roman" w:cs="Times New Roman"/>
          <w:sz w:val="24"/>
          <w:szCs w:val="24"/>
        </w:rPr>
      </w:pPr>
      <w:r w:rsidRPr="00D810B4">
        <w:rPr>
          <w:rFonts w:ascii="Times New Roman" w:hAnsi="Times New Roman" w:cs="Times New Roman"/>
          <w:sz w:val="24"/>
          <w:szCs w:val="24"/>
        </w:rPr>
        <w:t xml:space="preserve">«8. При установлении факта использования имущества не по целевому назначению и (или) с нарушением запретов, установленных </w:t>
      </w:r>
      <w:hyperlink r:id="rId29" w:history="1">
        <w:r w:rsidRPr="00D810B4">
          <w:rPr>
            <w:rStyle w:val="a3"/>
            <w:rFonts w:ascii="Times New Roman" w:hAnsi="Times New Roman" w:cs="Times New Roman"/>
            <w:sz w:val="24"/>
            <w:szCs w:val="24"/>
          </w:rPr>
          <w:t>частью 2 статьи 18</w:t>
        </w:r>
      </w:hyperlink>
      <w:r w:rsidRPr="00D810B4">
        <w:rPr>
          <w:rFonts w:ascii="Times New Roman" w:hAnsi="Times New Roman" w:cs="Times New Roman"/>
          <w:sz w:val="24"/>
          <w:szCs w:val="24"/>
        </w:rPr>
        <w:t xml:space="preserve"> Федерального закона, а также в случае выявления несоответствия субъекта малого и среднего предпринимательства или организации, а также </w:t>
      </w:r>
      <w:r w:rsidRPr="00D810B4">
        <w:rPr>
          <w:rFonts w:ascii="Times New Roman" w:hAnsi="Times New Roman" w:cs="Times New Roman"/>
          <w:sz w:val="24"/>
          <w:szCs w:val="24"/>
          <w:shd w:val="clear" w:color="auto" w:fill="FFFFFF"/>
        </w:rPr>
        <w:t>физического лица, не являющегося индивидуальным предпринимателям и применяющего специальный налоговый режим "Налог на профессиональный доход",</w:t>
      </w:r>
      <w:r w:rsidRPr="00D810B4">
        <w:rPr>
          <w:rFonts w:ascii="Times New Roman" w:hAnsi="Times New Roman" w:cs="Times New Roman"/>
          <w:sz w:val="24"/>
          <w:szCs w:val="24"/>
        </w:rPr>
        <w:t xml:space="preserve"> требованиям, установленным </w:t>
      </w:r>
      <w:hyperlink r:id="rId30" w:history="1">
        <w:r w:rsidRPr="00D810B4">
          <w:rPr>
            <w:rStyle w:val="a3"/>
            <w:rFonts w:ascii="Times New Roman" w:hAnsi="Times New Roman" w:cs="Times New Roman"/>
            <w:sz w:val="24"/>
            <w:szCs w:val="24"/>
          </w:rPr>
          <w:t>ст. 4</w:t>
        </w:r>
      </w:hyperlink>
      <w:r w:rsidRPr="00D810B4">
        <w:rPr>
          <w:rFonts w:ascii="Times New Roman" w:hAnsi="Times New Roman" w:cs="Times New Roman"/>
          <w:sz w:val="24"/>
          <w:szCs w:val="24"/>
        </w:rPr>
        <w:t xml:space="preserve">, </w:t>
      </w:r>
      <w:hyperlink r:id="rId31" w:history="1">
        <w:r w:rsidRPr="00D810B4">
          <w:rPr>
            <w:rStyle w:val="a3"/>
            <w:rFonts w:ascii="Times New Roman" w:hAnsi="Times New Roman" w:cs="Times New Roman"/>
            <w:sz w:val="24"/>
            <w:szCs w:val="24"/>
          </w:rPr>
          <w:t>15</w:t>
        </w:r>
      </w:hyperlink>
      <w:r w:rsidRPr="00D810B4">
        <w:rPr>
          <w:rFonts w:ascii="Times New Roman" w:hAnsi="Times New Roman" w:cs="Times New Roman"/>
          <w:sz w:val="24"/>
          <w:szCs w:val="24"/>
        </w:rPr>
        <w:t xml:space="preserve"> Федерального закона, договор аренды подлежит расторжению.».</w:t>
      </w:r>
    </w:p>
    <w:p w:rsidR="00D810B4" w:rsidRPr="00D810B4" w:rsidRDefault="00D810B4" w:rsidP="00D810B4">
      <w:pPr>
        <w:tabs>
          <w:tab w:val="left" w:pos="975"/>
        </w:tabs>
        <w:jc w:val="both"/>
        <w:rPr>
          <w:sz w:val="24"/>
          <w:szCs w:val="24"/>
        </w:rPr>
      </w:pPr>
    </w:p>
    <w:p w:rsidR="00D810B4" w:rsidRPr="00D810B4" w:rsidRDefault="00D810B4" w:rsidP="00D810B4">
      <w:pPr>
        <w:pStyle w:val="ad"/>
        <w:numPr>
          <w:ilvl w:val="0"/>
          <w:numId w:val="15"/>
        </w:numPr>
        <w:suppressAutoHyphens/>
        <w:jc w:val="both"/>
      </w:pPr>
      <w:r w:rsidRPr="00D810B4">
        <w:t xml:space="preserve">Настоящее решение вступает в силу со дня его официального опубликования.    </w:t>
      </w:r>
    </w:p>
    <w:p w:rsidR="00D810B4" w:rsidRPr="00D810B4" w:rsidRDefault="00D810B4" w:rsidP="00D810B4">
      <w:pPr>
        <w:pStyle w:val="a4"/>
        <w:numPr>
          <w:ilvl w:val="0"/>
          <w:numId w:val="15"/>
        </w:numPr>
        <w:suppressAutoHyphens/>
        <w:jc w:val="both"/>
        <w:rPr>
          <w:rFonts w:ascii="Times New Roman" w:hAnsi="Times New Roman"/>
          <w:sz w:val="24"/>
          <w:szCs w:val="24"/>
        </w:rPr>
      </w:pPr>
      <w:r w:rsidRPr="00D810B4">
        <w:rPr>
          <w:rFonts w:ascii="Times New Roman" w:hAnsi="Times New Roman"/>
          <w:sz w:val="24"/>
          <w:szCs w:val="24"/>
        </w:rPr>
        <w:t>Настоящее решение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Подозерского сельского поселения Комсомольского муниципального района в сети «Интернет».</w:t>
      </w:r>
    </w:p>
    <w:p w:rsidR="00D810B4" w:rsidRPr="00D810B4" w:rsidRDefault="00D810B4" w:rsidP="00D810B4">
      <w:pPr>
        <w:suppressAutoHyphens/>
        <w:ind w:left="1287"/>
        <w:jc w:val="both"/>
        <w:rPr>
          <w:sz w:val="24"/>
          <w:szCs w:val="24"/>
        </w:rPr>
      </w:pPr>
    </w:p>
    <w:p w:rsidR="00D810B4" w:rsidRPr="00D810B4" w:rsidRDefault="00D810B4" w:rsidP="00D810B4">
      <w:pPr>
        <w:suppressAutoHyphens/>
        <w:ind w:left="1287"/>
        <w:jc w:val="both"/>
        <w:rPr>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r w:rsidRPr="00D810B4">
        <w:rPr>
          <w:b/>
          <w:sz w:val="24"/>
          <w:szCs w:val="24"/>
        </w:rPr>
        <w:t xml:space="preserve">Председатель Совета </w:t>
      </w:r>
    </w:p>
    <w:p w:rsidR="00D810B4" w:rsidRPr="00D810B4" w:rsidRDefault="00D810B4" w:rsidP="00D810B4">
      <w:pPr>
        <w:snapToGrid w:val="0"/>
        <w:jc w:val="both"/>
        <w:rPr>
          <w:b/>
          <w:sz w:val="24"/>
          <w:szCs w:val="24"/>
        </w:rPr>
      </w:pPr>
      <w:r w:rsidRPr="00D810B4">
        <w:rPr>
          <w:b/>
          <w:sz w:val="24"/>
          <w:szCs w:val="24"/>
        </w:rPr>
        <w:t xml:space="preserve">Подозерского сельского поселения </w:t>
      </w:r>
    </w:p>
    <w:p w:rsidR="00D810B4" w:rsidRPr="00D810B4" w:rsidRDefault="00D810B4" w:rsidP="00D810B4">
      <w:pPr>
        <w:snapToGrid w:val="0"/>
        <w:jc w:val="both"/>
        <w:rPr>
          <w:b/>
          <w:sz w:val="24"/>
          <w:szCs w:val="24"/>
        </w:rPr>
      </w:pPr>
      <w:r w:rsidRPr="00D810B4">
        <w:rPr>
          <w:b/>
          <w:sz w:val="24"/>
          <w:szCs w:val="24"/>
        </w:rPr>
        <w:lastRenderedPageBreak/>
        <w:t xml:space="preserve">Комсомольского муниципального района                          О.А.Щавелева  </w:t>
      </w: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r w:rsidRPr="00D810B4">
        <w:rPr>
          <w:b/>
          <w:sz w:val="24"/>
          <w:szCs w:val="24"/>
        </w:rPr>
        <w:t>Глава Подозерского сельского поселения</w:t>
      </w:r>
    </w:p>
    <w:p w:rsidR="00D810B4" w:rsidRPr="00D810B4" w:rsidRDefault="00D810B4" w:rsidP="00D810B4">
      <w:pPr>
        <w:snapToGrid w:val="0"/>
        <w:jc w:val="both"/>
        <w:rPr>
          <w:b/>
          <w:sz w:val="24"/>
          <w:szCs w:val="24"/>
        </w:rPr>
      </w:pPr>
      <w:r w:rsidRPr="00D810B4">
        <w:rPr>
          <w:b/>
          <w:sz w:val="24"/>
          <w:szCs w:val="24"/>
        </w:rPr>
        <w:t xml:space="preserve">Комсомольского муниципального района                          Т. Г. Торыгина </w:t>
      </w: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snapToGrid w:val="0"/>
        <w:jc w:val="both"/>
        <w:rPr>
          <w:b/>
          <w:sz w:val="24"/>
          <w:szCs w:val="24"/>
        </w:rPr>
      </w:pPr>
    </w:p>
    <w:p w:rsidR="00D810B4" w:rsidRPr="00D810B4" w:rsidRDefault="00D810B4" w:rsidP="00D810B4">
      <w:pPr>
        <w:pStyle w:val="ConsPlusNormal"/>
        <w:jc w:val="center"/>
        <w:outlineLvl w:val="0"/>
        <w:rPr>
          <w:rFonts w:ascii="Times New Roman" w:hAnsi="Times New Roman" w:cs="Times New Roman"/>
          <w:sz w:val="24"/>
          <w:szCs w:val="24"/>
        </w:rPr>
      </w:pPr>
      <w:r w:rsidRPr="00D810B4">
        <w:rPr>
          <w:rFonts w:ascii="Times New Roman" w:hAnsi="Times New Roman" w:cs="Times New Roman"/>
          <w:sz w:val="24"/>
          <w:szCs w:val="24"/>
        </w:rPr>
        <w:t>Актуальная редакция</w:t>
      </w:r>
    </w:p>
    <w:p w:rsidR="00D810B4" w:rsidRPr="00D810B4" w:rsidRDefault="00D810B4" w:rsidP="00D810B4">
      <w:pPr>
        <w:pStyle w:val="ConsPlusNormal"/>
        <w:jc w:val="right"/>
        <w:outlineLvl w:val="0"/>
        <w:rPr>
          <w:rFonts w:ascii="Times New Roman" w:hAnsi="Times New Roman" w:cs="Times New Roman"/>
          <w:sz w:val="24"/>
          <w:szCs w:val="24"/>
        </w:rPr>
      </w:pPr>
      <w:r w:rsidRPr="00D810B4">
        <w:rPr>
          <w:rFonts w:ascii="Times New Roman" w:hAnsi="Times New Roman" w:cs="Times New Roman"/>
          <w:sz w:val="24"/>
          <w:szCs w:val="24"/>
        </w:rPr>
        <w:t xml:space="preserve">Приложение </w:t>
      </w:r>
    </w:p>
    <w:p w:rsidR="00D810B4" w:rsidRPr="00D810B4" w:rsidRDefault="00D810B4" w:rsidP="00D810B4">
      <w:pPr>
        <w:pStyle w:val="ConsPlusNormal"/>
        <w:jc w:val="right"/>
        <w:rPr>
          <w:rFonts w:ascii="Times New Roman" w:hAnsi="Times New Roman" w:cs="Times New Roman"/>
          <w:sz w:val="24"/>
          <w:szCs w:val="24"/>
        </w:rPr>
      </w:pPr>
      <w:r w:rsidRPr="00D810B4">
        <w:rPr>
          <w:rFonts w:ascii="Times New Roman" w:hAnsi="Times New Roman" w:cs="Times New Roman"/>
          <w:sz w:val="24"/>
          <w:szCs w:val="24"/>
        </w:rPr>
        <w:t>к решению Совета</w:t>
      </w:r>
    </w:p>
    <w:p w:rsidR="00D810B4" w:rsidRPr="00D810B4" w:rsidRDefault="00D810B4" w:rsidP="00D810B4">
      <w:pPr>
        <w:pStyle w:val="ConsPlusNormal"/>
        <w:jc w:val="right"/>
        <w:rPr>
          <w:rFonts w:ascii="Times New Roman" w:hAnsi="Times New Roman" w:cs="Times New Roman"/>
          <w:sz w:val="24"/>
          <w:szCs w:val="24"/>
        </w:rPr>
      </w:pPr>
      <w:r w:rsidRPr="00D810B4">
        <w:rPr>
          <w:rFonts w:ascii="Times New Roman" w:hAnsi="Times New Roman" w:cs="Times New Roman"/>
          <w:sz w:val="24"/>
          <w:szCs w:val="24"/>
        </w:rPr>
        <w:t xml:space="preserve"> Подозерского сельского поселения </w:t>
      </w:r>
    </w:p>
    <w:p w:rsidR="00D810B4" w:rsidRPr="00D810B4" w:rsidRDefault="00D810B4" w:rsidP="00D810B4">
      <w:pPr>
        <w:pStyle w:val="ConsPlusNormal"/>
        <w:jc w:val="right"/>
        <w:rPr>
          <w:rFonts w:ascii="Times New Roman" w:hAnsi="Times New Roman" w:cs="Times New Roman"/>
          <w:sz w:val="24"/>
          <w:szCs w:val="24"/>
        </w:rPr>
      </w:pPr>
      <w:r w:rsidRPr="00D810B4">
        <w:rPr>
          <w:rFonts w:ascii="Times New Roman" w:hAnsi="Times New Roman" w:cs="Times New Roman"/>
          <w:sz w:val="24"/>
          <w:szCs w:val="24"/>
        </w:rPr>
        <w:t>от 17.05.2019 №172</w:t>
      </w:r>
    </w:p>
    <w:p w:rsidR="00D810B4" w:rsidRPr="00D810B4" w:rsidRDefault="00D810B4" w:rsidP="00D810B4">
      <w:pPr>
        <w:pStyle w:val="ConsPlusNormal"/>
        <w:jc w:val="right"/>
        <w:rPr>
          <w:rFonts w:ascii="Times New Roman" w:hAnsi="Times New Roman" w:cs="Times New Roman"/>
          <w:sz w:val="24"/>
          <w:szCs w:val="24"/>
        </w:rPr>
      </w:pPr>
      <w:r w:rsidRPr="00D810B4">
        <w:rPr>
          <w:rFonts w:ascii="Times New Roman" w:hAnsi="Times New Roman" w:cs="Times New Roman"/>
          <w:sz w:val="24"/>
          <w:szCs w:val="24"/>
        </w:rPr>
        <w:t xml:space="preserve">(в редакции Решения Совета </w:t>
      </w:r>
    </w:p>
    <w:p w:rsidR="00D810B4" w:rsidRPr="00D810B4" w:rsidRDefault="00D810B4" w:rsidP="00D810B4">
      <w:pPr>
        <w:pStyle w:val="ConsPlusNormal"/>
        <w:jc w:val="right"/>
        <w:rPr>
          <w:rFonts w:ascii="Times New Roman" w:hAnsi="Times New Roman" w:cs="Times New Roman"/>
          <w:sz w:val="24"/>
          <w:szCs w:val="24"/>
        </w:rPr>
      </w:pPr>
      <w:r w:rsidRPr="00D810B4">
        <w:rPr>
          <w:rFonts w:ascii="Times New Roman" w:hAnsi="Times New Roman" w:cs="Times New Roman"/>
          <w:sz w:val="24"/>
          <w:szCs w:val="24"/>
        </w:rPr>
        <w:t xml:space="preserve">Подозерского сельского поселения </w:t>
      </w:r>
    </w:p>
    <w:p w:rsidR="00D810B4" w:rsidRPr="00D810B4" w:rsidRDefault="00D810B4" w:rsidP="00D810B4">
      <w:pPr>
        <w:pStyle w:val="ConsPlusNormal"/>
        <w:jc w:val="right"/>
        <w:rPr>
          <w:rFonts w:ascii="Times New Roman" w:hAnsi="Times New Roman" w:cs="Times New Roman"/>
          <w:sz w:val="24"/>
          <w:szCs w:val="24"/>
        </w:rPr>
      </w:pPr>
      <w:r w:rsidRPr="00D810B4">
        <w:rPr>
          <w:rFonts w:ascii="Times New Roman" w:hAnsi="Times New Roman" w:cs="Times New Roman"/>
          <w:sz w:val="24"/>
          <w:szCs w:val="24"/>
        </w:rPr>
        <w:t>От 17.10.2019г №187,</w:t>
      </w:r>
    </w:p>
    <w:p w:rsidR="00D810B4" w:rsidRPr="00D810B4" w:rsidRDefault="00D810B4" w:rsidP="00D810B4">
      <w:pPr>
        <w:pStyle w:val="ConsPlusNormal"/>
        <w:jc w:val="right"/>
        <w:rPr>
          <w:rFonts w:ascii="Times New Roman" w:hAnsi="Times New Roman" w:cs="Times New Roman"/>
          <w:sz w:val="24"/>
          <w:szCs w:val="24"/>
        </w:rPr>
      </w:pPr>
      <w:r w:rsidRPr="00D810B4">
        <w:rPr>
          <w:rFonts w:ascii="Times New Roman" w:hAnsi="Times New Roman" w:cs="Times New Roman"/>
          <w:sz w:val="24"/>
          <w:szCs w:val="24"/>
        </w:rPr>
        <w:t>От 30.01.2020г №210,</w:t>
      </w:r>
    </w:p>
    <w:p w:rsidR="00D810B4" w:rsidRPr="00D810B4" w:rsidRDefault="00D810B4" w:rsidP="00D810B4">
      <w:pPr>
        <w:pStyle w:val="ConsPlusNormal"/>
        <w:jc w:val="right"/>
        <w:rPr>
          <w:rFonts w:ascii="Times New Roman" w:hAnsi="Times New Roman" w:cs="Times New Roman"/>
          <w:sz w:val="24"/>
          <w:szCs w:val="24"/>
        </w:rPr>
      </w:pPr>
      <w:r w:rsidRPr="00D810B4">
        <w:rPr>
          <w:rFonts w:ascii="Times New Roman" w:hAnsi="Times New Roman" w:cs="Times New Roman"/>
          <w:sz w:val="24"/>
          <w:szCs w:val="24"/>
        </w:rPr>
        <w:t>От 10.11.2020г. №25)</w:t>
      </w:r>
    </w:p>
    <w:p w:rsidR="00D810B4" w:rsidRPr="00D810B4" w:rsidRDefault="00D810B4" w:rsidP="00D810B4">
      <w:pPr>
        <w:pStyle w:val="ConsPlusNormal"/>
        <w:jc w:val="right"/>
        <w:rPr>
          <w:rFonts w:ascii="Times New Roman" w:hAnsi="Times New Roman" w:cs="Times New Roman"/>
          <w:sz w:val="24"/>
          <w:szCs w:val="24"/>
        </w:rPr>
      </w:pPr>
    </w:p>
    <w:p w:rsidR="00D810B4" w:rsidRPr="00D810B4" w:rsidRDefault="00D810B4" w:rsidP="00D810B4">
      <w:pPr>
        <w:pStyle w:val="ConsPlusTitle"/>
        <w:jc w:val="center"/>
        <w:rPr>
          <w:rFonts w:ascii="Times New Roman" w:hAnsi="Times New Roman" w:cs="Times New Roman"/>
          <w:sz w:val="24"/>
          <w:szCs w:val="24"/>
        </w:rPr>
      </w:pPr>
      <w:bookmarkStart w:id="3" w:name="P92"/>
      <w:bookmarkEnd w:id="3"/>
    </w:p>
    <w:p w:rsidR="00D810B4" w:rsidRPr="00D810B4" w:rsidRDefault="00D810B4" w:rsidP="00D810B4">
      <w:pPr>
        <w:pStyle w:val="ConsPlusTitle"/>
        <w:jc w:val="center"/>
        <w:rPr>
          <w:rFonts w:ascii="Times New Roman" w:hAnsi="Times New Roman" w:cs="Times New Roman"/>
          <w:sz w:val="24"/>
          <w:szCs w:val="24"/>
        </w:rPr>
      </w:pPr>
    </w:p>
    <w:p w:rsidR="00D810B4" w:rsidRPr="00D810B4" w:rsidRDefault="00D810B4" w:rsidP="00D810B4">
      <w:pPr>
        <w:pStyle w:val="ConsPlusTitle"/>
        <w:jc w:val="center"/>
        <w:rPr>
          <w:rFonts w:ascii="Times New Roman" w:hAnsi="Times New Roman" w:cs="Times New Roman"/>
          <w:sz w:val="24"/>
          <w:szCs w:val="24"/>
        </w:rPr>
      </w:pPr>
      <w:r w:rsidRPr="00D810B4">
        <w:rPr>
          <w:rFonts w:ascii="Times New Roman" w:hAnsi="Times New Roman" w:cs="Times New Roman"/>
          <w:sz w:val="24"/>
          <w:szCs w:val="24"/>
        </w:rPr>
        <w:t xml:space="preserve">Порядок </w:t>
      </w:r>
    </w:p>
    <w:p w:rsidR="00D810B4" w:rsidRPr="00D810B4" w:rsidRDefault="00D810B4" w:rsidP="00D810B4">
      <w:pPr>
        <w:pStyle w:val="ConsPlusTitle"/>
        <w:jc w:val="center"/>
        <w:rPr>
          <w:rFonts w:ascii="Times New Roman" w:hAnsi="Times New Roman" w:cs="Times New Roman"/>
          <w:sz w:val="24"/>
          <w:szCs w:val="24"/>
        </w:rPr>
      </w:pPr>
      <w:r w:rsidRPr="00D810B4">
        <w:rPr>
          <w:rFonts w:ascii="Times New Roman" w:hAnsi="Times New Roman" w:cs="Times New Roman"/>
          <w:sz w:val="24"/>
          <w:szCs w:val="24"/>
        </w:rPr>
        <w:t xml:space="preserve">и условия предоставления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w:t>
      </w:r>
      <w:r w:rsidRPr="00D810B4">
        <w:rPr>
          <w:rFonts w:ascii="Times New Roman" w:hAnsi="Times New Roman" w:cs="Times New Roman"/>
          <w:sz w:val="24"/>
          <w:szCs w:val="24"/>
        </w:rPr>
        <w:lastRenderedPageBreak/>
        <w:t>также физическим лицам, не являющимся индивидуальными предпринимателями и применяющих специальный налоговый режим  «Налог на профессиональный доход»</w:t>
      </w:r>
    </w:p>
    <w:p w:rsidR="00D810B4" w:rsidRPr="00D810B4" w:rsidRDefault="00D810B4" w:rsidP="00D810B4">
      <w:pPr>
        <w:pStyle w:val="ConsPlusTitle"/>
        <w:jc w:val="center"/>
        <w:rPr>
          <w:rFonts w:ascii="Times New Roman" w:hAnsi="Times New Roman" w:cs="Times New Roman"/>
          <w:sz w:val="24"/>
          <w:szCs w:val="24"/>
        </w:rPr>
      </w:pPr>
    </w:p>
    <w:p w:rsidR="00D810B4" w:rsidRPr="00D810B4" w:rsidRDefault="00D810B4" w:rsidP="00D810B4">
      <w:pPr>
        <w:spacing w:after="1"/>
        <w:rPr>
          <w:sz w:val="24"/>
          <w:szCs w:val="24"/>
        </w:rPr>
      </w:pPr>
    </w:p>
    <w:p w:rsidR="00D810B4" w:rsidRPr="00D810B4" w:rsidRDefault="00D810B4" w:rsidP="00D810B4">
      <w:pPr>
        <w:pStyle w:val="ConsPlusNormal"/>
        <w:jc w:val="center"/>
        <w:rPr>
          <w:rFonts w:ascii="Times New Roman" w:hAnsi="Times New Roman" w:cs="Times New Roman"/>
          <w:sz w:val="24"/>
          <w:szCs w:val="24"/>
        </w:rPr>
      </w:pPr>
    </w:p>
    <w:p w:rsidR="00D810B4" w:rsidRPr="00D810B4" w:rsidRDefault="00D810B4" w:rsidP="00D810B4">
      <w:pPr>
        <w:pStyle w:val="ConsPlusNormal"/>
        <w:ind w:firstLine="540"/>
        <w:jc w:val="both"/>
        <w:rPr>
          <w:rFonts w:ascii="Times New Roman" w:hAnsi="Times New Roman" w:cs="Times New Roman"/>
          <w:sz w:val="24"/>
          <w:szCs w:val="24"/>
        </w:rPr>
      </w:pPr>
      <w:r w:rsidRPr="00D810B4">
        <w:rPr>
          <w:rFonts w:ascii="Times New Roman" w:hAnsi="Times New Roman" w:cs="Times New Roman"/>
          <w:sz w:val="24"/>
          <w:szCs w:val="24"/>
        </w:rPr>
        <w:t>1. Имущество, включенное в перечень имущества Подозерского сельского поселения Комсомольского муниципального района Ивановской области, свободного от прав третьих лиц (</w:t>
      </w:r>
      <w:r w:rsidRPr="00D810B4">
        <w:rPr>
          <w:rFonts w:ascii="Times New Roman" w:hAnsi="Times New Roman" w:cs="Times New Roman"/>
          <w:sz w:val="24"/>
          <w:szCs w:val="24"/>
          <w:shd w:val="clear" w:color="auto" w:fill="FFFFFF"/>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соответственно – Имущество, Перечень) предоставляется в аренду на долгосрочной основе. С</w:t>
      </w:r>
      <w:r w:rsidRPr="00D810B4">
        <w:rPr>
          <w:rFonts w:ascii="Times New Roman" w:hAnsi="Times New Roman" w:cs="Times New Roman"/>
          <w:sz w:val="24"/>
          <w:szCs w:val="24"/>
        </w:rPr>
        <w:t xml:space="preserve">рок договора аренды муниципального имущества (за исключением земельных участков), включенного в </w:t>
      </w:r>
      <w:hyperlink r:id="rId32" w:history="1">
        <w:r w:rsidRPr="00D810B4">
          <w:rPr>
            <w:rStyle w:val="a3"/>
            <w:rFonts w:ascii="Times New Roman" w:hAnsi="Times New Roman" w:cs="Times New Roman"/>
            <w:sz w:val="24"/>
            <w:szCs w:val="24"/>
          </w:rPr>
          <w:t>перечень</w:t>
        </w:r>
      </w:hyperlink>
      <w:r w:rsidRPr="00D810B4">
        <w:rPr>
          <w:rFonts w:ascii="Times New Roman" w:hAnsi="Times New Roman" w:cs="Times New Roman"/>
          <w:sz w:val="24"/>
          <w:szCs w:val="24"/>
        </w:rPr>
        <w:t xml:space="preserve">, составляет не менее 5 лет, если меньший срок договора не предложен в поданном до заключения такого договора заявлении лица, приобретающего права владения и (или) пользования муниципальным имуществом. Срок договора аренды земельного участка, включенного в перечень, определяется в соответствии с Земельным </w:t>
      </w:r>
      <w:hyperlink r:id="rId33" w:history="1">
        <w:r w:rsidRPr="00D810B4">
          <w:rPr>
            <w:rStyle w:val="a3"/>
            <w:rFonts w:ascii="Times New Roman" w:hAnsi="Times New Roman" w:cs="Times New Roman"/>
            <w:sz w:val="24"/>
            <w:szCs w:val="24"/>
          </w:rPr>
          <w:t>кодексом</w:t>
        </w:r>
      </w:hyperlink>
      <w:r w:rsidRPr="00D810B4">
        <w:rPr>
          <w:rFonts w:ascii="Times New Roman" w:hAnsi="Times New Roman" w:cs="Times New Roman"/>
          <w:sz w:val="24"/>
          <w:szCs w:val="24"/>
        </w:rPr>
        <w:t xml:space="preserve"> Российской Федерации».</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2. Арендаторами имущества могут быть:</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w:t>
      </w:r>
      <w:hyperlink r:id="rId34" w:history="1">
        <w:r w:rsidRPr="00D810B4">
          <w:rPr>
            <w:rStyle w:val="a3"/>
            <w:rFonts w:ascii="Times New Roman" w:hAnsi="Times New Roman" w:cs="Times New Roman"/>
            <w:sz w:val="24"/>
            <w:szCs w:val="24"/>
          </w:rPr>
          <w:t>статьей 4</w:t>
        </w:r>
      </w:hyperlink>
      <w:r w:rsidRPr="00D810B4">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(далее - Федеральный закон);</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 xml:space="preserve">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w:t>
      </w:r>
      <w:hyperlink r:id="rId35" w:history="1">
        <w:r w:rsidRPr="00D810B4">
          <w:rPr>
            <w:rStyle w:val="a3"/>
            <w:rFonts w:ascii="Times New Roman" w:hAnsi="Times New Roman" w:cs="Times New Roman"/>
            <w:sz w:val="24"/>
            <w:szCs w:val="24"/>
          </w:rPr>
          <w:t>статьей 15</w:t>
        </w:r>
      </w:hyperlink>
      <w:r w:rsidRPr="00D810B4">
        <w:rPr>
          <w:rFonts w:ascii="Times New Roman" w:hAnsi="Times New Roman" w:cs="Times New Roman"/>
          <w:sz w:val="24"/>
          <w:szCs w:val="24"/>
        </w:rPr>
        <w:t xml:space="preserve"> Федерального закона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организации).</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3)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 xml:space="preserve">3. Имущество, включенное в Перечень, не может быть предоставлено в аренду категориям субъектов малого и среднего предпринимательства, перечисленным в </w:t>
      </w:r>
      <w:hyperlink r:id="rId36" w:history="1">
        <w:r w:rsidRPr="00D810B4">
          <w:rPr>
            <w:rStyle w:val="a3"/>
            <w:rFonts w:ascii="Times New Roman" w:hAnsi="Times New Roman" w:cs="Times New Roman"/>
            <w:sz w:val="24"/>
            <w:szCs w:val="24"/>
          </w:rPr>
          <w:t>пункте 3 ст. 14</w:t>
        </w:r>
      </w:hyperlink>
      <w:r w:rsidRPr="00D810B4">
        <w:rPr>
          <w:rFonts w:ascii="Times New Roman" w:hAnsi="Times New Roman" w:cs="Times New Roman"/>
          <w:sz w:val="24"/>
          <w:szCs w:val="24"/>
        </w:rPr>
        <w:t xml:space="preserve"> Федерального закона, и в случаях, установленных </w:t>
      </w:r>
      <w:hyperlink r:id="rId37" w:history="1">
        <w:r w:rsidRPr="00D810B4">
          <w:rPr>
            <w:rStyle w:val="a3"/>
            <w:rFonts w:ascii="Times New Roman" w:hAnsi="Times New Roman" w:cs="Times New Roman"/>
            <w:sz w:val="24"/>
            <w:szCs w:val="24"/>
          </w:rPr>
          <w:t>пунктом 5 ст. 14</w:t>
        </w:r>
      </w:hyperlink>
      <w:r w:rsidRPr="00D810B4">
        <w:rPr>
          <w:rFonts w:ascii="Times New Roman" w:hAnsi="Times New Roman" w:cs="Times New Roman"/>
          <w:sz w:val="24"/>
          <w:szCs w:val="24"/>
        </w:rPr>
        <w:t xml:space="preserve"> Федерального закона.</w:t>
      </w:r>
    </w:p>
    <w:p w:rsidR="00D810B4" w:rsidRPr="00D810B4" w:rsidRDefault="00D810B4" w:rsidP="00D810B4">
      <w:pPr>
        <w:pStyle w:val="ConsPlusNormal"/>
        <w:spacing w:before="220"/>
        <w:jc w:val="both"/>
        <w:rPr>
          <w:rFonts w:ascii="Times New Roman" w:hAnsi="Times New Roman" w:cs="Times New Roman"/>
          <w:sz w:val="24"/>
          <w:szCs w:val="24"/>
        </w:rPr>
      </w:pPr>
      <w:r w:rsidRPr="00D810B4">
        <w:rPr>
          <w:rFonts w:ascii="Times New Roman" w:hAnsi="Times New Roman" w:cs="Times New Roman"/>
          <w:sz w:val="24"/>
          <w:szCs w:val="24"/>
        </w:rPr>
        <w:t xml:space="preserve">      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принимает  Администрация Подозерского сельского поселения Комсомольского муниципального района Ивановской области (далее -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а также </w:t>
      </w:r>
      <w:r w:rsidRPr="00D810B4">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D810B4">
        <w:rPr>
          <w:rFonts w:ascii="Times New Roman" w:hAnsi="Times New Roman" w:cs="Times New Roman"/>
          <w:sz w:val="24"/>
          <w:szCs w:val="24"/>
        </w:rPr>
        <w:t xml:space="preserve"> в отношении имущества, включенного в Перечень. </w:t>
      </w:r>
      <w:r w:rsidRPr="00D810B4">
        <w:rPr>
          <w:rFonts w:ascii="Times New Roman" w:hAnsi="Times New Roman" w:cs="Times New Roman"/>
          <w:sz w:val="24"/>
          <w:szCs w:val="24"/>
        </w:rPr>
        <w:lastRenderedPageBreak/>
        <w:t xml:space="preserve">Торги проводятся в соответствии с порядком, установленным Федеральным </w:t>
      </w:r>
      <w:hyperlink r:id="rId38" w:history="1">
        <w:r w:rsidRPr="00D810B4">
          <w:rPr>
            <w:rStyle w:val="a3"/>
            <w:rFonts w:ascii="Times New Roman" w:hAnsi="Times New Roman" w:cs="Times New Roman"/>
            <w:sz w:val="24"/>
            <w:szCs w:val="24"/>
          </w:rPr>
          <w:t>законом</w:t>
        </w:r>
      </w:hyperlink>
      <w:r w:rsidRPr="00D810B4">
        <w:rPr>
          <w:rFonts w:ascii="Times New Roman" w:hAnsi="Times New Roman" w:cs="Times New Roman"/>
          <w:sz w:val="24"/>
          <w:szCs w:val="24"/>
        </w:rPr>
        <w:t xml:space="preserve"> от 26.07.2006 N 135-ФЗ "О защите конкуренции".</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 xml:space="preserve">Субъект малого и среднего предпринимательства или организация, а также </w:t>
      </w:r>
      <w:r w:rsidRPr="00D810B4">
        <w:rPr>
          <w:rFonts w:ascii="Times New Roman" w:hAnsi="Times New Roman" w:cs="Times New Roman"/>
          <w:sz w:val="24"/>
          <w:szCs w:val="24"/>
          <w:shd w:val="clear" w:color="auto" w:fill="FFFFFF"/>
        </w:rPr>
        <w:t>физическое лицо, не являющиеся индивидуальным предпринимателем и применяющее специальный налоговый режим "Налог на профессиональный доход",</w:t>
      </w:r>
      <w:r w:rsidRPr="00D810B4">
        <w:rPr>
          <w:rFonts w:ascii="Times New Roman" w:hAnsi="Times New Roman" w:cs="Times New Roman"/>
          <w:sz w:val="24"/>
          <w:szCs w:val="24"/>
        </w:rPr>
        <w:t xml:space="preserve">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w:t>
      </w:r>
      <w:hyperlink r:id="rId39" w:history="1">
        <w:r w:rsidRPr="00D810B4">
          <w:rPr>
            <w:rStyle w:val="a3"/>
            <w:rFonts w:ascii="Times New Roman" w:hAnsi="Times New Roman" w:cs="Times New Roman"/>
            <w:sz w:val="24"/>
            <w:szCs w:val="24"/>
          </w:rPr>
          <w:t>приказом</w:t>
        </w:r>
      </w:hyperlink>
      <w:r w:rsidRPr="00D810B4">
        <w:rPr>
          <w:rFonts w:ascii="Times New Roman" w:hAnsi="Times New Roman" w:cs="Times New Roman"/>
          <w:sz w:val="24"/>
          <w:szCs w:val="24"/>
        </w:rPr>
        <w:t xml:space="preserve">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w:t>
      </w:r>
      <w:hyperlink r:id="rId40" w:history="1">
        <w:r w:rsidRPr="00D810B4">
          <w:rPr>
            <w:rStyle w:val="a3"/>
            <w:rFonts w:ascii="Times New Roman" w:hAnsi="Times New Roman" w:cs="Times New Roman"/>
            <w:sz w:val="24"/>
            <w:szCs w:val="24"/>
          </w:rPr>
          <w:t>статьи 4</w:t>
        </w:r>
      </w:hyperlink>
      <w:r w:rsidRPr="00D810B4">
        <w:rPr>
          <w:rFonts w:ascii="Times New Roman" w:hAnsi="Times New Roman" w:cs="Times New Roman"/>
          <w:sz w:val="24"/>
          <w:szCs w:val="24"/>
        </w:rPr>
        <w:t xml:space="preserve"> и </w:t>
      </w:r>
      <w:hyperlink r:id="rId41" w:history="1">
        <w:r w:rsidRPr="00D810B4">
          <w:rPr>
            <w:rStyle w:val="a3"/>
            <w:rFonts w:ascii="Times New Roman" w:hAnsi="Times New Roman" w:cs="Times New Roman"/>
            <w:sz w:val="24"/>
            <w:szCs w:val="24"/>
          </w:rPr>
          <w:t>статьи 15</w:t>
        </w:r>
      </w:hyperlink>
      <w:r w:rsidRPr="00D810B4">
        <w:rPr>
          <w:rFonts w:ascii="Times New Roman" w:hAnsi="Times New Roman" w:cs="Times New Roman"/>
          <w:sz w:val="24"/>
          <w:szCs w:val="24"/>
        </w:rPr>
        <w:t xml:space="preserve"> Федерального закона. </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 в соответствии с договором аренды.</w:t>
      </w:r>
    </w:p>
    <w:p w:rsidR="00D810B4" w:rsidRPr="00D810B4" w:rsidRDefault="00D810B4" w:rsidP="00D810B4">
      <w:pPr>
        <w:pStyle w:val="ConsPlusNormal"/>
        <w:spacing w:before="220"/>
        <w:jc w:val="both"/>
        <w:rPr>
          <w:rFonts w:ascii="Times New Roman" w:hAnsi="Times New Roman" w:cs="Times New Roman"/>
          <w:sz w:val="24"/>
          <w:szCs w:val="24"/>
        </w:rPr>
      </w:pPr>
      <w:r w:rsidRPr="00D810B4">
        <w:rPr>
          <w:rFonts w:ascii="Times New Roman" w:hAnsi="Times New Roman" w:cs="Times New Roman"/>
          <w:sz w:val="24"/>
          <w:szCs w:val="24"/>
        </w:rPr>
        <w:t xml:space="preserve"> 6. Использование арендаторами имущества, включенного в Перечень, не по целевому назначению не допускается.</w:t>
      </w:r>
    </w:p>
    <w:p w:rsidR="00D810B4" w:rsidRPr="00D810B4" w:rsidRDefault="00D810B4" w:rsidP="00D810B4">
      <w:pPr>
        <w:pStyle w:val="ConsPlusNormal"/>
        <w:spacing w:before="220"/>
        <w:jc w:val="both"/>
        <w:rPr>
          <w:rFonts w:ascii="Times New Roman" w:hAnsi="Times New Roman" w:cs="Times New Roman"/>
          <w:sz w:val="24"/>
          <w:szCs w:val="24"/>
        </w:rPr>
      </w:pPr>
      <w:r w:rsidRPr="00D810B4">
        <w:rPr>
          <w:rFonts w:ascii="Times New Roman" w:hAnsi="Times New Roman" w:cs="Times New Roman"/>
          <w:sz w:val="24"/>
          <w:szCs w:val="24"/>
        </w:rPr>
        <w:t xml:space="preserve">Запрещаются продажа переданного субъектам малого и среднего предпринимательства и организациям, а также </w:t>
      </w:r>
      <w:r w:rsidRPr="00D810B4">
        <w:rPr>
          <w:rFonts w:ascii="Times New Roman" w:hAnsi="Times New Roman" w:cs="Times New Roman"/>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D810B4">
        <w:rPr>
          <w:rFonts w:ascii="Times New Roman" w:hAnsi="Times New Roman" w:cs="Times New Roman"/>
          <w:sz w:val="24"/>
          <w:szCs w:val="24"/>
        </w:rPr>
        <w:t xml:space="preserve">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а также </w:t>
      </w:r>
      <w:r w:rsidRPr="00D810B4">
        <w:rPr>
          <w:rFonts w:ascii="Times New Roman" w:hAnsi="Times New Roman" w:cs="Times New Roman"/>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D810B4">
        <w:rPr>
          <w:rFonts w:ascii="Times New Roman" w:hAnsi="Times New Roman" w:cs="Times New Roman"/>
          <w:sz w:val="24"/>
          <w:szCs w:val="24"/>
        </w:rPr>
        <w:t xml:space="preserve"> в соответствии с </w:t>
      </w:r>
      <w:hyperlink r:id="rId42" w:history="1">
        <w:r w:rsidRPr="00D810B4">
          <w:rPr>
            <w:rStyle w:val="a3"/>
            <w:rFonts w:ascii="Times New Roman" w:hAnsi="Times New Roman" w:cs="Times New Roman"/>
            <w:sz w:val="24"/>
            <w:szCs w:val="24"/>
          </w:rPr>
          <w:t>частью 2.1 статьи 9</w:t>
        </w:r>
      </w:hyperlink>
      <w:r w:rsidRPr="00D810B4">
        <w:rPr>
          <w:rFonts w:ascii="Times New Roman" w:hAnsi="Times New Roman" w:cs="Times New Roman"/>
          <w:sz w:val="24"/>
          <w:szCs w:val="24"/>
        </w:rPr>
        <w:t xml:space="preserve">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810B4" w:rsidRPr="00D810B4" w:rsidRDefault="00D810B4" w:rsidP="00D810B4">
      <w:pPr>
        <w:pStyle w:val="ConsPlusNormal"/>
        <w:spacing w:before="220"/>
        <w:ind w:firstLine="540"/>
        <w:jc w:val="both"/>
        <w:rPr>
          <w:rFonts w:ascii="Times New Roman" w:hAnsi="Times New Roman" w:cs="Times New Roman"/>
          <w:sz w:val="24"/>
          <w:szCs w:val="24"/>
        </w:rPr>
      </w:pP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6.1. Арендная плата за пользование имуществом, включенным в Перечень, вносится в следующем порядке:</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в первый год аренды - 40 процентов размера арендной платы;</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во второй год аренды - 60 процентов размера арендной платы;</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lastRenderedPageBreak/>
        <w:t>в третий год аренды - 80 процентов размера арендной платы;</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в четвертый год аренды и далее - 100 процентов размера арендной платы.</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7.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Управления осуществлять проверки его использования не реже одного раза в год.</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 xml:space="preserve">8. При установлении факта использования имущества не по целевому назначению и (или) с нарушением запретов, установленных </w:t>
      </w:r>
      <w:hyperlink r:id="rId43" w:history="1">
        <w:r w:rsidRPr="00D810B4">
          <w:rPr>
            <w:rStyle w:val="a3"/>
            <w:rFonts w:ascii="Times New Roman" w:hAnsi="Times New Roman" w:cs="Times New Roman"/>
            <w:sz w:val="24"/>
            <w:szCs w:val="24"/>
          </w:rPr>
          <w:t>частью 2 статьи 18</w:t>
        </w:r>
      </w:hyperlink>
      <w:r w:rsidRPr="00D810B4">
        <w:rPr>
          <w:rFonts w:ascii="Times New Roman" w:hAnsi="Times New Roman" w:cs="Times New Roman"/>
          <w:sz w:val="24"/>
          <w:szCs w:val="24"/>
        </w:rPr>
        <w:t xml:space="preserve"> Федерального закона, а также в случае выявления несоответствия субъекта малого и среднего предпринимательства или организации, а также </w:t>
      </w:r>
      <w:r w:rsidRPr="00D810B4">
        <w:rPr>
          <w:rFonts w:ascii="Times New Roman" w:hAnsi="Times New Roman" w:cs="Times New Roman"/>
          <w:sz w:val="24"/>
          <w:szCs w:val="24"/>
          <w:shd w:val="clear" w:color="auto" w:fill="FFFFFF"/>
        </w:rPr>
        <w:t>физического лица, не являющегося индивидуальным предпринимателям и применяющего специальный налоговый режим "Налог на профессиональный доход",</w:t>
      </w:r>
      <w:r w:rsidRPr="00D810B4">
        <w:rPr>
          <w:rFonts w:ascii="Times New Roman" w:hAnsi="Times New Roman" w:cs="Times New Roman"/>
          <w:sz w:val="24"/>
          <w:szCs w:val="24"/>
        </w:rPr>
        <w:t xml:space="preserve"> требованиям, установленным </w:t>
      </w:r>
      <w:hyperlink r:id="rId44" w:history="1">
        <w:r w:rsidRPr="00D810B4">
          <w:rPr>
            <w:rStyle w:val="a3"/>
            <w:rFonts w:ascii="Times New Roman" w:hAnsi="Times New Roman" w:cs="Times New Roman"/>
            <w:sz w:val="24"/>
            <w:szCs w:val="24"/>
          </w:rPr>
          <w:t>ст. 4</w:t>
        </w:r>
      </w:hyperlink>
      <w:r w:rsidRPr="00D810B4">
        <w:rPr>
          <w:rFonts w:ascii="Times New Roman" w:hAnsi="Times New Roman" w:cs="Times New Roman"/>
          <w:sz w:val="24"/>
          <w:szCs w:val="24"/>
        </w:rPr>
        <w:t xml:space="preserve">, </w:t>
      </w:r>
      <w:hyperlink r:id="rId45" w:history="1">
        <w:r w:rsidRPr="00D810B4">
          <w:rPr>
            <w:rStyle w:val="a3"/>
            <w:rFonts w:ascii="Times New Roman" w:hAnsi="Times New Roman" w:cs="Times New Roman"/>
            <w:sz w:val="24"/>
            <w:szCs w:val="24"/>
          </w:rPr>
          <w:t>15</w:t>
        </w:r>
      </w:hyperlink>
      <w:r w:rsidRPr="00D810B4">
        <w:rPr>
          <w:rFonts w:ascii="Times New Roman" w:hAnsi="Times New Roman" w:cs="Times New Roman"/>
          <w:sz w:val="24"/>
          <w:szCs w:val="24"/>
        </w:rPr>
        <w:t xml:space="preserve"> Федерального закона, договор аренды подлежит расторжению.</w:t>
      </w:r>
    </w:p>
    <w:p w:rsidR="00D810B4" w:rsidRPr="00D810B4" w:rsidRDefault="00D810B4" w:rsidP="00D810B4">
      <w:pPr>
        <w:pStyle w:val="ConsPlusNormal"/>
        <w:spacing w:before="220"/>
        <w:ind w:firstLine="540"/>
        <w:jc w:val="both"/>
        <w:rPr>
          <w:rFonts w:ascii="Times New Roman" w:hAnsi="Times New Roman" w:cs="Times New Roman"/>
          <w:sz w:val="24"/>
          <w:szCs w:val="24"/>
        </w:rPr>
      </w:pPr>
      <w:r w:rsidRPr="00D810B4">
        <w:rPr>
          <w:rFonts w:ascii="Times New Roman" w:hAnsi="Times New Roman" w:cs="Times New Roman"/>
          <w:sz w:val="24"/>
          <w:szCs w:val="24"/>
        </w:rPr>
        <w:t>9.Преимущественное право субъектов малого и среднего предпринимательства на выкуп арендуемого ими недвижимого имущества реализуется в соответствии с положениями Закона 159-ФЗ от 22.07.2008г.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Срок, в течении которого имущество должно непрерывно находиться во временном пользовании и (или) в пользовании арендатора, исчисляется на дату подачи его заявления.</w:t>
      </w:r>
    </w:p>
    <w:p w:rsidR="00D810B4" w:rsidRP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Default="00D810B4" w:rsidP="00D810B4">
      <w:pPr>
        <w:pStyle w:val="ConsPlusNormal"/>
        <w:rPr>
          <w:rFonts w:ascii="Times New Roman" w:hAnsi="Times New Roman" w:cs="Times New Roman"/>
          <w:sz w:val="24"/>
          <w:szCs w:val="24"/>
        </w:rPr>
      </w:pPr>
    </w:p>
    <w:p w:rsidR="00D810B4" w:rsidRPr="00D810B4" w:rsidRDefault="00D810B4" w:rsidP="00D810B4">
      <w:pPr>
        <w:pStyle w:val="ConsPlusNormal"/>
        <w:rPr>
          <w:rFonts w:ascii="Times New Roman" w:hAnsi="Times New Roman" w:cs="Times New Roman"/>
          <w:sz w:val="24"/>
          <w:szCs w:val="24"/>
        </w:rPr>
      </w:pPr>
    </w:p>
    <w:p w:rsidR="00D810B4" w:rsidRPr="00D810B4" w:rsidRDefault="00D810B4" w:rsidP="00D810B4">
      <w:pPr>
        <w:ind w:left="357"/>
        <w:jc w:val="both"/>
        <w:rPr>
          <w:sz w:val="24"/>
          <w:szCs w:val="24"/>
        </w:rPr>
      </w:pPr>
    </w:p>
    <w:p w:rsidR="00D810B4" w:rsidRPr="00D810B4" w:rsidRDefault="00D810B4" w:rsidP="00D810B4">
      <w:pPr>
        <w:jc w:val="center"/>
        <w:rPr>
          <w:noProof/>
          <w:color w:val="000080"/>
          <w:sz w:val="24"/>
          <w:szCs w:val="24"/>
        </w:rPr>
      </w:pPr>
      <w:r w:rsidRPr="00D810B4">
        <w:rPr>
          <w:noProof/>
          <w:color w:val="000080"/>
          <w:sz w:val="24"/>
          <w:szCs w:val="24"/>
        </w:rPr>
        <w:lastRenderedPageBreak/>
        <w:drawing>
          <wp:inline distT="0" distB="0" distL="0" distR="0">
            <wp:extent cx="542925" cy="666750"/>
            <wp:effectExtent l="19050" t="0" r="9525"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6">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D810B4" w:rsidRPr="00D810B4" w:rsidRDefault="00D810B4" w:rsidP="00D810B4">
      <w:pPr>
        <w:pStyle w:val="1"/>
        <w:spacing w:before="0" w:beforeAutospacing="0" w:after="0" w:afterAutospacing="0"/>
        <w:jc w:val="center"/>
        <w:rPr>
          <w:sz w:val="24"/>
          <w:szCs w:val="24"/>
        </w:rPr>
      </w:pPr>
      <w:r w:rsidRPr="00D810B4">
        <w:rPr>
          <w:sz w:val="24"/>
          <w:szCs w:val="24"/>
        </w:rPr>
        <w:t>РОССИЙСКАЯ ФЕДЕРАЦИЯ</w:t>
      </w:r>
    </w:p>
    <w:p w:rsidR="00D810B4" w:rsidRPr="00D810B4" w:rsidRDefault="00D810B4" w:rsidP="00D810B4">
      <w:pPr>
        <w:jc w:val="center"/>
        <w:rPr>
          <w:b/>
          <w:sz w:val="24"/>
          <w:szCs w:val="24"/>
        </w:rPr>
      </w:pPr>
      <w:r w:rsidRPr="00D810B4">
        <w:rPr>
          <w:b/>
          <w:sz w:val="24"/>
          <w:szCs w:val="24"/>
        </w:rPr>
        <w:t>СОВЕТ</w:t>
      </w:r>
    </w:p>
    <w:p w:rsidR="00D810B4" w:rsidRPr="00D810B4" w:rsidRDefault="00D810B4" w:rsidP="00D810B4">
      <w:pPr>
        <w:jc w:val="center"/>
        <w:rPr>
          <w:b/>
          <w:sz w:val="24"/>
          <w:szCs w:val="24"/>
        </w:rPr>
      </w:pPr>
      <w:r w:rsidRPr="00D810B4">
        <w:rPr>
          <w:b/>
          <w:sz w:val="24"/>
          <w:szCs w:val="24"/>
        </w:rPr>
        <w:t>ПОДОЗЕРСКОГО СЕЛЬСКОГО ПОСЕЛЕНИЯ</w:t>
      </w:r>
    </w:p>
    <w:p w:rsidR="00D810B4" w:rsidRPr="00D810B4" w:rsidRDefault="00D810B4" w:rsidP="00D810B4">
      <w:pPr>
        <w:jc w:val="center"/>
        <w:rPr>
          <w:b/>
          <w:sz w:val="24"/>
          <w:szCs w:val="24"/>
        </w:rPr>
      </w:pPr>
      <w:r w:rsidRPr="00D810B4">
        <w:rPr>
          <w:b/>
          <w:sz w:val="24"/>
          <w:szCs w:val="24"/>
        </w:rPr>
        <w:t>КОМСОМОЛЬСКОГО МУНИЦИПАЛЬНОГО РАЙОНА</w:t>
      </w:r>
    </w:p>
    <w:p w:rsidR="00D810B4" w:rsidRPr="00D810B4" w:rsidRDefault="00D810B4" w:rsidP="00D810B4">
      <w:pPr>
        <w:pStyle w:val="1"/>
        <w:spacing w:before="0" w:beforeAutospacing="0" w:after="0" w:afterAutospacing="0"/>
        <w:jc w:val="center"/>
        <w:rPr>
          <w:sz w:val="24"/>
          <w:szCs w:val="24"/>
        </w:rPr>
      </w:pPr>
      <w:r w:rsidRPr="00D810B4">
        <w:rPr>
          <w:sz w:val="24"/>
          <w:szCs w:val="24"/>
        </w:rPr>
        <w:t>ИВАНОВСКОЙ  ОБЛАСТИ</w:t>
      </w:r>
    </w:p>
    <w:p w:rsidR="00D810B4" w:rsidRPr="00D810B4" w:rsidRDefault="00D810B4" w:rsidP="00D810B4">
      <w:pPr>
        <w:pStyle w:val="1"/>
        <w:spacing w:before="0" w:beforeAutospacing="0" w:after="0" w:afterAutospacing="0"/>
        <w:jc w:val="center"/>
        <w:rPr>
          <w:sz w:val="24"/>
          <w:szCs w:val="24"/>
        </w:rPr>
      </w:pPr>
      <w:r w:rsidRPr="00D810B4">
        <w:rPr>
          <w:sz w:val="24"/>
          <w:szCs w:val="24"/>
        </w:rPr>
        <w:t>Четвертого созыва</w:t>
      </w:r>
    </w:p>
    <w:tbl>
      <w:tblPr>
        <w:tblW w:w="10995" w:type="dxa"/>
        <w:tblInd w:w="-777" w:type="dxa"/>
        <w:tblBorders>
          <w:top w:val="single" w:sz="4" w:space="0" w:color="auto"/>
        </w:tblBorders>
        <w:tblLayout w:type="fixed"/>
        <w:tblLook w:val="04A0"/>
      </w:tblPr>
      <w:tblGrid>
        <w:gridCol w:w="10995"/>
      </w:tblGrid>
      <w:tr w:rsidR="00D810B4" w:rsidRPr="00D810B4" w:rsidTr="00353819">
        <w:trPr>
          <w:trHeight w:val="100"/>
        </w:trPr>
        <w:tc>
          <w:tcPr>
            <w:tcW w:w="11001" w:type="dxa"/>
            <w:tcBorders>
              <w:top w:val="thinThickThinSmallGap" w:sz="24" w:space="0" w:color="auto"/>
              <w:left w:val="nil"/>
              <w:bottom w:val="nil"/>
              <w:right w:val="nil"/>
            </w:tcBorders>
            <w:hideMark/>
          </w:tcPr>
          <w:p w:rsidR="00D810B4" w:rsidRPr="00D810B4" w:rsidRDefault="00D810B4" w:rsidP="00353819">
            <w:pPr>
              <w:jc w:val="center"/>
              <w:rPr>
                <w:sz w:val="24"/>
                <w:szCs w:val="24"/>
              </w:rPr>
            </w:pPr>
            <w:r w:rsidRPr="00D810B4">
              <w:rPr>
                <w:sz w:val="24"/>
                <w:szCs w:val="24"/>
              </w:rPr>
              <w:t>155136 Ивановская область, Комсомольский муниципальный район, с. Подозерский, ул. Ленина, д.22-а.</w:t>
            </w:r>
          </w:p>
          <w:p w:rsidR="00D810B4" w:rsidRPr="00D810B4" w:rsidRDefault="00D810B4" w:rsidP="00353819">
            <w:pPr>
              <w:jc w:val="center"/>
              <w:rPr>
                <w:sz w:val="24"/>
                <w:szCs w:val="24"/>
              </w:rPr>
            </w:pPr>
            <w:r w:rsidRPr="00D810B4">
              <w:rPr>
                <w:sz w:val="24"/>
                <w:szCs w:val="24"/>
              </w:rPr>
              <w:t>тел.2-41-95  ОГРН 1063704001129 ИНН 3714005553 КПП 37140100</w:t>
            </w:r>
          </w:p>
        </w:tc>
      </w:tr>
    </w:tbl>
    <w:p w:rsidR="00D810B4" w:rsidRPr="00D810B4" w:rsidRDefault="00D810B4" w:rsidP="00D810B4">
      <w:pPr>
        <w:shd w:val="clear" w:color="auto" w:fill="FFFFFF"/>
        <w:jc w:val="center"/>
        <w:textAlignment w:val="baseline"/>
        <w:rPr>
          <w:b/>
          <w:color w:val="00000A"/>
          <w:sz w:val="24"/>
          <w:szCs w:val="24"/>
          <w:bdr w:val="none" w:sz="0" w:space="0" w:color="auto" w:frame="1"/>
        </w:rPr>
      </w:pPr>
    </w:p>
    <w:p w:rsidR="00D810B4" w:rsidRPr="00D810B4" w:rsidRDefault="00D810B4" w:rsidP="00D810B4">
      <w:pPr>
        <w:shd w:val="clear" w:color="auto" w:fill="FFFFFF"/>
        <w:jc w:val="center"/>
        <w:textAlignment w:val="baseline"/>
        <w:rPr>
          <w:b/>
          <w:color w:val="00000A"/>
          <w:sz w:val="24"/>
          <w:szCs w:val="24"/>
          <w:bdr w:val="none" w:sz="0" w:space="0" w:color="auto" w:frame="1"/>
        </w:rPr>
      </w:pPr>
      <w:r w:rsidRPr="00D810B4">
        <w:rPr>
          <w:b/>
          <w:color w:val="00000A"/>
          <w:sz w:val="24"/>
          <w:szCs w:val="24"/>
          <w:bdr w:val="none" w:sz="0" w:space="0" w:color="auto" w:frame="1"/>
        </w:rPr>
        <w:t>РЕШЕНИЕ</w:t>
      </w:r>
    </w:p>
    <w:p w:rsidR="00D810B4" w:rsidRPr="00D810B4" w:rsidRDefault="00D810B4" w:rsidP="00D810B4">
      <w:pPr>
        <w:shd w:val="clear" w:color="auto" w:fill="FFFFFF"/>
        <w:jc w:val="center"/>
        <w:textAlignment w:val="baseline"/>
        <w:rPr>
          <w:b/>
          <w:color w:val="00000A"/>
          <w:sz w:val="24"/>
          <w:szCs w:val="24"/>
          <w:bdr w:val="none" w:sz="0" w:space="0" w:color="auto" w:frame="1"/>
        </w:rPr>
      </w:pPr>
    </w:p>
    <w:p w:rsidR="00D810B4" w:rsidRPr="00D810B4" w:rsidRDefault="00D810B4" w:rsidP="00D810B4">
      <w:pPr>
        <w:shd w:val="clear" w:color="auto" w:fill="FFFFFF"/>
        <w:jc w:val="center"/>
        <w:textAlignment w:val="baseline"/>
        <w:rPr>
          <w:b/>
          <w:color w:val="00000A"/>
          <w:sz w:val="24"/>
          <w:szCs w:val="24"/>
          <w:bdr w:val="none" w:sz="0" w:space="0" w:color="auto" w:frame="1"/>
        </w:rPr>
      </w:pPr>
    </w:p>
    <w:p w:rsidR="00D810B4" w:rsidRPr="00D810B4" w:rsidRDefault="00D810B4" w:rsidP="00D810B4">
      <w:pPr>
        <w:jc w:val="both"/>
        <w:rPr>
          <w:b/>
          <w:sz w:val="24"/>
          <w:szCs w:val="24"/>
        </w:rPr>
      </w:pPr>
      <w:r w:rsidRPr="00D810B4">
        <w:rPr>
          <w:b/>
          <w:sz w:val="24"/>
          <w:szCs w:val="24"/>
        </w:rPr>
        <w:t>От 10 ноября 2020г                                                                               №26</w:t>
      </w:r>
    </w:p>
    <w:p w:rsidR="00D810B4" w:rsidRPr="00D810B4" w:rsidRDefault="00D810B4" w:rsidP="00D810B4">
      <w:pPr>
        <w:pStyle w:val="a4"/>
        <w:jc w:val="both"/>
        <w:rPr>
          <w:rFonts w:ascii="Times New Roman" w:hAnsi="Times New Roman"/>
          <w:b/>
          <w:sz w:val="24"/>
          <w:szCs w:val="24"/>
        </w:rPr>
      </w:pPr>
      <w:r w:rsidRPr="00D810B4">
        <w:rPr>
          <w:rFonts w:ascii="Times New Roman" w:hAnsi="Times New Roman"/>
          <w:b/>
          <w:sz w:val="24"/>
          <w:szCs w:val="24"/>
        </w:rPr>
        <w:t xml:space="preserve">   О внесении изменений в решение Совета Подозерского сельского поселения Комсомольского муниципального района  от 20.02.2018 г. №117 «Об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810B4" w:rsidRPr="00D810B4" w:rsidRDefault="00D810B4" w:rsidP="00D810B4">
      <w:pPr>
        <w:pStyle w:val="a4"/>
        <w:jc w:val="both"/>
        <w:rPr>
          <w:rFonts w:ascii="Times New Roman" w:hAnsi="Times New Roman"/>
          <w:b/>
          <w:sz w:val="24"/>
          <w:szCs w:val="24"/>
        </w:rPr>
      </w:pPr>
    </w:p>
    <w:p w:rsidR="00D810B4" w:rsidRPr="00D810B4" w:rsidRDefault="00D810B4" w:rsidP="00D810B4">
      <w:pPr>
        <w:jc w:val="both"/>
        <w:rPr>
          <w:sz w:val="24"/>
          <w:szCs w:val="24"/>
        </w:rPr>
      </w:pPr>
    </w:p>
    <w:p w:rsidR="00D810B4" w:rsidRPr="00D810B4" w:rsidRDefault="00D810B4" w:rsidP="00D810B4">
      <w:pPr>
        <w:tabs>
          <w:tab w:val="left" w:pos="975"/>
        </w:tabs>
        <w:jc w:val="both"/>
        <w:rPr>
          <w:sz w:val="24"/>
          <w:szCs w:val="24"/>
        </w:rPr>
      </w:pPr>
      <w:r w:rsidRPr="00D810B4">
        <w:rPr>
          <w:sz w:val="24"/>
          <w:szCs w:val="24"/>
        </w:rPr>
        <w:t xml:space="preserve">      В целях реализации положений Федерального закона от 08.06.2020г.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 Федерального </w:t>
      </w:r>
      <w:hyperlink r:id="rId47" w:history="1">
        <w:r w:rsidRPr="00D810B4">
          <w:rPr>
            <w:sz w:val="24"/>
            <w:szCs w:val="24"/>
          </w:rPr>
          <w:t>закона</w:t>
        </w:r>
      </w:hyperlink>
      <w:r w:rsidRPr="00D810B4">
        <w:rPr>
          <w:sz w:val="24"/>
          <w:szCs w:val="24"/>
        </w:rPr>
        <w:t xml:space="preserve"> от 24.07.2007 N 209-ФЗ "О развитии малого и среднего предпринимательства в Российской Федерации", </w:t>
      </w:r>
      <w:hyperlink r:id="rId48" w:history="1">
        <w:r w:rsidRPr="00D810B4">
          <w:rPr>
            <w:sz w:val="24"/>
            <w:szCs w:val="24"/>
          </w:rPr>
          <w:t>Закона</w:t>
        </w:r>
      </w:hyperlink>
      <w:r w:rsidRPr="00D810B4">
        <w:rPr>
          <w:sz w:val="24"/>
          <w:szCs w:val="24"/>
        </w:rPr>
        <w:t xml:space="preserve"> Ивановской области от 14.07.2008 N 83-ОЗ "О развитии малого и среднего предпринимательства в Ивановской области", а также создания условий для развития малого и среднего предпринимательства на территории Комсомольского муниципального района, в соответствии с Уставом Подозерского сельского поселения Комсомольского муниципального района, Совет Подозерского сельского поселения Комсомольского муниципального района   </w:t>
      </w:r>
      <w:r w:rsidRPr="00D810B4">
        <w:rPr>
          <w:b/>
          <w:sz w:val="24"/>
          <w:szCs w:val="24"/>
        </w:rPr>
        <w:t>РЕШИЛ:</w:t>
      </w:r>
    </w:p>
    <w:p w:rsidR="00D810B4" w:rsidRPr="00D810B4" w:rsidRDefault="00D810B4" w:rsidP="00D810B4">
      <w:pPr>
        <w:tabs>
          <w:tab w:val="left" w:pos="975"/>
        </w:tabs>
        <w:jc w:val="both"/>
        <w:rPr>
          <w:sz w:val="24"/>
          <w:szCs w:val="24"/>
        </w:rPr>
      </w:pPr>
    </w:p>
    <w:p w:rsidR="00D810B4" w:rsidRPr="00D810B4" w:rsidRDefault="00D810B4" w:rsidP="00D810B4">
      <w:pPr>
        <w:pStyle w:val="a4"/>
        <w:numPr>
          <w:ilvl w:val="0"/>
          <w:numId w:val="20"/>
        </w:numPr>
        <w:suppressAutoHyphens/>
        <w:jc w:val="both"/>
        <w:rPr>
          <w:rFonts w:ascii="Times New Roman" w:hAnsi="Times New Roman"/>
          <w:sz w:val="24"/>
          <w:szCs w:val="24"/>
        </w:rPr>
      </w:pPr>
      <w:r w:rsidRPr="00D810B4">
        <w:rPr>
          <w:rFonts w:ascii="Times New Roman" w:hAnsi="Times New Roman"/>
          <w:sz w:val="24"/>
          <w:szCs w:val="24"/>
        </w:rPr>
        <w:t>Внести следующие изменения в решение Совета Подозерского сельского поселения Комсомольского муниципального района от 20.02.2018 г. №117 «Об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810B4" w:rsidRPr="00D810B4" w:rsidRDefault="00D810B4" w:rsidP="00D810B4">
      <w:pPr>
        <w:pStyle w:val="a4"/>
        <w:ind w:left="1818"/>
        <w:jc w:val="both"/>
        <w:rPr>
          <w:rFonts w:ascii="Times New Roman" w:hAnsi="Times New Roman"/>
          <w:sz w:val="24"/>
          <w:szCs w:val="24"/>
        </w:rPr>
      </w:pPr>
    </w:p>
    <w:p w:rsidR="00D810B4" w:rsidRPr="00D810B4" w:rsidRDefault="00D810B4" w:rsidP="00D810B4">
      <w:pPr>
        <w:tabs>
          <w:tab w:val="left" w:pos="975"/>
        </w:tabs>
        <w:ind w:left="709"/>
        <w:jc w:val="both"/>
        <w:rPr>
          <w:sz w:val="24"/>
          <w:szCs w:val="24"/>
        </w:rPr>
      </w:pPr>
      <w:r w:rsidRPr="00D810B4">
        <w:rPr>
          <w:sz w:val="24"/>
          <w:szCs w:val="24"/>
        </w:rPr>
        <w:t>1.1.1. Наименование решения изложить в следующей редакции:</w:t>
      </w:r>
    </w:p>
    <w:p w:rsidR="00D810B4" w:rsidRPr="00D810B4" w:rsidRDefault="00D810B4" w:rsidP="00D810B4">
      <w:pPr>
        <w:tabs>
          <w:tab w:val="left" w:pos="975"/>
        </w:tabs>
        <w:ind w:left="709"/>
        <w:jc w:val="both"/>
        <w:rPr>
          <w:sz w:val="24"/>
          <w:szCs w:val="24"/>
        </w:rPr>
      </w:pPr>
      <w:r w:rsidRPr="00D810B4">
        <w:rPr>
          <w:sz w:val="24"/>
          <w:szCs w:val="24"/>
        </w:rPr>
        <w:lastRenderedPageBreak/>
        <w:t xml:space="preserve">«Об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D810B4">
        <w:rPr>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D810B4">
        <w:rPr>
          <w:sz w:val="24"/>
          <w:szCs w:val="24"/>
        </w:rPr>
        <w:t>».</w:t>
      </w:r>
    </w:p>
    <w:p w:rsidR="00D810B4" w:rsidRPr="00D810B4" w:rsidRDefault="00D810B4" w:rsidP="00D810B4">
      <w:pPr>
        <w:tabs>
          <w:tab w:val="left" w:pos="975"/>
        </w:tabs>
        <w:ind w:left="709"/>
        <w:jc w:val="both"/>
        <w:rPr>
          <w:sz w:val="24"/>
          <w:szCs w:val="24"/>
        </w:rPr>
      </w:pPr>
      <w:r w:rsidRPr="00D810B4">
        <w:rPr>
          <w:sz w:val="24"/>
          <w:szCs w:val="24"/>
        </w:rPr>
        <w:t>1.1.2. Пункт 1 решения изложить в следующей редакции:</w:t>
      </w:r>
    </w:p>
    <w:p w:rsidR="00D810B4" w:rsidRPr="00D810B4" w:rsidRDefault="00D810B4" w:rsidP="00D810B4">
      <w:pPr>
        <w:tabs>
          <w:tab w:val="left" w:pos="975"/>
        </w:tabs>
        <w:ind w:left="709"/>
        <w:jc w:val="both"/>
        <w:rPr>
          <w:sz w:val="24"/>
          <w:szCs w:val="24"/>
        </w:rPr>
      </w:pPr>
      <w:r w:rsidRPr="00D810B4">
        <w:rPr>
          <w:sz w:val="24"/>
          <w:szCs w:val="24"/>
        </w:rPr>
        <w:t xml:space="preserve">«Утвердить прилагаемый Порядок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D810B4">
        <w:rPr>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D810B4">
        <w:rPr>
          <w:sz w:val="24"/>
          <w:szCs w:val="24"/>
        </w:rPr>
        <w:t xml:space="preserve"> (далее – Перечень) (приложение).».</w:t>
      </w:r>
    </w:p>
    <w:p w:rsidR="00D810B4" w:rsidRPr="00D810B4" w:rsidRDefault="00D810B4" w:rsidP="00D810B4">
      <w:pPr>
        <w:numPr>
          <w:ilvl w:val="1"/>
          <w:numId w:val="17"/>
        </w:numPr>
        <w:tabs>
          <w:tab w:val="left" w:pos="975"/>
        </w:tabs>
        <w:ind w:left="709" w:hanging="12"/>
        <w:jc w:val="both"/>
        <w:rPr>
          <w:sz w:val="24"/>
          <w:szCs w:val="24"/>
        </w:rPr>
      </w:pPr>
      <w:r w:rsidRPr="00D810B4">
        <w:rPr>
          <w:sz w:val="24"/>
          <w:szCs w:val="24"/>
        </w:rPr>
        <w:t xml:space="preserve"> Наименование Приложения №1 к решению изложить в следующей редакции:</w:t>
      </w:r>
    </w:p>
    <w:p w:rsidR="00D810B4" w:rsidRPr="00D810B4" w:rsidRDefault="00D810B4" w:rsidP="00D810B4">
      <w:pPr>
        <w:tabs>
          <w:tab w:val="left" w:pos="975"/>
        </w:tabs>
        <w:ind w:left="709"/>
        <w:jc w:val="both"/>
        <w:rPr>
          <w:sz w:val="24"/>
          <w:szCs w:val="24"/>
        </w:rPr>
      </w:pPr>
      <w:r w:rsidRPr="00D810B4">
        <w:rPr>
          <w:sz w:val="24"/>
          <w:szCs w:val="24"/>
        </w:rPr>
        <w:t xml:space="preserve">«Порядок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D810B4">
        <w:rPr>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D810B4">
        <w:rPr>
          <w:sz w:val="24"/>
          <w:szCs w:val="24"/>
        </w:rPr>
        <w:t>».</w:t>
      </w:r>
    </w:p>
    <w:p w:rsidR="00D810B4" w:rsidRPr="00D810B4" w:rsidRDefault="00D810B4" w:rsidP="00D810B4">
      <w:pPr>
        <w:tabs>
          <w:tab w:val="left" w:pos="975"/>
        </w:tabs>
        <w:ind w:left="709"/>
        <w:jc w:val="both"/>
        <w:rPr>
          <w:sz w:val="24"/>
          <w:szCs w:val="24"/>
        </w:rPr>
      </w:pPr>
      <w:r w:rsidRPr="00D810B4">
        <w:rPr>
          <w:sz w:val="24"/>
          <w:szCs w:val="24"/>
        </w:rPr>
        <w:t>1.2.1. В Приложении №1 к решению пункт 2.1. изложить в следующей редакции:</w:t>
      </w:r>
    </w:p>
    <w:p w:rsidR="00D810B4" w:rsidRPr="00D810B4" w:rsidRDefault="00D810B4" w:rsidP="00D810B4">
      <w:pPr>
        <w:ind w:left="709"/>
        <w:jc w:val="both"/>
        <w:rPr>
          <w:sz w:val="24"/>
          <w:szCs w:val="24"/>
        </w:rPr>
      </w:pPr>
      <w:r w:rsidRPr="00D810B4">
        <w:rPr>
          <w:sz w:val="24"/>
          <w:szCs w:val="24"/>
        </w:rPr>
        <w:t xml:space="preserve">«2.1. Перечень представляет собой реестр объектов муниципального имущества Подозерского сельского поселения  Комсомольского муниципального района (далее – объекты учета), свободного от прав третьих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предусмотренного ст.14.1, ч.1 ст.18, Федерального закона от 24.07.2007 № 209-ФЗ «О развитии малого и среднего предпринимательства в Российской Федерации»,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w:t>
      </w:r>
      <w:r w:rsidRPr="00D810B4">
        <w:rPr>
          <w:sz w:val="24"/>
          <w:szCs w:val="24"/>
          <w:shd w:val="clear" w:color="auto" w:fill="FFFFFF"/>
        </w:rPr>
        <w:t xml:space="preserve">физическим лицам, не являющимся индивидуальными предпринимателями и применяющих специальный налоговый режим "Налог на профессиональный доход", в порядке и на условиях, которые установлены ч.2 - 6 ст.14 настоящего Федерального закона, за оказанием поддержки, предусмотренной ст.17 - 21, 23, 25 настоящего Федерального закона, а также </w:t>
      </w:r>
      <w:r w:rsidRPr="00D810B4">
        <w:rPr>
          <w:sz w:val="24"/>
          <w:szCs w:val="24"/>
        </w:rPr>
        <w:t>отчуждены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D810B4" w:rsidRPr="00D810B4" w:rsidRDefault="00D810B4" w:rsidP="00D810B4">
      <w:pPr>
        <w:numPr>
          <w:ilvl w:val="2"/>
          <w:numId w:val="18"/>
        </w:numPr>
        <w:tabs>
          <w:tab w:val="left" w:pos="709"/>
        </w:tabs>
        <w:ind w:left="709" w:hanging="11"/>
        <w:jc w:val="both"/>
        <w:rPr>
          <w:sz w:val="24"/>
          <w:szCs w:val="24"/>
        </w:rPr>
      </w:pPr>
      <w:r w:rsidRPr="00D810B4">
        <w:rPr>
          <w:sz w:val="24"/>
          <w:szCs w:val="24"/>
        </w:rPr>
        <w:t xml:space="preserve"> В Приложении №1 к решению пункт 2.2.1. изложить в следующей редакции:</w:t>
      </w:r>
    </w:p>
    <w:p w:rsidR="00D810B4" w:rsidRPr="00D810B4" w:rsidRDefault="00D810B4" w:rsidP="00D810B4">
      <w:pPr>
        <w:tabs>
          <w:tab w:val="left" w:pos="709"/>
        </w:tabs>
        <w:ind w:left="709"/>
        <w:jc w:val="both"/>
        <w:rPr>
          <w:sz w:val="24"/>
          <w:szCs w:val="24"/>
        </w:rPr>
      </w:pPr>
    </w:p>
    <w:p w:rsidR="00D810B4" w:rsidRPr="00D810B4" w:rsidRDefault="00D810B4" w:rsidP="00D810B4">
      <w:pPr>
        <w:tabs>
          <w:tab w:val="left" w:pos="975"/>
        </w:tabs>
        <w:ind w:left="709"/>
        <w:jc w:val="both"/>
        <w:rPr>
          <w:sz w:val="24"/>
          <w:szCs w:val="24"/>
        </w:rPr>
      </w:pPr>
      <w:r w:rsidRPr="00D810B4">
        <w:rPr>
          <w:sz w:val="24"/>
          <w:szCs w:val="24"/>
        </w:rPr>
        <w:t xml:space="preserve">«2.2.1. Предоставление имущества, принадлежащего на праве собственности Подозерскому сельскому поселению Комсомольского муниципального района во владение и (или) пользование на долгосрочной основе (в том числе по льготным ставкам арендной платы) субъектам малого и среднего предпринимательства, а также </w:t>
      </w:r>
      <w:r w:rsidRPr="00D810B4">
        <w:rPr>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D810B4">
        <w:rPr>
          <w:sz w:val="24"/>
          <w:szCs w:val="24"/>
        </w:rPr>
        <w:t>».</w:t>
      </w:r>
    </w:p>
    <w:p w:rsidR="00D810B4" w:rsidRPr="00D810B4" w:rsidRDefault="00D810B4" w:rsidP="00D810B4">
      <w:pPr>
        <w:numPr>
          <w:ilvl w:val="2"/>
          <w:numId w:val="18"/>
        </w:numPr>
        <w:tabs>
          <w:tab w:val="left" w:pos="709"/>
        </w:tabs>
        <w:ind w:left="709" w:hanging="11"/>
        <w:jc w:val="both"/>
        <w:rPr>
          <w:sz w:val="24"/>
          <w:szCs w:val="24"/>
        </w:rPr>
      </w:pPr>
      <w:r w:rsidRPr="00D810B4">
        <w:rPr>
          <w:sz w:val="24"/>
          <w:szCs w:val="24"/>
        </w:rPr>
        <w:t xml:space="preserve"> В Приложении №1 к решению пункт 2.2.2. изложить в следующей редакции:</w:t>
      </w:r>
    </w:p>
    <w:p w:rsidR="00D810B4" w:rsidRPr="00D810B4" w:rsidRDefault="00D810B4" w:rsidP="00D810B4">
      <w:pPr>
        <w:tabs>
          <w:tab w:val="left" w:pos="709"/>
        </w:tabs>
        <w:ind w:left="709"/>
        <w:jc w:val="both"/>
        <w:rPr>
          <w:sz w:val="24"/>
          <w:szCs w:val="24"/>
        </w:rPr>
      </w:pPr>
    </w:p>
    <w:p w:rsidR="00D810B4" w:rsidRPr="00D810B4" w:rsidRDefault="00D810B4" w:rsidP="00D810B4">
      <w:pPr>
        <w:ind w:left="709"/>
        <w:jc w:val="both"/>
        <w:rPr>
          <w:sz w:val="24"/>
          <w:szCs w:val="24"/>
        </w:rPr>
      </w:pPr>
      <w:r w:rsidRPr="00D810B4">
        <w:rPr>
          <w:sz w:val="24"/>
          <w:szCs w:val="24"/>
        </w:rPr>
        <w:t xml:space="preserve">«2.2.2. Расширения доступности субъектов малого и среднего предпринимательства и </w:t>
      </w:r>
      <w:r w:rsidRPr="00D810B4">
        <w:rPr>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D810B4">
        <w:rPr>
          <w:sz w:val="24"/>
          <w:szCs w:val="24"/>
        </w:rPr>
        <w:t xml:space="preserve"> к информации об имуществе, принадлежащем на праве собственности Подозерскому сельскому поселению Комсомольского муниципального района (далее – имущество)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передаче включенного в Перечень имущества указанным лицам.»</w:t>
      </w:r>
    </w:p>
    <w:p w:rsidR="00D810B4" w:rsidRPr="00D810B4" w:rsidRDefault="00D810B4" w:rsidP="00D810B4">
      <w:pPr>
        <w:numPr>
          <w:ilvl w:val="2"/>
          <w:numId w:val="18"/>
        </w:numPr>
        <w:tabs>
          <w:tab w:val="left" w:pos="851"/>
        </w:tabs>
        <w:ind w:left="709" w:hanging="11"/>
        <w:jc w:val="both"/>
        <w:rPr>
          <w:sz w:val="24"/>
          <w:szCs w:val="24"/>
        </w:rPr>
      </w:pPr>
      <w:r w:rsidRPr="00D810B4">
        <w:rPr>
          <w:sz w:val="24"/>
          <w:szCs w:val="24"/>
        </w:rPr>
        <w:t>В Приложении №1 к решению пункт 2.2.3. изложить в следующей редакции:</w:t>
      </w:r>
    </w:p>
    <w:p w:rsidR="00D810B4" w:rsidRPr="00D810B4" w:rsidRDefault="00D810B4" w:rsidP="00D810B4">
      <w:pPr>
        <w:tabs>
          <w:tab w:val="left" w:pos="851"/>
        </w:tabs>
        <w:ind w:left="709"/>
        <w:jc w:val="both"/>
        <w:rPr>
          <w:sz w:val="24"/>
          <w:szCs w:val="24"/>
        </w:rPr>
      </w:pPr>
    </w:p>
    <w:p w:rsidR="00D810B4" w:rsidRPr="00D810B4" w:rsidRDefault="00D810B4" w:rsidP="00D810B4">
      <w:pPr>
        <w:ind w:left="709"/>
        <w:jc w:val="both"/>
        <w:rPr>
          <w:sz w:val="24"/>
          <w:szCs w:val="24"/>
        </w:rPr>
      </w:pPr>
      <w:r w:rsidRPr="00D810B4">
        <w:rPr>
          <w:sz w:val="24"/>
          <w:szCs w:val="24"/>
        </w:rPr>
        <w:t>«2.2.3. Реализации полномочий органов местного самоуправления Подозерского сельского поселения</w:t>
      </w:r>
      <w:r w:rsidRPr="00D810B4">
        <w:rPr>
          <w:b/>
          <w:i/>
          <w:sz w:val="24"/>
          <w:szCs w:val="24"/>
        </w:rPr>
        <w:t xml:space="preserve"> </w:t>
      </w:r>
      <w:r w:rsidRPr="00D810B4">
        <w:rPr>
          <w:sz w:val="24"/>
          <w:szCs w:val="24"/>
        </w:rPr>
        <w:t xml:space="preserve">Комсомольского муниципального района по вопросам развития малого и среднего предпринимательства путем оказания имущественной поддержки субъектам малого и среднего предпринимательства и </w:t>
      </w:r>
      <w:r w:rsidRPr="00D810B4">
        <w:rPr>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D810B4">
        <w:rPr>
          <w:sz w:val="24"/>
          <w:szCs w:val="24"/>
        </w:rPr>
        <w:t>.».</w:t>
      </w:r>
    </w:p>
    <w:p w:rsidR="00D810B4" w:rsidRPr="00D810B4" w:rsidRDefault="00D810B4" w:rsidP="00D810B4">
      <w:pPr>
        <w:numPr>
          <w:ilvl w:val="2"/>
          <w:numId w:val="18"/>
        </w:numPr>
        <w:tabs>
          <w:tab w:val="left" w:pos="851"/>
        </w:tabs>
        <w:ind w:left="709" w:hanging="11"/>
        <w:jc w:val="both"/>
        <w:rPr>
          <w:sz w:val="24"/>
          <w:szCs w:val="24"/>
        </w:rPr>
      </w:pPr>
      <w:r w:rsidRPr="00D810B4">
        <w:rPr>
          <w:sz w:val="24"/>
          <w:szCs w:val="24"/>
        </w:rPr>
        <w:t>В Приложении№1 к решению добавить пункт 2.4. следующего содержания:</w:t>
      </w:r>
    </w:p>
    <w:p w:rsidR="00D810B4" w:rsidRPr="00D810B4" w:rsidRDefault="00D810B4" w:rsidP="00D810B4">
      <w:pPr>
        <w:tabs>
          <w:tab w:val="left" w:pos="851"/>
        </w:tabs>
        <w:ind w:left="709"/>
        <w:jc w:val="both"/>
        <w:rPr>
          <w:sz w:val="24"/>
          <w:szCs w:val="24"/>
        </w:rPr>
      </w:pPr>
    </w:p>
    <w:p w:rsidR="00D810B4" w:rsidRPr="00D810B4" w:rsidRDefault="00D810B4" w:rsidP="00D810B4">
      <w:pPr>
        <w:ind w:left="709"/>
        <w:jc w:val="both"/>
        <w:rPr>
          <w:sz w:val="24"/>
          <w:szCs w:val="24"/>
        </w:rPr>
      </w:pPr>
      <w:r w:rsidRPr="00D810B4">
        <w:rPr>
          <w:sz w:val="24"/>
          <w:szCs w:val="24"/>
        </w:rPr>
        <w:t xml:space="preserve">«2.4. Использование имущества, включенного в Перечень, осуществляется только в целях предоставления его во владение и (или) пользование субъектами малого и среднего предпринимательства, а также </w:t>
      </w:r>
      <w:r w:rsidRPr="00D810B4">
        <w:rPr>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D810B4">
        <w:rPr>
          <w:sz w:val="24"/>
          <w:szCs w:val="24"/>
        </w:rPr>
        <w:t>.</w:t>
      </w:r>
    </w:p>
    <w:p w:rsidR="00D810B4" w:rsidRPr="00D810B4" w:rsidRDefault="00D810B4" w:rsidP="00D810B4">
      <w:pPr>
        <w:ind w:left="709" w:firstLine="707"/>
        <w:jc w:val="both"/>
        <w:rPr>
          <w:sz w:val="24"/>
          <w:szCs w:val="24"/>
        </w:rPr>
      </w:pPr>
      <w:r w:rsidRPr="00D810B4">
        <w:rPr>
          <w:sz w:val="24"/>
          <w:szCs w:val="24"/>
        </w:rPr>
        <w:t xml:space="preserve">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а также </w:t>
      </w:r>
      <w:r w:rsidRPr="00D810B4">
        <w:rPr>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D810B4">
        <w:rPr>
          <w:sz w:val="24"/>
          <w:szCs w:val="24"/>
        </w:rPr>
        <w:t xml:space="preserve">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w:t>
      </w:r>
      <w:r w:rsidRPr="00D810B4">
        <w:rPr>
          <w:sz w:val="24"/>
          <w:szCs w:val="24"/>
          <w:vertAlign w:val="superscript"/>
        </w:rPr>
        <w:t xml:space="preserve"> </w:t>
      </w:r>
      <w:r w:rsidRPr="00D810B4">
        <w:rPr>
          <w:sz w:val="24"/>
          <w:szCs w:val="24"/>
        </w:rPr>
        <w:t xml:space="preserve"> Земельного кодекса Российской Федерации. В отношении указанного имущества запрещаются также переуступка прав пользовании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w:t>
      </w:r>
      <w:r w:rsidRPr="00D810B4">
        <w:rPr>
          <w:sz w:val="24"/>
          <w:szCs w:val="24"/>
        </w:rPr>
        <w:lastRenderedPageBreak/>
        <w:t>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w:t>
      </w:r>
      <w:r w:rsidRPr="00D810B4">
        <w:rPr>
          <w:sz w:val="24"/>
          <w:szCs w:val="24"/>
          <w:vertAlign w:val="superscript"/>
        </w:rPr>
        <w:t xml:space="preserve"> </w:t>
      </w:r>
      <w:r w:rsidRPr="00D810B4">
        <w:rPr>
          <w:sz w:val="24"/>
          <w:szCs w:val="24"/>
        </w:rPr>
        <w:t>Федерального закона от 26.07.2006 №135-ФЗ «О Защите конкуренции».».</w:t>
      </w:r>
    </w:p>
    <w:p w:rsidR="00D810B4" w:rsidRPr="00D810B4" w:rsidRDefault="00D810B4" w:rsidP="00D810B4">
      <w:pPr>
        <w:numPr>
          <w:ilvl w:val="2"/>
          <w:numId w:val="18"/>
        </w:numPr>
        <w:tabs>
          <w:tab w:val="left" w:pos="851"/>
        </w:tabs>
        <w:ind w:left="709" w:hanging="11"/>
        <w:jc w:val="both"/>
        <w:rPr>
          <w:sz w:val="24"/>
          <w:szCs w:val="24"/>
        </w:rPr>
      </w:pPr>
      <w:r w:rsidRPr="00D810B4">
        <w:rPr>
          <w:sz w:val="24"/>
          <w:szCs w:val="24"/>
        </w:rPr>
        <w:t>В Приложении №1 к решению пункт 3.3.10. изложить в следующей редакции:</w:t>
      </w:r>
    </w:p>
    <w:p w:rsidR="00D810B4" w:rsidRPr="00D810B4" w:rsidRDefault="00D810B4" w:rsidP="00D810B4">
      <w:pPr>
        <w:tabs>
          <w:tab w:val="left" w:pos="851"/>
        </w:tabs>
        <w:ind w:left="709"/>
        <w:jc w:val="both"/>
        <w:rPr>
          <w:sz w:val="24"/>
          <w:szCs w:val="24"/>
        </w:rPr>
      </w:pPr>
    </w:p>
    <w:p w:rsidR="00D810B4" w:rsidRPr="00D810B4" w:rsidRDefault="00D810B4" w:rsidP="00D810B4">
      <w:pPr>
        <w:tabs>
          <w:tab w:val="left" w:pos="709"/>
        </w:tabs>
        <w:ind w:left="709"/>
        <w:jc w:val="both"/>
        <w:rPr>
          <w:sz w:val="24"/>
          <w:szCs w:val="24"/>
        </w:rPr>
      </w:pPr>
      <w:r w:rsidRPr="00D810B4">
        <w:rPr>
          <w:sz w:val="24"/>
          <w:szCs w:val="24"/>
        </w:rPr>
        <w:t>«3.3.10. В отношении имущества, закрепленного за муниципальным унитарным предприятием,</w:t>
      </w:r>
      <w:r w:rsidRPr="00D810B4">
        <w:rPr>
          <w:i/>
          <w:sz w:val="24"/>
          <w:szCs w:val="24"/>
        </w:rPr>
        <w:t xml:space="preserve"> </w:t>
      </w:r>
      <w:r w:rsidRPr="00D810B4">
        <w:rPr>
          <w:sz w:val="24"/>
          <w:szCs w:val="24"/>
        </w:rPr>
        <w:t xml:space="preserve">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Подозерского сельского поселения,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а также </w:t>
      </w:r>
      <w:r w:rsidRPr="00D810B4">
        <w:rPr>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D810B4">
        <w:rPr>
          <w:sz w:val="24"/>
          <w:szCs w:val="24"/>
        </w:rPr>
        <w:t>.».</w:t>
      </w:r>
    </w:p>
    <w:p w:rsidR="00D810B4" w:rsidRPr="00D810B4" w:rsidRDefault="00D810B4" w:rsidP="00D810B4">
      <w:pPr>
        <w:numPr>
          <w:ilvl w:val="2"/>
          <w:numId w:val="18"/>
        </w:numPr>
        <w:tabs>
          <w:tab w:val="left" w:pos="851"/>
        </w:tabs>
        <w:ind w:left="709" w:firstLine="0"/>
        <w:jc w:val="both"/>
        <w:rPr>
          <w:sz w:val="24"/>
          <w:szCs w:val="24"/>
        </w:rPr>
      </w:pPr>
      <w:r w:rsidRPr="00D810B4">
        <w:rPr>
          <w:sz w:val="24"/>
          <w:szCs w:val="24"/>
        </w:rPr>
        <w:t>В Приложении №1 к решению пункт 3.9. изложить в следующей редакции:</w:t>
      </w:r>
    </w:p>
    <w:p w:rsidR="00D810B4" w:rsidRPr="00D810B4" w:rsidRDefault="00D810B4" w:rsidP="00D810B4">
      <w:pPr>
        <w:autoSpaceDE w:val="0"/>
        <w:autoSpaceDN w:val="0"/>
        <w:adjustRightInd w:val="0"/>
        <w:ind w:left="709"/>
        <w:jc w:val="both"/>
        <w:rPr>
          <w:sz w:val="24"/>
          <w:szCs w:val="24"/>
        </w:rPr>
      </w:pPr>
      <w:r w:rsidRPr="00D810B4">
        <w:rPr>
          <w:sz w:val="24"/>
          <w:szCs w:val="24"/>
        </w:rPr>
        <w:t xml:space="preserve">«3.9. Совет Подозерского сельского поселения Комсомольского муниципального района вправе исключить сведения о муниципальном имуществе Подозерского сельского поселения Комсомольского муниципального района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а также </w:t>
      </w:r>
      <w:r w:rsidRPr="00D810B4">
        <w:rPr>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D810B4">
        <w:rPr>
          <w:sz w:val="24"/>
          <w:szCs w:val="24"/>
        </w:rPr>
        <w:t xml:space="preserve"> не поступило:</w:t>
      </w:r>
    </w:p>
    <w:p w:rsidR="00D810B4" w:rsidRPr="00D810B4" w:rsidRDefault="00D810B4" w:rsidP="00D810B4">
      <w:pPr>
        <w:autoSpaceDE w:val="0"/>
        <w:autoSpaceDN w:val="0"/>
        <w:adjustRightInd w:val="0"/>
        <w:spacing w:before="280"/>
        <w:ind w:left="709"/>
        <w:contextualSpacing/>
        <w:jc w:val="both"/>
        <w:rPr>
          <w:sz w:val="24"/>
          <w:szCs w:val="24"/>
        </w:rPr>
      </w:pPr>
      <w:r w:rsidRPr="00D810B4">
        <w:rPr>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D810B4" w:rsidRPr="00D810B4" w:rsidRDefault="00D810B4" w:rsidP="00D810B4">
      <w:pPr>
        <w:tabs>
          <w:tab w:val="left" w:pos="709"/>
        </w:tabs>
        <w:ind w:left="709"/>
        <w:jc w:val="both"/>
        <w:rPr>
          <w:sz w:val="24"/>
          <w:szCs w:val="24"/>
        </w:rPr>
      </w:pPr>
      <w:r w:rsidRPr="00D810B4">
        <w:rPr>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49" w:history="1">
        <w:r w:rsidRPr="00D810B4">
          <w:rPr>
            <w:rStyle w:val="a3"/>
            <w:sz w:val="24"/>
            <w:szCs w:val="24"/>
          </w:rPr>
          <w:t>законом</w:t>
        </w:r>
      </w:hyperlink>
      <w:r w:rsidRPr="00D810B4">
        <w:rPr>
          <w:sz w:val="24"/>
          <w:szCs w:val="24"/>
        </w:rPr>
        <w:t xml:space="preserve"> от 26.07.2006 № 135-ФЗ «О защите конкуренции» , Земельным кодексом Российской Федерации.».</w:t>
      </w:r>
    </w:p>
    <w:p w:rsidR="00D810B4" w:rsidRPr="00D810B4" w:rsidRDefault="00D810B4" w:rsidP="00D810B4">
      <w:pPr>
        <w:numPr>
          <w:ilvl w:val="2"/>
          <w:numId w:val="18"/>
        </w:numPr>
        <w:tabs>
          <w:tab w:val="left" w:pos="851"/>
        </w:tabs>
        <w:ind w:left="709" w:hanging="11"/>
        <w:jc w:val="both"/>
        <w:rPr>
          <w:sz w:val="24"/>
          <w:szCs w:val="24"/>
        </w:rPr>
      </w:pPr>
      <w:r w:rsidRPr="00D810B4">
        <w:rPr>
          <w:sz w:val="24"/>
          <w:szCs w:val="24"/>
        </w:rPr>
        <w:t>В Приложении №1 к решению пункт 3.11. изложить в следующей редакции:</w:t>
      </w:r>
    </w:p>
    <w:p w:rsidR="00D810B4" w:rsidRPr="00D810B4" w:rsidRDefault="00D810B4" w:rsidP="00D810B4">
      <w:pPr>
        <w:autoSpaceDE w:val="0"/>
        <w:autoSpaceDN w:val="0"/>
        <w:adjustRightInd w:val="0"/>
        <w:spacing w:before="280"/>
        <w:ind w:left="709"/>
        <w:jc w:val="both"/>
        <w:rPr>
          <w:sz w:val="24"/>
          <w:szCs w:val="24"/>
        </w:rPr>
      </w:pPr>
      <w:r w:rsidRPr="00D810B4">
        <w:rPr>
          <w:sz w:val="24"/>
          <w:szCs w:val="24"/>
        </w:rPr>
        <w:t xml:space="preserve">«3.11. Совет Подозерского сельского поселения Комсомольского муниципального района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а также </w:t>
      </w:r>
      <w:r w:rsidRPr="00D810B4">
        <w:rPr>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D810B4">
        <w:rPr>
          <w:sz w:val="24"/>
          <w:szCs w:val="24"/>
        </w:rPr>
        <w:t xml:space="preserve"> на условиях, обеспечивающих проведение его капитального ремонта и (или) реконструкции арендатором.».</w:t>
      </w:r>
    </w:p>
    <w:p w:rsidR="00D810B4" w:rsidRPr="00D810B4" w:rsidRDefault="00D810B4" w:rsidP="00D810B4">
      <w:pPr>
        <w:tabs>
          <w:tab w:val="left" w:pos="993"/>
        </w:tabs>
        <w:ind w:left="709"/>
        <w:jc w:val="both"/>
        <w:rPr>
          <w:sz w:val="24"/>
          <w:szCs w:val="24"/>
        </w:rPr>
      </w:pPr>
      <w:r w:rsidRPr="00D810B4">
        <w:rPr>
          <w:sz w:val="24"/>
          <w:szCs w:val="24"/>
        </w:rPr>
        <w:t>1.2.9. В Приложении №1 к решению пункт 3.14. изложить в следующей редакции:</w:t>
      </w:r>
    </w:p>
    <w:p w:rsidR="00D810B4" w:rsidRPr="00D810B4" w:rsidRDefault="00D810B4" w:rsidP="00D810B4">
      <w:pPr>
        <w:tabs>
          <w:tab w:val="left" w:pos="993"/>
        </w:tabs>
        <w:ind w:left="709"/>
        <w:jc w:val="both"/>
        <w:rPr>
          <w:sz w:val="24"/>
          <w:szCs w:val="24"/>
        </w:rPr>
      </w:pPr>
      <w:r w:rsidRPr="00D810B4">
        <w:rPr>
          <w:sz w:val="24"/>
          <w:szCs w:val="24"/>
        </w:rPr>
        <w:t xml:space="preserve">«3.14. В случае изменения количественных и качественных характеристик имущества, в результате которого оно стало непригодным к использованию по целевому назначению, сведения о нем могут быть сохранены в Перечне при условии предоставления его субъекту малого и среднего предпринимательства, а </w:t>
      </w:r>
      <w:r w:rsidRPr="00D810B4">
        <w:rPr>
          <w:sz w:val="24"/>
          <w:szCs w:val="24"/>
        </w:rPr>
        <w:lastRenderedPageBreak/>
        <w:t xml:space="preserve">также </w:t>
      </w:r>
      <w:r w:rsidRPr="00D810B4">
        <w:rPr>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D810B4">
        <w:rPr>
          <w:sz w:val="24"/>
          <w:szCs w:val="24"/>
        </w:rPr>
        <w:t xml:space="preserve"> на условиях, обеспечивающих проведение капитального ремонта и (или) реконструкции имущества арендатором за счет собственных средств.».</w:t>
      </w:r>
    </w:p>
    <w:p w:rsidR="00D810B4" w:rsidRPr="00D810B4" w:rsidRDefault="00D810B4" w:rsidP="00D810B4">
      <w:pPr>
        <w:numPr>
          <w:ilvl w:val="2"/>
          <w:numId w:val="19"/>
        </w:numPr>
        <w:autoSpaceDE w:val="0"/>
        <w:autoSpaceDN w:val="0"/>
        <w:adjustRightInd w:val="0"/>
        <w:spacing w:before="280"/>
        <w:ind w:left="709" w:firstLine="41"/>
        <w:jc w:val="both"/>
        <w:rPr>
          <w:sz w:val="24"/>
          <w:szCs w:val="24"/>
        </w:rPr>
      </w:pPr>
      <w:r w:rsidRPr="00D810B4">
        <w:rPr>
          <w:sz w:val="24"/>
          <w:szCs w:val="24"/>
        </w:rPr>
        <w:t>В Приложении №2 к Приложению наименование изложить в следующей редакции:</w:t>
      </w:r>
    </w:p>
    <w:p w:rsidR="00D810B4" w:rsidRPr="00D810B4" w:rsidRDefault="00D810B4" w:rsidP="00D810B4">
      <w:pPr>
        <w:pStyle w:val="ConsPlusTitle"/>
        <w:ind w:left="709"/>
        <w:jc w:val="both"/>
        <w:rPr>
          <w:rFonts w:ascii="Times New Roman" w:hAnsi="Times New Roman" w:cs="Times New Roman"/>
          <w:b w:val="0"/>
          <w:sz w:val="24"/>
          <w:szCs w:val="24"/>
        </w:rPr>
      </w:pPr>
      <w:r w:rsidRPr="00D810B4">
        <w:rPr>
          <w:rFonts w:ascii="Times New Roman" w:hAnsi="Times New Roman" w:cs="Times New Roman"/>
          <w:b w:val="0"/>
          <w:sz w:val="24"/>
          <w:szCs w:val="24"/>
        </w:rPr>
        <w:t xml:space="preserve">«Форма перечня муниципального имущества Подозерского сельского  Комсомольского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D810B4">
        <w:rPr>
          <w:rFonts w:ascii="Times New Roman" w:hAnsi="Times New Roman" w:cs="Times New Roman"/>
          <w:b w:val="0"/>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D810B4">
        <w:rPr>
          <w:rFonts w:ascii="Times New Roman" w:hAnsi="Times New Roman" w:cs="Times New Roman"/>
          <w:b w:val="0"/>
          <w:sz w:val="24"/>
          <w:szCs w:val="24"/>
        </w:rPr>
        <w:t>».</w:t>
      </w:r>
    </w:p>
    <w:p w:rsidR="00D810B4" w:rsidRPr="00D810B4" w:rsidRDefault="00D810B4" w:rsidP="00D810B4">
      <w:pPr>
        <w:numPr>
          <w:ilvl w:val="2"/>
          <w:numId w:val="19"/>
        </w:numPr>
        <w:autoSpaceDE w:val="0"/>
        <w:autoSpaceDN w:val="0"/>
        <w:adjustRightInd w:val="0"/>
        <w:spacing w:before="280"/>
        <w:ind w:left="709" w:firstLine="41"/>
        <w:jc w:val="both"/>
        <w:rPr>
          <w:sz w:val="24"/>
          <w:szCs w:val="24"/>
        </w:rPr>
      </w:pPr>
      <w:r w:rsidRPr="00D810B4">
        <w:rPr>
          <w:sz w:val="24"/>
          <w:szCs w:val="24"/>
        </w:rPr>
        <w:t>В Приложении №3 к Приложению наименование изложить в следующей редакции:</w:t>
      </w:r>
    </w:p>
    <w:p w:rsidR="00D810B4" w:rsidRPr="00D810B4" w:rsidRDefault="00D810B4" w:rsidP="00D810B4">
      <w:pPr>
        <w:autoSpaceDE w:val="0"/>
        <w:autoSpaceDN w:val="0"/>
        <w:adjustRightInd w:val="0"/>
        <w:spacing w:before="280"/>
        <w:ind w:left="735"/>
        <w:jc w:val="both"/>
        <w:rPr>
          <w:sz w:val="24"/>
          <w:szCs w:val="24"/>
        </w:rPr>
      </w:pPr>
      <w:r w:rsidRPr="00D810B4">
        <w:rPr>
          <w:sz w:val="24"/>
          <w:szCs w:val="24"/>
        </w:rPr>
        <w:t>«Виды муниципального имущества, которое используется для формирования перечня муниципального</w:t>
      </w:r>
      <w:r w:rsidRPr="00D810B4">
        <w:rPr>
          <w:i/>
          <w:sz w:val="24"/>
          <w:szCs w:val="24"/>
        </w:rPr>
        <w:t xml:space="preserve"> </w:t>
      </w:r>
      <w:r w:rsidRPr="00D810B4">
        <w:rPr>
          <w:sz w:val="24"/>
          <w:szCs w:val="24"/>
        </w:rPr>
        <w:t xml:space="preserve">имущества Подозерского сельского поселения Комсомольского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D810B4">
        <w:rPr>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D810B4">
        <w:rPr>
          <w:sz w:val="24"/>
          <w:szCs w:val="24"/>
        </w:rPr>
        <w:t>».</w:t>
      </w:r>
    </w:p>
    <w:p w:rsidR="00D810B4" w:rsidRPr="00D810B4" w:rsidRDefault="00D810B4" w:rsidP="00D810B4">
      <w:pPr>
        <w:pStyle w:val="ad"/>
        <w:numPr>
          <w:ilvl w:val="0"/>
          <w:numId w:val="16"/>
        </w:numPr>
        <w:autoSpaceDE w:val="0"/>
        <w:autoSpaceDN w:val="0"/>
        <w:adjustRightInd w:val="0"/>
        <w:spacing w:before="280" w:after="200" w:line="276" w:lineRule="auto"/>
        <w:jc w:val="both"/>
      </w:pPr>
      <w:r w:rsidRPr="00D810B4">
        <w:t>Считать утратившим силу Приложение №2  «Положение о порядке и условиях предоставления в аренду имущества, включенного в перечень имущества Подозерского сельского поселения Комсомольского муниципального района, свободного от прав третьих лиц (за исключением имущественных прав субъектов малого и среднего предпринимательства) к решению Совета Подозерского сельского поселения Комсомольского муниципального района от 20.02.2018года №117 .</w:t>
      </w:r>
    </w:p>
    <w:p w:rsidR="00D810B4" w:rsidRPr="00D810B4" w:rsidRDefault="00D810B4" w:rsidP="00D810B4">
      <w:pPr>
        <w:numPr>
          <w:ilvl w:val="0"/>
          <w:numId w:val="16"/>
        </w:numPr>
        <w:suppressAutoHyphens/>
        <w:jc w:val="both"/>
        <w:rPr>
          <w:sz w:val="24"/>
          <w:szCs w:val="24"/>
        </w:rPr>
      </w:pPr>
      <w:r w:rsidRPr="00D810B4">
        <w:rPr>
          <w:sz w:val="24"/>
          <w:szCs w:val="24"/>
        </w:rPr>
        <w:t xml:space="preserve">Настоящее решение вступает в силу со дня его официального опубликования.    </w:t>
      </w:r>
    </w:p>
    <w:p w:rsidR="00D810B4" w:rsidRPr="00D810B4" w:rsidRDefault="00D810B4" w:rsidP="00D810B4">
      <w:pPr>
        <w:pStyle w:val="a4"/>
        <w:numPr>
          <w:ilvl w:val="0"/>
          <w:numId w:val="16"/>
        </w:numPr>
        <w:suppressAutoHyphens/>
        <w:jc w:val="both"/>
        <w:rPr>
          <w:rFonts w:ascii="Times New Roman" w:hAnsi="Times New Roman"/>
          <w:sz w:val="24"/>
          <w:szCs w:val="24"/>
        </w:rPr>
      </w:pPr>
      <w:r w:rsidRPr="00D810B4">
        <w:rPr>
          <w:rFonts w:ascii="Times New Roman" w:hAnsi="Times New Roman"/>
          <w:sz w:val="24"/>
          <w:szCs w:val="24"/>
        </w:rPr>
        <w:t>Настоящее решение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Подозерского сельского поселения Комсомольского муниципального района в сети «Интернет».</w:t>
      </w:r>
    </w:p>
    <w:p w:rsidR="00D810B4" w:rsidRPr="00D810B4" w:rsidRDefault="00D810B4" w:rsidP="00D810B4">
      <w:pPr>
        <w:pStyle w:val="a4"/>
        <w:ind w:left="720"/>
        <w:jc w:val="both"/>
        <w:rPr>
          <w:rFonts w:ascii="Times New Roman" w:hAnsi="Times New Roman"/>
          <w:sz w:val="24"/>
          <w:szCs w:val="24"/>
        </w:rPr>
      </w:pPr>
    </w:p>
    <w:p w:rsidR="00D810B4" w:rsidRPr="00D810B4" w:rsidRDefault="00D810B4" w:rsidP="00D810B4">
      <w:pPr>
        <w:tabs>
          <w:tab w:val="left" w:pos="975"/>
        </w:tabs>
        <w:jc w:val="both"/>
        <w:rPr>
          <w:sz w:val="24"/>
          <w:szCs w:val="24"/>
        </w:rPr>
      </w:pPr>
      <w:r w:rsidRPr="00D810B4">
        <w:rPr>
          <w:b/>
          <w:sz w:val="24"/>
          <w:szCs w:val="24"/>
        </w:rPr>
        <w:t>Председатель Совета</w:t>
      </w:r>
    </w:p>
    <w:p w:rsidR="00D810B4" w:rsidRPr="00D810B4" w:rsidRDefault="00D810B4" w:rsidP="00D810B4">
      <w:pPr>
        <w:tabs>
          <w:tab w:val="center" w:pos="4677"/>
        </w:tabs>
        <w:jc w:val="both"/>
        <w:rPr>
          <w:b/>
          <w:sz w:val="24"/>
          <w:szCs w:val="24"/>
        </w:rPr>
      </w:pPr>
      <w:r w:rsidRPr="00D810B4">
        <w:rPr>
          <w:b/>
          <w:sz w:val="24"/>
          <w:szCs w:val="24"/>
        </w:rPr>
        <w:t>Подозерского сельского поселения</w:t>
      </w:r>
    </w:p>
    <w:p w:rsidR="00D810B4" w:rsidRPr="00D810B4" w:rsidRDefault="00D810B4" w:rsidP="00D810B4">
      <w:pPr>
        <w:tabs>
          <w:tab w:val="center" w:pos="4677"/>
        </w:tabs>
        <w:jc w:val="both"/>
        <w:rPr>
          <w:b/>
          <w:sz w:val="24"/>
          <w:szCs w:val="24"/>
        </w:rPr>
      </w:pPr>
      <w:r w:rsidRPr="00D810B4">
        <w:rPr>
          <w:b/>
          <w:sz w:val="24"/>
          <w:szCs w:val="24"/>
        </w:rPr>
        <w:t>Комсомольского муниципального района                   О.А. Щавелева</w:t>
      </w:r>
    </w:p>
    <w:p w:rsidR="00D810B4" w:rsidRPr="00D810B4" w:rsidRDefault="00D810B4" w:rsidP="00D810B4">
      <w:pPr>
        <w:tabs>
          <w:tab w:val="center" w:pos="4677"/>
        </w:tabs>
        <w:jc w:val="both"/>
        <w:rPr>
          <w:b/>
          <w:sz w:val="24"/>
          <w:szCs w:val="24"/>
        </w:rPr>
      </w:pPr>
    </w:p>
    <w:p w:rsidR="00D810B4" w:rsidRPr="00D810B4" w:rsidRDefault="00D810B4" w:rsidP="00D810B4">
      <w:pPr>
        <w:tabs>
          <w:tab w:val="center" w:pos="4677"/>
        </w:tabs>
        <w:jc w:val="both"/>
        <w:rPr>
          <w:b/>
          <w:sz w:val="24"/>
          <w:szCs w:val="24"/>
        </w:rPr>
      </w:pPr>
      <w:r w:rsidRPr="00D810B4">
        <w:rPr>
          <w:b/>
          <w:sz w:val="24"/>
          <w:szCs w:val="24"/>
        </w:rPr>
        <w:t>Глава Подозерского сельского поселения</w:t>
      </w:r>
    </w:p>
    <w:p w:rsidR="00D810B4" w:rsidRPr="00D810B4" w:rsidRDefault="00D810B4" w:rsidP="00D810B4">
      <w:pPr>
        <w:tabs>
          <w:tab w:val="center" w:pos="4677"/>
        </w:tabs>
        <w:jc w:val="both"/>
        <w:rPr>
          <w:b/>
          <w:sz w:val="24"/>
          <w:szCs w:val="24"/>
        </w:rPr>
      </w:pPr>
      <w:r w:rsidRPr="00D810B4">
        <w:rPr>
          <w:b/>
          <w:sz w:val="24"/>
          <w:szCs w:val="24"/>
        </w:rPr>
        <w:t>Комсомольского муниципального района                     Т. Г. Торыгина</w:t>
      </w:r>
    </w:p>
    <w:p w:rsidR="00D810B4" w:rsidRPr="00D810B4" w:rsidRDefault="00D810B4" w:rsidP="00D810B4">
      <w:pPr>
        <w:pStyle w:val="a4"/>
        <w:rPr>
          <w:rFonts w:ascii="Times New Roman" w:eastAsiaTheme="minorEastAsia" w:hAnsi="Times New Roman"/>
          <w:b/>
          <w:sz w:val="24"/>
          <w:szCs w:val="24"/>
        </w:rPr>
      </w:pPr>
    </w:p>
    <w:p w:rsidR="00D810B4" w:rsidRPr="00D810B4" w:rsidRDefault="00D810B4" w:rsidP="00D810B4">
      <w:pPr>
        <w:pStyle w:val="a4"/>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r w:rsidRPr="00D810B4">
        <w:rPr>
          <w:rFonts w:ascii="Times New Roman" w:hAnsi="Times New Roman"/>
          <w:sz w:val="24"/>
          <w:szCs w:val="24"/>
        </w:rPr>
        <w:t>Актуальная редакция</w:t>
      </w:r>
    </w:p>
    <w:p w:rsidR="00D810B4" w:rsidRPr="00D810B4" w:rsidRDefault="00D810B4" w:rsidP="00D810B4">
      <w:pPr>
        <w:ind w:left="4820"/>
        <w:jc w:val="right"/>
        <w:rPr>
          <w:sz w:val="24"/>
          <w:szCs w:val="24"/>
        </w:rPr>
      </w:pPr>
      <w:r w:rsidRPr="00D810B4">
        <w:rPr>
          <w:sz w:val="24"/>
          <w:szCs w:val="24"/>
        </w:rPr>
        <w:t>Приложение № 1</w:t>
      </w:r>
    </w:p>
    <w:p w:rsidR="00D810B4" w:rsidRPr="00D810B4" w:rsidRDefault="00D810B4" w:rsidP="00D810B4">
      <w:pPr>
        <w:ind w:left="4820"/>
        <w:jc w:val="right"/>
        <w:rPr>
          <w:sz w:val="24"/>
          <w:szCs w:val="24"/>
        </w:rPr>
      </w:pPr>
      <w:r w:rsidRPr="00D810B4">
        <w:rPr>
          <w:sz w:val="24"/>
          <w:szCs w:val="24"/>
        </w:rPr>
        <w:t xml:space="preserve"> к решению Совета </w:t>
      </w:r>
    </w:p>
    <w:p w:rsidR="00D810B4" w:rsidRPr="00D810B4" w:rsidRDefault="00D810B4" w:rsidP="00D810B4">
      <w:pPr>
        <w:ind w:left="4820"/>
        <w:jc w:val="right"/>
        <w:rPr>
          <w:sz w:val="24"/>
          <w:szCs w:val="24"/>
        </w:rPr>
      </w:pPr>
      <w:r w:rsidRPr="00D810B4">
        <w:rPr>
          <w:sz w:val="24"/>
          <w:szCs w:val="24"/>
        </w:rPr>
        <w:t xml:space="preserve">Подозерского сельского поселения  </w:t>
      </w:r>
    </w:p>
    <w:p w:rsidR="00D810B4" w:rsidRPr="00D810B4" w:rsidRDefault="00D810B4" w:rsidP="00D810B4">
      <w:pPr>
        <w:ind w:left="4820"/>
        <w:jc w:val="right"/>
        <w:rPr>
          <w:sz w:val="24"/>
          <w:szCs w:val="24"/>
        </w:rPr>
      </w:pPr>
      <w:r w:rsidRPr="00D810B4">
        <w:rPr>
          <w:sz w:val="24"/>
          <w:szCs w:val="24"/>
        </w:rPr>
        <w:t>от 20.02.2018г №117</w:t>
      </w:r>
    </w:p>
    <w:p w:rsidR="00D810B4" w:rsidRPr="00D810B4" w:rsidRDefault="00D810B4" w:rsidP="00D810B4">
      <w:pPr>
        <w:ind w:left="4820"/>
        <w:jc w:val="right"/>
        <w:rPr>
          <w:sz w:val="24"/>
          <w:szCs w:val="24"/>
        </w:rPr>
      </w:pPr>
      <w:r w:rsidRPr="00D810B4">
        <w:rPr>
          <w:sz w:val="24"/>
          <w:szCs w:val="24"/>
        </w:rPr>
        <w:t xml:space="preserve">(в редакции Решений Совета </w:t>
      </w:r>
    </w:p>
    <w:p w:rsidR="00D810B4" w:rsidRPr="00D810B4" w:rsidRDefault="00D810B4" w:rsidP="00D810B4">
      <w:pPr>
        <w:ind w:left="4820"/>
        <w:jc w:val="right"/>
        <w:rPr>
          <w:sz w:val="24"/>
          <w:szCs w:val="24"/>
        </w:rPr>
      </w:pPr>
      <w:r w:rsidRPr="00D810B4">
        <w:rPr>
          <w:sz w:val="24"/>
          <w:szCs w:val="24"/>
        </w:rPr>
        <w:t>Подозерского сельского поселения</w:t>
      </w:r>
    </w:p>
    <w:p w:rsidR="00D810B4" w:rsidRPr="00D810B4" w:rsidRDefault="00D810B4" w:rsidP="00D810B4">
      <w:pPr>
        <w:ind w:left="4820"/>
        <w:jc w:val="right"/>
        <w:rPr>
          <w:sz w:val="24"/>
          <w:szCs w:val="24"/>
        </w:rPr>
      </w:pPr>
      <w:r w:rsidRPr="00D810B4">
        <w:rPr>
          <w:sz w:val="24"/>
          <w:szCs w:val="24"/>
        </w:rPr>
        <w:t xml:space="preserve"> от 03.04.2019 №170,</w:t>
      </w:r>
    </w:p>
    <w:p w:rsidR="00D810B4" w:rsidRPr="00D810B4" w:rsidRDefault="00D810B4" w:rsidP="00D810B4">
      <w:pPr>
        <w:ind w:left="4820"/>
        <w:jc w:val="right"/>
        <w:rPr>
          <w:sz w:val="24"/>
          <w:szCs w:val="24"/>
        </w:rPr>
      </w:pPr>
      <w:r w:rsidRPr="00D810B4">
        <w:rPr>
          <w:sz w:val="24"/>
          <w:szCs w:val="24"/>
        </w:rPr>
        <w:t xml:space="preserve"> от 30.01.2020г №209,</w:t>
      </w:r>
    </w:p>
    <w:p w:rsidR="00D810B4" w:rsidRPr="00D810B4" w:rsidRDefault="00D810B4" w:rsidP="00D810B4">
      <w:pPr>
        <w:ind w:left="4820"/>
        <w:jc w:val="right"/>
        <w:rPr>
          <w:sz w:val="24"/>
          <w:szCs w:val="24"/>
        </w:rPr>
      </w:pPr>
      <w:r w:rsidRPr="00D810B4">
        <w:rPr>
          <w:sz w:val="24"/>
          <w:szCs w:val="24"/>
        </w:rPr>
        <w:t>от 10.11.2020г. №26)</w:t>
      </w:r>
    </w:p>
    <w:p w:rsidR="00D810B4" w:rsidRPr="00D810B4" w:rsidRDefault="00D810B4" w:rsidP="00D810B4">
      <w:pPr>
        <w:pStyle w:val="ConsPlusNormal"/>
        <w:ind w:firstLine="709"/>
        <w:jc w:val="center"/>
        <w:rPr>
          <w:rFonts w:ascii="Times New Roman" w:hAnsi="Times New Roman" w:cs="Times New Roman"/>
          <w:b/>
          <w:sz w:val="24"/>
          <w:szCs w:val="24"/>
        </w:rPr>
      </w:pPr>
    </w:p>
    <w:p w:rsidR="00D810B4" w:rsidRPr="00D810B4" w:rsidRDefault="00D810B4" w:rsidP="00D810B4">
      <w:pPr>
        <w:pStyle w:val="ConsPlusNormal"/>
        <w:ind w:firstLine="709"/>
        <w:jc w:val="center"/>
        <w:rPr>
          <w:rFonts w:ascii="Times New Roman" w:hAnsi="Times New Roman" w:cs="Times New Roman"/>
          <w:b/>
          <w:sz w:val="24"/>
          <w:szCs w:val="24"/>
        </w:rPr>
      </w:pPr>
      <w:r w:rsidRPr="00D810B4">
        <w:rPr>
          <w:rFonts w:ascii="Times New Roman" w:hAnsi="Times New Roman" w:cs="Times New Roman"/>
          <w:b/>
          <w:sz w:val="24"/>
          <w:szCs w:val="24"/>
        </w:rPr>
        <w:t xml:space="preserve">Порядок </w:t>
      </w:r>
    </w:p>
    <w:p w:rsidR="00D810B4" w:rsidRPr="00D810B4" w:rsidRDefault="00D810B4" w:rsidP="00D810B4">
      <w:pPr>
        <w:pStyle w:val="ConsPlusNormal"/>
        <w:ind w:firstLine="709"/>
        <w:jc w:val="center"/>
        <w:rPr>
          <w:rFonts w:ascii="Times New Roman" w:hAnsi="Times New Roman" w:cs="Times New Roman"/>
          <w:b/>
          <w:color w:val="000000"/>
          <w:sz w:val="24"/>
          <w:szCs w:val="24"/>
        </w:rPr>
      </w:pPr>
      <w:r w:rsidRPr="00D810B4">
        <w:rPr>
          <w:rFonts w:ascii="Times New Roman" w:hAnsi="Times New Roman" w:cs="Times New Roman"/>
          <w:b/>
          <w:sz w:val="24"/>
          <w:szCs w:val="24"/>
        </w:rPr>
        <w:t xml:space="preserve">формирования, ведения, ежегодного дополнения и опубликования перечня муниципального имущества Подозерского сельского поселения Комсомольского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D810B4">
        <w:rPr>
          <w:rFonts w:ascii="Times New Roman" w:hAnsi="Times New Roman" w:cs="Times New Roman"/>
          <w:b/>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p>
    <w:p w:rsidR="00D810B4" w:rsidRPr="00D810B4" w:rsidRDefault="00D810B4" w:rsidP="00D810B4">
      <w:pPr>
        <w:pStyle w:val="aff3"/>
        <w:jc w:val="center"/>
        <w:rPr>
          <w:color w:val="000000"/>
        </w:rPr>
      </w:pPr>
      <w:r w:rsidRPr="00D810B4">
        <w:rPr>
          <w:color w:val="000000"/>
        </w:rPr>
        <w:t>1. Общие положения</w:t>
      </w:r>
    </w:p>
    <w:p w:rsidR="00D810B4" w:rsidRPr="00D810B4" w:rsidRDefault="00D810B4" w:rsidP="00D810B4">
      <w:pPr>
        <w:pStyle w:val="a4"/>
        <w:jc w:val="both"/>
        <w:rPr>
          <w:rFonts w:ascii="Times New Roman" w:hAnsi="Times New Roman"/>
          <w:color w:val="000000"/>
          <w:sz w:val="24"/>
          <w:szCs w:val="24"/>
        </w:rPr>
      </w:pPr>
      <w:r w:rsidRPr="00D810B4">
        <w:rPr>
          <w:rFonts w:ascii="Times New Roman" w:hAnsi="Times New Roman"/>
          <w:color w:val="000000"/>
          <w:sz w:val="24"/>
          <w:szCs w:val="24"/>
        </w:rPr>
        <w:t xml:space="preserve">        Настоящий Порядок определяет правила формирования, ведения, ежегодного дополнения и опубликования Перечня муниципального </w:t>
      </w:r>
      <w:r w:rsidRPr="00D810B4">
        <w:rPr>
          <w:rFonts w:ascii="Times New Roman" w:hAnsi="Times New Roman"/>
          <w:sz w:val="24"/>
          <w:szCs w:val="24"/>
        </w:rPr>
        <w:t xml:space="preserve">имущества Подозерского сельского поселения Комсомольского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D810B4">
        <w:rPr>
          <w:rFonts w:ascii="Times New Roman" w:hAnsi="Times New Roman"/>
          <w:sz w:val="24"/>
          <w:szCs w:val="24"/>
          <w:shd w:val="clear" w:color="auto" w:fill="FFFFFF"/>
        </w:rPr>
        <w:t xml:space="preserve">физическим лицам, не являющимся индивидуальными предпринимателями и применяющих специальный налоговый режим «Налог на профессиональный доход» </w:t>
      </w:r>
      <w:r w:rsidRPr="00D810B4">
        <w:rPr>
          <w:rFonts w:ascii="Times New Roman" w:hAnsi="Times New Roman"/>
          <w:color w:val="000000"/>
          <w:sz w:val="24"/>
          <w:szCs w:val="24"/>
        </w:rPr>
        <w:t xml:space="preserve">(далее – Перечень), требования к имуществу, сведения о котором включаются в Перечень, в целях предоставления </w:t>
      </w:r>
      <w:r w:rsidRPr="00D810B4">
        <w:rPr>
          <w:rFonts w:ascii="Times New Roman" w:hAnsi="Times New Roman"/>
          <w:color w:val="000000"/>
          <w:sz w:val="24"/>
          <w:szCs w:val="24"/>
        </w:rPr>
        <w:lastRenderedPageBreak/>
        <w:t xml:space="preserve">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D810B4">
        <w:rPr>
          <w:rFonts w:ascii="Times New Roman" w:hAnsi="Times New Roman"/>
          <w:sz w:val="24"/>
          <w:szCs w:val="24"/>
        </w:rPr>
        <w:t xml:space="preserve">а также </w:t>
      </w:r>
      <w:r w:rsidRPr="00D810B4">
        <w:rPr>
          <w:rFonts w:ascii="Times New Roman" w:hAnsi="Times New Roman"/>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D810B4">
        <w:rPr>
          <w:rFonts w:ascii="Times New Roman" w:hAnsi="Times New Roman"/>
          <w:color w:val="000000"/>
          <w:sz w:val="24"/>
          <w:szCs w:val="24"/>
        </w:rPr>
        <w:t xml:space="preserve"> (далее – организации инфраструктуры поддержки).</w:t>
      </w:r>
    </w:p>
    <w:p w:rsidR="00D810B4" w:rsidRPr="00D810B4" w:rsidRDefault="00D810B4" w:rsidP="00D810B4">
      <w:pPr>
        <w:pStyle w:val="a4"/>
        <w:jc w:val="both"/>
        <w:rPr>
          <w:rFonts w:ascii="Times New Roman" w:hAnsi="Times New Roman"/>
          <w:color w:val="000000"/>
          <w:sz w:val="24"/>
          <w:szCs w:val="24"/>
        </w:rPr>
      </w:pPr>
    </w:p>
    <w:p w:rsidR="00D810B4" w:rsidRPr="00D810B4" w:rsidRDefault="00D810B4" w:rsidP="00D810B4">
      <w:pPr>
        <w:pStyle w:val="a4"/>
        <w:jc w:val="center"/>
        <w:rPr>
          <w:rFonts w:ascii="Times New Roman" w:hAnsi="Times New Roman"/>
          <w:color w:val="000000"/>
          <w:sz w:val="24"/>
          <w:szCs w:val="24"/>
        </w:rPr>
      </w:pPr>
      <w:r w:rsidRPr="00D810B4">
        <w:rPr>
          <w:rFonts w:ascii="Times New Roman" w:hAnsi="Times New Roman"/>
          <w:color w:val="000000"/>
          <w:sz w:val="24"/>
          <w:szCs w:val="24"/>
        </w:rPr>
        <w:t>2. Цели создания и основные принципы формирования, ведения, ежегодного дополнения и опубликования Перечня</w:t>
      </w:r>
    </w:p>
    <w:p w:rsidR="00D810B4" w:rsidRPr="00D810B4" w:rsidRDefault="00D810B4" w:rsidP="00D810B4">
      <w:pPr>
        <w:pStyle w:val="a4"/>
        <w:jc w:val="center"/>
        <w:rPr>
          <w:rFonts w:ascii="Times New Roman" w:hAnsi="Times New Roman"/>
          <w:color w:val="000000"/>
          <w:sz w:val="24"/>
          <w:szCs w:val="24"/>
        </w:rPr>
      </w:pPr>
    </w:p>
    <w:p w:rsidR="00D810B4" w:rsidRPr="00D810B4" w:rsidRDefault="00D810B4" w:rsidP="00D810B4">
      <w:pPr>
        <w:jc w:val="both"/>
        <w:rPr>
          <w:sz w:val="24"/>
          <w:szCs w:val="24"/>
        </w:rPr>
      </w:pPr>
      <w:r w:rsidRPr="00D810B4">
        <w:rPr>
          <w:sz w:val="24"/>
          <w:szCs w:val="24"/>
        </w:rPr>
        <w:t xml:space="preserve"> 2.1. Перечень представляет собой реестр объектов муниципального имущества Подозерского сельского поселения  Комсомольского муниципального района (далее – объекты учета), свободного от прав третьих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предусмотренного ст.14.1, ч.1 ст.18, Федерального закона от 24.07.2007 № 209-ФЗ «О развитии малого и среднего предпринимательства в Российской Федерации»,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w:t>
      </w:r>
      <w:r w:rsidRPr="00D810B4">
        <w:rPr>
          <w:sz w:val="24"/>
          <w:szCs w:val="24"/>
          <w:shd w:val="clear" w:color="auto" w:fill="FFFFFF"/>
        </w:rPr>
        <w:t xml:space="preserve">физическим лицам, не являющимся индивидуальными предпринимателями и применяющих специальный налоговый режим "Налог на профессиональный доход", в порядке и на условиях, которые установлены ч.2 - 6 ст.14 настоящего Федерального закона, за оказанием поддержки, предусмотренной ст.17 - 21, 23, 25 настоящего Федерального закона, а также </w:t>
      </w:r>
      <w:r w:rsidRPr="00D810B4">
        <w:rPr>
          <w:sz w:val="24"/>
          <w:szCs w:val="24"/>
        </w:rPr>
        <w:t>отчуждены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D810B4" w:rsidRPr="00D810B4" w:rsidRDefault="00D810B4" w:rsidP="00D810B4">
      <w:pPr>
        <w:jc w:val="both"/>
        <w:rPr>
          <w:sz w:val="24"/>
          <w:szCs w:val="24"/>
        </w:rPr>
      </w:pPr>
      <w:r w:rsidRPr="00D810B4">
        <w:rPr>
          <w:sz w:val="24"/>
          <w:szCs w:val="24"/>
        </w:rPr>
        <w:t xml:space="preserve">    2.2. Формирование Перечня осуществляется в целях:</w:t>
      </w:r>
    </w:p>
    <w:p w:rsidR="00D810B4" w:rsidRPr="00D810B4" w:rsidRDefault="00D810B4" w:rsidP="00D810B4">
      <w:pPr>
        <w:tabs>
          <w:tab w:val="left" w:pos="975"/>
        </w:tabs>
        <w:jc w:val="both"/>
        <w:rPr>
          <w:sz w:val="24"/>
          <w:szCs w:val="24"/>
        </w:rPr>
      </w:pPr>
      <w:r w:rsidRPr="00D810B4">
        <w:rPr>
          <w:sz w:val="24"/>
          <w:szCs w:val="24"/>
        </w:rPr>
        <w:t xml:space="preserve">2.2.1. Предоставления имущества, принадлежащего на праве собственности Подозерскому сельскому поселению Комсомольского муниципального района во владение и (или) пользование на долгосрочной основе (в том числе по льготным ставкам арендной платы) субъектам малого и среднего предпринимательства, а также </w:t>
      </w:r>
      <w:r w:rsidRPr="00D810B4">
        <w:rPr>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D810B4">
        <w:rPr>
          <w:sz w:val="24"/>
          <w:szCs w:val="24"/>
        </w:rPr>
        <w:t>.</w:t>
      </w:r>
    </w:p>
    <w:p w:rsidR="00D810B4" w:rsidRPr="00D810B4" w:rsidRDefault="00D810B4" w:rsidP="00D810B4">
      <w:pPr>
        <w:pStyle w:val="a4"/>
        <w:jc w:val="both"/>
        <w:rPr>
          <w:rFonts w:ascii="Times New Roman" w:hAnsi="Times New Roman"/>
          <w:color w:val="000000"/>
          <w:sz w:val="24"/>
          <w:szCs w:val="24"/>
        </w:rPr>
      </w:pPr>
      <w:r w:rsidRPr="00D810B4">
        <w:rPr>
          <w:rFonts w:ascii="Times New Roman" w:hAnsi="Times New Roman"/>
          <w:color w:val="000000"/>
          <w:sz w:val="24"/>
          <w:szCs w:val="24"/>
        </w:rPr>
        <w:t xml:space="preserve"> 2.2.2.</w:t>
      </w:r>
      <w:r w:rsidRPr="00D810B4">
        <w:rPr>
          <w:rFonts w:ascii="Times New Roman" w:hAnsi="Times New Roman"/>
          <w:sz w:val="24"/>
          <w:szCs w:val="24"/>
        </w:rPr>
        <w:t xml:space="preserve"> Расширения доступности субъектов малого и среднего предпринимательства и </w:t>
      </w:r>
      <w:r w:rsidRPr="00D810B4">
        <w:rPr>
          <w:rFonts w:ascii="Times New Roman" w:hAnsi="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D810B4">
        <w:rPr>
          <w:rFonts w:ascii="Times New Roman" w:hAnsi="Times New Roman"/>
          <w:sz w:val="24"/>
          <w:szCs w:val="24"/>
        </w:rPr>
        <w:t xml:space="preserve"> к информации об имуществе, принадлежащем на праве собственности Подозерскому сельскому поселению Комсомольского муниципального района (далее – имущество)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передачи включенного в Перечень имущества указанным лицам.</w:t>
      </w:r>
      <w:r w:rsidRPr="00D810B4">
        <w:rPr>
          <w:rFonts w:ascii="Times New Roman" w:hAnsi="Times New Roman"/>
          <w:color w:val="000000"/>
          <w:sz w:val="24"/>
          <w:szCs w:val="24"/>
        </w:rPr>
        <w:t xml:space="preserve"> </w:t>
      </w:r>
    </w:p>
    <w:p w:rsidR="00D810B4" w:rsidRPr="00D810B4" w:rsidRDefault="00D810B4" w:rsidP="00D810B4">
      <w:pPr>
        <w:pStyle w:val="a4"/>
        <w:jc w:val="both"/>
        <w:rPr>
          <w:rFonts w:ascii="Times New Roman" w:hAnsi="Times New Roman"/>
          <w:color w:val="000000"/>
          <w:sz w:val="24"/>
          <w:szCs w:val="24"/>
        </w:rPr>
      </w:pPr>
      <w:r w:rsidRPr="00D810B4">
        <w:rPr>
          <w:rFonts w:ascii="Times New Roman" w:hAnsi="Times New Roman"/>
          <w:color w:val="000000"/>
          <w:sz w:val="24"/>
          <w:szCs w:val="24"/>
        </w:rPr>
        <w:t xml:space="preserve">    2.2.3. Реализации полномочий  органов местного самоуправления Подозерского сельского поселения Комсомольского муниципального района по вопросам развития малого и среднего предпринимательства путем оказания имущественной поддержки субъектам малого и среднего предпринимательства и физическим лицам, не являющимся индивидуальными предпринимателями и применяющих специальный налоговый режим  «Налог на профессиональный доход».</w:t>
      </w:r>
    </w:p>
    <w:p w:rsidR="00D810B4" w:rsidRPr="00D810B4" w:rsidRDefault="00D810B4" w:rsidP="00D810B4">
      <w:pPr>
        <w:pStyle w:val="a4"/>
        <w:jc w:val="both"/>
        <w:rPr>
          <w:rFonts w:ascii="Times New Roman" w:hAnsi="Times New Roman"/>
          <w:color w:val="000000"/>
          <w:sz w:val="24"/>
          <w:szCs w:val="24"/>
        </w:rPr>
      </w:pPr>
      <w:r w:rsidRPr="00D810B4">
        <w:rPr>
          <w:rFonts w:ascii="Times New Roman" w:hAnsi="Times New Roman"/>
          <w:color w:val="000000"/>
          <w:sz w:val="24"/>
          <w:szCs w:val="24"/>
        </w:rPr>
        <w:lastRenderedPageBreak/>
        <w:t xml:space="preserve">    2.2.4. Повышения эффективности управления муниципальным имуществом, находящимся в собственности Подозерского сельского поселения, стимулирования развития малого и среднего предпринимательства на территории Подозерского сельского поселения.</w:t>
      </w:r>
    </w:p>
    <w:p w:rsidR="00D810B4" w:rsidRPr="00D810B4" w:rsidRDefault="00D810B4" w:rsidP="00D810B4">
      <w:pPr>
        <w:pStyle w:val="a4"/>
        <w:jc w:val="both"/>
        <w:rPr>
          <w:rFonts w:ascii="Times New Roman" w:hAnsi="Times New Roman"/>
          <w:color w:val="000000"/>
          <w:sz w:val="24"/>
          <w:szCs w:val="24"/>
        </w:rPr>
      </w:pPr>
      <w:r w:rsidRPr="00D810B4">
        <w:rPr>
          <w:rFonts w:ascii="Times New Roman" w:hAnsi="Times New Roman"/>
          <w:color w:val="000000"/>
          <w:sz w:val="24"/>
          <w:szCs w:val="24"/>
        </w:rPr>
        <w:t xml:space="preserve">    2.3. Формирование и ведение Перечня основывается на следующих основных принципах:</w:t>
      </w:r>
    </w:p>
    <w:p w:rsidR="00D810B4" w:rsidRPr="00D810B4" w:rsidRDefault="00D810B4" w:rsidP="00D810B4">
      <w:pPr>
        <w:pStyle w:val="a4"/>
        <w:jc w:val="both"/>
        <w:rPr>
          <w:rFonts w:ascii="Times New Roman" w:hAnsi="Times New Roman"/>
          <w:color w:val="000000"/>
          <w:sz w:val="24"/>
          <w:szCs w:val="24"/>
        </w:rPr>
      </w:pPr>
      <w:r w:rsidRPr="00D810B4">
        <w:rPr>
          <w:rFonts w:ascii="Times New Roman" w:hAnsi="Times New Roman"/>
          <w:color w:val="000000"/>
          <w:sz w:val="24"/>
          <w:szCs w:val="24"/>
        </w:rPr>
        <w:t xml:space="preserve">   2.3.1 Достоверность данных об имуществе, включаемом в Перечень, и поддержание актуальности информации об имуществе, включенном в Перечень.</w:t>
      </w:r>
    </w:p>
    <w:p w:rsidR="00D810B4" w:rsidRPr="00D810B4" w:rsidRDefault="00D810B4" w:rsidP="00D810B4">
      <w:pPr>
        <w:pStyle w:val="a4"/>
        <w:jc w:val="both"/>
        <w:rPr>
          <w:rFonts w:ascii="Times New Roman" w:hAnsi="Times New Roman"/>
          <w:color w:val="000000"/>
          <w:sz w:val="24"/>
          <w:szCs w:val="24"/>
        </w:rPr>
      </w:pPr>
      <w:r w:rsidRPr="00D810B4">
        <w:rPr>
          <w:rFonts w:ascii="Times New Roman" w:hAnsi="Times New Roman"/>
          <w:color w:val="000000"/>
          <w:sz w:val="24"/>
          <w:szCs w:val="24"/>
        </w:rPr>
        <w:t xml:space="preserve">   2.3.2. Ежегодная актуализация Перечня (до 1 ноября текущего года), осуществляемая на основе предложений, в том числе внесенных по итогам заседаний «Делового Совета» Подозерского сельского поселения.  </w:t>
      </w:r>
    </w:p>
    <w:p w:rsidR="00D810B4" w:rsidRPr="00D810B4" w:rsidRDefault="00D810B4" w:rsidP="00D810B4">
      <w:pPr>
        <w:pStyle w:val="a4"/>
        <w:jc w:val="both"/>
        <w:rPr>
          <w:rFonts w:ascii="Times New Roman" w:hAnsi="Times New Roman"/>
          <w:color w:val="000000"/>
          <w:sz w:val="24"/>
          <w:szCs w:val="24"/>
        </w:rPr>
      </w:pPr>
      <w:r w:rsidRPr="00D810B4">
        <w:rPr>
          <w:rFonts w:ascii="Times New Roman" w:hAnsi="Times New Roman"/>
          <w:color w:val="000000"/>
          <w:sz w:val="24"/>
          <w:szCs w:val="24"/>
        </w:rPr>
        <w:t xml:space="preserve">   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D810B4" w:rsidRPr="00D810B4" w:rsidRDefault="00D810B4" w:rsidP="00D810B4">
      <w:pPr>
        <w:pStyle w:val="a4"/>
        <w:jc w:val="both"/>
        <w:rPr>
          <w:rFonts w:ascii="Times New Roman" w:hAnsi="Times New Roman"/>
          <w:sz w:val="24"/>
          <w:szCs w:val="24"/>
          <w:shd w:val="clear" w:color="auto" w:fill="FFFFFF"/>
        </w:rPr>
      </w:pPr>
      <w:r w:rsidRPr="00D810B4">
        <w:rPr>
          <w:rFonts w:ascii="Times New Roman" w:hAnsi="Times New Roman"/>
          <w:sz w:val="24"/>
          <w:szCs w:val="24"/>
        </w:rPr>
        <w:t xml:space="preserve">2.4. Использование имущества, включенного в Перечень, осуществляется только в целях предоставления его во владение и (или) пользование субъектами малого и среднего предпринимательства, а также </w:t>
      </w:r>
      <w:r w:rsidRPr="00D810B4">
        <w:rPr>
          <w:rFonts w:ascii="Times New Roman" w:hAnsi="Times New Roman"/>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p>
    <w:p w:rsidR="00D810B4" w:rsidRPr="00D810B4" w:rsidRDefault="00D810B4" w:rsidP="00D810B4">
      <w:pPr>
        <w:pStyle w:val="a4"/>
        <w:jc w:val="both"/>
        <w:rPr>
          <w:rFonts w:ascii="Times New Roman" w:hAnsi="Times New Roman"/>
          <w:color w:val="000000"/>
          <w:sz w:val="24"/>
          <w:szCs w:val="24"/>
        </w:rPr>
      </w:pPr>
      <w:r w:rsidRPr="00D810B4">
        <w:rPr>
          <w:rFonts w:ascii="Times New Roman" w:hAnsi="Times New Roman"/>
          <w:sz w:val="24"/>
          <w:szCs w:val="24"/>
        </w:rPr>
        <w:t xml:space="preserve">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а также </w:t>
      </w:r>
      <w:r w:rsidRPr="00D810B4">
        <w:rPr>
          <w:rFonts w:ascii="Times New Roman" w:hAnsi="Times New Roman"/>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D810B4">
        <w:rPr>
          <w:rFonts w:ascii="Times New Roman" w:hAnsi="Times New Roman"/>
          <w:sz w:val="24"/>
          <w:szCs w:val="24"/>
        </w:rPr>
        <w:t xml:space="preserve">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w:t>
      </w:r>
      <w:r w:rsidRPr="00D810B4">
        <w:rPr>
          <w:rFonts w:ascii="Times New Roman" w:hAnsi="Times New Roman"/>
          <w:sz w:val="24"/>
          <w:szCs w:val="24"/>
          <w:vertAlign w:val="superscript"/>
        </w:rPr>
        <w:t xml:space="preserve"> </w:t>
      </w:r>
      <w:r w:rsidRPr="00D810B4">
        <w:rPr>
          <w:rFonts w:ascii="Times New Roman" w:hAnsi="Times New Roman"/>
          <w:sz w:val="24"/>
          <w:szCs w:val="24"/>
        </w:rPr>
        <w:t xml:space="preserve"> Земельного кодекса Российской Федерации. В отношении указанного имущества запрещаются также переуступка прав пользовании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w:t>
      </w:r>
      <w:r w:rsidRPr="00D810B4">
        <w:rPr>
          <w:rFonts w:ascii="Times New Roman" w:hAnsi="Times New Roman"/>
          <w:sz w:val="24"/>
          <w:szCs w:val="24"/>
          <w:vertAlign w:val="superscript"/>
        </w:rPr>
        <w:t xml:space="preserve"> </w:t>
      </w:r>
      <w:r w:rsidRPr="00D810B4">
        <w:rPr>
          <w:rFonts w:ascii="Times New Roman" w:hAnsi="Times New Roman"/>
          <w:sz w:val="24"/>
          <w:szCs w:val="24"/>
        </w:rPr>
        <w:t>Федерального закона от 26.07.2006 №135-ФЗ «О Защите конкуренции»</w:t>
      </w:r>
    </w:p>
    <w:p w:rsidR="00D810B4" w:rsidRPr="00D810B4" w:rsidRDefault="00D810B4" w:rsidP="00D810B4">
      <w:pPr>
        <w:pStyle w:val="a4"/>
        <w:jc w:val="both"/>
        <w:rPr>
          <w:rFonts w:ascii="Times New Roman" w:hAnsi="Times New Roman"/>
          <w:color w:val="000000"/>
          <w:sz w:val="24"/>
          <w:szCs w:val="24"/>
        </w:rPr>
      </w:pPr>
    </w:p>
    <w:p w:rsidR="00D810B4" w:rsidRPr="00D810B4" w:rsidRDefault="00D810B4" w:rsidP="00D810B4">
      <w:pPr>
        <w:pStyle w:val="a4"/>
        <w:jc w:val="center"/>
        <w:rPr>
          <w:rFonts w:ascii="Times New Roman" w:hAnsi="Times New Roman"/>
          <w:sz w:val="24"/>
          <w:szCs w:val="24"/>
        </w:rPr>
      </w:pPr>
      <w:r w:rsidRPr="00D810B4">
        <w:rPr>
          <w:rFonts w:ascii="Times New Roman" w:hAnsi="Times New Roman"/>
          <w:sz w:val="24"/>
          <w:szCs w:val="24"/>
        </w:rPr>
        <w:t>3. Формирование, ведение Перечня, внесение в него изменений, в том числе ежегодное дополнение Перечня</w:t>
      </w: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3.1. Перечень, изменения и ежегодное дополнение в него утверждаются решением Совета Подозерского сельского поселения. </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3.2. Формирование и ведение Перечня осуществляется Администрацией Подозерского сельского поселения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3.3. В Перечень вносятся сведения об имуществе, соответствующем следующим критериям:</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lastRenderedPageBreak/>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3.3.3. Имущество не является объектом религиозного назначения;</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нормативными правовыми актами Подозерского сельского поселения, регулирующих предоставление в аренду объектов капитального строительства, требующих капитального ремонта, реконструкции, завершения строительства);</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Подозерского сельского поселения (наименование публично-правового образования),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3.3.6. Имущество не признано аварийным и подлежащим сносу;</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3.3.7. Имущество не относится к жилому фонду или объектам сети инженерно-технического обеспечения, к которым подключен объект жилищного фонда;</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Подозерского сельского поселения,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а также физическим лицам, не являющимся индивидуальными предпринимателями и применяющих специальный налоговый режим «Налог на профессиональный доход»;</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3.5.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3.6. Внесение сведений об имуществе в Перечень (в том числе ежегодное дополнение), а также исключение сведений об имуществе из Перечня осуществляются решением </w:t>
      </w:r>
      <w:r w:rsidRPr="00D810B4">
        <w:rPr>
          <w:rFonts w:ascii="Times New Roman" w:hAnsi="Times New Roman"/>
          <w:sz w:val="24"/>
          <w:szCs w:val="24"/>
        </w:rPr>
        <w:lastRenderedPageBreak/>
        <w:t>Совета Подозерского сельского поселения  по его инициативе или на основании предложений исполнительных органов   местного самоуправления Подозерского сельского поселения, «Делового совета» Подозерского сельского поселения,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Подозерского сельского поселения .</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По результатам рассмотрения указанных предложений Уполномоченным органом принимается одно из следующих решений:</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3.7.1. О включении сведений об имуществе, в отношении которого поступило предложение, в Перечень с принятием соответствующего правового акта;</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3.7.2. Об исключении сведений об имуществе, в отношении которого поступило предложение, из Перечня, с принятием соответствующего правового акта;</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3.8. Решение об отказе в учете предложения о включении имущества в Перечень принимается в следующих случаях:</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3.8.1. Имущество не соответствует критериям, установленным пунктом 3.3 настоящего Порядка.</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Подозерского сельского поселения, уполномоченной на согласование сделок с имуществом балансодержателя.</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3.8.3. Отсутствуют индивидуально-определенные признаки движимого имущества, позволяющие заключить в отношении него договор аренды.</w:t>
      </w:r>
    </w:p>
    <w:p w:rsidR="00D810B4" w:rsidRPr="00D810B4" w:rsidRDefault="00D810B4" w:rsidP="00D810B4">
      <w:pPr>
        <w:autoSpaceDE w:val="0"/>
        <w:autoSpaceDN w:val="0"/>
        <w:adjustRightInd w:val="0"/>
        <w:jc w:val="both"/>
        <w:rPr>
          <w:sz w:val="24"/>
          <w:szCs w:val="24"/>
        </w:rPr>
      </w:pPr>
      <w:r w:rsidRPr="00D810B4">
        <w:rPr>
          <w:sz w:val="24"/>
          <w:szCs w:val="24"/>
        </w:rPr>
        <w:t xml:space="preserve"> 3.9. Совет Подозерского сельского поселения Комсомольского муниципального района вправе исключить сведения о муниципальном имуществе Подозерского сельского поселения Комсомольского муниципального района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а также </w:t>
      </w:r>
      <w:r w:rsidRPr="00D810B4">
        <w:rPr>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D810B4">
        <w:rPr>
          <w:sz w:val="24"/>
          <w:szCs w:val="24"/>
        </w:rPr>
        <w:t xml:space="preserve"> не поступило:</w:t>
      </w:r>
    </w:p>
    <w:p w:rsidR="00D810B4" w:rsidRPr="00D810B4" w:rsidRDefault="00D810B4" w:rsidP="00D810B4">
      <w:pPr>
        <w:autoSpaceDE w:val="0"/>
        <w:autoSpaceDN w:val="0"/>
        <w:adjustRightInd w:val="0"/>
        <w:spacing w:before="280"/>
        <w:ind w:left="709"/>
        <w:contextualSpacing/>
        <w:jc w:val="both"/>
        <w:rPr>
          <w:sz w:val="24"/>
          <w:szCs w:val="24"/>
        </w:rPr>
      </w:pPr>
      <w:r w:rsidRPr="00D810B4">
        <w:rPr>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D810B4" w:rsidRPr="00D810B4" w:rsidRDefault="00D810B4" w:rsidP="00D810B4">
      <w:pPr>
        <w:tabs>
          <w:tab w:val="left" w:pos="709"/>
        </w:tabs>
        <w:ind w:left="709"/>
        <w:jc w:val="both"/>
        <w:rPr>
          <w:sz w:val="24"/>
          <w:szCs w:val="24"/>
        </w:rPr>
      </w:pPr>
      <w:r w:rsidRPr="00D810B4">
        <w:rPr>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50" w:history="1">
        <w:r w:rsidRPr="00D810B4">
          <w:rPr>
            <w:rStyle w:val="a3"/>
            <w:sz w:val="24"/>
            <w:szCs w:val="24"/>
          </w:rPr>
          <w:t>законом</w:t>
        </w:r>
      </w:hyperlink>
      <w:r w:rsidRPr="00D810B4">
        <w:rPr>
          <w:sz w:val="24"/>
          <w:szCs w:val="24"/>
        </w:rPr>
        <w:t xml:space="preserve"> от 26.07.2006 № 135-ФЗ «О защите конкуренции» , Земельным кодексом Российской Федерации.</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3.10. Сведения о муниципальном имуществе Подозерского сельского поселения  подлежат исключению из Перечня, в следующих случаях:</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lastRenderedPageBreak/>
        <w:t xml:space="preserve">    3.10.1. В отношении имущества в установленном законодательством Российской Федерации порядке принято решение о его использовании для муниципальных нужд.</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3.10.2. Право собственности Подозерского сельского поселения на имущество прекращено по решению суда или в ином установленном законом порядке;</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3.10.3. Прекращение существования имущества в результате его гибели или уничтожения;</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3.11. Совет Подозерского сельского поселения Комсомольского муниципального района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а также физическим лицам, не являющимся индивидуальными предпринимателями и применяющих специальный налоговый режим «Налог на профессиональный доход» на условиях, обеспечивающих проведение его капитального ремонта и (или) реконструкции арендатором .   </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3.13. Имущество, включаемое в перечень, должно быть пригодно для использования по целевому назначению для ведения предпринимательской деятельности. В случае включения в Перечень имущества, техническое состояние которого требует проведения капитального ремонта, реконструкции либо проведения иных работ, в аукционную документацию необходимо включить условие о проведении соответствующих работ, необходимых для ввода указанного имущества в эксплуатацию, за счет арендатора, условия, обеспечивающие уменьшение расходов арендатора на сумму понесенных расходов в пределах суммы арендной платы, а также требования к порядку согласования и проведения таких работ.</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3.14. В случае изменения количественных и качественных характеристик имущества, в результате которого оно стало непригодным к использованию по целевому назначению, сведения о нем могут быть сохранены в Перечне при условии предоставления его субъекту малого и среднего предпринимательства, а также физическим лицам, не являющимся индивидуальными предпринимателями и применяющих специальный налоговый режим «Налог на профессиональный доход»  на условиях, обеспечивающих проведение капитального ремонта и (или) реконструкции имущества арендатором за счет собственных средств.</w:t>
      </w:r>
    </w:p>
    <w:p w:rsidR="00D810B4" w:rsidRPr="00D810B4" w:rsidRDefault="00D810B4" w:rsidP="00D810B4">
      <w:pPr>
        <w:pStyle w:val="a4"/>
        <w:jc w:val="both"/>
        <w:rPr>
          <w:rFonts w:ascii="Times New Roman" w:hAnsi="Times New Roman"/>
          <w:sz w:val="24"/>
          <w:szCs w:val="24"/>
        </w:rPr>
      </w:pPr>
    </w:p>
    <w:p w:rsidR="00D810B4" w:rsidRPr="00D810B4" w:rsidRDefault="00D810B4" w:rsidP="00D810B4">
      <w:pPr>
        <w:pStyle w:val="a4"/>
        <w:jc w:val="center"/>
        <w:rPr>
          <w:rFonts w:ascii="Times New Roman" w:hAnsi="Times New Roman"/>
          <w:sz w:val="24"/>
          <w:szCs w:val="24"/>
        </w:rPr>
      </w:pPr>
      <w:r w:rsidRPr="00D810B4">
        <w:rPr>
          <w:rFonts w:ascii="Times New Roman" w:hAnsi="Times New Roman"/>
          <w:sz w:val="24"/>
          <w:szCs w:val="24"/>
        </w:rPr>
        <w:t>4. Опубликование Перечня и предоставление сведений о включенном в него имуществе</w:t>
      </w:r>
    </w:p>
    <w:p w:rsidR="00D810B4" w:rsidRPr="00D810B4" w:rsidRDefault="00D810B4" w:rsidP="00D810B4">
      <w:pPr>
        <w:pStyle w:val="a4"/>
        <w:jc w:val="center"/>
        <w:rPr>
          <w:rFonts w:ascii="Times New Roman" w:hAnsi="Times New Roman"/>
          <w:sz w:val="24"/>
          <w:szCs w:val="24"/>
        </w:rPr>
      </w:pP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4.1. Уполномоченный орган:</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lastRenderedPageBreak/>
        <w:t xml:space="preserve">     4.1.1. Администрация Подозерского сельского поселения обеспечивает опубликование Перечня или изменений в Перечень в «Вестнике нормативных правовых актов органов местного самоуправления Комсомольского муниципального района», в течение 10 рабочих дней со дня их утверждения по форме согласно приложению № 2 к приложению;</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приложению;</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D810B4" w:rsidRPr="00D810B4" w:rsidRDefault="00D810B4" w:rsidP="00D810B4">
      <w:pPr>
        <w:pStyle w:val="a4"/>
        <w:jc w:val="both"/>
        <w:rPr>
          <w:rFonts w:ascii="Times New Roman" w:hAnsi="Times New Roman"/>
          <w:sz w:val="24"/>
          <w:szCs w:val="24"/>
        </w:rPr>
      </w:pPr>
    </w:p>
    <w:p w:rsidR="00D810B4" w:rsidRPr="00D810B4" w:rsidRDefault="00D810B4" w:rsidP="00D810B4">
      <w:pPr>
        <w:pStyle w:val="a4"/>
        <w:jc w:val="both"/>
        <w:rPr>
          <w:rFonts w:ascii="Times New Roman" w:hAnsi="Times New Roman"/>
          <w:sz w:val="24"/>
          <w:szCs w:val="24"/>
        </w:rPr>
      </w:pPr>
    </w:p>
    <w:p w:rsidR="00D810B4" w:rsidRPr="00D810B4" w:rsidRDefault="00D810B4" w:rsidP="00D810B4">
      <w:pPr>
        <w:pStyle w:val="a4"/>
        <w:jc w:val="both"/>
        <w:rPr>
          <w:rFonts w:ascii="Times New Roman" w:hAnsi="Times New Roman"/>
          <w:sz w:val="24"/>
          <w:szCs w:val="24"/>
        </w:rPr>
      </w:pPr>
    </w:p>
    <w:p w:rsidR="00D810B4" w:rsidRPr="00D810B4" w:rsidRDefault="00D810B4" w:rsidP="00D810B4">
      <w:pPr>
        <w:pStyle w:val="a4"/>
        <w:jc w:val="both"/>
        <w:rPr>
          <w:rFonts w:ascii="Times New Roman" w:hAnsi="Times New Roman"/>
          <w:b/>
          <w:sz w:val="24"/>
          <w:szCs w:val="24"/>
        </w:rPr>
      </w:pPr>
    </w:p>
    <w:p w:rsidR="00D810B4" w:rsidRPr="00D810B4" w:rsidRDefault="00D810B4" w:rsidP="00D810B4">
      <w:pPr>
        <w:tabs>
          <w:tab w:val="center" w:pos="4677"/>
        </w:tabs>
        <w:jc w:val="both"/>
        <w:rPr>
          <w:b/>
          <w:sz w:val="24"/>
          <w:szCs w:val="24"/>
        </w:rPr>
      </w:pPr>
    </w:p>
    <w:p w:rsidR="00D810B4" w:rsidRPr="00D810B4" w:rsidRDefault="00D810B4" w:rsidP="00D810B4">
      <w:pPr>
        <w:tabs>
          <w:tab w:val="center" w:pos="4677"/>
        </w:tabs>
        <w:jc w:val="both"/>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pPr>
    </w:p>
    <w:p w:rsidR="00D810B4" w:rsidRPr="00D810B4" w:rsidRDefault="00D810B4" w:rsidP="00D810B4">
      <w:pPr>
        <w:rPr>
          <w:sz w:val="24"/>
          <w:szCs w:val="24"/>
        </w:rPr>
        <w:sectPr w:rsidR="00D810B4" w:rsidRPr="00D810B4" w:rsidSect="00787B06">
          <w:pgSz w:w="11906" w:h="16838"/>
          <w:pgMar w:top="1134" w:right="850" w:bottom="1134" w:left="1701" w:header="708" w:footer="708" w:gutter="0"/>
          <w:cols w:space="708"/>
          <w:docGrid w:linePitch="360"/>
        </w:sectPr>
      </w:pPr>
    </w:p>
    <w:p w:rsidR="00D810B4" w:rsidRPr="00D810B4" w:rsidRDefault="00D810B4" w:rsidP="00D810B4">
      <w:pPr>
        <w:pStyle w:val="ConsPlusNormal"/>
        <w:jc w:val="right"/>
        <w:rPr>
          <w:rFonts w:ascii="Times New Roman" w:hAnsi="Times New Roman" w:cs="Times New Roman"/>
          <w:sz w:val="24"/>
          <w:szCs w:val="24"/>
        </w:rPr>
      </w:pPr>
      <w:r w:rsidRPr="00D810B4">
        <w:rPr>
          <w:rFonts w:ascii="Times New Roman" w:hAnsi="Times New Roman" w:cs="Times New Roman"/>
          <w:sz w:val="24"/>
          <w:szCs w:val="24"/>
        </w:rPr>
        <w:lastRenderedPageBreak/>
        <w:t xml:space="preserve">Приложение №2 к приложению к решению Совета Подозерского сельского поселения  </w:t>
      </w:r>
    </w:p>
    <w:p w:rsidR="00D810B4" w:rsidRPr="00D810B4" w:rsidRDefault="00D810B4" w:rsidP="00D810B4">
      <w:pPr>
        <w:ind w:left="4820"/>
        <w:jc w:val="right"/>
        <w:rPr>
          <w:sz w:val="24"/>
          <w:szCs w:val="24"/>
        </w:rPr>
      </w:pPr>
      <w:r w:rsidRPr="00D810B4">
        <w:rPr>
          <w:sz w:val="24"/>
          <w:szCs w:val="24"/>
        </w:rPr>
        <w:t>от 03.04.2019 №170 (в редакции Решений Совета Подозерского сельского поселения от 30.01.2020г №209,от 10.11.2020г. №26)</w:t>
      </w:r>
    </w:p>
    <w:p w:rsidR="00D810B4" w:rsidRPr="00D810B4" w:rsidRDefault="00D810B4" w:rsidP="00D810B4">
      <w:pPr>
        <w:pStyle w:val="ConsPlusNormal"/>
        <w:ind w:left="2268"/>
        <w:jc w:val="both"/>
        <w:rPr>
          <w:rFonts w:ascii="Times New Roman" w:hAnsi="Times New Roman" w:cs="Times New Roman"/>
          <w:sz w:val="24"/>
          <w:szCs w:val="24"/>
        </w:rPr>
      </w:pPr>
    </w:p>
    <w:p w:rsidR="00D810B4" w:rsidRPr="00D810B4" w:rsidRDefault="00D810B4" w:rsidP="00D810B4">
      <w:pPr>
        <w:pStyle w:val="a4"/>
        <w:jc w:val="center"/>
        <w:rPr>
          <w:rFonts w:ascii="Times New Roman" w:hAnsi="Times New Roman"/>
          <w:b/>
          <w:color w:val="000000"/>
          <w:sz w:val="24"/>
          <w:szCs w:val="24"/>
        </w:rPr>
      </w:pPr>
      <w:r w:rsidRPr="00D810B4">
        <w:rPr>
          <w:rFonts w:ascii="Times New Roman" w:hAnsi="Times New Roman"/>
          <w:b/>
          <w:sz w:val="24"/>
          <w:szCs w:val="24"/>
        </w:rPr>
        <w:t>Форма Перечня имущества Подозерского сельского поселения Комсомольского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предринимательства, а также физическим лицам, не являющимся  индивидуальными предпринимателями и применяющих специальный налоговый режим «Налог на профессиональный доход»</w:t>
      </w:r>
    </w:p>
    <w:p w:rsidR="00D810B4" w:rsidRPr="00D810B4" w:rsidRDefault="00D810B4" w:rsidP="00D810B4">
      <w:pPr>
        <w:pStyle w:val="ConsPlusTitle"/>
        <w:jc w:val="center"/>
        <w:rPr>
          <w:rFonts w:ascii="Times New Roman" w:hAnsi="Times New Roman" w:cs="Times New Roman"/>
          <w:sz w:val="24"/>
          <w:szCs w:val="24"/>
        </w:rPr>
      </w:pPr>
      <w:r w:rsidRPr="00D810B4">
        <w:rPr>
          <w:rFonts w:ascii="Times New Roman" w:hAnsi="Times New Roman" w:cs="Times New Roman"/>
          <w:sz w:val="24"/>
          <w:szCs w:val="24"/>
        </w:rPr>
        <w:tab/>
      </w:r>
    </w:p>
    <w:tbl>
      <w:tblPr>
        <w:tblStyle w:val="aff1"/>
        <w:tblW w:w="14742" w:type="dxa"/>
        <w:tblLayout w:type="fixed"/>
        <w:tblLook w:val="04A0"/>
      </w:tblPr>
      <w:tblGrid>
        <w:gridCol w:w="562"/>
        <w:gridCol w:w="1842"/>
        <w:gridCol w:w="1843"/>
        <w:gridCol w:w="1701"/>
        <w:gridCol w:w="4395"/>
        <w:gridCol w:w="2126"/>
        <w:gridCol w:w="2273"/>
      </w:tblGrid>
      <w:tr w:rsidR="00D810B4" w:rsidRPr="00D810B4" w:rsidTr="00353819">
        <w:trPr>
          <w:trHeight w:val="276"/>
        </w:trPr>
        <w:tc>
          <w:tcPr>
            <w:tcW w:w="562" w:type="dxa"/>
            <w:vMerge w:val="restart"/>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 п/п</w:t>
            </w:r>
          </w:p>
        </w:tc>
        <w:tc>
          <w:tcPr>
            <w:tcW w:w="1842" w:type="dxa"/>
            <w:vMerge w:val="restart"/>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 xml:space="preserve">Адрес (местоположение) объекта </w:t>
            </w:r>
            <w:hyperlink w:anchor="P205" w:history="1">
              <w:r w:rsidRPr="00D810B4">
                <w:rPr>
                  <w:rFonts w:ascii="Times New Roman" w:hAnsi="Times New Roman" w:cs="Times New Roman"/>
                  <w:sz w:val="24"/>
                  <w:szCs w:val="24"/>
                </w:rPr>
                <w:t>&lt;1&gt;</w:t>
              </w:r>
            </w:hyperlink>
          </w:p>
        </w:tc>
        <w:tc>
          <w:tcPr>
            <w:tcW w:w="1843" w:type="dxa"/>
            <w:vMerge w:val="restart"/>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Вид объекта недвижимости;</w:t>
            </w:r>
          </w:p>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 xml:space="preserve">тип движимого имущества </w:t>
            </w:r>
            <w:hyperlink w:anchor="P209" w:history="1">
              <w:r w:rsidRPr="00D810B4">
                <w:rPr>
                  <w:rFonts w:ascii="Times New Roman" w:hAnsi="Times New Roman" w:cs="Times New Roman"/>
                  <w:sz w:val="24"/>
                  <w:szCs w:val="24"/>
                </w:rPr>
                <w:t>&lt;2&gt;</w:t>
              </w:r>
            </w:hyperlink>
          </w:p>
        </w:tc>
        <w:tc>
          <w:tcPr>
            <w:tcW w:w="1701" w:type="dxa"/>
            <w:vMerge w:val="restart"/>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Наименование объекта учета &lt;3&gt;</w:t>
            </w:r>
          </w:p>
        </w:tc>
        <w:tc>
          <w:tcPr>
            <w:tcW w:w="8794" w:type="dxa"/>
            <w:gridSpan w:val="3"/>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 xml:space="preserve">Сведения о недвижимом имуществе </w:t>
            </w:r>
          </w:p>
        </w:tc>
      </w:tr>
      <w:tr w:rsidR="00D810B4" w:rsidRPr="00D810B4" w:rsidTr="00353819">
        <w:trPr>
          <w:trHeight w:val="276"/>
        </w:trPr>
        <w:tc>
          <w:tcPr>
            <w:tcW w:w="562" w:type="dxa"/>
            <w:vMerge/>
          </w:tcPr>
          <w:p w:rsidR="00D810B4" w:rsidRPr="00D810B4" w:rsidRDefault="00D810B4" w:rsidP="00353819">
            <w:pPr>
              <w:pStyle w:val="ConsPlusNormal"/>
              <w:rPr>
                <w:rFonts w:ascii="Times New Roman" w:hAnsi="Times New Roman" w:cs="Times New Roman"/>
                <w:sz w:val="24"/>
                <w:szCs w:val="24"/>
              </w:rPr>
            </w:pPr>
          </w:p>
        </w:tc>
        <w:tc>
          <w:tcPr>
            <w:tcW w:w="1842" w:type="dxa"/>
            <w:vMerge/>
          </w:tcPr>
          <w:p w:rsidR="00D810B4" w:rsidRPr="00D810B4" w:rsidRDefault="00D810B4" w:rsidP="00353819">
            <w:pPr>
              <w:pStyle w:val="ConsPlusNormal"/>
              <w:rPr>
                <w:rFonts w:ascii="Times New Roman" w:hAnsi="Times New Roman" w:cs="Times New Roman"/>
                <w:sz w:val="24"/>
                <w:szCs w:val="24"/>
              </w:rPr>
            </w:pPr>
          </w:p>
        </w:tc>
        <w:tc>
          <w:tcPr>
            <w:tcW w:w="1843" w:type="dxa"/>
            <w:vMerge/>
          </w:tcPr>
          <w:p w:rsidR="00D810B4" w:rsidRPr="00D810B4" w:rsidRDefault="00D810B4" w:rsidP="00353819">
            <w:pPr>
              <w:pStyle w:val="ConsPlusNormal"/>
              <w:rPr>
                <w:rFonts w:ascii="Times New Roman" w:hAnsi="Times New Roman" w:cs="Times New Roman"/>
                <w:sz w:val="24"/>
                <w:szCs w:val="24"/>
              </w:rPr>
            </w:pPr>
          </w:p>
        </w:tc>
        <w:tc>
          <w:tcPr>
            <w:tcW w:w="1701" w:type="dxa"/>
            <w:vMerge/>
          </w:tcPr>
          <w:p w:rsidR="00D810B4" w:rsidRPr="00D810B4" w:rsidRDefault="00D810B4" w:rsidP="00353819">
            <w:pPr>
              <w:pStyle w:val="ConsPlusNormal"/>
              <w:rPr>
                <w:rFonts w:ascii="Times New Roman" w:hAnsi="Times New Roman" w:cs="Times New Roman"/>
                <w:sz w:val="24"/>
                <w:szCs w:val="24"/>
              </w:rPr>
            </w:pPr>
          </w:p>
        </w:tc>
        <w:tc>
          <w:tcPr>
            <w:tcW w:w="8794" w:type="dxa"/>
            <w:gridSpan w:val="3"/>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Основная характеристика объекта недвижимости &lt;4&gt;</w:t>
            </w:r>
          </w:p>
        </w:tc>
      </w:tr>
      <w:tr w:rsidR="00D810B4" w:rsidRPr="00D810B4" w:rsidTr="00353819">
        <w:trPr>
          <w:trHeight w:val="552"/>
        </w:trPr>
        <w:tc>
          <w:tcPr>
            <w:tcW w:w="562" w:type="dxa"/>
            <w:vMerge/>
          </w:tcPr>
          <w:p w:rsidR="00D810B4" w:rsidRPr="00D810B4" w:rsidRDefault="00D810B4" w:rsidP="00353819">
            <w:pPr>
              <w:pStyle w:val="ConsPlusNormal"/>
              <w:rPr>
                <w:rFonts w:ascii="Times New Roman" w:hAnsi="Times New Roman" w:cs="Times New Roman"/>
                <w:sz w:val="24"/>
                <w:szCs w:val="24"/>
              </w:rPr>
            </w:pPr>
          </w:p>
        </w:tc>
        <w:tc>
          <w:tcPr>
            <w:tcW w:w="1842" w:type="dxa"/>
            <w:vMerge/>
          </w:tcPr>
          <w:p w:rsidR="00D810B4" w:rsidRPr="00D810B4" w:rsidRDefault="00D810B4" w:rsidP="00353819">
            <w:pPr>
              <w:pStyle w:val="ConsPlusNormal"/>
              <w:rPr>
                <w:rFonts w:ascii="Times New Roman" w:hAnsi="Times New Roman" w:cs="Times New Roman"/>
                <w:sz w:val="24"/>
                <w:szCs w:val="24"/>
              </w:rPr>
            </w:pPr>
          </w:p>
        </w:tc>
        <w:tc>
          <w:tcPr>
            <w:tcW w:w="1843" w:type="dxa"/>
            <w:vMerge/>
          </w:tcPr>
          <w:p w:rsidR="00D810B4" w:rsidRPr="00D810B4" w:rsidRDefault="00D810B4" w:rsidP="00353819">
            <w:pPr>
              <w:pStyle w:val="ConsPlusNormal"/>
              <w:rPr>
                <w:rFonts w:ascii="Times New Roman" w:hAnsi="Times New Roman" w:cs="Times New Roman"/>
                <w:sz w:val="24"/>
                <w:szCs w:val="24"/>
              </w:rPr>
            </w:pPr>
          </w:p>
        </w:tc>
        <w:tc>
          <w:tcPr>
            <w:tcW w:w="1701" w:type="dxa"/>
            <w:vMerge/>
          </w:tcPr>
          <w:p w:rsidR="00D810B4" w:rsidRPr="00D810B4" w:rsidRDefault="00D810B4" w:rsidP="00353819">
            <w:pPr>
              <w:pStyle w:val="ConsPlusNormal"/>
              <w:rPr>
                <w:rFonts w:ascii="Times New Roman" w:hAnsi="Times New Roman" w:cs="Times New Roman"/>
                <w:sz w:val="24"/>
                <w:szCs w:val="24"/>
              </w:rPr>
            </w:pPr>
          </w:p>
        </w:tc>
        <w:tc>
          <w:tcPr>
            <w:tcW w:w="4395" w:type="dxa"/>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Фактическое значение/Проектируемое значение (для объектов незавершенного строительства)</w:t>
            </w:r>
          </w:p>
        </w:tc>
        <w:tc>
          <w:tcPr>
            <w:tcW w:w="2268" w:type="dxa"/>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Единица измерения (для площади - кв. м; для протяженности - м; для глубины залегания - м; для объема - куб. м)</w:t>
            </w:r>
          </w:p>
        </w:tc>
      </w:tr>
      <w:tr w:rsidR="00D810B4" w:rsidRPr="00D810B4" w:rsidTr="00353819">
        <w:tc>
          <w:tcPr>
            <w:tcW w:w="562" w:type="dxa"/>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1</w:t>
            </w:r>
          </w:p>
        </w:tc>
        <w:tc>
          <w:tcPr>
            <w:tcW w:w="1842" w:type="dxa"/>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2</w:t>
            </w:r>
          </w:p>
        </w:tc>
        <w:tc>
          <w:tcPr>
            <w:tcW w:w="1843" w:type="dxa"/>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3</w:t>
            </w:r>
          </w:p>
        </w:tc>
        <w:tc>
          <w:tcPr>
            <w:tcW w:w="1701" w:type="dxa"/>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4</w:t>
            </w:r>
          </w:p>
        </w:tc>
        <w:tc>
          <w:tcPr>
            <w:tcW w:w="4395" w:type="dxa"/>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5</w:t>
            </w:r>
          </w:p>
        </w:tc>
        <w:tc>
          <w:tcPr>
            <w:tcW w:w="2126" w:type="dxa"/>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6</w:t>
            </w:r>
          </w:p>
        </w:tc>
        <w:tc>
          <w:tcPr>
            <w:tcW w:w="2268" w:type="dxa"/>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7</w:t>
            </w:r>
          </w:p>
        </w:tc>
      </w:tr>
    </w:tbl>
    <w:p w:rsidR="00D810B4" w:rsidRPr="00D810B4" w:rsidRDefault="00D810B4" w:rsidP="00D810B4">
      <w:pPr>
        <w:pStyle w:val="ConsPlusNormal"/>
        <w:jc w:val="both"/>
        <w:rPr>
          <w:rFonts w:ascii="Times New Roman" w:hAnsi="Times New Roman" w:cs="Times New Roman"/>
          <w:sz w:val="24"/>
          <w:szCs w:val="24"/>
        </w:rPr>
      </w:pPr>
    </w:p>
    <w:tbl>
      <w:tblPr>
        <w:tblStyle w:val="aff1"/>
        <w:tblW w:w="14737" w:type="dxa"/>
        <w:tblLayout w:type="fixed"/>
        <w:tblLook w:val="04A0"/>
      </w:tblPr>
      <w:tblGrid>
        <w:gridCol w:w="988"/>
        <w:gridCol w:w="2126"/>
        <w:gridCol w:w="2126"/>
        <w:gridCol w:w="1276"/>
        <w:gridCol w:w="1843"/>
        <w:gridCol w:w="2198"/>
        <w:gridCol w:w="992"/>
        <w:gridCol w:w="1204"/>
        <w:gridCol w:w="1984"/>
      </w:tblGrid>
      <w:tr w:rsidR="00D810B4" w:rsidRPr="00D810B4" w:rsidTr="00353819">
        <w:trPr>
          <w:trHeight w:val="276"/>
        </w:trPr>
        <w:tc>
          <w:tcPr>
            <w:tcW w:w="8359" w:type="dxa"/>
            <w:gridSpan w:val="5"/>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br w:type="page"/>
              <w:t xml:space="preserve">Сведения о недвижимом имуществе </w:t>
            </w:r>
          </w:p>
        </w:tc>
        <w:tc>
          <w:tcPr>
            <w:tcW w:w="6378" w:type="dxa"/>
            <w:gridSpan w:val="4"/>
            <w:vMerge w:val="restart"/>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 xml:space="preserve">Сведения о движимом имуществе </w:t>
            </w:r>
          </w:p>
        </w:tc>
      </w:tr>
      <w:tr w:rsidR="00D810B4" w:rsidRPr="00D810B4" w:rsidTr="00353819">
        <w:trPr>
          <w:trHeight w:val="276"/>
        </w:trPr>
        <w:tc>
          <w:tcPr>
            <w:tcW w:w="3114" w:type="dxa"/>
            <w:gridSpan w:val="2"/>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Кадастровый номер &lt;5&gt;</w:t>
            </w:r>
          </w:p>
        </w:tc>
        <w:tc>
          <w:tcPr>
            <w:tcW w:w="2126" w:type="dxa"/>
            <w:vMerge w:val="restart"/>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Техническое состояние объекта недвижимости&lt;6&gt;</w:t>
            </w:r>
          </w:p>
        </w:tc>
        <w:tc>
          <w:tcPr>
            <w:tcW w:w="1276" w:type="dxa"/>
            <w:vMerge w:val="restart"/>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Категория земель &lt;7&gt;</w:t>
            </w:r>
          </w:p>
        </w:tc>
        <w:tc>
          <w:tcPr>
            <w:tcW w:w="1843" w:type="dxa"/>
            <w:vMerge w:val="restart"/>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Вид разрешенного использования &lt;8&gt;</w:t>
            </w:r>
          </w:p>
        </w:tc>
        <w:tc>
          <w:tcPr>
            <w:tcW w:w="6378" w:type="dxa"/>
            <w:gridSpan w:val="4"/>
            <w:vMerge/>
          </w:tcPr>
          <w:p w:rsidR="00D810B4" w:rsidRPr="00D810B4" w:rsidRDefault="00D810B4" w:rsidP="00353819">
            <w:pPr>
              <w:pStyle w:val="ConsPlusNormal"/>
              <w:rPr>
                <w:rFonts w:ascii="Times New Roman" w:hAnsi="Times New Roman" w:cs="Times New Roman"/>
                <w:sz w:val="24"/>
                <w:szCs w:val="24"/>
              </w:rPr>
            </w:pPr>
          </w:p>
        </w:tc>
      </w:tr>
      <w:tr w:rsidR="00D810B4" w:rsidRPr="00D810B4" w:rsidTr="00353819">
        <w:trPr>
          <w:trHeight w:val="2050"/>
        </w:trPr>
        <w:tc>
          <w:tcPr>
            <w:tcW w:w="988" w:type="dxa"/>
            <w:tcBorders>
              <w:bottom w:val="single" w:sz="4" w:space="0" w:color="auto"/>
            </w:tcBorders>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Номер</w:t>
            </w:r>
          </w:p>
        </w:tc>
        <w:tc>
          <w:tcPr>
            <w:tcW w:w="2126" w:type="dxa"/>
            <w:tcBorders>
              <w:bottom w:val="single" w:sz="4" w:space="0" w:color="auto"/>
            </w:tcBorders>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Тип (кадастровый, условный, устаревший)</w:t>
            </w:r>
          </w:p>
        </w:tc>
        <w:tc>
          <w:tcPr>
            <w:tcW w:w="2126" w:type="dxa"/>
            <w:vMerge/>
            <w:tcBorders>
              <w:bottom w:val="single" w:sz="4" w:space="0" w:color="auto"/>
            </w:tcBorders>
          </w:tcPr>
          <w:p w:rsidR="00D810B4" w:rsidRPr="00D810B4" w:rsidRDefault="00D810B4" w:rsidP="00353819">
            <w:pPr>
              <w:pStyle w:val="ConsPlusNormal"/>
              <w:rPr>
                <w:rFonts w:ascii="Times New Roman" w:hAnsi="Times New Roman" w:cs="Times New Roman"/>
                <w:sz w:val="24"/>
                <w:szCs w:val="24"/>
              </w:rPr>
            </w:pPr>
          </w:p>
        </w:tc>
        <w:tc>
          <w:tcPr>
            <w:tcW w:w="1276" w:type="dxa"/>
            <w:vMerge/>
          </w:tcPr>
          <w:p w:rsidR="00D810B4" w:rsidRPr="00D810B4" w:rsidRDefault="00D810B4" w:rsidP="00353819">
            <w:pPr>
              <w:pStyle w:val="ConsPlusNormal"/>
              <w:rPr>
                <w:rFonts w:ascii="Times New Roman" w:hAnsi="Times New Roman" w:cs="Times New Roman"/>
                <w:sz w:val="24"/>
                <w:szCs w:val="24"/>
              </w:rPr>
            </w:pPr>
          </w:p>
        </w:tc>
        <w:tc>
          <w:tcPr>
            <w:tcW w:w="1843" w:type="dxa"/>
            <w:vMerge/>
            <w:tcBorders>
              <w:bottom w:val="single" w:sz="4" w:space="0" w:color="auto"/>
            </w:tcBorders>
          </w:tcPr>
          <w:p w:rsidR="00D810B4" w:rsidRPr="00D810B4" w:rsidRDefault="00D810B4" w:rsidP="00353819">
            <w:pPr>
              <w:pStyle w:val="ConsPlusNormal"/>
              <w:rPr>
                <w:rFonts w:ascii="Times New Roman" w:hAnsi="Times New Roman" w:cs="Times New Roman"/>
                <w:sz w:val="24"/>
                <w:szCs w:val="24"/>
              </w:rPr>
            </w:pPr>
          </w:p>
        </w:tc>
        <w:tc>
          <w:tcPr>
            <w:tcW w:w="2198" w:type="dxa"/>
            <w:tcBorders>
              <w:bottom w:val="single" w:sz="4" w:space="0" w:color="auto"/>
            </w:tcBorders>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Государственный регистрационный знак (при наличии)</w:t>
            </w:r>
          </w:p>
        </w:tc>
        <w:tc>
          <w:tcPr>
            <w:tcW w:w="992" w:type="dxa"/>
            <w:tcBorders>
              <w:bottom w:val="single" w:sz="4" w:space="0" w:color="auto"/>
            </w:tcBorders>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Марка, модель</w:t>
            </w:r>
          </w:p>
        </w:tc>
        <w:tc>
          <w:tcPr>
            <w:tcW w:w="1204" w:type="dxa"/>
            <w:tcBorders>
              <w:bottom w:val="single" w:sz="4" w:space="0" w:color="auto"/>
            </w:tcBorders>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Год выпуска</w:t>
            </w:r>
          </w:p>
        </w:tc>
        <w:tc>
          <w:tcPr>
            <w:tcW w:w="1984" w:type="dxa"/>
            <w:tcBorders>
              <w:bottom w:val="single" w:sz="4" w:space="0" w:color="auto"/>
            </w:tcBorders>
          </w:tcPr>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 xml:space="preserve">Состав (принадлежнос-ти) имущества </w:t>
            </w:r>
          </w:p>
          <w:p w:rsidR="00D810B4" w:rsidRPr="00D810B4" w:rsidRDefault="00D810B4" w:rsidP="00353819">
            <w:pPr>
              <w:pStyle w:val="ConsPlusNormal"/>
              <w:rPr>
                <w:rFonts w:ascii="Times New Roman" w:hAnsi="Times New Roman" w:cs="Times New Roman"/>
                <w:sz w:val="24"/>
                <w:szCs w:val="24"/>
              </w:rPr>
            </w:pPr>
            <w:r w:rsidRPr="00D810B4">
              <w:rPr>
                <w:rFonts w:ascii="Times New Roman" w:hAnsi="Times New Roman" w:cs="Times New Roman"/>
                <w:sz w:val="24"/>
                <w:szCs w:val="24"/>
              </w:rPr>
              <w:t>&lt;9&gt;</w:t>
            </w:r>
          </w:p>
        </w:tc>
      </w:tr>
      <w:tr w:rsidR="00D810B4" w:rsidRPr="00D810B4" w:rsidTr="00353819">
        <w:tc>
          <w:tcPr>
            <w:tcW w:w="988" w:type="dxa"/>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8</w:t>
            </w:r>
          </w:p>
        </w:tc>
        <w:tc>
          <w:tcPr>
            <w:tcW w:w="2126" w:type="dxa"/>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9</w:t>
            </w:r>
          </w:p>
        </w:tc>
        <w:tc>
          <w:tcPr>
            <w:tcW w:w="2126" w:type="dxa"/>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10</w:t>
            </w:r>
          </w:p>
        </w:tc>
        <w:tc>
          <w:tcPr>
            <w:tcW w:w="1276" w:type="dxa"/>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11</w:t>
            </w:r>
          </w:p>
        </w:tc>
        <w:tc>
          <w:tcPr>
            <w:tcW w:w="1843" w:type="dxa"/>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12</w:t>
            </w:r>
          </w:p>
        </w:tc>
        <w:tc>
          <w:tcPr>
            <w:tcW w:w="2198" w:type="dxa"/>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13</w:t>
            </w:r>
          </w:p>
        </w:tc>
        <w:tc>
          <w:tcPr>
            <w:tcW w:w="992" w:type="dxa"/>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14</w:t>
            </w:r>
          </w:p>
        </w:tc>
        <w:tc>
          <w:tcPr>
            <w:tcW w:w="1204" w:type="dxa"/>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15</w:t>
            </w:r>
          </w:p>
        </w:tc>
        <w:tc>
          <w:tcPr>
            <w:tcW w:w="1984" w:type="dxa"/>
          </w:tcPr>
          <w:p w:rsidR="00D810B4" w:rsidRPr="00D810B4" w:rsidRDefault="00D810B4" w:rsidP="00353819">
            <w:pPr>
              <w:pStyle w:val="ConsPlusNormal"/>
              <w:jc w:val="center"/>
              <w:rPr>
                <w:rFonts w:ascii="Times New Roman" w:hAnsi="Times New Roman" w:cs="Times New Roman"/>
                <w:sz w:val="24"/>
                <w:szCs w:val="24"/>
              </w:rPr>
            </w:pPr>
            <w:r w:rsidRPr="00D810B4">
              <w:rPr>
                <w:rFonts w:ascii="Times New Roman" w:hAnsi="Times New Roman" w:cs="Times New Roman"/>
                <w:sz w:val="24"/>
                <w:szCs w:val="24"/>
              </w:rPr>
              <w:t>16</w:t>
            </w:r>
          </w:p>
        </w:tc>
      </w:tr>
    </w:tbl>
    <w:p w:rsidR="00D810B4" w:rsidRPr="00D810B4" w:rsidRDefault="00D810B4" w:rsidP="00D810B4">
      <w:pPr>
        <w:pStyle w:val="ConsPlusNormal"/>
        <w:jc w:val="both"/>
        <w:rPr>
          <w:rFonts w:ascii="Times New Roman" w:hAnsi="Times New Roman" w:cs="Times New Roman"/>
          <w:sz w:val="24"/>
          <w:szCs w:val="24"/>
        </w:rPr>
      </w:pPr>
    </w:p>
    <w:p w:rsidR="00D810B4" w:rsidRPr="00D810B4" w:rsidRDefault="00D810B4" w:rsidP="00D810B4">
      <w:pPr>
        <w:pStyle w:val="ConsPlusNormal"/>
        <w:jc w:val="both"/>
        <w:rPr>
          <w:rFonts w:ascii="Times New Roman" w:hAnsi="Times New Roman" w:cs="Times New Roman"/>
          <w:sz w:val="24"/>
          <w:szCs w:val="24"/>
        </w:rPr>
      </w:pPr>
    </w:p>
    <w:p w:rsidR="00D810B4" w:rsidRPr="00D810B4" w:rsidRDefault="00D810B4" w:rsidP="00D810B4">
      <w:pPr>
        <w:rPr>
          <w:sz w:val="24"/>
          <w:szCs w:val="24"/>
        </w:rPr>
        <w:sectPr w:rsidR="00D810B4" w:rsidRPr="00D810B4" w:rsidSect="00737B48">
          <w:pgSz w:w="16838" w:h="11906" w:orient="landscape"/>
          <w:pgMar w:top="1701" w:right="1134" w:bottom="851" w:left="1134" w:header="709" w:footer="709" w:gutter="0"/>
          <w:cols w:space="708"/>
          <w:docGrid w:linePitch="360"/>
        </w:sectPr>
      </w:pPr>
    </w:p>
    <w:p w:rsidR="00D810B4" w:rsidRPr="00D810B4" w:rsidRDefault="00D810B4" w:rsidP="00D810B4">
      <w:pPr>
        <w:rPr>
          <w:sz w:val="24"/>
          <w:szCs w:val="24"/>
        </w:rPr>
      </w:pPr>
    </w:p>
    <w:p w:rsidR="00D810B4" w:rsidRPr="00D810B4" w:rsidRDefault="00D810B4" w:rsidP="00D810B4">
      <w:pPr>
        <w:jc w:val="right"/>
        <w:rPr>
          <w:sz w:val="24"/>
          <w:szCs w:val="24"/>
        </w:rPr>
      </w:pPr>
      <w:r w:rsidRPr="00D810B4">
        <w:rPr>
          <w:sz w:val="24"/>
          <w:szCs w:val="24"/>
        </w:rPr>
        <w:t>Приложение № 3 к приложению</w:t>
      </w:r>
    </w:p>
    <w:p w:rsidR="00D810B4" w:rsidRPr="00D810B4" w:rsidRDefault="00D810B4" w:rsidP="00D810B4">
      <w:pPr>
        <w:ind w:left="4820"/>
        <w:jc w:val="right"/>
        <w:rPr>
          <w:sz w:val="24"/>
          <w:szCs w:val="24"/>
        </w:rPr>
      </w:pPr>
      <w:r w:rsidRPr="00D810B4">
        <w:rPr>
          <w:sz w:val="24"/>
          <w:szCs w:val="24"/>
        </w:rPr>
        <w:t xml:space="preserve"> к решению Совета </w:t>
      </w:r>
    </w:p>
    <w:p w:rsidR="00D810B4" w:rsidRPr="00D810B4" w:rsidRDefault="00D810B4" w:rsidP="00D810B4">
      <w:pPr>
        <w:ind w:left="4820"/>
        <w:jc w:val="right"/>
        <w:rPr>
          <w:sz w:val="24"/>
          <w:szCs w:val="24"/>
        </w:rPr>
      </w:pPr>
      <w:r w:rsidRPr="00D810B4">
        <w:rPr>
          <w:sz w:val="24"/>
          <w:szCs w:val="24"/>
        </w:rPr>
        <w:t xml:space="preserve">Подозерского сельского поселения  </w:t>
      </w:r>
    </w:p>
    <w:p w:rsidR="00D810B4" w:rsidRPr="00D810B4" w:rsidRDefault="00D810B4" w:rsidP="00D810B4">
      <w:pPr>
        <w:ind w:left="4820"/>
        <w:jc w:val="right"/>
        <w:rPr>
          <w:sz w:val="24"/>
          <w:szCs w:val="24"/>
        </w:rPr>
      </w:pPr>
      <w:r w:rsidRPr="00D810B4">
        <w:rPr>
          <w:color w:val="FF0000"/>
          <w:sz w:val="24"/>
          <w:szCs w:val="24"/>
        </w:rPr>
        <w:t xml:space="preserve"> </w:t>
      </w:r>
      <w:r w:rsidRPr="00D810B4">
        <w:rPr>
          <w:sz w:val="24"/>
          <w:szCs w:val="24"/>
        </w:rPr>
        <w:t>от 03.04.2019№ 170 (в редакции</w:t>
      </w:r>
    </w:p>
    <w:p w:rsidR="00D810B4" w:rsidRPr="00D810B4" w:rsidRDefault="00D810B4" w:rsidP="00D810B4">
      <w:pPr>
        <w:ind w:left="4820"/>
        <w:jc w:val="right"/>
        <w:rPr>
          <w:sz w:val="24"/>
          <w:szCs w:val="24"/>
        </w:rPr>
      </w:pPr>
      <w:r w:rsidRPr="00D810B4">
        <w:rPr>
          <w:sz w:val="24"/>
          <w:szCs w:val="24"/>
        </w:rPr>
        <w:t xml:space="preserve">Решений Совета Подозерского сельского поселения </w:t>
      </w:r>
    </w:p>
    <w:p w:rsidR="00D810B4" w:rsidRPr="00D810B4" w:rsidRDefault="00D810B4" w:rsidP="00D810B4">
      <w:pPr>
        <w:ind w:left="4820"/>
        <w:jc w:val="right"/>
        <w:rPr>
          <w:b/>
          <w:sz w:val="24"/>
          <w:szCs w:val="24"/>
        </w:rPr>
      </w:pPr>
      <w:r w:rsidRPr="00D810B4">
        <w:rPr>
          <w:sz w:val="24"/>
          <w:szCs w:val="24"/>
        </w:rPr>
        <w:t>от 30.01.2020г №209,от 10.11.2020г. №26)</w:t>
      </w:r>
    </w:p>
    <w:p w:rsidR="00D810B4" w:rsidRPr="00D810B4" w:rsidRDefault="00D810B4" w:rsidP="00D810B4">
      <w:pPr>
        <w:pStyle w:val="ConsPlusNormal"/>
        <w:ind w:firstLine="709"/>
        <w:jc w:val="center"/>
        <w:rPr>
          <w:rFonts w:ascii="Times New Roman" w:hAnsi="Times New Roman" w:cs="Times New Roman"/>
          <w:b/>
          <w:sz w:val="24"/>
          <w:szCs w:val="24"/>
        </w:rPr>
      </w:pPr>
    </w:p>
    <w:p w:rsidR="00D810B4" w:rsidRPr="00D810B4" w:rsidRDefault="00D810B4" w:rsidP="00D810B4">
      <w:pPr>
        <w:pStyle w:val="a4"/>
        <w:jc w:val="center"/>
        <w:rPr>
          <w:rFonts w:ascii="Times New Roman" w:hAnsi="Times New Roman"/>
          <w:b/>
          <w:color w:val="000000"/>
          <w:sz w:val="24"/>
          <w:szCs w:val="24"/>
        </w:rPr>
      </w:pPr>
      <w:r w:rsidRPr="00D810B4">
        <w:rPr>
          <w:rFonts w:ascii="Times New Roman" w:hAnsi="Times New Roman"/>
          <w:b/>
          <w:sz w:val="24"/>
          <w:szCs w:val="24"/>
        </w:rPr>
        <w:t>Виды муниципального имущества Подозерского сельского поселения, которое используется для формировании Перечня</w:t>
      </w:r>
      <w:r w:rsidRPr="00D810B4">
        <w:rPr>
          <w:rFonts w:ascii="Times New Roman" w:hAnsi="Times New Roman"/>
          <w:b/>
          <w:color w:val="000000"/>
          <w:sz w:val="24"/>
          <w:szCs w:val="24"/>
        </w:rPr>
        <w:t xml:space="preserve"> муниципального </w:t>
      </w:r>
      <w:r w:rsidRPr="00D810B4">
        <w:rPr>
          <w:rFonts w:ascii="Times New Roman" w:hAnsi="Times New Roman"/>
          <w:b/>
          <w:sz w:val="24"/>
          <w:szCs w:val="24"/>
        </w:rPr>
        <w:t>имущества Подозерского сельского поселения Комсомольского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предринимательства, а также физическим лицам, не являющимся  индивидуальными предпринимателями и применяющих специальный налоговый режим «Налог на профессиональный доход»</w:t>
      </w:r>
    </w:p>
    <w:p w:rsidR="00D810B4" w:rsidRPr="00D810B4" w:rsidRDefault="00D810B4" w:rsidP="00D810B4">
      <w:pPr>
        <w:pStyle w:val="ConsPlusNormal"/>
        <w:ind w:firstLine="709"/>
        <w:jc w:val="center"/>
        <w:rPr>
          <w:rFonts w:ascii="Times New Roman" w:hAnsi="Times New Roman" w:cs="Times New Roman"/>
          <w:b/>
          <w:sz w:val="24"/>
          <w:szCs w:val="24"/>
        </w:rPr>
      </w:pP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D810B4" w:rsidRPr="00D810B4" w:rsidRDefault="00D810B4" w:rsidP="00D810B4">
      <w:pPr>
        <w:pStyle w:val="a4"/>
        <w:jc w:val="both"/>
        <w:rPr>
          <w:rFonts w:ascii="Times New Roman" w:hAnsi="Times New Roman"/>
          <w:sz w:val="24"/>
          <w:szCs w:val="24"/>
        </w:rPr>
      </w:pPr>
      <w:r w:rsidRPr="00D810B4">
        <w:rPr>
          <w:rFonts w:ascii="Times New Roman" w:hAnsi="Times New Roman"/>
          <w:sz w:val="24"/>
          <w:szCs w:val="24"/>
        </w:rPr>
        <w:t xml:space="preserve">    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нормативных правовых актов Подозерского сельского поселения, регулирующих предоставление в аренду объектов капитального строительства, требующих капитального ремонта, реконструкции, завершения строительства.</w:t>
      </w:r>
    </w:p>
    <w:p w:rsidR="00084B88" w:rsidRPr="00D810B4" w:rsidRDefault="00084B88" w:rsidP="00084B88">
      <w:pPr>
        <w:jc w:val="both"/>
        <w:rPr>
          <w:sz w:val="24"/>
          <w:szCs w:val="24"/>
        </w:rPr>
      </w:pPr>
    </w:p>
    <w:p w:rsidR="00084B88" w:rsidRPr="00D810B4" w:rsidRDefault="00084B88" w:rsidP="00084B88">
      <w:pPr>
        <w:jc w:val="both"/>
        <w:rPr>
          <w:sz w:val="24"/>
          <w:szCs w:val="24"/>
        </w:rPr>
      </w:pPr>
    </w:p>
    <w:p w:rsidR="00084B88" w:rsidRPr="00D810B4" w:rsidRDefault="00084B88" w:rsidP="00084B88">
      <w:pPr>
        <w:jc w:val="both"/>
        <w:rPr>
          <w:sz w:val="24"/>
          <w:szCs w:val="24"/>
        </w:rPr>
      </w:pPr>
    </w:p>
    <w:p w:rsidR="00084B88" w:rsidRPr="00D810B4" w:rsidRDefault="00084B88" w:rsidP="00084B88">
      <w:pPr>
        <w:jc w:val="both"/>
        <w:rPr>
          <w:sz w:val="24"/>
          <w:szCs w:val="24"/>
        </w:rPr>
      </w:pPr>
    </w:p>
    <w:p w:rsidR="00084B88" w:rsidRPr="00D810B4" w:rsidRDefault="00084B88" w:rsidP="00084B88">
      <w:pPr>
        <w:jc w:val="both"/>
        <w:rPr>
          <w:sz w:val="24"/>
          <w:szCs w:val="24"/>
        </w:rPr>
      </w:pPr>
    </w:p>
    <w:p w:rsidR="00084B88" w:rsidRPr="00D810B4" w:rsidRDefault="00084B88" w:rsidP="00084B88">
      <w:pPr>
        <w:jc w:val="both"/>
        <w:rPr>
          <w:sz w:val="24"/>
          <w:szCs w:val="24"/>
        </w:rPr>
      </w:pPr>
    </w:p>
    <w:p w:rsidR="00084B88" w:rsidRPr="00D810B4" w:rsidRDefault="00084B88" w:rsidP="00084B88">
      <w:pPr>
        <w:rPr>
          <w:b/>
          <w:sz w:val="24"/>
          <w:szCs w:val="24"/>
        </w:rPr>
      </w:pPr>
    </w:p>
    <w:p w:rsidR="00084B88" w:rsidRPr="00D810B4" w:rsidRDefault="00084B88">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pPr>
        <w:rPr>
          <w:sz w:val="24"/>
          <w:szCs w:val="24"/>
        </w:rPr>
      </w:pPr>
    </w:p>
    <w:p w:rsidR="00170890" w:rsidRPr="00D810B4" w:rsidRDefault="00170890" w:rsidP="00170890">
      <w:pPr>
        <w:widowControl w:val="0"/>
        <w:jc w:val="center"/>
        <w:rPr>
          <w:b/>
          <w:sz w:val="24"/>
          <w:szCs w:val="24"/>
        </w:rPr>
      </w:pPr>
      <w:r w:rsidRPr="00D810B4">
        <w:rPr>
          <w:b/>
          <w:sz w:val="24"/>
          <w:szCs w:val="24"/>
        </w:rPr>
        <w:t>Ответственный за выпуск -</w:t>
      </w:r>
    </w:p>
    <w:p w:rsidR="00170890" w:rsidRPr="00D810B4" w:rsidRDefault="00170890" w:rsidP="00170890">
      <w:pPr>
        <w:widowControl w:val="0"/>
        <w:jc w:val="center"/>
        <w:rPr>
          <w:b/>
          <w:sz w:val="24"/>
          <w:szCs w:val="24"/>
        </w:rPr>
      </w:pPr>
      <w:r w:rsidRPr="00D810B4">
        <w:rPr>
          <w:b/>
          <w:sz w:val="24"/>
          <w:szCs w:val="24"/>
        </w:rPr>
        <w:t>заместитель Главы Администрации, руководителя аппарата</w:t>
      </w:r>
    </w:p>
    <w:p w:rsidR="00170890" w:rsidRPr="00D810B4" w:rsidRDefault="00170890" w:rsidP="00170890">
      <w:pPr>
        <w:widowControl w:val="0"/>
        <w:jc w:val="center"/>
        <w:rPr>
          <w:b/>
          <w:sz w:val="24"/>
          <w:szCs w:val="24"/>
        </w:rPr>
      </w:pPr>
      <w:r w:rsidRPr="00D810B4">
        <w:rPr>
          <w:b/>
          <w:sz w:val="24"/>
          <w:szCs w:val="24"/>
        </w:rPr>
        <w:t>Шарыгина  И.А.</w:t>
      </w:r>
    </w:p>
    <w:p w:rsidR="00170890" w:rsidRPr="00D810B4" w:rsidRDefault="00170890" w:rsidP="00170890">
      <w:pPr>
        <w:widowControl w:val="0"/>
        <w:jc w:val="center"/>
        <w:rPr>
          <w:b/>
          <w:sz w:val="24"/>
          <w:szCs w:val="24"/>
        </w:rPr>
      </w:pPr>
      <w:r w:rsidRPr="00D810B4">
        <w:rPr>
          <w:b/>
          <w:sz w:val="24"/>
          <w:szCs w:val="24"/>
        </w:rPr>
        <w:t> </w:t>
      </w:r>
    </w:p>
    <w:p w:rsidR="00170890" w:rsidRPr="00D810B4" w:rsidRDefault="00170890" w:rsidP="00170890">
      <w:pPr>
        <w:widowControl w:val="0"/>
        <w:jc w:val="center"/>
        <w:rPr>
          <w:b/>
          <w:sz w:val="24"/>
          <w:szCs w:val="24"/>
        </w:rPr>
      </w:pPr>
      <w:r w:rsidRPr="00D810B4">
        <w:rPr>
          <w:b/>
          <w:sz w:val="24"/>
          <w:szCs w:val="24"/>
        </w:rPr>
        <w:t> </w:t>
      </w:r>
    </w:p>
    <w:p w:rsidR="00170890" w:rsidRPr="00D810B4" w:rsidRDefault="00170890" w:rsidP="00170890">
      <w:pPr>
        <w:widowControl w:val="0"/>
        <w:jc w:val="center"/>
        <w:rPr>
          <w:b/>
          <w:sz w:val="24"/>
          <w:szCs w:val="24"/>
        </w:rPr>
      </w:pPr>
      <w:r w:rsidRPr="00D810B4">
        <w:rPr>
          <w:b/>
          <w:sz w:val="24"/>
          <w:szCs w:val="24"/>
        </w:rPr>
        <w:t>Тираж 50 экз. Распространяется бесплатно.</w:t>
      </w:r>
    </w:p>
    <w:p w:rsidR="00170890" w:rsidRPr="00D810B4" w:rsidRDefault="00170890" w:rsidP="00170890">
      <w:pPr>
        <w:widowControl w:val="0"/>
        <w:jc w:val="center"/>
        <w:rPr>
          <w:b/>
          <w:sz w:val="24"/>
          <w:szCs w:val="24"/>
        </w:rPr>
      </w:pPr>
      <w:r w:rsidRPr="00D810B4">
        <w:rPr>
          <w:b/>
          <w:sz w:val="24"/>
          <w:szCs w:val="24"/>
        </w:rPr>
        <w:t> </w:t>
      </w:r>
    </w:p>
    <w:p w:rsidR="00170890" w:rsidRPr="00D810B4" w:rsidRDefault="00170890" w:rsidP="00170890">
      <w:pPr>
        <w:widowControl w:val="0"/>
        <w:jc w:val="center"/>
        <w:rPr>
          <w:b/>
          <w:sz w:val="24"/>
          <w:szCs w:val="24"/>
        </w:rPr>
      </w:pPr>
      <w:r w:rsidRPr="00D810B4">
        <w:rPr>
          <w:b/>
          <w:sz w:val="24"/>
          <w:szCs w:val="24"/>
        </w:rPr>
        <w:t xml:space="preserve">Администрация </w:t>
      </w:r>
    </w:p>
    <w:p w:rsidR="00170890" w:rsidRPr="00D810B4" w:rsidRDefault="00170890" w:rsidP="00170890">
      <w:pPr>
        <w:widowControl w:val="0"/>
        <w:jc w:val="center"/>
        <w:rPr>
          <w:b/>
          <w:sz w:val="24"/>
          <w:szCs w:val="24"/>
        </w:rPr>
      </w:pPr>
      <w:r w:rsidRPr="00D810B4">
        <w:rPr>
          <w:b/>
          <w:sz w:val="24"/>
          <w:szCs w:val="24"/>
        </w:rPr>
        <w:t>Комсомольского муниципального района</w:t>
      </w:r>
    </w:p>
    <w:p w:rsidR="00170890" w:rsidRPr="00D810B4" w:rsidRDefault="00170890" w:rsidP="00170890">
      <w:pPr>
        <w:widowControl w:val="0"/>
        <w:jc w:val="center"/>
        <w:rPr>
          <w:b/>
          <w:sz w:val="24"/>
          <w:szCs w:val="24"/>
        </w:rPr>
      </w:pPr>
      <w:r w:rsidRPr="00D810B4">
        <w:rPr>
          <w:b/>
          <w:sz w:val="24"/>
          <w:szCs w:val="24"/>
        </w:rPr>
        <w:t>Ивановской области</w:t>
      </w:r>
    </w:p>
    <w:p w:rsidR="00170890" w:rsidRPr="00D810B4" w:rsidRDefault="00170890" w:rsidP="00170890">
      <w:pPr>
        <w:widowControl w:val="0"/>
        <w:jc w:val="center"/>
        <w:rPr>
          <w:b/>
          <w:sz w:val="24"/>
          <w:szCs w:val="24"/>
        </w:rPr>
      </w:pPr>
      <w:r w:rsidRPr="00D810B4">
        <w:rPr>
          <w:b/>
          <w:sz w:val="24"/>
          <w:szCs w:val="24"/>
        </w:rPr>
        <w:t> </w:t>
      </w:r>
    </w:p>
    <w:p w:rsidR="00170890" w:rsidRPr="00D810B4" w:rsidRDefault="00170890" w:rsidP="00170890">
      <w:pPr>
        <w:widowControl w:val="0"/>
        <w:jc w:val="center"/>
        <w:rPr>
          <w:b/>
          <w:sz w:val="24"/>
          <w:szCs w:val="24"/>
        </w:rPr>
      </w:pPr>
      <w:r w:rsidRPr="00D810B4">
        <w:rPr>
          <w:b/>
          <w:sz w:val="24"/>
          <w:szCs w:val="24"/>
        </w:rPr>
        <w:t>Индекс: 155150</w:t>
      </w:r>
    </w:p>
    <w:p w:rsidR="00170890" w:rsidRPr="00D810B4" w:rsidRDefault="00170890" w:rsidP="00170890">
      <w:pPr>
        <w:widowControl w:val="0"/>
        <w:jc w:val="center"/>
        <w:rPr>
          <w:b/>
          <w:sz w:val="24"/>
          <w:szCs w:val="24"/>
        </w:rPr>
      </w:pPr>
      <w:r w:rsidRPr="00D810B4">
        <w:rPr>
          <w:b/>
          <w:sz w:val="24"/>
          <w:szCs w:val="24"/>
        </w:rPr>
        <w:t>Ивановская область,</w:t>
      </w:r>
    </w:p>
    <w:p w:rsidR="00170890" w:rsidRPr="00D810B4" w:rsidRDefault="00170890" w:rsidP="00170890">
      <w:pPr>
        <w:widowControl w:val="0"/>
        <w:jc w:val="center"/>
        <w:rPr>
          <w:b/>
          <w:sz w:val="24"/>
          <w:szCs w:val="24"/>
        </w:rPr>
      </w:pPr>
      <w:r w:rsidRPr="00D810B4">
        <w:rPr>
          <w:b/>
          <w:sz w:val="24"/>
          <w:szCs w:val="24"/>
        </w:rPr>
        <w:t>г.Комсомольск,</w:t>
      </w:r>
    </w:p>
    <w:p w:rsidR="00170890" w:rsidRPr="00D810B4" w:rsidRDefault="00170890" w:rsidP="00170890">
      <w:pPr>
        <w:widowControl w:val="0"/>
        <w:jc w:val="center"/>
        <w:rPr>
          <w:b/>
          <w:sz w:val="24"/>
          <w:szCs w:val="24"/>
        </w:rPr>
      </w:pPr>
      <w:r w:rsidRPr="00D810B4">
        <w:rPr>
          <w:b/>
          <w:sz w:val="24"/>
          <w:szCs w:val="24"/>
        </w:rPr>
        <w:t>ул.50 лет ВЛКСМ, д.2</w:t>
      </w:r>
    </w:p>
    <w:p w:rsidR="00170890" w:rsidRPr="00D810B4" w:rsidRDefault="00170890" w:rsidP="00170890">
      <w:pPr>
        <w:widowControl w:val="0"/>
        <w:jc w:val="center"/>
        <w:rPr>
          <w:b/>
          <w:sz w:val="24"/>
          <w:szCs w:val="24"/>
        </w:rPr>
      </w:pPr>
      <w:r w:rsidRPr="00D810B4">
        <w:rPr>
          <w:b/>
          <w:sz w:val="24"/>
          <w:szCs w:val="24"/>
        </w:rPr>
        <w:t>Тел.: 8 (49352) 2-11-78</w:t>
      </w:r>
    </w:p>
    <w:p w:rsidR="00170890" w:rsidRPr="00D810B4" w:rsidRDefault="00170890" w:rsidP="00170890">
      <w:pPr>
        <w:widowControl w:val="0"/>
        <w:jc w:val="center"/>
        <w:rPr>
          <w:b/>
          <w:sz w:val="24"/>
          <w:szCs w:val="24"/>
          <w:lang w:val="en-US"/>
        </w:rPr>
      </w:pPr>
      <w:r w:rsidRPr="00D810B4">
        <w:rPr>
          <w:b/>
          <w:sz w:val="24"/>
          <w:szCs w:val="24"/>
          <w:lang w:val="en-US"/>
        </w:rPr>
        <w:t>E-mail: admin.komsomolsk@mail.ru</w:t>
      </w:r>
    </w:p>
    <w:p w:rsidR="00170890" w:rsidRPr="00D810B4" w:rsidRDefault="00170890" w:rsidP="00170890">
      <w:pPr>
        <w:widowControl w:val="0"/>
        <w:rPr>
          <w:sz w:val="24"/>
          <w:szCs w:val="24"/>
          <w:lang w:val="en-US"/>
        </w:rPr>
      </w:pPr>
      <w:r w:rsidRPr="00D810B4">
        <w:rPr>
          <w:sz w:val="24"/>
          <w:szCs w:val="24"/>
          <w:lang w:val="en-US"/>
        </w:rPr>
        <w:t> </w:t>
      </w:r>
      <w:bookmarkStart w:id="4" w:name="_GoBack"/>
      <w:bookmarkEnd w:id="4"/>
    </w:p>
    <w:p w:rsidR="00170890" w:rsidRPr="00D810B4" w:rsidRDefault="00170890" w:rsidP="00170890">
      <w:pPr>
        <w:jc w:val="center"/>
        <w:rPr>
          <w:sz w:val="24"/>
          <w:szCs w:val="24"/>
          <w:lang w:val="en-US"/>
        </w:rPr>
      </w:pPr>
    </w:p>
    <w:sectPr w:rsidR="00170890" w:rsidRPr="00D810B4" w:rsidSect="0017089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EBE" w:rsidRDefault="00DA2EBE" w:rsidP="00C66F05">
      <w:r>
        <w:separator/>
      </w:r>
    </w:p>
  </w:endnote>
  <w:endnote w:type="continuationSeparator" w:id="1">
    <w:p w:rsidR="00DA2EBE" w:rsidRDefault="00DA2EBE"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C66F05" w:rsidRDefault="00DA695E">
        <w:pPr>
          <w:pStyle w:val="aa"/>
        </w:pPr>
        <w:fldSimple w:instr=" PAGE   \* MERGEFORMAT ">
          <w:r w:rsidR="00D810B4">
            <w:rPr>
              <w:noProof/>
            </w:rPr>
            <w:t>3</w:t>
          </w:r>
        </w:fldSimple>
      </w:p>
    </w:sdtContent>
  </w:sdt>
  <w:p w:rsidR="00C66F05" w:rsidRDefault="00C66F0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0B4" w:rsidRDefault="00D810B4" w:rsidP="008A0582">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D810B4" w:rsidRDefault="00D810B4" w:rsidP="008A0582">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0B4" w:rsidRDefault="00D810B4" w:rsidP="008A0582">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EBE" w:rsidRDefault="00DA2EBE" w:rsidP="00C66F05">
      <w:r>
        <w:separator/>
      </w:r>
    </w:p>
  </w:footnote>
  <w:footnote w:type="continuationSeparator" w:id="1">
    <w:p w:rsidR="00DA2EBE" w:rsidRDefault="00DA2EBE"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0B4" w:rsidRDefault="00D810B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7"/>
      <w:numFmt w:val="decimal"/>
      <w:lvlText w:val="%1."/>
      <w:lvlJc w:val="left"/>
      <w:pPr>
        <w:tabs>
          <w:tab w:val="num" w:pos="720"/>
        </w:tabs>
        <w:ind w:left="720" w:hanging="360"/>
      </w:pPr>
    </w:lvl>
  </w:abstractNum>
  <w:abstractNum w:abstractNumId="1">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639" w:hanging="108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849" w:hanging="1440"/>
      </w:pPr>
    </w:lvl>
    <w:lvl w:ilvl="6">
      <w:start w:val="1"/>
      <w:numFmt w:val="decimal"/>
      <w:lvlText w:val="%1.%2.%3.%4.%5.%6.%7."/>
      <w:lvlJc w:val="left"/>
      <w:pPr>
        <w:tabs>
          <w:tab w:val="num" w:pos="0"/>
        </w:tabs>
        <w:ind w:left="4634" w:hanging="1800"/>
      </w:pPr>
    </w:lvl>
    <w:lvl w:ilvl="7">
      <w:start w:val="1"/>
      <w:numFmt w:val="decimal"/>
      <w:lvlText w:val="%1.%2.%3.%4.%5.%6.%7.%8."/>
      <w:lvlJc w:val="left"/>
      <w:pPr>
        <w:tabs>
          <w:tab w:val="num" w:pos="0"/>
        </w:tabs>
        <w:ind w:left="5059" w:hanging="1800"/>
      </w:pPr>
    </w:lvl>
    <w:lvl w:ilvl="8">
      <w:start w:val="1"/>
      <w:numFmt w:val="decimal"/>
      <w:lvlText w:val="%1.%2.%3.%4.%5.%6.%7.%8.%9."/>
      <w:lvlJc w:val="left"/>
      <w:pPr>
        <w:tabs>
          <w:tab w:val="num" w:pos="0"/>
        </w:tabs>
        <w:ind w:left="5844" w:hanging="2160"/>
      </w:pPr>
    </w:lvl>
  </w:abstractNum>
  <w:abstractNum w:abstractNumId="2">
    <w:nsid w:val="077D6B84"/>
    <w:multiLevelType w:val="hybridMultilevel"/>
    <w:tmpl w:val="01BA7432"/>
    <w:lvl w:ilvl="0" w:tplc="FC140F08">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6B1192"/>
    <w:multiLevelType w:val="hybridMultilevel"/>
    <w:tmpl w:val="1F80B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259BB"/>
    <w:multiLevelType w:val="hybridMultilevel"/>
    <w:tmpl w:val="A15A754E"/>
    <w:lvl w:ilvl="0" w:tplc="BF1E88C6">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2762C7"/>
    <w:multiLevelType w:val="multilevel"/>
    <w:tmpl w:val="96884EA0"/>
    <w:lvl w:ilvl="0">
      <w:start w:val="1"/>
      <w:numFmt w:val="decimal"/>
      <w:lvlText w:val="%1."/>
      <w:lvlJc w:val="left"/>
      <w:pPr>
        <w:ind w:left="1068"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482"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2283" w:hanging="1440"/>
      </w:pPr>
      <w:rPr>
        <w:rFonts w:hint="default"/>
      </w:rPr>
    </w:lvl>
    <w:lvl w:ilvl="6">
      <w:start w:val="1"/>
      <w:numFmt w:val="decimal"/>
      <w:isLgl/>
      <w:lvlText w:val="%1.%2.%3.%4.%5.%6.%7."/>
      <w:lvlJc w:val="left"/>
      <w:pPr>
        <w:ind w:left="2670" w:hanging="1800"/>
      </w:pPr>
      <w:rPr>
        <w:rFonts w:hint="default"/>
      </w:rPr>
    </w:lvl>
    <w:lvl w:ilvl="7">
      <w:start w:val="1"/>
      <w:numFmt w:val="decimal"/>
      <w:isLgl/>
      <w:lvlText w:val="%1.%2.%3.%4.%5.%6.%7.%8."/>
      <w:lvlJc w:val="left"/>
      <w:pPr>
        <w:ind w:left="2697" w:hanging="1800"/>
      </w:pPr>
      <w:rPr>
        <w:rFonts w:hint="default"/>
      </w:rPr>
    </w:lvl>
    <w:lvl w:ilvl="8">
      <w:start w:val="1"/>
      <w:numFmt w:val="decimal"/>
      <w:isLgl/>
      <w:lvlText w:val="%1.%2.%3.%4.%5.%6.%7.%8.%9."/>
      <w:lvlJc w:val="left"/>
      <w:pPr>
        <w:ind w:left="3084" w:hanging="2160"/>
      </w:pPr>
      <w:rPr>
        <w:rFonts w:hint="default"/>
      </w:rPr>
    </w:lvl>
  </w:abstractNum>
  <w:abstractNum w:abstractNumId="6">
    <w:nsid w:val="298517EE"/>
    <w:multiLevelType w:val="hybridMultilevel"/>
    <w:tmpl w:val="CF2EB7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9E023A"/>
    <w:multiLevelType w:val="hybridMultilevel"/>
    <w:tmpl w:val="217C1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B0293C"/>
    <w:multiLevelType w:val="hybridMultilevel"/>
    <w:tmpl w:val="DEBC6E8A"/>
    <w:lvl w:ilvl="0" w:tplc="CA3E202A">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1E00B44"/>
    <w:multiLevelType w:val="hybridMultilevel"/>
    <w:tmpl w:val="161208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8A67614"/>
    <w:multiLevelType w:val="multilevel"/>
    <w:tmpl w:val="6EA8B1C6"/>
    <w:lvl w:ilvl="0">
      <w:start w:val="1"/>
      <w:numFmt w:val="decimal"/>
      <w:lvlText w:val="%1."/>
      <w:lvlJc w:val="left"/>
      <w:pPr>
        <w:ind w:left="675" w:hanging="675"/>
      </w:pPr>
      <w:rPr>
        <w:rFonts w:hint="default"/>
      </w:rPr>
    </w:lvl>
    <w:lvl w:ilvl="1">
      <w:start w:val="2"/>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1">
    <w:nsid w:val="3F154487"/>
    <w:multiLevelType w:val="hybridMultilevel"/>
    <w:tmpl w:val="A15A754E"/>
    <w:lvl w:ilvl="0" w:tplc="BF1E88C6">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6415F13"/>
    <w:multiLevelType w:val="hybridMultilevel"/>
    <w:tmpl w:val="1F80B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E111B5"/>
    <w:multiLevelType w:val="multilevel"/>
    <w:tmpl w:val="5554F3BE"/>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0CB30C5"/>
    <w:multiLevelType w:val="multilevel"/>
    <w:tmpl w:val="7F381AE8"/>
    <w:lvl w:ilvl="0">
      <w:start w:val="1"/>
      <w:numFmt w:val="decimal"/>
      <w:lvlText w:val="%1."/>
      <w:lvlJc w:val="left"/>
      <w:pPr>
        <w:ind w:left="1230" w:hanging="690"/>
      </w:pPr>
      <w:rPr>
        <w:rFonts w:ascii="Times New Roman" w:eastAsia="Times New Roman" w:hAnsi="Times New Roman" w:cs="Times New Roman"/>
      </w:rPr>
    </w:lvl>
    <w:lvl w:ilvl="1">
      <w:start w:val="1"/>
      <w:numFmt w:val="decimal"/>
      <w:isLgl/>
      <w:lvlText w:val="%1.%2."/>
      <w:lvlJc w:val="left"/>
      <w:pPr>
        <w:ind w:left="195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543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170" w:hanging="1800"/>
      </w:pPr>
      <w:rPr>
        <w:rFonts w:hint="default"/>
      </w:rPr>
    </w:lvl>
    <w:lvl w:ilvl="8">
      <w:start w:val="1"/>
      <w:numFmt w:val="decimal"/>
      <w:isLgl/>
      <w:lvlText w:val="%1.%2.%3.%4.%5.%6.%7.%8.%9."/>
      <w:lvlJc w:val="left"/>
      <w:pPr>
        <w:ind w:left="8220" w:hanging="2160"/>
      </w:pPr>
      <w:rPr>
        <w:rFonts w:hint="default"/>
      </w:rPr>
    </w:lvl>
  </w:abstractNum>
  <w:abstractNum w:abstractNumId="15">
    <w:nsid w:val="56CA5A2A"/>
    <w:multiLevelType w:val="hybridMultilevel"/>
    <w:tmpl w:val="A15A754E"/>
    <w:lvl w:ilvl="0" w:tplc="BF1E88C6">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BAB71B8"/>
    <w:multiLevelType w:val="multilevel"/>
    <w:tmpl w:val="0234DFA0"/>
    <w:lvl w:ilvl="0">
      <w:start w:val="1"/>
      <w:numFmt w:val="decimal"/>
      <w:lvlText w:val="%1."/>
      <w:lvlJc w:val="left"/>
      <w:pPr>
        <w:ind w:left="810" w:hanging="810"/>
      </w:pPr>
      <w:rPr>
        <w:rFonts w:hint="default"/>
      </w:rPr>
    </w:lvl>
    <w:lvl w:ilvl="1">
      <w:start w:val="2"/>
      <w:numFmt w:val="decimal"/>
      <w:lvlText w:val="%1.%2."/>
      <w:lvlJc w:val="left"/>
      <w:pPr>
        <w:ind w:left="1306" w:hanging="810"/>
      </w:pPr>
      <w:rPr>
        <w:rFonts w:hint="default"/>
      </w:rPr>
    </w:lvl>
    <w:lvl w:ilvl="2">
      <w:start w:val="10"/>
      <w:numFmt w:val="decimal"/>
      <w:lvlText w:val="%1.%2.%3."/>
      <w:lvlJc w:val="left"/>
      <w:pPr>
        <w:ind w:left="1802"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7">
    <w:nsid w:val="6821146F"/>
    <w:multiLevelType w:val="hybridMultilevel"/>
    <w:tmpl w:val="1F80B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B24429"/>
    <w:multiLevelType w:val="multilevel"/>
    <w:tmpl w:val="25BADCE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9">
    <w:nsid w:val="6E3D5B93"/>
    <w:multiLevelType w:val="hybridMultilevel"/>
    <w:tmpl w:val="A15A754E"/>
    <w:lvl w:ilvl="0" w:tplc="BF1E88C6">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3"/>
  </w:num>
  <w:num w:numId="3">
    <w:abstractNumId w:val="9"/>
  </w:num>
  <w:num w:numId="4">
    <w:abstractNumId w:val="15"/>
  </w:num>
  <w:num w:numId="5">
    <w:abstractNumId w:val="4"/>
  </w:num>
  <w:num w:numId="6">
    <w:abstractNumId w:val="19"/>
  </w:num>
  <w:num w:numId="7">
    <w:abstractNumId w:val="11"/>
  </w:num>
  <w:num w:numId="8">
    <w:abstractNumId w:val="0"/>
  </w:num>
  <w:num w:numId="9">
    <w:abstractNumId w:val="1"/>
  </w:num>
  <w:num w:numId="10">
    <w:abstractNumId w:val="8"/>
  </w:num>
  <w:num w:numId="11">
    <w:abstractNumId w:val="7"/>
  </w:num>
  <w:num w:numId="12">
    <w:abstractNumId w:val="17"/>
  </w:num>
  <w:num w:numId="13">
    <w:abstractNumId w:val="3"/>
  </w:num>
  <w:num w:numId="14">
    <w:abstractNumId w:val="12"/>
  </w:num>
  <w:num w:numId="15">
    <w:abstractNumId w:val="18"/>
  </w:num>
  <w:num w:numId="16">
    <w:abstractNumId w:val="6"/>
  </w:num>
  <w:num w:numId="17">
    <w:abstractNumId w:val="5"/>
  </w:num>
  <w:num w:numId="18">
    <w:abstractNumId w:val="10"/>
  </w:num>
  <w:num w:numId="19">
    <w:abstractNumId w:val="16"/>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A20AD"/>
    <w:rsid w:val="00015382"/>
    <w:rsid w:val="00084B88"/>
    <w:rsid w:val="00092878"/>
    <w:rsid w:val="00170890"/>
    <w:rsid w:val="001D1DE9"/>
    <w:rsid w:val="00222441"/>
    <w:rsid w:val="00262E92"/>
    <w:rsid w:val="002656D3"/>
    <w:rsid w:val="00270BFA"/>
    <w:rsid w:val="002911FA"/>
    <w:rsid w:val="002E277D"/>
    <w:rsid w:val="003048F2"/>
    <w:rsid w:val="003A6779"/>
    <w:rsid w:val="003A7FDD"/>
    <w:rsid w:val="003E2E77"/>
    <w:rsid w:val="003E3899"/>
    <w:rsid w:val="003E6CBE"/>
    <w:rsid w:val="00421D7F"/>
    <w:rsid w:val="00426F9F"/>
    <w:rsid w:val="00446D8E"/>
    <w:rsid w:val="00467C5E"/>
    <w:rsid w:val="004743A2"/>
    <w:rsid w:val="00484DB4"/>
    <w:rsid w:val="00490378"/>
    <w:rsid w:val="0058153E"/>
    <w:rsid w:val="005B5E79"/>
    <w:rsid w:val="005E26B1"/>
    <w:rsid w:val="005F45CF"/>
    <w:rsid w:val="00604CF5"/>
    <w:rsid w:val="006240D4"/>
    <w:rsid w:val="00625C34"/>
    <w:rsid w:val="00667317"/>
    <w:rsid w:val="0068148D"/>
    <w:rsid w:val="006A20AD"/>
    <w:rsid w:val="006C4A64"/>
    <w:rsid w:val="00721D09"/>
    <w:rsid w:val="00760D12"/>
    <w:rsid w:val="00786FD7"/>
    <w:rsid w:val="007B319F"/>
    <w:rsid w:val="008E2601"/>
    <w:rsid w:val="008F15AB"/>
    <w:rsid w:val="00951054"/>
    <w:rsid w:val="00956BC0"/>
    <w:rsid w:val="00980141"/>
    <w:rsid w:val="00A12E71"/>
    <w:rsid w:val="00A20B8A"/>
    <w:rsid w:val="00AD02C0"/>
    <w:rsid w:val="00AE6529"/>
    <w:rsid w:val="00B16129"/>
    <w:rsid w:val="00BE7A92"/>
    <w:rsid w:val="00C12A72"/>
    <w:rsid w:val="00C631BE"/>
    <w:rsid w:val="00C66F05"/>
    <w:rsid w:val="00CE7135"/>
    <w:rsid w:val="00D070B7"/>
    <w:rsid w:val="00D168EB"/>
    <w:rsid w:val="00D810B4"/>
    <w:rsid w:val="00DA2EBE"/>
    <w:rsid w:val="00DA4CB1"/>
    <w:rsid w:val="00DA695E"/>
    <w:rsid w:val="00DC234B"/>
    <w:rsid w:val="00E07005"/>
    <w:rsid w:val="00E352EA"/>
    <w:rsid w:val="00E9785B"/>
    <w:rsid w:val="00F1470D"/>
    <w:rsid w:val="00F31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uiPriority w:val="9"/>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iPriority w:val="9"/>
    <w:unhideWhenUsed/>
    <w:qFormat/>
    <w:rsid w:val="00D810B4"/>
    <w:pPr>
      <w:keepNext/>
      <w:suppressAutoHyphens/>
      <w:spacing w:before="240" w:after="60"/>
      <w:outlineLvl w:val="1"/>
    </w:pPr>
    <w:rPr>
      <w:rFonts w:ascii="Cambria" w:hAnsi="Cambria"/>
      <w:b/>
      <w:bCs/>
      <w:i/>
      <w:iCs/>
      <w:color w:val="auto"/>
      <w:kern w:val="0"/>
      <w:sz w:val="28"/>
      <w:szCs w:val="28"/>
      <w:lang w:eastAsia="ar-SA"/>
    </w:rPr>
  </w:style>
  <w:style w:type="paragraph" w:styleId="3">
    <w:name w:val="heading 3"/>
    <w:basedOn w:val="a"/>
    <w:next w:val="a"/>
    <w:link w:val="30"/>
    <w:qFormat/>
    <w:rsid w:val="00D810B4"/>
    <w:pPr>
      <w:keepNext/>
      <w:tabs>
        <w:tab w:val="num" w:pos="0"/>
      </w:tabs>
      <w:suppressAutoHyphens/>
      <w:spacing w:before="240" w:after="60"/>
      <w:ind w:left="720" w:hanging="720"/>
      <w:outlineLvl w:val="2"/>
    </w:pPr>
    <w:rPr>
      <w:rFonts w:ascii="Arial" w:hAnsi="Arial"/>
      <w:b/>
      <w:bCs/>
      <w:kern w:val="0"/>
      <w:sz w:val="26"/>
      <w:szCs w:val="26"/>
      <w:lang w:eastAsia="ar-SA"/>
    </w:rPr>
  </w:style>
  <w:style w:type="paragraph" w:styleId="4">
    <w:name w:val="heading 4"/>
    <w:basedOn w:val="a"/>
    <w:next w:val="a"/>
    <w:link w:val="40"/>
    <w:qFormat/>
    <w:rsid w:val="00D810B4"/>
    <w:pPr>
      <w:keepNext/>
      <w:tabs>
        <w:tab w:val="num" w:pos="0"/>
      </w:tabs>
      <w:suppressAutoHyphens/>
      <w:spacing w:before="240" w:after="60"/>
      <w:ind w:left="864" w:hanging="864"/>
      <w:outlineLvl w:val="3"/>
    </w:pPr>
    <w:rPr>
      <w:b/>
      <w:bCs/>
      <w:kern w:val="0"/>
      <w:sz w:val="28"/>
      <w:szCs w:val="28"/>
      <w:lang w:eastAsia="ar-SA"/>
    </w:rPr>
  </w:style>
  <w:style w:type="paragraph" w:styleId="5">
    <w:name w:val="heading 5"/>
    <w:basedOn w:val="a"/>
    <w:next w:val="a"/>
    <w:link w:val="50"/>
    <w:qFormat/>
    <w:rsid w:val="00D810B4"/>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D810B4"/>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D810B4"/>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D810B4"/>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D810B4"/>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5AB"/>
    <w:rPr>
      <w:b/>
      <w:bCs/>
      <w:kern w:val="36"/>
      <w:sz w:val="48"/>
      <w:szCs w:val="48"/>
    </w:rPr>
  </w:style>
  <w:style w:type="character" w:styleId="a3">
    <w:name w:val="Hyperlink"/>
    <w:basedOn w:val="a0"/>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rsid w:val="00084B88"/>
    <w:rPr>
      <w:rFonts w:ascii="Tahoma" w:hAnsi="Tahoma" w:cs="Tahoma"/>
      <w:sz w:val="16"/>
      <w:szCs w:val="16"/>
    </w:rPr>
  </w:style>
  <w:style w:type="character" w:customStyle="1" w:styleId="a7">
    <w:name w:val="Текст выноски Знак"/>
    <w:basedOn w:val="a0"/>
    <w:link w:val="a6"/>
    <w:uiPriority w:val="99"/>
    <w:rsid w:val="00084B88"/>
    <w:rPr>
      <w:rFonts w:ascii="Tahoma" w:hAnsi="Tahoma" w:cs="Tahoma"/>
      <w:color w:val="000000"/>
      <w:kern w:val="28"/>
      <w:sz w:val="16"/>
      <w:szCs w:val="16"/>
      <w:lang w:eastAsia="ru-RU"/>
    </w:rPr>
  </w:style>
  <w:style w:type="paragraph" w:customStyle="1" w:styleId="ConsPlusNormal">
    <w:name w:val="ConsPlusNormal"/>
    <w:link w:val="ConsPlusNormal0"/>
    <w:uiPriority w:val="99"/>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nhideWhenUsed/>
    <w:rsid w:val="00C66F05"/>
    <w:pPr>
      <w:tabs>
        <w:tab w:val="center" w:pos="4677"/>
        <w:tab w:val="right" w:pos="9355"/>
      </w:tabs>
    </w:pPr>
  </w:style>
  <w:style w:type="character" w:customStyle="1" w:styleId="a9">
    <w:name w:val="Верхний колонтитул Знак"/>
    <w:basedOn w:val="a0"/>
    <w:link w:val="a8"/>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rsid w:val="00C66F05"/>
    <w:rPr>
      <w:color w:val="000000"/>
      <w:kern w:val="28"/>
      <w:lang w:eastAsia="ru-RU"/>
    </w:rPr>
  </w:style>
  <w:style w:type="character" w:customStyle="1" w:styleId="ac">
    <w:name w:val="Гипертекстовая ссылка"/>
    <w:basedOn w:val="a0"/>
    <w:uiPriority w:val="99"/>
    <w:rsid w:val="00D810B4"/>
    <w:rPr>
      <w:color w:val="106BBE"/>
    </w:rPr>
  </w:style>
  <w:style w:type="paragraph" w:styleId="ad">
    <w:name w:val="List Paragraph"/>
    <w:basedOn w:val="a"/>
    <w:uiPriority w:val="34"/>
    <w:qFormat/>
    <w:rsid w:val="00D810B4"/>
    <w:pPr>
      <w:ind w:left="720"/>
      <w:contextualSpacing/>
    </w:pPr>
    <w:rPr>
      <w:color w:val="auto"/>
      <w:kern w:val="0"/>
      <w:sz w:val="24"/>
      <w:szCs w:val="24"/>
    </w:rPr>
  </w:style>
  <w:style w:type="character" w:customStyle="1" w:styleId="ae">
    <w:name w:val="Цветовое выделение"/>
    <w:uiPriority w:val="99"/>
    <w:rsid w:val="00D810B4"/>
    <w:rPr>
      <w:b/>
      <w:bCs/>
      <w:color w:val="26282F"/>
    </w:rPr>
  </w:style>
  <w:style w:type="character" w:customStyle="1" w:styleId="20">
    <w:name w:val="Заголовок 2 Знак"/>
    <w:basedOn w:val="a0"/>
    <w:link w:val="2"/>
    <w:uiPriority w:val="9"/>
    <w:rsid w:val="00D810B4"/>
    <w:rPr>
      <w:rFonts w:ascii="Cambria" w:hAnsi="Cambria"/>
      <w:b/>
      <w:bCs/>
      <w:i/>
      <w:iCs/>
      <w:sz w:val="28"/>
      <w:szCs w:val="28"/>
      <w:lang w:eastAsia="ar-SA"/>
    </w:rPr>
  </w:style>
  <w:style w:type="character" w:customStyle="1" w:styleId="30">
    <w:name w:val="Заголовок 3 Знак"/>
    <w:basedOn w:val="a0"/>
    <w:link w:val="3"/>
    <w:rsid w:val="00D810B4"/>
    <w:rPr>
      <w:rFonts w:ascii="Arial" w:hAnsi="Arial"/>
      <w:b/>
      <w:bCs/>
      <w:color w:val="000000"/>
      <w:sz w:val="26"/>
      <w:szCs w:val="26"/>
      <w:lang w:eastAsia="ar-SA"/>
    </w:rPr>
  </w:style>
  <w:style w:type="character" w:customStyle="1" w:styleId="40">
    <w:name w:val="Заголовок 4 Знак"/>
    <w:basedOn w:val="a0"/>
    <w:link w:val="4"/>
    <w:rsid w:val="00D810B4"/>
    <w:rPr>
      <w:b/>
      <w:bCs/>
      <w:color w:val="000000"/>
      <w:sz w:val="28"/>
      <w:szCs w:val="28"/>
      <w:lang w:eastAsia="ar-SA"/>
    </w:rPr>
  </w:style>
  <w:style w:type="character" w:customStyle="1" w:styleId="50">
    <w:name w:val="Заголовок 5 Знак"/>
    <w:basedOn w:val="a0"/>
    <w:link w:val="5"/>
    <w:rsid w:val="00D810B4"/>
    <w:rPr>
      <w:b/>
      <w:bCs/>
      <w:lang w:eastAsia="ar-SA"/>
    </w:rPr>
  </w:style>
  <w:style w:type="character" w:customStyle="1" w:styleId="60">
    <w:name w:val="Заголовок 6 Знак"/>
    <w:basedOn w:val="a0"/>
    <w:link w:val="6"/>
    <w:rsid w:val="00D810B4"/>
    <w:rPr>
      <w:b/>
      <w:bCs/>
      <w:sz w:val="22"/>
      <w:szCs w:val="22"/>
      <w:lang w:eastAsia="ar-SA"/>
    </w:rPr>
  </w:style>
  <w:style w:type="character" w:customStyle="1" w:styleId="70">
    <w:name w:val="Заголовок 7 Знак"/>
    <w:basedOn w:val="a0"/>
    <w:link w:val="7"/>
    <w:rsid w:val="00D810B4"/>
    <w:rPr>
      <w:sz w:val="24"/>
      <w:szCs w:val="24"/>
      <w:lang w:eastAsia="ar-SA"/>
    </w:rPr>
  </w:style>
  <w:style w:type="character" w:customStyle="1" w:styleId="80">
    <w:name w:val="Заголовок 8 Знак"/>
    <w:basedOn w:val="a0"/>
    <w:link w:val="8"/>
    <w:rsid w:val="00D810B4"/>
    <w:rPr>
      <w:i/>
      <w:iCs/>
      <w:color w:val="000000"/>
      <w:sz w:val="24"/>
      <w:szCs w:val="24"/>
      <w:lang w:eastAsia="ar-SA"/>
    </w:rPr>
  </w:style>
  <w:style w:type="character" w:customStyle="1" w:styleId="90">
    <w:name w:val="Заголовок 9 Знак"/>
    <w:basedOn w:val="a0"/>
    <w:link w:val="9"/>
    <w:rsid w:val="00D810B4"/>
    <w:rPr>
      <w:rFonts w:ascii="Arial" w:hAnsi="Arial"/>
      <w:color w:val="000000"/>
      <w:sz w:val="22"/>
      <w:szCs w:val="22"/>
      <w:lang w:eastAsia="ar-SA"/>
    </w:rPr>
  </w:style>
  <w:style w:type="paragraph" w:customStyle="1" w:styleId="11">
    <w:name w:val=" Знак1 Знак Знак Знак"/>
    <w:basedOn w:val="a"/>
    <w:rsid w:val="00D810B4"/>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D810B4"/>
    <w:rPr>
      <w:rFonts w:ascii="Arial" w:hAnsi="Arial" w:cs="Arial"/>
      <w:lang w:eastAsia="ru-RU"/>
    </w:rPr>
  </w:style>
  <w:style w:type="character" w:customStyle="1" w:styleId="Absatz-Standardschriftart">
    <w:name w:val="Absatz-Standardschriftart"/>
    <w:rsid w:val="00D810B4"/>
  </w:style>
  <w:style w:type="character" w:customStyle="1" w:styleId="WW-Absatz-Standardschriftart">
    <w:name w:val="WW-Absatz-Standardschriftart"/>
    <w:rsid w:val="00D810B4"/>
  </w:style>
  <w:style w:type="character" w:customStyle="1" w:styleId="WW-Absatz-Standardschriftart1">
    <w:name w:val="WW-Absatz-Standardschriftart1"/>
    <w:rsid w:val="00D810B4"/>
  </w:style>
  <w:style w:type="character" w:customStyle="1" w:styleId="WW8Num8z0">
    <w:name w:val="WW8Num8z0"/>
    <w:rsid w:val="00D810B4"/>
    <w:rPr>
      <w:rFonts w:ascii="Symbol" w:hAnsi="Symbol" w:cs="Symbol"/>
    </w:rPr>
  </w:style>
  <w:style w:type="character" w:customStyle="1" w:styleId="12">
    <w:name w:val="Основной шрифт абзаца1"/>
    <w:rsid w:val="00D810B4"/>
  </w:style>
  <w:style w:type="paragraph" w:customStyle="1" w:styleId="13">
    <w:name w:val="Заголовок1"/>
    <w:basedOn w:val="a"/>
    <w:next w:val="af"/>
    <w:rsid w:val="00D810B4"/>
    <w:pPr>
      <w:keepNext/>
      <w:suppressAutoHyphens/>
      <w:spacing w:before="240" w:after="120"/>
    </w:pPr>
    <w:rPr>
      <w:rFonts w:ascii="Arial" w:eastAsia="Lucida Sans Unicode" w:hAnsi="Arial" w:cs="Mangal"/>
      <w:color w:val="auto"/>
      <w:kern w:val="0"/>
      <w:sz w:val="28"/>
      <w:szCs w:val="28"/>
      <w:lang w:eastAsia="ar-SA"/>
    </w:rPr>
  </w:style>
  <w:style w:type="paragraph" w:styleId="af">
    <w:name w:val="Body Text"/>
    <w:basedOn w:val="a"/>
    <w:link w:val="af0"/>
    <w:rsid w:val="00D810B4"/>
    <w:pPr>
      <w:suppressAutoHyphens/>
      <w:spacing w:after="120"/>
    </w:pPr>
    <w:rPr>
      <w:color w:val="auto"/>
      <w:kern w:val="0"/>
      <w:sz w:val="24"/>
      <w:szCs w:val="24"/>
      <w:lang w:eastAsia="ar-SA"/>
    </w:rPr>
  </w:style>
  <w:style w:type="character" w:customStyle="1" w:styleId="af0">
    <w:name w:val="Основной текст Знак"/>
    <w:basedOn w:val="a0"/>
    <w:link w:val="af"/>
    <w:rsid w:val="00D810B4"/>
    <w:rPr>
      <w:sz w:val="24"/>
      <w:szCs w:val="24"/>
      <w:lang w:eastAsia="ar-SA"/>
    </w:rPr>
  </w:style>
  <w:style w:type="paragraph" w:styleId="af1">
    <w:name w:val="List"/>
    <w:basedOn w:val="af"/>
    <w:rsid w:val="00D810B4"/>
    <w:rPr>
      <w:rFonts w:cs="Mangal"/>
    </w:rPr>
  </w:style>
  <w:style w:type="paragraph" w:styleId="af2">
    <w:name w:val="Body Text Indent"/>
    <w:basedOn w:val="a"/>
    <w:link w:val="af3"/>
    <w:rsid w:val="00D810B4"/>
    <w:pPr>
      <w:suppressAutoHyphens/>
      <w:spacing w:after="120"/>
      <w:ind w:left="283"/>
    </w:pPr>
    <w:rPr>
      <w:color w:val="auto"/>
      <w:kern w:val="0"/>
      <w:sz w:val="24"/>
      <w:szCs w:val="24"/>
      <w:lang w:eastAsia="ar-SA"/>
    </w:rPr>
  </w:style>
  <w:style w:type="character" w:customStyle="1" w:styleId="af3">
    <w:name w:val="Основной текст с отступом Знак"/>
    <w:basedOn w:val="a0"/>
    <w:link w:val="af2"/>
    <w:rsid w:val="00D810B4"/>
    <w:rPr>
      <w:sz w:val="24"/>
      <w:szCs w:val="24"/>
      <w:lang w:eastAsia="ar-SA"/>
    </w:rPr>
  </w:style>
  <w:style w:type="paragraph" w:customStyle="1" w:styleId="31">
    <w:name w:val="Основной текст с отступом 31"/>
    <w:basedOn w:val="a"/>
    <w:rsid w:val="00D810B4"/>
    <w:pPr>
      <w:suppressAutoHyphens/>
      <w:spacing w:after="120"/>
      <w:ind w:left="283"/>
    </w:pPr>
    <w:rPr>
      <w:color w:val="auto"/>
      <w:kern w:val="0"/>
      <w:sz w:val="16"/>
      <w:szCs w:val="16"/>
      <w:lang w:eastAsia="ar-SA"/>
    </w:rPr>
  </w:style>
  <w:style w:type="paragraph" w:customStyle="1" w:styleId="14">
    <w:name w:val="Обычный1"/>
    <w:rsid w:val="00D810B4"/>
    <w:pPr>
      <w:suppressAutoHyphens/>
    </w:pPr>
    <w:rPr>
      <w:rFonts w:eastAsia="Arial"/>
      <w:lang w:eastAsia="ar-SA"/>
    </w:rPr>
  </w:style>
  <w:style w:type="paragraph" w:customStyle="1" w:styleId="af4">
    <w:name w:val="Обычный КМРТ"/>
    <w:basedOn w:val="a"/>
    <w:rsid w:val="00D810B4"/>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D810B4"/>
    <w:pPr>
      <w:widowControl w:val="0"/>
      <w:suppressAutoHyphens/>
      <w:autoSpaceDE w:val="0"/>
    </w:pPr>
    <w:rPr>
      <w:rFonts w:ascii="Courier New" w:eastAsia="Arial" w:hAnsi="Courier New" w:cs="Courier New"/>
      <w:lang w:eastAsia="ar-SA"/>
    </w:rPr>
  </w:style>
  <w:style w:type="character" w:styleId="af5">
    <w:name w:val="page number"/>
    <w:basedOn w:val="a0"/>
    <w:rsid w:val="00D810B4"/>
  </w:style>
  <w:style w:type="character" w:customStyle="1" w:styleId="15">
    <w:name w:val="Верхний колонтитул Знак1"/>
    <w:basedOn w:val="a0"/>
    <w:uiPriority w:val="99"/>
    <w:semiHidden/>
    <w:rsid w:val="00D810B4"/>
    <w:rPr>
      <w:sz w:val="24"/>
      <w:szCs w:val="24"/>
    </w:rPr>
  </w:style>
  <w:style w:type="paragraph" w:customStyle="1" w:styleId="ConsPlusCell">
    <w:name w:val="ConsPlusCell"/>
    <w:rsid w:val="00D810B4"/>
    <w:pPr>
      <w:widowControl w:val="0"/>
      <w:autoSpaceDE w:val="0"/>
      <w:autoSpaceDN w:val="0"/>
      <w:adjustRightInd w:val="0"/>
    </w:pPr>
    <w:rPr>
      <w:rFonts w:ascii="Arial" w:hAnsi="Arial" w:cs="Arial"/>
      <w:lang w:eastAsia="ru-RU"/>
    </w:rPr>
  </w:style>
  <w:style w:type="paragraph" w:customStyle="1" w:styleId="ConsPlusTitle">
    <w:name w:val="ConsPlusTitle"/>
    <w:rsid w:val="00D810B4"/>
    <w:pPr>
      <w:widowControl w:val="0"/>
      <w:suppressAutoHyphens/>
      <w:autoSpaceDE w:val="0"/>
    </w:pPr>
    <w:rPr>
      <w:rFonts w:ascii="Arial" w:eastAsia="Arial" w:hAnsi="Arial" w:cs="Arial"/>
      <w:b/>
      <w:bCs/>
      <w:lang w:eastAsia="ar-SA"/>
    </w:rPr>
  </w:style>
  <w:style w:type="character" w:customStyle="1" w:styleId="apple-converted-space">
    <w:name w:val="apple-converted-space"/>
    <w:basedOn w:val="a0"/>
    <w:rsid w:val="00D810B4"/>
  </w:style>
  <w:style w:type="paragraph" w:customStyle="1" w:styleId="ConsPlusNonformat">
    <w:name w:val="ConsPlusNonformat"/>
    <w:rsid w:val="00D810B4"/>
    <w:pPr>
      <w:widowControl w:val="0"/>
      <w:suppressAutoHyphens/>
      <w:autoSpaceDE w:val="0"/>
    </w:pPr>
    <w:rPr>
      <w:rFonts w:ascii="Courier New" w:eastAsia="Arial" w:hAnsi="Courier New" w:cs="Courier New"/>
      <w:lang w:eastAsia="ar-SA"/>
    </w:rPr>
  </w:style>
  <w:style w:type="paragraph" w:styleId="af6">
    <w:name w:val="annotation text"/>
    <w:basedOn w:val="a"/>
    <w:link w:val="af7"/>
    <w:uiPriority w:val="99"/>
    <w:rsid w:val="00D810B4"/>
    <w:rPr>
      <w:color w:val="auto"/>
      <w:kern w:val="0"/>
    </w:rPr>
  </w:style>
  <w:style w:type="character" w:customStyle="1" w:styleId="af7">
    <w:name w:val="Текст примечания Знак"/>
    <w:basedOn w:val="a0"/>
    <w:link w:val="af6"/>
    <w:uiPriority w:val="99"/>
    <w:rsid w:val="00D810B4"/>
    <w:rPr>
      <w:lang w:eastAsia="ru-RU"/>
    </w:rPr>
  </w:style>
  <w:style w:type="character" w:customStyle="1" w:styleId="WW8Num1z0">
    <w:name w:val="WW8Num1z0"/>
    <w:rsid w:val="00D810B4"/>
    <w:rPr>
      <w:rFonts w:ascii="Times New Roman" w:eastAsia="Times New Roman" w:hAnsi="Times New Roman" w:cs="Times New Roman"/>
    </w:rPr>
  </w:style>
  <w:style w:type="character" w:customStyle="1" w:styleId="WW8Num1z1">
    <w:name w:val="WW8Num1z1"/>
    <w:rsid w:val="00D810B4"/>
    <w:rPr>
      <w:rFonts w:ascii="Courier New" w:hAnsi="Courier New"/>
    </w:rPr>
  </w:style>
  <w:style w:type="character" w:customStyle="1" w:styleId="WW8Num1z2">
    <w:name w:val="WW8Num1z2"/>
    <w:rsid w:val="00D810B4"/>
    <w:rPr>
      <w:rFonts w:ascii="Wingdings" w:hAnsi="Wingdings"/>
    </w:rPr>
  </w:style>
  <w:style w:type="character" w:customStyle="1" w:styleId="WW8Num1z3">
    <w:name w:val="WW8Num1z3"/>
    <w:rsid w:val="00D810B4"/>
    <w:rPr>
      <w:rFonts w:ascii="Symbol" w:hAnsi="Symbol"/>
    </w:rPr>
  </w:style>
  <w:style w:type="character" w:customStyle="1" w:styleId="WW8Num2z1">
    <w:name w:val="WW8Num2z1"/>
    <w:rsid w:val="00D810B4"/>
    <w:rPr>
      <w:i w:val="0"/>
    </w:rPr>
  </w:style>
  <w:style w:type="character" w:customStyle="1" w:styleId="WW8Num3z0">
    <w:name w:val="WW8Num3z0"/>
    <w:rsid w:val="00D810B4"/>
    <w:rPr>
      <w:rFonts w:ascii="Symbol" w:hAnsi="Symbol"/>
    </w:rPr>
  </w:style>
  <w:style w:type="character" w:customStyle="1" w:styleId="WW8Num3z1">
    <w:name w:val="WW8Num3z1"/>
    <w:rsid w:val="00D810B4"/>
    <w:rPr>
      <w:rFonts w:ascii="Courier New" w:hAnsi="Courier New" w:cs="Courier New"/>
    </w:rPr>
  </w:style>
  <w:style w:type="character" w:customStyle="1" w:styleId="WW8Num3z2">
    <w:name w:val="WW8Num3z2"/>
    <w:rsid w:val="00D810B4"/>
    <w:rPr>
      <w:rFonts w:ascii="Wingdings" w:hAnsi="Wingdings"/>
    </w:rPr>
  </w:style>
  <w:style w:type="character" w:customStyle="1" w:styleId="WW8Num4z0">
    <w:name w:val="WW8Num4z0"/>
    <w:rsid w:val="00D810B4"/>
    <w:rPr>
      <w:rFonts w:ascii="Symbol" w:hAnsi="Symbol"/>
    </w:rPr>
  </w:style>
  <w:style w:type="character" w:customStyle="1" w:styleId="WW8Num4z1">
    <w:name w:val="WW8Num4z1"/>
    <w:rsid w:val="00D810B4"/>
    <w:rPr>
      <w:rFonts w:ascii="Courier New" w:hAnsi="Courier New" w:cs="Courier New"/>
    </w:rPr>
  </w:style>
  <w:style w:type="character" w:customStyle="1" w:styleId="WW8Num4z2">
    <w:name w:val="WW8Num4z2"/>
    <w:rsid w:val="00D810B4"/>
    <w:rPr>
      <w:rFonts w:ascii="Wingdings" w:hAnsi="Wingdings"/>
    </w:rPr>
  </w:style>
  <w:style w:type="character" w:customStyle="1" w:styleId="WW8Num5z0">
    <w:name w:val="WW8Num5z0"/>
    <w:rsid w:val="00D810B4"/>
    <w:rPr>
      <w:rFonts w:ascii="Wingdings" w:hAnsi="Wingdings"/>
    </w:rPr>
  </w:style>
  <w:style w:type="character" w:customStyle="1" w:styleId="WW8Num5z1">
    <w:name w:val="WW8Num5z1"/>
    <w:rsid w:val="00D810B4"/>
    <w:rPr>
      <w:rFonts w:ascii="Courier New" w:hAnsi="Courier New" w:cs="Courier New"/>
    </w:rPr>
  </w:style>
  <w:style w:type="character" w:customStyle="1" w:styleId="WW8Num5z3">
    <w:name w:val="WW8Num5z3"/>
    <w:rsid w:val="00D810B4"/>
    <w:rPr>
      <w:rFonts w:ascii="Symbol" w:hAnsi="Symbol"/>
    </w:rPr>
  </w:style>
  <w:style w:type="character" w:customStyle="1" w:styleId="WW8Num7z0">
    <w:name w:val="WW8Num7z0"/>
    <w:rsid w:val="00D810B4"/>
    <w:rPr>
      <w:rFonts w:ascii="Wingdings" w:hAnsi="Wingdings"/>
    </w:rPr>
  </w:style>
  <w:style w:type="character" w:customStyle="1" w:styleId="WW8Num7z1">
    <w:name w:val="WW8Num7z1"/>
    <w:rsid w:val="00D810B4"/>
    <w:rPr>
      <w:rFonts w:ascii="Courier New" w:hAnsi="Courier New" w:cs="Courier New"/>
    </w:rPr>
  </w:style>
  <w:style w:type="character" w:customStyle="1" w:styleId="WW8Num7z3">
    <w:name w:val="WW8Num7z3"/>
    <w:rsid w:val="00D810B4"/>
    <w:rPr>
      <w:rFonts w:ascii="Symbol" w:hAnsi="Symbol"/>
    </w:rPr>
  </w:style>
  <w:style w:type="character" w:customStyle="1" w:styleId="WW8Num8z1">
    <w:name w:val="WW8Num8z1"/>
    <w:rsid w:val="00D810B4"/>
    <w:rPr>
      <w:rFonts w:ascii="Courier New" w:hAnsi="Courier New" w:cs="Courier New"/>
    </w:rPr>
  </w:style>
  <w:style w:type="character" w:customStyle="1" w:styleId="WW8Num8z3">
    <w:name w:val="WW8Num8z3"/>
    <w:rsid w:val="00D810B4"/>
    <w:rPr>
      <w:rFonts w:ascii="Symbol" w:hAnsi="Symbol"/>
    </w:rPr>
  </w:style>
  <w:style w:type="character" w:customStyle="1" w:styleId="WW8Num9z0">
    <w:name w:val="WW8Num9z0"/>
    <w:rsid w:val="00D810B4"/>
    <w:rPr>
      <w:rFonts w:ascii="Wingdings" w:hAnsi="Wingdings"/>
    </w:rPr>
  </w:style>
  <w:style w:type="character" w:customStyle="1" w:styleId="WW8Num9z1">
    <w:name w:val="WW8Num9z1"/>
    <w:rsid w:val="00D810B4"/>
    <w:rPr>
      <w:rFonts w:ascii="Courier New" w:hAnsi="Courier New" w:cs="Courier New"/>
    </w:rPr>
  </w:style>
  <w:style w:type="character" w:customStyle="1" w:styleId="WW8Num9z3">
    <w:name w:val="WW8Num9z3"/>
    <w:rsid w:val="00D810B4"/>
    <w:rPr>
      <w:rFonts w:ascii="Symbol" w:hAnsi="Symbol"/>
    </w:rPr>
  </w:style>
  <w:style w:type="character" w:customStyle="1" w:styleId="WW8Num10z0">
    <w:name w:val="WW8Num10z0"/>
    <w:rsid w:val="00D810B4"/>
    <w:rPr>
      <w:rFonts w:ascii="Wingdings" w:hAnsi="Wingdings"/>
    </w:rPr>
  </w:style>
  <w:style w:type="character" w:customStyle="1" w:styleId="WW8Num10z1">
    <w:name w:val="WW8Num10z1"/>
    <w:rsid w:val="00D810B4"/>
    <w:rPr>
      <w:rFonts w:ascii="Courier New" w:hAnsi="Courier New" w:cs="Courier New"/>
    </w:rPr>
  </w:style>
  <w:style w:type="character" w:customStyle="1" w:styleId="WW8Num10z3">
    <w:name w:val="WW8Num10z3"/>
    <w:rsid w:val="00D810B4"/>
    <w:rPr>
      <w:rFonts w:ascii="Symbol" w:hAnsi="Symbol"/>
    </w:rPr>
  </w:style>
  <w:style w:type="character" w:customStyle="1" w:styleId="WW8Num11z0">
    <w:name w:val="WW8Num11z0"/>
    <w:rsid w:val="00D810B4"/>
    <w:rPr>
      <w:rFonts w:ascii="Wingdings" w:hAnsi="Wingdings"/>
    </w:rPr>
  </w:style>
  <w:style w:type="character" w:customStyle="1" w:styleId="WW8Num11z1">
    <w:name w:val="WW8Num11z1"/>
    <w:rsid w:val="00D810B4"/>
    <w:rPr>
      <w:rFonts w:ascii="Symbol" w:hAnsi="Symbol"/>
    </w:rPr>
  </w:style>
  <w:style w:type="character" w:customStyle="1" w:styleId="WW8Num11z4">
    <w:name w:val="WW8Num11z4"/>
    <w:rsid w:val="00D810B4"/>
    <w:rPr>
      <w:rFonts w:ascii="Courier New" w:hAnsi="Courier New"/>
    </w:rPr>
  </w:style>
  <w:style w:type="character" w:customStyle="1" w:styleId="WW8Num14z0">
    <w:name w:val="WW8Num14z0"/>
    <w:rsid w:val="00D810B4"/>
    <w:rPr>
      <w:rFonts w:ascii="Wingdings" w:hAnsi="Wingdings"/>
    </w:rPr>
  </w:style>
  <w:style w:type="character" w:customStyle="1" w:styleId="WW8Num14z1">
    <w:name w:val="WW8Num14z1"/>
    <w:rsid w:val="00D810B4"/>
    <w:rPr>
      <w:rFonts w:ascii="Courier New" w:hAnsi="Courier New" w:cs="Courier New"/>
    </w:rPr>
  </w:style>
  <w:style w:type="character" w:customStyle="1" w:styleId="WW8Num14z3">
    <w:name w:val="WW8Num14z3"/>
    <w:rsid w:val="00D810B4"/>
    <w:rPr>
      <w:rFonts w:ascii="Symbol" w:hAnsi="Symbol"/>
    </w:rPr>
  </w:style>
  <w:style w:type="character" w:customStyle="1" w:styleId="WW8Num15z0">
    <w:name w:val="WW8Num15z0"/>
    <w:rsid w:val="00D810B4"/>
    <w:rPr>
      <w:rFonts w:ascii="Wingdings" w:hAnsi="Wingdings"/>
    </w:rPr>
  </w:style>
  <w:style w:type="character" w:customStyle="1" w:styleId="WW8Num15z1">
    <w:name w:val="WW8Num15z1"/>
    <w:rsid w:val="00D810B4"/>
    <w:rPr>
      <w:rFonts w:ascii="Courier New" w:hAnsi="Courier New" w:cs="Courier New"/>
    </w:rPr>
  </w:style>
  <w:style w:type="character" w:customStyle="1" w:styleId="WW8Num15z3">
    <w:name w:val="WW8Num15z3"/>
    <w:rsid w:val="00D810B4"/>
    <w:rPr>
      <w:rFonts w:ascii="Symbol" w:hAnsi="Symbol"/>
    </w:rPr>
  </w:style>
  <w:style w:type="character" w:customStyle="1" w:styleId="WW8Num17z0">
    <w:name w:val="WW8Num17z0"/>
    <w:rsid w:val="00D810B4"/>
    <w:rPr>
      <w:rFonts w:ascii="Symbol" w:hAnsi="Symbol"/>
    </w:rPr>
  </w:style>
  <w:style w:type="character" w:customStyle="1" w:styleId="WW8Num17z1">
    <w:name w:val="WW8Num17z1"/>
    <w:rsid w:val="00D810B4"/>
    <w:rPr>
      <w:rFonts w:ascii="Courier New" w:hAnsi="Courier New" w:cs="Courier New"/>
    </w:rPr>
  </w:style>
  <w:style w:type="character" w:customStyle="1" w:styleId="WW8Num17z2">
    <w:name w:val="WW8Num17z2"/>
    <w:rsid w:val="00D810B4"/>
    <w:rPr>
      <w:rFonts w:ascii="Wingdings" w:hAnsi="Wingdings"/>
    </w:rPr>
  </w:style>
  <w:style w:type="character" w:customStyle="1" w:styleId="WW8Num18z0">
    <w:name w:val="WW8Num18z0"/>
    <w:rsid w:val="00D810B4"/>
    <w:rPr>
      <w:rFonts w:ascii="Wingdings" w:hAnsi="Wingdings"/>
    </w:rPr>
  </w:style>
  <w:style w:type="character" w:customStyle="1" w:styleId="WW8Num18z1">
    <w:name w:val="WW8Num18z1"/>
    <w:rsid w:val="00D810B4"/>
    <w:rPr>
      <w:rFonts w:ascii="Courier New" w:hAnsi="Courier New" w:cs="Courier New"/>
    </w:rPr>
  </w:style>
  <w:style w:type="character" w:customStyle="1" w:styleId="WW8Num18z3">
    <w:name w:val="WW8Num18z3"/>
    <w:rsid w:val="00D810B4"/>
    <w:rPr>
      <w:rFonts w:ascii="Symbol" w:hAnsi="Symbol"/>
    </w:rPr>
  </w:style>
  <w:style w:type="character" w:customStyle="1" w:styleId="WW8Num19z0">
    <w:name w:val="WW8Num19z0"/>
    <w:rsid w:val="00D810B4"/>
    <w:rPr>
      <w:rFonts w:ascii="Wingdings" w:hAnsi="Wingdings"/>
    </w:rPr>
  </w:style>
  <w:style w:type="character" w:customStyle="1" w:styleId="WW8Num19z1">
    <w:name w:val="WW8Num19z1"/>
    <w:rsid w:val="00D810B4"/>
    <w:rPr>
      <w:rFonts w:ascii="Courier New" w:hAnsi="Courier New" w:cs="Courier New"/>
    </w:rPr>
  </w:style>
  <w:style w:type="character" w:customStyle="1" w:styleId="WW8Num19z3">
    <w:name w:val="WW8Num19z3"/>
    <w:rsid w:val="00D810B4"/>
    <w:rPr>
      <w:rFonts w:ascii="Symbol" w:hAnsi="Symbol"/>
    </w:rPr>
  </w:style>
  <w:style w:type="character" w:customStyle="1" w:styleId="WW8Num20z0">
    <w:name w:val="WW8Num20z0"/>
    <w:rsid w:val="00D810B4"/>
    <w:rPr>
      <w:rFonts w:ascii="Wingdings" w:hAnsi="Wingdings"/>
    </w:rPr>
  </w:style>
  <w:style w:type="character" w:customStyle="1" w:styleId="WW8Num20z1">
    <w:name w:val="WW8Num20z1"/>
    <w:rsid w:val="00D810B4"/>
    <w:rPr>
      <w:rFonts w:ascii="Courier New" w:hAnsi="Courier New" w:cs="Courier New"/>
    </w:rPr>
  </w:style>
  <w:style w:type="character" w:customStyle="1" w:styleId="WW8Num20z3">
    <w:name w:val="WW8Num20z3"/>
    <w:rsid w:val="00D810B4"/>
    <w:rPr>
      <w:rFonts w:ascii="Symbol" w:hAnsi="Symbol"/>
    </w:rPr>
  </w:style>
  <w:style w:type="character" w:customStyle="1" w:styleId="WW8Num21z0">
    <w:name w:val="WW8Num21z0"/>
    <w:rsid w:val="00D810B4"/>
    <w:rPr>
      <w:rFonts w:ascii="Wingdings" w:hAnsi="Wingdings"/>
    </w:rPr>
  </w:style>
  <w:style w:type="character" w:customStyle="1" w:styleId="WW8Num21z1">
    <w:name w:val="WW8Num21z1"/>
    <w:rsid w:val="00D810B4"/>
    <w:rPr>
      <w:rFonts w:ascii="Courier New" w:hAnsi="Courier New" w:cs="Courier New"/>
    </w:rPr>
  </w:style>
  <w:style w:type="character" w:customStyle="1" w:styleId="WW8Num21z3">
    <w:name w:val="WW8Num21z3"/>
    <w:rsid w:val="00D810B4"/>
    <w:rPr>
      <w:rFonts w:ascii="Symbol" w:hAnsi="Symbol"/>
    </w:rPr>
  </w:style>
  <w:style w:type="character" w:customStyle="1" w:styleId="WW8Num22z0">
    <w:name w:val="WW8Num22z0"/>
    <w:rsid w:val="00D810B4"/>
    <w:rPr>
      <w:rFonts w:ascii="Wingdings" w:hAnsi="Wingdings"/>
    </w:rPr>
  </w:style>
  <w:style w:type="character" w:customStyle="1" w:styleId="WW8Num22z1">
    <w:name w:val="WW8Num22z1"/>
    <w:rsid w:val="00D810B4"/>
    <w:rPr>
      <w:rFonts w:ascii="Courier New" w:hAnsi="Courier New" w:cs="Courier New"/>
    </w:rPr>
  </w:style>
  <w:style w:type="character" w:customStyle="1" w:styleId="WW8Num22z3">
    <w:name w:val="WW8Num22z3"/>
    <w:rsid w:val="00D810B4"/>
    <w:rPr>
      <w:rFonts w:ascii="Symbol" w:hAnsi="Symbol"/>
    </w:rPr>
  </w:style>
  <w:style w:type="character" w:customStyle="1" w:styleId="WW8Num23z0">
    <w:name w:val="WW8Num23z0"/>
    <w:rsid w:val="00D810B4"/>
    <w:rPr>
      <w:rFonts w:ascii="Wingdings" w:hAnsi="Wingdings"/>
    </w:rPr>
  </w:style>
  <w:style w:type="character" w:customStyle="1" w:styleId="WW8Num23z1">
    <w:name w:val="WW8Num23z1"/>
    <w:rsid w:val="00D810B4"/>
    <w:rPr>
      <w:rFonts w:ascii="Courier New" w:hAnsi="Courier New" w:cs="Courier New"/>
    </w:rPr>
  </w:style>
  <w:style w:type="character" w:customStyle="1" w:styleId="WW8Num23z3">
    <w:name w:val="WW8Num23z3"/>
    <w:rsid w:val="00D810B4"/>
    <w:rPr>
      <w:rFonts w:ascii="Symbol" w:hAnsi="Symbol"/>
    </w:rPr>
  </w:style>
  <w:style w:type="character" w:customStyle="1" w:styleId="WW8Num24z0">
    <w:name w:val="WW8Num24z0"/>
    <w:rsid w:val="00D810B4"/>
    <w:rPr>
      <w:rFonts w:ascii="Wingdings" w:hAnsi="Wingdings"/>
    </w:rPr>
  </w:style>
  <w:style w:type="character" w:customStyle="1" w:styleId="WW8Num24z1">
    <w:name w:val="WW8Num24z1"/>
    <w:rsid w:val="00D810B4"/>
    <w:rPr>
      <w:rFonts w:ascii="Courier New" w:hAnsi="Courier New" w:cs="Courier New"/>
    </w:rPr>
  </w:style>
  <w:style w:type="character" w:customStyle="1" w:styleId="WW8Num24z3">
    <w:name w:val="WW8Num24z3"/>
    <w:rsid w:val="00D810B4"/>
    <w:rPr>
      <w:rFonts w:ascii="Symbol" w:hAnsi="Symbol"/>
    </w:rPr>
  </w:style>
  <w:style w:type="character" w:customStyle="1" w:styleId="WW8Num25z0">
    <w:name w:val="WW8Num25z0"/>
    <w:rsid w:val="00D810B4"/>
    <w:rPr>
      <w:rFonts w:ascii="Symbol" w:hAnsi="Symbol"/>
    </w:rPr>
  </w:style>
  <w:style w:type="character" w:customStyle="1" w:styleId="WW8Num25z1">
    <w:name w:val="WW8Num25z1"/>
    <w:rsid w:val="00D810B4"/>
    <w:rPr>
      <w:rFonts w:ascii="Courier New" w:hAnsi="Courier New" w:cs="Courier New"/>
    </w:rPr>
  </w:style>
  <w:style w:type="character" w:customStyle="1" w:styleId="WW8Num25z2">
    <w:name w:val="WW8Num25z2"/>
    <w:rsid w:val="00D810B4"/>
    <w:rPr>
      <w:rFonts w:ascii="Wingdings" w:hAnsi="Wingdings"/>
    </w:rPr>
  </w:style>
  <w:style w:type="character" w:customStyle="1" w:styleId="WW8Num26z0">
    <w:name w:val="WW8Num26z0"/>
    <w:rsid w:val="00D810B4"/>
    <w:rPr>
      <w:rFonts w:ascii="Wingdings" w:hAnsi="Wingdings"/>
    </w:rPr>
  </w:style>
  <w:style w:type="character" w:customStyle="1" w:styleId="WW8Num26z1">
    <w:name w:val="WW8Num26z1"/>
    <w:rsid w:val="00D810B4"/>
    <w:rPr>
      <w:rFonts w:ascii="Courier New" w:hAnsi="Courier New" w:cs="Courier New"/>
    </w:rPr>
  </w:style>
  <w:style w:type="character" w:customStyle="1" w:styleId="WW8Num26z3">
    <w:name w:val="WW8Num26z3"/>
    <w:rsid w:val="00D810B4"/>
    <w:rPr>
      <w:rFonts w:ascii="Symbol" w:hAnsi="Symbol"/>
    </w:rPr>
  </w:style>
  <w:style w:type="character" w:customStyle="1" w:styleId="WW8Num27z0">
    <w:name w:val="WW8Num27z0"/>
    <w:rsid w:val="00D810B4"/>
    <w:rPr>
      <w:rFonts w:ascii="Wingdings" w:hAnsi="Wingdings"/>
    </w:rPr>
  </w:style>
  <w:style w:type="character" w:customStyle="1" w:styleId="WW8Num27z3">
    <w:name w:val="WW8Num27z3"/>
    <w:rsid w:val="00D810B4"/>
    <w:rPr>
      <w:rFonts w:ascii="Symbol" w:hAnsi="Symbol"/>
    </w:rPr>
  </w:style>
  <w:style w:type="character" w:customStyle="1" w:styleId="WW8Num27z4">
    <w:name w:val="WW8Num27z4"/>
    <w:rsid w:val="00D810B4"/>
    <w:rPr>
      <w:rFonts w:ascii="Courier New" w:hAnsi="Courier New" w:cs="Courier New"/>
    </w:rPr>
  </w:style>
  <w:style w:type="character" w:customStyle="1" w:styleId="WW8Num28z0">
    <w:name w:val="WW8Num28z0"/>
    <w:rsid w:val="00D810B4"/>
    <w:rPr>
      <w:rFonts w:ascii="Wingdings" w:hAnsi="Wingdings"/>
    </w:rPr>
  </w:style>
  <w:style w:type="character" w:customStyle="1" w:styleId="WW8Num28z1">
    <w:name w:val="WW8Num28z1"/>
    <w:rsid w:val="00D810B4"/>
    <w:rPr>
      <w:rFonts w:ascii="Courier New" w:hAnsi="Courier New" w:cs="Courier New"/>
    </w:rPr>
  </w:style>
  <w:style w:type="character" w:customStyle="1" w:styleId="WW8Num28z3">
    <w:name w:val="WW8Num28z3"/>
    <w:rsid w:val="00D810B4"/>
    <w:rPr>
      <w:rFonts w:ascii="Symbol" w:hAnsi="Symbol"/>
    </w:rPr>
  </w:style>
  <w:style w:type="character" w:customStyle="1" w:styleId="WW8Num29z0">
    <w:name w:val="WW8Num29z0"/>
    <w:rsid w:val="00D810B4"/>
    <w:rPr>
      <w:rFonts w:ascii="Wingdings" w:hAnsi="Wingdings"/>
    </w:rPr>
  </w:style>
  <w:style w:type="character" w:customStyle="1" w:styleId="WW8Num29z1">
    <w:name w:val="WW8Num29z1"/>
    <w:rsid w:val="00D810B4"/>
    <w:rPr>
      <w:rFonts w:ascii="Courier New" w:hAnsi="Courier New" w:cs="Courier New"/>
    </w:rPr>
  </w:style>
  <w:style w:type="character" w:customStyle="1" w:styleId="WW8Num29z3">
    <w:name w:val="WW8Num29z3"/>
    <w:rsid w:val="00D810B4"/>
    <w:rPr>
      <w:rFonts w:ascii="Symbol" w:hAnsi="Symbol"/>
    </w:rPr>
  </w:style>
  <w:style w:type="character" w:customStyle="1" w:styleId="WW8Num30z0">
    <w:name w:val="WW8Num30z0"/>
    <w:rsid w:val="00D810B4"/>
    <w:rPr>
      <w:rFonts w:ascii="Wingdings" w:hAnsi="Wingdings"/>
    </w:rPr>
  </w:style>
  <w:style w:type="character" w:customStyle="1" w:styleId="WW8Num30z1">
    <w:name w:val="WW8Num30z1"/>
    <w:rsid w:val="00D810B4"/>
    <w:rPr>
      <w:rFonts w:ascii="Courier New" w:hAnsi="Courier New" w:cs="Courier New"/>
    </w:rPr>
  </w:style>
  <w:style w:type="character" w:customStyle="1" w:styleId="WW8Num30z3">
    <w:name w:val="WW8Num30z3"/>
    <w:rsid w:val="00D810B4"/>
    <w:rPr>
      <w:rFonts w:ascii="Symbol" w:hAnsi="Symbol"/>
    </w:rPr>
  </w:style>
  <w:style w:type="character" w:customStyle="1" w:styleId="WW8Num31z0">
    <w:name w:val="WW8Num31z0"/>
    <w:rsid w:val="00D810B4"/>
    <w:rPr>
      <w:rFonts w:ascii="Times New Roman" w:eastAsia="Times New Roman" w:hAnsi="Times New Roman" w:cs="Times New Roman"/>
    </w:rPr>
  </w:style>
  <w:style w:type="character" w:customStyle="1" w:styleId="WW8Num31z1">
    <w:name w:val="WW8Num31z1"/>
    <w:rsid w:val="00D810B4"/>
    <w:rPr>
      <w:rFonts w:ascii="Courier New" w:hAnsi="Courier New"/>
    </w:rPr>
  </w:style>
  <w:style w:type="character" w:customStyle="1" w:styleId="WW8Num31z2">
    <w:name w:val="WW8Num31z2"/>
    <w:rsid w:val="00D810B4"/>
    <w:rPr>
      <w:rFonts w:ascii="Wingdings" w:hAnsi="Wingdings"/>
    </w:rPr>
  </w:style>
  <w:style w:type="character" w:customStyle="1" w:styleId="WW8Num31z3">
    <w:name w:val="WW8Num31z3"/>
    <w:rsid w:val="00D810B4"/>
    <w:rPr>
      <w:rFonts w:ascii="Symbol" w:hAnsi="Symbol"/>
    </w:rPr>
  </w:style>
  <w:style w:type="character" w:customStyle="1" w:styleId="WW8Num32z0">
    <w:name w:val="WW8Num32z0"/>
    <w:rsid w:val="00D810B4"/>
    <w:rPr>
      <w:rFonts w:ascii="Wingdings" w:hAnsi="Wingdings"/>
    </w:rPr>
  </w:style>
  <w:style w:type="character" w:customStyle="1" w:styleId="WW8Num32z1">
    <w:name w:val="WW8Num32z1"/>
    <w:rsid w:val="00D810B4"/>
    <w:rPr>
      <w:rFonts w:ascii="Courier New" w:hAnsi="Courier New" w:cs="Courier New"/>
    </w:rPr>
  </w:style>
  <w:style w:type="character" w:customStyle="1" w:styleId="WW8Num32z3">
    <w:name w:val="WW8Num32z3"/>
    <w:rsid w:val="00D810B4"/>
    <w:rPr>
      <w:rFonts w:ascii="Symbol" w:hAnsi="Symbol"/>
    </w:rPr>
  </w:style>
  <w:style w:type="character" w:customStyle="1" w:styleId="WW8Num33z0">
    <w:name w:val="WW8Num33z0"/>
    <w:rsid w:val="00D810B4"/>
    <w:rPr>
      <w:rFonts w:ascii="Wingdings" w:hAnsi="Wingdings"/>
    </w:rPr>
  </w:style>
  <w:style w:type="character" w:customStyle="1" w:styleId="WW8Num33z1">
    <w:name w:val="WW8Num33z1"/>
    <w:rsid w:val="00D810B4"/>
    <w:rPr>
      <w:rFonts w:ascii="Courier New" w:hAnsi="Courier New" w:cs="Courier New"/>
    </w:rPr>
  </w:style>
  <w:style w:type="character" w:customStyle="1" w:styleId="WW8Num33z3">
    <w:name w:val="WW8Num33z3"/>
    <w:rsid w:val="00D810B4"/>
    <w:rPr>
      <w:rFonts w:ascii="Symbol" w:hAnsi="Symbol"/>
    </w:rPr>
  </w:style>
  <w:style w:type="character" w:customStyle="1" w:styleId="WW8Num34z0">
    <w:name w:val="WW8Num34z0"/>
    <w:rsid w:val="00D810B4"/>
    <w:rPr>
      <w:rFonts w:ascii="Wingdings" w:hAnsi="Wingdings"/>
    </w:rPr>
  </w:style>
  <w:style w:type="character" w:customStyle="1" w:styleId="WW8Num34z1">
    <w:name w:val="WW8Num34z1"/>
    <w:rsid w:val="00D810B4"/>
    <w:rPr>
      <w:rFonts w:ascii="Courier New" w:hAnsi="Courier New" w:cs="Courier New"/>
    </w:rPr>
  </w:style>
  <w:style w:type="character" w:customStyle="1" w:styleId="WW8Num34z3">
    <w:name w:val="WW8Num34z3"/>
    <w:rsid w:val="00D810B4"/>
    <w:rPr>
      <w:rFonts w:ascii="Symbol" w:hAnsi="Symbol"/>
    </w:rPr>
  </w:style>
  <w:style w:type="character" w:customStyle="1" w:styleId="WW8Num35z0">
    <w:name w:val="WW8Num35z0"/>
    <w:rsid w:val="00D810B4"/>
    <w:rPr>
      <w:rFonts w:ascii="Times New Roman" w:eastAsia="Times New Roman" w:hAnsi="Times New Roman" w:cs="Times New Roman"/>
    </w:rPr>
  </w:style>
  <w:style w:type="character" w:customStyle="1" w:styleId="WW8Num35z1">
    <w:name w:val="WW8Num35z1"/>
    <w:rsid w:val="00D810B4"/>
    <w:rPr>
      <w:rFonts w:ascii="Courier New" w:hAnsi="Courier New"/>
    </w:rPr>
  </w:style>
  <w:style w:type="character" w:customStyle="1" w:styleId="WW8Num35z2">
    <w:name w:val="WW8Num35z2"/>
    <w:rsid w:val="00D810B4"/>
    <w:rPr>
      <w:rFonts w:ascii="Wingdings" w:hAnsi="Wingdings"/>
    </w:rPr>
  </w:style>
  <w:style w:type="character" w:customStyle="1" w:styleId="WW8Num35z3">
    <w:name w:val="WW8Num35z3"/>
    <w:rsid w:val="00D810B4"/>
    <w:rPr>
      <w:rFonts w:ascii="Symbol" w:hAnsi="Symbol"/>
    </w:rPr>
  </w:style>
  <w:style w:type="character" w:customStyle="1" w:styleId="Pro-Gramma">
    <w:name w:val="Pro-Gramma Знак"/>
    <w:rsid w:val="00D810B4"/>
    <w:rPr>
      <w:rFonts w:ascii="Georgia" w:hAnsi="Georgia"/>
      <w:szCs w:val="24"/>
      <w:lang w:val="ru-RU" w:eastAsia="ar-SA" w:bidi="ar-SA"/>
    </w:rPr>
  </w:style>
  <w:style w:type="character" w:customStyle="1" w:styleId="af8">
    <w:name w:val="Знак Знак"/>
    <w:rsid w:val="00D810B4"/>
    <w:rPr>
      <w:rFonts w:ascii="Arial" w:hAnsi="Arial" w:cs="Arial"/>
      <w:b/>
      <w:bCs/>
      <w:color w:val="000000"/>
      <w:kern w:val="1"/>
      <w:sz w:val="32"/>
      <w:szCs w:val="32"/>
      <w:lang w:val="ru-RU" w:eastAsia="ar-SA" w:bidi="ar-SA"/>
    </w:rPr>
  </w:style>
  <w:style w:type="character" w:customStyle="1" w:styleId="Web">
    <w:name w:val="Обычный (Web) Знак Знак"/>
    <w:rsid w:val="00D810B4"/>
    <w:rPr>
      <w:sz w:val="24"/>
      <w:szCs w:val="24"/>
      <w:lang w:val="ru-RU" w:eastAsia="ar-SA" w:bidi="ar-SA"/>
    </w:rPr>
  </w:style>
  <w:style w:type="character" w:customStyle="1" w:styleId="21">
    <w:name w:val="Знак Знак2"/>
    <w:rsid w:val="00D810B4"/>
    <w:rPr>
      <w:rFonts w:ascii="Arial" w:hAnsi="Arial" w:cs="Arial"/>
      <w:b/>
      <w:bCs/>
      <w:color w:val="000000"/>
      <w:sz w:val="26"/>
      <w:szCs w:val="26"/>
      <w:lang w:val="ru-RU" w:eastAsia="ar-SA" w:bidi="ar-SA"/>
    </w:rPr>
  </w:style>
  <w:style w:type="character" w:customStyle="1" w:styleId="af9">
    <w:name w:val="Текст сноски Знак Знак"/>
    <w:rsid w:val="00D810B4"/>
    <w:rPr>
      <w:rFonts w:ascii="Courier New" w:hAnsi="Courier New"/>
      <w:lang w:val="ru-RU" w:eastAsia="ar-SA" w:bidi="ar-SA"/>
    </w:rPr>
  </w:style>
  <w:style w:type="character" w:customStyle="1" w:styleId="afa">
    <w:name w:val="Символ сноски"/>
    <w:rsid w:val="00D810B4"/>
    <w:rPr>
      <w:sz w:val="24"/>
      <w:szCs w:val="24"/>
      <w:vertAlign w:val="superscript"/>
      <w:lang w:val="en-US" w:eastAsia="ar-SA" w:bidi="ar-SA"/>
    </w:rPr>
  </w:style>
  <w:style w:type="paragraph" w:customStyle="1" w:styleId="210">
    <w:name w:val="Основной текст 21"/>
    <w:basedOn w:val="a"/>
    <w:rsid w:val="00D810B4"/>
    <w:pPr>
      <w:suppressAutoHyphens/>
      <w:spacing w:after="120" w:line="480" w:lineRule="auto"/>
    </w:pPr>
    <w:rPr>
      <w:color w:val="auto"/>
      <w:kern w:val="0"/>
      <w:sz w:val="24"/>
      <w:szCs w:val="24"/>
      <w:lang w:eastAsia="ar-SA"/>
    </w:rPr>
  </w:style>
  <w:style w:type="paragraph" w:styleId="afb">
    <w:name w:val="Title"/>
    <w:basedOn w:val="a"/>
    <w:next w:val="afc"/>
    <w:link w:val="afd"/>
    <w:qFormat/>
    <w:rsid w:val="00D810B4"/>
    <w:pPr>
      <w:suppressAutoHyphens/>
      <w:jc w:val="center"/>
    </w:pPr>
    <w:rPr>
      <w:b/>
      <w:color w:val="auto"/>
      <w:kern w:val="0"/>
      <w:sz w:val="28"/>
      <w:lang w:eastAsia="ar-SA"/>
    </w:rPr>
  </w:style>
  <w:style w:type="character" w:customStyle="1" w:styleId="afd">
    <w:name w:val="Название Знак"/>
    <w:basedOn w:val="a0"/>
    <w:link w:val="afb"/>
    <w:rsid w:val="00D810B4"/>
    <w:rPr>
      <w:b/>
      <w:sz w:val="28"/>
      <w:lang w:eastAsia="ar-SA"/>
    </w:rPr>
  </w:style>
  <w:style w:type="paragraph" w:styleId="afc">
    <w:name w:val="Subtitle"/>
    <w:basedOn w:val="13"/>
    <w:next w:val="af"/>
    <w:link w:val="afe"/>
    <w:qFormat/>
    <w:rsid w:val="00D810B4"/>
    <w:pPr>
      <w:jc w:val="center"/>
    </w:pPr>
    <w:rPr>
      <w:rFonts w:cs="Times New Roman"/>
      <w:i/>
      <w:iCs/>
      <w:color w:val="000000"/>
      <w:lang/>
    </w:rPr>
  </w:style>
  <w:style w:type="character" w:customStyle="1" w:styleId="afe">
    <w:name w:val="Подзаголовок Знак"/>
    <w:basedOn w:val="a0"/>
    <w:link w:val="afc"/>
    <w:rsid w:val="00D810B4"/>
    <w:rPr>
      <w:rFonts w:ascii="Arial" w:eastAsia="Lucida Sans Unicode" w:hAnsi="Arial"/>
      <w:i/>
      <w:iCs/>
      <w:color w:val="000000"/>
      <w:sz w:val="28"/>
      <w:szCs w:val="28"/>
      <w:lang w:eastAsia="ar-SA"/>
    </w:rPr>
  </w:style>
  <w:style w:type="character" w:customStyle="1" w:styleId="aff">
    <w:name w:val="Текст сноски Знак"/>
    <w:link w:val="aff0"/>
    <w:rsid w:val="00D810B4"/>
    <w:rPr>
      <w:rFonts w:ascii="Courier New" w:hAnsi="Courier New"/>
      <w:lang w:eastAsia="ar-SA"/>
    </w:rPr>
  </w:style>
  <w:style w:type="paragraph" w:styleId="aff0">
    <w:name w:val="footnote text"/>
    <w:basedOn w:val="a"/>
    <w:link w:val="aff"/>
    <w:rsid w:val="00D810B4"/>
    <w:pPr>
      <w:widowControl w:val="0"/>
      <w:suppressAutoHyphens/>
      <w:spacing w:line="319" w:lineRule="auto"/>
      <w:ind w:firstLine="400"/>
      <w:jc w:val="both"/>
    </w:pPr>
    <w:rPr>
      <w:rFonts w:ascii="Courier New" w:hAnsi="Courier New"/>
      <w:color w:val="auto"/>
      <w:kern w:val="0"/>
      <w:lang w:eastAsia="ar-SA"/>
    </w:rPr>
  </w:style>
  <w:style w:type="character" w:customStyle="1" w:styleId="16">
    <w:name w:val="Текст сноски Знак1"/>
    <w:basedOn w:val="a0"/>
    <w:link w:val="aff0"/>
    <w:uiPriority w:val="99"/>
    <w:semiHidden/>
    <w:rsid w:val="00D810B4"/>
    <w:rPr>
      <w:color w:val="000000"/>
      <w:kern w:val="28"/>
      <w:lang w:eastAsia="ru-RU"/>
    </w:rPr>
  </w:style>
  <w:style w:type="paragraph" w:customStyle="1" w:styleId="ConsNormal">
    <w:name w:val="ConsNormal"/>
    <w:rsid w:val="00D810B4"/>
    <w:pPr>
      <w:widowControl w:val="0"/>
      <w:suppressAutoHyphens/>
      <w:autoSpaceDE w:val="0"/>
      <w:ind w:firstLine="720"/>
    </w:pPr>
    <w:rPr>
      <w:rFonts w:ascii="Arial" w:eastAsia="Arial" w:hAnsi="Arial" w:cs="Arial"/>
      <w:lang w:eastAsia="ar-SA"/>
    </w:rPr>
  </w:style>
  <w:style w:type="table" w:styleId="aff1">
    <w:name w:val="Table Grid"/>
    <w:basedOn w:val="a1"/>
    <w:uiPriority w:val="39"/>
    <w:rsid w:val="00D810B4"/>
    <w:pPr>
      <w:jc w:val="both"/>
    </w:pPr>
    <w:rPr>
      <w:rFonts w:ascii="Calibri" w:eastAsia="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Заголовок Знак"/>
    <w:uiPriority w:val="10"/>
    <w:rsid w:val="00D810B4"/>
    <w:rPr>
      <w:rFonts w:ascii="Calibri Light" w:eastAsia="Times New Roman" w:hAnsi="Calibri Light" w:cs="Times New Roman"/>
      <w:spacing w:val="-10"/>
      <w:kern w:val="28"/>
      <w:sz w:val="56"/>
      <w:szCs w:val="56"/>
    </w:rPr>
  </w:style>
  <w:style w:type="character" w:customStyle="1" w:styleId="17">
    <w:name w:val="Название Знак1"/>
    <w:basedOn w:val="a0"/>
    <w:uiPriority w:val="10"/>
    <w:rsid w:val="00D810B4"/>
    <w:rPr>
      <w:rFonts w:asciiTheme="majorHAnsi" w:eastAsiaTheme="majorEastAsia" w:hAnsiTheme="majorHAnsi" w:cstheme="majorBidi"/>
      <w:color w:val="17365D" w:themeColor="text2" w:themeShade="BF"/>
      <w:spacing w:val="5"/>
      <w:kern w:val="28"/>
      <w:sz w:val="52"/>
      <w:szCs w:val="52"/>
    </w:rPr>
  </w:style>
  <w:style w:type="character" w:customStyle="1" w:styleId="a5">
    <w:name w:val="Без интервала Знак"/>
    <w:basedOn w:val="a0"/>
    <w:link w:val="a4"/>
    <w:uiPriority w:val="1"/>
    <w:locked/>
    <w:rsid w:val="00D810B4"/>
    <w:rPr>
      <w:rFonts w:ascii="Calibri" w:hAnsi="Calibri"/>
      <w:sz w:val="22"/>
      <w:szCs w:val="22"/>
      <w:lang w:eastAsia="ru-RU"/>
    </w:rPr>
  </w:style>
  <w:style w:type="paragraph" w:styleId="aff3">
    <w:name w:val="Normal (Web)"/>
    <w:basedOn w:val="a"/>
    <w:uiPriority w:val="99"/>
    <w:semiHidden/>
    <w:unhideWhenUsed/>
    <w:rsid w:val="00D810B4"/>
    <w:pPr>
      <w:spacing w:before="100" w:beforeAutospacing="1" w:after="100" w:afterAutospacing="1"/>
    </w:pPr>
    <w:rPr>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in.komsomolsk@mail.ru" TargetMode="External"/><Relationship Id="rId18" Type="http://schemas.openxmlformats.org/officeDocument/2006/relationships/footer" Target="footer3.xml"/><Relationship Id="rId26" Type="http://schemas.openxmlformats.org/officeDocument/2006/relationships/hyperlink" Target="consultantplus://offline/ref=4032B92ACB41F9E4E36289D9EDC20C43D54A3A1A0F896EF5321B4ABD68FA18441C2A700451EB21ABB8F7913591947697C907FF3A2B95A8B0CElCG" TargetMode="External"/><Relationship Id="rId39" Type="http://schemas.openxmlformats.org/officeDocument/2006/relationships/hyperlink" Target="consultantplus://offline/ref=4032B92ACB41F9E4E36289D9EDC20C43D54B3F1C0B816EF5321B4ABD68FA18440E2A280853EA3FABB3E2C764D4CCl9G" TargetMode="External"/><Relationship Id="rId3" Type="http://schemas.openxmlformats.org/officeDocument/2006/relationships/styles" Target="styles.xml"/><Relationship Id="rId21" Type="http://schemas.openxmlformats.org/officeDocument/2006/relationships/hyperlink" Target="http://docs.cntd.ru/document/902361843" TargetMode="External"/><Relationship Id="rId34" Type="http://schemas.openxmlformats.org/officeDocument/2006/relationships/hyperlink" Target="consultantplus://offline/ref=4032B92ACB41F9E4E36289D9EDC20C43D54A3A1A0F896EF5321B4ABD68FA18441C2A700451EB21ABB8F7913591947697C907FF3A2B95A8B0CElCG" TargetMode="External"/><Relationship Id="rId42" Type="http://schemas.openxmlformats.org/officeDocument/2006/relationships/hyperlink" Target="consultantplus://offline/ref=4032B92ACB41F9E4E36289D9EDC20C43D54B391E0B816EF5321B4ABD68FA18441C2A700451EB20AAB9F7913591947697C907FF3A2B95A8B0CElCG" TargetMode="External"/><Relationship Id="rId47" Type="http://schemas.openxmlformats.org/officeDocument/2006/relationships/hyperlink" Target="consultantplus://offline/ref=302189792A67802D94C2B683E59B2EC1066A7EC160F1522501E8C7D58EE90FC70149260C96E67FCA11E5F4FAD1DCUCO" TargetMode="External"/><Relationship Id="rId50" Type="http://schemas.openxmlformats.org/officeDocument/2006/relationships/hyperlink" Target="consultantplus://offline/ref=4BF76796F587D25AA7439EAE588525A5367750ABAFEDD25E0AACE9B36DxCe0H" TargetMode="External"/><Relationship Id="rId7" Type="http://schemas.openxmlformats.org/officeDocument/2006/relationships/endnotes" Target="endnotes.xml"/><Relationship Id="rId12" Type="http://schemas.openxmlformats.org/officeDocument/2006/relationships/hyperlink" Target="garantF1://12012604.169" TargetMode="External"/><Relationship Id="rId17" Type="http://schemas.openxmlformats.org/officeDocument/2006/relationships/footer" Target="footer2.xml"/><Relationship Id="rId25" Type="http://schemas.openxmlformats.org/officeDocument/2006/relationships/hyperlink" Target="consultantplus://offline/ref=4032B92ACB41F9E4E36289D9EDC20C43D54B3F1C0B816EF5321B4ABD68FA18440E2A280853EA3FABB3E2C764D4CCl9G" TargetMode="External"/><Relationship Id="rId33" Type="http://schemas.openxmlformats.org/officeDocument/2006/relationships/hyperlink" Target="consultantplus://offline/ref=6C880863CA94549FD214EBB0190C2471A5D7A4043516041CEB3903E3F0C7ED75431AE92E5FE2E5D8F5BEFA6876cD06H" TargetMode="External"/><Relationship Id="rId38" Type="http://schemas.openxmlformats.org/officeDocument/2006/relationships/hyperlink" Target="consultantplus://offline/ref=4032B92ACB41F9E4E36289D9EDC20C43D442391A06806EF5321B4ABD68FA18440E2A280853EA3FABB3E2C764D4CCl9G" TargetMode="External"/><Relationship Id="rId46"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admin.komsomolsk@mail.ru" TargetMode="External"/><Relationship Id="rId20" Type="http://schemas.openxmlformats.org/officeDocument/2006/relationships/hyperlink" Target="http://docs.cntd.ru/document/902361843" TargetMode="External"/><Relationship Id="rId29" Type="http://schemas.openxmlformats.org/officeDocument/2006/relationships/hyperlink" Target="consultantplus://offline/ref=4032B92ACB41F9E4E36289D9EDC20C43D54A3A1A0F896EF5321B4ABD68FA18441C2A700451EB20ACB5F7913591947697C907FF3A2B95A8B0CElCG" TargetMode="External"/><Relationship Id="rId41" Type="http://schemas.openxmlformats.org/officeDocument/2006/relationships/hyperlink" Target="consultantplus://offline/ref=4032B92ACB41F9E4E36289D9EDC20C43D54A3A1A0F896EF5321B4ABD68FA18441C2A700451EB20AFB1F7913591947697C907FF3A2B95A8B0CEl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consultantplus://offline/ref=4032B92ACB41F9E4E36289D9EDC20C43D442391A06806EF5321B4ABD68FA18440E2A280853EA3FABB3E2C764D4CCl9G" TargetMode="External"/><Relationship Id="rId32" Type="http://schemas.openxmlformats.org/officeDocument/2006/relationships/hyperlink" Target="consultantplus://offline/ref=6C880863CA94549FD214EBB0190C2471A5D6A6083215041CEB3903E3F0C7ED75511AB1225DE3FBD8F0ABAC39338A980E4378428708693FBEc905H" TargetMode="External"/><Relationship Id="rId37" Type="http://schemas.openxmlformats.org/officeDocument/2006/relationships/hyperlink" Target="consultantplus://offline/ref=4032B92ACB41F9E4E36289D9EDC20C43D54A3A1A0F896EF5321B4ABD68FA18441C2A700451EB20AEB5F7913591947697C907FF3A2B95A8B0CElCG" TargetMode="External"/><Relationship Id="rId40" Type="http://schemas.openxmlformats.org/officeDocument/2006/relationships/hyperlink" Target="consultantplus://offline/ref=4032B92ACB41F9E4E36289D9EDC20C43D54A3A1A0F896EF5321B4ABD68FA18441C2A700451EB21ABB8F7913591947697C907FF3A2B95A8B0CElCG" TargetMode="External"/><Relationship Id="rId45" Type="http://schemas.openxmlformats.org/officeDocument/2006/relationships/hyperlink" Target="consultantplus://offline/ref=4032B92ACB41F9E4E36289D9EDC20C43D54A3A1A0F896EF5321B4ABD68FA18441C2A700451EB20AFB1F7913591947697C907FF3A2B95A8B0CElCG"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4.jpeg"/><Relationship Id="rId28" Type="http://schemas.openxmlformats.org/officeDocument/2006/relationships/hyperlink" Target="consultantplus://offline/ref=4032B92ACB41F9E4E36289D9EDC20C43D54B391E0B816EF5321B4ABD68FA18441C2A700451EB20AAB9F7913591947697C907FF3A2B95A8B0CElCG" TargetMode="External"/><Relationship Id="rId36" Type="http://schemas.openxmlformats.org/officeDocument/2006/relationships/hyperlink" Target="consultantplus://offline/ref=4032B92ACB41F9E4E36289D9EDC20C43D54A3A1A0F896EF5321B4ABD68FA18441C2A700451EB20A9B9F7913591947697C907FF3A2B95A8B0CElCG" TargetMode="External"/><Relationship Id="rId49" Type="http://schemas.openxmlformats.org/officeDocument/2006/relationships/hyperlink" Target="consultantplus://offline/ref=4BF76796F587D25AA7439EAE588525A5367750ABAFEDD25E0AACE9B36DxCe0H" TargetMode="External"/><Relationship Id="rId10" Type="http://schemas.openxmlformats.org/officeDocument/2006/relationships/image" Target="media/image2.jpeg"/><Relationship Id="rId19" Type="http://schemas.openxmlformats.org/officeDocument/2006/relationships/header" Target="header1.xml"/><Relationship Id="rId31" Type="http://schemas.openxmlformats.org/officeDocument/2006/relationships/hyperlink" Target="consultantplus://offline/ref=4032B92ACB41F9E4E36289D9EDC20C43D54A3A1A0F896EF5321B4ABD68FA18441C2A700451EB20AFB1F7913591947697C907FF3A2B95A8B0CElCG" TargetMode="External"/><Relationship Id="rId44" Type="http://schemas.openxmlformats.org/officeDocument/2006/relationships/hyperlink" Target="consultantplus://offline/ref=4032B92ACB41F9E4E36289D9EDC20C43D54A3A1A0F896EF5321B4ABD68FA18441C2A700451EB21ABB8F7913591947697C907FF3A2B95A8B0CElC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12012604.169" TargetMode="External"/><Relationship Id="rId22" Type="http://schemas.openxmlformats.org/officeDocument/2006/relationships/hyperlink" Target="http://docs.cntd.ru/document/902361843" TargetMode="External"/><Relationship Id="rId27" Type="http://schemas.openxmlformats.org/officeDocument/2006/relationships/hyperlink" Target="consultantplus://offline/ref=4032B92ACB41F9E4E36289D9EDC20C43D54A3A1A0F896EF5321B4ABD68FA18441C2A700451EB20AFB1F7913591947697C907FF3A2B95A8B0CElCG" TargetMode="External"/><Relationship Id="rId30" Type="http://schemas.openxmlformats.org/officeDocument/2006/relationships/hyperlink" Target="consultantplus://offline/ref=4032B92ACB41F9E4E36289D9EDC20C43D54A3A1A0F896EF5321B4ABD68FA18441C2A700451EB21ABB8F7913591947697C907FF3A2B95A8B0CElCG" TargetMode="External"/><Relationship Id="rId35" Type="http://schemas.openxmlformats.org/officeDocument/2006/relationships/hyperlink" Target="consultantplus://offline/ref=4032B92ACB41F9E4E36289D9EDC20C43D54A3A1A0F896EF5321B4ABD68FA18441C2A700451EB20AFB1F7913591947697C907FF3A2B95A8B0CElCG" TargetMode="External"/><Relationship Id="rId43" Type="http://schemas.openxmlformats.org/officeDocument/2006/relationships/hyperlink" Target="consultantplus://offline/ref=4032B92ACB41F9E4E36289D9EDC20C43D54A3A1A0F896EF5321B4ABD68FA18441C2A700451EB20ACB5F7913591947697C907FF3A2B95A8B0CElCG" TargetMode="External"/><Relationship Id="rId48" Type="http://schemas.openxmlformats.org/officeDocument/2006/relationships/hyperlink" Target="consultantplus://offline/ref=302189792A67802D94C2A88EF3F772CE016024C462F05C7B59B8C182D1B9099253097855C5AB34C717F2E8FAD4DB1CBA1ADFUDO" TargetMode="External"/><Relationship Id="rId8" Type="http://schemas.openxmlformats.org/officeDocument/2006/relationships/image" Target="media/image1.gi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83023-CD37-4970-9DBE-A9D52B2F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116</Pages>
  <Words>31330</Words>
  <Characters>178585</Characters>
  <Application>Microsoft Office Word</Application>
  <DocSecurity>0</DocSecurity>
  <Lines>1488</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32</cp:revision>
  <cp:lastPrinted>2018-03-12T14:58:00Z</cp:lastPrinted>
  <dcterms:created xsi:type="dcterms:W3CDTF">2017-11-09T13:46:00Z</dcterms:created>
  <dcterms:modified xsi:type="dcterms:W3CDTF">2020-12-04T14:01:00Z</dcterms:modified>
</cp:coreProperties>
</file>