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0C5D7F" w:rsidRDefault="00727039">
      <w:r w:rsidRPr="00727039">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xml:space="preserve">    </w:t>
                    </w:r>
                  </w:p>
                  <w:p w:rsidR="00170890" w:rsidRDefault="00170890" w:rsidP="00170890">
                    <w:pPr>
                      <w:widowControl w:val="0"/>
                    </w:pPr>
                    <w:r>
                      <w:t> </w:t>
                    </w:r>
                  </w:p>
                  <w:p w:rsidR="00170890" w:rsidRDefault="00170890" w:rsidP="00170890">
                    <w:pPr>
                      <w:widowControl w:val="0"/>
                      <w:jc w:val="center"/>
                      <w:rPr>
                        <w:b/>
                        <w:bCs/>
                        <w:color w:val="0066FF"/>
                      </w:rPr>
                    </w:pPr>
                  </w:p>
                  <w:p w:rsidR="00170890" w:rsidRDefault="00170890" w:rsidP="00170890">
                    <w:pPr>
                      <w:widowControl w:val="0"/>
                      <w:jc w:val="center"/>
                      <w:rPr>
                        <w:b/>
                        <w:bCs/>
                        <w:color w:val="0066FF"/>
                      </w:rPr>
                    </w:pPr>
                  </w:p>
                  <w:p w:rsidR="00170890" w:rsidRPr="00222441" w:rsidRDefault="00170890" w:rsidP="00170890">
                    <w:pPr>
                      <w:widowControl w:val="0"/>
                      <w:jc w:val="center"/>
                      <w:rPr>
                        <w:b/>
                        <w:bCs/>
                        <w:color w:val="0066FF"/>
                        <w:sz w:val="22"/>
                      </w:rPr>
                    </w:pPr>
                    <w:r w:rsidRPr="00222441">
                      <w:rPr>
                        <w:b/>
                        <w:bCs/>
                        <w:color w:val="0066FF"/>
                        <w:sz w:val="22"/>
                      </w:rPr>
                      <w:t>Российская Федерация</w:t>
                    </w:r>
                  </w:p>
                  <w:p w:rsidR="00170890" w:rsidRPr="00222441" w:rsidRDefault="00170890"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170890" w:rsidRPr="00222441" w:rsidRDefault="00170890" w:rsidP="00170890">
                    <w:pPr>
                      <w:widowControl w:val="0"/>
                      <w:jc w:val="center"/>
                      <w:rPr>
                        <w:rFonts w:ascii="Bodoni MT" w:hAnsi="Arial" w:cs="Arial"/>
                        <w:b/>
                        <w:bCs/>
                        <w:sz w:val="18"/>
                        <w:szCs w:val="16"/>
                      </w:rPr>
                    </w:pPr>
                    <w:r w:rsidRPr="00222441">
                      <w:rPr>
                        <w:rFonts w:ascii="Bodoni MT" w:hAnsi="Arial" w:cs="Arial"/>
                        <w:b/>
                        <w:bCs/>
                        <w:sz w:val="18"/>
                        <w:szCs w:val="16"/>
                      </w:rPr>
                      <w:t> </w:t>
                    </w:r>
                  </w:p>
                  <w:p w:rsidR="00170890" w:rsidRPr="00222441" w:rsidRDefault="00170890" w:rsidP="00170890">
                    <w:pPr>
                      <w:widowControl w:val="0"/>
                      <w:jc w:val="center"/>
                      <w:rPr>
                        <w:b/>
                        <w:bCs/>
                        <w:szCs w:val="18"/>
                      </w:rPr>
                    </w:pPr>
                    <w:r w:rsidRPr="00222441">
                      <w:rPr>
                        <w:b/>
                        <w:bCs/>
                        <w:szCs w:val="18"/>
                      </w:rPr>
                      <w:t>КОМСОМОЛЬСКИЙ МУНИЦИПАЛЬНЫЙ РАЙОН</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rFonts w:ascii="Palatino Linotype" w:hAnsi="Palatino Linotype"/>
                        <w:b/>
                        <w:bCs/>
                        <w:sz w:val="72"/>
                        <w:szCs w:val="72"/>
                      </w:rPr>
                    </w:pPr>
                  </w:p>
                  <w:p w:rsidR="00170890" w:rsidRPr="00262E92" w:rsidRDefault="00170890"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170890" w:rsidRPr="00222441" w:rsidRDefault="0017089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170890" w:rsidRPr="00222441" w:rsidRDefault="0017089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170890" w:rsidRDefault="00170890"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b/>
                        <w:bCs/>
                        <w:sz w:val="30"/>
                        <w:szCs w:val="30"/>
                      </w:rPr>
                    </w:pPr>
                    <w:r>
                      <w:rPr>
                        <w:b/>
                        <w:bCs/>
                        <w:sz w:val="30"/>
                        <w:szCs w:val="30"/>
                      </w:rPr>
                      <w:t> </w:t>
                    </w:r>
                  </w:p>
                  <w:p w:rsidR="00170890" w:rsidRPr="00222441" w:rsidRDefault="00446D8E" w:rsidP="00170890">
                    <w:pPr>
                      <w:widowControl w:val="0"/>
                      <w:jc w:val="center"/>
                      <w:rPr>
                        <w:b/>
                        <w:bCs/>
                        <w:sz w:val="52"/>
                        <w:szCs w:val="30"/>
                      </w:rPr>
                    </w:pPr>
                    <w:r>
                      <w:rPr>
                        <w:b/>
                        <w:bCs/>
                        <w:sz w:val="52"/>
                        <w:szCs w:val="30"/>
                      </w:rPr>
                      <w:t>№</w:t>
                    </w:r>
                    <w:r w:rsidR="000C5D7F">
                      <w:rPr>
                        <w:b/>
                        <w:bCs/>
                        <w:sz w:val="52"/>
                        <w:szCs w:val="30"/>
                      </w:rPr>
                      <w:t>51</w:t>
                    </w:r>
                  </w:p>
                  <w:p w:rsidR="00170890" w:rsidRPr="00222441" w:rsidRDefault="00170890" w:rsidP="00625C34">
                    <w:pPr>
                      <w:widowControl w:val="0"/>
                      <w:jc w:val="center"/>
                      <w:rPr>
                        <w:b/>
                        <w:bCs/>
                        <w:sz w:val="30"/>
                        <w:szCs w:val="30"/>
                      </w:rPr>
                    </w:pPr>
                    <w:r w:rsidRPr="00222441">
                      <w:rPr>
                        <w:b/>
                        <w:bCs/>
                        <w:sz w:val="52"/>
                        <w:szCs w:val="30"/>
                      </w:rPr>
                      <w:t xml:space="preserve"> </w:t>
                    </w:r>
                    <w:r w:rsidR="00D2125A">
                      <w:rPr>
                        <w:b/>
                        <w:bCs/>
                        <w:sz w:val="52"/>
                        <w:szCs w:val="30"/>
                      </w:rPr>
                      <w:t>11</w:t>
                    </w:r>
                    <w:r w:rsidR="000C5D7F">
                      <w:rPr>
                        <w:b/>
                        <w:bCs/>
                        <w:sz w:val="52"/>
                        <w:szCs w:val="30"/>
                      </w:rPr>
                      <w:t xml:space="preserve"> декабря 2020</w:t>
                    </w:r>
                    <w:r w:rsidR="00F1470D">
                      <w:rPr>
                        <w:b/>
                        <w:bCs/>
                        <w:sz w:val="52"/>
                        <w:szCs w:val="30"/>
                      </w:rPr>
                      <w:t>г.</w:t>
                    </w:r>
                  </w:p>
                  <w:p w:rsidR="00170890" w:rsidRPr="00222441" w:rsidRDefault="00170890" w:rsidP="00170890">
                    <w:pPr>
                      <w:widowControl w:val="0"/>
                      <w:jc w:val="center"/>
                      <w:rPr>
                        <w:b/>
                        <w:bCs/>
                        <w:sz w:val="30"/>
                        <w:szCs w:val="30"/>
                      </w:rPr>
                    </w:pPr>
                    <w:r>
                      <w:rPr>
                        <w:b/>
                        <w:bCs/>
                        <w:sz w:val="30"/>
                        <w:szCs w:val="30"/>
                        <w:lang w:val="en-US"/>
                      </w:rPr>
                      <w:t> </w:t>
                    </w:r>
                  </w:p>
                  <w:p w:rsidR="00170890" w:rsidRPr="00222441" w:rsidRDefault="00170890" w:rsidP="00170890">
                    <w:pPr>
                      <w:widowControl w:val="0"/>
                      <w:jc w:val="center"/>
                      <w:rPr>
                        <w:b/>
                        <w:bCs/>
                        <w:sz w:val="30"/>
                        <w:szCs w:val="30"/>
                      </w:rPr>
                    </w:pPr>
                    <w:r>
                      <w:rPr>
                        <w:b/>
                        <w:bCs/>
                        <w:sz w:val="30"/>
                        <w:szCs w:val="30"/>
                        <w:lang w:val="en-US"/>
                      </w:rPr>
                      <w:t> </w:t>
                    </w:r>
                  </w:p>
                  <w:p w:rsidR="00170890" w:rsidRPr="00222441" w:rsidRDefault="00170890" w:rsidP="00170890">
                    <w:pPr>
                      <w:widowControl w:val="0"/>
                      <w:jc w:val="center"/>
                      <w:rPr>
                        <w:b/>
                        <w:bCs/>
                        <w:sz w:val="30"/>
                        <w:szCs w:val="30"/>
                      </w:rPr>
                    </w:pPr>
                    <w:r>
                      <w:rPr>
                        <w:b/>
                        <w:bCs/>
                        <w:sz w:val="30"/>
                        <w:szCs w:val="30"/>
                        <w:lang w:val="en-US"/>
                      </w:rPr>
                      <w:t> </w:t>
                    </w: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r>
                      <w:rPr>
                        <w:b/>
                        <w:bCs/>
                        <w:sz w:val="30"/>
                        <w:szCs w:val="30"/>
                      </w:rPr>
                      <w:t>Официальное издание</w:t>
                    </w: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txbxContent>
              </v:textbox>
            </v:shape>
          </v:group>
        </w:pict>
      </w:r>
      <w:r w:rsidR="00604CF5" w:rsidRPr="000C5D7F">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0C5D7F" w:rsidRDefault="00490378"/>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F1470D" w:rsidRPr="000C5D7F" w:rsidRDefault="00F1470D">
      <w:pPr>
        <w:sectPr w:rsidR="00F1470D" w:rsidRPr="000C5D7F"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RPr="000C5D7F" w:rsidTr="008533B5">
        <w:trPr>
          <w:trHeight w:val="292"/>
        </w:trPr>
        <w:tc>
          <w:tcPr>
            <w:tcW w:w="10260" w:type="dxa"/>
            <w:gridSpan w:val="3"/>
            <w:tcMar>
              <w:top w:w="58" w:type="dxa"/>
              <w:left w:w="58" w:type="dxa"/>
              <w:bottom w:w="58" w:type="dxa"/>
              <w:right w:w="58" w:type="dxa"/>
            </w:tcMar>
            <w:hideMark/>
          </w:tcPr>
          <w:p w:rsidR="001D1DE9" w:rsidRPr="000C5D7F" w:rsidRDefault="001D1DE9" w:rsidP="008533B5">
            <w:pPr>
              <w:widowControl w:val="0"/>
              <w:jc w:val="center"/>
              <w:rPr>
                <w:bCs/>
                <w:sz w:val="28"/>
                <w:szCs w:val="28"/>
              </w:rPr>
            </w:pPr>
            <w:r w:rsidRPr="000C5D7F">
              <w:rPr>
                <w:bCs/>
                <w:sz w:val="28"/>
                <w:szCs w:val="28"/>
              </w:rPr>
              <w:lastRenderedPageBreak/>
              <w:t>Содержание</w:t>
            </w:r>
          </w:p>
        </w:tc>
      </w:tr>
      <w:tr w:rsidR="001D1DE9" w:rsidRPr="000C5D7F" w:rsidTr="008533B5">
        <w:trPr>
          <w:trHeight w:val="297"/>
        </w:trPr>
        <w:tc>
          <w:tcPr>
            <w:tcW w:w="10260" w:type="dxa"/>
            <w:gridSpan w:val="3"/>
            <w:tcMar>
              <w:top w:w="58" w:type="dxa"/>
              <w:left w:w="58" w:type="dxa"/>
              <w:bottom w:w="58" w:type="dxa"/>
              <w:right w:w="58" w:type="dxa"/>
            </w:tcMar>
          </w:tcPr>
          <w:p w:rsidR="001D1DE9" w:rsidRPr="000C5D7F" w:rsidRDefault="000C5D7F" w:rsidP="008533B5">
            <w:pPr>
              <w:widowControl w:val="0"/>
              <w:jc w:val="center"/>
              <w:rPr>
                <w:b/>
                <w:bCs/>
                <w:sz w:val="24"/>
                <w:szCs w:val="24"/>
              </w:rPr>
            </w:pPr>
            <w:r w:rsidRPr="000C5D7F">
              <w:rPr>
                <w:b/>
                <w:bCs/>
                <w:sz w:val="24"/>
                <w:szCs w:val="24"/>
              </w:rPr>
              <w:t xml:space="preserve">Решения Совета Октябрьского сельского поселения </w:t>
            </w:r>
            <w:r w:rsidR="00084B88" w:rsidRPr="000C5D7F">
              <w:rPr>
                <w:b/>
                <w:bCs/>
                <w:sz w:val="24"/>
                <w:szCs w:val="24"/>
              </w:rPr>
              <w:t>Комсомольского муниципального района Ивановской области</w:t>
            </w:r>
          </w:p>
        </w:tc>
      </w:tr>
      <w:tr w:rsidR="001D1DE9" w:rsidRPr="000C5D7F" w:rsidTr="008533B5">
        <w:trPr>
          <w:trHeight w:val="291"/>
        </w:trPr>
        <w:tc>
          <w:tcPr>
            <w:tcW w:w="10260" w:type="dxa"/>
            <w:gridSpan w:val="3"/>
            <w:tcMar>
              <w:top w:w="58" w:type="dxa"/>
              <w:left w:w="58" w:type="dxa"/>
              <w:bottom w:w="58" w:type="dxa"/>
              <w:right w:w="58" w:type="dxa"/>
            </w:tcMar>
            <w:hideMark/>
          </w:tcPr>
          <w:p w:rsidR="001D1DE9" w:rsidRPr="000C5D7F" w:rsidRDefault="001D1DE9" w:rsidP="008533B5">
            <w:pPr>
              <w:widowControl w:val="0"/>
              <w:jc w:val="center"/>
            </w:pPr>
          </w:p>
        </w:tc>
      </w:tr>
      <w:tr w:rsidR="001D1DE9" w:rsidRPr="000C5D7F" w:rsidTr="008533B5">
        <w:trPr>
          <w:trHeight w:val="1265"/>
        </w:trPr>
        <w:tc>
          <w:tcPr>
            <w:tcW w:w="1901" w:type="dxa"/>
            <w:tcMar>
              <w:top w:w="58" w:type="dxa"/>
              <w:left w:w="58" w:type="dxa"/>
              <w:bottom w:w="58" w:type="dxa"/>
              <w:right w:w="58" w:type="dxa"/>
            </w:tcMar>
            <w:hideMark/>
          </w:tcPr>
          <w:p w:rsidR="001D1DE9" w:rsidRPr="000C5D7F" w:rsidRDefault="000C5D7F" w:rsidP="008533B5">
            <w:pPr>
              <w:widowControl w:val="0"/>
              <w:rPr>
                <w:sz w:val="24"/>
                <w:szCs w:val="24"/>
              </w:rPr>
            </w:pPr>
            <w:r w:rsidRPr="000C5D7F">
              <w:rPr>
                <w:sz w:val="24"/>
                <w:szCs w:val="24"/>
              </w:rPr>
              <w:t>№18 от 20.11.2020</w:t>
            </w:r>
          </w:p>
        </w:tc>
        <w:tc>
          <w:tcPr>
            <w:tcW w:w="7513" w:type="dxa"/>
            <w:tcMar>
              <w:top w:w="58" w:type="dxa"/>
              <w:left w:w="58" w:type="dxa"/>
              <w:bottom w:w="58" w:type="dxa"/>
              <w:right w:w="58" w:type="dxa"/>
            </w:tcMar>
            <w:hideMark/>
          </w:tcPr>
          <w:p w:rsidR="000C5D7F" w:rsidRPr="000C5D7F" w:rsidRDefault="000C5D7F" w:rsidP="000C5D7F">
            <w:pPr>
              <w:jc w:val="center"/>
              <w:rPr>
                <w:sz w:val="24"/>
                <w:szCs w:val="24"/>
              </w:rPr>
            </w:pPr>
            <w:r w:rsidRPr="000C5D7F">
              <w:rPr>
                <w:sz w:val="24"/>
                <w:szCs w:val="24"/>
              </w:rPr>
              <w:t>О внесении изменений в решение Совета Октябрьского сельского поселения от 31.01.2020 № 58 «Об утверждении порядка и условий предоставления в аренду муниципального имущества Октябрьского сельского поселения, свободного от прав третьих лиц (за исключением имущественных прав субъектов малого и среднего предпринимательства)»</w:t>
            </w:r>
          </w:p>
          <w:p w:rsidR="001D1DE9" w:rsidRPr="000C5D7F" w:rsidRDefault="001D1DE9" w:rsidP="008533B5">
            <w:pPr>
              <w:widowControl w:val="0"/>
              <w:jc w:val="both"/>
              <w:rPr>
                <w:sz w:val="24"/>
                <w:szCs w:val="24"/>
              </w:rPr>
            </w:pPr>
          </w:p>
        </w:tc>
        <w:tc>
          <w:tcPr>
            <w:tcW w:w="846" w:type="dxa"/>
            <w:tcMar>
              <w:top w:w="58" w:type="dxa"/>
              <w:left w:w="58" w:type="dxa"/>
              <w:bottom w:w="58" w:type="dxa"/>
              <w:right w:w="58" w:type="dxa"/>
            </w:tcMar>
            <w:hideMark/>
          </w:tcPr>
          <w:p w:rsidR="001D1DE9" w:rsidRPr="000C5D7F" w:rsidRDefault="001D1DE9" w:rsidP="008533B5">
            <w:pPr>
              <w:widowControl w:val="0"/>
              <w:jc w:val="center"/>
            </w:pPr>
          </w:p>
        </w:tc>
      </w:tr>
      <w:tr w:rsidR="001D1DE9" w:rsidRPr="000C5D7F" w:rsidTr="008533B5">
        <w:trPr>
          <w:trHeight w:val="1265"/>
        </w:trPr>
        <w:tc>
          <w:tcPr>
            <w:tcW w:w="1901" w:type="dxa"/>
            <w:tcMar>
              <w:top w:w="58" w:type="dxa"/>
              <w:left w:w="58" w:type="dxa"/>
              <w:bottom w:w="58" w:type="dxa"/>
              <w:right w:w="58" w:type="dxa"/>
            </w:tcMar>
          </w:tcPr>
          <w:p w:rsidR="001D1DE9" w:rsidRPr="000C5D7F" w:rsidRDefault="000C5D7F" w:rsidP="008533B5">
            <w:pPr>
              <w:widowControl w:val="0"/>
              <w:rPr>
                <w:sz w:val="24"/>
                <w:szCs w:val="24"/>
              </w:rPr>
            </w:pPr>
            <w:r w:rsidRPr="000C5D7F">
              <w:rPr>
                <w:sz w:val="24"/>
                <w:szCs w:val="24"/>
              </w:rPr>
              <w:t>№19 от 20.11.2020</w:t>
            </w:r>
          </w:p>
        </w:tc>
        <w:tc>
          <w:tcPr>
            <w:tcW w:w="7513" w:type="dxa"/>
            <w:tcMar>
              <w:top w:w="58" w:type="dxa"/>
              <w:left w:w="58" w:type="dxa"/>
              <w:bottom w:w="58" w:type="dxa"/>
              <w:right w:w="58" w:type="dxa"/>
            </w:tcMar>
          </w:tcPr>
          <w:p w:rsidR="000C5D7F" w:rsidRPr="000C5D7F" w:rsidRDefault="000C5D7F" w:rsidP="000C5D7F">
            <w:pPr>
              <w:pStyle w:val="a4"/>
              <w:jc w:val="both"/>
              <w:rPr>
                <w:rFonts w:ascii="Times New Roman" w:hAnsi="Times New Roman"/>
                <w:sz w:val="24"/>
                <w:szCs w:val="24"/>
              </w:rPr>
            </w:pPr>
            <w:r w:rsidRPr="000C5D7F">
              <w:rPr>
                <w:rFonts w:ascii="Times New Roman" w:hAnsi="Times New Roman"/>
                <w:sz w:val="24"/>
                <w:szCs w:val="24"/>
              </w:rPr>
              <w:t>О внесении изменений в решение Совета Октябрьского сельского поселения Комсомольского муниципального района  от 03.12.2018 г. №17 «Об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D1DE9" w:rsidRPr="000C5D7F" w:rsidRDefault="001D1DE9" w:rsidP="008533B5">
            <w:pPr>
              <w:widowControl w:val="0"/>
              <w:jc w:val="both"/>
              <w:rPr>
                <w:sz w:val="24"/>
                <w:szCs w:val="24"/>
              </w:rPr>
            </w:pPr>
          </w:p>
        </w:tc>
        <w:tc>
          <w:tcPr>
            <w:tcW w:w="846" w:type="dxa"/>
            <w:tcMar>
              <w:top w:w="58" w:type="dxa"/>
              <w:left w:w="58" w:type="dxa"/>
              <w:bottom w:w="58" w:type="dxa"/>
              <w:right w:w="58" w:type="dxa"/>
            </w:tcMar>
          </w:tcPr>
          <w:p w:rsidR="001D1DE9" w:rsidRPr="000C5D7F" w:rsidRDefault="001D1DE9" w:rsidP="008533B5">
            <w:pPr>
              <w:widowControl w:val="0"/>
              <w:jc w:val="center"/>
            </w:pPr>
          </w:p>
        </w:tc>
      </w:tr>
      <w:tr w:rsidR="001D1DE9" w:rsidRPr="000C5D7F" w:rsidTr="008533B5">
        <w:trPr>
          <w:trHeight w:val="1265"/>
        </w:trPr>
        <w:tc>
          <w:tcPr>
            <w:tcW w:w="1901" w:type="dxa"/>
            <w:tcMar>
              <w:top w:w="58" w:type="dxa"/>
              <w:left w:w="58" w:type="dxa"/>
              <w:bottom w:w="58" w:type="dxa"/>
              <w:right w:w="58" w:type="dxa"/>
            </w:tcMar>
          </w:tcPr>
          <w:p w:rsidR="001D1DE9" w:rsidRPr="000C5D7F" w:rsidRDefault="001D1DE9" w:rsidP="008533B5">
            <w:pPr>
              <w:widowControl w:val="0"/>
            </w:pPr>
          </w:p>
        </w:tc>
        <w:tc>
          <w:tcPr>
            <w:tcW w:w="7513" w:type="dxa"/>
            <w:tcMar>
              <w:top w:w="58" w:type="dxa"/>
              <w:left w:w="58" w:type="dxa"/>
              <w:bottom w:w="58" w:type="dxa"/>
              <w:right w:w="58" w:type="dxa"/>
            </w:tcMar>
          </w:tcPr>
          <w:p w:rsidR="001D1DE9" w:rsidRPr="000C5D7F" w:rsidRDefault="001D1DE9" w:rsidP="008533B5">
            <w:pPr>
              <w:widowControl w:val="0"/>
              <w:jc w:val="both"/>
            </w:pPr>
          </w:p>
        </w:tc>
        <w:tc>
          <w:tcPr>
            <w:tcW w:w="846" w:type="dxa"/>
            <w:tcMar>
              <w:top w:w="58" w:type="dxa"/>
              <w:left w:w="58" w:type="dxa"/>
              <w:bottom w:w="58" w:type="dxa"/>
              <w:right w:w="58" w:type="dxa"/>
            </w:tcMar>
          </w:tcPr>
          <w:p w:rsidR="001D1DE9" w:rsidRPr="000C5D7F" w:rsidRDefault="001D1DE9" w:rsidP="008533B5">
            <w:pPr>
              <w:widowControl w:val="0"/>
              <w:jc w:val="center"/>
            </w:pPr>
          </w:p>
        </w:tc>
      </w:tr>
    </w:tbl>
    <w:p w:rsidR="000C5D7F" w:rsidRPr="000C5D7F" w:rsidRDefault="000C5D7F" w:rsidP="000C5D7F">
      <w:pPr>
        <w:ind w:left="3540" w:firstLine="708"/>
        <w:rPr>
          <w:color w:val="000080"/>
        </w:rPr>
      </w:pPr>
      <w:r w:rsidRPr="000C5D7F">
        <w:rPr>
          <w:noProof/>
          <w:color w:val="000080"/>
        </w:rPr>
        <w:drawing>
          <wp:inline distT="0" distB="0" distL="0" distR="0">
            <wp:extent cx="543560" cy="681355"/>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0C5D7F" w:rsidRPr="000C5D7F" w:rsidRDefault="000C5D7F" w:rsidP="000C5D7F">
      <w:pPr>
        <w:jc w:val="center"/>
        <w:rPr>
          <w:color w:val="000080"/>
        </w:rPr>
      </w:pPr>
    </w:p>
    <w:p w:rsidR="000C5D7F" w:rsidRPr="000C5D7F" w:rsidRDefault="000C5D7F" w:rsidP="000C5D7F">
      <w:pPr>
        <w:jc w:val="center"/>
        <w:rPr>
          <w:color w:val="000080"/>
          <w:sz w:val="28"/>
          <w:szCs w:val="28"/>
        </w:rPr>
      </w:pPr>
      <w:r w:rsidRPr="000C5D7F">
        <w:rPr>
          <w:color w:val="000080"/>
          <w:sz w:val="28"/>
          <w:szCs w:val="28"/>
        </w:rPr>
        <w:t>РОССИЙСКАЯ ФЕДЕРАЦИЯ</w:t>
      </w:r>
    </w:p>
    <w:p w:rsidR="000C5D7F" w:rsidRPr="000C5D7F" w:rsidRDefault="000C5D7F" w:rsidP="000C5D7F">
      <w:pPr>
        <w:jc w:val="center"/>
        <w:rPr>
          <w:color w:val="003366"/>
          <w:sz w:val="28"/>
          <w:szCs w:val="28"/>
        </w:rPr>
      </w:pPr>
      <w:r w:rsidRPr="000C5D7F">
        <w:rPr>
          <w:color w:val="003366"/>
          <w:sz w:val="28"/>
          <w:szCs w:val="28"/>
        </w:rPr>
        <w:t>С О В Е Т</w:t>
      </w:r>
    </w:p>
    <w:p w:rsidR="000C5D7F" w:rsidRPr="000C5D7F" w:rsidRDefault="000C5D7F" w:rsidP="000C5D7F">
      <w:pPr>
        <w:jc w:val="center"/>
        <w:rPr>
          <w:color w:val="003366"/>
        </w:rPr>
      </w:pPr>
      <w:r w:rsidRPr="000C5D7F">
        <w:rPr>
          <w:color w:val="003366"/>
        </w:rPr>
        <w:t>ОКТЯБРЬСКОГО СЕЛЬСКОГО  ПОСЕЛЕНИЯ</w:t>
      </w:r>
    </w:p>
    <w:p w:rsidR="000C5D7F" w:rsidRPr="000C5D7F" w:rsidRDefault="000C5D7F" w:rsidP="000C5D7F">
      <w:pPr>
        <w:jc w:val="center"/>
        <w:rPr>
          <w:color w:val="003366"/>
        </w:rPr>
      </w:pPr>
      <w:r w:rsidRPr="000C5D7F">
        <w:rPr>
          <w:color w:val="003366"/>
        </w:rPr>
        <w:t>КОМСОМОЛЬСКОГО МУНИЦИПАЛЬНОГО РАЙОНА</w:t>
      </w:r>
    </w:p>
    <w:p w:rsidR="000C5D7F" w:rsidRPr="000C5D7F" w:rsidRDefault="000C5D7F" w:rsidP="000C5D7F">
      <w:pPr>
        <w:pBdr>
          <w:bottom w:val="single" w:sz="12" w:space="1" w:color="auto"/>
        </w:pBdr>
        <w:jc w:val="center"/>
        <w:rPr>
          <w:color w:val="003366"/>
        </w:rPr>
      </w:pPr>
      <w:r w:rsidRPr="000C5D7F">
        <w:rPr>
          <w:color w:val="003366"/>
        </w:rPr>
        <w:t>ИВАНОВСКОЙ ОБЛАСТИ</w:t>
      </w:r>
    </w:p>
    <w:p w:rsidR="000C5D7F" w:rsidRPr="000C5D7F" w:rsidRDefault="000C5D7F" w:rsidP="000C5D7F">
      <w:pPr>
        <w:pBdr>
          <w:bottom w:val="single" w:sz="12" w:space="1" w:color="auto"/>
        </w:pBdr>
        <w:jc w:val="center"/>
        <w:rPr>
          <w:color w:val="003366"/>
        </w:rPr>
      </w:pPr>
      <w:r w:rsidRPr="000C5D7F">
        <w:rPr>
          <w:color w:val="003366"/>
        </w:rPr>
        <w:t>четвертого созыва</w:t>
      </w:r>
    </w:p>
    <w:p w:rsidR="000C5D7F" w:rsidRPr="000C5D7F" w:rsidRDefault="000C5D7F" w:rsidP="000C5D7F">
      <w:pPr>
        <w:rPr>
          <w:color w:val="003366"/>
        </w:rPr>
      </w:pPr>
      <w:r w:rsidRPr="000C5D7F">
        <w:rPr>
          <w:color w:val="003366"/>
        </w:rPr>
        <w:t>155160 с.Октябрьский, ул. Комсомольская, д.13, оф.2</w:t>
      </w:r>
    </w:p>
    <w:p w:rsidR="000C5D7F" w:rsidRPr="000C5D7F" w:rsidRDefault="000C5D7F" w:rsidP="000C5D7F">
      <w:pPr>
        <w:rPr>
          <w:bCs/>
          <w:color w:val="4F81BD"/>
          <w:sz w:val="26"/>
          <w:szCs w:val="26"/>
        </w:rPr>
      </w:pPr>
    </w:p>
    <w:p w:rsidR="000C5D7F" w:rsidRPr="000C5D7F" w:rsidRDefault="000C5D7F" w:rsidP="000C5D7F">
      <w:pPr>
        <w:pStyle w:val="a4"/>
        <w:jc w:val="center"/>
        <w:rPr>
          <w:rFonts w:ascii="Times New Roman" w:hAnsi="Times New Roman"/>
          <w:sz w:val="28"/>
          <w:szCs w:val="28"/>
        </w:rPr>
      </w:pPr>
    </w:p>
    <w:p w:rsidR="000C5D7F" w:rsidRPr="000C5D7F" w:rsidRDefault="000C5D7F" w:rsidP="000C5D7F">
      <w:pPr>
        <w:pStyle w:val="a4"/>
        <w:jc w:val="center"/>
        <w:rPr>
          <w:rFonts w:ascii="Times New Roman" w:hAnsi="Times New Roman"/>
          <w:bCs/>
          <w:spacing w:val="-4"/>
          <w:sz w:val="28"/>
          <w:szCs w:val="28"/>
        </w:rPr>
      </w:pPr>
      <w:r w:rsidRPr="000C5D7F">
        <w:rPr>
          <w:rFonts w:ascii="Times New Roman" w:hAnsi="Times New Roman"/>
          <w:bCs/>
          <w:spacing w:val="-4"/>
          <w:sz w:val="28"/>
          <w:szCs w:val="28"/>
        </w:rPr>
        <w:t>РЕШЕНИЕ</w:t>
      </w:r>
    </w:p>
    <w:p w:rsidR="000C5D7F" w:rsidRPr="000C5D7F" w:rsidRDefault="000C5D7F" w:rsidP="000C5D7F">
      <w:pPr>
        <w:pStyle w:val="a4"/>
        <w:tabs>
          <w:tab w:val="left" w:pos="3510"/>
        </w:tabs>
        <w:rPr>
          <w:rFonts w:ascii="Times New Roman" w:hAnsi="Times New Roman"/>
          <w:bCs/>
          <w:color w:val="FF0000"/>
          <w:spacing w:val="-4"/>
          <w:sz w:val="28"/>
          <w:szCs w:val="28"/>
        </w:rPr>
      </w:pPr>
      <w:r w:rsidRPr="000C5D7F">
        <w:rPr>
          <w:rFonts w:ascii="Times New Roman" w:hAnsi="Times New Roman"/>
          <w:bCs/>
          <w:color w:val="FF0000"/>
          <w:spacing w:val="-4"/>
          <w:sz w:val="28"/>
          <w:szCs w:val="28"/>
        </w:rPr>
        <w:tab/>
      </w:r>
    </w:p>
    <w:p w:rsidR="000C5D7F" w:rsidRPr="000C5D7F" w:rsidRDefault="000C5D7F" w:rsidP="000C5D7F">
      <w:pPr>
        <w:pStyle w:val="a4"/>
        <w:jc w:val="center"/>
        <w:rPr>
          <w:rFonts w:ascii="Times New Roman" w:hAnsi="Times New Roman"/>
          <w:bCs/>
          <w:color w:val="000000"/>
          <w:spacing w:val="-4"/>
          <w:sz w:val="24"/>
          <w:szCs w:val="24"/>
          <w:u w:val="single"/>
        </w:rPr>
      </w:pPr>
      <w:r w:rsidRPr="000C5D7F">
        <w:rPr>
          <w:rFonts w:ascii="Times New Roman" w:hAnsi="Times New Roman"/>
          <w:bCs/>
          <w:color w:val="000000"/>
          <w:spacing w:val="-4"/>
          <w:sz w:val="24"/>
          <w:szCs w:val="24"/>
          <w:u w:val="single"/>
        </w:rPr>
        <w:t>20 ноября 2020г</w:t>
      </w:r>
      <w:r w:rsidRPr="000C5D7F">
        <w:rPr>
          <w:rFonts w:ascii="Times New Roman" w:hAnsi="Times New Roman"/>
          <w:bCs/>
          <w:color w:val="000000"/>
          <w:spacing w:val="-4"/>
          <w:sz w:val="24"/>
          <w:szCs w:val="24"/>
        </w:rPr>
        <w:t xml:space="preserve">.                                                                       </w:t>
      </w:r>
      <w:r w:rsidRPr="000C5D7F">
        <w:rPr>
          <w:rFonts w:ascii="Times New Roman" w:hAnsi="Times New Roman"/>
          <w:bCs/>
          <w:color w:val="000000"/>
          <w:spacing w:val="-4"/>
          <w:sz w:val="24"/>
          <w:szCs w:val="24"/>
          <w:u w:val="single"/>
        </w:rPr>
        <w:t>№ 18</w:t>
      </w:r>
    </w:p>
    <w:p w:rsidR="000C5D7F" w:rsidRPr="000C5D7F" w:rsidRDefault="000C5D7F" w:rsidP="000C5D7F">
      <w:pPr>
        <w:tabs>
          <w:tab w:val="left" w:pos="1710"/>
          <w:tab w:val="center" w:pos="4677"/>
          <w:tab w:val="left" w:pos="6255"/>
        </w:tabs>
        <w:jc w:val="center"/>
      </w:pPr>
    </w:p>
    <w:p w:rsidR="000C5D7F" w:rsidRPr="000C5D7F" w:rsidRDefault="000C5D7F" w:rsidP="000C5D7F">
      <w:pPr>
        <w:jc w:val="center"/>
      </w:pPr>
      <w:r w:rsidRPr="000C5D7F">
        <w:t>О внесении изменений в решение Совета Октябрьского сельского поселения от 31.01.2020 № 58 «Об утверждении порядка и условий предоставления в аренду муниципального имущества Октябрьского сельского поселения, свободного от прав третьих лиц (за исключением имущественных прав субъектов малого и среднего предпринимательства)»</w:t>
      </w:r>
    </w:p>
    <w:p w:rsidR="000C5D7F" w:rsidRPr="000C5D7F" w:rsidRDefault="000C5D7F" w:rsidP="000C5D7F">
      <w:pPr>
        <w:jc w:val="both"/>
      </w:pPr>
    </w:p>
    <w:p w:rsidR="000C5D7F" w:rsidRPr="000C5D7F" w:rsidRDefault="000C5D7F" w:rsidP="000C5D7F">
      <w:pPr>
        <w:tabs>
          <w:tab w:val="left" w:pos="975"/>
        </w:tabs>
        <w:ind w:firstLine="284"/>
        <w:jc w:val="both"/>
      </w:pPr>
      <w:r w:rsidRPr="000C5D7F">
        <w:t xml:space="preserve"> В целях реализации положений Федерального закона от 24.07.2007 №209-ФЗ «О развитии малого и среднего предпринимательства в Российской Федерации», </w:t>
      </w:r>
      <w:hyperlink r:id="rId11" w:history="1">
        <w:r w:rsidRPr="000C5D7F">
          <w:rPr>
            <w:rStyle w:val="a3"/>
          </w:rPr>
          <w:t>Законом</w:t>
        </w:r>
      </w:hyperlink>
      <w:r w:rsidRPr="000C5D7F">
        <w:t xml:space="preserve"> Ивановской области от 14.07.2008 N 83-ОЗ "О развитии малого и среднего предпринимательства в Ивановской области", а также создания условий для развития малого и среднего предпринимательства на территории Октябрьского сельского поселения, </w:t>
      </w:r>
      <w:r w:rsidRPr="000C5D7F">
        <w:lastRenderedPageBreak/>
        <w:t xml:space="preserve">приведения муниципальных нормативных правовых актов в соответствии с федеральным законодательством, руководствуясь Уставом Октябрьского сельского поселения,  Совет Октябрьского сельского поселения </w:t>
      </w:r>
    </w:p>
    <w:p w:rsidR="000C5D7F" w:rsidRPr="000C5D7F" w:rsidRDefault="000C5D7F" w:rsidP="000C5D7F">
      <w:pPr>
        <w:tabs>
          <w:tab w:val="left" w:pos="975"/>
        </w:tabs>
        <w:ind w:firstLine="284"/>
        <w:jc w:val="center"/>
      </w:pPr>
    </w:p>
    <w:p w:rsidR="000C5D7F" w:rsidRPr="000C5D7F" w:rsidRDefault="000C5D7F" w:rsidP="000C5D7F">
      <w:pPr>
        <w:tabs>
          <w:tab w:val="left" w:pos="975"/>
        </w:tabs>
        <w:ind w:firstLine="284"/>
        <w:jc w:val="center"/>
      </w:pPr>
      <w:r w:rsidRPr="000C5D7F">
        <w:t>РЕШИЛ:</w:t>
      </w:r>
    </w:p>
    <w:p w:rsidR="000C5D7F" w:rsidRPr="000C5D7F" w:rsidRDefault="000C5D7F" w:rsidP="000C5D7F">
      <w:pPr>
        <w:tabs>
          <w:tab w:val="left" w:pos="975"/>
        </w:tabs>
        <w:ind w:firstLine="284"/>
        <w:jc w:val="center"/>
      </w:pPr>
    </w:p>
    <w:p w:rsidR="000C5D7F" w:rsidRPr="000C5D7F" w:rsidRDefault="000C5D7F" w:rsidP="000C5D7F">
      <w:pPr>
        <w:jc w:val="both"/>
      </w:pPr>
      <w:r w:rsidRPr="000C5D7F">
        <w:t xml:space="preserve">     1.Внести следующие изменения в решение Совета Октябрьского сельского поселения от 31.01.2020 № 58 «Об утверждении порядка и условий предоставления в аренду муниципального имущества Октябрьского сельского поселения, свободного от прав третьих лиц (за исключением имущественных прав субъектов малого и среднего предпринимательства» (далее – решение):</w:t>
      </w:r>
    </w:p>
    <w:p w:rsidR="000C5D7F" w:rsidRPr="000C5D7F" w:rsidRDefault="000C5D7F" w:rsidP="000C5D7F">
      <w:pPr>
        <w:tabs>
          <w:tab w:val="left" w:pos="975"/>
        </w:tabs>
        <w:jc w:val="both"/>
      </w:pPr>
      <w:r w:rsidRPr="000C5D7F">
        <w:t xml:space="preserve">     1.1.Наименование решения изложить в следующей редакции:</w:t>
      </w:r>
    </w:p>
    <w:p w:rsidR="000C5D7F" w:rsidRPr="000C5D7F" w:rsidRDefault="000C5D7F" w:rsidP="000C5D7F">
      <w:pPr>
        <w:jc w:val="both"/>
      </w:pPr>
      <w:r w:rsidRPr="000C5D7F">
        <w:t xml:space="preserve">     «Об утверждении порядка и условий предоставления муниципального имущества Октябрьского сельского поселения,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0C5D7F">
        <w:rPr>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t>».</w:t>
      </w:r>
    </w:p>
    <w:p w:rsidR="000C5D7F" w:rsidRPr="000C5D7F" w:rsidRDefault="000C5D7F" w:rsidP="000C5D7F">
      <w:pPr>
        <w:jc w:val="both"/>
      </w:pPr>
      <w:r w:rsidRPr="000C5D7F">
        <w:t xml:space="preserve">        1.2.Пункт 1 решения изложить в следующей редакции:</w:t>
      </w:r>
    </w:p>
    <w:p w:rsidR="000C5D7F" w:rsidRPr="000C5D7F" w:rsidRDefault="000C5D7F" w:rsidP="000C5D7F">
      <w:pPr>
        <w:tabs>
          <w:tab w:val="left" w:pos="975"/>
        </w:tabs>
        <w:jc w:val="both"/>
      </w:pPr>
      <w:r w:rsidRPr="000C5D7F">
        <w:t xml:space="preserve">        «1. Утвердить прилагаемый Порядок и условия предоставления муниципального имущества Октябрьского сельского поселения,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0C5D7F">
        <w:rPr>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t xml:space="preserve"> (далее – Порядок) (приложение).».</w:t>
      </w:r>
    </w:p>
    <w:p w:rsidR="000C5D7F" w:rsidRPr="000C5D7F" w:rsidRDefault="000C5D7F" w:rsidP="000C5D7F">
      <w:pPr>
        <w:tabs>
          <w:tab w:val="left" w:pos="975"/>
        </w:tabs>
        <w:jc w:val="both"/>
      </w:pPr>
      <w:r w:rsidRPr="000C5D7F">
        <w:t xml:space="preserve">         1.3. Наименование Приложения к решению изложить в следующей редакции:</w:t>
      </w:r>
    </w:p>
    <w:p w:rsidR="000C5D7F" w:rsidRPr="000C5D7F" w:rsidRDefault="000C5D7F" w:rsidP="000C5D7F">
      <w:pPr>
        <w:tabs>
          <w:tab w:val="left" w:pos="975"/>
        </w:tabs>
        <w:jc w:val="both"/>
      </w:pPr>
      <w:r w:rsidRPr="000C5D7F">
        <w:t xml:space="preserve">         «Порядок и условия предоставления муниципального имущества Октябрьского сельского поселения,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0C5D7F">
        <w:rPr>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t>».</w:t>
      </w:r>
    </w:p>
    <w:p w:rsidR="000C5D7F" w:rsidRPr="000C5D7F" w:rsidRDefault="000C5D7F" w:rsidP="000C5D7F">
      <w:pPr>
        <w:tabs>
          <w:tab w:val="left" w:pos="975"/>
        </w:tabs>
        <w:jc w:val="both"/>
      </w:pPr>
      <w:r w:rsidRPr="000C5D7F">
        <w:t xml:space="preserve">        1.4. Пункт 2 приложения к решению дополнить подпунктом 3 следующего содержания: </w:t>
      </w:r>
    </w:p>
    <w:p w:rsidR="000C5D7F" w:rsidRPr="000C5D7F" w:rsidRDefault="000C5D7F" w:rsidP="000C5D7F">
      <w:pPr>
        <w:tabs>
          <w:tab w:val="left" w:pos="975"/>
        </w:tabs>
        <w:jc w:val="both"/>
      </w:pPr>
      <w:r w:rsidRPr="000C5D7F">
        <w:t xml:space="preserve">        «3) </w:t>
      </w:r>
      <w:r w:rsidRPr="000C5D7F">
        <w:rPr>
          <w:shd w:val="clear" w:color="auto" w:fill="FFFFFF"/>
        </w:rPr>
        <w:t>физические лица, не являющиеся индивидуальными предпринимателями и применяющие специальный налоговый режим "Налог на профессиональный доход".</w:t>
      </w:r>
      <w:r w:rsidRPr="000C5D7F">
        <w:t>».</w:t>
      </w:r>
    </w:p>
    <w:p w:rsidR="000C5D7F" w:rsidRPr="000C5D7F" w:rsidRDefault="000C5D7F" w:rsidP="000C5D7F">
      <w:pPr>
        <w:tabs>
          <w:tab w:val="left" w:pos="975"/>
        </w:tabs>
        <w:jc w:val="both"/>
      </w:pPr>
      <w:r w:rsidRPr="000C5D7F">
        <w:t xml:space="preserve">       1.5. Пункт 4 приложения к решению изложить в следующей редакции:</w:t>
      </w:r>
    </w:p>
    <w:p w:rsidR="000C5D7F" w:rsidRPr="000C5D7F" w:rsidRDefault="000C5D7F" w:rsidP="000C5D7F">
      <w:pPr>
        <w:tabs>
          <w:tab w:val="left" w:pos="975"/>
        </w:tabs>
        <w:jc w:val="both"/>
      </w:pPr>
      <w:r w:rsidRPr="000C5D7F">
        <w:t xml:space="preserve">      «4.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 Администрация Октябрьского сельского поселения (далее –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а также </w:t>
      </w:r>
      <w:r w:rsidRPr="000C5D7F">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C5D7F">
        <w:t xml:space="preserve"> в отношении имущества, включенного в Перечень. Торги проводятся в соответствии с порядком, установленным Федеральным </w:t>
      </w:r>
      <w:hyperlink r:id="rId12" w:history="1">
        <w:r w:rsidRPr="000C5D7F">
          <w:rPr>
            <w:rStyle w:val="a3"/>
          </w:rPr>
          <w:t>законом</w:t>
        </w:r>
      </w:hyperlink>
      <w:r w:rsidRPr="000C5D7F">
        <w:t xml:space="preserve"> от 26.07.2006 N 135-ФЗ "О защите конкуренции".</w:t>
      </w:r>
    </w:p>
    <w:p w:rsidR="000C5D7F" w:rsidRPr="000C5D7F" w:rsidRDefault="000C5D7F" w:rsidP="000C5D7F">
      <w:pPr>
        <w:tabs>
          <w:tab w:val="left" w:pos="975"/>
        </w:tabs>
        <w:jc w:val="both"/>
      </w:pPr>
      <w:r w:rsidRPr="000C5D7F">
        <w:t xml:space="preserve">         Субъект малого и среднего предпринимательства или организация, а также </w:t>
      </w:r>
      <w:r w:rsidRPr="000C5D7F">
        <w:rPr>
          <w:shd w:val="clear" w:color="auto" w:fill="FFFFFF"/>
        </w:rPr>
        <w:t>физическое лицо, не являющиеся индивидуальным предпринимателем и применяющее специальный налоговый режим "Налог на профессиональный доход",</w:t>
      </w:r>
      <w:r w:rsidRPr="000C5D7F">
        <w:t xml:space="preserve">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hyperlink r:id="rId13" w:history="1">
        <w:r w:rsidRPr="000C5D7F">
          <w:rPr>
            <w:rStyle w:val="a3"/>
          </w:rPr>
          <w:t>приказом</w:t>
        </w:r>
      </w:hyperlink>
      <w:r w:rsidRPr="000C5D7F">
        <w:t xml:space="preserve">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w:t>
      </w:r>
      <w:hyperlink r:id="rId14" w:history="1">
        <w:r w:rsidRPr="000C5D7F">
          <w:rPr>
            <w:rStyle w:val="a3"/>
          </w:rPr>
          <w:t>статьи 4</w:t>
        </w:r>
      </w:hyperlink>
      <w:r w:rsidRPr="000C5D7F">
        <w:t xml:space="preserve"> и </w:t>
      </w:r>
      <w:hyperlink r:id="rId15" w:history="1">
        <w:r w:rsidRPr="000C5D7F">
          <w:rPr>
            <w:rStyle w:val="a3"/>
          </w:rPr>
          <w:t>статьи 15</w:t>
        </w:r>
      </w:hyperlink>
      <w:r w:rsidRPr="000C5D7F">
        <w:t xml:space="preserve"> Федерального закона от 24.07.2007 № 209-ФЗ «О развитии малого и среднего предпринимательства в Российской Федерации.».</w:t>
      </w:r>
    </w:p>
    <w:p w:rsidR="000C5D7F" w:rsidRPr="000C5D7F" w:rsidRDefault="000C5D7F" w:rsidP="000C5D7F">
      <w:pPr>
        <w:tabs>
          <w:tab w:val="left" w:pos="975"/>
        </w:tabs>
        <w:jc w:val="both"/>
      </w:pPr>
      <w:r w:rsidRPr="000C5D7F">
        <w:t xml:space="preserve">      1.6. Пункт 6 приложения к решению изложить в следующей редакции:</w:t>
      </w:r>
    </w:p>
    <w:p w:rsidR="000C5D7F" w:rsidRPr="000C5D7F" w:rsidRDefault="000C5D7F" w:rsidP="000C5D7F">
      <w:pPr>
        <w:tabs>
          <w:tab w:val="left" w:pos="975"/>
        </w:tabs>
        <w:jc w:val="both"/>
      </w:pPr>
      <w:r w:rsidRPr="000C5D7F">
        <w:t xml:space="preserve">     «6. Использование арендаторами имущества, включенного в Перечень, не по целевому назначению не допускается.</w:t>
      </w:r>
    </w:p>
    <w:p w:rsidR="000C5D7F" w:rsidRPr="000C5D7F" w:rsidRDefault="000C5D7F" w:rsidP="000C5D7F">
      <w:pPr>
        <w:tabs>
          <w:tab w:val="left" w:pos="975"/>
        </w:tabs>
        <w:jc w:val="both"/>
      </w:pPr>
      <w:r w:rsidRPr="000C5D7F">
        <w:t xml:space="preserve">      Запрещаются продажа переданного субъектам малого и среднего предпринимательства и организациям, а также </w:t>
      </w:r>
      <w:r w:rsidRPr="000C5D7F">
        <w:rPr>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t xml:space="preserve"> имущества, переуступка прав </w:t>
      </w:r>
      <w:r w:rsidRPr="000C5D7F">
        <w:lastRenderedPageBreak/>
        <w:t xml:space="preserve">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а также </w:t>
      </w:r>
      <w:r w:rsidRPr="000C5D7F">
        <w:rPr>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t xml:space="preserve"> в соответствии с </w:t>
      </w:r>
      <w:hyperlink r:id="rId16" w:history="1">
        <w:r w:rsidRPr="000C5D7F">
          <w:rPr>
            <w:rStyle w:val="a3"/>
          </w:rPr>
          <w:t>частью 2.1 статьи 9</w:t>
        </w:r>
      </w:hyperlink>
      <w:r w:rsidRPr="000C5D7F">
        <w:t xml:space="preserve"> Федерального закона.».</w:t>
      </w:r>
    </w:p>
    <w:p w:rsidR="000C5D7F" w:rsidRPr="000C5D7F" w:rsidRDefault="000C5D7F" w:rsidP="000C5D7F">
      <w:pPr>
        <w:tabs>
          <w:tab w:val="left" w:pos="975"/>
        </w:tabs>
        <w:jc w:val="both"/>
      </w:pPr>
      <w:r w:rsidRPr="000C5D7F">
        <w:t xml:space="preserve">     1.7. Пункт 8 приложения к решению изложить в следующей редакции:</w:t>
      </w:r>
    </w:p>
    <w:p w:rsidR="000C5D7F" w:rsidRPr="000C5D7F" w:rsidRDefault="000C5D7F" w:rsidP="000C5D7F">
      <w:pPr>
        <w:tabs>
          <w:tab w:val="left" w:pos="975"/>
        </w:tabs>
        <w:jc w:val="both"/>
      </w:pPr>
      <w:r w:rsidRPr="000C5D7F">
        <w:t xml:space="preserve">     «8. При установлении факта использования имущества не по целевому назначению и (или) с нарушением запретов, установленных </w:t>
      </w:r>
      <w:hyperlink r:id="rId17" w:history="1">
        <w:r w:rsidRPr="000C5D7F">
          <w:rPr>
            <w:rStyle w:val="a3"/>
          </w:rPr>
          <w:t>частью 2 статьи 18</w:t>
        </w:r>
      </w:hyperlink>
      <w:r w:rsidRPr="000C5D7F">
        <w:t xml:space="preserve"> Федерального закона, а также в случае выявления несоответствия субъекта малого и среднего предпринимательства или организации, а также </w:t>
      </w:r>
      <w:r w:rsidRPr="000C5D7F">
        <w:rPr>
          <w:shd w:val="clear" w:color="auto" w:fill="FFFFFF"/>
        </w:rPr>
        <w:t>физического лица, не являющегося индивидуальным предпринимателям и применяющего специальный налоговый режим "Налог на профессиональный доход",</w:t>
      </w:r>
      <w:r w:rsidRPr="000C5D7F">
        <w:t xml:space="preserve"> требованиям, установленным </w:t>
      </w:r>
      <w:hyperlink r:id="rId18" w:history="1">
        <w:r w:rsidRPr="000C5D7F">
          <w:rPr>
            <w:rStyle w:val="a3"/>
          </w:rPr>
          <w:t>ст. 4</w:t>
        </w:r>
      </w:hyperlink>
      <w:r w:rsidRPr="000C5D7F">
        <w:t xml:space="preserve">, </w:t>
      </w:r>
      <w:hyperlink r:id="rId19" w:history="1">
        <w:r w:rsidRPr="000C5D7F">
          <w:rPr>
            <w:rStyle w:val="a3"/>
          </w:rPr>
          <w:t>15</w:t>
        </w:r>
      </w:hyperlink>
      <w:r w:rsidRPr="000C5D7F">
        <w:t xml:space="preserve"> Федерального закона, договор аренды подлежит расторжению.».</w:t>
      </w:r>
    </w:p>
    <w:p w:rsidR="000C5D7F" w:rsidRPr="000C5D7F" w:rsidRDefault="000C5D7F" w:rsidP="000C5D7F">
      <w:pPr>
        <w:tabs>
          <w:tab w:val="left" w:pos="993"/>
        </w:tabs>
        <w:suppressAutoHyphens/>
        <w:jc w:val="both"/>
      </w:pPr>
      <w:r w:rsidRPr="000C5D7F">
        <w:t xml:space="preserve">    2. Настоящее решение вступает в силу со дня его официального опубликования.</w:t>
      </w:r>
    </w:p>
    <w:p w:rsidR="000C5D7F" w:rsidRPr="000C5D7F" w:rsidRDefault="000C5D7F" w:rsidP="000C5D7F">
      <w:pPr>
        <w:tabs>
          <w:tab w:val="left" w:pos="-1560"/>
        </w:tabs>
        <w:jc w:val="both"/>
        <w:rPr>
          <w:sz w:val="28"/>
          <w:szCs w:val="28"/>
        </w:rPr>
      </w:pPr>
      <w:r w:rsidRPr="000C5D7F">
        <w:t xml:space="preserve">    3. Настоящее решение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Октябрьского сельского поселения  Комсомольского муниципального района в сети  «Интернет».</w:t>
      </w:r>
    </w:p>
    <w:p w:rsidR="000C5D7F" w:rsidRPr="000C5D7F" w:rsidRDefault="000C5D7F" w:rsidP="000C5D7F">
      <w:pPr>
        <w:tabs>
          <w:tab w:val="left" w:pos="993"/>
        </w:tabs>
        <w:suppressAutoHyphens/>
        <w:jc w:val="both"/>
      </w:pPr>
    </w:p>
    <w:p w:rsidR="000C5D7F" w:rsidRPr="000C5D7F" w:rsidRDefault="000C5D7F" w:rsidP="000C5D7F">
      <w:pPr>
        <w:pStyle w:val="a4"/>
        <w:jc w:val="both"/>
        <w:rPr>
          <w:rFonts w:ascii="Times New Roman" w:hAnsi="Times New Roman"/>
          <w:sz w:val="28"/>
          <w:szCs w:val="28"/>
        </w:rPr>
      </w:pPr>
    </w:p>
    <w:p w:rsidR="000C5D7F" w:rsidRPr="000C5D7F" w:rsidRDefault="000C5D7F" w:rsidP="000C5D7F">
      <w:pPr>
        <w:tabs>
          <w:tab w:val="num" w:pos="0"/>
        </w:tabs>
        <w:autoSpaceDE w:val="0"/>
        <w:autoSpaceDN w:val="0"/>
        <w:adjustRightInd w:val="0"/>
        <w:jc w:val="both"/>
        <w:rPr>
          <w:sz w:val="26"/>
          <w:szCs w:val="26"/>
        </w:rPr>
      </w:pPr>
    </w:p>
    <w:p w:rsidR="000C5D7F" w:rsidRPr="000C5D7F" w:rsidRDefault="000C5D7F" w:rsidP="000C5D7F">
      <w:pPr>
        <w:pStyle w:val="ac"/>
        <w:jc w:val="left"/>
        <w:rPr>
          <w:bCs/>
          <w:sz w:val="24"/>
          <w:szCs w:val="24"/>
        </w:rPr>
      </w:pPr>
      <w:r w:rsidRPr="000C5D7F">
        <w:rPr>
          <w:bCs/>
          <w:sz w:val="24"/>
          <w:szCs w:val="24"/>
        </w:rPr>
        <w:t xml:space="preserve">Председатель Совета </w:t>
      </w:r>
    </w:p>
    <w:p w:rsidR="000C5D7F" w:rsidRPr="000C5D7F" w:rsidRDefault="000C5D7F" w:rsidP="000C5D7F">
      <w:pPr>
        <w:pStyle w:val="ac"/>
        <w:jc w:val="left"/>
        <w:rPr>
          <w:bCs/>
          <w:sz w:val="24"/>
          <w:szCs w:val="24"/>
        </w:rPr>
      </w:pPr>
      <w:r w:rsidRPr="000C5D7F">
        <w:rPr>
          <w:sz w:val="24"/>
          <w:szCs w:val="24"/>
        </w:rPr>
        <w:t>Октябрьского</w:t>
      </w:r>
      <w:r w:rsidRPr="000C5D7F">
        <w:rPr>
          <w:bCs/>
          <w:sz w:val="24"/>
          <w:szCs w:val="24"/>
        </w:rPr>
        <w:t xml:space="preserve"> сельского поселения:                                          Т.Н.Матвейченко                                                    </w:t>
      </w:r>
    </w:p>
    <w:p w:rsidR="000C5D7F" w:rsidRPr="000C5D7F" w:rsidRDefault="000C5D7F" w:rsidP="000C5D7F">
      <w:pPr>
        <w:pStyle w:val="ac"/>
        <w:jc w:val="left"/>
        <w:rPr>
          <w:bCs/>
          <w:sz w:val="24"/>
          <w:szCs w:val="24"/>
        </w:rPr>
      </w:pPr>
    </w:p>
    <w:p w:rsidR="000C5D7F" w:rsidRPr="000C5D7F" w:rsidRDefault="000C5D7F" w:rsidP="000C5D7F">
      <w:pPr>
        <w:pStyle w:val="ac"/>
        <w:jc w:val="left"/>
        <w:rPr>
          <w:bCs/>
          <w:sz w:val="24"/>
          <w:szCs w:val="24"/>
        </w:rPr>
      </w:pPr>
    </w:p>
    <w:p w:rsidR="000C5D7F" w:rsidRPr="000C5D7F" w:rsidRDefault="000C5D7F" w:rsidP="000C5D7F">
      <w:pPr>
        <w:pStyle w:val="ac"/>
        <w:jc w:val="left"/>
        <w:rPr>
          <w:bCs/>
          <w:sz w:val="24"/>
          <w:szCs w:val="24"/>
        </w:rPr>
      </w:pPr>
      <w:r w:rsidRPr="000C5D7F">
        <w:rPr>
          <w:bCs/>
          <w:sz w:val="24"/>
          <w:szCs w:val="24"/>
        </w:rPr>
        <w:t xml:space="preserve">Глава </w:t>
      </w:r>
      <w:r w:rsidRPr="000C5D7F">
        <w:rPr>
          <w:sz w:val="24"/>
          <w:szCs w:val="24"/>
        </w:rPr>
        <w:t>Октябрьского</w:t>
      </w:r>
      <w:r w:rsidRPr="000C5D7F">
        <w:rPr>
          <w:bCs/>
          <w:sz w:val="24"/>
          <w:szCs w:val="24"/>
        </w:rPr>
        <w:t xml:space="preserve">  сельского поселения</w:t>
      </w:r>
    </w:p>
    <w:p w:rsidR="000C5D7F" w:rsidRPr="000C5D7F" w:rsidRDefault="000C5D7F" w:rsidP="000C5D7F">
      <w:pPr>
        <w:pStyle w:val="ac"/>
        <w:jc w:val="left"/>
        <w:rPr>
          <w:bCs/>
        </w:rPr>
      </w:pPr>
      <w:r w:rsidRPr="000C5D7F">
        <w:rPr>
          <w:bCs/>
          <w:sz w:val="24"/>
          <w:szCs w:val="24"/>
        </w:rPr>
        <w:t>Комсомольского муниципального района</w:t>
      </w:r>
      <w:r w:rsidRPr="000C5D7F">
        <w:rPr>
          <w:bCs/>
        </w:rPr>
        <w:t xml:space="preserve">                               </w:t>
      </w:r>
      <w:r w:rsidRPr="000C5D7F">
        <w:rPr>
          <w:bCs/>
          <w:sz w:val="24"/>
          <w:szCs w:val="24"/>
        </w:rPr>
        <w:t>М.Т.Борисова</w:t>
      </w:r>
    </w:p>
    <w:p w:rsidR="000C5D7F" w:rsidRPr="000C5D7F" w:rsidRDefault="000C5D7F" w:rsidP="000C5D7F">
      <w:pPr>
        <w:ind w:firstLine="567"/>
        <w:jc w:val="both"/>
        <w:rPr>
          <w:sz w:val="28"/>
          <w:szCs w:val="28"/>
        </w:rPr>
      </w:pPr>
    </w:p>
    <w:p w:rsidR="000C5D7F" w:rsidRPr="000C5D7F" w:rsidRDefault="000C5D7F" w:rsidP="000C5D7F">
      <w:pPr>
        <w:ind w:firstLine="567"/>
        <w:jc w:val="both"/>
        <w:rPr>
          <w:sz w:val="28"/>
          <w:szCs w:val="28"/>
        </w:rPr>
      </w:pPr>
    </w:p>
    <w:p w:rsidR="000C5D7F" w:rsidRP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Default="000C5D7F" w:rsidP="000C5D7F">
      <w:pPr>
        <w:ind w:firstLine="567"/>
        <w:jc w:val="both"/>
        <w:rPr>
          <w:sz w:val="28"/>
          <w:szCs w:val="28"/>
        </w:rPr>
      </w:pPr>
    </w:p>
    <w:p w:rsidR="000C5D7F" w:rsidRPr="000C5D7F" w:rsidRDefault="000C5D7F" w:rsidP="000C5D7F">
      <w:pPr>
        <w:ind w:firstLine="567"/>
        <w:jc w:val="both"/>
        <w:rPr>
          <w:sz w:val="28"/>
          <w:szCs w:val="28"/>
        </w:rPr>
      </w:pPr>
    </w:p>
    <w:p w:rsidR="001D1DE9" w:rsidRPr="000C5D7F" w:rsidRDefault="001D1DE9" w:rsidP="001D1DE9"/>
    <w:p w:rsidR="001D1DE9" w:rsidRPr="000C5D7F" w:rsidRDefault="001D1DE9" w:rsidP="001D1DE9"/>
    <w:p w:rsidR="000C5D7F" w:rsidRPr="000C5D7F" w:rsidRDefault="000C5D7F" w:rsidP="000C5D7F">
      <w:pPr>
        <w:jc w:val="center"/>
        <w:rPr>
          <w:noProof/>
          <w:color w:val="1F497D" w:themeColor="text2"/>
          <w:sz w:val="28"/>
          <w:szCs w:val="28"/>
        </w:rPr>
      </w:pPr>
      <w:r w:rsidRPr="000C5D7F">
        <w:rPr>
          <w:noProof/>
          <w:color w:val="1F497D" w:themeColor="text2"/>
          <w:sz w:val="28"/>
          <w:szCs w:val="28"/>
        </w:rPr>
        <w:lastRenderedPageBreak/>
        <w:drawing>
          <wp:inline distT="0" distB="0" distL="0" distR="0">
            <wp:extent cx="542925" cy="666750"/>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0">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0C5D7F" w:rsidRPr="000C5D7F" w:rsidRDefault="000C5D7F" w:rsidP="000C5D7F">
      <w:pPr>
        <w:pStyle w:val="1"/>
        <w:spacing w:before="0" w:beforeAutospacing="0" w:after="0" w:afterAutospacing="0"/>
        <w:jc w:val="center"/>
        <w:rPr>
          <w:b w:val="0"/>
          <w:color w:val="7030A0"/>
          <w:sz w:val="28"/>
          <w:szCs w:val="28"/>
        </w:rPr>
      </w:pPr>
      <w:r w:rsidRPr="000C5D7F">
        <w:rPr>
          <w:b w:val="0"/>
          <w:color w:val="7030A0"/>
          <w:sz w:val="28"/>
          <w:szCs w:val="28"/>
        </w:rPr>
        <w:t>РОССИЙСКАЯ ФЕДЕРАЦИЯ</w:t>
      </w:r>
    </w:p>
    <w:p w:rsidR="000C5D7F" w:rsidRPr="000C5D7F" w:rsidRDefault="000C5D7F" w:rsidP="000C5D7F">
      <w:pPr>
        <w:jc w:val="center"/>
        <w:rPr>
          <w:color w:val="1F497D" w:themeColor="text2"/>
          <w:sz w:val="28"/>
          <w:szCs w:val="28"/>
        </w:rPr>
      </w:pPr>
      <w:r w:rsidRPr="000C5D7F">
        <w:rPr>
          <w:color w:val="1F497D" w:themeColor="text2"/>
          <w:sz w:val="28"/>
          <w:szCs w:val="28"/>
        </w:rPr>
        <w:t>СОВЕТ</w:t>
      </w:r>
    </w:p>
    <w:p w:rsidR="000C5D7F" w:rsidRPr="000C5D7F" w:rsidRDefault="000C5D7F" w:rsidP="000C5D7F">
      <w:pPr>
        <w:jc w:val="center"/>
        <w:rPr>
          <w:color w:val="1F497D" w:themeColor="text2"/>
          <w:sz w:val="28"/>
          <w:szCs w:val="28"/>
        </w:rPr>
      </w:pPr>
      <w:r w:rsidRPr="000C5D7F">
        <w:rPr>
          <w:color w:val="1F497D" w:themeColor="text2"/>
          <w:sz w:val="28"/>
          <w:szCs w:val="28"/>
        </w:rPr>
        <w:t>ОКТЯБРЬСКОГО СЕЛЬСКОГО ПОСЕЛЕНИЯ</w:t>
      </w:r>
    </w:p>
    <w:p w:rsidR="000C5D7F" w:rsidRPr="000C5D7F" w:rsidRDefault="000C5D7F" w:rsidP="000C5D7F">
      <w:pPr>
        <w:jc w:val="center"/>
        <w:rPr>
          <w:color w:val="1F497D" w:themeColor="text2"/>
          <w:sz w:val="28"/>
          <w:szCs w:val="28"/>
        </w:rPr>
      </w:pPr>
      <w:r w:rsidRPr="000C5D7F">
        <w:rPr>
          <w:color w:val="1F497D" w:themeColor="text2"/>
          <w:sz w:val="28"/>
          <w:szCs w:val="28"/>
        </w:rPr>
        <w:t>КОМСОМОЛЬСКОГО МУНИЦИПАЛЬНОГО РАЙОНА</w:t>
      </w:r>
    </w:p>
    <w:p w:rsidR="000C5D7F" w:rsidRPr="000C5D7F" w:rsidRDefault="000C5D7F" w:rsidP="000C5D7F">
      <w:pPr>
        <w:pStyle w:val="1"/>
        <w:spacing w:before="0" w:beforeAutospacing="0" w:after="0" w:afterAutospacing="0"/>
        <w:jc w:val="center"/>
        <w:rPr>
          <w:b w:val="0"/>
          <w:color w:val="1F497D" w:themeColor="text2"/>
          <w:sz w:val="28"/>
          <w:szCs w:val="28"/>
        </w:rPr>
      </w:pPr>
      <w:r w:rsidRPr="000C5D7F">
        <w:rPr>
          <w:b w:val="0"/>
          <w:color w:val="1F497D" w:themeColor="text2"/>
          <w:sz w:val="28"/>
          <w:szCs w:val="28"/>
        </w:rPr>
        <w:t>ИВАНОВСКОЙ  ОБЛАСТИ</w:t>
      </w:r>
    </w:p>
    <w:p w:rsidR="000C5D7F" w:rsidRPr="000C5D7F" w:rsidRDefault="000C5D7F" w:rsidP="000C5D7F">
      <w:pPr>
        <w:pStyle w:val="1"/>
        <w:spacing w:before="0" w:beforeAutospacing="0" w:after="0" w:afterAutospacing="0"/>
        <w:jc w:val="center"/>
        <w:rPr>
          <w:b w:val="0"/>
          <w:color w:val="1F497D" w:themeColor="text2"/>
          <w:sz w:val="24"/>
          <w:szCs w:val="24"/>
        </w:rPr>
      </w:pPr>
      <w:r w:rsidRPr="000C5D7F">
        <w:rPr>
          <w:b w:val="0"/>
          <w:color w:val="1F497D" w:themeColor="text2"/>
          <w:sz w:val="24"/>
          <w:szCs w:val="24"/>
        </w:rPr>
        <w:t>Четвертого созыва</w:t>
      </w:r>
    </w:p>
    <w:tbl>
      <w:tblPr>
        <w:tblW w:w="10995" w:type="dxa"/>
        <w:tblInd w:w="-777" w:type="dxa"/>
        <w:tblBorders>
          <w:top w:val="single" w:sz="4" w:space="0" w:color="auto"/>
        </w:tblBorders>
        <w:tblLayout w:type="fixed"/>
        <w:tblLook w:val="04A0"/>
      </w:tblPr>
      <w:tblGrid>
        <w:gridCol w:w="10995"/>
      </w:tblGrid>
      <w:tr w:rsidR="000C5D7F" w:rsidRPr="000C5D7F" w:rsidTr="001C4A1E">
        <w:trPr>
          <w:trHeight w:val="100"/>
        </w:trPr>
        <w:tc>
          <w:tcPr>
            <w:tcW w:w="11001" w:type="dxa"/>
            <w:tcBorders>
              <w:top w:val="thinThickThinSmallGap" w:sz="24" w:space="0" w:color="auto"/>
              <w:left w:val="nil"/>
              <w:bottom w:val="nil"/>
              <w:right w:val="nil"/>
            </w:tcBorders>
            <w:hideMark/>
          </w:tcPr>
          <w:p w:rsidR="000C5D7F" w:rsidRPr="000C5D7F" w:rsidRDefault="000C5D7F" w:rsidP="001C4A1E">
            <w:pPr>
              <w:rPr>
                <w:color w:val="003366"/>
                <w:sz w:val="24"/>
                <w:szCs w:val="24"/>
              </w:rPr>
            </w:pPr>
            <w:r w:rsidRPr="000C5D7F">
              <w:rPr>
                <w:color w:val="003366"/>
                <w:sz w:val="24"/>
                <w:szCs w:val="24"/>
              </w:rPr>
              <w:t>155160 с.Октябрьский, ул. Комсомольская, д.13, оф.2</w:t>
            </w:r>
          </w:p>
          <w:p w:rsidR="000C5D7F" w:rsidRPr="000C5D7F" w:rsidRDefault="000C5D7F" w:rsidP="001C4A1E">
            <w:pPr>
              <w:rPr>
                <w:bCs/>
                <w:color w:val="4F81BD"/>
                <w:sz w:val="26"/>
                <w:szCs w:val="26"/>
              </w:rPr>
            </w:pPr>
          </w:p>
          <w:p w:rsidR="000C5D7F" w:rsidRPr="000C5D7F" w:rsidRDefault="000C5D7F" w:rsidP="001C4A1E">
            <w:pPr>
              <w:jc w:val="center"/>
            </w:pPr>
          </w:p>
        </w:tc>
      </w:tr>
    </w:tbl>
    <w:p w:rsidR="000C5D7F" w:rsidRPr="000C5D7F" w:rsidRDefault="000C5D7F" w:rsidP="000C5D7F">
      <w:pPr>
        <w:shd w:val="clear" w:color="auto" w:fill="FFFFFF"/>
        <w:jc w:val="center"/>
        <w:textAlignment w:val="baseline"/>
        <w:rPr>
          <w:color w:val="00000A"/>
          <w:sz w:val="28"/>
          <w:szCs w:val="28"/>
          <w:bdr w:val="none" w:sz="0" w:space="0" w:color="auto" w:frame="1"/>
        </w:rPr>
      </w:pPr>
      <w:r w:rsidRPr="000C5D7F">
        <w:rPr>
          <w:color w:val="00000A"/>
          <w:sz w:val="28"/>
          <w:szCs w:val="28"/>
          <w:bdr w:val="none" w:sz="0" w:space="0" w:color="auto" w:frame="1"/>
        </w:rPr>
        <w:t>РЕШЕНИЕ</w:t>
      </w:r>
    </w:p>
    <w:p w:rsidR="000C5D7F" w:rsidRPr="000C5D7F" w:rsidRDefault="000C5D7F" w:rsidP="000C5D7F">
      <w:pPr>
        <w:shd w:val="clear" w:color="auto" w:fill="FFFFFF"/>
        <w:jc w:val="center"/>
        <w:textAlignment w:val="baseline"/>
        <w:rPr>
          <w:color w:val="00000A"/>
          <w:sz w:val="28"/>
          <w:szCs w:val="28"/>
          <w:bdr w:val="none" w:sz="0" w:space="0" w:color="auto" w:frame="1"/>
        </w:rPr>
      </w:pPr>
    </w:p>
    <w:p w:rsidR="000C5D7F" w:rsidRPr="000C5D7F" w:rsidRDefault="000C5D7F" w:rsidP="000C5D7F">
      <w:pPr>
        <w:shd w:val="clear" w:color="auto" w:fill="FFFFFF"/>
        <w:jc w:val="center"/>
        <w:textAlignment w:val="baseline"/>
        <w:rPr>
          <w:color w:val="00000A"/>
          <w:sz w:val="28"/>
          <w:szCs w:val="28"/>
          <w:bdr w:val="none" w:sz="0" w:space="0" w:color="auto" w:frame="1"/>
        </w:rPr>
      </w:pPr>
    </w:p>
    <w:p w:rsidR="000C5D7F" w:rsidRPr="000C5D7F" w:rsidRDefault="000C5D7F" w:rsidP="000C5D7F">
      <w:pPr>
        <w:jc w:val="both"/>
        <w:rPr>
          <w:sz w:val="28"/>
          <w:szCs w:val="28"/>
        </w:rPr>
      </w:pPr>
      <w:r w:rsidRPr="000C5D7F">
        <w:rPr>
          <w:sz w:val="28"/>
          <w:szCs w:val="28"/>
        </w:rPr>
        <w:t>От 20 ноября 2020г                                                                               №19</w:t>
      </w:r>
    </w:p>
    <w:p w:rsidR="000C5D7F" w:rsidRPr="000C5D7F" w:rsidRDefault="000C5D7F" w:rsidP="000C5D7F">
      <w:pPr>
        <w:pStyle w:val="a4"/>
        <w:jc w:val="both"/>
        <w:rPr>
          <w:rFonts w:ascii="Times New Roman" w:hAnsi="Times New Roman"/>
          <w:sz w:val="28"/>
        </w:rPr>
      </w:pPr>
      <w:r w:rsidRPr="000C5D7F">
        <w:rPr>
          <w:rFonts w:ascii="Times New Roman" w:hAnsi="Times New Roman"/>
          <w:sz w:val="28"/>
        </w:rPr>
        <w:t xml:space="preserve">  </w:t>
      </w:r>
    </w:p>
    <w:p w:rsidR="000C5D7F" w:rsidRPr="000C5D7F" w:rsidRDefault="000C5D7F" w:rsidP="000C5D7F">
      <w:pPr>
        <w:pStyle w:val="a4"/>
        <w:jc w:val="both"/>
        <w:rPr>
          <w:rFonts w:ascii="Times New Roman" w:hAnsi="Times New Roman"/>
          <w:sz w:val="28"/>
        </w:rPr>
      </w:pPr>
    </w:p>
    <w:p w:rsidR="000C5D7F" w:rsidRPr="000C5D7F" w:rsidRDefault="000C5D7F" w:rsidP="000C5D7F">
      <w:pPr>
        <w:pStyle w:val="a4"/>
        <w:jc w:val="both"/>
        <w:rPr>
          <w:rFonts w:ascii="Times New Roman" w:hAnsi="Times New Roman"/>
          <w:sz w:val="28"/>
          <w:szCs w:val="28"/>
        </w:rPr>
      </w:pPr>
      <w:r w:rsidRPr="000C5D7F">
        <w:rPr>
          <w:rFonts w:ascii="Times New Roman" w:hAnsi="Times New Roman"/>
          <w:sz w:val="28"/>
        </w:rPr>
        <w:t>О внесении изменений в решение Совета Октябрьского сельского поселения Комсомольского муниципального района  от 03.12.2018 г. №17 «Об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C5D7F">
        <w:rPr>
          <w:rFonts w:ascii="Times New Roman" w:hAnsi="Times New Roman"/>
          <w:sz w:val="28"/>
          <w:szCs w:val="28"/>
        </w:rPr>
        <w:t>»</w:t>
      </w:r>
    </w:p>
    <w:p w:rsidR="000C5D7F" w:rsidRPr="000C5D7F" w:rsidRDefault="000C5D7F" w:rsidP="000C5D7F">
      <w:pPr>
        <w:pStyle w:val="a4"/>
        <w:jc w:val="both"/>
        <w:rPr>
          <w:rFonts w:ascii="Times New Roman" w:hAnsi="Times New Roman"/>
          <w:sz w:val="28"/>
        </w:rPr>
      </w:pPr>
    </w:p>
    <w:p w:rsidR="000C5D7F" w:rsidRPr="000C5D7F" w:rsidRDefault="000C5D7F" w:rsidP="000C5D7F">
      <w:pPr>
        <w:jc w:val="both"/>
        <w:rPr>
          <w:sz w:val="28"/>
          <w:szCs w:val="28"/>
        </w:rPr>
      </w:pPr>
    </w:p>
    <w:p w:rsidR="000C5D7F" w:rsidRPr="000C5D7F" w:rsidRDefault="000C5D7F" w:rsidP="000C5D7F">
      <w:pPr>
        <w:tabs>
          <w:tab w:val="left" w:pos="975"/>
        </w:tabs>
        <w:jc w:val="both"/>
        <w:rPr>
          <w:sz w:val="28"/>
          <w:szCs w:val="28"/>
        </w:rPr>
      </w:pPr>
      <w:r w:rsidRPr="000C5D7F">
        <w:rPr>
          <w:sz w:val="28"/>
          <w:szCs w:val="28"/>
        </w:rPr>
        <w:t xml:space="preserve">      В целях реализации положений Федерального закона от 08.06.2020г.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Федерального </w:t>
      </w:r>
      <w:hyperlink r:id="rId21" w:history="1">
        <w:r w:rsidRPr="000C5D7F">
          <w:rPr>
            <w:sz w:val="28"/>
            <w:szCs w:val="28"/>
          </w:rPr>
          <w:t>закона</w:t>
        </w:r>
      </w:hyperlink>
      <w:r w:rsidRPr="000C5D7F">
        <w:rPr>
          <w:sz w:val="28"/>
          <w:szCs w:val="28"/>
        </w:rPr>
        <w:t xml:space="preserve"> от 24.07.2007 N 209-ФЗ "О развитии малого и среднего предпринимательства в Российской Федерации", </w:t>
      </w:r>
      <w:hyperlink r:id="rId22" w:history="1">
        <w:r w:rsidRPr="000C5D7F">
          <w:rPr>
            <w:sz w:val="28"/>
            <w:szCs w:val="28"/>
          </w:rPr>
          <w:t>Закона</w:t>
        </w:r>
      </w:hyperlink>
      <w:r w:rsidRPr="000C5D7F">
        <w:rPr>
          <w:sz w:val="28"/>
          <w:szCs w:val="28"/>
        </w:rPr>
        <w:t xml:space="preserve"> Ивановской области от 14.07.2008 N 83-ОЗ "О развитии малого и среднего предпринимательства в Ивановской области", а также создания условий для развития малого и среднего предпринимательства на территории Комсомольского муниципального района, Совет Октябрьского сельского поселения Комсомольского муниципального района   РЕШИЛ:</w:t>
      </w:r>
    </w:p>
    <w:p w:rsidR="000C5D7F" w:rsidRPr="000C5D7F" w:rsidRDefault="000C5D7F" w:rsidP="000C5D7F">
      <w:pPr>
        <w:tabs>
          <w:tab w:val="left" w:pos="975"/>
        </w:tabs>
        <w:jc w:val="both"/>
        <w:rPr>
          <w:sz w:val="28"/>
          <w:szCs w:val="28"/>
        </w:rPr>
      </w:pPr>
    </w:p>
    <w:p w:rsidR="000C5D7F" w:rsidRPr="000C5D7F" w:rsidRDefault="000C5D7F" w:rsidP="000C5D7F">
      <w:pPr>
        <w:pStyle w:val="a4"/>
        <w:numPr>
          <w:ilvl w:val="0"/>
          <w:numId w:val="6"/>
        </w:numPr>
        <w:suppressAutoHyphens/>
        <w:jc w:val="both"/>
        <w:rPr>
          <w:rFonts w:ascii="Times New Roman" w:hAnsi="Times New Roman"/>
          <w:sz w:val="28"/>
          <w:szCs w:val="28"/>
        </w:rPr>
      </w:pPr>
      <w:r w:rsidRPr="000C5D7F">
        <w:rPr>
          <w:rFonts w:ascii="Times New Roman" w:hAnsi="Times New Roman"/>
          <w:sz w:val="28"/>
          <w:szCs w:val="28"/>
        </w:rPr>
        <w:t xml:space="preserve">Внести следующие изменения в решение Совета Октябрьского сельского поселения Комсомольского </w:t>
      </w:r>
      <w:r w:rsidRPr="000C5D7F">
        <w:rPr>
          <w:rFonts w:ascii="Times New Roman" w:hAnsi="Times New Roman"/>
          <w:sz w:val="28"/>
          <w:szCs w:val="28"/>
        </w:rPr>
        <w:lastRenderedPageBreak/>
        <w:t>муниципального района от 20.02.2018 г. №117 «</w:t>
      </w:r>
      <w:r w:rsidRPr="000C5D7F">
        <w:rPr>
          <w:rFonts w:ascii="Times New Roman" w:hAnsi="Times New Roman"/>
          <w:sz w:val="28"/>
        </w:rPr>
        <w:t>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C5D7F">
        <w:rPr>
          <w:rFonts w:ascii="Times New Roman" w:hAnsi="Times New Roman"/>
          <w:sz w:val="28"/>
          <w:szCs w:val="28"/>
        </w:rPr>
        <w:t>»:</w:t>
      </w:r>
    </w:p>
    <w:p w:rsidR="000C5D7F" w:rsidRPr="000C5D7F" w:rsidRDefault="000C5D7F" w:rsidP="000C5D7F">
      <w:pPr>
        <w:pStyle w:val="a4"/>
        <w:ind w:left="1818"/>
        <w:jc w:val="both"/>
        <w:rPr>
          <w:rFonts w:ascii="Times New Roman" w:hAnsi="Times New Roman"/>
          <w:sz w:val="28"/>
        </w:rPr>
      </w:pPr>
    </w:p>
    <w:p w:rsidR="000C5D7F" w:rsidRPr="000C5D7F" w:rsidRDefault="000C5D7F" w:rsidP="000C5D7F">
      <w:pPr>
        <w:tabs>
          <w:tab w:val="left" w:pos="975"/>
        </w:tabs>
        <w:ind w:left="709"/>
        <w:jc w:val="both"/>
        <w:rPr>
          <w:sz w:val="28"/>
          <w:szCs w:val="28"/>
        </w:rPr>
      </w:pPr>
      <w:r w:rsidRPr="000C5D7F">
        <w:rPr>
          <w:sz w:val="28"/>
          <w:szCs w:val="28"/>
        </w:rPr>
        <w:t>1.1.1. Наименование решения изложить в следующей редакции:</w:t>
      </w:r>
    </w:p>
    <w:p w:rsidR="000C5D7F" w:rsidRPr="000C5D7F" w:rsidRDefault="000C5D7F" w:rsidP="000C5D7F">
      <w:pPr>
        <w:tabs>
          <w:tab w:val="left" w:pos="975"/>
        </w:tabs>
        <w:ind w:left="709"/>
        <w:jc w:val="both"/>
        <w:rPr>
          <w:sz w:val="28"/>
          <w:szCs w:val="28"/>
        </w:rPr>
      </w:pPr>
      <w:r w:rsidRPr="000C5D7F">
        <w:rPr>
          <w:sz w:val="28"/>
          <w:szCs w:val="28"/>
        </w:rPr>
        <w:t xml:space="preserve">«Об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0C5D7F">
        <w:rPr>
          <w:sz w:val="28"/>
          <w:szCs w:val="28"/>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rPr>
          <w:sz w:val="28"/>
          <w:szCs w:val="28"/>
        </w:rPr>
        <w:t>».</w:t>
      </w:r>
    </w:p>
    <w:p w:rsidR="000C5D7F" w:rsidRPr="000C5D7F" w:rsidRDefault="000C5D7F" w:rsidP="000C5D7F">
      <w:pPr>
        <w:tabs>
          <w:tab w:val="left" w:pos="975"/>
        </w:tabs>
        <w:ind w:left="709"/>
        <w:jc w:val="both"/>
        <w:rPr>
          <w:sz w:val="28"/>
          <w:szCs w:val="28"/>
        </w:rPr>
      </w:pPr>
      <w:r w:rsidRPr="000C5D7F">
        <w:rPr>
          <w:sz w:val="28"/>
          <w:szCs w:val="28"/>
        </w:rPr>
        <w:t>1.1.2. Пункт 1 решения изложить в следующей редакции:</w:t>
      </w:r>
    </w:p>
    <w:p w:rsidR="000C5D7F" w:rsidRPr="000C5D7F" w:rsidRDefault="000C5D7F" w:rsidP="000C5D7F">
      <w:pPr>
        <w:tabs>
          <w:tab w:val="left" w:pos="975"/>
        </w:tabs>
        <w:ind w:left="709"/>
        <w:jc w:val="both"/>
        <w:rPr>
          <w:sz w:val="28"/>
          <w:szCs w:val="28"/>
        </w:rPr>
      </w:pPr>
      <w:r w:rsidRPr="000C5D7F">
        <w:rPr>
          <w:sz w:val="28"/>
          <w:szCs w:val="28"/>
        </w:rPr>
        <w:t xml:space="preserve">«Утвердить прилагаемый 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0C5D7F">
        <w:rPr>
          <w:sz w:val="28"/>
          <w:szCs w:val="28"/>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rPr>
          <w:sz w:val="28"/>
          <w:szCs w:val="28"/>
        </w:rPr>
        <w:t xml:space="preserve"> (далее – Перечень) (приложение).».</w:t>
      </w:r>
    </w:p>
    <w:p w:rsidR="000C5D7F" w:rsidRPr="000C5D7F" w:rsidRDefault="000C5D7F" w:rsidP="000C5D7F">
      <w:pPr>
        <w:numPr>
          <w:ilvl w:val="1"/>
          <w:numId w:val="3"/>
        </w:numPr>
        <w:tabs>
          <w:tab w:val="left" w:pos="975"/>
        </w:tabs>
        <w:ind w:left="709" w:hanging="12"/>
        <w:jc w:val="both"/>
        <w:rPr>
          <w:sz w:val="28"/>
          <w:szCs w:val="28"/>
        </w:rPr>
      </w:pPr>
      <w:r w:rsidRPr="000C5D7F">
        <w:rPr>
          <w:sz w:val="28"/>
          <w:szCs w:val="28"/>
        </w:rPr>
        <w:t xml:space="preserve"> Наименование Приложения №1 к решению изложить в следующей редакции:</w:t>
      </w:r>
    </w:p>
    <w:p w:rsidR="000C5D7F" w:rsidRPr="000C5D7F" w:rsidRDefault="000C5D7F" w:rsidP="000C5D7F">
      <w:pPr>
        <w:tabs>
          <w:tab w:val="left" w:pos="975"/>
        </w:tabs>
        <w:ind w:left="709"/>
        <w:jc w:val="both"/>
        <w:rPr>
          <w:sz w:val="28"/>
          <w:szCs w:val="28"/>
        </w:rPr>
      </w:pPr>
      <w:r w:rsidRPr="000C5D7F">
        <w:rPr>
          <w:sz w:val="28"/>
          <w:szCs w:val="28"/>
        </w:rPr>
        <w:t xml:space="preserve">«Порядок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0C5D7F">
        <w:rPr>
          <w:sz w:val="28"/>
          <w:szCs w:val="28"/>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rPr>
          <w:sz w:val="28"/>
          <w:szCs w:val="28"/>
        </w:rPr>
        <w:t>».</w:t>
      </w:r>
    </w:p>
    <w:p w:rsidR="000C5D7F" w:rsidRPr="000C5D7F" w:rsidRDefault="000C5D7F" w:rsidP="000C5D7F">
      <w:pPr>
        <w:tabs>
          <w:tab w:val="left" w:pos="975"/>
        </w:tabs>
        <w:ind w:left="709"/>
        <w:jc w:val="both"/>
        <w:rPr>
          <w:sz w:val="28"/>
          <w:szCs w:val="28"/>
        </w:rPr>
      </w:pPr>
      <w:r w:rsidRPr="000C5D7F">
        <w:rPr>
          <w:sz w:val="28"/>
          <w:szCs w:val="28"/>
        </w:rPr>
        <w:t>1.2.1. В Приложении №1 к решению пункт 2.1. изложить в следующей редакции:</w:t>
      </w:r>
    </w:p>
    <w:p w:rsidR="000C5D7F" w:rsidRPr="000C5D7F" w:rsidRDefault="000C5D7F" w:rsidP="000C5D7F">
      <w:pPr>
        <w:ind w:left="709"/>
        <w:jc w:val="both"/>
        <w:rPr>
          <w:sz w:val="28"/>
          <w:szCs w:val="28"/>
        </w:rPr>
      </w:pPr>
      <w:r w:rsidRPr="000C5D7F">
        <w:rPr>
          <w:sz w:val="28"/>
          <w:szCs w:val="28"/>
        </w:rPr>
        <w:t xml:space="preserve">«2.1. Перечень представляет собой реестр объектов муниципального имущества Октябрьского сельского поселения  Комсомольского </w:t>
      </w:r>
      <w:r w:rsidRPr="000C5D7F">
        <w:rPr>
          <w:sz w:val="28"/>
          <w:szCs w:val="28"/>
        </w:rPr>
        <w:lastRenderedPageBreak/>
        <w:t xml:space="preserve">муниципального района (далее – объекты учета), свободного от прав третьих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предусмотренного ст.14.1, ч.1 ст.18, Федерального закона от 24.07.2007 №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w:t>
      </w:r>
      <w:r w:rsidRPr="000C5D7F">
        <w:rPr>
          <w:sz w:val="28"/>
          <w:szCs w:val="28"/>
          <w:shd w:val="clear" w:color="auto" w:fill="FFFFFF"/>
        </w:rPr>
        <w:t xml:space="preserve">физическим лицам, не являющимся индивидуальными предпринимателями и применяющих специальный налоговый режим "Налог на профессиональный доход", в порядке и на условиях, которые установлены ч.2 - 6 ст.14 настоящего Федерального закона, за оказанием поддержки, предусмотренной ст.17 - 21, 23, 25 настоящего Федерального закона, а также </w:t>
      </w:r>
      <w:r w:rsidRPr="000C5D7F">
        <w:rPr>
          <w:sz w:val="28"/>
          <w:szCs w:val="28"/>
        </w:rPr>
        <w:t>отчуждены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C5D7F" w:rsidRPr="000C5D7F" w:rsidRDefault="000C5D7F" w:rsidP="000C5D7F">
      <w:pPr>
        <w:numPr>
          <w:ilvl w:val="2"/>
          <w:numId w:val="4"/>
        </w:numPr>
        <w:tabs>
          <w:tab w:val="left" w:pos="709"/>
        </w:tabs>
        <w:ind w:left="709" w:hanging="11"/>
        <w:jc w:val="both"/>
        <w:rPr>
          <w:sz w:val="28"/>
          <w:szCs w:val="28"/>
        </w:rPr>
      </w:pPr>
      <w:r w:rsidRPr="000C5D7F">
        <w:rPr>
          <w:sz w:val="28"/>
          <w:szCs w:val="28"/>
        </w:rPr>
        <w:t xml:space="preserve"> В Приложении №1 к решению пункт 2.2.1. изложить в следующей редакции:</w:t>
      </w:r>
    </w:p>
    <w:p w:rsidR="000C5D7F" w:rsidRPr="000C5D7F" w:rsidRDefault="000C5D7F" w:rsidP="000C5D7F">
      <w:pPr>
        <w:tabs>
          <w:tab w:val="left" w:pos="709"/>
        </w:tabs>
        <w:ind w:left="709"/>
        <w:jc w:val="both"/>
        <w:rPr>
          <w:sz w:val="28"/>
          <w:szCs w:val="28"/>
        </w:rPr>
      </w:pPr>
    </w:p>
    <w:p w:rsidR="000C5D7F" w:rsidRPr="000C5D7F" w:rsidRDefault="000C5D7F" w:rsidP="000C5D7F">
      <w:pPr>
        <w:tabs>
          <w:tab w:val="left" w:pos="975"/>
        </w:tabs>
        <w:ind w:left="709"/>
        <w:jc w:val="both"/>
        <w:rPr>
          <w:sz w:val="28"/>
          <w:szCs w:val="28"/>
        </w:rPr>
      </w:pPr>
      <w:r w:rsidRPr="000C5D7F">
        <w:rPr>
          <w:sz w:val="28"/>
          <w:szCs w:val="28"/>
        </w:rPr>
        <w:t xml:space="preserve">«2.2.1. Предоставление имущества, принадлежащего на праве собственности Октябрьскому сельскому поселению Комсомольского муниципального района во владение и (или) пользование на долгосрочной основе (в том числе по льготным ставкам арендной платы) субъектам малого и среднего предпринимательства, а также </w:t>
      </w:r>
      <w:r w:rsidRPr="000C5D7F">
        <w:rPr>
          <w:sz w:val="28"/>
          <w:szCs w:val="28"/>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rPr>
          <w:sz w:val="28"/>
          <w:szCs w:val="28"/>
        </w:rPr>
        <w:t>».</w:t>
      </w:r>
    </w:p>
    <w:p w:rsidR="000C5D7F" w:rsidRPr="000C5D7F" w:rsidRDefault="000C5D7F" w:rsidP="000C5D7F">
      <w:pPr>
        <w:numPr>
          <w:ilvl w:val="2"/>
          <w:numId w:val="4"/>
        </w:numPr>
        <w:tabs>
          <w:tab w:val="left" w:pos="709"/>
        </w:tabs>
        <w:ind w:left="709" w:hanging="11"/>
        <w:jc w:val="both"/>
        <w:rPr>
          <w:sz w:val="28"/>
          <w:szCs w:val="28"/>
        </w:rPr>
      </w:pPr>
      <w:r w:rsidRPr="000C5D7F">
        <w:rPr>
          <w:sz w:val="28"/>
          <w:szCs w:val="28"/>
        </w:rPr>
        <w:t xml:space="preserve"> В Приложении №1 к решению пункт 2.2.2. изложить в следующей редакции:</w:t>
      </w:r>
    </w:p>
    <w:p w:rsidR="000C5D7F" w:rsidRPr="000C5D7F" w:rsidRDefault="000C5D7F" w:rsidP="000C5D7F">
      <w:pPr>
        <w:tabs>
          <w:tab w:val="left" w:pos="709"/>
        </w:tabs>
        <w:ind w:left="709"/>
        <w:jc w:val="both"/>
        <w:rPr>
          <w:sz w:val="28"/>
          <w:szCs w:val="28"/>
        </w:rPr>
      </w:pPr>
    </w:p>
    <w:p w:rsidR="000C5D7F" w:rsidRPr="000C5D7F" w:rsidRDefault="000C5D7F" w:rsidP="000C5D7F">
      <w:pPr>
        <w:ind w:left="709"/>
        <w:jc w:val="both"/>
        <w:rPr>
          <w:sz w:val="28"/>
          <w:szCs w:val="28"/>
        </w:rPr>
      </w:pPr>
      <w:r w:rsidRPr="000C5D7F">
        <w:rPr>
          <w:sz w:val="28"/>
          <w:szCs w:val="28"/>
        </w:rPr>
        <w:t xml:space="preserve">«2.2.2. Расширения доступности субъектов малого и среднего предпринимательства и </w:t>
      </w:r>
      <w:r w:rsidRPr="000C5D7F">
        <w:rPr>
          <w:sz w:val="28"/>
          <w:szCs w:val="28"/>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C5D7F">
        <w:rPr>
          <w:sz w:val="28"/>
          <w:szCs w:val="28"/>
        </w:rPr>
        <w:t xml:space="preserve"> к информации об имуществе, принадлежащем на праве собственности Октябрьскому сельскому поселению Комсомольского муниципального района (далее – имущество) и подлежащем предоставлению им во владение и (или) </w:t>
      </w:r>
      <w:r w:rsidRPr="000C5D7F">
        <w:rPr>
          <w:sz w:val="28"/>
          <w:szCs w:val="28"/>
        </w:rPr>
        <w:lastRenderedPageBreak/>
        <w:t>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передаче включенного в Перечень имущества указанным лицам.»</w:t>
      </w:r>
    </w:p>
    <w:p w:rsidR="000C5D7F" w:rsidRPr="000C5D7F" w:rsidRDefault="000C5D7F" w:rsidP="000C5D7F">
      <w:pPr>
        <w:numPr>
          <w:ilvl w:val="2"/>
          <w:numId w:val="4"/>
        </w:numPr>
        <w:tabs>
          <w:tab w:val="left" w:pos="851"/>
        </w:tabs>
        <w:ind w:left="709" w:hanging="11"/>
        <w:jc w:val="both"/>
        <w:rPr>
          <w:sz w:val="28"/>
          <w:szCs w:val="28"/>
        </w:rPr>
      </w:pPr>
      <w:r w:rsidRPr="000C5D7F">
        <w:rPr>
          <w:sz w:val="28"/>
          <w:szCs w:val="28"/>
        </w:rPr>
        <w:t>В Приложении №1 к решению пункт 2.2.3. изложить в следующей редакции:</w:t>
      </w:r>
    </w:p>
    <w:p w:rsidR="000C5D7F" w:rsidRPr="000C5D7F" w:rsidRDefault="000C5D7F" w:rsidP="000C5D7F">
      <w:pPr>
        <w:tabs>
          <w:tab w:val="left" w:pos="851"/>
        </w:tabs>
        <w:ind w:left="709"/>
        <w:jc w:val="both"/>
        <w:rPr>
          <w:sz w:val="28"/>
          <w:szCs w:val="28"/>
        </w:rPr>
      </w:pPr>
    </w:p>
    <w:p w:rsidR="000C5D7F" w:rsidRPr="000C5D7F" w:rsidRDefault="000C5D7F" w:rsidP="000C5D7F">
      <w:pPr>
        <w:ind w:left="709"/>
        <w:jc w:val="both"/>
        <w:rPr>
          <w:sz w:val="28"/>
          <w:szCs w:val="28"/>
        </w:rPr>
      </w:pPr>
      <w:r w:rsidRPr="000C5D7F">
        <w:rPr>
          <w:sz w:val="28"/>
          <w:szCs w:val="28"/>
        </w:rPr>
        <w:t>«2.2.3. Реализации полномочий органов местного самоуправления</w:t>
      </w:r>
      <w:r w:rsidRPr="000C5D7F">
        <w:rPr>
          <w:i/>
          <w:sz w:val="28"/>
          <w:szCs w:val="28"/>
        </w:rPr>
        <w:t xml:space="preserve"> </w:t>
      </w:r>
      <w:r w:rsidRPr="000C5D7F">
        <w:rPr>
          <w:sz w:val="28"/>
          <w:szCs w:val="28"/>
        </w:rPr>
        <w:t xml:space="preserve">Комсомольского муниципального района по вопросам развития малого и среднего предпринимательства путем оказания имущественной поддержки субъектам малого и среднего предпринимательства и </w:t>
      </w:r>
      <w:r w:rsidRPr="000C5D7F">
        <w:rPr>
          <w:sz w:val="28"/>
          <w:szCs w:val="28"/>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rPr>
          <w:sz w:val="28"/>
          <w:szCs w:val="28"/>
        </w:rPr>
        <w:t>.».</w:t>
      </w:r>
    </w:p>
    <w:p w:rsidR="000C5D7F" w:rsidRPr="000C5D7F" w:rsidRDefault="000C5D7F" w:rsidP="000C5D7F">
      <w:pPr>
        <w:numPr>
          <w:ilvl w:val="2"/>
          <w:numId w:val="4"/>
        </w:numPr>
        <w:tabs>
          <w:tab w:val="left" w:pos="851"/>
        </w:tabs>
        <w:ind w:left="709" w:hanging="11"/>
        <w:jc w:val="both"/>
        <w:rPr>
          <w:sz w:val="28"/>
          <w:szCs w:val="28"/>
        </w:rPr>
      </w:pPr>
      <w:r w:rsidRPr="000C5D7F">
        <w:rPr>
          <w:sz w:val="28"/>
          <w:szCs w:val="28"/>
        </w:rPr>
        <w:t>В Приложении№1 к решению добавить пункт 2.4. следующего содержания:</w:t>
      </w:r>
    </w:p>
    <w:p w:rsidR="000C5D7F" w:rsidRPr="000C5D7F" w:rsidRDefault="000C5D7F" w:rsidP="000C5D7F">
      <w:pPr>
        <w:tabs>
          <w:tab w:val="left" w:pos="851"/>
        </w:tabs>
        <w:ind w:left="709"/>
        <w:jc w:val="both"/>
        <w:rPr>
          <w:sz w:val="28"/>
          <w:szCs w:val="28"/>
        </w:rPr>
      </w:pPr>
    </w:p>
    <w:p w:rsidR="000C5D7F" w:rsidRPr="000C5D7F" w:rsidRDefault="000C5D7F" w:rsidP="000C5D7F">
      <w:pPr>
        <w:ind w:left="709"/>
        <w:jc w:val="both"/>
        <w:rPr>
          <w:sz w:val="28"/>
          <w:szCs w:val="28"/>
        </w:rPr>
      </w:pPr>
      <w:r w:rsidRPr="000C5D7F">
        <w:rPr>
          <w:sz w:val="28"/>
          <w:szCs w:val="28"/>
        </w:rPr>
        <w:t xml:space="preserve">«2.4. Использование имущества, включенного в Перечень, осуществляется только в целях предоставления его во владение и (или) пользование субъектами малого и среднего предпринимательства, а также </w:t>
      </w:r>
      <w:r w:rsidRPr="000C5D7F">
        <w:rPr>
          <w:sz w:val="28"/>
          <w:szCs w:val="28"/>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rPr>
          <w:sz w:val="28"/>
          <w:szCs w:val="28"/>
        </w:rPr>
        <w:t>.</w:t>
      </w:r>
    </w:p>
    <w:p w:rsidR="000C5D7F" w:rsidRPr="000C5D7F" w:rsidRDefault="000C5D7F" w:rsidP="000C5D7F">
      <w:pPr>
        <w:ind w:left="709" w:firstLine="707"/>
        <w:jc w:val="both"/>
        <w:rPr>
          <w:sz w:val="28"/>
          <w:szCs w:val="28"/>
        </w:rPr>
      </w:pPr>
      <w:r w:rsidRPr="000C5D7F">
        <w:rPr>
          <w:sz w:val="28"/>
          <w:szCs w:val="28"/>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а также </w:t>
      </w:r>
      <w:r w:rsidRPr="000C5D7F">
        <w:rPr>
          <w:sz w:val="28"/>
          <w:szCs w:val="28"/>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rPr>
          <w:sz w:val="28"/>
          <w:szCs w:val="28"/>
        </w:rPr>
        <w:t xml:space="preserve">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w:t>
      </w:r>
      <w:r w:rsidRPr="000C5D7F">
        <w:rPr>
          <w:sz w:val="28"/>
          <w:szCs w:val="28"/>
          <w:vertAlign w:val="superscript"/>
        </w:rPr>
        <w:t xml:space="preserve"> </w:t>
      </w:r>
      <w:r w:rsidRPr="000C5D7F">
        <w:rPr>
          <w:sz w:val="28"/>
          <w:szCs w:val="28"/>
        </w:rPr>
        <w:t xml:space="preserve"> Земельного кодекса Российской Федерации. В отношении указанного имущества запрещаются также переуступка прав пользовании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w:t>
      </w:r>
      <w:r w:rsidRPr="000C5D7F">
        <w:rPr>
          <w:sz w:val="28"/>
          <w:szCs w:val="28"/>
        </w:rPr>
        <w:lastRenderedPageBreak/>
        <w:t>случае если в субаренду предоставляется имущество, предусмотренное пунктом 14 части 1 статьи 17.1</w:t>
      </w:r>
      <w:r w:rsidRPr="000C5D7F">
        <w:rPr>
          <w:sz w:val="28"/>
          <w:szCs w:val="28"/>
          <w:vertAlign w:val="superscript"/>
        </w:rPr>
        <w:t xml:space="preserve"> </w:t>
      </w:r>
      <w:r w:rsidRPr="000C5D7F">
        <w:rPr>
          <w:sz w:val="28"/>
          <w:szCs w:val="28"/>
        </w:rPr>
        <w:t>Федерального закона от 26.07.2006 №135-ФЗ «О Защите конкуренции».».</w:t>
      </w:r>
    </w:p>
    <w:p w:rsidR="000C5D7F" w:rsidRPr="000C5D7F" w:rsidRDefault="000C5D7F" w:rsidP="000C5D7F">
      <w:pPr>
        <w:numPr>
          <w:ilvl w:val="2"/>
          <w:numId w:val="4"/>
        </w:numPr>
        <w:tabs>
          <w:tab w:val="left" w:pos="851"/>
        </w:tabs>
        <w:ind w:left="709" w:hanging="11"/>
        <w:jc w:val="both"/>
        <w:rPr>
          <w:sz w:val="28"/>
          <w:szCs w:val="28"/>
        </w:rPr>
      </w:pPr>
      <w:r w:rsidRPr="000C5D7F">
        <w:rPr>
          <w:sz w:val="28"/>
          <w:szCs w:val="28"/>
        </w:rPr>
        <w:t>В Приложении №1 к решению пункт 3.3.10. изложить в следующей редакции:</w:t>
      </w:r>
    </w:p>
    <w:p w:rsidR="000C5D7F" w:rsidRPr="000C5D7F" w:rsidRDefault="000C5D7F" w:rsidP="000C5D7F">
      <w:pPr>
        <w:tabs>
          <w:tab w:val="left" w:pos="851"/>
        </w:tabs>
        <w:ind w:left="709"/>
        <w:jc w:val="both"/>
        <w:rPr>
          <w:sz w:val="28"/>
          <w:szCs w:val="28"/>
        </w:rPr>
      </w:pPr>
    </w:p>
    <w:p w:rsidR="000C5D7F" w:rsidRPr="000C5D7F" w:rsidRDefault="000C5D7F" w:rsidP="000C5D7F">
      <w:pPr>
        <w:tabs>
          <w:tab w:val="left" w:pos="709"/>
        </w:tabs>
        <w:ind w:left="709"/>
        <w:jc w:val="both"/>
        <w:rPr>
          <w:sz w:val="28"/>
          <w:szCs w:val="28"/>
        </w:rPr>
      </w:pPr>
      <w:r w:rsidRPr="000C5D7F">
        <w:rPr>
          <w:sz w:val="28"/>
          <w:szCs w:val="28"/>
        </w:rPr>
        <w:t>«3.3.10. В отношении имущества, закрепленного за муниципальным унитарным предприятием,</w:t>
      </w:r>
      <w:r w:rsidRPr="000C5D7F">
        <w:rPr>
          <w:i/>
          <w:sz w:val="28"/>
          <w:szCs w:val="28"/>
        </w:rPr>
        <w:t xml:space="preserve"> </w:t>
      </w:r>
      <w:r w:rsidRPr="000C5D7F">
        <w:rPr>
          <w:sz w:val="28"/>
          <w:szCs w:val="28"/>
        </w:rPr>
        <w:t xml:space="preserve">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а также </w:t>
      </w:r>
      <w:r w:rsidRPr="000C5D7F">
        <w:rPr>
          <w:sz w:val="28"/>
          <w:szCs w:val="28"/>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rPr>
          <w:sz w:val="28"/>
          <w:szCs w:val="28"/>
        </w:rPr>
        <w:t>.».</w:t>
      </w:r>
    </w:p>
    <w:p w:rsidR="000C5D7F" w:rsidRPr="000C5D7F" w:rsidRDefault="000C5D7F" w:rsidP="000C5D7F">
      <w:pPr>
        <w:numPr>
          <w:ilvl w:val="2"/>
          <w:numId w:val="4"/>
        </w:numPr>
        <w:tabs>
          <w:tab w:val="left" w:pos="851"/>
        </w:tabs>
        <w:ind w:left="709" w:firstLine="0"/>
        <w:jc w:val="both"/>
        <w:rPr>
          <w:sz w:val="28"/>
          <w:szCs w:val="28"/>
        </w:rPr>
      </w:pPr>
      <w:r w:rsidRPr="000C5D7F">
        <w:rPr>
          <w:sz w:val="28"/>
          <w:szCs w:val="28"/>
        </w:rPr>
        <w:t>В Приложении №1 к решению пункт 3.9. изложить в следующей редакции:</w:t>
      </w:r>
    </w:p>
    <w:p w:rsidR="000C5D7F" w:rsidRPr="000C5D7F" w:rsidRDefault="000C5D7F" w:rsidP="000C5D7F">
      <w:pPr>
        <w:autoSpaceDE w:val="0"/>
        <w:autoSpaceDN w:val="0"/>
        <w:adjustRightInd w:val="0"/>
        <w:ind w:left="709"/>
        <w:jc w:val="both"/>
        <w:rPr>
          <w:sz w:val="28"/>
          <w:szCs w:val="28"/>
        </w:rPr>
      </w:pPr>
      <w:r w:rsidRPr="000C5D7F">
        <w:rPr>
          <w:sz w:val="28"/>
          <w:szCs w:val="28"/>
        </w:rPr>
        <w:t xml:space="preserve">«3.9. Совет Октябрьского сельского поселения Комсомольского муниципального района вправе исключить сведения о муниципальном имуществе Октябрьского сельского поселения Комсомольского муниципального района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а также </w:t>
      </w:r>
      <w:r w:rsidRPr="000C5D7F">
        <w:rPr>
          <w:sz w:val="28"/>
          <w:szCs w:val="28"/>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C5D7F">
        <w:rPr>
          <w:sz w:val="28"/>
          <w:szCs w:val="28"/>
        </w:rPr>
        <w:t xml:space="preserve"> не поступило:</w:t>
      </w:r>
    </w:p>
    <w:p w:rsidR="000C5D7F" w:rsidRPr="000C5D7F" w:rsidRDefault="000C5D7F" w:rsidP="000C5D7F">
      <w:pPr>
        <w:autoSpaceDE w:val="0"/>
        <w:autoSpaceDN w:val="0"/>
        <w:adjustRightInd w:val="0"/>
        <w:spacing w:before="280"/>
        <w:ind w:left="709"/>
        <w:contextualSpacing/>
        <w:jc w:val="both"/>
        <w:rPr>
          <w:sz w:val="28"/>
          <w:szCs w:val="28"/>
        </w:rPr>
      </w:pPr>
      <w:r w:rsidRPr="000C5D7F">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C5D7F" w:rsidRPr="000C5D7F" w:rsidRDefault="000C5D7F" w:rsidP="000C5D7F">
      <w:pPr>
        <w:tabs>
          <w:tab w:val="left" w:pos="709"/>
        </w:tabs>
        <w:ind w:left="709"/>
        <w:jc w:val="both"/>
        <w:rPr>
          <w:sz w:val="28"/>
          <w:szCs w:val="28"/>
        </w:rPr>
      </w:pPr>
      <w:r w:rsidRPr="000C5D7F">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23" w:history="1">
        <w:r w:rsidRPr="000C5D7F">
          <w:rPr>
            <w:rStyle w:val="a3"/>
            <w:sz w:val="28"/>
            <w:szCs w:val="28"/>
          </w:rPr>
          <w:t>законом</w:t>
        </w:r>
      </w:hyperlink>
      <w:r w:rsidRPr="000C5D7F">
        <w:rPr>
          <w:sz w:val="28"/>
          <w:szCs w:val="28"/>
        </w:rPr>
        <w:t xml:space="preserve"> от 26.07.2006 № 135-ФЗ «О защите конкуренции» , Земельным кодексом Российской Федерации.».</w:t>
      </w:r>
    </w:p>
    <w:p w:rsidR="000C5D7F" w:rsidRPr="000C5D7F" w:rsidRDefault="000C5D7F" w:rsidP="000C5D7F">
      <w:pPr>
        <w:numPr>
          <w:ilvl w:val="2"/>
          <w:numId w:val="4"/>
        </w:numPr>
        <w:tabs>
          <w:tab w:val="left" w:pos="851"/>
        </w:tabs>
        <w:ind w:left="709" w:hanging="11"/>
        <w:jc w:val="both"/>
        <w:rPr>
          <w:sz w:val="28"/>
          <w:szCs w:val="28"/>
        </w:rPr>
      </w:pPr>
      <w:r w:rsidRPr="000C5D7F">
        <w:rPr>
          <w:sz w:val="28"/>
          <w:szCs w:val="28"/>
        </w:rPr>
        <w:t>В Приложении №1 к решению пункт 3.11. изложить в следующей редакции:</w:t>
      </w:r>
    </w:p>
    <w:p w:rsidR="000C5D7F" w:rsidRPr="000C5D7F" w:rsidRDefault="000C5D7F" w:rsidP="000C5D7F">
      <w:pPr>
        <w:autoSpaceDE w:val="0"/>
        <w:autoSpaceDN w:val="0"/>
        <w:adjustRightInd w:val="0"/>
        <w:spacing w:before="280"/>
        <w:ind w:left="709"/>
        <w:jc w:val="both"/>
        <w:rPr>
          <w:sz w:val="28"/>
          <w:szCs w:val="28"/>
        </w:rPr>
      </w:pPr>
      <w:r w:rsidRPr="000C5D7F">
        <w:rPr>
          <w:sz w:val="28"/>
          <w:szCs w:val="28"/>
        </w:rPr>
        <w:lastRenderedPageBreak/>
        <w:t xml:space="preserve">«3.11. Совет Октябрьского сельского поселения Комсомольского муниципального района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а также </w:t>
      </w:r>
      <w:r w:rsidRPr="000C5D7F">
        <w:rPr>
          <w:sz w:val="28"/>
          <w:szCs w:val="28"/>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rPr>
          <w:sz w:val="28"/>
          <w:szCs w:val="28"/>
        </w:rPr>
        <w:t xml:space="preserve"> на условиях, обеспечивающих проведение его капитального ремонта и (или) реконструкции арендатором.».</w:t>
      </w:r>
    </w:p>
    <w:p w:rsidR="000C5D7F" w:rsidRPr="000C5D7F" w:rsidRDefault="000C5D7F" w:rsidP="000C5D7F">
      <w:pPr>
        <w:tabs>
          <w:tab w:val="left" w:pos="993"/>
        </w:tabs>
        <w:ind w:left="709"/>
        <w:jc w:val="both"/>
        <w:rPr>
          <w:sz w:val="28"/>
          <w:szCs w:val="28"/>
        </w:rPr>
      </w:pPr>
      <w:r w:rsidRPr="000C5D7F">
        <w:rPr>
          <w:sz w:val="28"/>
          <w:szCs w:val="28"/>
        </w:rPr>
        <w:t>1.2.9. В Приложении №1 к решению пункт 3.14. изложить в следующей редакции:</w:t>
      </w:r>
    </w:p>
    <w:p w:rsidR="000C5D7F" w:rsidRPr="000C5D7F" w:rsidRDefault="000C5D7F" w:rsidP="000C5D7F">
      <w:pPr>
        <w:tabs>
          <w:tab w:val="left" w:pos="993"/>
        </w:tabs>
        <w:ind w:left="709"/>
        <w:jc w:val="both"/>
        <w:rPr>
          <w:sz w:val="28"/>
          <w:szCs w:val="28"/>
        </w:rPr>
      </w:pPr>
      <w:r w:rsidRPr="000C5D7F">
        <w:rPr>
          <w:sz w:val="28"/>
          <w:szCs w:val="28"/>
        </w:rPr>
        <w:t xml:space="preserve">«3.14. В случае изменения количественных и качественных характеристик имущества, в результате которого оно стало непригодным к использованию по целевому назначению, сведения о нем могут быть сохранены в Перечне при условии предоставления его субъекту малого и среднего предпринимательства, а также </w:t>
      </w:r>
      <w:r w:rsidRPr="000C5D7F">
        <w:rPr>
          <w:sz w:val="28"/>
          <w:szCs w:val="28"/>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rPr>
          <w:sz w:val="28"/>
          <w:szCs w:val="28"/>
        </w:rPr>
        <w:t xml:space="preserve"> на условиях, обеспечивающих проведение капитального ремонта и (или) реконструкции имущества арендатором за счет собственных средств.».</w:t>
      </w:r>
    </w:p>
    <w:p w:rsidR="000C5D7F" w:rsidRPr="000C5D7F" w:rsidRDefault="000C5D7F" w:rsidP="000C5D7F">
      <w:pPr>
        <w:numPr>
          <w:ilvl w:val="2"/>
          <w:numId w:val="5"/>
        </w:numPr>
        <w:autoSpaceDE w:val="0"/>
        <w:autoSpaceDN w:val="0"/>
        <w:adjustRightInd w:val="0"/>
        <w:spacing w:before="280"/>
        <w:ind w:left="709" w:firstLine="41"/>
        <w:jc w:val="both"/>
        <w:rPr>
          <w:sz w:val="28"/>
          <w:szCs w:val="28"/>
        </w:rPr>
      </w:pPr>
      <w:r w:rsidRPr="000C5D7F">
        <w:rPr>
          <w:sz w:val="28"/>
          <w:szCs w:val="28"/>
        </w:rPr>
        <w:t>В Приложении №2 к Приложению наименование изложить в следующей редакции:</w:t>
      </w:r>
    </w:p>
    <w:p w:rsidR="000C5D7F" w:rsidRPr="000C5D7F" w:rsidRDefault="000C5D7F" w:rsidP="000C5D7F">
      <w:pPr>
        <w:pStyle w:val="ConsPlusTitle"/>
        <w:ind w:left="709"/>
        <w:jc w:val="both"/>
        <w:rPr>
          <w:rFonts w:ascii="Times New Roman" w:hAnsi="Times New Roman" w:cs="Times New Roman"/>
          <w:b w:val="0"/>
          <w:sz w:val="28"/>
          <w:szCs w:val="28"/>
        </w:rPr>
      </w:pPr>
      <w:r w:rsidRPr="000C5D7F">
        <w:rPr>
          <w:rFonts w:ascii="Times New Roman" w:hAnsi="Times New Roman" w:cs="Times New Roman"/>
          <w:b w:val="0"/>
          <w:sz w:val="28"/>
          <w:szCs w:val="28"/>
        </w:rPr>
        <w:t>«</w:t>
      </w:r>
      <w:r w:rsidRPr="000C5D7F">
        <w:rPr>
          <w:rFonts w:ascii="Times New Roman" w:hAnsi="Times New Roman" w:cs="Times New Roman"/>
          <w:b w:val="0"/>
          <w:sz w:val="28"/>
        </w:rPr>
        <w:t xml:space="preserve">Форма перечня муниципального имущества Октябрьского сельского  Комсомольского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0C5D7F">
        <w:rPr>
          <w:rFonts w:ascii="Times New Roman" w:hAnsi="Times New Roman" w:cs="Times New Roman"/>
          <w:b w:val="0"/>
          <w:sz w:val="28"/>
          <w:szCs w:val="28"/>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C5D7F">
        <w:rPr>
          <w:rFonts w:ascii="Times New Roman" w:hAnsi="Times New Roman" w:cs="Times New Roman"/>
          <w:b w:val="0"/>
          <w:sz w:val="28"/>
          <w:szCs w:val="28"/>
        </w:rPr>
        <w:t>».</w:t>
      </w:r>
    </w:p>
    <w:p w:rsidR="000C5D7F" w:rsidRPr="000C5D7F" w:rsidRDefault="000C5D7F" w:rsidP="000C5D7F">
      <w:pPr>
        <w:numPr>
          <w:ilvl w:val="2"/>
          <w:numId w:val="5"/>
        </w:numPr>
        <w:autoSpaceDE w:val="0"/>
        <w:autoSpaceDN w:val="0"/>
        <w:adjustRightInd w:val="0"/>
        <w:spacing w:before="280"/>
        <w:ind w:left="709" w:firstLine="41"/>
        <w:jc w:val="both"/>
        <w:rPr>
          <w:sz w:val="28"/>
          <w:szCs w:val="28"/>
        </w:rPr>
      </w:pPr>
      <w:r w:rsidRPr="000C5D7F">
        <w:rPr>
          <w:sz w:val="28"/>
          <w:szCs w:val="28"/>
        </w:rPr>
        <w:t>В Приложении №3 к Приложению наименование изложить в следующей редакции:</w:t>
      </w:r>
    </w:p>
    <w:p w:rsidR="000C5D7F" w:rsidRPr="000C5D7F" w:rsidRDefault="000C5D7F" w:rsidP="000C5D7F">
      <w:pPr>
        <w:autoSpaceDE w:val="0"/>
        <w:autoSpaceDN w:val="0"/>
        <w:adjustRightInd w:val="0"/>
        <w:spacing w:before="280"/>
        <w:ind w:left="735"/>
        <w:jc w:val="both"/>
        <w:rPr>
          <w:sz w:val="28"/>
          <w:szCs w:val="28"/>
        </w:rPr>
      </w:pPr>
      <w:r w:rsidRPr="000C5D7F">
        <w:rPr>
          <w:sz w:val="28"/>
          <w:szCs w:val="28"/>
        </w:rPr>
        <w:t>«Виды муниципального имущества, которое используется для формирования перечня муниципального</w:t>
      </w:r>
      <w:r w:rsidRPr="000C5D7F">
        <w:rPr>
          <w:i/>
          <w:sz w:val="28"/>
          <w:szCs w:val="28"/>
        </w:rPr>
        <w:t xml:space="preserve"> </w:t>
      </w:r>
      <w:r w:rsidRPr="000C5D7F">
        <w:rPr>
          <w:sz w:val="28"/>
          <w:szCs w:val="28"/>
        </w:rPr>
        <w:t>имущества Октябрьского сельского поселения Комсомольского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C5D7F">
        <w:rPr>
          <w:sz w:val="28"/>
        </w:rPr>
        <w:t xml:space="preserve">, а также </w:t>
      </w:r>
      <w:r w:rsidRPr="000C5D7F">
        <w:rPr>
          <w:sz w:val="28"/>
          <w:szCs w:val="28"/>
          <w:shd w:val="clear" w:color="auto" w:fill="FFFFFF"/>
        </w:rPr>
        <w:t xml:space="preserve">физическим лицам, не </w:t>
      </w:r>
      <w:r w:rsidRPr="000C5D7F">
        <w:rPr>
          <w:sz w:val="28"/>
          <w:szCs w:val="28"/>
          <w:shd w:val="clear" w:color="auto" w:fill="FFFFFF"/>
        </w:rPr>
        <w:lastRenderedPageBreak/>
        <w:t>являющимся индивидуальными предпринимателями и применяющих специальный налоговый режим "Налог на профессиональный доход"</w:t>
      </w:r>
      <w:r w:rsidRPr="000C5D7F">
        <w:rPr>
          <w:sz w:val="28"/>
          <w:szCs w:val="28"/>
        </w:rPr>
        <w:t>».</w:t>
      </w:r>
    </w:p>
    <w:p w:rsidR="000C5D7F" w:rsidRPr="000C5D7F" w:rsidRDefault="000C5D7F" w:rsidP="000C5D7F">
      <w:pPr>
        <w:numPr>
          <w:ilvl w:val="0"/>
          <w:numId w:val="2"/>
        </w:numPr>
        <w:suppressAutoHyphens/>
        <w:jc w:val="both"/>
        <w:rPr>
          <w:sz w:val="28"/>
          <w:szCs w:val="28"/>
        </w:rPr>
      </w:pPr>
      <w:r w:rsidRPr="000C5D7F">
        <w:rPr>
          <w:sz w:val="28"/>
          <w:szCs w:val="28"/>
        </w:rPr>
        <w:t xml:space="preserve">Настоящее решение вступает в силу со дня его официального опубликования.    </w:t>
      </w:r>
    </w:p>
    <w:p w:rsidR="000C5D7F" w:rsidRPr="000C5D7F" w:rsidRDefault="000C5D7F" w:rsidP="000C5D7F">
      <w:pPr>
        <w:pStyle w:val="a4"/>
        <w:numPr>
          <w:ilvl w:val="0"/>
          <w:numId w:val="2"/>
        </w:numPr>
        <w:suppressAutoHyphens/>
        <w:jc w:val="both"/>
        <w:rPr>
          <w:rFonts w:ascii="Times New Roman" w:hAnsi="Times New Roman"/>
          <w:sz w:val="28"/>
          <w:szCs w:val="28"/>
        </w:rPr>
      </w:pPr>
      <w:r w:rsidRPr="000C5D7F">
        <w:rPr>
          <w:rFonts w:ascii="Times New Roman" w:hAnsi="Times New Roman"/>
          <w:sz w:val="28"/>
          <w:szCs w:val="28"/>
        </w:rPr>
        <w:t>Настоящее решение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Октябрьского сельского поселения Комсомольского муниципального района в сети «Интернет».</w:t>
      </w:r>
    </w:p>
    <w:p w:rsidR="000C5D7F" w:rsidRPr="000C5D7F" w:rsidRDefault="000C5D7F" w:rsidP="000C5D7F">
      <w:pPr>
        <w:pStyle w:val="a4"/>
        <w:ind w:left="720"/>
        <w:jc w:val="both"/>
        <w:rPr>
          <w:rFonts w:ascii="Times New Roman" w:hAnsi="Times New Roman"/>
          <w:sz w:val="28"/>
          <w:szCs w:val="28"/>
        </w:rPr>
      </w:pPr>
    </w:p>
    <w:p w:rsidR="000C5D7F" w:rsidRPr="000C5D7F" w:rsidRDefault="000C5D7F" w:rsidP="000C5D7F">
      <w:pPr>
        <w:tabs>
          <w:tab w:val="left" w:pos="975"/>
        </w:tabs>
        <w:jc w:val="both"/>
        <w:rPr>
          <w:sz w:val="28"/>
          <w:szCs w:val="28"/>
        </w:rPr>
      </w:pPr>
    </w:p>
    <w:p w:rsidR="000C5D7F" w:rsidRPr="000C5D7F" w:rsidRDefault="000C5D7F" w:rsidP="000C5D7F">
      <w:pPr>
        <w:tabs>
          <w:tab w:val="left" w:pos="975"/>
        </w:tabs>
        <w:jc w:val="both"/>
        <w:rPr>
          <w:sz w:val="28"/>
          <w:szCs w:val="28"/>
        </w:rPr>
      </w:pPr>
    </w:p>
    <w:p w:rsidR="000C5D7F" w:rsidRPr="000C5D7F" w:rsidRDefault="000C5D7F" w:rsidP="000C5D7F">
      <w:pPr>
        <w:tabs>
          <w:tab w:val="left" w:pos="975"/>
        </w:tabs>
        <w:jc w:val="both"/>
        <w:rPr>
          <w:sz w:val="28"/>
          <w:szCs w:val="28"/>
        </w:rPr>
      </w:pPr>
    </w:p>
    <w:p w:rsidR="000C5D7F" w:rsidRPr="000C5D7F" w:rsidRDefault="000C5D7F" w:rsidP="000C5D7F">
      <w:pPr>
        <w:tabs>
          <w:tab w:val="left" w:pos="975"/>
        </w:tabs>
        <w:jc w:val="both"/>
        <w:rPr>
          <w:sz w:val="28"/>
          <w:szCs w:val="28"/>
        </w:rPr>
      </w:pPr>
      <w:r w:rsidRPr="000C5D7F">
        <w:rPr>
          <w:sz w:val="28"/>
          <w:szCs w:val="28"/>
        </w:rPr>
        <w:t>Председатель Совета</w:t>
      </w:r>
    </w:p>
    <w:p w:rsidR="000C5D7F" w:rsidRPr="000C5D7F" w:rsidRDefault="000C5D7F" w:rsidP="000C5D7F">
      <w:pPr>
        <w:tabs>
          <w:tab w:val="center" w:pos="4677"/>
        </w:tabs>
        <w:jc w:val="both"/>
        <w:rPr>
          <w:sz w:val="28"/>
          <w:szCs w:val="28"/>
        </w:rPr>
      </w:pPr>
      <w:r w:rsidRPr="000C5D7F">
        <w:rPr>
          <w:sz w:val="28"/>
          <w:szCs w:val="28"/>
        </w:rPr>
        <w:t>Октябрьского сельского поселения</w:t>
      </w:r>
    </w:p>
    <w:p w:rsidR="000C5D7F" w:rsidRPr="000C5D7F" w:rsidRDefault="000C5D7F" w:rsidP="000C5D7F">
      <w:pPr>
        <w:tabs>
          <w:tab w:val="center" w:pos="4677"/>
        </w:tabs>
        <w:jc w:val="both"/>
        <w:rPr>
          <w:sz w:val="28"/>
          <w:szCs w:val="28"/>
        </w:rPr>
      </w:pPr>
      <w:r w:rsidRPr="000C5D7F">
        <w:rPr>
          <w:sz w:val="28"/>
          <w:szCs w:val="28"/>
        </w:rPr>
        <w:t>Комсомольского муниципального района                   Т.Н.Матвейченко</w:t>
      </w:r>
    </w:p>
    <w:p w:rsidR="000C5D7F" w:rsidRPr="000C5D7F" w:rsidRDefault="000C5D7F" w:rsidP="000C5D7F">
      <w:pPr>
        <w:tabs>
          <w:tab w:val="center" w:pos="4677"/>
        </w:tabs>
        <w:jc w:val="both"/>
        <w:rPr>
          <w:sz w:val="28"/>
          <w:szCs w:val="28"/>
        </w:rPr>
      </w:pPr>
    </w:p>
    <w:p w:rsidR="000C5D7F" w:rsidRPr="000C5D7F" w:rsidRDefault="000C5D7F" w:rsidP="000C5D7F">
      <w:pPr>
        <w:tabs>
          <w:tab w:val="center" w:pos="4677"/>
        </w:tabs>
        <w:jc w:val="both"/>
        <w:rPr>
          <w:sz w:val="28"/>
          <w:szCs w:val="28"/>
        </w:rPr>
      </w:pPr>
      <w:r w:rsidRPr="000C5D7F">
        <w:rPr>
          <w:sz w:val="28"/>
          <w:szCs w:val="28"/>
        </w:rPr>
        <w:t>Глава Октябрьского сельского поселения</w:t>
      </w:r>
    </w:p>
    <w:p w:rsidR="000C5D7F" w:rsidRPr="000C5D7F" w:rsidRDefault="000C5D7F" w:rsidP="000C5D7F">
      <w:pPr>
        <w:tabs>
          <w:tab w:val="center" w:pos="4677"/>
        </w:tabs>
        <w:jc w:val="both"/>
        <w:rPr>
          <w:sz w:val="28"/>
          <w:szCs w:val="28"/>
        </w:rPr>
      </w:pPr>
      <w:r w:rsidRPr="000C5D7F">
        <w:rPr>
          <w:sz w:val="28"/>
          <w:szCs w:val="28"/>
        </w:rPr>
        <w:t>Комсомольского муниципального района                     М.Т.Борисова</w:t>
      </w:r>
    </w:p>
    <w:p w:rsidR="000C5D7F" w:rsidRPr="000C5D7F" w:rsidRDefault="000C5D7F" w:rsidP="000C5D7F">
      <w:pPr>
        <w:pStyle w:val="a4"/>
        <w:rPr>
          <w:rFonts w:ascii="Times New Roman" w:eastAsiaTheme="minorEastAsia" w:hAnsi="Times New Roman"/>
          <w:sz w:val="28"/>
          <w:szCs w:val="28"/>
        </w:rPr>
      </w:pPr>
    </w:p>
    <w:p w:rsidR="000C5D7F" w:rsidRPr="000C5D7F" w:rsidRDefault="000C5D7F" w:rsidP="000C5D7F">
      <w:pPr>
        <w:pStyle w:val="a4"/>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a4"/>
        <w:jc w:val="center"/>
        <w:rPr>
          <w:rFonts w:ascii="Times New Roman" w:hAnsi="Times New Roman"/>
          <w:sz w:val="26"/>
          <w:szCs w:val="26"/>
        </w:rPr>
      </w:pPr>
    </w:p>
    <w:p w:rsidR="000C5D7F" w:rsidRPr="000C5D7F" w:rsidRDefault="000C5D7F" w:rsidP="000C5D7F">
      <w:pPr>
        <w:pStyle w:val="ConsPlusNormal"/>
        <w:jc w:val="both"/>
        <w:outlineLvl w:val="0"/>
        <w:rPr>
          <w:rFonts w:ascii="Times New Roman" w:hAnsi="Times New Roman" w:cs="Times New Roman"/>
          <w:sz w:val="28"/>
          <w:szCs w:val="28"/>
        </w:rPr>
        <w:sectPr w:rsidR="000C5D7F" w:rsidRPr="000C5D7F" w:rsidSect="00C70EDC">
          <w:pgSz w:w="11906" w:h="16838"/>
          <w:pgMar w:top="1134" w:right="851" w:bottom="1134" w:left="1701" w:header="709" w:footer="709" w:gutter="0"/>
          <w:cols w:space="708"/>
          <w:docGrid w:linePitch="360"/>
        </w:sectPr>
      </w:pPr>
    </w:p>
    <w:p w:rsidR="000C5D7F" w:rsidRPr="000C5D7F" w:rsidRDefault="000C5D7F" w:rsidP="000C5D7F">
      <w:pPr>
        <w:pStyle w:val="ConsPlusNormal"/>
        <w:spacing w:before="220"/>
        <w:jc w:val="both"/>
        <w:rPr>
          <w:rFonts w:ascii="Times New Roman" w:hAnsi="Times New Roman" w:cs="Times New Roman"/>
          <w:sz w:val="28"/>
          <w:szCs w:val="28"/>
        </w:rPr>
      </w:pPr>
    </w:p>
    <w:p w:rsidR="001D1DE9" w:rsidRPr="000C5D7F" w:rsidRDefault="001D1DE9" w:rsidP="001D1DE9"/>
    <w:p w:rsidR="001D1DE9" w:rsidRPr="000C5D7F" w:rsidRDefault="001D1DE9" w:rsidP="001D1DE9"/>
    <w:p w:rsidR="001D1DE9" w:rsidRPr="000C5D7F" w:rsidRDefault="001D1DE9" w:rsidP="001D1DE9"/>
    <w:p w:rsidR="001D1DE9" w:rsidRPr="000C5D7F" w:rsidRDefault="001D1DE9" w:rsidP="001D1DE9"/>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p w:rsidR="00170890" w:rsidRPr="000C5D7F" w:rsidRDefault="00170890" w:rsidP="00170890">
      <w:pPr>
        <w:widowControl w:val="0"/>
        <w:jc w:val="center"/>
      </w:pPr>
      <w:r w:rsidRPr="000C5D7F">
        <w:t>Ответственный за выпуск -</w:t>
      </w:r>
    </w:p>
    <w:p w:rsidR="00170890" w:rsidRPr="000C5D7F" w:rsidRDefault="00170890" w:rsidP="00170890">
      <w:pPr>
        <w:widowControl w:val="0"/>
        <w:jc w:val="center"/>
      </w:pPr>
      <w:r w:rsidRPr="000C5D7F">
        <w:t>заместитель Главы Администрации, руководителя аппарата</w:t>
      </w:r>
    </w:p>
    <w:p w:rsidR="00170890" w:rsidRPr="000C5D7F" w:rsidRDefault="00170890" w:rsidP="00170890">
      <w:pPr>
        <w:widowControl w:val="0"/>
        <w:jc w:val="center"/>
      </w:pPr>
      <w:r w:rsidRPr="000C5D7F">
        <w:t>Шарыгина  И.А.</w:t>
      </w:r>
    </w:p>
    <w:p w:rsidR="00170890" w:rsidRPr="000C5D7F" w:rsidRDefault="00170890" w:rsidP="00170890">
      <w:pPr>
        <w:widowControl w:val="0"/>
        <w:jc w:val="center"/>
      </w:pPr>
      <w:r w:rsidRPr="000C5D7F">
        <w:t> </w:t>
      </w:r>
    </w:p>
    <w:p w:rsidR="00170890" w:rsidRPr="000C5D7F" w:rsidRDefault="00170890" w:rsidP="00170890">
      <w:pPr>
        <w:widowControl w:val="0"/>
        <w:jc w:val="center"/>
      </w:pPr>
      <w:r w:rsidRPr="000C5D7F">
        <w:t> </w:t>
      </w:r>
    </w:p>
    <w:p w:rsidR="00170890" w:rsidRPr="000C5D7F" w:rsidRDefault="00170890" w:rsidP="00170890">
      <w:pPr>
        <w:widowControl w:val="0"/>
        <w:jc w:val="center"/>
      </w:pPr>
      <w:r w:rsidRPr="000C5D7F">
        <w:t>Тираж 50 экз. Распространяется бесплатно.</w:t>
      </w:r>
    </w:p>
    <w:p w:rsidR="00170890" w:rsidRPr="000C5D7F" w:rsidRDefault="00170890" w:rsidP="00170890">
      <w:pPr>
        <w:widowControl w:val="0"/>
        <w:jc w:val="center"/>
      </w:pPr>
      <w:r w:rsidRPr="000C5D7F">
        <w:t> </w:t>
      </w:r>
    </w:p>
    <w:p w:rsidR="00170890" w:rsidRPr="000C5D7F" w:rsidRDefault="00170890" w:rsidP="00170890">
      <w:pPr>
        <w:widowControl w:val="0"/>
        <w:jc w:val="center"/>
      </w:pPr>
      <w:r w:rsidRPr="000C5D7F">
        <w:t xml:space="preserve">Администрация </w:t>
      </w:r>
    </w:p>
    <w:p w:rsidR="00170890" w:rsidRPr="000C5D7F" w:rsidRDefault="00170890" w:rsidP="00170890">
      <w:pPr>
        <w:widowControl w:val="0"/>
        <w:jc w:val="center"/>
      </w:pPr>
      <w:r w:rsidRPr="000C5D7F">
        <w:t>Комсомольского муниципального района</w:t>
      </w:r>
    </w:p>
    <w:p w:rsidR="00170890" w:rsidRPr="000C5D7F" w:rsidRDefault="00170890" w:rsidP="00170890">
      <w:pPr>
        <w:widowControl w:val="0"/>
        <w:jc w:val="center"/>
      </w:pPr>
      <w:r w:rsidRPr="000C5D7F">
        <w:t>Ивановской области</w:t>
      </w:r>
    </w:p>
    <w:p w:rsidR="00170890" w:rsidRPr="000C5D7F" w:rsidRDefault="00170890" w:rsidP="00170890">
      <w:pPr>
        <w:widowControl w:val="0"/>
        <w:jc w:val="center"/>
      </w:pPr>
      <w:r w:rsidRPr="000C5D7F">
        <w:t> </w:t>
      </w:r>
    </w:p>
    <w:p w:rsidR="00170890" w:rsidRPr="000C5D7F" w:rsidRDefault="00170890" w:rsidP="00170890">
      <w:pPr>
        <w:widowControl w:val="0"/>
        <w:jc w:val="center"/>
      </w:pPr>
      <w:r w:rsidRPr="000C5D7F">
        <w:t>Индекс: 155150</w:t>
      </w:r>
    </w:p>
    <w:p w:rsidR="00170890" w:rsidRPr="000C5D7F" w:rsidRDefault="00170890" w:rsidP="00170890">
      <w:pPr>
        <w:widowControl w:val="0"/>
        <w:jc w:val="center"/>
      </w:pPr>
      <w:r w:rsidRPr="000C5D7F">
        <w:t>Ивановская область,</w:t>
      </w:r>
    </w:p>
    <w:p w:rsidR="00170890" w:rsidRPr="000C5D7F" w:rsidRDefault="00170890" w:rsidP="00170890">
      <w:pPr>
        <w:widowControl w:val="0"/>
        <w:jc w:val="center"/>
      </w:pPr>
      <w:r w:rsidRPr="000C5D7F">
        <w:t>г.Комсомольск,</w:t>
      </w:r>
    </w:p>
    <w:p w:rsidR="00170890" w:rsidRPr="000C5D7F" w:rsidRDefault="00170890" w:rsidP="00170890">
      <w:pPr>
        <w:widowControl w:val="0"/>
        <w:jc w:val="center"/>
      </w:pPr>
      <w:r w:rsidRPr="000C5D7F">
        <w:t>ул.50 лет ВЛКСМ, д.2</w:t>
      </w:r>
    </w:p>
    <w:p w:rsidR="00170890" w:rsidRPr="000C5D7F" w:rsidRDefault="00170890" w:rsidP="00170890">
      <w:pPr>
        <w:widowControl w:val="0"/>
        <w:jc w:val="center"/>
      </w:pPr>
      <w:r w:rsidRPr="000C5D7F">
        <w:t>Тел.: 8 (49352) 2-11-78</w:t>
      </w:r>
    </w:p>
    <w:p w:rsidR="00170890" w:rsidRPr="000C5D7F" w:rsidRDefault="00170890" w:rsidP="00170890">
      <w:pPr>
        <w:widowControl w:val="0"/>
        <w:jc w:val="center"/>
        <w:rPr>
          <w:lang w:val="en-US"/>
        </w:rPr>
      </w:pPr>
      <w:r w:rsidRPr="000C5D7F">
        <w:rPr>
          <w:lang w:val="en-US"/>
        </w:rPr>
        <w:t>E-mail: admin.komsomolsk@mail.ru</w:t>
      </w:r>
    </w:p>
    <w:p w:rsidR="00170890" w:rsidRPr="000C5D7F" w:rsidRDefault="00170890" w:rsidP="00170890">
      <w:pPr>
        <w:widowControl w:val="0"/>
        <w:rPr>
          <w:lang w:val="en-US"/>
        </w:rPr>
      </w:pPr>
      <w:r w:rsidRPr="000C5D7F">
        <w:rPr>
          <w:lang w:val="en-US"/>
        </w:rPr>
        <w:t> </w:t>
      </w:r>
      <w:bookmarkStart w:id="0" w:name="_GoBack"/>
      <w:bookmarkEnd w:id="0"/>
    </w:p>
    <w:p w:rsidR="00170890" w:rsidRPr="000C5D7F" w:rsidRDefault="00170890" w:rsidP="00170890">
      <w:pPr>
        <w:jc w:val="center"/>
        <w:rPr>
          <w:lang w:val="en-US"/>
        </w:rPr>
      </w:pPr>
    </w:p>
    <w:sectPr w:rsidR="00170890" w:rsidRPr="000C5D7F"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37D" w:rsidRDefault="0099637D" w:rsidP="00C66F05">
      <w:r>
        <w:separator/>
      </w:r>
    </w:p>
  </w:endnote>
  <w:endnote w:type="continuationSeparator" w:id="1">
    <w:p w:rsidR="0099637D" w:rsidRDefault="0099637D"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C66F05" w:rsidRDefault="00727039">
        <w:pPr>
          <w:pStyle w:val="aa"/>
        </w:pPr>
        <w:fldSimple w:instr=" PAGE   \* MERGEFORMAT ">
          <w:r w:rsidR="00D2125A">
            <w:rPr>
              <w:noProof/>
            </w:rPr>
            <w:t>2</w:t>
          </w:r>
        </w:fldSimple>
      </w:p>
    </w:sdtContent>
  </w:sdt>
  <w:p w:rsidR="00C66F05" w:rsidRDefault="00C66F0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37D" w:rsidRDefault="0099637D" w:rsidP="00C66F05">
      <w:r>
        <w:separator/>
      </w:r>
    </w:p>
  </w:footnote>
  <w:footnote w:type="continuationSeparator" w:id="1">
    <w:p w:rsidR="0099637D" w:rsidRDefault="0099637D"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B84"/>
    <w:multiLevelType w:val="hybridMultilevel"/>
    <w:tmpl w:val="01BA7432"/>
    <w:lvl w:ilvl="0" w:tplc="FC140F08">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32762C7"/>
    <w:multiLevelType w:val="multilevel"/>
    <w:tmpl w:val="96884EA0"/>
    <w:lvl w:ilvl="0">
      <w:start w:val="1"/>
      <w:numFmt w:val="decimal"/>
      <w:lvlText w:val="%1."/>
      <w:lvlJc w:val="left"/>
      <w:pPr>
        <w:ind w:left="1068"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283" w:hanging="1440"/>
      </w:pPr>
      <w:rPr>
        <w:rFonts w:hint="default"/>
      </w:rPr>
    </w:lvl>
    <w:lvl w:ilvl="6">
      <w:start w:val="1"/>
      <w:numFmt w:val="decimal"/>
      <w:isLgl/>
      <w:lvlText w:val="%1.%2.%3.%4.%5.%6.%7."/>
      <w:lvlJc w:val="left"/>
      <w:pPr>
        <w:ind w:left="2670" w:hanging="1800"/>
      </w:pPr>
      <w:rPr>
        <w:rFonts w:hint="default"/>
      </w:rPr>
    </w:lvl>
    <w:lvl w:ilvl="7">
      <w:start w:val="1"/>
      <w:numFmt w:val="decimal"/>
      <w:isLgl/>
      <w:lvlText w:val="%1.%2.%3.%4.%5.%6.%7.%8."/>
      <w:lvlJc w:val="left"/>
      <w:pPr>
        <w:ind w:left="2697" w:hanging="1800"/>
      </w:pPr>
      <w:rPr>
        <w:rFonts w:hint="default"/>
      </w:rPr>
    </w:lvl>
    <w:lvl w:ilvl="8">
      <w:start w:val="1"/>
      <w:numFmt w:val="decimal"/>
      <w:isLgl/>
      <w:lvlText w:val="%1.%2.%3.%4.%5.%6.%7.%8.%9."/>
      <w:lvlJc w:val="left"/>
      <w:pPr>
        <w:ind w:left="3084" w:hanging="2160"/>
      </w:pPr>
      <w:rPr>
        <w:rFonts w:hint="default"/>
      </w:rPr>
    </w:lvl>
  </w:abstractNum>
  <w:abstractNum w:abstractNumId="2">
    <w:nsid w:val="298517EE"/>
    <w:multiLevelType w:val="hybridMultilevel"/>
    <w:tmpl w:val="CF2EB7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67614"/>
    <w:multiLevelType w:val="multilevel"/>
    <w:tmpl w:val="6EA8B1C6"/>
    <w:lvl w:ilvl="0">
      <w:start w:val="1"/>
      <w:numFmt w:val="decimal"/>
      <w:lvlText w:val="%1."/>
      <w:lvlJc w:val="left"/>
      <w:pPr>
        <w:ind w:left="675" w:hanging="675"/>
      </w:pPr>
      <w:rPr>
        <w:rFonts w:hint="default"/>
      </w:rPr>
    </w:lvl>
    <w:lvl w:ilvl="1">
      <w:start w:val="2"/>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nsid w:val="50CB30C5"/>
    <w:multiLevelType w:val="multilevel"/>
    <w:tmpl w:val="7F381AE8"/>
    <w:lvl w:ilvl="0">
      <w:start w:val="1"/>
      <w:numFmt w:val="decimal"/>
      <w:lvlText w:val="%1."/>
      <w:lvlJc w:val="left"/>
      <w:pPr>
        <w:ind w:left="1230" w:hanging="690"/>
      </w:pPr>
      <w:rPr>
        <w:rFonts w:ascii="Times New Roman" w:eastAsia="Times New Roman" w:hAnsi="Times New Roman" w:cs="Times New Roman"/>
      </w:rPr>
    </w:lvl>
    <w:lvl w:ilvl="1">
      <w:start w:val="1"/>
      <w:numFmt w:val="decimal"/>
      <w:isLgl/>
      <w:lvlText w:val="%1.%2."/>
      <w:lvlJc w:val="left"/>
      <w:pPr>
        <w:ind w:left="195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43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170" w:hanging="1800"/>
      </w:pPr>
      <w:rPr>
        <w:rFonts w:hint="default"/>
      </w:rPr>
    </w:lvl>
    <w:lvl w:ilvl="8">
      <w:start w:val="1"/>
      <w:numFmt w:val="decimal"/>
      <w:isLgl/>
      <w:lvlText w:val="%1.%2.%3.%4.%5.%6.%7.%8.%9."/>
      <w:lvlJc w:val="left"/>
      <w:pPr>
        <w:ind w:left="8220" w:hanging="2160"/>
      </w:pPr>
      <w:rPr>
        <w:rFonts w:hint="default"/>
      </w:rPr>
    </w:lvl>
  </w:abstractNum>
  <w:abstractNum w:abstractNumId="5">
    <w:nsid w:val="5BAB71B8"/>
    <w:multiLevelType w:val="multilevel"/>
    <w:tmpl w:val="0234DFA0"/>
    <w:lvl w:ilvl="0">
      <w:start w:val="1"/>
      <w:numFmt w:val="decimal"/>
      <w:lvlText w:val="%1."/>
      <w:lvlJc w:val="left"/>
      <w:pPr>
        <w:ind w:left="810" w:hanging="810"/>
      </w:pPr>
      <w:rPr>
        <w:rFonts w:hint="default"/>
      </w:rPr>
    </w:lvl>
    <w:lvl w:ilvl="1">
      <w:start w:val="2"/>
      <w:numFmt w:val="decimal"/>
      <w:lvlText w:val="%1.%2."/>
      <w:lvlJc w:val="left"/>
      <w:pPr>
        <w:ind w:left="1306" w:hanging="810"/>
      </w:pPr>
      <w:rPr>
        <w:rFonts w:hint="default"/>
      </w:rPr>
    </w:lvl>
    <w:lvl w:ilvl="2">
      <w:start w:val="10"/>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84B88"/>
    <w:rsid w:val="00092878"/>
    <w:rsid w:val="000C5D7F"/>
    <w:rsid w:val="00170890"/>
    <w:rsid w:val="001D1DE9"/>
    <w:rsid w:val="00222441"/>
    <w:rsid w:val="00262E92"/>
    <w:rsid w:val="002656D3"/>
    <w:rsid w:val="00270BFA"/>
    <w:rsid w:val="002911FA"/>
    <w:rsid w:val="002E277D"/>
    <w:rsid w:val="003048F2"/>
    <w:rsid w:val="003A6779"/>
    <w:rsid w:val="003A7FDD"/>
    <w:rsid w:val="003E2E77"/>
    <w:rsid w:val="003E3899"/>
    <w:rsid w:val="003E6CBE"/>
    <w:rsid w:val="00421D7F"/>
    <w:rsid w:val="00426F9F"/>
    <w:rsid w:val="00446D8E"/>
    <w:rsid w:val="00467C5E"/>
    <w:rsid w:val="004743A2"/>
    <w:rsid w:val="00484DB4"/>
    <w:rsid w:val="00490378"/>
    <w:rsid w:val="0058153E"/>
    <w:rsid w:val="005B5E79"/>
    <w:rsid w:val="005E26B1"/>
    <w:rsid w:val="00604CF5"/>
    <w:rsid w:val="006240D4"/>
    <w:rsid w:val="00625C34"/>
    <w:rsid w:val="00667317"/>
    <w:rsid w:val="0068148D"/>
    <w:rsid w:val="006A20AD"/>
    <w:rsid w:val="006C4A64"/>
    <w:rsid w:val="00721D09"/>
    <w:rsid w:val="00727039"/>
    <w:rsid w:val="00760D12"/>
    <w:rsid w:val="00786FD7"/>
    <w:rsid w:val="007B319F"/>
    <w:rsid w:val="007E5271"/>
    <w:rsid w:val="008E2601"/>
    <w:rsid w:val="008F15AB"/>
    <w:rsid w:val="00951054"/>
    <w:rsid w:val="00956BC0"/>
    <w:rsid w:val="00980141"/>
    <w:rsid w:val="0099637D"/>
    <w:rsid w:val="00A12E71"/>
    <w:rsid w:val="00A20B8A"/>
    <w:rsid w:val="00AD02C0"/>
    <w:rsid w:val="00AE6529"/>
    <w:rsid w:val="00B16129"/>
    <w:rsid w:val="00BE7A92"/>
    <w:rsid w:val="00C12A72"/>
    <w:rsid w:val="00C631BE"/>
    <w:rsid w:val="00C66F05"/>
    <w:rsid w:val="00C7105F"/>
    <w:rsid w:val="00CE7135"/>
    <w:rsid w:val="00D070B7"/>
    <w:rsid w:val="00D168EB"/>
    <w:rsid w:val="00D2125A"/>
    <w:rsid w:val="00DA4CB1"/>
    <w:rsid w:val="00DC234B"/>
    <w:rsid w:val="00E07005"/>
    <w:rsid w:val="00E352EA"/>
    <w:rsid w:val="00E9785B"/>
    <w:rsid w:val="00F1470D"/>
    <w:rsid w:val="00F31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uiPriority w:val="9"/>
    <w:qFormat/>
    <w:rsid w:val="008F15AB"/>
    <w:pPr>
      <w:spacing w:before="100" w:beforeAutospacing="1" w:after="100" w:afterAutospacing="1"/>
      <w:outlineLvl w:val="0"/>
    </w:pPr>
    <w:rPr>
      <w:b/>
      <w:bCs/>
      <w:color w:val="auto"/>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5AB"/>
    <w:rPr>
      <w:b/>
      <w:bCs/>
      <w:kern w:val="36"/>
      <w:sz w:val="48"/>
      <w:szCs w:val="48"/>
    </w:rPr>
  </w:style>
  <w:style w:type="character" w:styleId="a3">
    <w:name w:val="Hyperlink"/>
    <w:basedOn w:val="a0"/>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semiHidden/>
    <w:unhideWhenUsed/>
    <w:rsid w:val="00084B88"/>
    <w:rPr>
      <w:rFonts w:ascii="Tahoma" w:hAnsi="Tahoma" w:cs="Tahoma"/>
      <w:sz w:val="16"/>
      <w:szCs w:val="16"/>
    </w:rPr>
  </w:style>
  <w:style w:type="character" w:customStyle="1" w:styleId="a7">
    <w:name w:val="Текст выноски Знак"/>
    <w:basedOn w:val="a0"/>
    <w:link w:val="a6"/>
    <w:uiPriority w:val="99"/>
    <w:semiHidden/>
    <w:rsid w:val="00084B88"/>
    <w:rPr>
      <w:rFonts w:ascii="Tahoma" w:hAnsi="Tahoma" w:cs="Tahoma"/>
      <w:color w:val="000000"/>
      <w:kern w:val="28"/>
      <w:sz w:val="16"/>
      <w:szCs w:val="16"/>
      <w:lang w:eastAsia="ru-RU"/>
    </w:rPr>
  </w:style>
  <w:style w:type="paragraph" w:customStyle="1" w:styleId="ConsPlusNormal">
    <w:name w:val="ConsPlusNormal"/>
    <w:uiPriority w:val="99"/>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semiHidden/>
    <w:unhideWhenUsed/>
    <w:rsid w:val="00C66F05"/>
    <w:pPr>
      <w:tabs>
        <w:tab w:val="center" w:pos="4677"/>
        <w:tab w:val="right" w:pos="9355"/>
      </w:tabs>
    </w:pPr>
  </w:style>
  <w:style w:type="character" w:customStyle="1" w:styleId="a9">
    <w:name w:val="Верхний колонтитул Знак"/>
    <w:basedOn w:val="a0"/>
    <w:link w:val="a8"/>
    <w:uiPriority w:val="99"/>
    <w:semiHidden/>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rsid w:val="00C66F05"/>
    <w:rPr>
      <w:color w:val="000000"/>
      <w:kern w:val="28"/>
      <w:lang w:eastAsia="ru-RU"/>
    </w:rPr>
  </w:style>
  <w:style w:type="paragraph" w:styleId="ac">
    <w:name w:val="Body Text"/>
    <w:basedOn w:val="a"/>
    <w:link w:val="ad"/>
    <w:uiPriority w:val="99"/>
    <w:rsid w:val="000C5D7F"/>
    <w:pPr>
      <w:widowControl w:val="0"/>
      <w:autoSpaceDE w:val="0"/>
      <w:autoSpaceDN w:val="0"/>
      <w:jc w:val="both"/>
    </w:pPr>
    <w:rPr>
      <w:color w:val="auto"/>
      <w:kern w:val="0"/>
      <w:sz w:val="28"/>
      <w:szCs w:val="28"/>
    </w:rPr>
  </w:style>
  <w:style w:type="character" w:customStyle="1" w:styleId="ad">
    <w:name w:val="Основной текст Знак"/>
    <w:basedOn w:val="a0"/>
    <w:link w:val="ac"/>
    <w:uiPriority w:val="99"/>
    <w:rsid w:val="000C5D7F"/>
    <w:rPr>
      <w:sz w:val="28"/>
      <w:szCs w:val="28"/>
      <w:lang w:eastAsia="ru-RU"/>
    </w:rPr>
  </w:style>
  <w:style w:type="character" w:customStyle="1" w:styleId="a5">
    <w:name w:val="Без интервала Знак"/>
    <w:basedOn w:val="a0"/>
    <w:link w:val="a4"/>
    <w:uiPriority w:val="1"/>
    <w:locked/>
    <w:rsid w:val="000C5D7F"/>
    <w:rPr>
      <w:rFonts w:ascii="Calibri" w:hAnsi="Calibri"/>
      <w:sz w:val="22"/>
      <w:szCs w:val="22"/>
      <w:lang w:eastAsia="ru-RU"/>
    </w:rPr>
  </w:style>
  <w:style w:type="paragraph" w:customStyle="1" w:styleId="ConsPlusTitle">
    <w:name w:val="ConsPlusTitle"/>
    <w:rsid w:val="000C5D7F"/>
    <w:pPr>
      <w:widowControl w:val="0"/>
      <w:autoSpaceDE w:val="0"/>
      <w:autoSpaceDN w:val="0"/>
      <w:adjustRightInd w:val="0"/>
    </w:pPr>
    <w:rPr>
      <w:rFonts w:ascii="Arial"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4032B92ACB41F9E4E36289D9EDC20C43D54B3F1C0B816EF5321B4ABD68FA18440E2A280853EA3FABB3E2C764D4CCl9G" TargetMode="External"/><Relationship Id="rId18" Type="http://schemas.openxmlformats.org/officeDocument/2006/relationships/hyperlink" Target="consultantplus://offline/ref=4032B92ACB41F9E4E36289D9EDC20C43D54A3A1A0F896EF5321B4ABD68FA18441C2A700451EB21ABB8F7913591947697C907FF3A2B95A8B0CElCG"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302189792A67802D94C2B683E59B2EC1066A7EC160F1522501E8C7D58EE90FC70149260C96E67FCA11E5F4FAD1DCUCO" TargetMode="External"/><Relationship Id="rId7" Type="http://schemas.openxmlformats.org/officeDocument/2006/relationships/endnotes" Target="endnotes.xml"/><Relationship Id="rId12" Type="http://schemas.openxmlformats.org/officeDocument/2006/relationships/hyperlink" Target="consultantplus://offline/ref=4032B92ACB41F9E4E36289D9EDC20C43D442391A06806EF5321B4ABD68FA18440E2A280853EA3FABB3E2C764D4CCl9G" TargetMode="External"/><Relationship Id="rId17" Type="http://schemas.openxmlformats.org/officeDocument/2006/relationships/hyperlink" Target="consultantplus://offline/ref=4032B92ACB41F9E4E36289D9EDC20C43D54A3A1A0F896EF5321B4ABD68FA18441C2A700451EB20ACB5F7913591947697C907FF3A2B95A8B0CElC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32B92ACB41F9E4E36289D9EDC20C43D54B391E0B816EF5321B4ABD68FA18441C2A700451EB20AAB9F7913591947697C907FF3A2B95A8B0CElCG"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A215EAAAE0B1BFFACEA206D7616E9F6CE86090E8EF1B82BD1DC9405C6B0CCE4F8D81CAE7F40251723BA0TCn7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32B92ACB41F9E4E36289D9EDC20C43D54A3A1A0F896EF5321B4ABD68FA18441C2A700451EB20AFB1F7913591947697C907FF3A2B95A8B0CElCG" TargetMode="External"/><Relationship Id="rId23" Type="http://schemas.openxmlformats.org/officeDocument/2006/relationships/hyperlink" Target="consultantplus://offline/ref=4BF76796F587D25AA7439EAE588525A5367750ABAFEDD25E0AACE9B36DxCe0H" TargetMode="External"/><Relationship Id="rId10" Type="http://schemas.openxmlformats.org/officeDocument/2006/relationships/image" Target="media/image2.jpeg"/><Relationship Id="rId19" Type="http://schemas.openxmlformats.org/officeDocument/2006/relationships/hyperlink" Target="consultantplus://offline/ref=4032B92ACB41F9E4E36289D9EDC20C43D54A3A1A0F896EF5321B4ABD68FA18441C2A700451EB20AFB1F7913591947697C907FF3A2B95A8B0CElC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032B92ACB41F9E4E36289D9EDC20C43D54A3A1A0F896EF5321B4ABD68FA18441C2A700451EB21ABB8F7913591947697C907FF3A2B95A8B0CElCG" TargetMode="External"/><Relationship Id="rId22" Type="http://schemas.openxmlformats.org/officeDocument/2006/relationships/hyperlink" Target="consultantplus://offline/ref=302189792A67802D94C2A88EF3F772CE016024C462F05C7B59B8C182D1B9099253097855C5AB34C717F2E8FAD4DB1CBA1ADFU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3817</Words>
  <Characters>21758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34</cp:revision>
  <cp:lastPrinted>2018-03-12T14:58:00Z</cp:lastPrinted>
  <dcterms:created xsi:type="dcterms:W3CDTF">2017-11-09T13:46:00Z</dcterms:created>
  <dcterms:modified xsi:type="dcterms:W3CDTF">2020-12-11T13:06:00Z</dcterms:modified>
</cp:coreProperties>
</file>