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Default="00B02898">
      <w:r w:rsidRPr="00B02898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inset="2.88pt,2.88pt,2.88pt,2.88pt">
                <w:txbxContent>
                  <w:p w:rsidR="009B0691" w:rsidRDefault="009B0691" w:rsidP="00170890">
                    <w:pPr>
                      <w:widowControl w:val="0"/>
                    </w:pPr>
                    <w:r>
                      <w:t> </w:t>
                    </w:r>
                  </w:p>
                  <w:p w:rsidR="009B0691" w:rsidRDefault="009B0691" w:rsidP="00170890">
                    <w:pPr>
                      <w:widowControl w:val="0"/>
                    </w:pPr>
                    <w:r>
                      <w:t> </w:t>
                    </w:r>
                  </w:p>
                  <w:p w:rsidR="009B0691" w:rsidRDefault="009B0691" w:rsidP="00170890">
                    <w:pPr>
                      <w:widowControl w:val="0"/>
                    </w:pPr>
                    <w:r>
                      <w:t> </w:t>
                    </w:r>
                  </w:p>
                  <w:p w:rsidR="009B0691" w:rsidRDefault="009B0691" w:rsidP="00170890">
                    <w:pPr>
                      <w:widowControl w:val="0"/>
                    </w:pPr>
                    <w:r>
                      <w:t> </w:t>
                    </w:r>
                  </w:p>
                  <w:p w:rsidR="009B0691" w:rsidRDefault="009B0691" w:rsidP="00170890">
                    <w:pPr>
                      <w:widowControl w:val="0"/>
                    </w:pPr>
                    <w:r>
                      <w:t xml:space="preserve">    </w:t>
                    </w:r>
                  </w:p>
                  <w:p w:rsidR="009B0691" w:rsidRDefault="009B0691" w:rsidP="00170890">
                    <w:pPr>
                      <w:widowControl w:val="0"/>
                    </w:pPr>
                    <w:r>
                      <w:t> </w:t>
                    </w:r>
                  </w:p>
                  <w:p w:rsidR="009B0691" w:rsidRDefault="009B0691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9B0691" w:rsidRDefault="009B0691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9B0691" w:rsidRPr="00222441" w:rsidRDefault="009B0691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222441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9B0691" w:rsidRPr="00222441" w:rsidRDefault="009B0691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9B0691" w:rsidRPr="00222441" w:rsidRDefault="009B0691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9B0691" w:rsidRPr="00222441" w:rsidRDefault="009B0691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222441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9B0691" w:rsidRDefault="009B0691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9B0691" w:rsidRDefault="009B0691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9B0691" w:rsidRDefault="009B0691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9B0691" w:rsidRDefault="009B0691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9B0691" w:rsidRDefault="009B0691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9B0691" w:rsidRDefault="009B0691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9B0691" w:rsidRDefault="009B0691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72"/>
                        <w:szCs w:val="72"/>
                      </w:rPr>
                    </w:pPr>
                  </w:p>
                  <w:p w:rsidR="009B0691" w:rsidRPr="00262E92" w:rsidRDefault="009B0691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</w:pPr>
                    <w:r w:rsidRPr="00262E92"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9B0691" w:rsidRPr="00222441" w:rsidRDefault="009B0691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9B0691" w:rsidRPr="00222441" w:rsidRDefault="009B0691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9B0691" w:rsidRDefault="009B0691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9B0691" w:rsidRDefault="009B0691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9B0691" w:rsidRDefault="009B0691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9B0691" w:rsidRDefault="009B0691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9B0691" w:rsidRDefault="009B069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9B0691" w:rsidRPr="00222441" w:rsidRDefault="009B0691" w:rsidP="00170890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№55</w:t>
                    </w:r>
                  </w:p>
                  <w:p w:rsidR="009B0691" w:rsidRPr="00222441" w:rsidRDefault="009B0691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 29 декабря 2020г.</w:t>
                    </w:r>
                  </w:p>
                  <w:p w:rsidR="009B0691" w:rsidRPr="00222441" w:rsidRDefault="009B069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9B0691" w:rsidRPr="00222441" w:rsidRDefault="009B069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9B0691" w:rsidRPr="00222441" w:rsidRDefault="009B069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9B0691" w:rsidRDefault="009B069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B0691" w:rsidRDefault="009B069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B0691" w:rsidRDefault="009B069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B0691" w:rsidRDefault="009B069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B0691" w:rsidRDefault="009B069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B0691" w:rsidRDefault="009B069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9B0691" w:rsidRDefault="009B069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B0691" w:rsidRDefault="009B069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B0691" w:rsidRDefault="009B069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B0691" w:rsidRDefault="009B069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B0691" w:rsidRDefault="009B069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B0691" w:rsidRDefault="009B069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B0691" w:rsidRDefault="009B069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B0691" w:rsidRDefault="009B069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B0691" w:rsidRDefault="009B069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Default="00490378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F1470D" w:rsidRDefault="00F1470D">
      <w:pPr>
        <w:sectPr w:rsidR="00F1470D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901"/>
        <w:gridCol w:w="7513"/>
        <w:gridCol w:w="846"/>
      </w:tblGrid>
      <w:tr w:rsidR="001D1DE9" w:rsidTr="009B0691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1D1DE9" w:rsidRDefault="001D1DE9" w:rsidP="009B069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D1DE9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1D1DE9" w:rsidTr="009B0691">
        <w:trPr>
          <w:trHeight w:val="297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2E68E3" w:rsidRDefault="00084B88" w:rsidP="009B069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Постановления Администрации Комсомольского муниципального района Ивановской области</w:t>
            </w:r>
          </w:p>
        </w:tc>
      </w:tr>
      <w:tr w:rsidR="001D1DE9" w:rsidTr="009B0691">
        <w:trPr>
          <w:trHeight w:val="291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2E68E3" w:rsidRDefault="001D1DE9" w:rsidP="009B0691">
            <w:pPr>
              <w:widowControl w:val="0"/>
              <w:jc w:val="center"/>
            </w:pPr>
          </w:p>
        </w:tc>
      </w:tr>
      <w:tr w:rsidR="001D1DE9" w:rsidTr="009B0691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084B88" w:rsidRDefault="00F641F4" w:rsidP="009B0691">
            <w:pPr>
              <w:widowControl w:val="0"/>
            </w:pPr>
            <w:r>
              <w:t>№291 от 25.12.2020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641F4" w:rsidRPr="00F641F4" w:rsidRDefault="00F641F4" w:rsidP="00F641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1F4">
              <w:rPr>
                <w:rStyle w:val="ac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 xml:space="preserve">О внесении изменений в постановление Администрации Комсомольского муниципального района Ивановской области от 11.09.2018г. №244 </w:t>
            </w:r>
            <w:r w:rsidRPr="00F641F4">
              <w:rPr>
                <w:rStyle w:val="ac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F641F4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по оказанию муниципальной услуги "Организация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предпринимательства"»</w:t>
            </w:r>
          </w:p>
          <w:p w:rsidR="001D1DE9" w:rsidRPr="00084B88" w:rsidRDefault="001D1DE9" w:rsidP="009B0691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Default="001D1DE9" w:rsidP="009B0691">
            <w:pPr>
              <w:widowControl w:val="0"/>
              <w:jc w:val="center"/>
            </w:pPr>
          </w:p>
        </w:tc>
      </w:tr>
      <w:tr w:rsidR="001D1DE9" w:rsidTr="009B0691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084B88" w:rsidRDefault="00F641F4" w:rsidP="009B0691">
            <w:pPr>
              <w:widowControl w:val="0"/>
            </w:pPr>
            <w:r>
              <w:t>№292 от 28.12.2020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641F4" w:rsidRPr="00F641F4" w:rsidRDefault="00F641F4" w:rsidP="00F641F4">
            <w:pPr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F641F4">
              <w:rPr>
                <w:sz w:val="24"/>
                <w:szCs w:val="24"/>
              </w:rPr>
              <w:t xml:space="preserve">О внесении изменений в  постановление Администрации Комсомольского муниципального района Ивановской области от 20.01.2020 №8 «Об утверждении регламента рассмотрения обращений граждан в Администрации Комсомольского муниципального района» </w:t>
            </w:r>
          </w:p>
          <w:p w:rsidR="001D1DE9" w:rsidRPr="00084B88" w:rsidRDefault="001D1DE9" w:rsidP="009B0691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9B0691">
            <w:pPr>
              <w:widowControl w:val="0"/>
              <w:jc w:val="center"/>
            </w:pPr>
          </w:p>
        </w:tc>
      </w:tr>
      <w:tr w:rsidR="00F641F4" w:rsidTr="00F641F4">
        <w:trPr>
          <w:trHeight w:val="738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641F4" w:rsidRPr="00F641F4" w:rsidRDefault="00F641F4" w:rsidP="009B069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641F4">
              <w:rPr>
                <w:b/>
                <w:sz w:val="24"/>
                <w:szCs w:val="24"/>
              </w:rPr>
              <w:t>Решения Совета Комсомольского муниципального района Ивановской области</w:t>
            </w:r>
          </w:p>
        </w:tc>
      </w:tr>
      <w:tr w:rsidR="001D1DE9" w:rsidTr="009B0691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9B0691" w:rsidRDefault="00F641F4" w:rsidP="009B0691">
            <w:pPr>
              <w:widowControl w:val="0"/>
            </w:pPr>
            <w:r w:rsidRPr="009B0691">
              <w:t>№37 от 28.12.2020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641F4" w:rsidRPr="00F641F4" w:rsidRDefault="00F641F4" w:rsidP="00F64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избрании Главы К</w:t>
            </w:r>
            <w:r w:rsidRPr="00F641F4">
              <w:rPr>
                <w:sz w:val="24"/>
                <w:szCs w:val="24"/>
              </w:rPr>
              <w:t>омсомольского муниц</w:t>
            </w:r>
            <w:r>
              <w:rPr>
                <w:sz w:val="24"/>
                <w:szCs w:val="24"/>
              </w:rPr>
              <w:t>ипального района И</w:t>
            </w:r>
            <w:r w:rsidRPr="00F641F4">
              <w:rPr>
                <w:sz w:val="24"/>
                <w:szCs w:val="24"/>
              </w:rPr>
              <w:t>вановской области</w:t>
            </w:r>
          </w:p>
          <w:p w:rsidR="001D1DE9" w:rsidRDefault="001D1DE9" w:rsidP="009B0691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9B0691">
            <w:pPr>
              <w:widowControl w:val="0"/>
              <w:jc w:val="center"/>
            </w:pPr>
          </w:p>
        </w:tc>
      </w:tr>
      <w:tr w:rsidR="001D1DE9" w:rsidTr="009B0691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9B0691" w:rsidRDefault="00F641F4" w:rsidP="009B0691">
            <w:pPr>
              <w:widowControl w:val="0"/>
            </w:pPr>
            <w:r w:rsidRPr="009B0691">
              <w:t>№39 от 28.12.2020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0691" w:rsidRPr="009B0691" w:rsidRDefault="009B0691" w:rsidP="009B0691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691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решение совета комсомольского муниципального района  от 13 декабря 2019 года №487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«О бюджете К</w:t>
            </w:r>
            <w:r w:rsidRPr="009B0691">
              <w:rPr>
                <w:rFonts w:ascii="Times New Roman" w:hAnsi="Times New Roman"/>
                <w:bCs/>
                <w:sz w:val="24"/>
                <w:szCs w:val="24"/>
              </w:rPr>
              <w:t>омсомольского муниципального района на 2020 год и на плановый период 2021 и 2022 годов»</w:t>
            </w:r>
          </w:p>
          <w:p w:rsidR="001D1DE9" w:rsidRDefault="001D1DE9" w:rsidP="009B0691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9B0691">
            <w:pPr>
              <w:widowControl w:val="0"/>
              <w:jc w:val="center"/>
            </w:pPr>
          </w:p>
        </w:tc>
      </w:tr>
      <w:tr w:rsidR="00F641F4" w:rsidTr="009B0691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641F4" w:rsidRPr="009B0691" w:rsidRDefault="009B0691" w:rsidP="009B0691">
            <w:pPr>
              <w:widowControl w:val="0"/>
              <w:rPr>
                <w:sz w:val="24"/>
                <w:szCs w:val="24"/>
              </w:rPr>
            </w:pPr>
            <w:r w:rsidRPr="009B0691">
              <w:rPr>
                <w:sz w:val="24"/>
                <w:szCs w:val="24"/>
              </w:rPr>
              <w:t>№40 от 28.12.2020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0691" w:rsidRPr="009B0691" w:rsidRDefault="009B0691" w:rsidP="009B0691">
            <w:pPr>
              <w:jc w:val="center"/>
              <w:rPr>
                <w:sz w:val="24"/>
                <w:szCs w:val="24"/>
              </w:rPr>
            </w:pPr>
            <w:r w:rsidRPr="009B0691">
              <w:rPr>
                <w:sz w:val="24"/>
                <w:szCs w:val="24"/>
              </w:rPr>
              <w:t xml:space="preserve">О принятии имущества муниципального образования «Новоусадебское сельское поселение Комсомольского муниципального района» в собственность муниципального образования «Комсомольский муниципальный район»  </w:t>
            </w:r>
          </w:p>
          <w:p w:rsidR="00F641F4" w:rsidRPr="009B0691" w:rsidRDefault="00F641F4" w:rsidP="009B069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641F4" w:rsidRDefault="00F641F4" w:rsidP="009B0691">
            <w:pPr>
              <w:widowControl w:val="0"/>
              <w:jc w:val="center"/>
            </w:pPr>
          </w:p>
        </w:tc>
      </w:tr>
      <w:tr w:rsidR="00F641F4" w:rsidTr="009B0691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641F4" w:rsidRPr="009B0691" w:rsidRDefault="009B0691" w:rsidP="009B0691">
            <w:pPr>
              <w:widowControl w:val="0"/>
            </w:pPr>
            <w:r w:rsidRPr="009B0691">
              <w:t>№41 от 28.12.2020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0691" w:rsidRPr="009B0691" w:rsidRDefault="009B0691" w:rsidP="009B0691">
            <w:pPr>
              <w:jc w:val="center"/>
              <w:rPr>
                <w:sz w:val="24"/>
                <w:szCs w:val="24"/>
              </w:rPr>
            </w:pPr>
            <w:r w:rsidRPr="009B0691">
              <w:rPr>
                <w:sz w:val="24"/>
                <w:szCs w:val="24"/>
              </w:rPr>
              <w:t xml:space="preserve">О принятии имущества муниципального образования «Новоусадебское сельское поселение Комсомольского муниципального района» в собственность муниципального образования «Комсомольский муниципальный район»  </w:t>
            </w:r>
          </w:p>
          <w:p w:rsidR="00F641F4" w:rsidRDefault="00F641F4" w:rsidP="009B0691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641F4" w:rsidRDefault="00F641F4" w:rsidP="009B0691">
            <w:pPr>
              <w:widowControl w:val="0"/>
              <w:jc w:val="center"/>
            </w:pPr>
          </w:p>
        </w:tc>
      </w:tr>
    </w:tbl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70890" w:rsidRDefault="00170890"/>
    <w:p w:rsidR="00170890" w:rsidRDefault="00170890"/>
    <w:p w:rsidR="00170890" w:rsidRDefault="00170890"/>
    <w:p w:rsidR="00F641F4" w:rsidRDefault="00F641F4" w:rsidP="00F641F4">
      <w:pPr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3560" cy="673100"/>
            <wp:effectExtent l="19050" t="0" r="889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F4" w:rsidRDefault="00F641F4" w:rsidP="00F641F4">
      <w:pPr>
        <w:jc w:val="center"/>
      </w:pPr>
    </w:p>
    <w:p w:rsidR="00F641F4" w:rsidRPr="00B7157C" w:rsidRDefault="00F641F4" w:rsidP="00F641F4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F641F4" w:rsidRPr="00B7157C" w:rsidRDefault="00F641F4" w:rsidP="00F641F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F641F4" w:rsidRPr="00B7157C" w:rsidRDefault="00F641F4" w:rsidP="00F641F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F641F4" w:rsidRPr="00B7157C" w:rsidRDefault="00F641F4" w:rsidP="00F641F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F641F4" w:rsidRDefault="00F641F4" w:rsidP="00F641F4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F641F4" w:rsidRPr="00B7157C" w:rsidTr="009B069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F641F4" w:rsidRDefault="00F641F4" w:rsidP="009B0691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</w:rPr>
                <w:t>155150, г</w:t>
              </w:r>
            </w:smartTag>
            <w:r w:rsidRPr="00B7157C">
              <w:rPr>
                <w:color w:val="003366"/>
              </w:rPr>
              <w:t>. Комсомольск, ул. 50 лет ВЛКСМ, д. 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КПП 371401001</w:t>
            </w:r>
            <w:r>
              <w:rPr>
                <w:color w:val="003366"/>
              </w:rPr>
              <w:t xml:space="preserve">, </w:t>
            </w:r>
          </w:p>
          <w:p w:rsidR="00F641F4" w:rsidRDefault="00F641F4" w:rsidP="009B0691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 w:rsidRPr="00B7157C">
              <w:rPr>
                <w:color w:val="003366"/>
              </w:rPr>
              <w:t xml:space="preserve">) </w:t>
            </w:r>
            <w:r>
              <w:rPr>
                <w:color w:val="003366"/>
              </w:rPr>
              <w:t>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1" w:history="1">
              <w:r w:rsidRPr="00D90A25">
                <w:rPr>
                  <w:rStyle w:val="a3"/>
                </w:rPr>
                <w:t>admin.komsomolsk@mail.ru</w:t>
              </w:r>
            </w:hyperlink>
          </w:p>
          <w:p w:rsidR="00F641F4" w:rsidRPr="00AC3C24" w:rsidRDefault="00F641F4" w:rsidP="009B0691">
            <w:pPr>
              <w:rPr>
                <w:color w:val="003366"/>
                <w:sz w:val="28"/>
                <w:szCs w:val="28"/>
              </w:rPr>
            </w:pPr>
          </w:p>
        </w:tc>
      </w:tr>
      <w:tr w:rsidR="00F641F4" w:rsidTr="009B069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F641F4" w:rsidRPr="00AC3C24" w:rsidRDefault="00F641F4" w:rsidP="009B0691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641F4" w:rsidRDefault="00F641F4" w:rsidP="009B0691">
            <w:pPr>
              <w:ind w:right="-108"/>
              <w:jc w:val="center"/>
              <w:rPr>
                <w:sz w:val="28"/>
                <w:szCs w:val="28"/>
              </w:rPr>
            </w:pPr>
          </w:p>
          <w:p w:rsidR="00F641F4" w:rsidRDefault="00F641F4" w:rsidP="009B0691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F641F4" w:rsidRPr="00AC3C24" w:rsidRDefault="00F641F4" w:rsidP="009B0691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40" w:type="dxa"/>
            <w:vAlign w:val="bottom"/>
          </w:tcPr>
          <w:p w:rsidR="00F641F4" w:rsidRPr="00AC3C24" w:rsidRDefault="00F641F4" w:rsidP="009B0691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F641F4" w:rsidRPr="00AC3C24" w:rsidRDefault="00F641F4" w:rsidP="009B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bottom"/>
          </w:tcPr>
          <w:p w:rsidR="00F641F4" w:rsidRPr="00AC3C24" w:rsidRDefault="00F641F4" w:rsidP="009B0691">
            <w:pPr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F641F4" w:rsidRPr="00AC3C24" w:rsidRDefault="00F641F4" w:rsidP="009B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F641F4" w:rsidRPr="00AC3C24" w:rsidRDefault="00F641F4" w:rsidP="009B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F641F4" w:rsidRDefault="00F641F4" w:rsidP="009B0691">
            <w:pPr>
              <w:jc w:val="center"/>
            </w:pPr>
          </w:p>
        </w:tc>
      </w:tr>
    </w:tbl>
    <w:p w:rsidR="00F641F4" w:rsidRDefault="00F641F4" w:rsidP="00F641F4">
      <w:pPr>
        <w:jc w:val="center"/>
        <w:rPr>
          <w:b/>
          <w:sz w:val="28"/>
          <w:szCs w:val="28"/>
        </w:rPr>
      </w:pPr>
    </w:p>
    <w:p w:rsidR="00F641F4" w:rsidRPr="008236C6" w:rsidRDefault="00F641F4" w:rsidP="00F641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236C6">
        <w:rPr>
          <w:rStyle w:val="ac"/>
          <w:rFonts w:ascii="Times New Roman" w:hAnsi="Times New Roman"/>
          <w:sz w:val="28"/>
          <w:szCs w:val="28"/>
          <w:bdr w:val="none" w:sz="0" w:space="0" w:color="auto" w:frame="1"/>
        </w:rPr>
        <w:t>О внесении изменений в постановление Администрации Комсомольского муниципального района Ивановской области от 11.09.2018г. №244 «</w:t>
      </w:r>
      <w:r w:rsidRPr="008236C6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по оказанию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36C6">
        <w:rPr>
          <w:rFonts w:ascii="Times New Roman" w:hAnsi="Times New Roman"/>
          <w:b/>
          <w:sz w:val="28"/>
          <w:szCs w:val="28"/>
        </w:rPr>
        <w:t>муниципальной услуги "</w:t>
      </w:r>
      <w:r>
        <w:rPr>
          <w:rFonts w:ascii="Times New Roman" w:hAnsi="Times New Roman"/>
          <w:b/>
          <w:sz w:val="28"/>
          <w:szCs w:val="28"/>
        </w:rPr>
        <w:t>О</w:t>
      </w:r>
      <w:r w:rsidRPr="008236C6">
        <w:rPr>
          <w:rFonts w:ascii="Times New Roman" w:hAnsi="Times New Roman"/>
          <w:b/>
          <w:sz w:val="28"/>
          <w:szCs w:val="28"/>
        </w:rPr>
        <w:t>рганизация предоставления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36C6">
        <w:rPr>
          <w:rFonts w:ascii="Times New Roman" w:hAnsi="Times New Roman"/>
          <w:b/>
          <w:sz w:val="28"/>
          <w:szCs w:val="28"/>
        </w:rPr>
        <w:t>во владение и (или) в пользование объектов имущества,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36C6">
        <w:rPr>
          <w:rFonts w:ascii="Times New Roman" w:hAnsi="Times New Roman"/>
          <w:b/>
          <w:sz w:val="28"/>
          <w:szCs w:val="28"/>
        </w:rPr>
        <w:t>включенных в перечень муниципального имущества,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36C6">
        <w:rPr>
          <w:rFonts w:ascii="Times New Roman" w:hAnsi="Times New Roman"/>
          <w:b/>
          <w:sz w:val="28"/>
          <w:szCs w:val="28"/>
        </w:rPr>
        <w:t>предназначенного для предоставления во владение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36C6">
        <w:rPr>
          <w:rFonts w:ascii="Times New Roman" w:hAnsi="Times New Roman"/>
          <w:b/>
          <w:sz w:val="28"/>
          <w:szCs w:val="28"/>
        </w:rPr>
        <w:t>и (или пользование) субъектам малого и среднего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36C6">
        <w:rPr>
          <w:rFonts w:ascii="Times New Roman" w:hAnsi="Times New Roman"/>
          <w:b/>
          <w:sz w:val="28"/>
          <w:szCs w:val="28"/>
        </w:rPr>
        <w:t>предпринимательства и организациям, образующим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36C6">
        <w:rPr>
          <w:rFonts w:ascii="Times New Roman" w:hAnsi="Times New Roman"/>
          <w:b/>
          <w:sz w:val="28"/>
          <w:szCs w:val="28"/>
        </w:rPr>
        <w:t>инфраструктуру поддержки субъектов малого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36C6">
        <w:rPr>
          <w:rFonts w:ascii="Times New Roman" w:hAnsi="Times New Roman"/>
          <w:b/>
          <w:sz w:val="28"/>
          <w:szCs w:val="28"/>
        </w:rPr>
        <w:t>и среднего предпринимательства"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641F4" w:rsidRDefault="00F641F4" w:rsidP="00F641F4">
      <w:pPr>
        <w:pStyle w:val="ConsPlusTitle"/>
        <w:jc w:val="center"/>
        <w:rPr>
          <w:rStyle w:val="ac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F641F4" w:rsidRPr="00611973" w:rsidRDefault="00F641F4" w:rsidP="00F641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641F4" w:rsidRDefault="00F641F4" w:rsidP="00F641F4">
      <w:pPr>
        <w:shd w:val="clear" w:color="auto" w:fill="FFFFFF"/>
        <w:ind w:left="11"/>
        <w:jc w:val="both"/>
        <w:rPr>
          <w:sz w:val="28"/>
          <w:szCs w:val="28"/>
        </w:rPr>
      </w:pPr>
      <w:r w:rsidRPr="008236C6">
        <w:rPr>
          <w:sz w:val="28"/>
          <w:szCs w:val="28"/>
        </w:rPr>
        <w:t xml:space="preserve">        В соответствии с Федеральным </w:t>
      </w:r>
      <w:hyperlink r:id="rId12" w:history="1">
        <w:r w:rsidRPr="008236C6">
          <w:rPr>
            <w:sz w:val="28"/>
            <w:szCs w:val="28"/>
          </w:rPr>
          <w:t>законом</w:t>
        </w:r>
      </w:hyperlink>
      <w:r w:rsidRPr="008236C6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>г.</w:t>
      </w:r>
      <w:r w:rsidRPr="008236C6">
        <w:rPr>
          <w:sz w:val="28"/>
          <w:szCs w:val="28"/>
        </w:rPr>
        <w:t xml:space="preserve"> N 131-ФЗ "Об общих принципах организации местного самоуправления в Российской Федерации", Федеральным </w:t>
      </w:r>
      <w:hyperlink r:id="rId13" w:history="1">
        <w:r w:rsidRPr="008236C6">
          <w:rPr>
            <w:sz w:val="28"/>
            <w:szCs w:val="28"/>
          </w:rPr>
          <w:t>законом</w:t>
        </w:r>
      </w:hyperlink>
      <w:r w:rsidRPr="008236C6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27.07.2010г. </w:t>
      </w:r>
      <w:r w:rsidRPr="008236C6">
        <w:rPr>
          <w:sz w:val="28"/>
          <w:szCs w:val="28"/>
        </w:rPr>
        <w:t>N 210-ФЗ</w:t>
      </w:r>
      <w:r>
        <w:rPr>
          <w:sz w:val="28"/>
          <w:szCs w:val="28"/>
        </w:rPr>
        <w:t xml:space="preserve"> </w:t>
      </w:r>
      <w:r w:rsidRPr="008236C6">
        <w:rPr>
          <w:sz w:val="28"/>
          <w:szCs w:val="28"/>
        </w:rPr>
        <w:t xml:space="preserve">"Об организации предоставления государственных и муниципальных услуг", </w:t>
      </w:r>
      <w:hyperlink r:id="rId14" w:history="1">
        <w:r w:rsidRPr="008236C6">
          <w:rPr>
            <w:sz w:val="28"/>
            <w:szCs w:val="28"/>
          </w:rPr>
          <w:t>Уставом</w:t>
        </w:r>
      </w:hyperlink>
      <w:r w:rsidRPr="008236C6">
        <w:rPr>
          <w:sz w:val="28"/>
          <w:szCs w:val="28"/>
        </w:rPr>
        <w:t xml:space="preserve"> Комсомольского муниципального района, в целях повышения качества и доступности предоставления муниципальных услуг Администрация Комсомольского</w:t>
      </w:r>
      <w:r w:rsidRPr="0061197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Ивановской области </w:t>
      </w:r>
      <w:r>
        <w:rPr>
          <w:b/>
          <w:bCs/>
          <w:spacing w:val="60"/>
          <w:sz w:val="28"/>
          <w:szCs w:val="28"/>
        </w:rPr>
        <w:t>постановляет:</w:t>
      </w:r>
    </w:p>
    <w:p w:rsidR="00F641F4" w:rsidRDefault="00F641F4" w:rsidP="00F641F4">
      <w:pPr>
        <w:shd w:val="clear" w:color="auto" w:fill="FFFFFF"/>
        <w:ind w:left="11"/>
        <w:jc w:val="both"/>
        <w:rPr>
          <w:b/>
          <w:bCs/>
          <w:sz w:val="28"/>
          <w:szCs w:val="28"/>
        </w:rPr>
      </w:pPr>
    </w:p>
    <w:p w:rsidR="00F641F4" w:rsidRPr="008538AE" w:rsidRDefault="00F641F4" w:rsidP="00F641F4">
      <w:pPr>
        <w:pStyle w:val="a4"/>
        <w:numPr>
          <w:ilvl w:val="0"/>
          <w:numId w:val="2"/>
        </w:numPr>
        <w:ind w:hanging="294"/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>
        <w:rPr>
          <w:rStyle w:val="ac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постановление Администрации Комсомольского муниципального района Ивановской области от </w:t>
      </w:r>
      <w:r w:rsidRPr="008236C6">
        <w:rPr>
          <w:rStyle w:val="ac"/>
          <w:rFonts w:ascii="Times New Roman" w:hAnsi="Times New Roman"/>
          <w:b w:val="0"/>
          <w:sz w:val="28"/>
          <w:szCs w:val="28"/>
          <w:bdr w:val="none" w:sz="0" w:space="0" w:color="auto" w:frame="1"/>
        </w:rPr>
        <w:t>11.09.2018г. №244</w:t>
      </w:r>
      <w:r w:rsidRPr="008236C6">
        <w:rPr>
          <w:rStyle w:val="ac"/>
          <w:rFonts w:ascii="Times New Roman" w:hAnsi="Times New Roman"/>
          <w:sz w:val="28"/>
          <w:szCs w:val="28"/>
          <w:bdr w:val="none" w:sz="0" w:space="0" w:color="auto" w:frame="1"/>
        </w:rPr>
        <w:t xml:space="preserve"> «</w:t>
      </w:r>
      <w:r w:rsidRPr="008236C6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оказанию муниципальной услуги "Организация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</w:t>
      </w:r>
      <w:r w:rsidRPr="008236C6">
        <w:rPr>
          <w:rFonts w:ascii="Times New Roman" w:hAnsi="Times New Roman"/>
          <w:sz w:val="28"/>
          <w:szCs w:val="28"/>
        </w:rPr>
        <w:lastRenderedPageBreak/>
        <w:t>инфраструктуру поддержки субъектов малого и среднего предпринимательства"»</w:t>
      </w:r>
      <w:r w:rsidRPr="008236C6">
        <w:rPr>
          <w:rStyle w:val="ac"/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:rsidR="00F641F4" w:rsidRPr="005D3162" w:rsidRDefault="00F641F4" w:rsidP="00F641F4">
      <w:pPr>
        <w:pStyle w:val="a4"/>
        <w:jc w:val="both"/>
        <w:rPr>
          <w:rStyle w:val="ac"/>
          <w:rFonts w:ascii="Times New Roman" w:hAnsi="Times New Roman"/>
          <w:b w:val="0"/>
          <w:bCs w:val="0"/>
          <w:sz w:val="16"/>
          <w:szCs w:val="28"/>
        </w:rPr>
      </w:pPr>
    </w:p>
    <w:p w:rsidR="00F641F4" w:rsidRDefault="00F641F4" w:rsidP="00F641F4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F641F4" w:rsidRDefault="00F641F4" w:rsidP="00F641F4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4.36. изложить в следующей редакции: </w:t>
      </w:r>
    </w:p>
    <w:p w:rsidR="00F641F4" w:rsidRDefault="00F641F4" w:rsidP="00F641F4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«4.36. </w:t>
      </w:r>
      <w:r w:rsidRPr="00C171DD">
        <w:rPr>
          <w:sz w:val="28"/>
          <w:szCs w:val="28"/>
        </w:rPr>
        <w:t xml:space="preserve">Критерием принятия решения </w:t>
      </w:r>
      <w:r>
        <w:rPr>
          <w:sz w:val="28"/>
          <w:szCs w:val="28"/>
        </w:rPr>
        <w:t>ОМСУ</w:t>
      </w:r>
      <w:r w:rsidRPr="00C171DD">
        <w:rPr>
          <w:sz w:val="28"/>
          <w:szCs w:val="28"/>
        </w:rPr>
        <w:t xml:space="preserve"> является соответствие сведений, содержащихся в заявлении и приложенных к нему документах, требованиям действующего законодательства</w:t>
      </w:r>
      <w:r>
        <w:rPr>
          <w:sz w:val="28"/>
          <w:szCs w:val="28"/>
        </w:rPr>
        <w:t>.»</w:t>
      </w:r>
    </w:p>
    <w:p w:rsidR="00F641F4" w:rsidRPr="005D3162" w:rsidRDefault="00F641F4" w:rsidP="00F641F4">
      <w:pPr>
        <w:pStyle w:val="a4"/>
        <w:jc w:val="both"/>
        <w:rPr>
          <w:rFonts w:ascii="Times New Roman" w:hAnsi="Times New Roman"/>
          <w:sz w:val="12"/>
          <w:szCs w:val="28"/>
        </w:rPr>
      </w:pPr>
    </w:p>
    <w:p w:rsidR="00F641F4" w:rsidRDefault="00F641F4" w:rsidP="00F641F4">
      <w:pPr>
        <w:pStyle w:val="a4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31589">
        <w:rPr>
          <w:rFonts w:ascii="Times New Roman" w:hAnsi="Times New Roman"/>
          <w:sz w:val="28"/>
          <w:szCs w:val="28"/>
        </w:rPr>
        <w:t>2. Настоящее</w:t>
      </w:r>
      <w:r w:rsidRPr="00611973">
        <w:rPr>
          <w:rFonts w:ascii="Times New Roman" w:hAnsi="Times New Roman"/>
          <w:sz w:val="28"/>
          <w:szCs w:val="28"/>
        </w:rPr>
        <w:t xml:space="preserve"> постановление вступает в силу с момента официального опубликования.</w:t>
      </w:r>
    </w:p>
    <w:p w:rsidR="00F641F4" w:rsidRPr="00611973" w:rsidRDefault="00F641F4" w:rsidP="00F641F4">
      <w:pPr>
        <w:pStyle w:val="a4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11973">
        <w:rPr>
          <w:rFonts w:ascii="Times New Roman" w:hAnsi="Times New Roman"/>
          <w:sz w:val="28"/>
          <w:szCs w:val="28"/>
        </w:rPr>
        <w:t>Настоящее постановление опубликовать в "Вестнике нормативных правовых актов органов местного самоуправления Комсомольского муниципального района" и разместить на официальном сайте органов местного самоуправления Комсомольского муниципального района в сети «Интернет».</w:t>
      </w:r>
    </w:p>
    <w:p w:rsidR="00F641F4" w:rsidRDefault="00F641F4" w:rsidP="00F641F4">
      <w:pPr>
        <w:jc w:val="both"/>
        <w:rPr>
          <w:sz w:val="28"/>
          <w:szCs w:val="28"/>
        </w:rPr>
      </w:pPr>
    </w:p>
    <w:p w:rsidR="00F641F4" w:rsidRDefault="00F641F4" w:rsidP="00F641F4">
      <w:pPr>
        <w:jc w:val="both"/>
        <w:rPr>
          <w:sz w:val="28"/>
          <w:szCs w:val="28"/>
        </w:rPr>
      </w:pPr>
    </w:p>
    <w:p w:rsidR="00F641F4" w:rsidRPr="004E210C" w:rsidRDefault="00F641F4" w:rsidP="00F641F4">
      <w:pPr>
        <w:jc w:val="both"/>
        <w:rPr>
          <w:sz w:val="28"/>
          <w:szCs w:val="28"/>
        </w:rPr>
      </w:pPr>
    </w:p>
    <w:p w:rsidR="00F641F4" w:rsidRDefault="00F641F4" w:rsidP="00F641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4E210C">
        <w:rPr>
          <w:b/>
          <w:sz w:val="28"/>
          <w:szCs w:val="28"/>
        </w:rPr>
        <w:t xml:space="preserve"> Комсомольского </w:t>
      </w:r>
    </w:p>
    <w:p w:rsidR="00F641F4" w:rsidRDefault="00F641F4" w:rsidP="00F641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района:                                                      О.В. Бузулуцкая</w:t>
      </w:r>
    </w:p>
    <w:p w:rsidR="00F641F4" w:rsidRDefault="00F641F4" w:rsidP="00F641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641F4" w:rsidRDefault="00F641F4" w:rsidP="00F641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641F4" w:rsidRDefault="00F641F4" w:rsidP="00F641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641F4" w:rsidRDefault="00F641F4" w:rsidP="00F641F4">
      <w:pPr>
        <w:jc w:val="center"/>
        <w:rPr>
          <w:b/>
        </w:rPr>
      </w:pPr>
    </w:p>
    <w:p w:rsidR="00F641F4" w:rsidRDefault="00F641F4" w:rsidP="00F641F4">
      <w:pPr>
        <w:jc w:val="center"/>
        <w:rPr>
          <w:b/>
        </w:rPr>
      </w:pPr>
    </w:p>
    <w:p w:rsidR="00F641F4" w:rsidRDefault="00F641F4" w:rsidP="00F641F4">
      <w:pPr>
        <w:jc w:val="center"/>
        <w:rPr>
          <w:b/>
        </w:rPr>
      </w:pPr>
    </w:p>
    <w:p w:rsidR="00F641F4" w:rsidRDefault="00F641F4" w:rsidP="00F641F4">
      <w:pPr>
        <w:jc w:val="center"/>
        <w:rPr>
          <w:b/>
        </w:rPr>
      </w:pPr>
    </w:p>
    <w:p w:rsidR="00F641F4" w:rsidRDefault="00F641F4" w:rsidP="00F641F4">
      <w:pPr>
        <w:jc w:val="center"/>
        <w:rPr>
          <w:b/>
        </w:rPr>
      </w:pPr>
    </w:p>
    <w:p w:rsidR="00F641F4" w:rsidRDefault="00F641F4" w:rsidP="00F641F4">
      <w:pPr>
        <w:jc w:val="center"/>
        <w:rPr>
          <w:b/>
        </w:rPr>
      </w:pPr>
    </w:p>
    <w:p w:rsidR="00F641F4" w:rsidRDefault="00F641F4" w:rsidP="00F641F4">
      <w:pPr>
        <w:jc w:val="center"/>
        <w:rPr>
          <w:b/>
        </w:rPr>
      </w:pPr>
    </w:p>
    <w:p w:rsidR="00F641F4" w:rsidRDefault="00F641F4" w:rsidP="00F641F4">
      <w:pPr>
        <w:jc w:val="center"/>
        <w:rPr>
          <w:b/>
        </w:rPr>
      </w:pPr>
    </w:p>
    <w:p w:rsidR="00F641F4" w:rsidRDefault="00F641F4" w:rsidP="00F641F4">
      <w:pPr>
        <w:jc w:val="center"/>
        <w:rPr>
          <w:b/>
        </w:rPr>
      </w:pPr>
    </w:p>
    <w:p w:rsidR="00F641F4" w:rsidRDefault="00F641F4" w:rsidP="00F641F4">
      <w:pPr>
        <w:jc w:val="center"/>
        <w:rPr>
          <w:b/>
        </w:rPr>
      </w:pPr>
    </w:p>
    <w:p w:rsidR="00F641F4" w:rsidRDefault="00F641F4" w:rsidP="00F641F4">
      <w:pPr>
        <w:jc w:val="center"/>
        <w:rPr>
          <w:b/>
        </w:rPr>
      </w:pPr>
    </w:p>
    <w:p w:rsidR="00F641F4" w:rsidRDefault="00F641F4" w:rsidP="00F641F4">
      <w:pPr>
        <w:jc w:val="center"/>
        <w:rPr>
          <w:b/>
        </w:rPr>
      </w:pPr>
    </w:p>
    <w:p w:rsidR="00F641F4" w:rsidRDefault="00F641F4" w:rsidP="00F641F4">
      <w:pPr>
        <w:jc w:val="center"/>
        <w:rPr>
          <w:b/>
        </w:rPr>
      </w:pPr>
    </w:p>
    <w:p w:rsidR="00F641F4" w:rsidRDefault="00F641F4" w:rsidP="00F641F4">
      <w:pPr>
        <w:jc w:val="center"/>
        <w:rPr>
          <w:b/>
        </w:rPr>
      </w:pPr>
    </w:p>
    <w:p w:rsidR="00F641F4" w:rsidRDefault="00F641F4" w:rsidP="00F641F4">
      <w:pPr>
        <w:jc w:val="center"/>
        <w:rPr>
          <w:b/>
        </w:rPr>
      </w:pPr>
    </w:p>
    <w:p w:rsidR="00F641F4" w:rsidRDefault="00F641F4" w:rsidP="00F641F4">
      <w:pPr>
        <w:jc w:val="center"/>
        <w:rPr>
          <w:b/>
        </w:rPr>
      </w:pPr>
    </w:p>
    <w:p w:rsidR="00F641F4" w:rsidRDefault="00F641F4" w:rsidP="00F641F4">
      <w:pPr>
        <w:rPr>
          <w:b/>
        </w:rPr>
      </w:pPr>
    </w:p>
    <w:p w:rsidR="00F641F4" w:rsidRDefault="00F641F4" w:rsidP="00F641F4">
      <w:pPr>
        <w:rPr>
          <w:b/>
        </w:rPr>
      </w:pPr>
    </w:p>
    <w:p w:rsidR="00F641F4" w:rsidRDefault="00F641F4" w:rsidP="00F641F4">
      <w:pPr>
        <w:jc w:val="center"/>
        <w:rPr>
          <w:b/>
        </w:rPr>
      </w:pPr>
    </w:p>
    <w:p w:rsidR="00084B88" w:rsidRDefault="00084B88"/>
    <w:p w:rsidR="00084B88" w:rsidRDefault="00084B88"/>
    <w:p w:rsidR="00786FD7" w:rsidRDefault="00786FD7"/>
    <w:p w:rsidR="00786FD7" w:rsidRDefault="00786FD7"/>
    <w:p w:rsidR="00084B88" w:rsidRDefault="00084B88"/>
    <w:p w:rsidR="00084B88" w:rsidRDefault="00084B88"/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F641F4" w:rsidRPr="00FB72C3" w:rsidRDefault="00F641F4" w:rsidP="00F641F4">
      <w:pPr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3560" cy="673100"/>
            <wp:effectExtent l="19050" t="0" r="8890" b="0"/>
            <wp:docPr id="2" name="Рисунок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F4" w:rsidRPr="00FB72C3" w:rsidRDefault="00F641F4" w:rsidP="00F641F4">
      <w:pPr>
        <w:jc w:val="center"/>
      </w:pPr>
    </w:p>
    <w:p w:rsidR="00F641F4" w:rsidRPr="00FB72C3" w:rsidRDefault="00F641F4" w:rsidP="00F641F4">
      <w:pPr>
        <w:pStyle w:val="1"/>
        <w:jc w:val="center"/>
        <w:rPr>
          <w:color w:val="003366"/>
          <w:sz w:val="31"/>
          <w:szCs w:val="31"/>
        </w:rPr>
      </w:pPr>
      <w:r w:rsidRPr="00FB72C3">
        <w:rPr>
          <w:color w:val="003366"/>
          <w:sz w:val="31"/>
          <w:szCs w:val="31"/>
        </w:rPr>
        <w:t>ПОСТАНОВЛЕНИЕ</w:t>
      </w:r>
    </w:p>
    <w:p w:rsidR="00F641F4" w:rsidRPr="008A2D8F" w:rsidRDefault="00F641F4" w:rsidP="00F641F4">
      <w:pPr>
        <w:jc w:val="center"/>
        <w:rPr>
          <w:b/>
          <w:color w:val="003366"/>
          <w:sz w:val="22"/>
          <w:szCs w:val="22"/>
        </w:rPr>
      </w:pPr>
      <w:r w:rsidRPr="008A2D8F">
        <w:rPr>
          <w:b/>
          <w:color w:val="003366"/>
          <w:sz w:val="22"/>
          <w:szCs w:val="22"/>
        </w:rPr>
        <w:t>АДМИНИСТРАЦИИ</w:t>
      </w:r>
    </w:p>
    <w:p w:rsidR="00F641F4" w:rsidRPr="008A2D8F" w:rsidRDefault="00F641F4" w:rsidP="00F641F4">
      <w:pPr>
        <w:jc w:val="center"/>
        <w:rPr>
          <w:b/>
          <w:color w:val="003366"/>
          <w:sz w:val="22"/>
          <w:szCs w:val="22"/>
        </w:rPr>
      </w:pPr>
      <w:r w:rsidRPr="008A2D8F">
        <w:rPr>
          <w:b/>
          <w:color w:val="003366"/>
          <w:sz w:val="22"/>
          <w:szCs w:val="22"/>
        </w:rPr>
        <w:t xml:space="preserve"> КОМСОМОЛЬСКОГО МУНИЦИПАЛЬНОГО  РАЙОНА</w:t>
      </w:r>
    </w:p>
    <w:p w:rsidR="00F641F4" w:rsidRPr="00FB72C3" w:rsidRDefault="00F641F4" w:rsidP="00F641F4">
      <w:pPr>
        <w:jc w:val="center"/>
        <w:rPr>
          <w:b/>
          <w:color w:val="003366"/>
        </w:rPr>
      </w:pPr>
      <w:r w:rsidRPr="008A2D8F">
        <w:rPr>
          <w:b/>
          <w:color w:val="003366"/>
          <w:sz w:val="22"/>
          <w:szCs w:val="22"/>
        </w:rPr>
        <w:t>ИВАНОВСКОЙ ОБЛАСТИ</w:t>
      </w:r>
    </w:p>
    <w:p w:rsidR="00F641F4" w:rsidRPr="00FB72C3" w:rsidRDefault="00F641F4" w:rsidP="00F641F4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9484"/>
      </w:tblGrid>
      <w:tr w:rsidR="00F641F4" w:rsidRPr="00FB72C3" w:rsidTr="009B069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48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F641F4" w:rsidRPr="00FB72C3" w:rsidRDefault="00F641F4" w:rsidP="009B0691">
            <w:pPr>
              <w:rPr>
                <w:color w:val="003366"/>
                <w:sz w:val="17"/>
                <w:szCs w:val="17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FB72C3">
                <w:rPr>
                  <w:color w:val="003366"/>
                  <w:sz w:val="17"/>
                  <w:szCs w:val="17"/>
                </w:rPr>
                <w:t>155150, г</w:t>
              </w:r>
            </w:smartTag>
            <w:r w:rsidRPr="00FB72C3">
              <w:rPr>
                <w:color w:val="003366"/>
                <w:sz w:val="17"/>
                <w:szCs w:val="17"/>
              </w:rPr>
              <w:t xml:space="preserve">. Комсомольск, ул. 50 лет </w:t>
            </w:r>
            <w:r>
              <w:rPr>
                <w:color w:val="003366"/>
                <w:sz w:val="17"/>
                <w:szCs w:val="17"/>
              </w:rPr>
              <w:t>ВЛКСМ, д. 2  Тел./Факс (49325) 4</w:t>
            </w:r>
            <w:r w:rsidRPr="00FB72C3">
              <w:rPr>
                <w:color w:val="003366"/>
                <w:sz w:val="17"/>
                <w:szCs w:val="17"/>
              </w:rPr>
              <w:t xml:space="preserve">-11-78 ОГРН 1023701625595 </w:t>
            </w:r>
          </w:p>
          <w:p w:rsidR="00F641F4" w:rsidRPr="00FB72C3" w:rsidRDefault="00F641F4" w:rsidP="009B0691">
            <w:pPr>
              <w:rPr>
                <w:color w:val="003366"/>
                <w:sz w:val="17"/>
                <w:szCs w:val="17"/>
              </w:rPr>
            </w:pPr>
            <w:r w:rsidRPr="00FB72C3">
              <w:rPr>
                <w:color w:val="003366"/>
                <w:sz w:val="17"/>
                <w:szCs w:val="17"/>
              </w:rPr>
              <w:t xml:space="preserve">ИНН 3714002224   КПП 371401001, Тел./Факс (49352) </w:t>
            </w:r>
            <w:r>
              <w:rPr>
                <w:color w:val="003366"/>
                <w:sz w:val="17"/>
                <w:szCs w:val="17"/>
              </w:rPr>
              <w:t>4</w:t>
            </w:r>
            <w:r w:rsidRPr="00FB72C3">
              <w:rPr>
                <w:color w:val="003366"/>
                <w:sz w:val="17"/>
                <w:szCs w:val="17"/>
              </w:rPr>
              <w:t>-11-78</w:t>
            </w:r>
            <w:r w:rsidRPr="00FB72C3">
              <w:rPr>
                <w:color w:val="003366"/>
              </w:rPr>
              <w:t xml:space="preserve">, e-mail: </w:t>
            </w:r>
            <w:hyperlink r:id="rId15" w:history="1">
              <w:r w:rsidRPr="00FB72C3">
                <w:rPr>
                  <w:rStyle w:val="a3"/>
                </w:rPr>
                <w:t>admin.komsomolsk@mail.ru</w:t>
              </w:r>
            </w:hyperlink>
          </w:p>
        </w:tc>
      </w:tr>
    </w:tbl>
    <w:p w:rsidR="00F641F4" w:rsidRPr="00FB72C3" w:rsidRDefault="00F641F4" w:rsidP="00F641F4"/>
    <w:tbl>
      <w:tblPr>
        <w:tblW w:w="0" w:type="auto"/>
        <w:tblLook w:val="01E0"/>
      </w:tblPr>
      <w:tblGrid>
        <w:gridCol w:w="9287"/>
      </w:tblGrid>
      <w:tr w:rsidR="00F641F4" w:rsidRPr="00FB72C3" w:rsidTr="009B0691">
        <w:trPr>
          <w:trHeight w:val="1465"/>
        </w:trPr>
        <w:tc>
          <w:tcPr>
            <w:tcW w:w="9287" w:type="dxa"/>
            <w:shd w:val="clear" w:color="auto" w:fill="auto"/>
          </w:tcPr>
          <w:p w:rsidR="00F641F4" w:rsidRPr="00202A86" w:rsidRDefault="00F641F4" w:rsidP="009B0691">
            <w:pPr>
              <w:jc w:val="center"/>
              <w:rPr>
                <w:sz w:val="28"/>
                <w:szCs w:val="28"/>
              </w:rPr>
            </w:pPr>
            <w:bookmarkStart w:id="0" w:name="OLE_LINK1"/>
            <w:bookmarkStart w:id="1" w:name="OLE_LINK2"/>
            <w:r w:rsidRPr="00202A8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28</w:t>
            </w:r>
            <w:r w:rsidRPr="00202A86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декабря 2020 </w:t>
            </w:r>
            <w:r w:rsidRPr="00202A86">
              <w:rPr>
                <w:sz w:val="28"/>
                <w:szCs w:val="28"/>
              </w:rPr>
              <w:t xml:space="preserve">г.  </w:t>
            </w:r>
            <w:r>
              <w:rPr>
                <w:sz w:val="28"/>
                <w:szCs w:val="28"/>
              </w:rPr>
              <w:t xml:space="preserve">                                    № 292</w:t>
            </w:r>
          </w:p>
          <w:p w:rsidR="00F641F4" w:rsidRDefault="00F641F4" w:rsidP="009B0691">
            <w:pPr>
              <w:rPr>
                <w:b/>
                <w:sz w:val="28"/>
                <w:szCs w:val="28"/>
              </w:rPr>
            </w:pPr>
          </w:p>
          <w:p w:rsidR="00F641F4" w:rsidRDefault="00F641F4" w:rsidP="009B0691">
            <w:pPr>
              <w:adjustRightInd w:val="0"/>
              <w:ind w:firstLine="709"/>
              <w:jc w:val="center"/>
              <w:rPr>
                <w:b/>
                <w:sz w:val="28"/>
              </w:rPr>
            </w:pPr>
            <w:r w:rsidRPr="00B00321">
              <w:rPr>
                <w:b/>
                <w:sz w:val="26"/>
                <w:szCs w:val="26"/>
              </w:rPr>
              <w:t xml:space="preserve">О внесении изменений в </w:t>
            </w:r>
            <w:bookmarkEnd w:id="0"/>
            <w:bookmarkEnd w:id="1"/>
            <w:r w:rsidRPr="00B00321">
              <w:rPr>
                <w:b/>
                <w:sz w:val="26"/>
                <w:szCs w:val="26"/>
              </w:rPr>
              <w:t xml:space="preserve"> постановление Администрации Комсомольского муниципального района Ивановской области от </w:t>
            </w:r>
            <w:r>
              <w:rPr>
                <w:b/>
                <w:sz w:val="26"/>
                <w:szCs w:val="26"/>
              </w:rPr>
              <w:t>20.01.2020</w:t>
            </w:r>
            <w:r w:rsidRPr="00B00321">
              <w:rPr>
                <w:b/>
                <w:sz w:val="26"/>
                <w:szCs w:val="26"/>
              </w:rPr>
              <w:t xml:space="preserve"> №8</w:t>
            </w:r>
            <w:r w:rsidRPr="004F525C">
              <w:rPr>
                <w:sz w:val="26"/>
                <w:szCs w:val="26"/>
              </w:rPr>
              <w:t xml:space="preserve"> «</w:t>
            </w:r>
            <w:r w:rsidRPr="009B1569">
              <w:rPr>
                <w:b/>
                <w:sz w:val="28"/>
              </w:rPr>
              <w:t xml:space="preserve">Об утверждении регламента </w:t>
            </w:r>
            <w:r>
              <w:rPr>
                <w:b/>
                <w:sz w:val="28"/>
              </w:rPr>
              <w:t xml:space="preserve">рассмотрения обращений граждан в Администрации Комсомольского муниципального района» </w:t>
            </w:r>
          </w:p>
          <w:p w:rsidR="00F641F4" w:rsidRPr="00A10381" w:rsidRDefault="00F641F4" w:rsidP="009B0691">
            <w:pPr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</w:tbl>
    <w:p w:rsidR="00F641F4" w:rsidRDefault="00F641F4" w:rsidP="00F641F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20CE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4D38A5">
        <w:t xml:space="preserve"> </w:t>
      </w:r>
      <w:r>
        <w:rPr>
          <w:sz w:val="28"/>
          <w:szCs w:val="28"/>
        </w:rPr>
        <w:t>Федеральным</w:t>
      </w:r>
      <w:r w:rsidRPr="00CB504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02.05.2006 N59-ФЗ «</w:t>
      </w:r>
      <w:r w:rsidRPr="00CB504C">
        <w:rPr>
          <w:sz w:val="28"/>
          <w:szCs w:val="28"/>
        </w:rPr>
        <w:t>О</w:t>
      </w:r>
      <w:r>
        <w:rPr>
          <w:sz w:val="28"/>
          <w:szCs w:val="28"/>
        </w:rPr>
        <w:t xml:space="preserve"> порядке рассмотрения обращений граждан Российской Федерации» </w:t>
      </w:r>
      <w:r w:rsidRPr="002B3185">
        <w:rPr>
          <w:sz w:val="28"/>
          <w:szCs w:val="28"/>
        </w:rPr>
        <w:t>Администрация Комсо</w:t>
      </w:r>
      <w:r>
        <w:rPr>
          <w:sz w:val="28"/>
          <w:szCs w:val="28"/>
        </w:rPr>
        <w:t>мольского муниципального района</w:t>
      </w:r>
      <w:r w:rsidRPr="002B3185">
        <w:rPr>
          <w:sz w:val="28"/>
          <w:szCs w:val="28"/>
        </w:rPr>
        <w:t xml:space="preserve">  </w:t>
      </w:r>
    </w:p>
    <w:p w:rsidR="00F641F4" w:rsidRDefault="00F641F4" w:rsidP="00F641F4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AD3900">
        <w:rPr>
          <w:b/>
          <w:sz w:val="28"/>
          <w:szCs w:val="28"/>
        </w:rPr>
        <w:t>:</w:t>
      </w:r>
    </w:p>
    <w:p w:rsidR="00F641F4" w:rsidRPr="00AD3900" w:rsidRDefault="00F641F4" w:rsidP="00F641F4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</w:p>
    <w:p w:rsidR="00F641F4" w:rsidRPr="00FA0286" w:rsidRDefault="00F641F4" w:rsidP="00F641F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00321">
        <w:rPr>
          <w:sz w:val="28"/>
          <w:szCs w:val="28"/>
        </w:rPr>
        <w:t xml:space="preserve">Внести изменения в </w:t>
      </w:r>
      <w:r w:rsidRPr="00FA0286">
        <w:rPr>
          <w:sz w:val="26"/>
          <w:szCs w:val="26"/>
        </w:rPr>
        <w:t>постановление Администрации Комсомольского муниципального района Ивановской области от 20.01.2020 №8 «</w:t>
      </w:r>
      <w:r w:rsidRPr="00FA0286">
        <w:rPr>
          <w:sz w:val="28"/>
        </w:rPr>
        <w:t>Об утверждении регламента рассмотрения обращений граждан в Администрации Комсомольского муниципального района»</w:t>
      </w:r>
      <w:r>
        <w:rPr>
          <w:sz w:val="28"/>
        </w:rPr>
        <w:t>:</w:t>
      </w:r>
    </w:p>
    <w:p w:rsidR="00F641F4" w:rsidRDefault="00F641F4" w:rsidP="00F641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F525C">
        <w:rPr>
          <w:sz w:val="28"/>
          <w:szCs w:val="28"/>
        </w:rPr>
        <w:t>в приложении к постановлению</w:t>
      </w:r>
      <w:r>
        <w:rPr>
          <w:sz w:val="28"/>
          <w:szCs w:val="28"/>
        </w:rPr>
        <w:t>: пункты 3.6.1.,3.6.2.,3.6.3.,3.6.4. изложить в новой редакции:</w:t>
      </w:r>
    </w:p>
    <w:p w:rsidR="00F641F4" w:rsidRPr="002546AE" w:rsidRDefault="00F641F4" w:rsidP="00F641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2546AE">
        <w:rPr>
          <w:rFonts w:ascii="Times New Roman" w:hAnsi="Times New Roman" w:cs="Times New Roman"/>
          <w:sz w:val="28"/>
          <w:szCs w:val="28"/>
        </w:rPr>
        <w:t>3.6.1. Ответы на обращения граждан по поручению Главы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посредством проставления визы на документе с соответствующим поручением)</w:t>
      </w:r>
      <w:r w:rsidRPr="002546AE">
        <w:rPr>
          <w:rFonts w:ascii="Times New Roman" w:hAnsi="Times New Roman" w:cs="Times New Roman"/>
          <w:sz w:val="28"/>
          <w:szCs w:val="28"/>
        </w:rPr>
        <w:t xml:space="preserve"> подписывает заместитель главы Администрации либо начальник структурного подразделения с правами юридического лица в рамках своей компетенции, а в случае их отсутствия - исполняющий обязанности.</w:t>
      </w:r>
    </w:p>
    <w:p w:rsidR="00F641F4" w:rsidRPr="002546AE" w:rsidRDefault="00F641F4" w:rsidP="00F641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6AE">
        <w:rPr>
          <w:rFonts w:ascii="Times New Roman" w:hAnsi="Times New Roman" w:cs="Times New Roman"/>
          <w:sz w:val="28"/>
          <w:szCs w:val="28"/>
        </w:rPr>
        <w:t>3.6.2. Ответы в федеральные органы государственной власти об исполнении поручений о рассмотрении обращений граждан подписывает Глава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2546AE">
        <w:rPr>
          <w:rFonts w:ascii="Times New Roman" w:hAnsi="Times New Roman" w:cs="Times New Roman"/>
          <w:sz w:val="28"/>
          <w:szCs w:val="28"/>
        </w:rPr>
        <w:t>по поручению Главы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посредством проставления визы на документе с соответствующим поручением)</w:t>
      </w:r>
      <w:r w:rsidRPr="002546AE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либо начальник </w:t>
      </w:r>
      <w:r w:rsidRPr="002546AE">
        <w:rPr>
          <w:rFonts w:ascii="Times New Roman" w:hAnsi="Times New Roman" w:cs="Times New Roman"/>
          <w:sz w:val="28"/>
          <w:szCs w:val="28"/>
        </w:rPr>
        <w:lastRenderedPageBreak/>
        <w:t>структурного подразделения с правами юридического лица в рамках своей компетенции, а в случае их отсутствия - исполняющий обязанности.</w:t>
      </w:r>
    </w:p>
    <w:p w:rsidR="00F641F4" w:rsidRDefault="00F641F4" w:rsidP="00F641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6AE">
        <w:rPr>
          <w:rFonts w:ascii="Times New Roman" w:hAnsi="Times New Roman" w:cs="Times New Roman"/>
          <w:sz w:val="28"/>
          <w:szCs w:val="28"/>
        </w:rPr>
        <w:t>3.6.3. Ответы на обращения, в которых обжалуются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41F4" w:rsidRDefault="00F641F4" w:rsidP="00F641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0286">
        <w:rPr>
          <w:rFonts w:ascii="Times New Roman" w:hAnsi="Times New Roman" w:cs="Times New Roman"/>
          <w:sz w:val="28"/>
          <w:szCs w:val="28"/>
        </w:rPr>
        <w:t xml:space="preserve"> </w:t>
      </w:r>
      <w:r w:rsidRPr="002546AE"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заместителей главы </w:t>
      </w:r>
      <w:r w:rsidRPr="002546AE">
        <w:rPr>
          <w:rFonts w:ascii="Times New Roman" w:hAnsi="Times New Roman" w:cs="Times New Roman"/>
          <w:sz w:val="28"/>
          <w:szCs w:val="28"/>
        </w:rPr>
        <w:t xml:space="preserve">Администрации (с указанием конкретного должностного лица либо без указания конкретного должностного лица), подписывает Глава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2546AE">
        <w:rPr>
          <w:rFonts w:ascii="Times New Roman" w:hAnsi="Times New Roman" w:cs="Times New Roman"/>
          <w:sz w:val="28"/>
          <w:szCs w:val="28"/>
        </w:rPr>
        <w:t>лицо, временно исполняющее обязанности Главы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41F4" w:rsidRDefault="00F641F4" w:rsidP="00F641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46AE">
        <w:rPr>
          <w:rFonts w:ascii="Times New Roman" w:hAnsi="Times New Roman" w:cs="Times New Roman"/>
          <w:sz w:val="28"/>
          <w:szCs w:val="28"/>
        </w:rPr>
        <w:t xml:space="preserve"> действия должностных лиц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подразделений, не имеющих статуса юридических лиц, в том числе руководителей всех структурных подразделений Администрации, за исключением заместителей главы, </w:t>
      </w:r>
      <w:r w:rsidRPr="002546AE">
        <w:rPr>
          <w:rFonts w:ascii="Times New Roman" w:hAnsi="Times New Roman" w:cs="Times New Roman"/>
          <w:sz w:val="28"/>
          <w:szCs w:val="28"/>
        </w:rPr>
        <w:t xml:space="preserve">(с указанием конкретного должностного лица либо без указания конкретного должностного лица), подписывает Глава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546AE">
        <w:rPr>
          <w:rFonts w:ascii="Times New Roman" w:hAnsi="Times New Roman" w:cs="Times New Roman"/>
          <w:sz w:val="28"/>
          <w:szCs w:val="28"/>
        </w:rPr>
        <w:t>лицо, временно исполняющее обязанности Главы</w:t>
      </w:r>
      <w:r>
        <w:rPr>
          <w:rFonts w:ascii="Times New Roman" w:hAnsi="Times New Roman" w:cs="Times New Roman"/>
          <w:sz w:val="28"/>
          <w:szCs w:val="28"/>
        </w:rPr>
        <w:t>) либо по его поручению заместитель Главы</w:t>
      </w:r>
      <w:r w:rsidRPr="002546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1F4" w:rsidRPr="002546AE" w:rsidRDefault="00F641F4" w:rsidP="00F641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46AE">
        <w:rPr>
          <w:rFonts w:ascii="Times New Roman" w:hAnsi="Times New Roman" w:cs="Times New Roman"/>
          <w:sz w:val="28"/>
          <w:szCs w:val="28"/>
        </w:rPr>
        <w:t xml:space="preserve">действия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Pr="002546A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имеющих статус юридического лица (за исключением руководителей структурных подразделений)</w:t>
      </w:r>
      <w:r w:rsidRPr="002546AE">
        <w:rPr>
          <w:rFonts w:ascii="Times New Roman" w:hAnsi="Times New Roman" w:cs="Times New Roman"/>
          <w:sz w:val="28"/>
          <w:szCs w:val="28"/>
        </w:rPr>
        <w:t>, подписывает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соответствующего структурного подразделения Администрации.</w:t>
      </w:r>
    </w:p>
    <w:p w:rsidR="00F641F4" w:rsidRPr="002546AE" w:rsidRDefault="00F641F4" w:rsidP="00F641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6AE">
        <w:rPr>
          <w:rFonts w:ascii="Times New Roman" w:hAnsi="Times New Roman" w:cs="Times New Roman"/>
          <w:sz w:val="28"/>
          <w:szCs w:val="28"/>
        </w:rPr>
        <w:t xml:space="preserve">3.6.4. Представляемые на подпись проекты ответов визируются исполнителем и передаются для </w:t>
      </w:r>
      <w:r>
        <w:rPr>
          <w:rFonts w:ascii="Times New Roman" w:hAnsi="Times New Roman" w:cs="Times New Roman"/>
          <w:sz w:val="28"/>
          <w:szCs w:val="28"/>
        </w:rPr>
        <w:t xml:space="preserve">подписания уполномоченному лицу </w:t>
      </w:r>
      <w:r w:rsidRPr="002546AE">
        <w:rPr>
          <w:rFonts w:ascii="Times New Roman" w:hAnsi="Times New Roman" w:cs="Times New Roman"/>
          <w:sz w:val="28"/>
          <w:szCs w:val="28"/>
        </w:rPr>
        <w:t>не позднее двух рабочих дней до окончания срока рассмотрения обращения.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641F4" w:rsidRDefault="00F641F4" w:rsidP="00F641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41F4" w:rsidRDefault="00F641F4" w:rsidP="00F641F4">
      <w:pPr>
        <w:pStyle w:val="ad"/>
        <w:tabs>
          <w:tab w:val="left" w:pos="72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464C05">
        <w:rPr>
          <w:sz w:val="28"/>
          <w:szCs w:val="28"/>
        </w:rPr>
        <w:t>. Настоящее постановление вступает в силу со дня официального опубликования</w:t>
      </w:r>
      <w:r>
        <w:rPr>
          <w:sz w:val="28"/>
          <w:szCs w:val="28"/>
        </w:rPr>
        <w:t>.</w:t>
      </w:r>
    </w:p>
    <w:p w:rsidR="00F641F4" w:rsidRDefault="00F641F4" w:rsidP="00F641F4">
      <w:pPr>
        <w:pStyle w:val="ad"/>
        <w:tabs>
          <w:tab w:val="left" w:pos="720"/>
        </w:tabs>
        <w:spacing w:after="0"/>
        <w:ind w:left="0" w:firstLine="567"/>
        <w:jc w:val="both"/>
        <w:rPr>
          <w:sz w:val="28"/>
          <w:szCs w:val="28"/>
        </w:rPr>
      </w:pPr>
      <w:r w:rsidRPr="00674DC5">
        <w:rPr>
          <w:sz w:val="28"/>
          <w:szCs w:val="28"/>
        </w:rPr>
        <w:t xml:space="preserve">   </w:t>
      </w:r>
      <w:r>
        <w:rPr>
          <w:sz w:val="28"/>
          <w:szCs w:val="28"/>
        </w:rPr>
        <w:t>3</w:t>
      </w:r>
      <w:r w:rsidRPr="00674D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опубликовать в </w:t>
      </w:r>
      <w:r w:rsidRPr="00CF7FCA">
        <w:rPr>
          <w:sz w:val="28"/>
          <w:szCs w:val="28"/>
        </w:rPr>
        <w:t>"Вестнике нормативных правовых актов органов местного самоуправления Комсом</w:t>
      </w:r>
      <w:r>
        <w:rPr>
          <w:sz w:val="28"/>
          <w:szCs w:val="28"/>
        </w:rPr>
        <w:t>ольского муниципального района" и</w:t>
      </w:r>
      <w:r w:rsidRPr="005B5828">
        <w:rPr>
          <w:sz w:val="28"/>
          <w:szCs w:val="28"/>
        </w:rPr>
        <w:t xml:space="preserve"> разме</w:t>
      </w:r>
      <w:r>
        <w:rPr>
          <w:sz w:val="28"/>
          <w:szCs w:val="28"/>
        </w:rPr>
        <w:t xml:space="preserve">стить </w:t>
      </w:r>
      <w:r w:rsidRPr="005B5828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Комсомольского муниципального района Ивановской области </w:t>
      </w:r>
      <w:r w:rsidRPr="005B5828">
        <w:rPr>
          <w:sz w:val="28"/>
          <w:szCs w:val="28"/>
        </w:rPr>
        <w:t>в сети «Интернет».</w:t>
      </w:r>
    </w:p>
    <w:p w:rsidR="00F641F4" w:rsidRPr="00FB72C3" w:rsidRDefault="00F641F4" w:rsidP="00F641F4">
      <w:pPr>
        <w:pStyle w:val="ad"/>
        <w:tabs>
          <w:tab w:val="left" w:pos="720"/>
        </w:tabs>
        <w:spacing w:after="0"/>
        <w:ind w:left="0" w:firstLine="567"/>
        <w:jc w:val="both"/>
        <w:rPr>
          <w:sz w:val="28"/>
          <w:szCs w:val="28"/>
        </w:rPr>
      </w:pPr>
    </w:p>
    <w:p w:rsidR="00F641F4" w:rsidRDefault="00F641F4" w:rsidP="00F641F4">
      <w:pPr>
        <w:pStyle w:val="ad"/>
        <w:tabs>
          <w:tab w:val="left" w:pos="567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B72C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К</w:t>
      </w:r>
      <w:r w:rsidRPr="00FB72C3">
        <w:rPr>
          <w:b/>
          <w:sz w:val="28"/>
          <w:szCs w:val="28"/>
        </w:rPr>
        <w:t xml:space="preserve">омсомольского                                   </w:t>
      </w:r>
    </w:p>
    <w:p w:rsidR="00F641F4" w:rsidRDefault="00F641F4" w:rsidP="00F641F4">
      <w:pPr>
        <w:pStyle w:val="ad"/>
        <w:tabs>
          <w:tab w:val="left" w:pos="567"/>
        </w:tabs>
        <w:ind w:left="0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Pr="00FB72C3">
        <w:rPr>
          <w:b/>
          <w:sz w:val="28"/>
          <w:szCs w:val="28"/>
        </w:rPr>
        <w:t xml:space="preserve">:           </w:t>
      </w:r>
      <w:r>
        <w:rPr>
          <w:b/>
          <w:sz w:val="28"/>
          <w:szCs w:val="28"/>
        </w:rPr>
        <w:t xml:space="preserve">                                                        О.В.Бузулуцкая</w:t>
      </w: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/>
    <w:p w:rsidR="00170890" w:rsidRDefault="00170890"/>
    <w:p w:rsidR="00170890" w:rsidRDefault="00170890"/>
    <w:p w:rsidR="00170890" w:rsidRDefault="00170890"/>
    <w:p w:rsidR="00170890" w:rsidRDefault="00170890"/>
    <w:p w:rsidR="00F641F4" w:rsidRPr="008E3F90" w:rsidRDefault="00F641F4" w:rsidP="00F641F4">
      <w:pPr>
        <w:jc w:val="center"/>
        <w:rPr>
          <w:rFonts w:ascii="Calibri" w:eastAsia="Calibri" w:hAnsi="Calibri"/>
          <w:noProof/>
          <w:color w:val="000080"/>
          <w:sz w:val="28"/>
          <w:szCs w:val="28"/>
        </w:rPr>
      </w:pPr>
      <w:r w:rsidRPr="008E3F90">
        <w:rPr>
          <w:rFonts w:ascii="Calibri" w:eastAsia="Calibri" w:hAnsi="Calibri"/>
          <w:noProof/>
          <w:color w:val="000080"/>
          <w:sz w:val="28"/>
          <w:szCs w:val="28"/>
        </w:rPr>
        <w:drawing>
          <wp:inline distT="0" distB="0" distL="0" distR="0">
            <wp:extent cx="542925" cy="666750"/>
            <wp:effectExtent l="0" t="0" r="9525" b="0"/>
            <wp:docPr id="4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F4" w:rsidRPr="008E3F90" w:rsidRDefault="00F641F4" w:rsidP="00F641F4">
      <w:pPr>
        <w:keepNext/>
        <w:jc w:val="center"/>
        <w:outlineLvl w:val="0"/>
        <w:rPr>
          <w:rFonts w:eastAsia="Calibri"/>
          <w:b/>
          <w:bCs/>
          <w:sz w:val="28"/>
          <w:szCs w:val="28"/>
        </w:rPr>
      </w:pPr>
      <w:r w:rsidRPr="008E3F90">
        <w:rPr>
          <w:rFonts w:eastAsia="Calibri"/>
          <w:b/>
          <w:bCs/>
          <w:sz w:val="28"/>
          <w:szCs w:val="28"/>
        </w:rPr>
        <w:t>ИВАНОВСКАЯ ОБЛАСТЬ</w:t>
      </w:r>
    </w:p>
    <w:p w:rsidR="00F641F4" w:rsidRPr="008E3F90" w:rsidRDefault="00F641F4" w:rsidP="00F641F4">
      <w:pPr>
        <w:jc w:val="center"/>
        <w:rPr>
          <w:rFonts w:eastAsia="Calibri"/>
          <w:b/>
          <w:sz w:val="28"/>
          <w:szCs w:val="28"/>
        </w:rPr>
      </w:pPr>
      <w:r w:rsidRPr="008E3F90">
        <w:rPr>
          <w:rFonts w:eastAsia="Calibri"/>
          <w:b/>
          <w:sz w:val="28"/>
          <w:szCs w:val="28"/>
        </w:rPr>
        <w:t>СОВЕТ КОМСОМОЛЬСКОГО МУНИЦИПАЛЬНОГО РАЙОНА</w:t>
      </w:r>
    </w:p>
    <w:tbl>
      <w:tblPr>
        <w:tblW w:w="0" w:type="auto"/>
        <w:tblInd w:w="-777" w:type="dxa"/>
        <w:tblBorders>
          <w:top w:val="single" w:sz="4" w:space="0" w:color="auto"/>
        </w:tblBorders>
        <w:tblLayout w:type="fixed"/>
        <w:tblLook w:val="0000"/>
      </w:tblPr>
      <w:tblGrid>
        <w:gridCol w:w="11001"/>
      </w:tblGrid>
      <w:tr w:rsidR="00F641F4" w:rsidRPr="008E3F90" w:rsidTr="009B0691">
        <w:trPr>
          <w:trHeight w:val="100"/>
        </w:trPr>
        <w:tc>
          <w:tcPr>
            <w:tcW w:w="1100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F641F4" w:rsidRPr="008E3F90" w:rsidRDefault="00F641F4" w:rsidP="009B0691">
            <w:pPr>
              <w:rPr>
                <w:b/>
                <w:i/>
              </w:rPr>
            </w:pPr>
            <w:r w:rsidRPr="008E3F90">
              <w:rPr>
                <w:b/>
                <w:i/>
              </w:rPr>
              <w:t>155150 Ивановская область, г. Комсомольск, ул. 50 лет ВЛКСМ, д. 2</w:t>
            </w:r>
          </w:p>
        </w:tc>
      </w:tr>
    </w:tbl>
    <w:p w:rsidR="00F641F4" w:rsidRPr="008E3F90" w:rsidRDefault="00F641F4" w:rsidP="00F641F4">
      <w:pPr>
        <w:jc w:val="center"/>
        <w:rPr>
          <w:rFonts w:eastAsia="Calibri"/>
          <w:b/>
          <w:bCs/>
          <w:sz w:val="28"/>
          <w:szCs w:val="28"/>
        </w:rPr>
      </w:pPr>
    </w:p>
    <w:p w:rsidR="00F641F4" w:rsidRPr="008E3F90" w:rsidRDefault="00F641F4" w:rsidP="00F641F4">
      <w:pPr>
        <w:jc w:val="center"/>
        <w:rPr>
          <w:rFonts w:eastAsia="Calibri"/>
          <w:b/>
          <w:sz w:val="28"/>
          <w:szCs w:val="28"/>
        </w:rPr>
      </w:pPr>
      <w:r w:rsidRPr="008E3F90">
        <w:rPr>
          <w:rFonts w:eastAsia="Calibri"/>
          <w:b/>
          <w:sz w:val="28"/>
          <w:szCs w:val="28"/>
        </w:rPr>
        <w:t xml:space="preserve"> РЕШЕНИЕ</w:t>
      </w:r>
    </w:p>
    <w:p w:rsidR="00F641F4" w:rsidRPr="008E3F90" w:rsidRDefault="00F641F4" w:rsidP="00F641F4">
      <w:pPr>
        <w:jc w:val="center"/>
        <w:rPr>
          <w:rFonts w:eastAsia="Calibri"/>
          <w:b/>
          <w:sz w:val="24"/>
          <w:szCs w:val="24"/>
        </w:rPr>
      </w:pPr>
    </w:p>
    <w:p w:rsidR="00F641F4" w:rsidRPr="008E3F90" w:rsidRDefault="00F641F4" w:rsidP="00F641F4">
      <w:pPr>
        <w:rPr>
          <w:rFonts w:eastAsia="Calibri"/>
          <w:sz w:val="28"/>
          <w:szCs w:val="28"/>
          <w:u w:val="single"/>
        </w:rPr>
      </w:pPr>
      <w:r w:rsidRPr="008E3F90">
        <w:rPr>
          <w:rFonts w:eastAsia="Calibri"/>
          <w:spacing w:val="-15"/>
          <w:sz w:val="28"/>
          <w:szCs w:val="28"/>
        </w:rPr>
        <w:t>от   «28»  декабря 2020 г.</w:t>
      </w:r>
      <w:r w:rsidRPr="008E3F90">
        <w:rPr>
          <w:rFonts w:eastAsia="Calibri"/>
          <w:sz w:val="28"/>
          <w:szCs w:val="28"/>
        </w:rPr>
        <w:tab/>
        <w:t>№ 37</w:t>
      </w:r>
    </w:p>
    <w:p w:rsidR="00F641F4" w:rsidRPr="008E3F90" w:rsidRDefault="00F641F4" w:rsidP="00F641F4">
      <w:pPr>
        <w:widowControl w:val="0"/>
        <w:autoSpaceDE w:val="0"/>
        <w:autoSpaceDN w:val="0"/>
        <w:jc w:val="center"/>
        <w:rPr>
          <w:rFonts w:ascii="Calibri" w:hAnsi="Calibri" w:cs="Calibri"/>
          <w:b/>
        </w:rPr>
      </w:pPr>
    </w:p>
    <w:p w:rsidR="00F641F4" w:rsidRPr="008E3F90" w:rsidRDefault="00F641F4" w:rsidP="00F641F4">
      <w:pPr>
        <w:widowControl w:val="0"/>
        <w:autoSpaceDE w:val="0"/>
        <w:autoSpaceDN w:val="0"/>
        <w:rPr>
          <w:b/>
          <w:sz w:val="28"/>
          <w:szCs w:val="28"/>
        </w:rPr>
      </w:pPr>
    </w:p>
    <w:p w:rsidR="00F641F4" w:rsidRPr="008E3F90" w:rsidRDefault="00F641F4" w:rsidP="00F641F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8E3F90">
        <w:rPr>
          <w:b/>
          <w:sz w:val="24"/>
          <w:szCs w:val="24"/>
        </w:rPr>
        <w:t>ОБ ИЗБРАНИИ ГЛАВЫ КОМСОМОЛЬСКОГО МУНИЦИПАЛЬНОГО РАЙОНА ИВАНОВСКОЙ ОБЛАСТИ</w:t>
      </w:r>
    </w:p>
    <w:p w:rsidR="00F641F4" w:rsidRPr="008E3F90" w:rsidRDefault="00F641F4" w:rsidP="00F641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641F4" w:rsidRPr="008E3F90" w:rsidRDefault="00F641F4" w:rsidP="00F641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E3F90">
        <w:rPr>
          <w:sz w:val="28"/>
          <w:szCs w:val="28"/>
        </w:rPr>
        <w:t xml:space="preserve">В соответствии с </w:t>
      </w:r>
      <w:hyperlink r:id="rId17" w:history="1">
        <w:r w:rsidRPr="008E3F90">
          <w:rPr>
            <w:sz w:val="28"/>
            <w:szCs w:val="28"/>
          </w:rPr>
          <w:t>пунктом 1 части 2 статьи 36</w:t>
        </w:r>
      </w:hyperlink>
      <w:r w:rsidRPr="008E3F90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8" w:history="1">
        <w:r w:rsidRPr="008E3F90">
          <w:rPr>
            <w:sz w:val="28"/>
            <w:szCs w:val="28"/>
          </w:rPr>
          <w:t>частью 2 статьи 2</w:t>
        </w:r>
      </w:hyperlink>
      <w:r w:rsidRPr="008E3F90">
        <w:rPr>
          <w:sz w:val="28"/>
          <w:szCs w:val="28"/>
        </w:rPr>
        <w:t xml:space="preserve"> и </w:t>
      </w:r>
      <w:hyperlink r:id="rId19" w:history="1">
        <w:r w:rsidRPr="008E3F90">
          <w:rPr>
            <w:sz w:val="28"/>
            <w:szCs w:val="28"/>
          </w:rPr>
          <w:t>частью 2 статьи 3</w:t>
        </w:r>
      </w:hyperlink>
      <w:r w:rsidRPr="008E3F90">
        <w:rPr>
          <w:sz w:val="28"/>
          <w:szCs w:val="28"/>
        </w:rPr>
        <w:t xml:space="preserve"> Закона Ивановской области от 18.11.2014 N 86-ОЗ "О некоторых вопросах формирования, организации и деятельности органов местного самоуправления муниципальных образований Ивановской области", частью 2 статьи 29 Устава Комсомольского муниципального района Ивановской области, на основании протокола N 3 заседания конкурсной комиссии по отбору кандидатур на должность Главы Комсомольского муниципального района Ивановской области от 28 декабря 2020 года, Совет Комсомольского муниципального района</w:t>
      </w:r>
    </w:p>
    <w:p w:rsidR="00F641F4" w:rsidRPr="008E3F90" w:rsidRDefault="00F641F4" w:rsidP="00F641F4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8E3F90">
        <w:rPr>
          <w:b/>
          <w:sz w:val="28"/>
          <w:szCs w:val="28"/>
        </w:rPr>
        <w:t>РЕШИЛ :</w:t>
      </w:r>
    </w:p>
    <w:p w:rsidR="00F641F4" w:rsidRPr="008E3F90" w:rsidRDefault="00F641F4" w:rsidP="00F641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641F4" w:rsidRPr="008E3F90" w:rsidRDefault="00F641F4" w:rsidP="00F641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E3F90">
        <w:rPr>
          <w:sz w:val="28"/>
          <w:szCs w:val="28"/>
        </w:rPr>
        <w:t>1. Избрать Бузулуцкую Ольгу Валентиновну Главой Комсомольского муниципального района Ивановской области на срок четыре года.</w:t>
      </w:r>
    </w:p>
    <w:p w:rsidR="00F641F4" w:rsidRPr="008E3F90" w:rsidRDefault="00F641F4" w:rsidP="00F641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E3F90">
        <w:rPr>
          <w:sz w:val="28"/>
          <w:szCs w:val="28"/>
        </w:rPr>
        <w:t>2. Полномочия вновь избранного Главы Комсомольского муниципального района Ивановской области начинаются со дня его вступления в должность.</w:t>
      </w:r>
    </w:p>
    <w:p w:rsidR="00F641F4" w:rsidRPr="008E3F90" w:rsidRDefault="00F641F4" w:rsidP="00F641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E3F90">
        <w:rPr>
          <w:rFonts w:eastAsia="Calibri"/>
          <w:sz w:val="28"/>
          <w:szCs w:val="28"/>
        </w:rPr>
        <w:t xml:space="preserve">        3. Днем вступления в должность вновь избранного Главы Комсомольского муниципального района Ивановской области является день опубликования настоящего решения.</w:t>
      </w:r>
    </w:p>
    <w:p w:rsidR="00F641F4" w:rsidRPr="008E3F90" w:rsidRDefault="00F641F4" w:rsidP="00F641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E3F90">
        <w:rPr>
          <w:sz w:val="28"/>
          <w:szCs w:val="28"/>
        </w:rPr>
        <w:t xml:space="preserve">4. </w:t>
      </w:r>
      <w:r w:rsidRPr="008E3F90">
        <w:rPr>
          <w:rFonts w:cs="Calibri"/>
          <w:sz w:val="28"/>
          <w:szCs w:val="28"/>
        </w:rPr>
        <w:t xml:space="preserve">Опубликовать настоящее решение в "Вестнике нормативных правовых актов органов местного самоуправления Комсомольского муниципального района" </w:t>
      </w:r>
      <w:r w:rsidRPr="008E3F90">
        <w:rPr>
          <w:sz w:val="28"/>
          <w:szCs w:val="28"/>
        </w:rPr>
        <w:t>и разместить на официальном сайте Администрации Комсомольского муниципального района Ивановской области в сети Интернет.</w:t>
      </w:r>
    </w:p>
    <w:p w:rsidR="00F641F4" w:rsidRPr="008E3F90" w:rsidRDefault="00F641F4" w:rsidP="00F641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641F4" w:rsidRPr="008E3F90" w:rsidRDefault="00F641F4" w:rsidP="00F641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641F4" w:rsidRPr="008E3F90" w:rsidRDefault="00F641F4" w:rsidP="00F641F4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 w:rsidRPr="008E3F90">
        <w:rPr>
          <w:b/>
          <w:sz w:val="26"/>
          <w:szCs w:val="26"/>
        </w:rPr>
        <w:t xml:space="preserve">Председатель Совета </w:t>
      </w:r>
    </w:p>
    <w:p w:rsidR="00F641F4" w:rsidRPr="008E3F90" w:rsidRDefault="00F641F4" w:rsidP="00F641F4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 w:rsidRPr="008E3F90">
        <w:rPr>
          <w:b/>
          <w:sz w:val="26"/>
          <w:szCs w:val="26"/>
        </w:rPr>
        <w:lastRenderedPageBreak/>
        <w:t>Комсомольского</w:t>
      </w:r>
    </w:p>
    <w:p w:rsidR="00F641F4" w:rsidRPr="008E3F90" w:rsidRDefault="00F641F4" w:rsidP="00F641F4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 w:rsidRPr="008E3F90">
        <w:rPr>
          <w:b/>
          <w:sz w:val="26"/>
          <w:szCs w:val="26"/>
        </w:rPr>
        <w:t>муниципального района:                                                                   Е. В. Лабутина</w:t>
      </w:r>
    </w:p>
    <w:p w:rsidR="00F641F4" w:rsidRPr="008E3F90" w:rsidRDefault="00F641F4" w:rsidP="00F641F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641F4" w:rsidRPr="008E3F90" w:rsidRDefault="00F641F4" w:rsidP="00F641F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641F4" w:rsidRPr="008E3F90" w:rsidRDefault="00F641F4" w:rsidP="00F641F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641F4" w:rsidRDefault="00F641F4" w:rsidP="00F641F4"/>
    <w:p w:rsidR="00F641F4" w:rsidRDefault="00F641F4" w:rsidP="00F641F4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81355"/>
            <wp:effectExtent l="1905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F4" w:rsidRDefault="00F641F4" w:rsidP="00F641F4">
      <w:pPr>
        <w:jc w:val="center"/>
      </w:pPr>
    </w:p>
    <w:p w:rsidR="00F641F4" w:rsidRDefault="00F641F4" w:rsidP="00F641F4">
      <w:pPr>
        <w:jc w:val="center"/>
        <w:rPr>
          <w:b/>
        </w:rPr>
      </w:pPr>
      <w:r>
        <w:rPr>
          <w:b/>
        </w:rPr>
        <w:t>Российская Федерация</w:t>
      </w:r>
    </w:p>
    <w:p w:rsidR="00F641F4" w:rsidRDefault="00F641F4" w:rsidP="00F641F4">
      <w:pPr>
        <w:jc w:val="center"/>
        <w:rPr>
          <w:b/>
        </w:rPr>
      </w:pPr>
      <w:r>
        <w:rPr>
          <w:b/>
        </w:rPr>
        <w:t>Ивановская область</w:t>
      </w:r>
    </w:p>
    <w:p w:rsidR="00F641F4" w:rsidRDefault="00F641F4" w:rsidP="00F641F4">
      <w:pPr>
        <w:jc w:val="center"/>
        <w:rPr>
          <w:b/>
        </w:rPr>
      </w:pPr>
      <w:r>
        <w:rPr>
          <w:b/>
        </w:rPr>
        <w:t>СОВЕТ КОМСОМОЛЬСКОГО МУНИЦИПАЛЬНОГО РАЙОНА</w:t>
      </w:r>
    </w:p>
    <w:p w:rsidR="00F641F4" w:rsidRDefault="00F641F4" w:rsidP="00F641F4">
      <w:pPr>
        <w:jc w:val="center"/>
      </w:pPr>
      <w:r>
        <w:t xml:space="preserve">155150, г. Комсомольск, ул. 50 лет ВЛКСМ, д.2 </w:t>
      </w:r>
    </w:p>
    <w:p w:rsidR="00F641F4" w:rsidRDefault="00F641F4" w:rsidP="00F641F4"/>
    <w:p w:rsidR="00F641F4" w:rsidRPr="00D8688A" w:rsidRDefault="00F641F4" w:rsidP="00F641F4">
      <w:pPr>
        <w:jc w:val="center"/>
        <w:rPr>
          <w:b/>
          <w:sz w:val="28"/>
          <w:szCs w:val="28"/>
        </w:rPr>
      </w:pPr>
      <w:r w:rsidRPr="00D8688A">
        <w:rPr>
          <w:b/>
          <w:sz w:val="28"/>
          <w:szCs w:val="28"/>
        </w:rPr>
        <w:t>РЕШЕНИЕ</w:t>
      </w:r>
    </w:p>
    <w:p w:rsidR="00F641F4" w:rsidRPr="00D8688A" w:rsidRDefault="00F641F4" w:rsidP="00F641F4">
      <w:pPr>
        <w:jc w:val="center"/>
        <w:rPr>
          <w:b/>
          <w:sz w:val="28"/>
          <w:szCs w:val="28"/>
        </w:rPr>
      </w:pPr>
    </w:p>
    <w:p w:rsidR="00F641F4" w:rsidRPr="0002763C" w:rsidRDefault="00F641F4" w:rsidP="00F641F4">
      <w:pPr>
        <w:rPr>
          <w:b/>
          <w:sz w:val="28"/>
          <w:szCs w:val="28"/>
        </w:rPr>
      </w:pPr>
      <w:r w:rsidRPr="000276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28. 12.</w:t>
      </w:r>
      <w:r w:rsidRPr="0002763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02763C">
        <w:rPr>
          <w:b/>
          <w:sz w:val="28"/>
          <w:szCs w:val="28"/>
        </w:rPr>
        <w:t xml:space="preserve"> г.                                                                                     №</w:t>
      </w:r>
      <w:r>
        <w:rPr>
          <w:b/>
          <w:sz w:val="28"/>
          <w:szCs w:val="28"/>
        </w:rPr>
        <w:t xml:space="preserve"> 38</w:t>
      </w:r>
    </w:p>
    <w:p w:rsidR="00F641F4" w:rsidRPr="00D8688A" w:rsidRDefault="00F641F4" w:rsidP="00F641F4">
      <w:pPr>
        <w:jc w:val="both"/>
        <w:rPr>
          <w:sz w:val="28"/>
          <w:szCs w:val="28"/>
        </w:rPr>
      </w:pPr>
    </w:p>
    <w:p w:rsidR="00F641F4" w:rsidRDefault="00F641F4" w:rsidP="00F641F4">
      <w:pPr>
        <w:jc w:val="center"/>
        <w:rPr>
          <w:b/>
          <w:sz w:val="28"/>
          <w:szCs w:val="28"/>
        </w:rPr>
      </w:pPr>
    </w:p>
    <w:p w:rsidR="00F641F4" w:rsidRPr="00F30032" w:rsidRDefault="00F641F4" w:rsidP="00F641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реестра муниципальных заказчиков на 2021 год</w:t>
      </w:r>
    </w:p>
    <w:p w:rsidR="00F641F4" w:rsidRDefault="00F641F4" w:rsidP="00F641F4">
      <w:pPr>
        <w:autoSpaceDE w:val="0"/>
        <w:autoSpaceDN w:val="0"/>
        <w:adjustRightInd w:val="0"/>
        <w:ind w:firstLine="540"/>
        <w:jc w:val="both"/>
      </w:pPr>
    </w:p>
    <w:p w:rsidR="00F641F4" w:rsidRDefault="00F641F4" w:rsidP="00F641F4">
      <w:pPr>
        <w:autoSpaceDE w:val="0"/>
        <w:autoSpaceDN w:val="0"/>
        <w:adjustRightInd w:val="0"/>
        <w:ind w:firstLine="540"/>
        <w:jc w:val="both"/>
      </w:pPr>
    </w:p>
    <w:p w:rsidR="00F641F4" w:rsidRDefault="00F641F4" w:rsidP="00F641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BC24FA">
        <w:rPr>
          <w:sz w:val="28"/>
          <w:szCs w:val="28"/>
        </w:rPr>
        <w:t xml:space="preserve">Федеральным законом от 05.04.2013 №44-ФЗ </w:t>
      </w:r>
      <w:r>
        <w:rPr>
          <w:sz w:val="28"/>
          <w:szCs w:val="28"/>
        </w:rPr>
        <w:t xml:space="preserve">                       </w:t>
      </w:r>
      <w:r w:rsidRPr="00BC24FA">
        <w:rPr>
          <w:sz w:val="28"/>
          <w:szCs w:val="28"/>
        </w:rPr>
        <w:t>«О контрактной системе в сфере закупок товаров, работ, услуг для государственных и муниципальных нужд»</w:t>
      </w:r>
      <w:r>
        <w:rPr>
          <w:sz w:val="28"/>
          <w:szCs w:val="28"/>
        </w:rPr>
        <w:t xml:space="preserve"> </w:t>
      </w:r>
      <w:r w:rsidRPr="00D94F48">
        <w:rPr>
          <w:rFonts w:eastAsia="Calibri"/>
          <w:sz w:val="28"/>
          <w:szCs w:val="28"/>
          <w:lang w:eastAsia="en-US"/>
        </w:rPr>
        <w:t>в целях надлежащего осуществления закупок товаров (работ, услуг) для муниципальных нужд</w:t>
      </w:r>
      <w:r w:rsidRPr="00323EB6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Комсомольского муниципального района </w:t>
      </w:r>
    </w:p>
    <w:p w:rsidR="00F641F4" w:rsidRDefault="00F641F4" w:rsidP="00F641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41F4" w:rsidRDefault="00F641F4" w:rsidP="00F641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F73DD">
        <w:rPr>
          <w:b/>
          <w:sz w:val="28"/>
          <w:szCs w:val="28"/>
        </w:rPr>
        <w:t>РЕШИЛ:</w:t>
      </w:r>
    </w:p>
    <w:p w:rsidR="00F641F4" w:rsidRDefault="00F641F4" w:rsidP="00F641F4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C1EB4">
        <w:rPr>
          <w:sz w:val="28"/>
          <w:szCs w:val="28"/>
        </w:rPr>
        <w:t>Утвердить реестр муниципальных заказчиков на 202</w:t>
      </w:r>
      <w:r>
        <w:rPr>
          <w:sz w:val="28"/>
          <w:szCs w:val="28"/>
        </w:rPr>
        <w:t>1</w:t>
      </w:r>
      <w:r w:rsidRPr="002C1EB4">
        <w:rPr>
          <w:sz w:val="28"/>
          <w:szCs w:val="28"/>
        </w:rPr>
        <w:t xml:space="preserve"> год в соответствии с приложением 1</w:t>
      </w:r>
      <w:r>
        <w:rPr>
          <w:sz w:val="28"/>
          <w:szCs w:val="28"/>
        </w:rPr>
        <w:t>.</w:t>
      </w:r>
    </w:p>
    <w:p w:rsidR="00F641F4" w:rsidRDefault="00F641F4" w:rsidP="00F641F4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отдел по муниципальным закупкам Администрации Комсомольского муниципального района уполномоченным органом на определение поставщиков (подрядчиков, исполнителей) для муниципальных заказчиков, определенных </w:t>
      </w:r>
      <w:r w:rsidRPr="002C1EB4">
        <w:rPr>
          <w:sz w:val="28"/>
          <w:szCs w:val="28"/>
        </w:rPr>
        <w:t>приложением 1</w:t>
      </w:r>
      <w:r>
        <w:rPr>
          <w:sz w:val="28"/>
          <w:szCs w:val="28"/>
        </w:rPr>
        <w:t xml:space="preserve"> к настоящему решению.</w:t>
      </w:r>
    </w:p>
    <w:p w:rsidR="00F641F4" w:rsidRPr="002C1EB4" w:rsidRDefault="00F641F4" w:rsidP="00F641F4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01.01.2021г.</w:t>
      </w:r>
    </w:p>
    <w:p w:rsidR="00F641F4" w:rsidRDefault="00F641F4" w:rsidP="00F641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Pr="0043162C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подлежит </w:t>
      </w:r>
      <w:r w:rsidRPr="0043162C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опубликованию в Вестнике нормативных правовых актов органов местного самоуправления Комсомольского муниципального района.</w:t>
      </w:r>
    </w:p>
    <w:p w:rsidR="00F641F4" w:rsidRPr="00E85FBF" w:rsidRDefault="00F641F4" w:rsidP="00F641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Pr="0043162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</w:t>
      </w:r>
      <w:r w:rsidRPr="00E85FBF">
        <w:rPr>
          <w:sz w:val="28"/>
          <w:szCs w:val="28"/>
        </w:rPr>
        <w:t xml:space="preserve">Контроль за исполнением настоящего решения возложить на заместителя главы Администрации Комсомольского муниципального района, начальника Финансового Управления Администрации Комсомольского муниципального района Ивановской области </w:t>
      </w:r>
      <w:r>
        <w:rPr>
          <w:sz w:val="28"/>
          <w:szCs w:val="28"/>
        </w:rPr>
        <w:t xml:space="preserve">                                         </w:t>
      </w:r>
      <w:r w:rsidRPr="00E85FBF">
        <w:rPr>
          <w:sz w:val="28"/>
          <w:szCs w:val="28"/>
        </w:rPr>
        <w:t>Синельникову Елену Сергеевну.</w:t>
      </w:r>
    </w:p>
    <w:p w:rsidR="00F641F4" w:rsidRPr="00E85FBF" w:rsidRDefault="00F641F4" w:rsidP="00F641F4">
      <w:pPr>
        <w:jc w:val="both"/>
        <w:rPr>
          <w:sz w:val="28"/>
          <w:szCs w:val="28"/>
        </w:rPr>
      </w:pPr>
      <w:r w:rsidRPr="00E85FBF">
        <w:rPr>
          <w:sz w:val="28"/>
          <w:szCs w:val="28"/>
        </w:rPr>
        <w:t xml:space="preserve">        </w:t>
      </w:r>
    </w:p>
    <w:p w:rsidR="00F641F4" w:rsidRDefault="00F641F4" w:rsidP="00F641F4">
      <w:pPr>
        <w:tabs>
          <w:tab w:val="center" w:pos="4677"/>
        </w:tabs>
        <w:rPr>
          <w:sz w:val="28"/>
          <w:szCs w:val="28"/>
        </w:rPr>
      </w:pPr>
    </w:p>
    <w:p w:rsidR="00F641F4" w:rsidRDefault="00F641F4" w:rsidP="00F641F4">
      <w:pPr>
        <w:snapToGrid w:val="0"/>
        <w:rPr>
          <w:b/>
          <w:sz w:val="28"/>
          <w:szCs w:val="28"/>
        </w:rPr>
      </w:pPr>
    </w:p>
    <w:p w:rsidR="00F641F4" w:rsidRPr="00D8688A" w:rsidRDefault="00F641F4" w:rsidP="00F641F4">
      <w:pPr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Председатель Совета</w:t>
      </w:r>
      <w:r w:rsidRPr="00D8688A">
        <w:rPr>
          <w:b/>
          <w:sz w:val="28"/>
          <w:szCs w:val="28"/>
        </w:rPr>
        <w:t xml:space="preserve"> Комсомольского </w:t>
      </w:r>
    </w:p>
    <w:p w:rsidR="00F641F4" w:rsidRDefault="00F641F4" w:rsidP="00F641F4">
      <w:pPr>
        <w:rPr>
          <w:b/>
          <w:sz w:val="28"/>
          <w:szCs w:val="28"/>
        </w:rPr>
      </w:pPr>
      <w:r w:rsidRPr="00D8688A"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 xml:space="preserve">                                                          Е.В. Лабутина</w:t>
      </w:r>
    </w:p>
    <w:p w:rsidR="00F641F4" w:rsidRPr="00E72A45" w:rsidRDefault="00F641F4" w:rsidP="00F641F4">
      <w:pPr>
        <w:rPr>
          <w:b/>
          <w:sz w:val="28"/>
          <w:szCs w:val="28"/>
        </w:rPr>
      </w:pPr>
    </w:p>
    <w:p w:rsidR="00F641F4" w:rsidRDefault="00F641F4" w:rsidP="00F641F4">
      <w:pPr>
        <w:rPr>
          <w:b/>
          <w:sz w:val="28"/>
        </w:rPr>
      </w:pPr>
      <w:r w:rsidRPr="0096200C">
        <w:rPr>
          <w:b/>
          <w:sz w:val="28"/>
        </w:rPr>
        <w:t xml:space="preserve">Глава Комсомольского </w:t>
      </w:r>
    </w:p>
    <w:p w:rsidR="00F641F4" w:rsidRPr="0096200C" w:rsidRDefault="00F641F4" w:rsidP="00F641F4">
      <w:pPr>
        <w:rPr>
          <w:b/>
          <w:sz w:val="28"/>
        </w:rPr>
      </w:pPr>
      <w:r w:rsidRPr="0096200C">
        <w:rPr>
          <w:b/>
          <w:sz w:val="28"/>
        </w:rPr>
        <w:t>муниципального района</w:t>
      </w:r>
      <w:r>
        <w:rPr>
          <w:b/>
          <w:sz w:val="28"/>
        </w:rPr>
        <w:t xml:space="preserve">                                                        О.В. Бузулуцкая</w:t>
      </w:r>
    </w:p>
    <w:p w:rsidR="00F641F4" w:rsidRDefault="00F641F4" w:rsidP="00F641F4">
      <w:pPr>
        <w:rPr>
          <w:b/>
        </w:rPr>
      </w:pPr>
    </w:p>
    <w:p w:rsidR="00F641F4" w:rsidRDefault="00F641F4" w:rsidP="00F641F4">
      <w:pPr>
        <w:rPr>
          <w:b/>
        </w:rPr>
      </w:pPr>
    </w:p>
    <w:p w:rsidR="00F641F4" w:rsidRDefault="00F641F4" w:rsidP="00F641F4">
      <w:pPr>
        <w:rPr>
          <w:b/>
        </w:rPr>
      </w:pPr>
    </w:p>
    <w:p w:rsidR="00F641F4" w:rsidRDefault="00F641F4" w:rsidP="00F641F4">
      <w:pPr>
        <w:rPr>
          <w:b/>
        </w:rPr>
      </w:pPr>
    </w:p>
    <w:p w:rsidR="00F641F4" w:rsidRDefault="00F641F4" w:rsidP="00F641F4">
      <w:pPr>
        <w:jc w:val="center"/>
        <w:rPr>
          <w:b/>
        </w:rPr>
      </w:pPr>
    </w:p>
    <w:p w:rsidR="00F641F4" w:rsidRPr="00452A06" w:rsidRDefault="00F641F4" w:rsidP="00F641F4">
      <w:pPr>
        <w:jc w:val="right"/>
        <w:rPr>
          <w:b/>
          <w:sz w:val="28"/>
          <w:szCs w:val="28"/>
        </w:rPr>
      </w:pPr>
      <w:r w:rsidRPr="00452A06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1</w:t>
      </w:r>
      <w:r w:rsidRPr="00452A06">
        <w:rPr>
          <w:b/>
          <w:sz w:val="28"/>
          <w:szCs w:val="28"/>
        </w:rPr>
        <w:t xml:space="preserve"> </w:t>
      </w:r>
    </w:p>
    <w:p w:rsidR="00F641F4" w:rsidRPr="00452A06" w:rsidRDefault="00F641F4" w:rsidP="00F641F4">
      <w:pPr>
        <w:jc w:val="right"/>
        <w:rPr>
          <w:b/>
          <w:sz w:val="28"/>
          <w:szCs w:val="28"/>
        </w:rPr>
      </w:pPr>
      <w:r w:rsidRPr="00452A06">
        <w:rPr>
          <w:b/>
          <w:sz w:val="28"/>
          <w:szCs w:val="28"/>
        </w:rPr>
        <w:t>к решению Совета Комсомольского муниципального района</w:t>
      </w:r>
    </w:p>
    <w:p w:rsidR="00F641F4" w:rsidRDefault="00F641F4" w:rsidP="00F641F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 38 от  28.12.2020</w:t>
      </w:r>
    </w:p>
    <w:p w:rsidR="00F641F4" w:rsidRPr="00F30032" w:rsidRDefault="00F641F4" w:rsidP="00F641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 муниципальных заказчиков на 2021 год</w:t>
      </w:r>
    </w:p>
    <w:p w:rsidR="00F641F4" w:rsidRDefault="00F641F4" w:rsidP="00F641F4">
      <w:pPr>
        <w:autoSpaceDE w:val="0"/>
        <w:autoSpaceDN w:val="0"/>
        <w:adjustRightInd w:val="0"/>
        <w:ind w:firstLine="540"/>
        <w:jc w:val="both"/>
      </w:pPr>
    </w:p>
    <w:p w:rsidR="00F641F4" w:rsidRPr="00675023" w:rsidRDefault="00F641F4" w:rsidP="00F641F4">
      <w:pPr>
        <w:jc w:val="center"/>
        <w:rPr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931"/>
      </w:tblGrid>
      <w:tr w:rsidR="00F641F4" w:rsidRPr="00452A06" w:rsidTr="009B0691">
        <w:tc>
          <w:tcPr>
            <w:tcW w:w="851" w:type="dxa"/>
          </w:tcPr>
          <w:p w:rsidR="00F641F4" w:rsidRPr="00FB60A0" w:rsidRDefault="00F641F4" w:rsidP="009B0691">
            <w:pPr>
              <w:jc w:val="center"/>
              <w:rPr>
                <w:b/>
                <w:sz w:val="28"/>
                <w:szCs w:val="28"/>
              </w:rPr>
            </w:pPr>
            <w:r w:rsidRPr="00FB60A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931" w:type="dxa"/>
          </w:tcPr>
          <w:p w:rsidR="00F641F4" w:rsidRPr="00FB60A0" w:rsidRDefault="00F641F4" w:rsidP="009B0691">
            <w:pPr>
              <w:jc w:val="center"/>
              <w:rPr>
                <w:b/>
                <w:sz w:val="28"/>
                <w:szCs w:val="28"/>
              </w:rPr>
            </w:pPr>
            <w:r w:rsidRPr="00FB60A0">
              <w:rPr>
                <w:b/>
                <w:sz w:val="28"/>
                <w:szCs w:val="28"/>
              </w:rPr>
              <w:t>Наименование муниципального заказчика</w:t>
            </w:r>
          </w:p>
        </w:tc>
      </w:tr>
      <w:tr w:rsidR="00F641F4" w:rsidRPr="00452A06" w:rsidTr="009B0691">
        <w:tc>
          <w:tcPr>
            <w:tcW w:w="851" w:type="dxa"/>
          </w:tcPr>
          <w:p w:rsidR="00F641F4" w:rsidRPr="00452A06" w:rsidRDefault="00F641F4" w:rsidP="009B0691">
            <w:pPr>
              <w:jc w:val="center"/>
              <w:rPr>
                <w:sz w:val="28"/>
                <w:szCs w:val="28"/>
              </w:rPr>
            </w:pPr>
            <w:r w:rsidRPr="00452A06">
              <w:rPr>
                <w:sz w:val="28"/>
                <w:szCs w:val="28"/>
              </w:rPr>
              <w:t>1.</w:t>
            </w:r>
          </w:p>
        </w:tc>
        <w:tc>
          <w:tcPr>
            <w:tcW w:w="8931" w:type="dxa"/>
          </w:tcPr>
          <w:p w:rsidR="00F641F4" w:rsidRPr="00452A06" w:rsidRDefault="00F641F4" w:rsidP="009B0691">
            <w:pPr>
              <w:jc w:val="both"/>
              <w:rPr>
                <w:sz w:val="28"/>
                <w:szCs w:val="28"/>
              </w:rPr>
            </w:pPr>
            <w:r w:rsidRPr="00452A06">
              <w:rPr>
                <w:sz w:val="28"/>
                <w:szCs w:val="28"/>
              </w:rPr>
              <w:t>Администрация Комсомольского муниципального района Ивановской области</w:t>
            </w:r>
          </w:p>
        </w:tc>
      </w:tr>
      <w:tr w:rsidR="00F641F4" w:rsidRPr="00452A06" w:rsidTr="009B0691">
        <w:tc>
          <w:tcPr>
            <w:tcW w:w="851" w:type="dxa"/>
          </w:tcPr>
          <w:p w:rsidR="00F641F4" w:rsidRPr="00452A06" w:rsidRDefault="00F641F4" w:rsidP="009B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931" w:type="dxa"/>
          </w:tcPr>
          <w:p w:rsidR="00F641F4" w:rsidRPr="00452A06" w:rsidRDefault="00F641F4" w:rsidP="009B0691">
            <w:pPr>
              <w:jc w:val="both"/>
              <w:rPr>
                <w:sz w:val="28"/>
                <w:szCs w:val="28"/>
              </w:rPr>
            </w:pPr>
            <w:r w:rsidRPr="00705987">
              <w:rPr>
                <w:sz w:val="28"/>
                <w:szCs w:val="28"/>
              </w:rPr>
              <w:t>Муниципальное казенное учреждение  «Управление по материально-техническому и хозяйственному обеспечению деятельности органов местного самоуправления Комсомольского муниципального района Ивановской области»</w:t>
            </w:r>
          </w:p>
        </w:tc>
      </w:tr>
      <w:tr w:rsidR="00F641F4" w:rsidRPr="00452A06" w:rsidTr="009B0691">
        <w:tc>
          <w:tcPr>
            <w:tcW w:w="851" w:type="dxa"/>
          </w:tcPr>
          <w:p w:rsidR="00F641F4" w:rsidRPr="00452A06" w:rsidRDefault="00F641F4" w:rsidP="009B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931" w:type="dxa"/>
          </w:tcPr>
          <w:p w:rsidR="00F641F4" w:rsidRPr="00452A06" w:rsidRDefault="00F641F4" w:rsidP="009B0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Комсомольского муниципального района</w:t>
            </w:r>
          </w:p>
        </w:tc>
      </w:tr>
      <w:tr w:rsidR="00F641F4" w:rsidRPr="00452A06" w:rsidTr="009B0691">
        <w:tc>
          <w:tcPr>
            <w:tcW w:w="851" w:type="dxa"/>
          </w:tcPr>
          <w:p w:rsidR="00F641F4" w:rsidRPr="00452A06" w:rsidRDefault="00F641F4" w:rsidP="009B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931" w:type="dxa"/>
          </w:tcPr>
          <w:p w:rsidR="00F641F4" w:rsidRDefault="00F641F4" w:rsidP="009B0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земельно-имущественных отношений Администрации Комсомольского муниципального района Ивановской области</w:t>
            </w:r>
          </w:p>
        </w:tc>
      </w:tr>
      <w:tr w:rsidR="00F641F4" w:rsidRPr="00452A06" w:rsidTr="009B0691">
        <w:tc>
          <w:tcPr>
            <w:tcW w:w="851" w:type="dxa"/>
          </w:tcPr>
          <w:p w:rsidR="00F641F4" w:rsidRDefault="00F641F4" w:rsidP="009B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931" w:type="dxa"/>
          </w:tcPr>
          <w:p w:rsidR="00F641F4" w:rsidRPr="000933E3" w:rsidRDefault="00F641F4" w:rsidP="009B0691">
            <w:pPr>
              <w:pStyle w:val="2"/>
              <w:rPr>
                <w:rFonts w:ascii="Times New Roman" w:hAnsi="Times New Roman"/>
                <w:b w:val="0"/>
                <w:i/>
                <w:szCs w:val="24"/>
              </w:rPr>
            </w:pPr>
            <w:r w:rsidRPr="000933E3">
              <w:rPr>
                <w:rFonts w:ascii="Times New Roman" w:hAnsi="Times New Roman"/>
                <w:b w:val="0"/>
                <w:i/>
                <w:szCs w:val="24"/>
              </w:rPr>
              <w:t>Управление по вопросу развития инфраструктуры Администрации Комсомольского муниципального района Ивановской области</w:t>
            </w:r>
          </w:p>
          <w:p w:rsidR="00F641F4" w:rsidRDefault="00F641F4" w:rsidP="009B0691">
            <w:pPr>
              <w:jc w:val="both"/>
              <w:rPr>
                <w:sz w:val="28"/>
                <w:szCs w:val="28"/>
              </w:rPr>
            </w:pPr>
          </w:p>
        </w:tc>
      </w:tr>
      <w:tr w:rsidR="00F641F4" w:rsidRPr="00452A06" w:rsidTr="009B0691">
        <w:tc>
          <w:tcPr>
            <w:tcW w:w="851" w:type="dxa"/>
          </w:tcPr>
          <w:p w:rsidR="00F641F4" w:rsidRPr="00452A06" w:rsidRDefault="00F641F4" w:rsidP="009B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931" w:type="dxa"/>
          </w:tcPr>
          <w:p w:rsidR="00F641F4" w:rsidRPr="00EE3006" w:rsidRDefault="00F641F4" w:rsidP="009B0691">
            <w:pPr>
              <w:jc w:val="both"/>
              <w:rPr>
                <w:sz w:val="28"/>
                <w:szCs w:val="28"/>
              </w:rPr>
            </w:pPr>
            <w:r w:rsidRPr="00A56809">
              <w:rPr>
                <w:sz w:val="28"/>
                <w:szCs w:val="28"/>
              </w:rPr>
              <w:t>Муниципальное казенное учреждение «Центр  обслуживания учреждений культуры Администрации Комсомольского муниципального района Ивановской области»</w:t>
            </w:r>
          </w:p>
        </w:tc>
      </w:tr>
      <w:tr w:rsidR="00F641F4" w:rsidRPr="00452A06" w:rsidTr="009B0691">
        <w:tc>
          <w:tcPr>
            <w:tcW w:w="851" w:type="dxa"/>
          </w:tcPr>
          <w:p w:rsidR="00F641F4" w:rsidRPr="00452A06" w:rsidRDefault="00F641F4" w:rsidP="009B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931" w:type="dxa"/>
          </w:tcPr>
          <w:p w:rsidR="00F641F4" w:rsidRPr="00EE3006" w:rsidRDefault="00F641F4" w:rsidP="009B0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E3006">
              <w:rPr>
                <w:sz w:val="28"/>
                <w:szCs w:val="28"/>
              </w:rPr>
              <w:t xml:space="preserve">униципальное </w:t>
            </w:r>
            <w:r>
              <w:rPr>
                <w:sz w:val="28"/>
                <w:szCs w:val="28"/>
              </w:rPr>
              <w:t xml:space="preserve">казённое </w:t>
            </w:r>
            <w:r w:rsidRPr="00EE3006">
              <w:rPr>
                <w:sz w:val="28"/>
                <w:szCs w:val="28"/>
              </w:rPr>
              <w:t>учреждение дополнительного образования «Комсомольская д</w:t>
            </w:r>
            <w:r>
              <w:rPr>
                <w:sz w:val="28"/>
                <w:szCs w:val="28"/>
              </w:rPr>
              <w:t>е</w:t>
            </w:r>
            <w:r w:rsidRPr="00EE3006">
              <w:rPr>
                <w:sz w:val="28"/>
                <w:szCs w:val="28"/>
              </w:rPr>
              <w:t>тская школа искусств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  <w:tr w:rsidR="00F641F4" w:rsidRPr="00452A06" w:rsidTr="009B0691">
        <w:tc>
          <w:tcPr>
            <w:tcW w:w="851" w:type="dxa"/>
          </w:tcPr>
          <w:p w:rsidR="00F641F4" w:rsidRPr="00452A06" w:rsidRDefault="00F641F4" w:rsidP="009B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931" w:type="dxa"/>
          </w:tcPr>
          <w:p w:rsidR="00F641F4" w:rsidRPr="00EE3006" w:rsidRDefault="00F641F4" w:rsidP="009B0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E3006">
              <w:rPr>
                <w:sz w:val="28"/>
                <w:szCs w:val="28"/>
              </w:rPr>
              <w:t xml:space="preserve">униципальное </w:t>
            </w:r>
            <w:r>
              <w:rPr>
                <w:sz w:val="28"/>
                <w:szCs w:val="28"/>
              </w:rPr>
              <w:t xml:space="preserve">казённое </w:t>
            </w:r>
            <w:r w:rsidRPr="00EE3006">
              <w:rPr>
                <w:sz w:val="28"/>
                <w:szCs w:val="28"/>
              </w:rPr>
              <w:t xml:space="preserve">учреждение дополнительного образования </w:t>
            </w:r>
            <w:r>
              <w:rPr>
                <w:sz w:val="28"/>
                <w:szCs w:val="28"/>
              </w:rPr>
              <w:t>«</w:t>
            </w:r>
            <w:r w:rsidRPr="00EE3006">
              <w:rPr>
                <w:sz w:val="28"/>
                <w:szCs w:val="28"/>
              </w:rPr>
              <w:t>Детская школа искусств с. Писцово</w:t>
            </w:r>
            <w:r>
              <w:rPr>
                <w:sz w:val="28"/>
                <w:szCs w:val="28"/>
              </w:rPr>
              <w:t>»</w:t>
            </w:r>
          </w:p>
        </w:tc>
      </w:tr>
      <w:tr w:rsidR="00F641F4" w:rsidRPr="00A56809" w:rsidTr="009B0691">
        <w:tc>
          <w:tcPr>
            <w:tcW w:w="851" w:type="dxa"/>
          </w:tcPr>
          <w:p w:rsidR="00F641F4" w:rsidRPr="00A56809" w:rsidRDefault="00F641F4" w:rsidP="009B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931" w:type="dxa"/>
          </w:tcPr>
          <w:p w:rsidR="00F641F4" w:rsidRPr="00A56809" w:rsidRDefault="00F641F4" w:rsidP="009B0691">
            <w:pPr>
              <w:jc w:val="both"/>
              <w:rPr>
                <w:sz w:val="28"/>
                <w:szCs w:val="28"/>
              </w:rPr>
            </w:pPr>
            <w:r w:rsidRPr="00A56809">
              <w:rPr>
                <w:sz w:val="28"/>
                <w:szCs w:val="28"/>
              </w:rPr>
              <w:t>Отдел по делам культуры, молодежи и спорта Администрации Комсомольского муниципального района Ивановской области</w:t>
            </w:r>
          </w:p>
        </w:tc>
      </w:tr>
      <w:tr w:rsidR="00F641F4" w:rsidRPr="00452A06" w:rsidTr="009B0691">
        <w:tc>
          <w:tcPr>
            <w:tcW w:w="851" w:type="dxa"/>
          </w:tcPr>
          <w:p w:rsidR="00F641F4" w:rsidRDefault="00F641F4" w:rsidP="009B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931" w:type="dxa"/>
          </w:tcPr>
          <w:p w:rsidR="00F641F4" w:rsidRPr="00EE3006" w:rsidRDefault="00F641F4" w:rsidP="009B0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«Городская библиотека»</w:t>
            </w:r>
          </w:p>
        </w:tc>
      </w:tr>
      <w:tr w:rsidR="00F641F4" w:rsidRPr="00452A06" w:rsidTr="009B0691">
        <w:tc>
          <w:tcPr>
            <w:tcW w:w="851" w:type="dxa"/>
          </w:tcPr>
          <w:p w:rsidR="00F641F4" w:rsidRDefault="00F641F4" w:rsidP="009B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931" w:type="dxa"/>
          </w:tcPr>
          <w:p w:rsidR="00F641F4" w:rsidRDefault="00F641F4" w:rsidP="009B0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«Городской Дом культуры»</w:t>
            </w:r>
          </w:p>
        </w:tc>
      </w:tr>
      <w:tr w:rsidR="00F641F4" w:rsidRPr="00452A06" w:rsidTr="009B0691">
        <w:tc>
          <w:tcPr>
            <w:tcW w:w="851" w:type="dxa"/>
          </w:tcPr>
          <w:p w:rsidR="00F641F4" w:rsidRDefault="00F641F4" w:rsidP="009B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931" w:type="dxa"/>
          </w:tcPr>
          <w:p w:rsidR="00F641F4" w:rsidRPr="00107E47" w:rsidRDefault="00F641F4" w:rsidP="009B0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07E47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е</w:t>
            </w:r>
            <w:r w:rsidRPr="00107E47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е</w:t>
            </w:r>
            <w:r w:rsidRPr="00107E47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е</w:t>
            </w:r>
            <w:r w:rsidRPr="00107E47">
              <w:rPr>
                <w:sz w:val="28"/>
                <w:szCs w:val="28"/>
              </w:rPr>
              <w:t xml:space="preserve"> «Многофункциональный центр предоставления государственных и муниципальных услуг Комсомольского муниципального района»</w:t>
            </w:r>
          </w:p>
        </w:tc>
      </w:tr>
      <w:tr w:rsidR="00F641F4" w:rsidRPr="00452A06" w:rsidTr="009B0691">
        <w:tc>
          <w:tcPr>
            <w:tcW w:w="851" w:type="dxa"/>
          </w:tcPr>
          <w:p w:rsidR="00F641F4" w:rsidRDefault="00F641F4" w:rsidP="009B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8931" w:type="dxa"/>
          </w:tcPr>
          <w:p w:rsidR="00F641F4" w:rsidRDefault="00F641F4" w:rsidP="009B0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«Рынок»</w:t>
            </w:r>
          </w:p>
        </w:tc>
      </w:tr>
      <w:tr w:rsidR="00F641F4" w:rsidRPr="00452A06" w:rsidTr="009B0691">
        <w:tc>
          <w:tcPr>
            <w:tcW w:w="851" w:type="dxa"/>
          </w:tcPr>
          <w:p w:rsidR="00F641F4" w:rsidRDefault="00F641F4" w:rsidP="009B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931" w:type="dxa"/>
          </w:tcPr>
          <w:p w:rsidR="00F641F4" w:rsidRDefault="00F641F4" w:rsidP="009B0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«Комсомольский банно-прачечный комбинат»</w:t>
            </w:r>
          </w:p>
        </w:tc>
      </w:tr>
    </w:tbl>
    <w:p w:rsidR="00F641F4" w:rsidRDefault="00F641F4" w:rsidP="00F641F4">
      <w:pPr>
        <w:rPr>
          <w:b/>
        </w:rPr>
      </w:pPr>
    </w:p>
    <w:p w:rsidR="00F641F4" w:rsidRDefault="00F641F4" w:rsidP="00F641F4">
      <w:pPr>
        <w:rPr>
          <w:b/>
        </w:rPr>
      </w:pPr>
    </w:p>
    <w:p w:rsidR="00F641F4" w:rsidRDefault="00F641F4" w:rsidP="00F641F4">
      <w:pPr>
        <w:rPr>
          <w:b/>
        </w:rPr>
      </w:pPr>
    </w:p>
    <w:p w:rsidR="00F641F4" w:rsidRDefault="00F641F4" w:rsidP="00F641F4">
      <w:pPr>
        <w:rPr>
          <w:b/>
        </w:rPr>
      </w:pPr>
    </w:p>
    <w:p w:rsidR="009B0691" w:rsidRPr="00886957" w:rsidRDefault="009B0691" w:rsidP="009B0691">
      <w:pPr>
        <w:pStyle w:val="ae"/>
        <w:rPr>
          <w:b w:val="0"/>
          <w:bCs/>
        </w:rPr>
      </w:pPr>
      <w:r w:rsidRPr="00886957">
        <w:rPr>
          <w:noProof/>
          <w:lang w:eastAsia="ru-RU"/>
        </w:rPr>
        <w:drawing>
          <wp:inline distT="0" distB="0" distL="0" distR="0">
            <wp:extent cx="542925" cy="6762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691" w:rsidRPr="00886957" w:rsidRDefault="009B0691" w:rsidP="009B0691">
      <w:pPr>
        <w:pStyle w:val="ae"/>
        <w:rPr>
          <w:bCs/>
        </w:rPr>
      </w:pPr>
      <w:r w:rsidRPr="00886957">
        <w:rPr>
          <w:bCs/>
        </w:rPr>
        <w:t>ИВАНОВСКАЯ ОБЛАСТЬ</w:t>
      </w:r>
    </w:p>
    <w:p w:rsidR="009B0691" w:rsidRPr="00886957" w:rsidRDefault="009B0691" w:rsidP="009B0691">
      <w:pPr>
        <w:pStyle w:val="ae"/>
        <w:rPr>
          <w:bCs/>
        </w:rPr>
      </w:pPr>
      <w:r w:rsidRPr="00886957">
        <w:rPr>
          <w:bCs/>
        </w:rPr>
        <w:t xml:space="preserve">СОВЕТ КОМСОМОЛЬСКОГО МУНИЦИПАЛЬНОГО РАЙОНА </w:t>
      </w:r>
    </w:p>
    <w:tbl>
      <w:tblPr>
        <w:tblW w:w="9900" w:type="dxa"/>
        <w:tblInd w:w="135" w:type="dxa"/>
        <w:tblLayout w:type="fixed"/>
        <w:tblLook w:val="04A0"/>
      </w:tblPr>
      <w:tblGrid>
        <w:gridCol w:w="9900"/>
      </w:tblGrid>
      <w:tr w:rsidR="009B0691" w:rsidRPr="00886957" w:rsidTr="009B0691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9B0691" w:rsidRPr="00886957" w:rsidRDefault="009B0691" w:rsidP="009B0691">
            <w:pPr>
              <w:pStyle w:val="ae"/>
              <w:snapToGrid w:val="0"/>
              <w:jc w:val="left"/>
              <w:rPr>
                <w:bCs/>
                <w:sz w:val="20"/>
                <w:szCs w:val="15"/>
              </w:rPr>
            </w:pPr>
            <w:r w:rsidRPr="00886957">
              <w:rPr>
                <w:bCs/>
                <w:i/>
                <w:sz w:val="20"/>
                <w:szCs w:val="15"/>
              </w:rPr>
              <w:t>155150 Ивановская область, г. Комсомольск, ул. 50 лет ВЛКСМ, д. 2</w:t>
            </w:r>
          </w:p>
          <w:p w:rsidR="009B0691" w:rsidRDefault="009B0691" w:rsidP="009B0691">
            <w:pPr>
              <w:rPr>
                <w:sz w:val="28"/>
                <w:szCs w:val="18"/>
                <w:lang w:eastAsia="ar-SA"/>
              </w:rPr>
            </w:pPr>
          </w:p>
          <w:p w:rsidR="009B0691" w:rsidRPr="00886957" w:rsidRDefault="009B0691" w:rsidP="009B0691">
            <w:pPr>
              <w:rPr>
                <w:sz w:val="28"/>
                <w:szCs w:val="18"/>
                <w:lang w:eastAsia="ar-SA"/>
              </w:rPr>
            </w:pPr>
          </w:p>
        </w:tc>
      </w:tr>
    </w:tbl>
    <w:p w:rsidR="009B0691" w:rsidRDefault="009B0691" w:rsidP="009B0691">
      <w:pPr>
        <w:pStyle w:val="ae"/>
      </w:pPr>
      <w:r w:rsidRPr="00886957">
        <w:rPr>
          <w:sz w:val="24"/>
          <w:szCs w:val="18"/>
        </w:rPr>
        <w:t xml:space="preserve">  </w:t>
      </w:r>
      <w:r w:rsidRPr="00886957">
        <w:t>РЕШЕНИЕ</w:t>
      </w:r>
    </w:p>
    <w:p w:rsidR="009B0691" w:rsidRPr="003330DE" w:rsidRDefault="009B0691" w:rsidP="009B0691">
      <w:pPr>
        <w:rPr>
          <w:lang w:eastAsia="ar-SA"/>
        </w:rPr>
      </w:pPr>
    </w:p>
    <w:p w:rsidR="009B0691" w:rsidRPr="004D5254" w:rsidRDefault="009B0691" w:rsidP="009B0691">
      <w:pPr>
        <w:pStyle w:val="ae"/>
      </w:pPr>
      <w:r w:rsidRPr="00886957">
        <w:t>от</w:t>
      </w:r>
      <w:r>
        <w:t xml:space="preserve"> 28.12.2020</w:t>
      </w:r>
      <w:r w:rsidRPr="00886957">
        <w:rPr>
          <w:sz w:val="24"/>
          <w:szCs w:val="18"/>
        </w:rPr>
        <w:t xml:space="preserve">г.                                     </w:t>
      </w:r>
      <w:r>
        <w:rPr>
          <w:sz w:val="24"/>
          <w:szCs w:val="18"/>
        </w:rPr>
        <w:t xml:space="preserve">                          </w:t>
      </w:r>
      <w:r w:rsidRPr="00886957">
        <w:rPr>
          <w:sz w:val="24"/>
          <w:szCs w:val="18"/>
        </w:rPr>
        <w:t xml:space="preserve"> </w:t>
      </w:r>
      <w:r w:rsidRPr="00886957">
        <w:t>№</w:t>
      </w:r>
      <w:r>
        <w:t>39</w:t>
      </w:r>
    </w:p>
    <w:p w:rsidR="009B0691" w:rsidRDefault="009B0691" w:rsidP="009B0691">
      <w:pPr>
        <w:rPr>
          <w:sz w:val="16"/>
          <w:lang w:eastAsia="ar-SA"/>
        </w:rPr>
      </w:pPr>
    </w:p>
    <w:p w:rsidR="009B0691" w:rsidRPr="003330DE" w:rsidRDefault="009B0691" w:rsidP="009B0691">
      <w:pPr>
        <w:rPr>
          <w:sz w:val="16"/>
          <w:lang w:eastAsia="ar-SA"/>
        </w:rPr>
      </w:pPr>
    </w:p>
    <w:p w:rsidR="009B0691" w:rsidRPr="00C10835" w:rsidRDefault="009B0691" w:rsidP="009B0691">
      <w:pPr>
        <w:pStyle w:val="a4"/>
        <w:jc w:val="center"/>
        <w:rPr>
          <w:b/>
          <w:bCs/>
          <w:sz w:val="4"/>
          <w:szCs w:val="20"/>
        </w:rPr>
      </w:pPr>
    </w:p>
    <w:p w:rsidR="009B0691" w:rsidRPr="00886957" w:rsidRDefault="009B0691" w:rsidP="009B0691">
      <w:pPr>
        <w:pStyle w:val="a4"/>
        <w:jc w:val="center"/>
        <w:rPr>
          <w:b/>
          <w:bCs/>
          <w:sz w:val="28"/>
          <w:szCs w:val="20"/>
        </w:rPr>
      </w:pPr>
      <w:r w:rsidRPr="00886957">
        <w:rPr>
          <w:b/>
          <w:bCs/>
          <w:sz w:val="28"/>
          <w:szCs w:val="20"/>
        </w:rPr>
        <w:t xml:space="preserve">О ВНЕСЕНИИ ИЗМЕНЕНИЙ В РЕШЕНИЕ СОВЕТА КОМСОМОЛЬСКОГО МУНИЦИПАЛЬНОГО РАЙОНА  ОТ </w:t>
      </w:r>
      <w:r>
        <w:rPr>
          <w:b/>
          <w:bCs/>
          <w:sz w:val="28"/>
          <w:szCs w:val="20"/>
        </w:rPr>
        <w:t>13</w:t>
      </w:r>
      <w:r w:rsidRPr="00886957">
        <w:rPr>
          <w:b/>
          <w:bCs/>
          <w:sz w:val="28"/>
          <w:szCs w:val="20"/>
        </w:rPr>
        <w:t xml:space="preserve"> ДЕКАБРЯ 201</w:t>
      </w:r>
      <w:r>
        <w:rPr>
          <w:b/>
          <w:bCs/>
          <w:sz w:val="28"/>
          <w:szCs w:val="20"/>
        </w:rPr>
        <w:t>9</w:t>
      </w:r>
      <w:r w:rsidRPr="00886957">
        <w:rPr>
          <w:b/>
          <w:bCs/>
          <w:sz w:val="28"/>
          <w:szCs w:val="20"/>
        </w:rPr>
        <w:t xml:space="preserve"> ГОДА №</w:t>
      </w:r>
      <w:r>
        <w:rPr>
          <w:b/>
          <w:bCs/>
          <w:sz w:val="28"/>
          <w:szCs w:val="20"/>
        </w:rPr>
        <w:t>487</w:t>
      </w:r>
      <w:r w:rsidRPr="00886957">
        <w:rPr>
          <w:b/>
          <w:bCs/>
          <w:sz w:val="28"/>
          <w:szCs w:val="20"/>
        </w:rPr>
        <w:t xml:space="preserve"> «О БЮДЖЕТЕ КОМСОМОЛЬСКОГО МУНИЦИПАЛЬНОГО РАЙОНА НА 20</w:t>
      </w:r>
      <w:r>
        <w:rPr>
          <w:b/>
          <w:bCs/>
          <w:sz w:val="28"/>
          <w:szCs w:val="20"/>
        </w:rPr>
        <w:t>20</w:t>
      </w:r>
      <w:r w:rsidRPr="00886957">
        <w:rPr>
          <w:b/>
          <w:bCs/>
          <w:sz w:val="28"/>
          <w:szCs w:val="20"/>
        </w:rPr>
        <w:t xml:space="preserve"> ГОД</w:t>
      </w:r>
      <w:r>
        <w:rPr>
          <w:b/>
          <w:bCs/>
          <w:sz w:val="28"/>
          <w:szCs w:val="20"/>
        </w:rPr>
        <w:t xml:space="preserve"> И НА ПЛАНОВЫЙ ПЕРИОД 2021 И 2022 ГОДОВ</w:t>
      </w:r>
      <w:r w:rsidRPr="00886957">
        <w:rPr>
          <w:b/>
          <w:bCs/>
          <w:sz w:val="28"/>
          <w:szCs w:val="20"/>
        </w:rPr>
        <w:t>»</w:t>
      </w:r>
    </w:p>
    <w:p w:rsidR="009B0691" w:rsidRDefault="009B0691" w:rsidP="009B0691">
      <w:pPr>
        <w:pStyle w:val="a4"/>
        <w:rPr>
          <w:b/>
          <w:bCs/>
          <w:sz w:val="6"/>
          <w:szCs w:val="20"/>
        </w:rPr>
      </w:pPr>
    </w:p>
    <w:p w:rsidR="009B0691" w:rsidRDefault="009B0691" w:rsidP="009B0691">
      <w:pPr>
        <w:pStyle w:val="a4"/>
        <w:rPr>
          <w:b/>
          <w:bCs/>
          <w:sz w:val="6"/>
          <w:szCs w:val="20"/>
        </w:rPr>
      </w:pPr>
    </w:p>
    <w:p w:rsidR="009B0691" w:rsidRDefault="009B0691" w:rsidP="009B0691">
      <w:pPr>
        <w:pStyle w:val="a4"/>
        <w:rPr>
          <w:b/>
          <w:bCs/>
          <w:sz w:val="6"/>
          <w:szCs w:val="20"/>
        </w:rPr>
      </w:pPr>
    </w:p>
    <w:p w:rsidR="009B0691" w:rsidRPr="00C10835" w:rsidRDefault="009B0691" w:rsidP="009B0691">
      <w:pPr>
        <w:pStyle w:val="a4"/>
        <w:rPr>
          <w:b/>
          <w:bCs/>
          <w:sz w:val="6"/>
          <w:szCs w:val="20"/>
        </w:rPr>
      </w:pPr>
    </w:p>
    <w:p w:rsidR="009B0691" w:rsidRDefault="009B0691" w:rsidP="009B0691">
      <w:pPr>
        <w:pStyle w:val="a4"/>
        <w:ind w:firstLine="709"/>
        <w:jc w:val="both"/>
        <w:rPr>
          <w:bCs/>
          <w:sz w:val="28"/>
          <w:szCs w:val="20"/>
        </w:rPr>
      </w:pPr>
      <w:r w:rsidRPr="00886957">
        <w:rPr>
          <w:bCs/>
          <w:sz w:val="28"/>
          <w:szCs w:val="20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муниципального района и в целях регулирования бюджетных правоотношений, Совет Комсомольского муниципального района </w:t>
      </w:r>
    </w:p>
    <w:p w:rsidR="009B0691" w:rsidRDefault="009B0691" w:rsidP="009B0691">
      <w:pPr>
        <w:pStyle w:val="a4"/>
        <w:ind w:firstLine="709"/>
        <w:jc w:val="both"/>
        <w:rPr>
          <w:bCs/>
          <w:sz w:val="28"/>
          <w:szCs w:val="20"/>
        </w:rPr>
      </w:pPr>
    </w:p>
    <w:p w:rsidR="009B0691" w:rsidRDefault="009B0691" w:rsidP="009B0691">
      <w:pPr>
        <w:pStyle w:val="a4"/>
        <w:ind w:firstLine="709"/>
        <w:jc w:val="both"/>
        <w:rPr>
          <w:b/>
          <w:bCs/>
          <w:sz w:val="28"/>
          <w:szCs w:val="20"/>
        </w:rPr>
      </w:pPr>
      <w:r w:rsidRPr="00886957">
        <w:rPr>
          <w:b/>
          <w:bCs/>
          <w:sz w:val="28"/>
          <w:szCs w:val="20"/>
        </w:rPr>
        <w:t>РЕШИЛ:</w:t>
      </w:r>
    </w:p>
    <w:p w:rsidR="009B0691" w:rsidRDefault="009B0691" w:rsidP="009B0691">
      <w:pPr>
        <w:pStyle w:val="a4"/>
        <w:ind w:firstLine="709"/>
        <w:jc w:val="both"/>
        <w:rPr>
          <w:bCs/>
          <w:sz w:val="28"/>
          <w:szCs w:val="20"/>
        </w:rPr>
      </w:pPr>
      <w:r w:rsidRPr="00886957">
        <w:rPr>
          <w:bCs/>
          <w:sz w:val="28"/>
          <w:szCs w:val="20"/>
        </w:rPr>
        <w:t xml:space="preserve">Внести в решение Совета Комсомольского муниципального района от </w:t>
      </w:r>
      <w:r>
        <w:rPr>
          <w:bCs/>
          <w:sz w:val="28"/>
          <w:szCs w:val="20"/>
        </w:rPr>
        <w:t>13</w:t>
      </w:r>
      <w:r w:rsidRPr="00886957">
        <w:rPr>
          <w:bCs/>
          <w:sz w:val="28"/>
          <w:szCs w:val="20"/>
        </w:rPr>
        <w:t xml:space="preserve"> декабря 201</w:t>
      </w:r>
      <w:r>
        <w:rPr>
          <w:bCs/>
          <w:sz w:val="28"/>
          <w:szCs w:val="20"/>
        </w:rPr>
        <w:t>9</w:t>
      </w:r>
      <w:r w:rsidRPr="00886957">
        <w:rPr>
          <w:bCs/>
          <w:sz w:val="28"/>
          <w:szCs w:val="20"/>
        </w:rPr>
        <w:t xml:space="preserve"> года №</w:t>
      </w:r>
      <w:r>
        <w:rPr>
          <w:bCs/>
          <w:sz w:val="28"/>
          <w:szCs w:val="20"/>
        </w:rPr>
        <w:t>487</w:t>
      </w:r>
      <w:r w:rsidRPr="00886957">
        <w:rPr>
          <w:bCs/>
          <w:sz w:val="28"/>
          <w:szCs w:val="20"/>
        </w:rPr>
        <w:t xml:space="preserve"> «О бюджете Комсомольского муниципального района на 20</w:t>
      </w:r>
      <w:r>
        <w:rPr>
          <w:bCs/>
          <w:sz w:val="28"/>
          <w:szCs w:val="20"/>
        </w:rPr>
        <w:t>20</w:t>
      </w:r>
      <w:r w:rsidRPr="00886957">
        <w:rPr>
          <w:bCs/>
          <w:sz w:val="28"/>
          <w:szCs w:val="20"/>
        </w:rPr>
        <w:t xml:space="preserve"> год</w:t>
      </w:r>
      <w:r>
        <w:rPr>
          <w:bCs/>
          <w:sz w:val="28"/>
          <w:szCs w:val="20"/>
        </w:rPr>
        <w:t xml:space="preserve"> и на плановый период 2021 и 2022 годов</w:t>
      </w:r>
      <w:r w:rsidRPr="00886957">
        <w:rPr>
          <w:bCs/>
          <w:sz w:val="28"/>
          <w:szCs w:val="20"/>
        </w:rPr>
        <w:t>» следующие изменения:</w:t>
      </w:r>
    </w:p>
    <w:p w:rsidR="009B0691" w:rsidRPr="00016D2A" w:rsidRDefault="009B0691" w:rsidP="009B0691">
      <w:pPr>
        <w:pStyle w:val="a4"/>
        <w:ind w:firstLine="709"/>
        <w:jc w:val="both"/>
        <w:rPr>
          <w:bCs/>
          <w:sz w:val="16"/>
          <w:szCs w:val="20"/>
        </w:rPr>
      </w:pPr>
    </w:p>
    <w:p w:rsidR="009B0691" w:rsidRDefault="009B0691" w:rsidP="009B0691">
      <w:pPr>
        <w:pStyle w:val="a4"/>
        <w:numPr>
          <w:ilvl w:val="0"/>
          <w:numId w:val="10"/>
        </w:numPr>
        <w:ind w:left="1418" w:hanging="709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В </w:t>
      </w:r>
      <w:r w:rsidRPr="00886957">
        <w:rPr>
          <w:bCs/>
          <w:sz w:val="28"/>
          <w:szCs w:val="20"/>
        </w:rPr>
        <w:t>пункт</w:t>
      </w:r>
      <w:r>
        <w:rPr>
          <w:bCs/>
          <w:sz w:val="28"/>
          <w:szCs w:val="20"/>
        </w:rPr>
        <w:t>е</w:t>
      </w:r>
      <w:r w:rsidRPr="00886957">
        <w:rPr>
          <w:bCs/>
          <w:sz w:val="28"/>
          <w:szCs w:val="20"/>
        </w:rPr>
        <w:t xml:space="preserve"> 1 статьи 1  решения:</w:t>
      </w:r>
    </w:p>
    <w:p w:rsidR="009B0691" w:rsidRDefault="009B0691" w:rsidP="009B0691">
      <w:pPr>
        <w:pStyle w:val="a4"/>
        <w:ind w:left="1556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На 2020 год:</w:t>
      </w:r>
    </w:p>
    <w:p w:rsidR="009B0691" w:rsidRPr="00CE534B" w:rsidRDefault="009B0691" w:rsidP="009B0691">
      <w:pPr>
        <w:pStyle w:val="a4"/>
        <w:ind w:firstLine="709"/>
        <w:jc w:val="both"/>
        <w:rPr>
          <w:sz w:val="28"/>
          <w:szCs w:val="28"/>
        </w:rPr>
      </w:pPr>
      <w:r w:rsidRPr="00886957">
        <w:rPr>
          <w:bCs/>
          <w:sz w:val="28"/>
          <w:szCs w:val="20"/>
        </w:rPr>
        <w:t xml:space="preserve">- </w:t>
      </w:r>
      <w:r w:rsidRPr="00EC130F">
        <w:rPr>
          <w:bCs/>
          <w:sz w:val="28"/>
          <w:szCs w:val="20"/>
        </w:rPr>
        <w:t>в подпункте первом цифру «</w:t>
      </w:r>
      <w:r>
        <w:rPr>
          <w:sz w:val="28"/>
          <w:szCs w:val="28"/>
        </w:rPr>
        <w:t>332139673,55</w:t>
      </w:r>
      <w:r w:rsidRPr="00EC130F">
        <w:rPr>
          <w:sz w:val="28"/>
          <w:szCs w:val="28"/>
        </w:rPr>
        <w:t xml:space="preserve">» заменить цифрой </w:t>
      </w:r>
      <w:r w:rsidRPr="00F31373">
        <w:rPr>
          <w:sz w:val="28"/>
          <w:szCs w:val="28"/>
        </w:rPr>
        <w:t>«</w:t>
      </w:r>
      <w:r>
        <w:rPr>
          <w:sz w:val="28"/>
          <w:szCs w:val="28"/>
        </w:rPr>
        <w:t>333074151,76</w:t>
      </w:r>
      <w:r w:rsidRPr="00F3137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B0691" w:rsidRDefault="009B0691" w:rsidP="009B0691">
      <w:pPr>
        <w:pStyle w:val="a4"/>
        <w:ind w:firstLine="709"/>
        <w:jc w:val="both"/>
        <w:rPr>
          <w:sz w:val="28"/>
          <w:szCs w:val="28"/>
        </w:rPr>
      </w:pPr>
      <w:r w:rsidRPr="00EC130F">
        <w:rPr>
          <w:sz w:val="28"/>
          <w:szCs w:val="28"/>
        </w:rPr>
        <w:t>- в подпункте втором цифру «</w:t>
      </w:r>
      <w:r>
        <w:rPr>
          <w:sz w:val="28"/>
          <w:szCs w:val="28"/>
        </w:rPr>
        <w:t>331139673,55</w:t>
      </w:r>
      <w:r w:rsidRPr="00EC130F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>«332074151,76».</w:t>
      </w:r>
    </w:p>
    <w:p w:rsidR="009B0691" w:rsidRDefault="009B0691" w:rsidP="009B0691">
      <w:pPr>
        <w:pStyle w:val="a4"/>
        <w:numPr>
          <w:ilvl w:val="0"/>
          <w:numId w:val="10"/>
        </w:numPr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Пункт 2 статьи 3 изложить в новой редакции:</w:t>
      </w:r>
    </w:p>
    <w:p w:rsidR="009B0691" w:rsidRDefault="009B0691" w:rsidP="009B0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C45ACD">
        <w:rPr>
          <w:sz w:val="28"/>
          <w:szCs w:val="28"/>
        </w:rPr>
        <w:t xml:space="preserve">2. </w:t>
      </w:r>
      <w:r>
        <w:rPr>
          <w:sz w:val="28"/>
          <w:szCs w:val="28"/>
        </w:rPr>
        <w:t>Утвердить</w:t>
      </w:r>
      <w:r w:rsidRPr="00C45ACD">
        <w:rPr>
          <w:sz w:val="28"/>
          <w:szCs w:val="28"/>
        </w:rPr>
        <w:t xml:space="preserve"> в пределах общего объема доходов бюджета</w:t>
      </w:r>
      <w:r>
        <w:rPr>
          <w:sz w:val="28"/>
          <w:szCs w:val="28"/>
        </w:rPr>
        <w:t xml:space="preserve"> Комсомольского муниципального района</w:t>
      </w:r>
      <w:r w:rsidRPr="00C45ACD">
        <w:rPr>
          <w:sz w:val="28"/>
          <w:szCs w:val="28"/>
        </w:rPr>
        <w:t xml:space="preserve">, утвержденного </w:t>
      </w:r>
      <w:hyperlink w:anchor="Par2" w:history="1">
        <w:r w:rsidRPr="00C45ACD">
          <w:rPr>
            <w:sz w:val="28"/>
            <w:szCs w:val="28"/>
          </w:rPr>
          <w:t>статьей 1</w:t>
        </w:r>
      </w:hyperlink>
      <w:r w:rsidRPr="00C45AC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Решения</w:t>
      </w:r>
      <w:r w:rsidRPr="00C45ACD">
        <w:rPr>
          <w:sz w:val="28"/>
          <w:szCs w:val="28"/>
        </w:rPr>
        <w:t xml:space="preserve">, объем межбюджетных трансфертов, получаемых из </w:t>
      </w:r>
      <w:r>
        <w:rPr>
          <w:sz w:val="28"/>
          <w:szCs w:val="28"/>
        </w:rPr>
        <w:t>областного</w:t>
      </w:r>
      <w:r w:rsidRPr="00C45AC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:</w:t>
      </w:r>
    </w:p>
    <w:p w:rsidR="009B0691" w:rsidRPr="007F681A" w:rsidRDefault="009B0691" w:rsidP="009B0691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7F681A">
        <w:rPr>
          <w:color w:val="000000"/>
          <w:sz w:val="28"/>
          <w:szCs w:val="28"/>
        </w:rPr>
        <w:t xml:space="preserve">на 2020 год в сумме  </w:t>
      </w:r>
      <w:r>
        <w:rPr>
          <w:color w:val="000000"/>
          <w:sz w:val="28"/>
          <w:szCs w:val="28"/>
        </w:rPr>
        <w:t>245 052 083,45 руб.</w:t>
      </w:r>
      <w:r w:rsidRPr="007F681A">
        <w:rPr>
          <w:color w:val="000000"/>
          <w:sz w:val="28"/>
          <w:szCs w:val="28"/>
        </w:rPr>
        <w:t>;</w:t>
      </w:r>
    </w:p>
    <w:p w:rsidR="009B0691" w:rsidRPr="00F02112" w:rsidRDefault="009B0691" w:rsidP="009B0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112">
        <w:rPr>
          <w:sz w:val="28"/>
          <w:szCs w:val="28"/>
        </w:rPr>
        <w:t xml:space="preserve">2) на 2021 год в сумме  </w:t>
      </w:r>
      <w:r>
        <w:rPr>
          <w:sz w:val="28"/>
          <w:szCs w:val="28"/>
        </w:rPr>
        <w:t xml:space="preserve">198 898 567,00 </w:t>
      </w:r>
      <w:r w:rsidRPr="00F02112">
        <w:rPr>
          <w:sz w:val="28"/>
          <w:szCs w:val="28"/>
        </w:rPr>
        <w:t>руб.;</w:t>
      </w:r>
    </w:p>
    <w:p w:rsidR="009B0691" w:rsidRDefault="009B0691" w:rsidP="009B0691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F02112">
        <w:rPr>
          <w:color w:val="000000"/>
          <w:sz w:val="28"/>
          <w:szCs w:val="28"/>
        </w:rPr>
        <w:t xml:space="preserve">3) на 2022 год в сумме  </w:t>
      </w:r>
      <w:r>
        <w:rPr>
          <w:color w:val="000000"/>
          <w:sz w:val="28"/>
          <w:szCs w:val="28"/>
        </w:rPr>
        <w:t xml:space="preserve">199 465 168,20 </w:t>
      </w:r>
      <w:r w:rsidRPr="00F02112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.»</w:t>
      </w:r>
    </w:p>
    <w:p w:rsidR="009B0691" w:rsidRDefault="009B0691" w:rsidP="009B0691">
      <w:pPr>
        <w:pStyle w:val="a4"/>
        <w:ind w:firstLine="709"/>
        <w:jc w:val="both"/>
        <w:rPr>
          <w:sz w:val="28"/>
          <w:szCs w:val="28"/>
        </w:rPr>
      </w:pPr>
    </w:p>
    <w:p w:rsidR="009B0691" w:rsidRPr="0004480C" w:rsidRDefault="009B0691" w:rsidP="009B0691">
      <w:pPr>
        <w:pStyle w:val="a4"/>
        <w:jc w:val="both"/>
        <w:rPr>
          <w:sz w:val="32"/>
          <w:szCs w:val="20"/>
        </w:rPr>
      </w:pPr>
    </w:p>
    <w:p w:rsidR="009B0691" w:rsidRDefault="009B0691" w:rsidP="009B0691">
      <w:pPr>
        <w:pStyle w:val="a4"/>
        <w:numPr>
          <w:ilvl w:val="0"/>
          <w:numId w:val="29"/>
        </w:numPr>
        <w:ind w:left="0" w:firstLine="709"/>
        <w:jc w:val="both"/>
        <w:rPr>
          <w:sz w:val="28"/>
          <w:szCs w:val="20"/>
        </w:rPr>
      </w:pPr>
      <w:r w:rsidRPr="00886957">
        <w:rPr>
          <w:sz w:val="28"/>
          <w:szCs w:val="20"/>
        </w:rPr>
        <w:t>Приложения</w:t>
      </w:r>
      <w:r>
        <w:rPr>
          <w:sz w:val="28"/>
          <w:szCs w:val="20"/>
        </w:rPr>
        <w:t xml:space="preserve"> 2, 5, 7, </w:t>
      </w:r>
      <w:r w:rsidRPr="00EC130F">
        <w:rPr>
          <w:sz w:val="28"/>
          <w:szCs w:val="20"/>
        </w:rPr>
        <w:t>9</w:t>
      </w:r>
      <w:r>
        <w:rPr>
          <w:sz w:val="28"/>
          <w:szCs w:val="20"/>
        </w:rPr>
        <w:t xml:space="preserve">, 11 к решению </w:t>
      </w:r>
      <w:r w:rsidRPr="00886957">
        <w:rPr>
          <w:sz w:val="28"/>
          <w:szCs w:val="20"/>
        </w:rPr>
        <w:t xml:space="preserve"> изложить в ново</w:t>
      </w:r>
      <w:r>
        <w:rPr>
          <w:sz w:val="28"/>
          <w:szCs w:val="20"/>
        </w:rPr>
        <w:t>й редакции, согласно приложению 1 к настоящему решению</w:t>
      </w:r>
      <w:r w:rsidRPr="00886957">
        <w:rPr>
          <w:sz w:val="28"/>
          <w:szCs w:val="20"/>
        </w:rPr>
        <w:t>.</w:t>
      </w:r>
    </w:p>
    <w:p w:rsidR="009B0691" w:rsidRPr="003E107E" w:rsidRDefault="009B0691" w:rsidP="009B0691">
      <w:pPr>
        <w:pStyle w:val="a4"/>
        <w:jc w:val="both"/>
        <w:rPr>
          <w:sz w:val="28"/>
          <w:szCs w:val="20"/>
        </w:rPr>
      </w:pPr>
    </w:p>
    <w:p w:rsidR="009B0691" w:rsidRDefault="009B0691" w:rsidP="009B0691">
      <w:pPr>
        <w:pStyle w:val="a4"/>
        <w:numPr>
          <w:ilvl w:val="0"/>
          <w:numId w:val="29"/>
        </w:numPr>
        <w:ind w:left="0" w:firstLine="709"/>
        <w:jc w:val="both"/>
        <w:rPr>
          <w:sz w:val="28"/>
          <w:szCs w:val="20"/>
        </w:rPr>
      </w:pPr>
      <w:r w:rsidRPr="00886957">
        <w:rPr>
          <w:sz w:val="28"/>
          <w:szCs w:val="20"/>
        </w:rPr>
        <w:t>В связи с изменениями</w:t>
      </w:r>
      <w:r>
        <w:rPr>
          <w:sz w:val="28"/>
          <w:szCs w:val="20"/>
        </w:rPr>
        <w:t xml:space="preserve">, принятыми настоящим решением, </w:t>
      </w:r>
      <w:r w:rsidRPr="00886957">
        <w:rPr>
          <w:sz w:val="28"/>
          <w:szCs w:val="20"/>
        </w:rPr>
        <w:t>подготовить актуальн</w:t>
      </w:r>
      <w:r>
        <w:rPr>
          <w:sz w:val="28"/>
          <w:szCs w:val="20"/>
        </w:rPr>
        <w:t>ую версию решения Совета Комсомо</w:t>
      </w:r>
      <w:r w:rsidRPr="00886957">
        <w:rPr>
          <w:sz w:val="28"/>
          <w:szCs w:val="20"/>
        </w:rPr>
        <w:t xml:space="preserve">льского муниципального района от </w:t>
      </w:r>
      <w:r>
        <w:rPr>
          <w:sz w:val="28"/>
          <w:szCs w:val="20"/>
        </w:rPr>
        <w:t>13</w:t>
      </w:r>
      <w:r w:rsidRPr="00886957">
        <w:rPr>
          <w:sz w:val="28"/>
          <w:szCs w:val="20"/>
        </w:rPr>
        <w:t xml:space="preserve"> декабря 201</w:t>
      </w:r>
      <w:r>
        <w:rPr>
          <w:sz w:val="28"/>
          <w:szCs w:val="20"/>
        </w:rPr>
        <w:t>9</w:t>
      </w:r>
      <w:r w:rsidRPr="00886957">
        <w:rPr>
          <w:sz w:val="28"/>
          <w:szCs w:val="20"/>
        </w:rPr>
        <w:t xml:space="preserve"> года №</w:t>
      </w:r>
      <w:r>
        <w:rPr>
          <w:sz w:val="28"/>
          <w:szCs w:val="20"/>
        </w:rPr>
        <w:t>487</w:t>
      </w:r>
      <w:r w:rsidRPr="00886957">
        <w:rPr>
          <w:sz w:val="28"/>
          <w:szCs w:val="20"/>
        </w:rPr>
        <w:t xml:space="preserve"> «О бюджете Комсомольского муниципального района на 20</w:t>
      </w:r>
      <w:r>
        <w:rPr>
          <w:sz w:val="28"/>
          <w:szCs w:val="20"/>
        </w:rPr>
        <w:t>20</w:t>
      </w:r>
      <w:r w:rsidRPr="00886957">
        <w:rPr>
          <w:sz w:val="28"/>
          <w:szCs w:val="20"/>
        </w:rPr>
        <w:t xml:space="preserve"> год</w:t>
      </w:r>
      <w:r>
        <w:rPr>
          <w:sz w:val="28"/>
          <w:szCs w:val="20"/>
        </w:rPr>
        <w:t xml:space="preserve"> и на плановый период 2021 и 2022 годов</w:t>
      </w:r>
      <w:r w:rsidRPr="00886957">
        <w:rPr>
          <w:sz w:val="28"/>
          <w:szCs w:val="20"/>
        </w:rPr>
        <w:t>».</w:t>
      </w:r>
    </w:p>
    <w:p w:rsidR="009B0691" w:rsidRDefault="009B0691" w:rsidP="009B0691">
      <w:pPr>
        <w:pStyle w:val="a4"/>
        <w:ind w:left="710"/>
        <w:jc w:val="both"/>
        <w:rPr>
          <w:sz w:val="28"/>
          <w:szCs w:val="20"/>
        </w:rPr>
      </w:pPr>
    </w:p>
    <w:p w:rsidR="009B0691" w:rsidRPr="003330DE" w:rsidRDefault="009B0691" w:rsidP="009B0691">
      <w:pPr>
        <w:pStyle w:val="a4"/>
        <w:jc w:val="both"/>
        <w:rPr>
          <w:b/>
          <w:sz w:val="18"/>
          <w:szCs w:val="20"/>
        </w:rPr>
      </w:pPr>
    </w:p>
    <w:p w:rsidR="009B0691" w:rsidRPr="00C10835" w:rsidRDefault="009B0691" w:rsidP="009B0691">
      <w:pPr>
        <w:pStyle w:val="a4"/>
        <w:jc w:val="both"/>
        <w:rPr>
          <w:b/>
          <w:sz w:val="2"/>
          <w:szCs w:val="20"/>
        </w:rPr>
      </w:pPr>
    </w:p>
    <w:p w:rsidR="009B0691" w:rsidRPr="00886957" w:rsidRDefault="009B0691" w:rsidP="009B0691">
      <w:pPr>
        <w:pStyle w:val="a4"/>
        <w:jc w:val="both"/>
        <w:rPr>
          <w:b/>
          <w:sz w:val="28"/>
          <w:szCs w:val="20"/>
        </w:rPr>
      </w:pPr>
      <w:r w:rsidRPr="00886957">
        <w:rPr>
          <w:b/>
          <w:sz w:val="28"/>
          <w:szCs w:val="20"/>
        </w:rPr>
        <w:t>Председатель Совета Комсомольского</w:t>
      </w:r>
    </w:p>
    <w:p w:rsidR="009B0691" w:rsidRPr="00886957" w:rsidRDefault="009B0691" w:rsidP="009B0691">
      <w:pPr>
        <w:pStyle w:val="a4"/>
        <w:jc w:val="both"/>
        <w:rPr>
          <w:b/>
          <w:sz w:val="28"/>
          <w:szCs w:val="20"/>
        </w:rPr>
      </w:pPr>
      <w:r w:rsidRPr="00886957">
        <w:rPr>
          <w:b/>
          <w:sz w:val="28"/>
          <w:szCs w:val="20"/>
        </w:rPr>
        <w:t xml:space="preserve">муниципального района </w:t>
      </w:r>
    </w:p>
    <w:p w:rsidR="009B0691" w:rsidRDefault="009B0691" w:rsidP="009B0691">
      <w:pPr>
        <w:jc w:val="both"/>
        <w:rPr>
          <w:b/>
          <w:sz w:val="28"/>
          <w:szCs w:val="28"/>
        </w:rPr>
      </w:pPr>
      <w:r w:rsidRPr="00886957">
        <w:rPr>
          <w:b/>
          <w:sz w:val="28"/>
        </w:rPr>
        <w:t xml:space="preserve">Ивановской области                                                      </w:t>
      </w:r>
      <w:r>
        <w:rPr>
          <w:b/>
          <w:sz w:val="28"/>
        </w:rPr>
        <w:t xml:space="preserve">        Е.В. Лабутина</w:t>
      </w:r>
    </w:p>
    <w:p w:rsidR="009B0691" w:rsidRDefault="009B0691" w:rsidP="009B0691">
      <w:pPr>
        <w:jc w:val="both"/>
        <w:rPr>
          <w:b/>
          <w:sz w:val="28"/>
          <w:szCs w:val="28"/>
        </w:rPr>
      </w:pPr>
    </w:p>
    <w:p w:rsidR="009B0691" w:rsidRDefault="009B0691" w:rsidP="009B0691">
      <w:pPr>
        <w:jc w:val="both"/>
        <w:rPr>
          <w:b/>
          <w:sz w:val="28"/>
          <w:szCs w:val="28"/>
        </w:rPr>
      </w:pPr>
    </w:p>
    <w:p w:rsidR="009B0691" w:rsidRDefault="009B0691" w:rsidP="009B0691">
      <w:pPr>
        <w:jc w:val="both"/>
        <w:rPr>
          <w:b/>
          <w:sz w:val="28"/>
          <w:szCs w:val="28"/>
        </w:rPr>
      </w:pPr>
    </w:p>
    <w:p w:rsidR="009B0691" w:rsidRDefault="009B0691" w:rsidP="009B06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Комсомольского </w:t>
      </w:r>
    </w:p>
    <w:p w:rsidR="009B0691" w:rsidRDefault="009B0691" w:rsidP="009B0691">
      <w:pPr>
        <w:pStyle w:val="a4"/>
        <w:jc w:val="both"/>
        <w:rPr>
          <w:sz w:val="20"/>
          <w:szCs w:val="18"/>
        </w:rPr>
      </w:pPr>
      <w:r>
        <w:rPr>
          <w:b/>
          <w:sz w:val="28"/>
          <w:szCs w:val="28"/>
        </w:rPr>
        <w:t>муниципального района                                                      О. В. Бузулуцкая</w:t>
      </w:r>
    </w:p>
    <w:p w:rsidR="009B0691" w:rsidRPr="00822BB0" w:rsidRDefault="009B0691" w:rsidP="009B0691"/>
    <w:p w:rsidR="009B0691" w:rsidRPr="00822BB0" w:rsidRDefault="009B0691" w:rsidP="009B0691"/>
    <w:p w:rsidR="009B0691" w:rsidRPr="00822BB0" w:rsidRDefault="009B0691" w:rsidP="009B0691"/>
    <w:p w:rsidR="009B0691" w:rsidRPr="00822BB0" w:rsidRDefault="009B0691" w:rsidP="009B0691"/>
    <w:p w:rsidR="009B0691" w:rsidRPr="00822BB0" w:rsidRDefault="009B0691" w:rsidP="009B0691"/>
    <w:p w:rsidR="009B0691" w:rsidRPr="00822BB0" w:rsidRDefault="009B0691" w:rsidP="009B0691"/>
    <w:p w:rsidR="009B0691" w:rsidRPr="00822BB0" w:rsidRDefault="009B0691" w:rsidP="009B0691"/>
    <w:p w:rsidR="009B0691" w:rsidRPr="00822BB0" w:rsidRDefault="009B0691" w:rsidP="009B0691"/>
    <w:p w:rsidR="009B0691" w:rsidRPr="00822BB0" w:rsidRDefault="009B0691" w:rsidP="009B0691"/>
    <w:p w:rsidR="009B0691" w:rsidRPr="00822BB0" w:rsidRDefault="009B0691" w:rsidP="009B0691"/>
    <w:p w:rsidR="009B0691" w:rsidRPr="00822BB0" w:rsidRDefault="009B0691" w:rsidP="009B0691"/>
    <w:p w:rsidR="009B0691" w:rsidRPr="00822BB0" w:rsidRDefault="009B0691" w:rsidP="009B0691"/>
    <w:p w:rsidR="009B0691" w:rsidRPr="00822BB0" w:rsidRDefault="009B0691" w:rsidP="009B0691"/>
    <w:p w:rsidR="009B0691" w:rsidRPr="00822BB0" w:rsidRDefault="009B0691" w:rsidP="009B0691"/>
    <w:p w:rsidR="009B0691" w:rsidRPr="00822BB0" w:rsidRDefault="009B0691" w:rsidP="009B0691"/>
    <w:p w:rsidR="009B0691" w:rsidRPr="00822BB0" w:rsidRDefault="009B0691" w:rsidP="009B0691"/>
    <w:p w:rsidR="009B0691" w:rsidRPr="00822BB0" w:rsidRDefault="009B0691" w:rsidP="009B0691"/>
    <w:p w:rsidR="009B0691" w:rsidRPr="00822BB0" w:rsidRDefault="009B0691" w:rsidP="009B0691"/>
    <w:p w:rsidR="009B0691" w:rsidRPr="00822BB0" w:rsidRDefault="009B0691" w:rsidP="009B0691"/>
    <w:p w:rsidR="009B0691" w:rsidRPr="00822BB0" w:rsidRDefault="009B0691" w:rsidP="009B0691"/>
    <w:p w:rsidR="009B0691" w:rsidRPr="00822BB0" w:rsidRDefault="009B0691" w:rsidP="009B0691"/>
    <w:p w:rsidR="009B0691" w:rsidRPr="00822BB0" w:rsidRDefault="009B0691" w:rsidP="009B0691"/>
    <w:p w:rsidR="009B0691" w:rsidRDefault="009B0691" w:rsidP="009B0691"/>
    <w:p w:rsidR="009B0691" w:rsidRDefault="009B0691" w:rsidP="009B0691">
      <w:pPr>
        <w:jc w:val="center"/>
      </w:pPr>
    </w:p>
    <w:p w:rsidR="009B0691" w:rsidRDefault="009B0691" w:rsidP="009B0691">
      <w:pPr>
        <w:jc w:val="center"/>
      </w:pPr>
    </w:p>
    <w:p w:rsidR="009B0691" w:rsidRDefault="009B0691" w:rsidP="009B0691">
      <w:pPr>
        <w:jc w:val="center"/>
      </w:pPr>
    </w:p>
    <w:p w:rsidR="009B0691" w:rsidRDefault="009B0691" w:rsidP="009B0691">
      <w:pPr>
        <w:jc w:val="center"/>
      </w:pPr>
    </w:p>
    <w:p w:rsidR="009B0691" w:rsidRDefault="009B0691" w:rsidP="009B0691">
      <w:pPr>
        <w:jc w:val="center"/>
      </w:pPr>
    </w:p>
    <w:p w:rsidR="009B0691" w:rsidRDefault="009B0691" w:rsidP="009B0691">
      <w:pPr>
        <w:jc w:val="center"/>
      </w:pPr>
    </w:p>
    <w:p w:rsidR="009B0691" w:rsidRDefault="009B0691" w:rsidP="009B0691">
      <w:pPr>
        <w:jc w:val="center"/>
      </w:pPr>
    </w:p>
    <w:p w:rsidR="009B0691" w:rsidRDefault="009B0691" w:rsidP="009B0691">
      <w:pPr>
        <w:jc w:val="center"/>
      </w:pPr>
    </w:p>
    <w:p w:rsidR="009B0691" w:rsidRDefault="009B0691" w:rsidP="009B0691">
      <w:pPr>
        <w:jc w:val="center"/>
      </w:pPr>
    </w:p>
    <w:p w:rsidR="009B0691" w:rsidRDefault="009B0691" w:rsidP="009B0691">
      <w:pPr>
        <w:rPr>
          <w:rFonts w:ascii="Calibri" w:hAnsi="Calibri"/>
          <w:sz w:val="22"/>
          <w:szCs w:val="22"/>
        </w:rPr>
        <w:sectPr w:rsidR="009B0691" w:rsidSect="009B0691">
          <w:pgSz w:w="11906" w:h="16838"/>
          <w:pgMar w:top="993" w:right="849" w:bottom="709" w:left="1701" w:header="709" w:footer="709" w:gutter="0"/>
          <w:cols w:space="708"/>
          <w:docGrid w:linePitch="360"/>
        </w:sectPr>
      </w:pPr>
      <w:bookmarkStart w:id="2" w:name="RANGE!A1:E206"/>
      <w:bookmarkEnd w:id="2"/>
    </w:p>
    <w:tbl>
      <w:tblPr>
        <w:tblW w:w="15695" w:type="dxa"/>
        <w:tblInd w:w="96" w:type="dxa"/>
        <w:tblLook w:val="04A0"/>
      </w:tblPr>
      <w:tblGrid>
        <w:gridCol w:w="2989"/>
        <w:gridCol w:w="6946"/>
        <w:gridCol w:w="1960"/>
        <w:gridCol w:w="1980"/>
        <w:gridCol w:w="1820"/>
      </w:tblGrid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jc w:val="right"/>
            </w:pPr>
            <w:r>
              <w:t>Приложение 1</w:t>
            </w:r>
          </w:p>
        </w:tc>
      </w:tr>
      <w:tr w:rsidR="009B0691" w:rsidTr="009B0691">
        <w:trPr>
          <w:trHeight w:val="31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12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0691" w:rsidRDefault="009B0691" w:rsidP="009B0691">
            <w:pPr>
              <w:jc w:val="right"/>
            </w:pPr>
            <w:r>
              <w:t xml:space="preserve">к решению Совета Комсомольского муниципального района  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12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0691" w:rsidRDefault="009B0691" w:rsidP="009B0691">
            <w:pPr>
              <w:jc w:val="right"/>
            </w:pPr>
            <w:r>
              <w:t xml:space="preserve">"О внесении изменений в решение Совета 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12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0691" w:rsidRDefault="009B0691" w:rsidP="009B0691">
            <w:pPr>
              <w:jc w:val="right"/>
            </w:pPr>
            <w:r>
              <w:t xml:space="preserve">Комсомольского муниципального района 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12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0691" w:rsidRDefault="009B0691" w:rsidP="009B0691">
            <w:pPr>
              <w:jc w:val="right"/>
            </w:pPr>
            <w:r>
              <w:t xml:space="preserve">"О бюджете Комсомольского муниципального района 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jc w:val="right"/>
            </w:pPr>
            <w:r>
              <w:t xml:space="preserve"> на 2020 год и на плановый период 2021 и 2022 годов»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jc w:val="right"/>
            </w:pPr>
            <w:r>
              <w:t>от 28.12.2020г. №39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jc w:val="right"/>
            </w:pPr>
            <w:r>
              <w:t>Приложение  2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12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jc w:val="right"/>
            </w:pPr>
            <w:r>
              <w:t xml:space="preserve"> к решению Совета Комсомольского муниципального района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jc w:val="right"/>
            </w:pPr>
            <w:r>
              <w:t>«О бюджете Комсомольского муниципального района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jc w:val="right"/>
            </w:pPr>
            <w:r>
              <w:t xml:space="preserve"> на 2020 год и на плановый период 2021 и 2022 годов»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jc w:val="right"/>
            </w:pPr>
            <w:r>
              <w:t>от 13.12.2019г. № 487</w:t>
            </w:r>
          </w:p>
        </w:tc>
      </w:tr>
      <w:tr w:rsidR="009B0691" w:rsidTr="009B0691">
        <w:trPr>
          <w:trHeight w:val="288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rPr>
                <w:rFonts w:ascii="Calibri" w:hAnsi="Calibri"/>
              </w:rPr>
            </w:pPr>
          </w:p>
        </w:tc>
      </w:tr>
      <w:tr w:rsidR="009B0691" w:rsidTr="009B0691">
        <w:trPr>
          <w:trHeight w:val="312"/>
        </w:trPr>
        <w:tc>
          <w:tcPr>
            <w:tcW w:w="15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 бюджета Комсомольского муниципального района по кодам классификации доходов бюджетов </w:t>
            </w:r>
          </w:p>
        </w:tc>
      </w:tr>
      <w:tr w:rsidR="009B0691" w:rsidTr="009B0691">
        <w:trPr>
          <w:trHeight w:val="312"/>
        </w:trPr>
        <w:tc>
          <w:tcPr>
            <w:tcW w:w="15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2020 год и на плановый период 2021 и 2022 годов</w:t>
            </w:r>
          </w:p>
        </w:tc>
      </w:tr>
      <w:tr w:rsidR="009B0691" w:rsidTr="009B0691">
        <w:trPr>
          <w:trHeight w:val="32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rPr>
                <w:rFonts w:ascii="Calibri" w:hAnsi="Calibri"/>
              </w:rPr>
            </w:pPr>
          </w:p>
        </w:tc>
      </w:tr>
      <w:tr w:rsidR="009B0691" w:rsidTr="009B0691">
        <w:trPr>
          <w:trHeight w:val="324"/>
        </w:trPr>
        <w:tc>
          <w:tcPr>
            <w:tcW w:w="298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классификации доходов   бюджетов Российской Федерации</w:t>
            </w:r>
          </w:p>
        </w:tc>
        <w:tc>
          <w:tcPr>
            <w:tcW w:w="6946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5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0691" w:rsidRDefault="009B0691" w:rsidP="009B06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B0691" w:rsidTr="009B0691">
        <w:trPr>
          <w:trHeight w:val="324"/>
        </w:trPr>
        <w:tc>
          <w:tcPr>
            <w:tcW w:w="29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B0691" w:rsidRDefault="009B0691" w:rsidP="009B0691">
            <w:pPr>
              <w:rPr>
                <w:b/>
                <w:bCs/>
              </w:rPr>
            </w:pPr>
          </w:p>
        </w:tc>
        <w:tc>
          <w:tcPr>
            <w:tcW w:w="6946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0691" w:rsidRDefault="009B0691" w:rsidP="009B0691">
            <w:pPr>
              <w:rPr>
                <w:b/>
                <w:b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2021 год</w:t>
            </w:r>
          </w:p>
        </w:tc>
        <w:tc>
          <w:tcPr>
            <w:tcW w:w="182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2022 год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000 1 00 00000 00 0000 000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66 414 879,29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66 906 986,76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67 457 617,39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000 1 01 00000 00 0000 000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 на прибыль,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38 617 649,64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39 055 800,00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39 055 800,00</w:t>
            </w:r>
          </w:p>
        </w:tc>
      </w:tr>
      <w:tr w:rsidR="009B0691" w:rsidTr="009B0691">
        <w:trPr>
          <w:trHeight w:val="3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000 1 01 02000 01 0000 110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38 617 649,64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39 055 800,00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39 055 800,00</w:t>
            </w:r>
          </w:p>
        </w:tc>
      </w:tr>
      <w:tr w:rsidR="009B0691" w:rsidTr="009B0691">
        <w:trPr>
          <w:trHeight w:val="133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000 1 01 02010 01 0000 110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>
              <w:rPr>
                <w:i/>
                <w:iCs/>
                <w:vertAlign w:val="superscript"/>
              </w:rPr>
              <w:t xml:space="preserve"> </w:t>
            </w:r>
            <w:r>
              <w:rPr>
                <w:i/>
                <w:iCs/>
              </w:rPr>
              <w:t>и  228 Налогового кодекса Российской Федерации</w:t>
            </w:r>
            <w:r>
              <w:rPr>
                <w:i/>
                <w:iCs/>
                <w:vertAlign w:val="superscript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37 160 563,17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37 720 000,00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37 720 000,00</w:t>
            </w:r>
          </w:p>
        </w:tc>
      </w:tr>
      <w:tr w:rsidR="009B0691" w:rsidTr="009B0691">
        <w:trPr>
          <w:trHeight w:val="7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182 1 01 02010 01 0000 110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>
              <w:rPr>
                <w:vertAlign w:val="superscript"/>
              </w:rPr>
              <w:t xml:space="preserve"> </w:t>
            </w:r>
            <w:r>
              <w:t>и  228 Налогового кодекса Российской Федерации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37 160 563,17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37 720 000,00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37 720 000,00</w:t>
            </w:r>
          </w:p>
        </w:tc>
      </w:tr>
      <w:tr w:rsidR="009B0691" w:rsidTr="009B0691">
        <w:trPr>
          <w:trHeight w:val="190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000 1 01 02020 01 0000 110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173 300,00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173 300,00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173 300,00</w:t>
            </w:r>
          </w:p>
        </w:tc>
      </w:tr>
      <w:tr w:rsidR="009B0691" w:rsidTr="009B0691">
        <w:trPr>
          <w:trHeight w:val="187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182 1 01 02020 01 0000 110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173 300,00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173 300,00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173 300,00</w:t>
            </w:r>
          </w:p>
        </w:tc>
      </w:tr>
      <w:tr w:rsidR="009B0691" w:rsidTr="009B0691">
        <w:trPr>
          <w:trHeight w:val="93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000 1 01 02030 01 0000 110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283 786,47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162 500,00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162 500,00</w:t>
            </w:r>
          </w:p>
        </w:tc>
      </w:tr>
      <w:tr w:rsidR="009B0691" w:rsidTr="009B0691">
        <w:trPr>
          <w:trHeight w:val="93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182 1 01 02030 01 0000 110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283 786,47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162 500,00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162 500,00</w:t>
            </w:r>
          </w:p>
        </w:tc>
      </w:tr>
      <w:tr w:rsidR="009B0691" w:rsidTr="009B0691">
        <w:trPr>
          <w:trHeight w:val="158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000 1 01 02040 01 0000 110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1 000 000,00</w:t>
            </w:r>
          </w:p>
        </w:tc>
      </w:tr>
      <w:tr w:rsidR="009B0691" w:rsidTr="009B0691">
        <w:trPr>
          <w:trHeight w:val="15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182 1 01 02040 01 0000 110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1 000 000,00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1 000 000,00</w:t>
            </w:r>
          </w:p>
        </w:tc>
      </w:tr>
      <w:tr w:rsidR="009B0691" w:rsidTr="009B0691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000 1 03 00000 00 0000 000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7 627 961,56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8 275 225,76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8 707 886,39</w:t>
            </w:r>
          </w:p>
        </w:tc>
      </w:tr>
      <w:tr w:rsidR="009B0691" w:rsidTr="009B0691">
        <w:trPr>
          <w:trHeight w:val="6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000 1 03 02000 01 0000 110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7 627 961,56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8 275 225,76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8 707 886,39</w:t>
            </w:r>
          </w:p>
        </w:tc>
      </w:tr>
      <w:tr w:rsidR="009B0691" w:rsidTr="009B0691">
        <w:trPr>
          <w:trHeight w:val="129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000 1 03 02230 01 0000 110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3 495 398,52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3 814 740,96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4 008 033,65</w:t>
            </w:r>
          </w:p>
        </w:tc>
      </w:tr>
      <w:tr w:rsidR="009B0691" w:rsidTr="009B0691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100 1 03 02230 01 0000 110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3 495 398,52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3 814 740,96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4 008 033,65</w:t>
            </w:r>
          </w:p>
        </w:tc>
      </w:tr>
      <w:tr w:rsidR="009B0691" w:rsidTr="009B0691">
        <w:trPr>
          <w:trHeight w:val="169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100 1 03 02231 01 0000 110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3 495 398,52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3 814 740,96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4 008 033,65</w:t>
            </w:r>
          </w:p>
        </w:tc>
      </w:tr>
      <w:tr w:rsidR="009B0691" w:rsidTr="009B0691">
        <w:trPr>
          <w:trHeight w:val="162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000 1 03 02240 01 0000 110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уплаты акцизов на моторные масла для дизельных и (или) карбюраторных ( 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18 004,28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19 143,20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19 761,93</w:t>
            </w:r>
          </w:p>
        </w:tc>
      </w:tr>
      <w:tr w:rsidR="009B0691" w:rsidTr="009B0691">
        <w:trPr>
          <w:trHeight w:val="15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100 1 03 02240 01 0000 110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Доходы от уплаты акцизов на моторные масла для дизельных и (или) карбюраторных ( 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18 004,28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19 143,20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19 761,93</w:t>
            </w:r>
          </w:p>
        </w:tc>
      </w:tr>
      <w:tr w:rsidR="009B0691" w:rsidTr="009B0691">
        <w:trPr>
          <w:trHeight w:val="7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100 1 03 02241 01 0000 110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>
              <w:rPr>
                <w:i/>
                <w:iCs/>
                <w:sz w:val="22"/>
                <w:szCs w:val="22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18 004,28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19 143,20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19 761,93</w:t>
            </w:r>
          </w:p>
        </w:tc>
      </w:tr>
      <w:tr w:rsidR="009B0691" w:rsidTr="009B0691">
        <w:trPr>
          <w:trHeight w:val="129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000 1 03 02250 01 0000 110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4 565 647,11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4 968 890,01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5 188 804,53</w:t>
            </w:r>
          </w:p>
        </w:tc>
      </w:tr>
      <w:tr w:rsidR="009B0691" w:rsidTr="009B0691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100 1 03 02250 01 0000 110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4 565 647,11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4 968 890,01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5 188 804,53</w:t>
            </w:r>
          </w:p>
        </w:tc>
      </w:tr>
      <w:tr w:rsidR="009B0691" w:rsidTr="009B0691">
        <w:trPr>
          <w:trHeight w:val="165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100 1 03 02251 01 0000 110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4 565 647,11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4 968 890,01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5 188 804,53</w:t>
            </w:r>
          </w:p>
        </w:tc>
      </w:tr>
      <w:tr w:rsidR="009B0691" w:rsidTr="009B0691">
        <w:trPr>
          <w:trHeight w:val="129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000 1 03 02260 01 0000 110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-451 088,35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-527 548,41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-508 713,72</w:t>
            </w:r>
          </w:p>
        </w:tc>
      </w:tr>
      <w:tr w:rsidR="009B0691" w:rsidTr="009B0691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100 1 03 02260 01 0000 110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-451 088,35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-527 548,41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-508 713,72</w:t>
            </w:r>
          </w:p>
        </w:tc>
      </w:tr>
      <w:tr w:rsidR="009B0691" w:rsidTr="009B0691">
        <w:trPr>
          <w:trHeight w:val="165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100 1 03 02261 01 0000 110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-451 088,35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-527 548,41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-508 713,72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000 1 05 00000 00 0000 000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2 560 140,39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930 000,00</w:t>
            </w:r>
          </w:p>
        </w:tc>
      </w:tr>
      <w:tr w:rsidR="009B0691" w:rsidTr="009B0691">
        <w:trPr>
          <w:trHeight w:val="3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000 1 05 02000 02 0000 110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2 237 140,39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600 000,00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000 1 05 02010 02 0000 110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2 237 140,39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600 000,00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182 1 05 02010 02 0000 110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2 233 364,94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600 000,00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600 000,00</w:t>
            </w:r>
          </w:p>
        </w:tc>
      </w:tr>
      <w:tr w:rsidR="009B0691" w:rsidTr="009B0691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182 1 05 02020 02 0000 110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3 775,45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3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000  1 05 03000 01 0000 110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Единый сельскохозяйственный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140 000,00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000 1 05 03010 01 0000 110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Единый сельскохозяйственный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140 000,00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182 1 05 03010 01 0000 110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133 000,00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140 000,00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140 000,00</w:t>
            </w:r>
          </w:p>
        </w:tc>
      </w:tr>
      <w:tr w:rsidR="009B0691" w:rsidTr="009B0691">
        <w:trPr>
          <w:trHeight w:val="6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000 1 05 04000 02 0000 110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190 000,00</w:t>
            </w:r>
          </w:p>
        </w:tc>
      </w:tr>
      <w:tr w:rsidR="009B0691" w:rsidTr="009B0691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182 1 05 04020 02 0000 110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190 000,00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190 000,00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190 000,00</w:t>
            </w:r>
          </w:p>
        </w:tc>
      </w:tr>
      <w:tr w:rsidR="009B0691" w:rsidTr="009B0691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000 1 07 00000 00 0000 110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1 562 764,42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2 000 000,00</w:t>
            </w:r>
          </w:p>
        </w:tc>
      </w:tr>
      <w:tr w:rsidR="009B0691" w:rsidTr="009B0691">
        <w:trPr>
          <w:trHeight w:val="3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000 1 07 01000 01 0000 110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Налог на добычу  полезных ископаемых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1 562 764,42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2 000 000,00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000 1 07 01020 01 0000 110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Налог на добычу общераспространенных полезных ископаемых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1 562 764,42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2 000 000,00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182 1 07 01020 01 0000 110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</w:pPr>
            <w:r>
              <w:t>Налог на добычу общераспространенных полезных ископаемых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1 562 764,42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2 000 000,00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000 1 08 00000 00 0000 000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2 230 597,07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2 000 000,00</w:t>
            </w:r>
          </w:p>
        </w:tc>
      </w:tr>
      <w:tr w:rsidR="009B0691" w:rsidTr="009B0691">
        <w:trPr>
          <w:trHeight w:val="6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000 1 08 03000 01 0000 110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2 225 597,07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2 000 000,00</w:t>
            </w:r>
          </w:p>
        </w:tc>
      </w:tr>
      <w:tr w:rsidR="009B0691" w:rsidTr="009B0691">
        <w:trPr>
          <w:trHeight w:val="98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000 1 08 03010 01 0000 110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2 225 597,07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2 000 000,00</w:t>
            </w:r>
          </w:p>
        </w:tc>
      </w:tr>
      <w:tr w:rsidR="009B0691" w:rsidTr="009B0691">
        <w:trPr>
          <w:trHeight w:val="7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182 1 08 03010 01 1000 110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pPr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2 225 597,07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2 000 000,00</w:t>
            </w:r>
          </w:p>
        </w:tc>
      </w:tr>
      <w:tr w:rsidR="009B0691" w:rsidTr="009B0691">
        <w:trPr>
          <w:trHeight w:val="6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000 1 08 07000 01 0000 110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9B0691" w:rsidTr="009B0691">
        <w:trPr>
          <w:trHeight w:val="6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lastRenderedPageBreak/>
              <w:t>050 1 08 07150 01 0000 110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pPr>
              <w:jc w:val="both"/>
            </w:pPr>
            <w: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6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000 1 11 00000 00 0000 000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4 936 114,97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4 595 200,00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4 737 200,00</w:t>
            </w:r>
          </w:p>
        </w:tc>
      </w:tr>
      <w:tr w:rsidR="009B0691" w:rsidTr="009B0691">
        <w:trPr>
          <w:trHeight w:val="162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000 1 11 05000 00 0000 120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4 600 532,25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4 295 200,00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4 437 200,00</w:t>
            </w:r>
          </w:p>
        </w:tc>
      </w:tr>
      <w:tr w:rsidR="009B0691" w:rsidTr="009B0691">
        <w:trPr>
          <w:trHeight w:val="129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000 1 11 05010 00 0000 120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3 772 000,00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3 772 000,00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3 914 000,00</w:t>
            </w:r>
          </w:p>
        </w:tc>
      </w:tr>
      <w:tr w:rsidR="009B0691" w:rsidTr="009B0691">
        <w:trPr>
          <w:trHeight w:val="15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000 1 11 05013 05 0000 120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1 528 000,00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1 528 000,00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1 670 000,00</w:t>
            </w:r>
          </w:p>
        </w:tc>
      </w:tr>
      <w:tr w:rsidR="009B0691" w:rsidTr="009B0691">
        <w:trPr>
          <w:trHeight w:val="15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050 1 11 05013 05 0000 120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1 528 000,00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1 528 000,00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1 670 000,00</w:t>
            </w:r>
          </w:p>
        </w:tc>
      </w:tr>
      <w:tr w:rsidR="009B0691" w:rsidTr="009B0691">
        <w:trPr>
          <w:trHeight w:val="15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000 1 11 05013 13 0000 120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2 244 000,00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2 244 000,00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2 244 000,00</w:t>
            </w:r>
          </w:p>
        </w:tc>
      </w:tr>
      <w:tr w:rsidR="009B0691" w:rsidTr="009B0691">
        <w:trPr>
          <w:trHeight w:val="131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050 1 11 05013 13 0000 120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>
              <w:lastRenderedPageBreak/>
              <w:t>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lastRenderedPageBreak/>
              <w:t>2 244 000,00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2 244 000,00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2 244 000,00</w:t>
            </w:r>
          </w:p>
        </w:tc>
      </w:tr>
      <w:tr w:rsidR="009B0691" w:rsidTr="009B0691">
        <w:trPr>
          <w:trHeight w:val="162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000 1 11 05020 00 0000 120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Доходы, получаемые в виде арендной платы за  земли после разграничения государственной собственности на землю , а также средства от продажи права на заключение договоров аренды  указанных земельных участков ( за исключением земельных участков  бюджетных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74 779,99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7 200,00</w:t>
            </w:r>
          </w:p>
        </w:tc>
      </w:tr>
      <w:tr w:rsidR="009B0691" w:rsidTr="009B0691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000 1 11 05025 05 0000 120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74 779,99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7 200,00</w:t>
            </w:r>
          </w:p>
        </w:tc>
      </w:tr>
      <w:tr w:rsidR="009B0691" w:rsidTr="009B0691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050 1 11 05025 05 0000 120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74 779,99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7 200,00</w:t>
            </w:r>
          </w:p>
        </w:tc>
      </w:tr>
      <w:tr w:rsidR="009B0691" w:rsidTr="009B0691">
        <w:trPr>
          <w:trHeight w:val="162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000 1 11 05030 00 0000 120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2 080,00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9B0691" w:rsidTr="009B0691">
        <w:trPr>
          <w:trHeight w:val="128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050 1 11 05035 05 0000 120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2 080,00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97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000 1 11 05070 00 0000 120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сдачи в аренду имущества, составляющего государственную ( муниципальную) казну ( за исключением земельных участков)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751 672,26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516 000,00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516 000,00</w:t>
            </w:r>
          </w:p>
        </w:tc>
      </w:tr>
      <w:tr w:rsidR="009B0691" w:rsidTr="009B0691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000 1 11 05075 05 0000 120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Доходы от сдачи в аренду имущества, составляющего казну муниципальных районов ( за исключением земельных участков)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751 672,26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516 000,00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516 000,00</w:t>
            </w:r>
          </w:p>
        </w:tc>
      </w:tr>
      <w:tr w:rsidR="009B0691" w:rsidTr="009B0691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lastRenderedPageBreak/>
              <w:t>050 1 11 05075 05 0000 120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Доходы от сдачи в аренду имущества, составляющего казну муниципальных районов ( за исключением земельных участков)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751 672,26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516 000,00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516 000,00</w:t>
            </w:r>
          </w:p>
        </w:tc>
      </w:tr>
      <w:tr w:rsidR="009B0691" w:rsidTr="009B0691">
        <w:trPr>
          <w:trHeight w:val="162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000 1 11 09000 00 0000 120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335 582,72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300 000,00</w:t>
            </w:r>
          </w:p>
        </w:tc>
      </w:tr>
      <w:tr w:rsidR="009B0691" w:rsidTr="009B0691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055 1 11 09045 05 0000 120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Прочие доходы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</w:t>
            </w:r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335 582,72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300 000,00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300 000,00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000 1 12 00000 00 0000 000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173 003,22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101 100,00</w:t>
            </w:r>
          </w:p>
        </w:tc>
      </w:tr>
      <w:tr w:rsidR="009B0691" w:rsidTr="009B0691">
        <w:trPr>
          <w:trHeight w:val="300"/>
        </w:trPr>
        <w:tc>
          <w:tcPr>
            <w:tcW w:w="2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000 1 12 01000 01 0000 120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Плата за негативное воздействие на окружающую среду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173 003,22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97 200,00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101 100,00</w:t>
            </w:r>
          </w:p>
        </w:tc>
      </w:tr>
      <w:tr w:rsidR="009B0691" w:rsidTr="009B0691">
        <w:trPr>
          <w:trHeight w:val="276"/>
        </w:trPr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</w:p>
        </w:tc>
      </w:tr>
      <w:tr w:rsidR="009B0691" w:rsidTr="009B0691">
        <w:trPr>
          <w:trHeight w:val="6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000 1 12 01010 01 0000 120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157 720,80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101 100,00</w:t>
            </w:r>
          </w:p>
        </w:tc>
      </w:tr>
      <w:tr w:rsidR="009B0691" w:rsidTr="009B0691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048 1 12 01010 01 0000 120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157 720,80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97 200,00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101 100,00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048 1 12 01041 01 0000 120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Плата за размещение отходов производства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15 282,42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 </w:t>
            </w:r>
          </w:p>
        </w:tc>
      </w:tr>
      <w:tr w:rsidR="009B0691" w:rsidTr="009B0691">
        <w:trPr>
          <w:trHeight w:val="38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000 1 13 00000 00 0000 000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6 072 162,83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9 678 076,00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9 721 458,00</w:t>
            </w:r>
          </w:p>
        </w:tc>
      </w:tr>
      <w:tr w:rsidR="009B0691" w:rsidTr="009B0691">
        <w:trPr>
          <w:trHeight w:val="3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000 1 13 01000 00 0000 130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Доходы от оказания платных услуг (работ)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5 910 861,50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9 678 076,00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9 721 458,00</w:t>
            </w:r>
          </w:p>
        </w:tc>
      </w:tr>
      <w:tr w:rsidR="009B0691" w:rsidTr="009B0691">
        <w:trPr>
          <w:trHeight w:val="3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000 1 13 01990 00 0000 130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Прочие доходы от оказания платных услуг (работ)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5 910 861,50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9 678 076,00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9 721 458,00</w:t>
            </w:r>
          </w:p>
        </w:tc>
      </w:tr>
      <w:tr w:rsidR="009B0691" w:rsidTr="009B0691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000 1 13 01995 05 0000 130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5 910 861,50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9 678 076,00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9 721 458,00</w:t>
            </w:r>
          </w:p>
        </w:tc>
      </w:tr>
      <w:tr w:rsidR="009B0691" w:rsidTr="009B0691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052 1 13 01995 05 0001 130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Прочие доходы от оказания платных услуг (работ) получателями средств бюджетов муниципальных районов (доходы от оказания платных услуг казенными учреждениями отдела образования - поступление родительской платы по детским садам)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4 931 207,00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8 312 796,00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8 327 178,00</w:t>
            </w:r>
          </w:p>
        </w:tc>
      </w:tr>
      <w:tr w:rsidR="009B0691" w:rsidTr="009B0691">
        <w:trPr>
          <w:trHeight w:val="93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lastRenderedPageBreak/>
              <w:t>052 1 13 01995 05 0002 130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 xml:space="preserve">Прочие доходы от оказания платных услуг (работ) получателями средств бюджетов муниципальных районов (прочие доходы от оказания платных услуг)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173 680,00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215 280,00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215 280,00</w:t>
            </w:r>
          </w:p>
        </w:tc>
      </w:tr>
      <w:tr w:rsidR="009B0691" w:rsidTr="009B0691">
        <w:trPr>
          <w:trHeight w:val="93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054 1 13 01995 05 0011 130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Прочие доходы от оказания платных услуг (работ) получателями средств бюджетов муниципальных районов (прочие доходы от оказания платных услуг)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39 434,47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100 000,00</w:t>
            </w:r>
          </w:p>
        </w:tc>
      </w:tr>
      <w:tr w:rsidR="009B0691" w:rsidTr="009B0691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054 1 13 01995 05 0010 130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Прочие доходы от оказания платных услуг (работ) получателями средств бюджетов муниципальных районов (МКУ ГДК - показ кинофильмов)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766 540,03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1 050 000,00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1 079 000,00</w:t>
            </w:r>
          </w:p>
        </w:tc>
      </w:tr>
      <w:tr w:rsidR="009B0691" w:rsidTr="009B0691">
        <w:trPr>
          <w:trHeight w:val="46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000 1 13 02000 00 0000 130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компенсации затрат государства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161 301,33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9B0691" w:rsidTr="009B0691">
        <w:trPr>
          <w:trHeight w:val="3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000 1 13 02990 00 0000 130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Прочие доходы от компенсации затрат государства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161 301,33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9B0691" w:rsidTr="009B0691">
        <w:trPr>
          <w:trHeight w:val="3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050 1 13 02995 05 0003 130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124 557,67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</w:tr>
      <w:tr w:rsidR="009B0691" w:rsidTr="009B0691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052 1 13 02995 05 0003 130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21 072,53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054 1 13 02995 05 0003 130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7 270,24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r>
              <w:t>054 1 13 02995 05 0006 130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8 400,89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000 1 14 00000 00 0000 000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2 089 587,17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258 272,00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185 360,00</w:t>
            </w:r>
          </w:p>
        </w:tc>
      </w:tr>
      <w:tr w:rsidR="009B0691" w:rsidTr="009B0691">
        <w:trPr>
          <w:trHeight w:val="7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000 1 14 02000 00 0000 000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 государственных и муниципальных унитарных предприятий, в том числе казенных)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1 222 280,62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258 272,00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185 360,00</w:t>
            </w:r>
          </w:p>
        </w:tc>
      </w:tr>
      <w:tr w:rsidR="009B0691" w:rsidTr="009B0691">
        <w:trPr>
          <w:trHeight w:val="1003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000 1 14 02050 05 0000 410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1 222 280,62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258 272,00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185 360,00</w:t>
            </w:r>
          </w:p>
        </w:tc>
      </w:tr>
      <w:tr w:rsidR="009B0691" w:rsidTr="009B0691">
        <w:trPr>
          <w:trHeight w:val="15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lastRenderedPageBreak/>
              <w:t>050 1 14 02052 05 0000 410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34 494,55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9B0691" w:rsidTr="009B0691">
        <w:trPr>
          <w:trHeight w:val="1599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000 1 14 02053 05 0000 410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 ), в части реализации основных средств по указанному имуществу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1 187 786,07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258 272,00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185 360,00</w:t>
            </w:r>
          </w:p>
        </w:tc>
      </w:tr>
      <w:tr w:rsidR="009B0691" w:rsidTr="009B0691">
        <w:trPr>
          <w:trHeight w:val="15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050 1 14 02053 05 0000 410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 ), в части реализации основных средств по указанному имуществу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1 187 786,07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258 272,00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185 360,00</w:t>
            </w:r>
          </w:p>
        </w:tc>
      </w:tr>
      <w:tr w:rsidR="009B0691" w:rsidTr="009B0691">
        <w:trPr>
          <w:trHeight w:val="68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000 1 14 06000 00 0000 430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867 306,55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9B0691" w:rsidTr="009B0691">
        <w:trPr>
          <w:trHeight w:val="9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050 1 14 06013 05 0000 430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841 521,64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7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050 1 14 06013 13 0000 430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25 784,91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000 1 16 00000 00 0000 000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544 898,02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17 213,00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18 813,00</w:t>
            </w:r>
          </w:p>
        </w:tc>
      </w:tr>
      <w:tr w:rsidR="009B0691" w:rsidTr="009B0691">
        <w:trPr>
          <w:trHeight w:val="6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000 1 16 01000 01 0000 140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120 356,52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17 213,00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18 813,00</w:t>
            </w:r>
          </w:p>
        </w:tc>
      </w:tr>
      <w:tr w:rsidR="009B0691" w:rsidTr="009B0691">
        <w:trPr>
          <w:trHeight w:val="93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000 1 16 01050 01 0000 140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2 782,90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5 000,00</w:t>
            </w:r>
          </w:p>
        </w:tc>
      </w:tr>
      <w:tr w:rsidR="009B0691" w:rsidTr="009B0691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lastRenderedPageBreak/>
              <w:t>023 1 16 01053 01 0000 140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2 282,90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4 500,00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5 000,00</w:t>
            </w:r>
          </w:p>
        </w:tc>
      </w:tr>
      <w:tr w:rsidR="009B0691" w:rsidTr="009B0691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042 1 16 01053 01 0000 140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15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000 1 16 01060 01 0000 140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22 397,14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9B0691" w:rsidTr="009B0691">
        <w:trPr>
          <w:trHeight w:val="187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042 1 16 01063 01 0000 140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</w:pPr>
            <w: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19 777,56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187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023 1 16 01063 01 0000 140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</w:pPr>
            <w: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2 619,58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 </w:t>
            </w:r>
          </w:p>
        </w:tc>
      </w:tr>
      <w:tr w:rsidR="009B0691" w:rsidTr="009B0691">
        <w:trPr>
          <w:trHeight w:val="93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000 1 16 01070 01 0000 140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3 000,00</w:t>
            </w:r>
          </w:p>
        </w:tc>
      </w:tr>
      <w:tr w:rsidR="009B0691" w:rsidTr="009B0691">
        <w:trPr>
          <w:trHeight w:val="127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lastRenderedPageBreak/>
              <w:t>023 1 16 01073 01 0000 140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3 000,00</w:t>
            </w:r>
          </w:p>
        </w:tc>
      </w:tr>
      <w:tr w:rsidR="009B0691" w:rsidTr="009B0691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042 1 16 01073 01 0000 140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30 800,00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000 1 16 01080 01 0000 140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3 002,11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9B0691" w:rsidTr="009B0691">
        <w:trPr>
          <w:trHeight w:val="15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042 1 16 01083 01 0000 140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</w:pPr>
            <w: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3 002,11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93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000 1 16 01110 01 0000 140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800,00</w:t>
            </w:r>
          </w:p>
        </w:tc>
      </w:tr>
      <w:tr w:rsidR="009B0691" w:rsidTr="009B0691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023 1 16 01113 01 0000 140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</w:pPr>
            <w: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800,00</w:t>
            </w:r>
          </w:p>
        </w:tc>
      </w:tr>
      <w:tr w:rsidR="009B0691" w:rsidTr="009B0691">
        <w:trPr>
          <w:trHeight w:val="97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000 1 16 01133 01 0000 140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9B0691" w:rsidTr="009B0691">
        <w:trPr>
          <w:trHeight w:val="127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lastRenderedPageBreak/>
              <w:t>042 1 16 01130 01 0000 140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</w:pPr>
            <w: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000 1 16 01140 01 0000 140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15 250,00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9B0691" w:rsidTr="009B0691">
        <w:trPr>
          <w:trHeight w:val="158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042 1 16 01143 01 0000 140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</w:pPr>
            <w: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15 250,00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000 1 16 01150 01 0000 140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9B0691" w:rsidTr="009B0691">
        <w:trPr>
          <w:trHeight w:val="187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042 1 16 01153 01 0000 140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</w:pPr>
            <w: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93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000 1 16 01190 01 0000 140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9B0691" w:rsidTr="009B0691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042 1 16 01193 01 0000 140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</w:pPr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8 300,00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000 1 16 01200 01 0000 140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31 224,37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9 713,00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10 013,00</w:t>
            </w:r>
          </w:p>
        </w:tc>
      </w:tr>
      <w:tr w:rsidR="009B0691" w:rsidTr="009B0691">
        <w:trPr>
          <w:trHeight w:val="15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023 1 16 01203 01 0000 140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8 713,00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9 713,00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10 013,00</w:t>
            </w:r>
          </w:p>
        </w:tc>
      </w:tr>
      <w:tr w:rsidR="009B0691" w:rsidTr="009B0691">
        <w:trPr>
          <w:trHeight w:val="15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042 1 16 01203 01 0000 140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22 511,37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102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000 1 16 07010 00 0000 140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57 464,37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9B0691" w:rsidTr="009B0691">
        <w:trPr>
          <w:trHeight w:val="130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050 1 16 07010 05 0000 140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53 928,19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130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052 1 16 07010 05 0000 140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1 717,10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 </w:t>
            </w:r>
          </w:p>
        </w:tc>
      </w:tr>
      <w:tr w:rsidR="009B0691" w:rsidTr="009B0691">
        <w:trPr>
          <w:trHeight w:val="130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055 1 16 07010 05 0000 140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1 819,08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 </w:t>
            </w:r>
          </w:p>
        </w:tc>
      </w:tr>
      <w:tr w:rsidR="009B0691" w:rsidTr="009B0691">
        <w:trPr>
          <w:trHeight w:val="130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000 1 16 10120 00 0000 140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175 691,13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9B0691" w:rsidTr="009B0691">
        <w:trPr>
          <w:trHeight w:val="130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188 1 16 10123 01 0051 140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94 395,74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130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322 1 16 10123 01 0051 140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61 249,38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182 1 16 10129 01 0000 140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20 046,01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3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000 1 16 11000 01 0000 140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Платежи, уплачиваемые в целях возмещения вреда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191 386,00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9B0691" w:rsidTr="009B0691">
        <w:trPr>
          <w:trHeight w:val="158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034 1 16 11050 01 0000 140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31 386,00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158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041 1 16 11050 01 0000 140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160 000,00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000 2 00 0000 00 0000 000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266 659 272,47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221 321 407,21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222 919 881,39</w:t>
            </w:r>
          </w:p>
        </w:tc>
      </w:tr>
      <w:tr w:rsidR="009B0691" w:rsidTr="009B0691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000 2 02 0000 00 0000 000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от других  бюджетов бюджетной системы Российской Федерации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266 520 988,13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220 991 407,21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222 589 881,39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000 2 02 10000 00 0000 150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103 441 206,00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82 226 100,00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84 593 200,00</w:t>
            </w:r>
          </w:p>
        </w:tc>
      </w:tr>
      <w:tr w:rsidR="009B0691" w:rsidTr="009B0691">
        <w:trPr>
          <w:trHeight w:val="3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000 2 02 15 001 00 0000 150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Дотации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92 032 400,00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82 226 100,00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84 593 200,00</w:t>
            </w:r>
          </w:p>
        </w:tc>
      </w:tr>
      <w:tr w:rsidR="009B0691" w:rsidTr="009B0691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000 2 02 15001 05 0000 150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92 032 400,00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82 226 100,00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84 593 200,00</w:t>
            </w:r>
          </w:p>
        </w:tc>
      </w:tr>
      <w:tr w:rsidR="009B0691" w:rsidTr="009B0691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053 2 02 15001 05 0000 150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92 032 400,00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82 226 100,00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84 593 200,00</w:t>
            </w:r>
          </w:p>
        </w:tc>
      </w:tr>
      <w:tr w:rsidR="009B0691" w:rsidTr="009B0691">
        <w:trPr>
          <w:trHeight w:val="6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000 2 02 15 002 00 0000 150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11 408 806,00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9B0691" w:rsidTr="009B0691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000 2 02 15002 05 0000 150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11 408 806,00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9B0691" w:rsidTr="009B0691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053 2 02 15002 05 0000 150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11 408 806,00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000 2 02 20000 00 0000 150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40 988 629,46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11 345 985,77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9 512 045,97</w:t>
            </w:r>
          </w:p>
        </w:tc>
      </w:tr>
      <w:tr w:rsidR="009B0691" w:rsidTr="009B0691">
        <w:trPr>
          <w:trHeight w:val="6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000 2 02 20077 00 0000 150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9 329 369,94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B0691" w:rsidTr="009B0691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053 2 02 20077 05 0000 150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9 329 369,94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B0691" w:rsidTr="009B0691">
        <w:trPr>
          <w:trHeight w:val="162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000 2 02 20216 00 0000 150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6 655 610,39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6 395 456,24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6 785 687,47</w:t>
            </w:r>
          </w:p>
        </w:tc>
      </w:tr>
      <w:tr w:rsidR="009B0691" w:rsidTr="009B0691">
        <w:trPr>
          <w:trHeight w:val="15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lastRenderedPageBreak/>
              <w:t>053 2 02 20216 05 0000 150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6 655 610,39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6 395 456,24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6 785 687,47</w:t>
            </w:r>
          </w:p>
        </w:tc>
      </w:tr>
      <w:tr w:rsidR="009B0691" w:rsidTr="009B0691">
        <w:trPr>
          <w:trHeight w:val="98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053 2 02 25097 00 0000 150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2 238 602,20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2 268 978,50</w:t>
            </w:r>
          </w:p>
        </w:tc>
      </w:tr>
      <w:tr w:rsidR="009B0691" w:rsidTr="009B0691">
        <w:trPr>
          <w:trHeight w:val="939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053 2 02 25097 05 0000 150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2 238 602,20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2 268 978,50</w:t>
            </w:r>
          </w:p>
        </w:tc>
      </w:tr>
      <w:tr w:rsidR="009B0691" w:rsidTr="009B0691">
        <w:trPr>
          <w:trHeight w:val="93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053 2 02 25169 00 0000 150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2 234 117,36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B0691" w:rsidTr="009B0691">
        <w:trPr>
          <w:trHeight w:val="9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053 2 02 25169 05 0000 150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2 234 117,36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B0691" w:rsidTr="009B0691">
        <w:trPr>
          <w:trHeight w:val="100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053 2 02 25210 00 0000 150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2 259 172,91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2 254 547,33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B0691" w:rsidTr="009B0691">
        <w:trPr>
          <w:trHeight w:val="97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053 2 02 25210 05 0000 150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2 259 172,91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2 254 547,33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97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000 2 02 25304 00 0000 150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2 490 790,11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B0691" w:rsidTr="009B0691">
        <w:trPr>
          <w:trHeight w:val="97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053 2 02 25304 05 0000 150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2 490 790,11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000 2 02 25497 00 0000 150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2 839 040,59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B0691" w:rsidTr="009B0691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053 2 02 25497 05 0000 150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2 839 040,59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000 2 02 25511 05 0000 150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проведение комплексных работ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856 028,13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B0691" w:rsidTr="009B0691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053 2 02 25511 05 0000 150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Субсидии бюджетам муниципальных районов на проведение комплексных работ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856 028,13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B0691" w:rsidTr="009B0691">
        <w:trPr>
          <w:trHeight w:val="399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053 2 02 25519 00 0000 150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Субсидия бюджетам на поддержку отрасли культуры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88 757,44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B0691" w:rsidTr="009B0691">
        <w:trPr>
          <w:trHeight w:val="6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053 2 02 25519 05 0000 150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Субсидия бюджетам муниципальных районов на поддержку отрасли культуры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88 757,44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B0691" w:rsidTr="009B0691">
        <w:trPr>
          <w:trHeight w:val="3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000 2 02 29999 00 0000 150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Прочие субсидии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14 235 742,59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457 380,00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457 380,00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000 2 02 29999 05 0000 150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Прочие субсидии бюджетам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14 235 742,59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457 380,00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457 380,00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053 2 02 29999 05 0000 150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Прочие субсидии бюджетам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14 235 742,59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457 380,00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457 380,00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000 2 02 30000 00 0000 150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97 438 787,99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98 764 401,23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98 797 842,23</w:t>
            </w:r>
          </w:p>
        </w:tc>
      </w:tr>
      <w:tr w:rsidR="009B0691" w:rsidTr="009B0691">
        <w:trPr>
          <w:trHeight w:val="6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000 2 02 30024 00 0000 150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1 367 723,64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1 727 988,23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1 727 988,23</w:t>
            </w:r>
          </w:p>
        </w:tc>
      </w:tr>
      <w:tr w:rsidR="009B0691" w:rsidTr="009B0691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000 2 02 30024 05 0000 150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1 367 723,64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1 727 988,23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1 727 988,23</w:t>
            </w:r>
          </w:p>
        </w:tc>
      </w:tr>
      <w:tr w:rsidR="009B0691" w:rsidTr="009B0691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053 2 02 30024 05 0000 150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1 367 723,64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1 727 988,23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1 727 988,23</w:t>
            </w:r>
          </w:p>
        </w:tc>
      </w:tr>
      <w:tr w:rsidR="009B0691" w:rsidTr="009B0691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053 2 02 35082 00 0000 150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муниципальных образований  на предоставление жилых помещений детям –сиротам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2 110 349,35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2 146 914,00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2 146 914,00</w:t>
            </w:r>
          </w:p>
        </w:tc>
      </w:tr>
      <w:tr w:rsidR="009B0691" w:rsidTr="009B0691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053 2 02 35082 05 0000 150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Субвенции бюджетам муниципальных районов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2 110 349,35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2 146 914,00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2 146 914,00</w:t>
            </w:r>
          </w:p>
        </w:tc>
      </w:tr>
      <w:tr w:rsidR="009B0691" w:rsidTr="009B0691">
        <w:trPr>
          <w:trHeight w:val="97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000 2 02 35120 00 0000 150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48 781,00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52 172,00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85 613,00</w:t>
            </w:r>
          </w:p>
        </w:tc>
      </w:tr>
      <w:tr w:rsidR="009B0691" w:rsidTr="009B0691">
        <w:trPr>
          <w:trHeight w:val="939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053 2 02 35120 05 0000 150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48 781,00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52 172,00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85 613,00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000 2 02 39999 00 0000 150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Прочие субвенции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93 911 934,00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94 837 327,00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94 837 327,00</w:t>
            </w:r>
          </w:p>
        </w:tc>
      </w:tr>
      <w:tr w:rsidR="009B0691" w:rsidTr="009B0691">
        <w:trPr>
          <w:trHeight w:val="3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000 2 02 39999 05 0000 150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Прочие субвенции бюджетам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93 911 934,00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94 837 327,00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94 837 327,00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053 2 02 39999 05 0000 150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</w:pPr>
            <w:r>
              <w:t>Прочие субвенции бюджетам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93 911 934,00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94 837 327,00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94 837 327,00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000 2 02 40000 00 0000 150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23 652 364,68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28 654 920,21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29 686 793,19</w:t>
            </w:r>
          </w:p>
        </w:tc>
      </w:tr>
      <w:tr w:rsidR="009B0691" w:rsidTr="009B0691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000 2 02 40014 05 0000 150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20 468 904,68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22 092 840,21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23 124 713,19</w:t>
            </w:r>
          </w:p>
        </w:tc>
      </w:tr>
      <w:tr w:rsidR="009B0691" w:rsidTr="009B0691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053 2 02 40014 05 0000 150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</w:pPr>
            <w: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20 468 904,68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22 092 840,21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23 124 713,19</w:t>
            </w:r>
          </w:p>
        </w:tc>
      </w:tr>
      <w:tr w:rsidR="009B0691" w:rsidTr="009B0691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000 2 02 45303 00 0000 150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2 187 360,00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6 562 080,00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6 562 080,00</w:t>
            </w:r>
          </w:p>
        </w:tc>
      </w:tr>
      <w:tr w:rsidR="009B0691" w:rsidTr="009B0691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Default="009B0691" w:rsidP="009B0691">
            <w:r>
              <w:t>000 2 02 45303 05 0000 150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</w:pPr>
            <w: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2 187 360,00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6 562 080,00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6 562 080,00</w:t>
            </w:r>
          </w:p>
        </w:tc>
      </w:tr>
      <w:tr w:rsidR="009B0691" w:rsidTr="009B0691">
        <w:trPr>
          <w:trHeight w:val="44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000 2 02 49999 05 0000 150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996 100,00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9B0691" w:rsidTr="009B0691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053 2 02 49999 05 0000 150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996 100,00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000 2 04 05020 05 0000 150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B0691" w:rsidTr="009B0691">
        <w:trPr>
          <w:trHeight w:val="93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052 2 04 05020 05 0000 150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</w:pPr>
            <w: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1 000 000,00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000 207 00000 00 0000 000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Прочие безвозмездные поступления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84 773,58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330 000,00</w:t>
            </w:r>
          </w:p>
        </w:tc>
      </w:tr>
      <w:tr w:rsidR="009B0691" w:rsidTr="009B0691">
        <w:trPr>
          <w:trHeight w:val="6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000 2 07 05000 05 0000 150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84 773,58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330 000,00</w:t>
            </w:r>
          </w:p>
        </w:tc>
      </w:tr>
      <w:tr w:rsidR="009B0691" w:rsidTr="009B0691">
        <w:trPr>
          <w:trHeight w:val="93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000 2 07 05020 05 0000 150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i/>
                <w:iCs/>
              </w:rPr>
            </w:pPr>
            <w:r>
              <w:rPr>
                <w:i/>
                <w:iCs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84 773,58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330 000,00</w:t>
            </w:r>
          </w:p>
        </w:tc>
      </w:tr>
      <w:tr w:rsidR="009B0691" w:rsidTr="009B0691">
        <w:trPr>
          <w:trHeight w:val="699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054 2 07 05020 05 0000 150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84 773,58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330 000,00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330 000,00</w:t>
            </w:r>
          </w:p>
        </w:tc>
      </w:tr>
      <w:tr w:rsidR="009B0691" w:rsidTr="009B0691">
        <w:trPr>
          <w:trHeight w:val="12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000 2 18 00000 00 0000 000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53 510,76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B0691" w:rsidTr="009B0691">
        <w:trPr>
          <w:trHeight w:val="162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000 2 18 00000 05 0000 150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53 510,76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9B0691" w:rsidTr="009B0691">
        <w:trPr>
          <w:trHeight w:val="699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050 2 18 05030 05 0000 150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22 300,76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699"/>
        </w:trPr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r>
              <w:t>055 2 18 60010 05 0000 150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0691" w:rsidRDefault="009B0691" w:rsidP="009B0691">
            <w: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31 210,00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</w:pPr>
            <w:r>
              <w:t> </w:t>
            </w:r>
          </w:p>
        </w:tc>
      </w:tr>
      <w:tr w:rsidR="009B0691" w:rsidTr="009B0691">
        <w:trPr>
          <w:trHeight w:val="324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333 074 151,76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288 228 393,97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290 377 498,78</w:t>
            </w:r>
          </w:p>
        </w:tc>
      </w:tr>
    </w:tbl>
    <w:p w:rsidR="009B0691" w:rsidRDefault="009B0691" w:rsidP="009B0691">
      <w:pPr>
        <w:jc w:val="center"/>
      </w:pPr>
    </w:p>
    <w:p w:rsidR="009B0691" w:rsidRDefault="009B0691" w:rsidP="009B0691"/>
    <w:p w:rsidR="009B0691" w:rsidRDefault="009B0691" w:rsidP="009B0691">
      <w:pPr>
        <w:jc w:val="center"/>
      </w:pPr>
    </w:p>
    <w:tbl>
      <w:tblPr>
        <w:tblW w:w="15641" w:type="dxa"/>
        <w:tblInd w:w="93" w:type="dxa"/>
        <w:tblLook w:val="04A0"/>
      </w:tblPr>
      <w:tblGrid>
        <w:gridCol w:w="3134"/>
        <w:gridCol w:w="6804"/>
        <w:gridCol w:w="1863"/>
        <w:gridCol w:w="1840"/>
        <w:gridCol w:w="2000"/>
      </w:tblGrid>
      <w:tr w:rsidR="009B0691" w:rsidRPr="00822BB0" w:rsidTr="009B0691">
        <w:trPr>
          <w:trHeight w:val="106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691" w:rsidRPr="00822BB0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691" w:rsidRPr="00822BB0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691" w:rsidRPr="00822BB0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691" w:rsidRPr="00822BB0" w:rsidRDefault="009B0691" w:rsidP="009B0691">
            <w:pPr>
              <w:jc w:val="right"/>
            </w:pPr>
            <w:r w:rsidRPr="00822BB0">
              <w:rPr>
                <w:b/>
                <w:bCs/>
              </w:rPr>
              <w:t xml:space="preserve">Приложение 5  </w:t>
            </w:r>
            <w:r w:rsidRPr="00822BB0">
              <w:t xml:space="preserve">                                                                            к решению Совета Комсомольского муниципального района «О бюджете Комсомольского муниципального района на 2020 год и плановый период 2021 и 2022 годов»</w:t>
            </w:r>
          </w:p>
        </w:tc>
      </w:tr>
      <w:tr w:rsidR="009B0691" w:rsidRPr="00822BB0" w:rsidTr="009B0691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691" w:rsidRPr="00822BB0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691" w:rsidRPr="00822BB0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691" w:rsidRPr="00822BB0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691" w:rsidRPr="00822BB0" w:rsidRDefault="009B0691" w:rsidP="009B0691">
            <w:pPr>
              <w:jc w:val="right"/>
            </w:pPr>
            <w:r w:rsidRPr="00822BB0">
              <w:t>от  13.12.2019 № 487</w:t>
            </w:r>
          </w:p>
        </w:tc>
      </w:tr>
      <w:tr w:rsidR="009B0691" w:rsidRPr="00822BB0" w:rsidTr="009B0691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691" w:rsidRPr="00822BB0" w:rsidRDefault="009B0691" w:rsidP="009B0691">
            <w:pPr>
              <w:jc w:val="both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691" w:rsidRPr="00822BB0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691" w:rsidRPr="00822BB0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691" w:rsidRPr="00822BB0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691" w:rsidRPr="00822BB0" w:rsidRDefault="009B0691" w:rsidP="009B0691">
            <w:pPr>
              <w:rPr>
                <w:rFonts w:ascii="Calibri" w:hAnsi="Calibri"/>
              </w:rPr>
            </w:pPr>
          </w:p>
        </w:tc>
      </w:tr>
      <w:tr w:rsidR="009B0691" w:rsidRPr="00822BB0" w:rsidTr="009B0691">
        <w:trPr>
          <w:trHeight w:val="528"/>
        </w:trPr>
        <w:tc>
          <w:tcPr>
            <w:tcW w:w="15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Источники внутреннего финансирования дефицита бюджета Комсомольского муниципального района на 2020 год                                                                                   и на плановый период 2021 и 2022 годов</w:t>
            </w:r>
          </w:p>
        </w:tc>
      </w:tr>
      <w:tr w:rsidR="009B0691" w:rsidRPr="00822BB0" w:rsidTr="009B0691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691" w:rsidRPr="00822BB0" w:rsidRDefault="009B0691" w:rsidP="009B0691"/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691" w:rsidRPr="00822BB0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691" w:rsidRPr="00822BB0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691" w:rsidRPr="00822BB0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691" w:rsidRPr="00822BB0" w:rsidRDefault="009B0691" w:rsidP="009B0691">
            <w:pPr>
              <w:rPr>
                <w:rFonts w:ascii="Calibri" w:hAnsi="Calibri"/>
              </w:rPr>
            </w:pPr>
          </w:p>
        </w:tc>
      </w:tr>
      <w:tr w:rsidR="009B0691" w:rsidRPr="00822BB0" w:rsidTr="009B0691">
        <w:trPr>
          <w:trHeight w:val="300"/>
        </w:trPr>
        <w:tc>
          <w:tcPr>
            <w:tcW w:w="313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Код классификации источников финансирования дефицита бюджетов</w:t>
            </w:r>
          </w:p>
        </w:tc>
        <w:tc>
          <w:tcPr>
            <w:tcW w:w="680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703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Сумма руб.</w:t>
            </w:r>
          </w:p>
        </w:tc>
      </w:tr>
      <w:tr w:rsidR="009B0691" w:rsidRPr="00822BB0" w:rsidTr="009B0691">
        <w:trPr>
          <w:trHeight w:val="510"/>
        </w:trPr>
        <w:tc>
          <w:tcPr>
            <w:tcW w:w="313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0691" w:rsidRPr="00822BB0" w:rsidRDefault="009B0691" w:rsidP="009B0691"/>
        </w:tc>
        <w:tc>
          <w:tcPr>
            <w:tcW w:w="680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0691" w:rsidRPr="00822BB0" w:rsidRDefault="009B0691" w:rsidP="009B0691"/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 xml:space="preserve"> 2020 год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 xml:space="preserve"> 2021 год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 xml:space="preserve"> 2022 год</w:t>
            </w:r>
          </w:p>
        </w:tc>
      </w:tr>
      <w:tr w:rsidR="009B0691" w:rsidRPr="00822BB0" w:rsidTr="009B0691">
        <w:trPr>
          <w:trHeight w:val="528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rPr>
                <w:b/>
                <w:bCs/>
              </w:rPr>
            </w:pPr>
            <w:r w:rsidRPr="00822BB0">
              <w:rPr>
                <w:b/>
                <w:bCs/>
              </w:rPr>
              <w:t>000 01 00 00 00 00 0000 000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-1 000 000,00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-1 411 500,02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-3 778 600,00</w:t>
            </w:r>
          </w:p>
        </w:tc>
      </w:tr>
      <w:tr w:rsidR="009B0691" w:rsidRPr="00822BB0" w:rsidTr="009B0691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rPr>
                <w:b/>
                <w:bCs/>
              </w:rPr>
            </w:pPr>
            <w:r w:rsidRPr="00822BB0">
              <w:rPr>
                <w:b/>
                <w:bCs/>
              </w:rPr>
              <w:t>000 01 02 00 00 00 0000 000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-2 500 000,00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0,00</w:t>
            </w:r>
          </w:p>
        </w:tc>
      </w:tr>
      <w:tr w:rsidR="009B0691" w:rsidRPr="00822BB0" w:rsidTr="009B0691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r w:rsidRPr="00822BB0">
              <w:t>000 01 02 00 00 00 0000 700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Получение кредитов от кредитных организаций в валюте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</w:tr>
      <w:tr w:rsidR="009B0691" w:rsidRPr="00822BB0" w:rsidTr="009B0691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r w:rsidRPr="00822BB0">
              <w:t>050 01 02 00 00 05 0000 710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 xml:space="preserve">Получение кредитов от кредитных организаций бюджетами муниципальных районов в валюте Российской Федерации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</w:tr>
      <w:tr w:rsidR="009B0691" w:rsidRPr="00822BB0" w:rsidTr="009B0691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r w:rsidRPr="00822BB0">
              <w:t>000 01 02 00 00 00 0000 800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-2 500 000,00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</w:tr>
      <w:tr w:rsidR="009B0691" w:rsidRPr="00822BB0" w:rsidTr="009B0691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r w:rsidRPr="00822BB0">
              <w:t>050 01 02 00 00 05 0000 810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Погашение бюджетами муниципальных районов  кредитов от кредитных организаций в валюте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-2 500 000,00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</w:tr>
      <w:tr w:rsidR="009B0691" w:rsidRPr="00822BB0" w:rsidTr="009B0691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rPr>
                <w:b/>
                <w:bCs/>
              </w:rPr>
            </w:pPr>
            <w:r w:rsidRPr="00822BB0">
              <w:rPr>
                <w:b/>
                <w:bCs/>
              </w:rPr>
              <w:t>000 01 05 00 00 00 0000 000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1 500 000,00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-1 411 500,02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-3 778 600,00</w:t>
            </w:r>
          </w:p>
        </w:tc>
      </w:tr>
      <w:tr w:rsidR="009B0691" w:rsidRPr="00822BB0" w:rsidTr="009B0691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rPr>
                <w:b/>
                <w:bCs/>
              </w:rPr>
            </w:pPr>
            <w:r w:rsidRPr="00822BB0">
              <w:rPr>
                <w:b/>
                <w:bCs/>
              </w:rPr>
              <w:t>000 01 05 00 00 00 0000 500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-333 074 151,76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-288 228 393,97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-290 377 498,78</w:t>
            </w:r>
          </w:p>
        </w:tc>
      </w:tr>
      <w:tr w:rsidR="009B0691" w:rsidRPr="00822BB0" w:rsidTr="009B0691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r w:rsidRPr="00822BB0">
              <w:t>000 01 05 02 00 00 0000 500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r w:rsidRPr="00822BB0">
              <w:t>Увеличение прочих  остатков средств бюджетов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-333 074 151,76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-288 228 393,97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-290 377 498,78</w:t>
            </w:r>
          </w:p>
        </w:tc>
      </w:tr>
      <w:tr w:rsidR="009B0691" w:rsidRPr="00822BB0" w:rsidTr="009B0691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r w:rsidRPr="00822BB0">
              <w:t>000 01 05 02 01 00 0000 510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r w:rsidRPr="00822BB0">
              <w:t>Увеличение прочих  остатков денежных средств бюджетов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-333 074 151,76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-288 228 393,97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-290 377 498,78</w:t>
            </w:r>
          </w:p>
        </w:tc>
      </w:tr>
      <w:tr w:rsidR="009B0691" w:rsidRPr="00822BB0" w:rsidTr="009B0691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r w:rsidRPr="00822BB0">
              <w:t>053 01 05 02 01 05 0000 510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r w:rsidRPr="00822BB0">
              <w:t>Увеличение прочих  остатков денежных средств бюджетов муниципальных районов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-333 074 151,76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-288 228 393,97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-290 377 498,78</w:t>
            </w:r>
          </w:p>
        </w:tc>
      </w:tr>
      <w:tr w:rsidR="009B0691" w:rsidRPr="00822BB0" w:rsidTr="009B0691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rPr>
                <w:b/>
                <w:bCs/>
              </w:rPr>
            </w:pPr>
            <w:r w:rsidRPr="00822BB0">
              <w:rPr>
                <w:b/>
                <w:bCs/>
              </w:rPr>
              <w:t>000 01 05 00 00 00 0000 600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334 574 151,76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286 816 893,95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286 598 898,78</w:t>
            </w:r>
          </w:p>
        </w:tc>
      </w:tr>
      <w:tr w:rsidR="009B0691" w:rsidRPr="00822BB0" w:rsidTr="009B0691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r w:rsidRPr="00822BB0">
              <w:t>000 01 05 02 00 00 0000 600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r w:rsidRPr="00822BB0">
              <w:t>Уменьшение прочих  остатков средств бюджетов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334 574 151,76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286 816 893,95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286 598 898,78</w:t>
            </w:r>
          </w:p>
        </w:tc>
      </w:tr>
      <w:tr w:rsidR="009B0691" w:rsidRPr="00822BB0" w:rsidTr="009B0691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r w:rsidRPr="00822BB0">
              <w:lastRenderedPageBreak/>
              <w:t>000 01 05 02 01 00 0000 610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r w:rsidRPr="00822BB0">
              <w:t>Уменьшение прочих  остатков денежных средств бюджетов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334 574 151,76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286 816 893,95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286 598 898,78</w:t>
            </w:r>
          </w:p>
        </w:tc>
      </w:tr>
      <w:tr w:rsidR="009B0691" w:rsidRPr="00822BB0" w:rsidTr="009B0691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r w:rsidRPr="00822BB0">
              <w:t>053 01 05 02 01 05 0000 610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r w:rsidRPr="00822BB0">
              <w:t>Уменьшение прочих  остатков денежных средств бюджетов муниципальных районов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334 574 151,76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286 816 893,95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286 598 898,78</w:t>
            </w:r>
          </w:p>
        </w:tc>
      </w:tr>
      <w:tr w:rsidR="009B0691" w:rsidRPr="00822BB0" w:rsidTr="009B0691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rPr>
                <w:b/>
                <w:bCs/>
              </w:rPr>
            </w:pPr>
            <w:r w:rsidRPr="00822BB0">
              <w:rPr>
                <w:b/>
                <w:bCs/>
              </w:rPr>
              <w:t>000 01 06 00 00 00 0000 000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0,00</w:t>
            </w:r>
          </w:p>
        </w:tc>
      </w:tr>
      <w:tr w:rsidR="009B0691" w:rsidRPr="00822BB0" w:rsidTr="009B0691">
        <w:trPr>
          <w:trHeight w:val="55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000 01 06 05 00 00 0000 000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Бюджетные кредиты, предоставляемые внутри страны в валюте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0,00</w:t>
            </w:r>
          </w:p>
        </w:tc>
      </w:tr>
      <w:tr w:rsidR="009B0691" w:rsidRPr="00822BB0" w:rsidTr="009B0691">
        <w:trPr>
          <w:trHeight w:val="52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r w:rsidRPr="00822BB0">
              <w:t>000 01 06 05 00 00 0000 600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r w:rsidRPr="00822BB0">
              <w:t>Возврат бюджетных кредитов,   предоставленных внутри страны в валюте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</w:tr>
      <w:tr w:rsidR="009B0691" w:rsidRPr="00822BB0" w:rsidTr="009B0691">
        <w:trPr>
          <w:trHeight w:val="79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r w:rsidRPr="00822BB0">
              <w:t>000 01 06 05 02 00 0000 600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r w:rsidRPr="00822BB0">
              <w:t>Возврат бюджетных кредитов,   предоставленных другим бюджетам бюджетной системы  Российской Федерации в валюте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</w:tr>
      <w:tr w:rsidR="009B0691" w:rsidRPr="00822BB0" w:rsidTr="009B0691">
        <w:trPr>
          <w:trHeight w:val="105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r w:rsidRPr="00822BB0">
              <w:t>053 01 06 05 02 05 0000 640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r w:rsidRPr="00822BB0">
              <w:t>Возврат бюджетных кредитов,   предоставленных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</w:tr>
      <w:tr w:rsidR="009B0691" w:rsidRPr="00822BB0" w:rsidTr="009B0691">
        <w:trPr>
          <w:trHeight w:val="57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000 01 06 05 00 00 0000 500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Предоставление бюджетных кредитов внутри страны  в валюте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0,00</w:t>
            </w:r>
          </w:p>
        </w:tc>
      </w:tr>
      <w:tr w:rsidR="009B0691" w:rsidRPr="00822BB0" w:rsidTr="009B0691">
        <w:trPr>
          <w:trHeight w:val="79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r w:rsidRPr="00822BB0">
              <w:t>000 01 06 05 02 00 0000 500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r w:rsidRPr="00822BB0">
              <w:t>Предоставление бюджетных кредитов другим бюджетам бюджетной системы  Российской Федерации в валюте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</w:tr>
      <w:tr w:rsidR="009B0691" w:rsidRPr="00822BB0" w:rsidTr="009B0691">
        <w:trPr>
          <w:trHeight w:val="804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r w:rsidRPr="00822BB0">
              <w:t>053 01 06 05 02 05 0000 540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r w:rsidRPr="00822BB0">
              <w:t>Предоставление бюджетных кредитов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</w:tr>
    </w:tbl>
    <w:p w:rsidR="009B0691" w:rsidRDefault="009B0691" w:rsidP="009B0691"/>
    <w:p w:rsidR="009B0691" w:rsidRDefault="009B0691" w:rsidP="009B0691">
      <w:pPr>
        <w:jc w:val="center"/>
      </w:pPr>
    </w:p>
    <w:tbl>
      <w:tblPr>
        <w:tblW w:w="15595" w:type="dxa"/>
        <w:tblInd w:w="93" w:type="dxa"/>
        <w:tblLook w:val="04A0"/>
      </w:tblPr>
      <w:tblGrid>
        <w:gridCol w:w="10788"/>
        <w:gridCol w:w="1668"/>
        <w:gridCol w:w="1271"/>
        <w:gridCol w:w="1868"/>
      </w:tblGrid>
      <w:tr w:rsidR="009B0691" w:rsidRPr="00822BB0" w:rsidTr="009B0691">
        <w:trPr>
          <w:trHeight w:val="197"/>
        </w:trPr>
        <w:tc>
          <w:tcPr>
            <w:tcW w:w="15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jc w:val="right"/>
            </w:pPr>
            <w:r w:rsidRPr="00822BB0">
              <w:t>Приложение 7</w:t>
            </w:r>
          </w:p>
        </w:tc>
      </w:tr>
      <w:tr w:rsidR="009B0691" w:rsidRPr="00822BB0" w:rsidTr="009B0691">
        <w:trPr>
          <w:trHeight w:val="460"/>
        </w:trPr>
        <w:tc>
          <w:tcPr>
            <w:tcW w:w="15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jc w:val="right"/>
            </w:pPr>
            <w:r w:rsidRPr="00822BB0">
              <w:t xml:space="preserve"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 </w:t>
            </w:r>
          </w:p>
        </w:tc>
      </w:tr>
      <w:tr w:rsidR="009B0691" w:rsidRPr="00822BB0" w:rsidTr="009B0691">
        <w:trPr>
          <w:trHeight w:val="160"/>
        </w:trPr>
        <w:tc>
          <w:tcPr>
            <w:tcW w:w="15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right"/>
            </w:pPr>
            <w:r w:rsidRPr="00822BB0">
              <w:t xml:space="preserve">от   13.12. </w:t>
            </w:r>
            <w:r w:rsidRPr="00822BB0">
              <w:rPr>
                <w:u w:val="single"/>
              </w:rPr>
              <w:t>2019</w:t>
            </w:r>
            <w:r w:rsidRPr="00822BB0">
              <w:t xml:space="preserve"> №487</w:t>
            </w:r>
          </w:p>
        </w:tc>
      </w:tr>
      <w:tr w:rsidR="009B0691" w:rsidRPr="00822BB0" w:rsidTr="009B0691">
        <w:trPr>
          <w:trHeight w:val="16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 </w:t>
            </w:r>
          </w:p>
        </w:tc>
        <w:tc>
          <w:tcPr>
            <w:tcW w:w="4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 </w:t>
            </w:r>
          </w:p>
        </w:tc>
      </w:tr>
      <w:tr w:rsidR="009B0691" w:rsidRPr="00822BB0" w:rsidTr="009B0691">
        <w:trPr>
          <w:trHeight w:val="718"/>
        </w:trPr>
        <w:tc>
          <w:tcPr>
            <w:tcW w:w="15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на 2020 год</w:t>
            </w:r>
          </w:p>
        </w:tc>
      </w:tr>
      <w:tr w:rsidR="009B0691" w:rsidRPr="00822BB0" w:rsidTr="009B0691">
        <w:trPr>
          <w:trHeight w:val="166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 </w:t>
            </w:r>
          </w:p>
        </w:tc>
      </w:tr>
      <w:tr w:rsidR="009B0691" w:rsidRPr="00822BB0" w:rsidTr="009B0691">
        <w:trPr>
          <w:trHeight w:val="325"/>
        </w:trPr>
        <w:tc>
          <w:tcPr>
            <w:tcW w:w="10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lastRenderedPageBreak/>
              <w:t>Наименование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Целевая статья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Вид расходов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Сумма,        руб.</w:t>
            </w:r>
          </w:p>
        </w:tc>
      </w:tr>
      <w:tr w:rsidR="009B0691" w:rsidRPr="00822BB0" w:rsidTr="009B0691">
        <w:trPr>
          <w:trHeight w:val="325"/>
        </w:trPr>
        <w:tc>
          <w:tcPr>
            <w:tcW w:w="107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</w:rPr>
            </w:pPr>
            <w:r w:rsidRPr="00822BB0">
              <w:rPr>
                <w:b/>
                <w:bCs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01 0 00 00000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186 336 392,66</w:t>
            </w:r>
          </w:p>
        </w:tc>
      </w:tr>
      <w:tr w:rsidR="009B0691" w:rsidRPr="00822BB0" w:rsidTr="009B0691">
        <w:trPr>
          <w:trHeight w:val="332"/>
        </w:trPr>
        <w:tc>
          <w:tcPr>
            <w:tcW w:w="10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01 1 00 00000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64 657 341,32</w:t>
            </w:r>
          </w:p>
        </w:tc>
      </w:tr>
      <w:tr w:rsidR="009B0691" w:rsidRPr="00822BB0" w:rsidTr="009B0691">
        <w:trPr>
          <w:trHeight w:val="160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мероприятие"Развитие дошкольного образования"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011 01 00000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64 285 747,32</w:t>
            </w:r>
          </w:p>
        </w:tc>
      </w:tr>
      <w:tr w:rsidR="009B0691" w:rsidRPr="00822BB0" w:rsidTr="009B0691">
        <w:trPr>
          <w:trHeight w:val="63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01 1 01 00020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12 058 253,40</w:t>
            </w:r>
          </w:p>
        </w:tc>
      </w:tr>
      <w:tr w:rsidR="009B0691" w:rsidRPr="00822BB0" w:rsidTr="009B0691">
        <w:trPr>
          <w:trHeight w:val="4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01 1 01 00020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19 231 693,11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01 1 01 00020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280 730,50</w:t>
            </w:r>
          </w:p>
        </w:tc>
      </w:tr>
      <w:tr w:rsidR="009B0691" w:rsidRPr="00822BB0" w:rsidTr="009B0691">
        <w:trPr>
          <w:trHeight w:val="801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01 1 01 80170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31 161 111,00</w:t>
            </w:r>
          </w:p>
        </w:tc>
      </w:tr>
      <w:tr w:rsidR="009B0691" w:rsidRPr="00822BB0" w:rsidTr="009B0691">
        <w:trPr>
          <w:trHeight w:val="790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(Закупка товаров, работ и услуг для обеспечения государственных (муниципальных)нужд)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01 1 01 80170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240 828,00</w:t>
            </w:r>
          </w:p>
        </w:tc>
      </w:tr>
      <w:tr w:rsidR="009B0691" w:rsidRPr="00822BB0" w:rsidTr="009B0691">
        <w:trPr>
          <w:trHeight w:val="48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Расходы на реализацию наказов избирателей депутатам Ивановской областной Думы на укрепление материально-технической базы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01 1 01 S1950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1 313 131,31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01 1 02 00000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371 594,00</w:t>
            </w:r>
          </w:p>
        </w:tc>
      </w:tr>
      <w:tr w:rsidR="009B0691" w:rsidRPr="00822BB0" w:rsidTr="009B0691">
        <w:trPr>
          <w:trHeight w:val="111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 xml:space="preserve">01 1 02 80100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371 594,00</w:t>
            </w:r>
          </w:p>
        </w:tc>
      </w:tr>
      <w:tr w:rsidR="009B0691" w:rsidRPr="00822BB0" w:rsidTr="009B0691">
        <w:trPr>
          <w:trHeight w:val="4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01 2 00 00000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86 430 019,24</w:t>
            </w:r>
          </w:p>
        </w:tc>
      </w:tr>
      <w:tr w:rsidR="009B0691" w:rsidRPr="00822BB0" w:rsidTr="009B0691">
        <w:trPr>
          <w:trHeight w:val="4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01 2 01 00000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84 195 676,21</w:t>
            </w:r>
          </w:p>
        </w:tc>
      </w:tr>
      <w:tr w:rsidR="009B0691" w:rsidRPr="00822BB0" w:rsidTr="009B0691">
        <w:trPr>
          <w:trHeight w:val="80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lastRenderedPageBreak/>
              <w:t xml:space="preserve"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01 2 01 00030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428 021,59</w:t>
            </w:r>
          </w:p>
        </w:tc>
      </w:tr>
      <w:tr w:rsidR="009B0691" w:rsidRPr="00822BB0" w:rsidTr="009B0691">
        <w:trPr>
          <w:trHeight w:val="63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01 2 01 00030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18 145 245,48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01 2 01 00030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491 080,22</w:t>
            </w:r>
          </w:p>
        </w:tc>
      </w:tr>
      <w:tr w:rsidR="009B0691" w:rsidRPr="00822BB0" w:rsidTr="009B0691">
        <w:trPr>
          <w:trHeight w:val="347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691" w:rsidRPr="00822BB0" w:rsidRDefault="009B0691" w:rsidP="009B0691">
            <w:r w:rsidRPr="00822BB0"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01 2 01 53031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2 187 360,00</w:t>
            </w:r>
          </w:p>
        </w:tc>
      </w:tr>
      <w:tr w:rsidR="009B0691" w:rsidRPr="00822BB0" w:rsidTr="009B0691">
        <w:trPr>
          <w:trHeight w:val="290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01 2 01 80150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61 125 486,60</w:t>
            </w:r>
          </w:p>
        </w:tc>
      </w:tr>
      <w:tr w:rsidR="009B0691" w:rsidRPr="00822BB0" w:rsidTr="009B0691">
        <w:trPr>
          <w:trHeight w:val="58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обеспечения государственных(муниципальных)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01 2 01 80150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1 384 508,40</w:t>
            </w:r>
          </w:p>
        </w:tc>
      </w:tr>
      <w:tr w:rsidR="009B0691" w:rsidRPr="00822BB0" w:rsidTr="009B0691">
        <w:trPr>
          <w:trHeight w:val="63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01 2 01 S6900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433 973,92</w:t>
            </w:r>
          </w:p>
        </w:tc>
      </w:tr>
      <w:tr w:rsidR="009B0691" w:rsidRPr="00822BB0" w:rsidTr="009B0691">
        <w:trPr>
          <w:trHeight w:val="4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 xml:space="preserve">Основное мероприятие "Наказы избирателей депутатам Ивановской областной Думы"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01 2 02 00000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0,00</w:t>
            </w:r>
          </w:p>
        </w:tc>
      </w:tr>
      <w:tr w:rsidR="009B0691" w:rsidRPr="00822BB0" w:rsidTr="009B0691">
        <w:trPr>
          <w:trHeight w:val="4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691" w:rsidRPr="00822BB0" w:rsidRDefault="009B0691" w:rsidP="009B0691">
            <w:r w:rsidRPr="00822BB0">
              <w:t xml:space="preserve">Софинансирование расходов на реализацию мероприятий по реализации наказов избирателей депутатам Ивановской областной Думы на укрепление материально-технической базы образовательных организаций, реализация мероприятий по капитальному ремонту объектов общего образования и иным некоммерческим организациям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01 2 02 S2950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</w:tr>
      <w:tr w:rsidR="009B0691" w:rsidRPr="00822BB0" w:rsidTr="009B0691">
        <w:trPr>
          <w:trHeight w:val="160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Региональный проект "Современная школа"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01 2 Е1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2 234 343,03</w:t>
            </w:r>
          </w:p>
        </w:tc>
      </w:tr>
      <w:tr w:rsidR="009B0691" w:rsidRPr="00822BB0" w:rsidTr="009B0691">
        <w:trPr>
          <w:trHeight w:val="370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r w:rsidRPr="00822BB0">
              <w:t>01 2 Е1 51690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2 234 343,03</w:t>
            </w:r>
          </w:p>
        </w:tc>
      </w:tr>
      <w:tr w:rsidR="009B0691" w:rsidRPr="00822BB0" w:rsidTr="009B0691">
        <w:trPr>
          <w:trHeight w:val="33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01 3 00 00000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12 876 224,45</w:t>
            </w:r>
          </w:p>
        </w:tc>
      </w:tr>
      <w:tr w:rsidR="009B0691" w:rsidRPr="00822BB0" w:rsidTr="009B0691">
        <w:trPr>
          <w:trHeight w:val="4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мероприятие"Развитие дополнительного образования детей в сфере образования"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01 3 01 00000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12 876 224,45</w:t>
            </w:r>
          </w:p>
        </w:tc>
      </w:tr>
      <w:tr w:rsidR="009B0691" w:rsidRPr="00822BB0" w:rsidTr="009B0691">
        <w:trPr>
          <w:trHeight w:val="4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lastRenderedPageBreak/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01 3 0100170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8 775 921,67</w:t>
            </w:r>
          </w:p>
        </w:tc>
      </w:tr>
      <w:tr w:rsidR="009B0691" w:rsidRPr="00822BB0" w:rsidTr="009B0691">
        <w:trPr>
          <w:trHeight w:val="4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01 3 01 00170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1 660 066,75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01 3 01 00170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7 183,00</w:t>
            </w:r>
          </w:p>
        </w:tc>
      </w:tr>
      <w:tr w:rsidR="009B0691" w:rsidRPr="00822BB0" w:rsidTr="009B0691">
        <w:trPr>
          <w:trHeight w:val="4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 xml:space="preserve">01 3 01 81420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2 403 856,39</w:t>
            </w:r>
          </w:p>
        </w:tc>
      </w:tr>
      <w:tr w:rsidR="009B0691" w:rsidRPr="00822BB0" w:rsidTr="009B0691">
        <w:trPr>
          <w:trHeight w:val="79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 xml:space="preserve">01 3 01 S1420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29 196,64</w:t>
            </w:r>
          </w:p>
        </w:tc>
      </w:tr>
      <w:tr w:rsidR="009B0691" w:rsidRPr="00822BB0" w:rsidTr="009B0691">
        <w:trPr>
          <w:trHeight w:val="33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01 4 00 00000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2 085 890,37</w:t>
            </w:r>
          </w:p>
        </w:tc>
      </w:tr>
      <w:tr w:rsidR="009B0691" w:rsidRPr="00822BB0" w:rsidTr="009B0691">
        <w:trPr>
          <w:trHeight w:val="160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"Содействие развитию образования"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01 4 01 00000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2 085 890,37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01 4 01 00180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2 085 890,37</w:t>
            </w:r>
          </w:p>
        </w:tc>
      </w:tr>
      <w:tr w:rsidR="009B0691" w:rsidRPr="00822BB0" w:rsidTr="009B0691">
        <w:trPr>
          <w:trHeight w:val="33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"Реализация мер социальной поддержки детей в сфере образования Комсомольского муниципального района"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01 5 00 00000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6 379 929,29</w:t>
            </w:r>
          </w:p>
        </w:tc>
      </w:tr>
      <w:tr w:rsidR="009B0691" w:rsidRPr="00822BB0" w:rsidTr="009B0691">
        <w:trPr>
          <w:trHeight w:val="160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01 5 01 00000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1 825 639,14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01 5 01 00340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1 825 639,14</w:t>
            </w:r>
          </w:p>
        </w:tc>
      </w:tr>
      <w:tr w:rsidR="009B0691" w:rsidRPr="00822BB0" w:rsidTr="009B0691">
        <w:trPr>
          <w:trHeight w:val="160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"Организация отдыха и оздоровление детей"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01 5 02 00000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487 410,00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r w:rsidRPr="00822BB0">
              <w:t>Оказание муниципальной услуги "Организация отдыха, оздоровления и занятости детей в каникулярное время" (Социальное обеспечение и иные выплаты населению)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01 5 02 S0190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487 410,00</w:t>
            </w:r>
          </w:p>
        </w:tc>
      </w:tr>
      <w:tr w:rsidR="009B0691" w:rsidRPr="00822BB0" w:rsidTr="009B0691">
        <w:trPr>
          <w:trHeight w:val="4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(Социальное обеспечение и иные выплаты населению)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01 5 02 80200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</w:tr>
      <w:tr w:rsidR="009B0691" w:rsidRPr="00822BB0" w:rsidTr="009B0691">
        <w:trPr>
          <w:trHeight w:val="4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"Финансовое обеспечение мер социальной поддержки в сфере образования"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01 5 03 00000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4 066 880,15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r w:rsidRPr="00822BB0">
              <w:t>Расходы на организацию питания обучающихся 1-4 классов муниципальных общеобразовательных организаций  (Закупка товаров, работ и услуг для обеспечения 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01 5 03 00220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672 286,15</w:t>
            </w:r>
          </w:p>
        </w:tc>
      </w:tr>
      <w:tr w:rsidR="009B0691" w:rsidRPr="00822BB0" w:rsidTr="009B0691">
        <w:trPr>
          <w:trHeight w:val="18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01 5 03 80110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464 651,01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r w:rsidRPr="00822BB0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01 5 03 L3041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2 492 534,88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r w:rsidRPr="00822BB0">
              <w:lastRenderedPageBreak/>
              <w:t>Расходное обязательство органов местного самоуправления по организации питания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01 5 03 S0080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437 408,11</w:t>
            </w:r>
          </w:p>
        </w:tc>
      </w:tr>
      <w:tr w:rsidR="009B0691" w:rsidRPr="00822BB0" w:rsidTr="009B0691">
        <w:trPr>
          <w:trHeight w:val="4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01 6 00 00000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13 906 987,99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01 6 01 00000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9 052 781,22</w:t>
            </w:r>
          </w:p>
        </w:tc>
      </w:tr>
      <w:tr w:rsidR="009B0691" w:rsidRPr="00822BB0" w:rsidTr="009B0691">
        <w:trPr>
          <w:trHeight w:val="79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01 6 01 00200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4 927 060,57</w:t>
            </w:r>
          </w:p>
        </w:tc>
      </w:tr>
      <w:tr w:rsidR="009B0691" w:rsidRPr="00822BB0" w:rsidTr="009B0691">
        <w:trPr>
          <w:trHeight w:val="4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01 6 01  00200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4 087 264,65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01 6 01  00200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38 456,00</w:t>
            </w:r>
          </w:p>
        </w:tc>
      </w:tr>
      <w:tr w:rsidR="009B0691" w:rsidRPr="00822BB0" w:rsidTr="009B0691">
        <w:trPr>
          <w:trHeight w:val="6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01 6 02 00000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2 363 868,48</w:t>
            </w:r>
          </w:p>
        </w:tc>
      </w:tr>
      <w:tr w:rsidR="009B0691" w:rsidRPr="00822BB0" w:rsidTr="009B0691">
        <w:trPr>
          <w:trHeight w:val="24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 xml:space="preserve">01 6 02 00210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2 326 380,03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 xml:space="preserve">01 6 02 00210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9 546,00</w:t>
            </w:r>
          </w:p>
        </w:tc>
      </w:tr>
      <w:tr w:rsidR="009B0691" w:rsidRPr="00822BB0" w:rsidTr="009B0691">
        <w:trPr>
          <w:trHeight w:val="160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Расходы на содержание органов управления (Иные бюджетные ассигнования)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 xml:space="preserve">01 6 02 00210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27 942,45</w:t>
            </w:r>
          </w:p>
        </w:tc>
      </w:tr>
      <w:tr w:rsidR="009B0691" w:rsidRPr="00822BB0" w:rsidTr="009B0691">
        <w:trPr>
          <w:trHeight w:val="160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"Реализация внешкольных мероприятий"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01 6 03 00000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50 891,18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01 6 03 20110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31 524,00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01 6 03 20110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19 367,18</w:t>
            </w:r>
          </w:p>
        </w:tc>
      </w:tr>
      <w:tr w:rsidR="009B0691" w:rsidRPr="00822BB0" w:rsidTr="009B0691">
        <w:trPr>
          <w:trHeight w:val="4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01 6 04 00000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180 046,00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01 6 04 S3110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180 046,00</w:t>
            </w:r>
          </w:p>
        </w:tc>
      </w:tr>
      <w:tr w:rsidR="009B0691" w:rsidRPr="00822BB0" w:rsidTr="009B0691">
        <w:trPr>
          <w:trHeight w:val="160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Региональный проект "Цифровая образовательная среда"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01 6 Е4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2 259 401,11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01 6 Е4 52100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2 259 401,11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B0691" w:rsidRPr="00822BB0" w:rsidRDefault="009B0691" w:rsidP="009B0691">
            <w:pPr>
              <w:rPr>
                <w:b/>
                <w:bCs/>
              </w:rPr>
            </w:pPr>
            <w:r w:rsidRPr="00822BB0">
              <w:rPr>
                <w:b/>
                <w:bCs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02 0 00 00000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42 249 867,65</w:t>
            </w:r>
          </w:p>
        </w:tc>
      </w:tr>
      <w:tr w:rsidR="009B0691" w:rsidRPr="00822BB0" w:rsidTr="009B0691">
        <w:trPr>
          <w:trHeight w:val="33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02 1 00 00000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11 140 336,32</w:t>
            </w:r>
          </w:p>
        </w:tc>
      </w:tr>
      <w:tr w:rsidR="009B0691" w:rsidRPr="00822BB0" w:rsidTr="009B0691">
        <w:trPr>
          <w:trHeight w:val="32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02 1 01 00000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11 140 336,32</w:t>
            </w:r>
          </w:p>
        </w:tc>
      </w:tr>
      <w:tr w:rsidR="009B0691" w:rsidRPr="00822BB0" w:rsidTr="009B0691">
        <w:trPr>
          <w:trHeight w:val="63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lastRenderedPageBreak/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02 1 01 00040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5 741 494,72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 xml:space="preserve">02 1 01 00040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1 301 298,04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 xml:space="preserve">02 1 01 00040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91 730,56</w:t>
            </w:r>
          </w:p>
        </w:tc>
      </w:tr>
      <w:tr w:rsidR="009B0691" w:rsidRPr="00822BB0" w:rsidTr="009B0691">
        <w:trPr>
          <w:trHeight w:val="4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 xml:space="preserve">02 1 01 81430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3 965 754,00</w:t>
            </w:r>
          </w:p>
        </w:tc>
      </w:tr>
      <w:tr w:rsidR="009B0691" w:rsidRPr="00822BB0" w:rsidTr="009B0691">
        <w:trPr>
          <w:trHeight w:val="4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 xml:space="preserve">02 1 01 S1430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40 059,00</w:t>
            </w:r>
          </w:p>
        </w:tc>
      </w:tr>
      <w:tr w:rsidR="009B0691" w:rsidRPr="00822BB0" w:rsidTr="009B0691">
        <w:trPr>
          <w:trHeight w:val="33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"Развитие физической культуры и спорта в Комсомольском муниципальном районе"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02 3 00 00000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595 466,45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"Организация и проведение спортивно-массовых мероприятий для развития физкультуры и спорта"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02 3 01 00000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595 466,45</w:t>
            </w:r>
          </w:p>
        </w:tc>
      </w:tr>
      <w:tr w:rsidR="009B0691" w:rsidRPr="00822BB0" w:rsidTr="009B0691">
        <w:trPr>
          <w:trHeight w:val="4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02 3 01 00060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02 3 01 00060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595 466,45</w:t>
            </w:r>
          </w:p>
        </w:tc>
      </w:tr>
      <w:tr w:rsidR="009B0691" w:rsidRPr="00822BB0" w:rsidTr="009B0691">
        <w:trPr>
          <w:trHeight w:val="35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02 3 01 00060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</w:tr>
      <w:tr w:rsidR="009B0691" w:rsidRPr="00822BB0" w:rsidTr="009B0691">
        <w:trPr>
          <w:trHeight w:val="33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 xml:space="preserve">Подпрограмма "Проведение мероприятий, связанных с государственными праздниками, юбилейными и памятными  датами"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02 4  00 00000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1 447 752,54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"Проведение мероприятий, связанных с государственными праздниками, юбилейными и памятными датами"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02 4 01 00000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1 447 752,54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 xml:space="preserve">Организация и проведение мероприятий, связанных с государственными праздниками, юбилейными и памятными  датами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02 4 01 00070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1 447 752,54</w:t>
            </w:r>
          </w:p>
        </w:tc>
      </w:tr>
      <w:tr w:rsidR="009B0691" w:rsidRPr="00822BB0" w:rsidTr="009B0691">
        <w:trPr>
          <w:trHeight w:val="16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02 5 00 00000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4 994 469,72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02 5 01 00000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1 512 682,16</w:t>
            </w:r>
          </w:p>
        </w:tc>
      </w:tr>
      <w:tr w:rsidR="009B0691" w:rsidRPr="00822BB0" w:rsidTr="009B0691">
        <w:trPr>
          <w:trHeight w:val="79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02 5 01 00090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1 423 532,26</w:t>
            </w:r>
          </w:p>
        </w:tc>
      </w:tr>
      <w:tr w:rsidR="009B0691" w:rsidRPr="00822BB0" w:rsidTr="009B0691">
        <w:trPr>
          <w:trHeight w:val="4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lastRenderedPageBreak/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  (Закупка товаров, работ и услуг для обеспечения государственных (муниципальных) нужд)                                  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02 5 01 00090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89 149,90</w:t>
            </w:r>
          </w:p>
        </w:tc>
      </w:tr>
      <w:tr w:rsidR="009B0691" w:rsidRPr="00822BB0" w:rsidTr="009B0691">
        <w:trPr>
          <w:trHeight w:val="29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02 5 02 00000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3 481 787,56</w:t>
            </w:r>
          </w:p>
        </w:tc>
      </w:tr>
      <w:tr w:rsidR="009B0691" w:rsidRPr="00822BB0" w:rsidTr="009B0691">
        <w:trPr>
          <w:trHeight w:val="4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02 5 02 00100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1 127 503,28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02 5 02 00100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200 083,28</w:t>
            </w:r>
          </w:p>
        </w:tc>
      </w:tr>
      <w:tr w:rsidR="009B0691" w:rsidRPr="00822BB0" w:rsidTr="009B0691">
        <w:trPr>
          <w:trHeight w:val="79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02 5 02 G0040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2 154 201,00</w:t>
            </w:r>
          </w:p>
        </w:tc>
      </w:tr>
      <w:tr w:rsidR="009B0691" w:rsidRPr="00822BB0" w:rsidTr="009B0691">
        <w:trPr>
          <w:trHeight w:val="4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02 7 00 00000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4 951 164,44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02 7 01 00000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4 951 164,44</w:t>
            </w:r>
          </w:p>
        </w:tc>
      </w:tr>
      <w:tr w:rsidR="009B0691" w:rsidRPr="00822BB0" w:rsidTr="009B0691">
        <w:trPr>
          <w:trHeight w:val="70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02 7 01 00380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2 104 621,00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02 7 01 00380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665 367,00</w:t>
            </w:r>
          </w:p>
        </w:tc>
      </w:tr>
      <w:tr w:rsidR="009B0691" w:rsidRPr="00822BB0" w:rsidTr="009B0691">
        <w:trPr>
          <w:trHeight w:val="4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02 7 01 80340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2 070 606,00</w:t>
            </w:r>
          </w:p>
        </w:tc>
      </w:tr>
      <w:tr w:rsidR="009B0691" w:rsidRPr="00822BB0" w:rsidTr="009B0691">
        <w:trPr>
          <w:trHeight w:val="4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02 7 01 S0340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20 916,00</w:t>
            </w:r>
          </w:p>
        </w:tc>
      </w:tr>
      <w:tr w:rsidR="009B0691" w:rsidRPr="00822BB0" w:rsidTr="009B0691">
        <w:trPr>
          <w:trHeight w:val="63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>Подключение муниципальных общедоступных библиотек к информационно-телекоммуникационной сети Интернет и развитие библиотечного дела с учетом задачи расширения информационных технологий и оцифровки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02 7 01 L5192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89 654,44</w:t>
            </w:r>
          </w:p>
        </w:tc>
      </w:tr>
      <w:tr w:rsidR="009B0691" w:rsidRPr="00822BB0" w:rsidTr="009B0691">
        <w:trPr>
          <w:trHeight w:val="33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02 9 00 00000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13 394 158,50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02 9 01 00000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9 721 504,47</w:t>
            </w:r>
          </w:p>
        </w:tc>
      </w:tr>
      <w:tr w:rsidR="009B0691" w:rsidRPr="00822BB0" w:rsidTr="009B0691">
        <w:trPr>
          <w:trHeight w:val="4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r w:rsidRPr="00822BB0"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22BB0">
              <w:lastRenderedPageBreak/>
              <w:t xml:space="preserve">государственными внебюджетными фондами)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lastRenderedPageBreak/>
              <w:t>02 9 01 G0040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5 475 119,00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r w:rsidRPr="00822BB0">
              <w:lastRenderedPageBreak/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02 9 01 G0040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4 227 683,47</w:t>
            </w:r>
          </w:p>
        </w:tc>
      </w:tr>
      <w:tr w:rsidR="009B0691" w:rsidRPr="00822BB0" w:rsidTr="009B0691">
        <w:trPr>
          <w:trHeight w:val="4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r w:rsidRPr="00822BB0"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02 9 01 G0040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18 702,00</w:t>
            </w:r>
          </w:p>
        </w:tc>
      </w:tr>
      <w:tr w:rsidR="009B0691" w:rsidRPr="00822BB0" w:rsidTr="009B0691">
        <w:trPr>
          <w:trHeight w:val="497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02 9 02 00000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2 906 114,00</w:t>
            </w:r>
          </w:p>
        </w:tc>
      </w:tr>
      <w:tr w:rsidR="009B0691" w:rsidRPr="00822BB0" w:rsidTr="009B0691">
        <w:trPr>
          <w:trHeight w:val="4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r w:rsidRPr="00822BB0"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02 9 02 S0340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145 306,00</w:t>
            </w:r>
          </w:p>
        </w:tc>
      </w:tr>
      <w:tr w:rsidR="009B0691" w:rsidRPr="00822BB0" w:rsidTr="009B0691">
        <w:trPr>
          <w:trHeight w:val="79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r w:rsidRPr="00822BB0">
              <w:t xml:space="preserve"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02 9 02 80340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2 760 808,00</w:t>
            </w:r>
          </w:p>
        </w:tc>
      </w:tr>
      <w:tr w:rsidR="009B0691" w:rsidRPr="00822BB0" w:rsidTr="009B0691">
        <w:trPr>
          <w:trHeight w:val="160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02 9 04 00000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766 540,03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r w:rsidRPr="00822BB0"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02 9 04 G0060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766 540,03</w:t>
            </w:r>
          </w:p>
        </w:tc>
      </w:tr>
      <w:tr w:rsidR="009B0691" w:rsidRPr="00822BB0" w:rsidTr="009B0691">
        <w:trPr>
          <w:trHeight w:val="33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02 А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5 726 519,68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02 А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4 455 093,68</w:t>
            </w:r>
          </w:p>
        </w:tc>
      </w:tr>
      <w:tr w:rsidR="009B0691" w:rsidRPr="00822BB0" w:rsidTr="009B0691">
        <w:trPr>
          <w:trHeight w:val="34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r w:rsidRPr="00822BB0"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02 А 01 G0050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3 544 793,00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r w:rsidRPr="00822BB0"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02 А 01 G0050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908 305,06</w:t>
            </w:r>
          </w:p>
        </w:tc>
      </w:tr>
      <w:tr w:rsidR="009B0691" w:rsidRPr="00822BB0" w:rsidTr="009B0691">
        <w:trPr>
          <w:trHeight w:val="307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r w:rsidRPr="00822BB0"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02 А 01 G0050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1 995,62</w:t>
            </w:r>
          </w:p>
        </w:tc>
      </w:tr>
      <w:tr w:rsidR="009B0691" w:rsidRPr="00822BB0" w:rsidTr="009B0691">
        <w:trPr>
          <w:trHeight w:val="4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02 А 02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1 271 426,00</w:t>
            </w:r>
          </w:p>
        </w:tc>
      </w:tr>
      <w:tr w:rsidR="009B0691" w:rsidRPr="00822BB0" w:rsidTr="009B0691">
        <w:trPr>
          <w:trHeight w:val="91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r w:rsidRPr="00822BB0"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02 А 02 S0340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63 572,00</w:t>
            </w:r>
          </w:p>
        </w:tc>
      </w:tr>
      <w:tr w:rsidR="009B0691" w:rsidRPr="00822BB0" w:rsidTr="009B0691">
        <w:trPr>
          <w:trHeight w:val="39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822BB0" w:rsidRDefault="009B0691" w:rsidP="009B0691">
            <w:r w:rsidRPr="00822BB0">
              <w:t xml:space="preserve">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(Расходы на </w:t>
            </w:r>
            <w:r w:rsidRPr="00822BB0"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lastRenderedPageBreak/>
              <w:t>02 А 02 80340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1 207 854,00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Pr="00822BB0" w:rsidRDefault="009B0691" w:rsidP="009B0691">
            <w:pPr>
              <w:rPr>
                <w:b/>
                <w:bCs/>
              </w:rPr>
            </w:pPr>
            <w:r w:rsidRPr="00822BB0">
              <w:rPr>
                <w:b/>
                <w:bCs/>
              </w:rPr>
              <w:lastRenderedPageBreak/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03 0 00 00000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2 841 048,00</w:t>
            </w:r>
          </w:p>
        </w:tc>
      </w:tr>
      <w:tr w:rsidR="009B0691" w:rsidRPr="00822BB0" w:rsidTr="009B0691">
        <w:trPr>
          <w:trHeight w:val="16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 xml:space="preserve">Подпрограмма «Обеспечение жильем молодых семей»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03 1 00 00000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2 841 048,00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03 1 01 00000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2 841 048,00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Реализация мероприятий по предоставлению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03 1 01 L4970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2 841 048,00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B0691" w:rsidRPr="00822BB0" w:rsidRDefault="009B0691" w:rsidP="009B0691">
            <w:pPr>
              <w:rPr>
                <w:b/>
                <w:bCs/>
              </w:rPr>
            </w:pPr>
            <w:r w:rsidRPr="00822BB0">
              <w:rPr>
                <w:b/>
                <w:bCs/>
              </w:rPr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04 0 00 00000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0,00</w:t>
            </w:r>
          </w:p>
        </w:tc>
      </w:tr>
      <w:tr w:rsidR="009B0691" w:rsidRPr="00822BB0" w:rsidTr="009B0691">
        <w:trPr>
          <w:trHeight w:val="16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"Развитие малого и среднего предпринимательства"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04 1 00 00000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04 1 01 00000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r w:rsidRPr="00822BB0"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04 1 01 60030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</w:rPr>
            </w:pPr>
            <w:r w:rsidRPr="00822BB0">
              <w:rPr>
                <w:b/>
                <w:bCs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05 0 00 00000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1 532 192,80</w:t>
            </w:r>
          </w:p>
        </w:tc>
      </w:tr>
      <w:tr w:rsidR="009B0691" w:rsidRPr="00822BB0" w:rsidTr="009B0691">
        <w:trPr>
          <w:trHeight w:val="33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05 1 00 00000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205 608,67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"Водолазное обследование и очистка подводных акваторий зон купания на северо-западной окраине с.Октябрьский"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05 1 03 00000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20 742,00</w:t>
            </w:r>
          </w:p>
        </w:tc>
      </w:tr>
      <w:tr w:rsidR="009B0691" w:rsidRPr="00822BB0" w:rsidTr="009B0691">
        <w:trPr>
          <w:trHeight w:val="48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Водолазное обследование и очистка подводных акваторий зон купания на северо-западной окраине с.Октябрьский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05 1 03 20400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20 742,00</w:t>
            </w:r>
          </w:p>
        </w:tc>
      </w:tr>
      <w:tr w:rsidR="009B0691" w:rsidRPr="00822BB0" w:rsidTr="009B0691">
        <w:trPr>
          <w:trHeight w:val="32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05 1 04 00000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184 866,67</w:t>
            </w:r>
          </w:p>
        </w:tc>
      </w:tr>
      <w:tr w:rsidR="009B0691" w:rsidRPr="00822BB0" w:rsidTr="009B0691">
        <w:trPr>
          <w:trHeight w:val="4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05 1 04 20840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184 866,67</w:t>
            </w:r>
          </w:p>
        </w:tc>
      </w:tr>
      <w:tr w:rsidR="009B0691" w:rsidRPr="00822BB0" w:rsidTr="009B0691">
        <w:trPr>
          <w:trHeight w:val="33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"Профилактика правонарушений, борьба с преступностью и обеспечение безопасности граждан"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05 2 00 00000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427 867,74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05 2 01 00000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427 867,74</w:t>
            </w:r>
          </w:p>
        </w:tc>
      </w:tr>
      <w:tr w:rsidR="009B0691" w:rsidRPr="00822BB0" w:rsidTr="009B0691">
        <w:trPr>
          <w:trHeight w:val="79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05 2 01 80360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411 370,52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05 2 01 80360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16 497,22</w:t>
            </w:r>
          </w:p>
        </w:tc>
      </w:tr>
      <w:tr w:rsidR="009B0691" w:rsidRPr="00822BB0" w:rsidTr="009B0691">
        <w:trPr>
          <w:trHeight w:val="70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 xml:space="preserve">Подпрограмма "Проведение комплексных мероприятий по борьбе с преступностью, предупреждению терроризма и экстремизма, развитию  многоуровневой системы профилактики  правонарушений и обеспечения безопасности граждан "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05 3 00 00000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0,00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"Проведение мероприятий по борьбе с преступностью, предупреждению терроризма, экстремизма и обеспечения безопасности дорожного движения"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05 3 01 00000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lastRenderedPageBreak/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05 3 01 20450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</w:tr>
      <w:tr w:rsidR="009B0691" w:rsidRPr="00822BB0" w:rsidTr="009B0691">
        <w:trPr>
          <w:trHeight w:val="16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"Безопасный район"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05 4 00 00000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830 203,50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"Совершенствование системы видеонаблюдения и видеофиксации происшествий и чрезвычайных ситуаций"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05 4 01 00000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830 203,50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05 4 01 20170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345 703,50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 xml:space="preserve">Приобретение систем видеонаблюдения с последующей установкой  (Закупка товаров, работ и услуг для обеспечения  государственных (муниципальных) нужд)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05 4 01 20410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484 500,00</w:t>
            </w:r>
          </w:p>
        </w:tc>
      </w:tr>
      <w:tr w:rsidR="009B0691" w:rsidRPr="00822BB0" w:rsidTr="009B0691">
        <w:trPr>
          <w:trHeight w:val="33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56 679,09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05 5 01 00000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56 679,09</w:t>
            </w:r>
          </w:p>
        </w:tc>
      </w:tr>
      <w:tr w:rsidR="009B0691" w:rsidRPr="00822BB0" w:rsidTr="009B0691">
        <w:trPr>
          <w:trHeight w:val="95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05 5 01 80370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56 679,09</w:t>
            </w:r>
          </w:p>
        </w:tc>
      </w:tr>
      <w:tr w:rsidR="009B0691" w:rsidRPr="00822BB0" w:rsidTr="009B0691">
        <w:trPr>
          <w:trHeight w:val="33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11 833,80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05 6 01 00000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11 833,80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05 6 01 80350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11 833,80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B0691" w:rsidRPr="00822BB0" w:rsidRDefault="009B0691" w:rsidP="009B0691">
            <w:pPr>
              <w:rPr>
                <w:b/>
                <w:bCs/>
              </w:rPr>
            </w:pPr>
            <w:r w:rsidRPr="00822BB0">
              <w:rPr>
                <w:b/>
                <w:bCs/>
              </w:rPr>
              <w:t xml:space="preserve">Муниципальная программа «Развитие здравоохранения Комсомольского муниципального района»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06 0 00 00000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182 076,39</w:t>
            </w:r>
          </w:p>
        </w:tc>
      </w:tr>
      <w:tr w:rsidR="009B0691" w:rsidRPr="00822BB0" w:rsidTr="009B0691">
        <w:trPr>
          <w:trHeight w:val="33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 xml:space="preserve">Подпрограмма «Поддержка молодых специалистов в системе здравоохранения Комсомольского муниципального района»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06 1 00 0000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0,00</w:t>
            </w:r>
          </w:p>
        </w:tc>
      </w:tr>
      <w:tr w:rsidR="009B0691" w:rsidRPr="00822BB0" w:rsidTr="009B0691">
        <w:trPr>
          <w:trHeight w:val="160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мероприятие"Поддержка молодых специалистов"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06 1 01 00000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Экономическая поддержка молодых специалистов 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06 1 01 20160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</w:tr>
      <w:tr w:rsidR="009B0691" w:rsidRPr="00822BB0" w:rsidTr="009B0691">
        <w:trPr>
          <w:trHeight w:val="33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"Социальная поддержка медицинских работников ОБУЗ "Комсомольская ЦБ"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06 2 00 00000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182 076,39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"Социальная поддержка медицинских работников ОБУЗ "Комсомольская ЦБ"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06 2 01 00000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182 076,39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06 2 01 20830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182 076,39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</w:rPr>
            </w:pPr>
            <w:r w:rsidRPr="00822BB0">
              <w:rPr>
                <w:b/>
                <w:bCs/>
              </w:rPr>
              <w:t>Муниципальная программа "Охрана окружающей среды  Комсомольского муниципального района"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rPr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  <w:sz w:val="22"/>
                <w:szCs w:val="22"/>
              </w:rPr>
              <w:t>4 235 098,00</w:t>
            </w:r>
          </w:p>
        </w:tc>
      </w:tr>
      <w:tr w:rsidR="009B0691" w:rsidRPr="00822BB0" w:rsidTr="009B0691">
        <w:trPr>
          <w:trHeight w:val="33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"Организация проведения мероприятий по содержанию сибиреязвенных скотомогильников"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  <w:sz w:val="22"/>
                <w:szCs w:val="22"/>
              </w:rPr>
              <w:t>07 1 00 00000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  <w:sz w:val="22"/>
                <w:szCs w:val="22"/>
              </w:rPr>
              <w:t>35 098,00</w:t>
            </w:r>
          </w:p>
        </w:tc>
      </w:tr>
      <w:tr w:rsidR="009B0691" w:rsidRPr="00822BB0" w:rsidTr="009B0691">
        <w:trPr>
          <w:trHeight w:val="79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 xml:space="preserve"> Основное мероприятие "Организация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скотомогильников"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  <w:sz w:val="22"/>
                <w:szCs w:val="22"/>
              </w:rPr>
              <w:t>07 1 01 00000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  <w:sz w:val="22"/>
                <w:szCs w:val="22"/>
              </w:rPr>
              <w:t>35 098,00</w:t>
            </w:r>
          </w:p>
        </w:tc>
      </w:tr>
      <w:tr w:rsidR="009B0691" w:rsidRPr="00822BB0" w:rsidTr="009B0691">
        <w:trPr>
          <w:trHeight w:val="79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lastRenderedPageBreak/>
              <w:t>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rPr>
                <w:sz w:val="22"/>
                <w:szCs w:val="22"/>
              </w:rPr>
              <w:t>07 1 01 82400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rPr>
                <w:sz w:val="22"/>
                <w:szCs w:val="22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rPr>
                <w:sz w:val="22"/>
                <w:szCs w:val="22"/>
              </w:rPr>
              <w:t>35 098,00</w:t>
            </w:r>
          </w:p>
        </w:tc>
      </w:tr>
      <w:tr w:rsidR="009B0691" w:rsidRPr="00822BB0" w:rsidTr="009B0691">
        <w:trPr>
          <w:trHeight w:val="66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Октябрьский"и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  <w:sz w:val="22"/>
                <w:szCs w:val="22"/>
              </w:rPr>
              <w:t>4 200 000,00</w:t>
            </w:r>
          </w:p>
        </w:tc>
      </w:tr>
      <w:tr w:rsidR="009B0691" w:rsidRPr="00822BB0" w:rsidTr="009B0691">
        <w:trPr>
          <w:trHeight w:val="63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07 3 01 00000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  <w:sz w:val="22"/>
                <w:szCs w:val="22"/>
              </w:rPr>
              <w:t>4 200 000,00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07 3 01 20050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2 100 000,00</w:t>
            </w:r>
          </w:p>
        </w:tc>
      </w:tr>
      <w:tr w:rsidR="009B0691" w:rsidRPr="00822BB0" w:rsidTr="009B0691">
        <w:trPr>
          <w:trHeight w:val="657"/>
        </w:trPr>
        <w:tc>
          <w:tcPr>
            <w:tcW w:w="107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07 3 01 S6200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2 100 000,00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B0691" w:rsidRPr="00822BB0" w:rsidRDefault="009B0691" w:rsidP="009B0691">
            <w:pPr>
              <w:rPr>
                <w:b/>
                <w:bCs/>
              </w:rPr>
            </w:pPr>
            <w:r w:rsidRPr="00822BB0">
              <w:rPr>
                <w:b/>
                <w:bCs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rPr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  <w:sz w:val="22"/>
                <w:szCs w:val="22"/>
              </w:rPr>
              <w:t>15 478 221,24</w:t>
            </w:r>
          </w:p>
        </w:tc>
      </w:tr>
      <w:tr w:rsidR="009B0691" w:rsidRPr="00822BB0" w:rsidTr="009B0691">
        <w:trPr>
          <w:trHeight w:val="497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  <w:sz w:val="22"/>
                <w:szCs w:val="22"/>
              </w:rPr>
              <w:t>08 1 00 00000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  <w:sz w:val="22"/>
                <w:szCs w:val="22"/>
              </w:rPr>
              <w:t>14 290 368,71</w:t>
            </w:r>
          </w:p>
        </w:tc>
      </w:tr>
      <w:tr w:rsidR="009B0691" w:rsidRPr="00822BB0" w:rsidTr="009B0691">
        <w:trPr>
          <w:trHeight w:val="16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"Дорожный фонд"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  <w:sz w:val="22"/>
                <w:szCs w:val="22"/>
              </w:rPr>
              <w:t>08 1 01 00000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  <w:sz w:val="22"/>
                <w:szCs w:val="22"/>
              </w:rPr>
              <w:t>7 100 673,71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r w:rsidRPr="00822BB0">
              <w:t>Мероприятия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rPr>
                <w:sz w:val="22"/>
                <w:szCs w:val="22"/>
              </w:rPr>
              <w:t>08 1 01 Р1000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rPr>
                <w:sz w:val="22"/>
                <w:szCs w:val="22"/>
              </w:rPr>
              <w:t>500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rPr>
                <w:sz w:val="22"/>
                <w:szCs w:val="22"/>
              </w:rPr>
              <w:t>6 977 457,71</w:t>
            </w:r>
          </w:p>
        </w:tc>
      </w:tr>
      <w:tr w:rsidR="009B0691" w:rsidRPr="00822BB0" w:rsidTr="009B0691">
        <w:trPr>
          <w:trHeight w:val="485"/>
        </w:trPr>
        <w:tc>
          <w:tcPr>
            <w:tcW w:w="107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rPr>
                <w:sz w:val="22"/>
                <w:szCs w:val="22"/>
              </w:rPr>
              <w:t>08 1 01 21000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rPr>
                <w:sz w:val="22"/>
                <w:szCs w:val="22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rPr>
                <w:sz w:val="22"/>
                <w:szCs w:val="22"/>
              </w:rPr>
              <w:t>123 216,00</w:t>
            </w:r>
          </w:p>
        </w:tc>
      </w:tr>
      <w:tr w:rsidR="009B0691" w:rsidRPr="00822BB0" w:rsidTr="009B0691">
        <w:trPr>
          <w:trHeight w:val="645"/>
        </w:trPr>
        <w:tc>
          <w:tcPr>
            <w:tcW w:w="107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"Проектирование строительства (реконструкции), капитального ремонта, строительства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  <w:sz w:val="22"/>
                <w:szCs w:val="22"/>
              </w:rPr>
              <w:t>08 1 05 00000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  <w:sz w:val="22"/>
                <w:szCs w:val="22"/>
              </w:rPr>
              <w:t>7 189 695,00</w:t>
            </w:r>
          </w:p>
        </w:tc>
      </w:tr>
      <w:tr w:rsidR="009B0691" w:rsidRPr="00822BB0" w:rsidTr="009B0691">
        <w:trPr>
          <w:trHeight w:val="798"/>
        </w:trPr>
        <w:tc>
          <w:tcPr>
            <w:tcW w:w="10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r w:rsidRPr="00822BB0">
              <w:t>Проектирование строительства (реконструкции), капитального ремонта, строительства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rPr>
                <w:sz w:val="22"/>
                <w:szCs w:val="22"/>
              </w:rPr>
              <w:t>08 1 05 S0510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rPr>
                <w:sz w:val="22"/>
                <w:szCs w:val="22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rPr>
                <w:sz w:val="22"/>
                <w:szCs w:val="22"/>
              </w:rPr>
              <w:t>7 189 695,00</w:t>
            </w:r>
          </w:p>
        </w:tc>
      </w:tr>
      <w:tr w:rsidR="009B0691" w:rsidRPr="00822BB0" w:rsidTr="009B0691">
        <w:trPr>
          <w:trHeight w:val="33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  <w:sz w:val="22"/>
                <w:szCs w:val="22"/>
              </w:rPr>
              <w:t>08 2 00 00000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  <w:sz w:val="22"/>
                <w:szCs w:val="22"/>
              </w:rPr>
              <w:t>1 187 852,53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"Создание условий для предоставления транспортных услуг населению в границах Комсомольского муниципального района"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  <w:sz w:val="22"/>
                <w:szCs w:val="22"/>
              </w:rPr>
              <w:t>08 2 02 00000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rPr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rPr>
                <w:sz w:val="22"/>
                <w:szCs w:val="22"/>
              </w:rPr>
              <w:t>1 187 852,53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rPr>
                <w:sz w:val="22"/>
                <w:szCs w:val="22"/>
              </w:rPr>
              <w:t>08 2 02 20180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rPr>
                <w:sz w:val="22"/>
                <w:szCs w:val="22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rPr>
                <w:sz w:val="22"/>
                <w:szCs w:val="22"/>
              </w:rPr>
              <w:t>1 187 852,53</w:t>
            </w:r>
          </w:p>
        </w:tc>
      </w:tr>
      <w:tr w:rsidR="009B0691" w:rsidRPr="00822BB0" w:rsidTr="009B0691">
        <w:trPr>
          <w:trHeight w:val="32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</w:rPr>
            </w:pPr>
            <w:r w:rsidRPr="00822BB0">
              <w:rPr>
                <w:b/>
                <w:bCs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09 0 00 00000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5 900 842,26</w:t>
            </w:r>
          </w:p>
        </w:tc>
      </w:tr>
      <w:tr w:rsidR="009B0691" w:rsidRPr="00822BB0" w:rsidTr="009B0691">
        <w:trPr>
          <w:trHeight w:val="33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09 1 00 00000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5 900 842,26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lastRenderedPageBreak/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09 1 01 00000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5 900 842,26</w:t>
            </w:r>
          </w:p>
        </w:tc>
      </w:tr>
      <w:tr w:rsidR="009B0691" w:rsidRPr="00822BB0" w:rsidTr="009B0691">
        <w:trPr>
          <w:trHeight w:val="79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09 1 01 00150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5 009 477,27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09 1 01 00150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825 777,52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Обеспечение деятельности исполнительных органов местного самоуправления в Комсомольском муниципальном районе (Социальное обеспечение и иные выплаты населению)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09 1 01 00150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65 587,47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</w:rPr>
            </w:pPr>
            <w:r w:rsidRPr="00822BB0">
              <w:rPr>
                <w:b/>
                <w:bCs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10 0 00 00000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41 331 551,33</w:t>
            </w:r>
          </w:p>
        </w:tc>
      </w:tr>
      <w:tr w:rsidR="009B0691" w:rsidRPr="00822BB0" w:rsidTr="009B0691">
        <w:trPr>
          <w:trHeight w:val="16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10 1 00 00000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36 265 955,48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10 1 01 00000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18 242 466,50</w:t>
            </w:r>
          </w:p>
        </w:tc>
      </w:tr>
      <w:tr w:rsidR="009B0691" w:rsidRPr="00822BB0" w:rsidTr="009B0691">
        <w:trPr>
          <w:trHeight w:val="79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10 1 01 00130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17 650 356,19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10 1 01 00130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557 067,94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Обеспечение деятельности исполнительных органов местного самоуправления в Комсомольском муниципальном районе (Иные бюджетные ассигнования)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10 1 01 00130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35 042,37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10 1 02 00000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12 200 541,19</w:t>
            </w:r>
          </w:p>
        </w:tc>
      </w:tr>
      <w:tr w:rsidR="009B0691" w:rsidRPr="00822BB0" w:rsidTr="009B0691">
        <w:trPr>
          <w:trHeight w:val="64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 xml:space="preserve">Обеспечение деятельности МКУ "Управление МТХ обеспечения Комсомольского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10 1 02 00140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5 287 558,31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10 1 02 00140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6 871 708,12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Обеспечение деятельности МКУ "Управление МТХ обеспечения Комсомольского района" (Социальное обеспечение и иные выплаты населению)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10 1 02 00140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33 464,76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Обеспечение деятельности МКУ "Управление МТХ обеспечения Комсомольского района"   (Иные бюджетные ассигнования)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10 1 02 00140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7 810,00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10 1 03 00000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5 822 947,79</w:t>
            </w:r>
          </w:p>
        </w:tc>
      </w:tr>
      <w:tr w:rsidR="009B0691" w:rsidRPr="00822BB0" w:rsidTr="009B0691">
        <w:trPr>
          <w:trHeight w:val="79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10 1 03 00370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5 716 125,75</w:t>
            </w:r>
          </w:p>
        </w:tc>
      </w:tr>
      <w:tr w:rsidR="009B0691" w:rsidRPr="00822BB0" w:rsidTr="009B0691">
        <w:trPr>
          <w:trHeight w:val="63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lastRenderedPageBreak/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10 1 03 00370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105 161,04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10 1 03 00370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1 661,00</w:t>
            </w:r>
          </w:p>
        </w:tc>
      </w:tr>
      <w:tr w:rsidR="009B0691" w:rsidRPr="00822BB0" w:rsidTr="009B0691">
        <w:trPr>
          <w:trHeight w:val="16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"Развитие муниципальной службы"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10 2 00 00000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1 805 269,94</w:t>
            </w:r>
          </w:p>
        </w:tc>
      </w:tr>
      <w:tr w:rsidR="009B0691" w:rsidRPr="00822BB0" w:rsidTr="009B0691">
        <w:trPr>
          <w:trHeight w:val="160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10 2 01 00000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68 880,00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r w:rsidRPr="00822BB0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10 2 01 00110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68 880,00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"Оплата членских взносов в ассоциацию "Совет муниципальных образований"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10 2 02 00000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39 446,00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Расходы на оплату членских взносов в ассоциацию Совет муниципальных образований  (Иные бюджетные ассигнования)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10 2 02 20010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39 446,00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10 2 03 00000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1 696 943,94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10 2 03 20130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1 696 943,94</w:t>
            </w:r>
          </w:p>
        </w:tc>
      </w:tr>
      <w:tr w:rsidR="009B0691" w:rsidRPr="00822BB0" w:rsidTr="009B0691">
        <w:trPr>
          <w:trHeight w:val="33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10 3 00 00000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867 933,18</w:t>
            </w:r>
          </w:p>
        </w:tc>
      </w:tr>
      <w:tr w:rsidR="009B0691" w:rsidRPr="00822BB0" w:rsidTr="009B0691">
        <w:trPr>
          <w:trHeight w:val="160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"Развитие информационных технологий"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10 3 01 00000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867 933,18</w:t>
            </w:r>
          </w:p>
        </w:tc>
      </w:tr>
      <w:tr w:rsidR="009B0691" w:rsidRPr="00822BB0" w:rsidTr="009B0691">
        <w:trPr>
          <w:trHeight w:val="33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10 3 01 00160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867 933,18</w:t>
            </w:r>
          </w:p>
        </w:tc>
      </w:tr>
      <w:tr w:rsidR="009B0691" w:rsidRPr="00822BB0" w:rsidTr="009B0691">
        <w:trPr>
          <w:trHeight w:val="33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10 5 00 00000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2 392 392,73</w:t>
            </w:r>
          </w:p>
        </w:tc>
      </w:tr>
      <w:tr w:rsidR="009B0691" w:rsidRPr="00822BB0" w:rsidTr="009B0691">
        <w:trPr>
          <w:trHeight w:val="190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10 5 01 00000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2 392 392,73</w:t>
            </w:r>
          </w:p>
        </w:tc>
      </w:tr>
      <w:tr w:rsidR="009B0691" w:rsidRPr="00822BB0" w:rsidTr="009B0691">
        <w:trPr>
          <w:trHeight w:val="63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10 5 01 00360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2 392 392,73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Pr="00822BB0" w:rsidRDefault="009B0691" w:rsidP="009B0691">
            <w:pPr>
              <w:rPr>
                <w:b/>
                <w:bCs/>
              </w:rPr>
            </w:pPr>
            <w:r w:rsidRPr="00822BB0">
              <w:rPr>
                <w:b/>
                <w:bCs/>
              </w:rPr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11 0 00 00000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367 169,10</w:t>
            </w:r>
          </w:p>
        </w:tc>
      </w:tr>
      <w:tr w:rsidR="009B0691" w:rsidRPr="00822BB0" w:rsidTr="009B0691">
        <w:trPr>
          <w:trHeight w:val="33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"Развитие ветеранского движения в Комсомольском муниципальном районе"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11 1 00 00000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142 765,10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"Содержание социально ориентированных некоммерческих организаций и организация досуга людей старшего возраста"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11 1 01 00000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142 765,10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>Содержание социально ориентированных некоммерческих организаций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11 1 01 60020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600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142 765,10</w:t>
            </w:r>
          </w:p>
        </w:tc>
      </w:tr>
      <w:tr w:rsidR="009B0691" w:rsidRPr="00822BB0" w:rsidTr="009B0691">
        <w:trPr>
          <w:trHeight w:val="33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"Социальная поддержка граждан в Комсомольском муниципальном районе"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11 2 00 00000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224 404,00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"Социальная поддержка инвалидов и участников Великой Отечественной войны"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11 2 01 00000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224 404,00</w:t>
            </w:r>
          </w:p>
        </w:tc>
      </w:tr>
      <w:tr w:rsidR="009B0691" w:rsidRPr="00822BB0" w:rsidTr="009B0691">
        <w:trPr>
          <w:trHeight w:val="1277"/>
        </w:trPr>
        <w:tc>
          <w:tcPr>
            <w:tcW w:w="107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lastRenderedPageBreak/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№714 "Об обеспечении жильем ветеранов Великой Отечественной войны 1941-1945 годов" и Федеральным законом от 12.01.1995 №5-ФЗ "О ветеранах"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11 2 01 80240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9 504,00</w:t>
            </w:r>
          </w:p>
        </w:tc>
      </w:tr>
      <w:tr w:rsidR="009B0691" w:rsidRPr="00822BB0" w:rsidTr="009B0691">
        <w:trPr>
          <w:trHeight w:val="1277"/>
        </w:trPr>
        <w:tc>
          <w:tcPr>
            <w:tcW w:w="107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№714 "Об обеспечении жильем ветеранов Великой Отечественной войны 1941-1945 годов" и Федеральным законом от 12.01.1995 №5-ФЗ "О ветеранах" (Социальное обеспечение и иные выплаты населению)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11 2 01 80240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214 900,00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Pr="00822BB0" w:rsidRDefault="009B0691" w:rsidP="009B0691">
            <w:pPr>
              <w:rPr>
                <w:b/>
                <w:bCs/>
              </w:rPr>
            </w:pPr>
            <w:r w:rsidRPr="00822BB0">
              <w:rPr>
                <w:b/>
                <w:bCs/>
              </w:rPr>
              <w:t>Муниципальная программа "Развитие сельского хозяйства и регулирование сельскохозяйственной продукции, сырья и продовольствия в Комсомольском муниципальном районе Ивановской области на 2014-2020 годы"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12 0 00 00000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0,00</w:t>
            </w:r>
          </w:p>
        </w:tc>
      </w:tr>
      <w:tr w:rsidR="009B0691" w:rsidRPr="00822BB0" w:rsidTr="009B0691">
        <w:trPr>
          <w:trHeight w:val="33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"Устойчивое развитие сельских территорий Комсомольского муниципального района на 2014-2020 годы"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12 1 00 00000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0,00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"Поддержка мероприятий по реализации местных инициатив граждан, проживающих в сельской местности"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12 1 02 00000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0,00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>Грантовая поддержка местных инициатив граждан, проживающих в сельской местности (Капитальные вложения в объекты государственной (муниципальной) собственности)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12 1 02 L5674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400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</w:rPr>
            </w:pPr>
            <w:r w:rsidRPr="00822BB0">
              <w:rPr>
                <w:b/>
                <w:bCs/>
              </w:rPr>
              <w:t>Муниципальная программа "Улучшение условий и охраны труда в Комсомольском муниципальном районе"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13 0 00 00000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Pr="00822BB0" w:rsidRDefault="009B0691" w:rsidP="009B0691">
            <w:pPr>
              <w:rPr>
                <w:b/>
                <w:bCs/>
              </w:rPr>
            </w:pPr>
            <w:r w:rsidRPr="00822BB0">
              <w:rPr>
                <w:b/>
                <w:b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71 297,04</w:t>
            </w:r>
          </w:p>
        </w:tc>
      </w:tr>
      <w:tr w:rsidR="009B0691" w:rsidRPr="00822BB0" w:rsidTr="009B0691">
        <w:trPr>
          <w:trHeight w:val="66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"Улучшение условий и охраны труда в Администрации Комсомольского муниципального района, структурных подразделениях Администрации, муниципальных учреждениях и организациях Комсомольского муниципального района 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13 1 00 00000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71 297,04</w:t>
            </w:r>
          </w:p>
        </w:tc>
      </w:tr>
      <w:tr w:rsidR="009B0691" w:rsidRPr="00822BB0" w:rsidTr="009B0691">
        <w:trPr>
          <w:trHeight w:val="160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"Улучшение условий и охрана труда"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13 1 01 00000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71 297,04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Организация семинаров-совещаний и обучающих семинаров по охране труда для руководителей и специалистов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13 1 01 00350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Проведение диспансеризации муниципальных служащих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13 1 01 00390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66 567,04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13 1 01 00400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4 730,00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Pr="00822BB0" w:rsidRDefault="009B0691" w:rsidP="009B0691">
            <w:pPr>
              <w:rPr>
                <w:b/>
                <w:bCs/>
              </w:rPr>
            </w:pPr>
            <w:r w:rsidRPr="00822BB0">
              <w:rPr>
                <w:b/>
                <w:bCs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14 0 00 00000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11 131 153,11</w:t>
            </w:r>
          </w:p>
        </w:tc>
      </w:tr>
      <w:tr w:rsidR="009B0691" w:rsidRPr="00822BB0" w:rsidTr="009B0691">
        <w:trPr>
          <w:trHeight w:val="33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14 1 00 00000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11 131 153,11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"Комплексное обустройство объектами социальной и инженерной инфраструктуры населенных пунктов, расположенных в сельской местности"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14 1 02 00000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168 714,52</w:t>
            </w:r>
          </w:p>
        </w:tc>
      </w:tr>
      <w:tr w:rsidR="009B0691" w:rsidRPr="00822BB0" w:rsidTr="009B0691">
        <w:trPr>
          <w:trHeight w:val="63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>Разработка проектно-сметной документации на строительство объекта: "Внутренние инженерные системы газоснабжения многоквартирных домов №1 и №3 в д.Данилово Комсомольского района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14 1 02 20240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400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168 714,52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"Услуги по эксплуатации опасных производственных объектов (ОПО)"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14 1 06 00000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400 694,74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lastRenderedPageBreak/>
              <w:t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14 1 06 20660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400 694,74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"Газификация жилых домов с. Октябрьский Комсомольского района Ивановской области"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14 1 07 00000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2 798 988,50</w:t>
            </w:r>
          </w:p>
        </w:tc>
      </w:tr>
      <w:tr w:rsidR="009B0691" w:rsidRPr="00822BB0" w:rsidTr="009B0691">
        <w:trPr>
          <w:trHeight w:val="33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>Газификация жилых домов с. Октябрьский Комсомольского района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14 1 07 S2990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400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2 798 988,50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14 1 08 00000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1 120 520,13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14 1 08 20810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1 120 520,13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"Разработка проектной документации на перевод на природный газ котельной ООО "Октябрь" в с.Октябрьский Комсомольского района Ивановской области"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14 1 09 00000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2 040 035,15</w:t>
            </w:r>
          </w:p>
        </w:tc>
      </w:tr>
      <w:tr w:rsidR="009B0691" w:rsidRPr="00822BB0" w:rsidTr="009B0691">
        <w:trPr>
          <w:trHeight w:val="52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>Разработка проектной документации на перевод на природный газ котельной ООО "Октябрь</w:t>
            </w:r>
            <w:r w:rsidRPr="00822BB0">
              <w:rPr>
                <w:b/>
                <w:bCs/>
              </w:rPr>
              <w:t>"</w:t>
            </w:r>
            <w:r w:rsidRPr="00822BB0">
              <w:t xml:space="preserve"> в с.Октябрьский Комсомольского района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14 1 09 S2990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400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2 040 035,15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"Строительство сети газораспределения для жилых домов по адресу: Ивановская область, Комсомольский район, д.Тимоново"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14 1 10 00000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2 826 882,85</w:t>
            </w:r>
          </w:p>
        </w:tc>
      </w:tr>
      <w:tr w:rsidR="009B0691" w:rsidRPr="00822BB0" w:rsidTr="009B0691">
        <w:trPr>
          <w:trHeight w:val="63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 xml:space="preserve">Согласование конкурсной документации по объекту: строительство сети газораспределения для жилых домов по адресу: Ивановская область, Комсомольский район, д.Тимоново (Закупка товаров, работ и услуг для обеспечения государственных (муниципальных) нужд)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14 1 10 20850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8 808,86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>Строительство сети газораспределения для жилых домов по адресу: Ивановская область, Комсомольский район, д.Тимоново (Капитальные вложения в объекты государственной (муниципальной) собственности)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14 1 10 S2990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400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2 818 073,99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"Строительство сети газораспределения для последующей газификации жилых домов д.Кожевниково Комсомольского района Ивановской области"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14 1 11 00000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1 775 317,22</w:t>
            </w:r>
          </w:p>
        </w:tc>
      </w:tr>
      <w:tr w:rsidR="009B0691" w:rsidRPr="00822BB0" w:rsidTr="009B0691">
        <w:trPr>
          <w:trHeight w:val="63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 xml:space="preserve">Согласование конкурсной документации по объекту: строительство сети газораспределения для последующей газификации жилых домов д.Кожевниково Комсомольского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14 1 11 20860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8 808,86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>Строительство сети газораспределения для последующей газификации жилых домов д.Кожевниково Комсомольского района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14 1 11 S2990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400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1 766 508,36</w:t>
            </w:r>
          </w:p>
        </w:tc>
      </w:tr>
      <w:tr w:rsidR="009B0691" w:rsidRPr="00822BB0" w:rsidTr="009B0691">
        <w:trPr>
          <w:trHeight w:val="51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Pr="00822BB0" w:rsidRDefault="009B0691" w:rsidP="009B0691">
            <w:pPr>
              <w:rPr>
                <w:b/>
                <w:bCs/>
              </w:rPr>
            </w:pPr>
            <w:r w:rsidRPr="00822BB0">
              <w:rPr>
                <w:b/>
                <w:bCs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15 0 00 00000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8 159 137,56</w:t>
            </w:r>
          </w:p>
        </w:tc>
      </w:tr>
      <w:tr w:rsidR="009B0691" w:rsidRPr="00822BB0" w:rsidTr="009B0691">
        <w:trPr>
          <w:trHeight w:val="497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15 1 00 00000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2 468 455,91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15 1 01 00000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1 549 131,06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 xml:space="preserve">Мероприятия по содержанию муниципального жилого фонда Комсомольского муниципального района  (Закупка товаров, работ и услуг для обеспечения государственных (муниципальных) нужд)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15 1 01 21290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84 807,97</w:t>
            </w:r>
          </w:p>
        </w:tc>
      </w:tr>
      <w:tr w:rsidR="009B0691" w:rsidRPr="00822BB0" w:rsidTr="009B0691">
        <w:trPr>
          <w:trHeight w:val="160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 xml:space="preserve">Содержание муниципального жилищного фонда (Межбюджетные трансферты)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15 1 01 Р1290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500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1 464 323,09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15 1 02 00000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919 324,85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lastRenderedPageBreak/>
              <w:t xml:space="preserve">Взносы на капитальный ремонт за муниципальные квартиры (Межбюджетные трансферты)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15 1 02 Р1220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500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919 324,85</w:t>
            </w:r>
          </w:p>
        </w:tc>
      </w:tr>
      <w:tr w:rsidR="009B0691" w:rsidRPr="00822BB0" w:rsidTr="009B0691">
        <w:trPr>
          <w:trHeight w:val="497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15 2 00 00000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574 698,21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"Техническое обслуживание водопроводных сетей и артезианских скважин сельских поселений Комсомольского муниципального района"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15 2 03 00000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91" w:rsidRPr="00822BB0" w:rsidRDefault="009B0691" w:rsidP="009B0691">
            <w:pPr>
              <w:rPr>
                <w:rFonts w:ascii="Calibri" w:hAnsi="Calibri"/>
              </w:rPr>
            </w:pPr>
            <w:r w:rsidRPr="00822BB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7 500,00</w:t>
            </w:r>
          </w:p>
        </w:tc>
      </w:tr>
      <w:tr w:rsidR="009B0691" w:rsidRPr="00822BB0" w:rsidTr="009B0691">
        <w:trPr>
          <w:trHeight w:val="160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>Ремонт, реконструкция водопроводной сети (Межбюджетные трансферты)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15 2 03 Р1210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500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7 500,00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 xml:space="preserve">Основное мероприятие " Организация электро-, тепло-, газо-, водоснабжения и водоотведения" </w:t>
            </w:r>
            <w:r w:rsidRPr="00822BB0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15 2 06 00000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567 198,21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691" w:rsidRPr="00822BB0" w:rsidRDefault="009B0691" w:rsidP="009B0691">
            <w:r w:rsidRPr="00822BB0"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15 2 06 20150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41 400,00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691" w:rsidRPr="00822BB0" w:rsidRDefault="009B0691" w:rsidP="009B0691">
            <w:r w:rsidRPr="00822BB0">
              <w:t>ПСД на строительство скважины в с. Октябрьский (Капитальные вложения в объекты государственной (муниципальной) собственности)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15 2 06 20150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400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250 000,00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r w:rsidRPr="00822BB0">
              <w:t>15 2 06 Р1320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500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275 798,21</w:t>
            </w:r>
          </w:p>
        </w:tc>
      </w:tr>
      <w:tr w:rsidR="009B0691" w:rsidRPr="00822BB0" w:rsidTr="009B0691">
        <w:trPr>
          <w:trHeight w:val="74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  <w:sz w:val="22"/>
                <w:szCs w:val="22"/>
              </w:rPr>
              <w:t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15 3 00 00000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13 080,00</w:t>
            </w:r>
          </w:p>
        </w:tc>
      </w:tr>
      <w:tr w:rsidR="009B0691" w:rsidRPr="00822BB0" w:rsidTr="009B0691">
        <w:trPr>
          <w:trHeight w:val="71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  <w:sz w:val="22"/>
                <w:szCs w:val="22"/>
              </w:rPr>
              <w:t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15 3 01 00000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13 080,00</w:t>
            </w:r>
          </w:p>
        </w:tc>
      </w:tr>
      <w:tr w:rsidR="009B0691" w:rsidRPr="00822BB0" w:rsidTr="009B0691">
        <w:trPr>
          <w:trHeight w:val="71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rPr>
                <w:sz w:val="22"/>
                <w:szCs w:val="22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15 3 01 Р1250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500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13 080,00</w:t>
            </w:r>
          </w:p>
        </w:tc>
      </w:tr>
      <w:tr w:rsidR="009B0691" w:rsidRPr="00822BB0" w:rsidTr="009B0691">
        <w:trPr>
          <w:trHeight w:val="33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"Благоустройство сельских поселениях  Комсомольского муниципального района"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15 4 00 00000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1 840 480,00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15 4 01 00000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1 821 210,00</w:t>
            </w:r>
          </w:p>
        </w:tc>
      </w:tr>
      <w:tr w:rsidR="009B0691" w:rsidRPr="00822BB0" w:rsidTr="009B0691">
        <w:trPr>
          <w:trHeight w:val="160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 xml:space="preserve">Содержание колодцев (Межбюджетные трансферты)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15 4 01 Р1260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500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475 000,00</w:t>
            </w:r>
          </w:p>
        </w:tc>
      </w:tr>
      <w:tr w:rsidR="009B0691" w:rsidRPr="00822BB0" w:rsidTr="009B0691">
        <w:trPr>
          <w:trHeight w:val="160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 xml:space="preserve">Содержание кладбищ  (Межбюджетные трансферты)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15 4 01 Р1270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500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636 210,00</w:t>
            </w:r>
          </w:p>
        </w:tc>
      </w:tr>
      <w:tr w:rsidR="009B0691" w:rsidRPr="00822BB0" w:rsidTr="009B0691">
        <w:trPr>
          <w:trHeight w:val="160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 xml:space="preserve">Строительство колодцев  (Межбюджетные трансферты)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15 4 01 Р1300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500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710 000,00</w:t>
            </w:r>
          </w:p>
        </w:tc>
      </w:tr>
      <w:tr w:rsidR="009B0691" w:rsidRPr="00822BB0" w:rsidTr="009B0691">
        <w:trPr>
          <w:trHeight w:val="70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"Прочие 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15 4 02 00000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19 270,00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 xml:space="preserve">Изготовление баннеров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15 4 02 20880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19 270,00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15 4 02 20900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0,00</w:t>
            </w:r>
          </w:p>
        </w:tc>
      </w:tr>
      <w:tr w:rsidR="009B0691" w:rsidRPr="00822BB0" w:rsidTr="009B0691">
        <w:trPr>
          <w:trHeight w:val="497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15 5 00 00000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1 262 423,44</w:t>
            </w:r>
          </w:p>
        </w:tc>
      </w:tr>
      <w:tr w:rsidR="009B0691" w:rsidRPr="00822BB0" w:rsidTr="009B0691">
        <w:trPr>
          <w:trHeight w:val="497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lastRenderedPageBreak/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15 5 01 00000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1 262 423,44</w:t>
            </w:r>
          </w:p>
        </w:tc>
      </w:tr>
      <w:tr w:rsidR="009B0691" w:rsidRPr="00822BB0" w:rsidTr="009B0691">
        <w:trPr>
          <w:trHeight w:val="48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15 5 01 Р0330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500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1 262 423,44</w:t>
            </w:r>
          </w:p>
        </w:tc>
      </w:tr>
      <w:tr w:rsidR="009B0691" w:rsidRPr="00822BB0" w:rsidTr="009B0691">
        <w:trPr>
          <w:trHeight w:val="33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Подпрограмма"Обеспечение населения Комсомольского муниципального района теплоснабжением"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15 6 00 00000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2 000 000,00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15 6 01 00000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2 000 000,00</w:t>
            </w:r>
          </w:p>
        </w:tc>
      </w:tr>
      <w:tr w:rsidR="009B0691" w:rsidRPr="00822BB0" w:rsidTr="009B0691">
        <w:trPr>
          <w:trHeight w:val="4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r w:rsidRPr="00822BB0">
              <w:t>Субсидия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(Иные бюджетные ассигнования)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15 6 01 60050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2 000 000,00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Pr="00822BB0" w:rsidRDefault="009B0691" w:rsidP="009B0691">
            <w:pPr>
              <w:rPr>
                <w:b/>
                <w:bCs/>
              </w:rPr>
            </w:pPr>
            <w:r w:rsidRPr="00822BB0">
              <w:rPr>
                <w:b/>
                <w:bCs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16 0 00 00000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2 750 178,45</w:t>
            </w:r>
          </w:p>
        </w:tc>
      </w:tr>
      <w:tr w:rsidR="009B0691" w:rsidRPr="00822BB0" w:rsidTr="009B0691">
        <w:trPr>
          <w:trHeight w:val="497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16 1 00 00000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1 677 461,49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16 1 01 00000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1 602 461,49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 xml:space="preserve"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16 1 01 20470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76 001,44</w:t>
            </w:r>
          </w:p>
        </w:tc>
      </w:tr>
      <w:tr w:rsidR="009B0691" w:rsidRPr="00822BB0" w:rsidTr="009B0691">
        <w:trPr>
          <w:trHeight w:val="63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 xml:space="preserve">Проведение 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16 1 01 20480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694 006,44</w:t>
            </w:r>
          </w:p>
        </w:tc>
      </w:tr>
      <w:tr w:rsidR="009B0691" w:rsidRPr="00822BB0" w:rsidTr="009B0691">
        <w:trPr>
          <w:trHeight w:val="70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16 1 01 20490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807 298,61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>Обеспечение сохранности и содержания имущества казны Комсомольского муниципального района Ивановской области  (Иные бюджетные ассигнования)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16 1 01 20490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25 155,00</w:t>
            </w:r>
          </w:p>
        </w:tc>
      </w:tr>
      <w:tr w:rsidR="009B0691" w:rsidRPr="00822BB0" w:rsidTr="009B0691">
        <w:trPr>
          <w:trHeight w:val="28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  <w:sz w:val="22"/>
                <w:szCs w:val="22"/>
              </w:rPr>
              <w:t>Основное мероприятие "Описание границ населенных пунктов Комсомольского муниципального района Ивановской области"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  <w:sz w:val="22"/>
                <w:szCs w:val="22"/>
              </w:rPr>
              <w:t>16 1 02 00000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75 000,00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 xml:space="preserve">Описание границ населенных пунктов Комсомольского муниципального района Ивановской области(Закупка товаров, работ и услуг для обеспечения государственных (муниципальных) нужд)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16 1 02 20630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75 000,00</w:t>
            </w:r>
          </w:p>
        </w:tc>
      </w:tr>
      <w:tr w:rsidR="009B0691" w:rsidRPr="00822BB0" w:rsidTr="009B0691">
        <w:trPr>
          <w:trHeight w:val="497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16 2 00 00000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1 072 716,96</w:t>
            </w:r>
          </w:p>
        </w:tc>
      </w:tr>
      <w:tr w:rsidR="009B0691" w:rsidRPr="00822BB0" w:rsidTr="009B0691">
        <w:trPr>
          <w:trHeight w:val="227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"Разработка проектов планировки и межевания территории"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16 2 02 00000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1 072 716,96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>Проведение комплексных кадастровых работ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16 2 02 L5110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1 072 716,96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Pr="00822BB0" w:rsidRDefault="009B0691" w:rsidP="009B0691">
            <w:pPr>
              <w:rPr>
                <w:b/>
                <w:bCs/>
              </w:rPr>
            </w:pPr>
            <w:r w:rsidRPr="00822BB0">
              <w:rPr>
                <w:b/>
                <w:bCs/>
              </w:rPr>
              <w:t>Муниципальная программа "Градостроительная деятельность на территории Комсомольского муниципального района Ивановской области"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17 0 00 00000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301 000,00</w:t>
            </w:r>
          </w:p>
        </w:tc>
      </w:tr>
      <w:tr w:rsidR="009B0691" w:rsidRPr="00822BB0" w:rsidTr="009B0691">
        <w:trPr>
          <w:trHeight w:val="16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"Территориальное планирование"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17 1 00 00000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301 000,00</w:t>
            </w:r>
          </w:p>
        </w:tc>
      </w:tr>
      <w:tr w:rsidR="009B0691" w:rsidRPr="00822BB0" w:rsidTr="009B0691">
        <w:trPr>
          <w:trHeight w:val="63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lastRenderedPageBreak/>
              <w:t>Основное мероприятие "Внесение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17 1 01 00000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301 000,00</w:t>
            </w:r>
          </w:p>
        </w:tc>
      </w:tr>
      <w:tr w:rsidR="009B0691" w:rsidRPr="00822BB0" w:rsidTr="009B0691">
        <w:trPr>
          <w:trHeight w:val="67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>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17 1 01 20370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301 000,00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Pr="00822BB0" w:rsidRDefault="009B0691" w:rsidP="009B0691">
            <w:pPr>
              <w:rPr>
                <w:b/>
                <w:bCs/>
              </w:rPr>
            </w:pPr>
            <w:r w:rsidRPr="00822BB0">
              <w:rPr>
                <w:b/>
                <w:bCs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</w:rPr>
            </w:pPr>
            <w:r w:rsidRPr="00822BB0"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3 922 616,00</w:t>
            </w:r>
          </w:p>
        </w:tc>
      </w:tr>
      <w:tr w:rsidR="009B0691" w:rsidRPr="00822BB0" w:rsidTr="009B0691">
        <w:trPr>
          <w:trHeight w:val="33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  <w:sz w:val="22"/>
                <w:szCs w:val="22"/>
              </w:rPr>
              <w:t>18 1 00 00000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3 791 516,00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  <w:sz w:val="22"/>
                <w:szCs w:val="22"/>
              </w:rPr>
              <w:t>18 1 01 00000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3 791 516,00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18 1 01 00320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600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2 672 300,00</w:t>
            </w:r>
          </w:p>
        </w:tc>
      </w:tr>
      <w:tr w:rsidR="009B0691" w:rsidRPr="00822BB0" w:rsidTr="009B0691">
        <w:trPr>
          <w:trHeight w:val="63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18 1 02 82910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600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1 119 216,00</w:t>
            </w:r>
          </w:p>
        </w:tc>
      </w:tr>
      <w:tr w:rsidR="009B0691" w:rsidRPr="00822BB0" w:rsidTr="009B0691">
        <w:trPr>
          <w:trHeight w:val="33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  <w:sz w:val="22"/>
                <w:szCs w:val="22"/>
              </w:rPr>
              <w:t>18 2 00 00000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131 100,00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  <w:sz w:val="22"/>
                <w:szCs w:val="22"/>
              </w:rPr>
              <w:t>18 2 01 00000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131 100,00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rPr>
                <w:sz w:val="22"/>
                <w:szCs w:val="22"/>
              </w:rPr>
              <w:t>18 2 01 20140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600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131 100,00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Pr="00822BB0" w:rsidRDefault="009B0691" w:rsidP="009B0691">
            <w:pPr>
              <w:rPr>
                <w:b/>
                <w:bCs/>
              </w:rPr>
            </w:pPr>
            <w:r w:rsidRPr="00822BB0">
              <w:rPr>
                <w:b/>
                <w:bCs/>
              </w:rPr>
              <w:t>Муниципальная программа "Формирование современной городской среды на 2020-2024 годы"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  <w:sz w:val="22"/>
                <w:szCs w:val="22"/>
              </w:rPr>
              <w:t>19 0 00 00000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208 214,16</w:t>
            </w:r>
          </w:p>
        </w:tc>
      </w:tr>
      <w:tr w:rsidR="009B0691" w:rsidRPr="00822BB0" w:rsidTr="009B0691">
        <w:trPr>
          <w:trHeight w:val="33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Подпрограмма "Увековечение памяти погибших при защите Отечества на территории Комсомольского муниципального района ивановской области"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  <w:sz w:val="22"/>
                <w:szCs w:val="22"/>
              </w:rPr>
              <w:t>19 1 00 00000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208 214,16</w:t>
            </w:r>
          </w:p>
        </w:tc>
      </w:tr>
      <w:tr w:rsidR="009B0691" w:rsidRPr="00822BB0" w:rsidTr="009B0691">
        <w:trPr>
          <w:trHeight w:val="160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"Экспертиза проверки сметной стоимости"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  <w:sz w:val="22"/>
                <w:szCs w:val="22"/>
              </w:rPr>
              <w:t>19 1 01 00000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22 000,00</w:t>
            </w:r>
          </w:p>
        </w:tc>
      </w:tr>
      <w:tr w:rsidR="009B0691" w:rsidRPr="00822BB0" w:rsidTr="009B0691">
        <w:trPr>
          <w:trHeight w:val="49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>Экспертиза проверки сметной стоимости. Восстановление (ремонт, реставрация, благоустройство) воинских захоронений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rPr>
                <w:sz w:val="22"/>
                <w:szCs w:val="22"/>
              </w:rPr>
              <w:t>19 1 01 L2990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22 000,00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rPr>
                <w:i/>
                <w:iCs/>
              </w:rPr>
            </w:pPr>
            <w:r w:rsidRPr="00822BB0">
              <w:rPr>
                <w:i/>
                <w:iCs/>
              </w:rPr>
              <w:t>Основное мероприятие "Реализация мероприятий федеральной целевой программы "Увековечивание памяти погибшим при защите Отечества на 2019-2024 годы""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  <w:sz w:val="22"/>
                <w:szCs w:val="22"/>
              </w:rPr>
              <w:t>19 1 02 00000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186 214,16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>Реализация мероприятий федеральной целевой программы "Увековечивание памяти погибшим при защите Отечества на 2019-2024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rPr>
                <w:sz w:val="22"/>
                <w:szCs w:val="22"/>
              </w:rPr>
              <w:t>19 1 02 L2990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186 214,16</w:t>
            </w:r>
          </w:p>
        </w:tc>
      </w:tr>
      <w:tr w:rsidR="009B0691" w:rsidRPr="00822BB0" w:rsidTr="009B0691">
        <w:trPr>
          <w:trHeight w:val="160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B0691" w:rsidRPr="00822BB0" w:rsidRDefault="009B0691" w:rsidP="009B0691">
            <w:pPr>
              <w:rPr>
                <w:b/>
                <w:bCs/>
              </w:rPr>
            </w:pPr>
            <w:r w:rsidRPr="00822BB0">
              <w:rPr>
                <w:b/>
                <w:bCs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  <w:sz w:val="22"/>
                <w:szCs w:val="22"/>
              </w:rPr>
              <w:t>30 0 00 00000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  <w:sz w:val="22"/>
                <w:szCs w:val="22"/>
              </w:rPr>
              <w:t>4 451 062,16</w:t>
            </w:r>
          </w:p>
        </w:tc>
      </w:tr>
      <w:tr w:rsidR="009B0691" w:rsidRPr="00822BB0" w:rsidTr="009B0691">
        <w:trPr>
          <w:trHeight w:val="16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  <w:sz w:val="22"/>
                <w:szCs w:val="22"/>
              </w:rPr>
              <w:t>30 9 00 00000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  <w:sz w:val="22"/>
                <w:szCs w:val="22"/>
              </w:rPr>
              <w:t>4 451 062,16</w:t>
            </w:r>
          </w:p>
        </w:tc>
      </w:tr>
      <w:tr w:rsidR="009B0691" w:rsidRPr="00822BB0" w:rsidTr="009B0691">
        <w:trPr>
          <w:trHeight w:val="160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r w:rsidRPr="00822BB0">
              <w:t>Проведение мероприятий резервного фонда (иные бюджетные ассигнования)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30 9 00 20100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300 000,00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r w:rsidRPr="00822BB0">
              <w:t xml:space="preserve"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30 9 00 51200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48 781,00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lastRenderedPageBreak/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30 9 00 20230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220 000,00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>Исполнение судебных актов по исполнительным листам (Иные бюджетные ассигнования)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30 9 00 20330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1 000,00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>Публикация в СМИ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30 9 00 20360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49 604,00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r w:rsidRPr="00822BB0">
              <w:t>Своевременное обслуживание и погашение долговых обязательств Комсомольского муниципального района (Обслуживание государственного муниципального долга)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30 9 00 20380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700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138 709,81</w:t>
            </w:r>
          </w:p>
        </w:tc>
      </w:tr>
      <w:tr w:rsidR="009B0691" w:rsidRPr="00822BB0" w:rsidTr="009B0691">
        <w:trPr>
          <w:trHeight w:val="639"/>
        </w:trPr>
        <w:tc>
          <w:tcPr>
            <w:tcW w:w="10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 xml:space="preserve">Возмещение собственникам земельных участков убытков, причиненных изъятием земельных участков для государственных нужд и (или) временным занятием земельных участков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30 9 00 20670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2 741,04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>Возмещение собственникам земельных участков убытков, причиненных изъятием земельных участков для государственных нужд и (или) временным занятием земельных участков (Иные бюджетные ассигнования)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30 9 00 20670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800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2 206,96</w:t>
            </w:r>
          </w:p>
        </w:tc>
      </w:tr>
      <w:tr w:rsidR="009B0691" w:rsidRPr="00822BB0" w:rsidTr="009B0691">
        <w:trPr>
          <w:trHeight w:val="3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r w:rsidRPr="00822BB0">
              <w:t>Приобретение и содержание имущества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30 9 00 20870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701 330,00</w:t>
            </w:r>
          </w:p>
        </w:tc>
      </w:tr>
      <w:tr w:rsidR="009B0691" w:rsidRPr="00822BB0" w:rsidTr="009B0691">
        <w:trPr>
          <w:trHeight w:val="47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>Мероприятия по сносу и демонтажу объектов капитального строительства и некапитальных (временных) строений,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30 9 00 20890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95 140,00</w:t>
            </w:r>
          </w:p>
        </w:tc>
      </w:tr>
      <w:tr w:rsidR="009B0691" w:rsidRPr="00822BB0" w:rsidTr="009B0691">
        <w:trPr>
          <w:trHeight w:val="70"/>
        </w:trPr>
        <w:tc>
          <w:tcPr>
            <w:tcW w:w="107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 xml:space="preserve">Поощрение муниципальных управленческих команд за достижение показателей деятельности органов исполнительной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30 9 00 55490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781 200,00</w:t>
            </w:r>
          </w:p>
        </w:tc>
      </w:tr>
      <w:tr w:rsidR="009B0691" w:rsidRPr="00822BB0" w:rsidTr="009B0691">
        <w:trPr>
          <w:trHeight w:val="485"/>
        </w:trPr>
        <w:tc>
          <w:tcPr>
            <w:tcW w:w="107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r w:rsidRPr="00822BB0"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30 9 00 R0820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400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2 110 349,35</w:t>
            </w:r>
          </w:p>
        </w:tc>
      </w:tr>
      <w:tr w:rsidR="009B0691" w:rsidRPr="00822BB0" w:rsidTr="009B0691">
        <w:trPr>
          <w:trHeight w:val="32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9B0691" w:rsidRPr="00822BB0" w:rsidRDefault="009B0691" w:rsidP="009B0691">
            <w:pPr>
              <w:rPr>
                <w:b/>
                <w:bCs/>
              </w:rPr>
            </w:pPr>
            <w:r w:rsidRPr="00822BB0"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31 0 00 00000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625 033,85</w:t>
            </w:r>
          </w:p>
        </w:tc>
      </w:tr>
      <w:tr w:rsidR="009B0691" w:rsidRPr="00822BB0" w:rsidTr="009B0691">
        <w:trPr>
          <w:trHeight w:val="16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Pr="00822BB0" w:rsidRDefault="009B0691" w:rsidP="009B0691">
            <w:pPr>
              <w:rPr>
                <w:b/>
                <w:bCs/>
                <w:i/>
                <w:iCs/>
              </w:rPr>
            </w:pPr>
            <w:r w:rsidRPr="00822BB0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31 9 00 00000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i/>
                <w:iCs/>
              </w:rPr>
            </w:pPr>
            <w:r w:rsidRPr="00822BB0">
              <w:rPr>
                <w:i/>
                <w:iCs/>
              </w:rPr>
              <w:t>625 033,85</w:t>
            </w:r>
          </w:p>
        </w:tc>
      </w:tr>
      <w:tr w:rsidR="009B0691" w:rsidRPr="00822BB0" w:rsidTr="009B0691">
        <w:trPr>
          <w:trHeight w:val="639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31 9 00 00390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621 133,85</w:t>
            </w:r>
          </w:p>
        </w:tc>
      </w:tr>
      <w:tr w:rsidR="009B0691" w:rsidRPr="00822BB0" w:rsidTr="009B0691">
        <w:trPr>
          <w:trHeight w:val="485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r w:rsidRPr="00822BB0">
              <w:t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31 9 00 00390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Pr="00822BB0" w:rsidRDefault="009B0691" w:rsidP="009B0691">
            <w:pPr>
              <w:jc w:val="center"/>
            </w:pPr>
            <w:r w:rsidRPr="00822BB0">
              <w:t>3 900,00</w:t>
            </w:r>
          </w:p>
        </w:tc>
      </w:tr>
      <w:tr w:rsidR="009B0691" w:rsidRPr="00822BB0" w:rsidTr="009B0691">
        <w:trPr>
          <w:trHeight w:val="16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Pr="00822BB0" w:rsidRDefault="009B0691" w:rsidP="009B0691">
            <w:pPr>
              <w:rPr>
                <w:b/>
                <w:bCs/>
              </w:rPr>
            </w:pPr>
            <w:r w:rsidRPr="00822BB0">
              <w:rPr>
                <w:b/>
                <w:bCs/>
              </w:rPr>
              <w:t>ВСЕГО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Pr="00822BB0" w:rsidRDefault="009B0691" w:rsidP="009B0691">
            <w:pPr>
              <w:jc w:val="center"/>
              <w:rPr>
                <w:b/>
                <w:bCs/>
              </w:rPr>
            </w:pPr>
            <w:r w:rsidRPr="00822BB0">
              <w:rPr>
                <w:b/>
                <w:bCs/>
              </w:rPr>
              <w:t>332 074 151,76</w:t>
            </w:r>
          </w:p>
        </w:tc>
      </w:tr>
    </w:tbl>
    <w:p w:rsidR="009B0691" w:rsidRDefault="009B0691" w:rsidP="009B0691">
      <w:pPr>
        <w:jc w:val="center"/>
      </w:pPr>
    </w:p>
    <w:p w:rsidR="009B0691" w:rsidRDefault="009B0691" w:rsidP="009B0691">
      <w:pPr>
        <w:jc w:val="center"/>
      </w:pPr>
    </w:p>
    <w:p w:rsidR="009B0691" w:rsidRDefault="009B0691" w:rsidP="009B0691">
      <w:pPr>
        <w:jc w:val="center"/>
      </w:pPr>
    </w:p>
    <w:tbl>
      <w:tblPr>
        <w:tblW w:w="15609" w:type="dxa"/>
        <w:tblInd w:w="93" w:type="dxa"/>
        <w:tblLayout w:type="fixed"/>
        <w:tblLook w:val="04A0"/>
      </w:tblPr>
      <w:tblGrid>
        <w:gridCol w:w="7670"/>
        <w:gridCol w:w="1134"/>
        <w:gridCol w:w="960"/>
        <w:gridCol w:w="1025"/>
        <w:gridCol w:w="1700"/>
        <w:gridCol w:w="1107"/>
        <w:gridCol w:w="2013"/>
      </w:tblGrid>
      <w:tr w:rsidR="009B0691" w:rsidTr="009B0691">
        <w:trPr>
          <w:trHeight w:val="1"/>
        </w:trPr>
        <w:tc>
          <w:tcPr>
            <w:tcW w:w="15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691" w:rsidRDefault="009B0691" w:rsidP="009B0691">
            <w:pPr>
              <w:jc w:val="right"/>
            </w:pPr>
            <w:r>
              <w:t>Приложение 9</w:t>
            </w:r>
          </w:p>
        </w:tc>
      </w:tr>
      <w:tr w:rsidR="009B0691" w:rsidTr="009B0691">
        <w:trPr>
          <w:trHeight w:val="2"/>
        </w:trPr>
        <w:tc>
          <w:tcPr>
            <w:tcW w:w="15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0691" w:rsidRDefault="009B0691" w:rsidP="009B0691">
            <w:pPr>
              <w:jc w:val="right"/>
            </w:pPr>
            <w: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9B0691" w:rsidTr="009B0691">
        <w:trPr>
          <w:trHeight w:val="1"/>
        </w:trPr>
        <w:tc>
          <w:tcPr>
            <w:tcW w:w="15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right"/>
            </w:pPr>
            <w:r>
              <w:t>от</w:t>
            </w:r>
            <w:r>
              <w:rPr>
                <w:u w:val="single"/>
              </w:rPr>
              <w:t xml:space="preserve">  13.12.2019 </w:t>
            </w:r>
            <w:r>
              <w:t>№487</w:t>
            </w:r>
          </w:p>
        </w:tc>
      </w:tr>
      <w:tr w:rsidR="009B0691" w:rsidTr="009B0691">
        <w:trPr>
          <w:trHeight w:val="1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691" w:rsidRDefault="009B0691" w:rsidP="009B0691">
            <w:pPr>
              <w:ind w:firstLineChars="1500" w:firstLine="3000"/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right"/>
            </w:pPr>
            <w: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right"/>
            </w:pPr>
            <w: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right"/>
            </w:pPr>
            <w:r>
              <w:t> </w:t>
            </w:r>
          </w:p>
        </w:tc>
      </w:tr>
      <w:tr w:rsidR="009B0691" w:rsidTr="009B0691">
        <w:trPr>
          <w:trHeight w:val="1"/>
        </w:trPr>
        <w:tc>
          <w:tcPr>
            <w:tcW w:w="15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 бюджета Комсомольского муниципального района на 2020 год</w:t>
            </w:r>
          </w:p>
        </w:tc>
      </w:tr>
      <w:tr w:rsidR="009B0691" w:rsidTr="009B0691">
        <w:trPr>
          <w:trHeight w:val="1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0691" w:rsidRDefault="009B0691" w:rsidP="009B0691">
            <w: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 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Сумма, руб.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68 031 722,44</w:t>
            </w:r>
          </w:p>
        </w:tc>
      </w:tr>
      <w:tr w:rsidR="009B0691" w:rsidTr="009B0691">
        <w:trPr>
          <w:trHeight w:val="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10 5 01 00360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2 392 392,73</w:t>
            </w:r>
          </w:p>
        </w:tc>
      </w:tr>
      <w:tr w:rsidR="009B0691" w:rsidTr="009B0691">
        <w:trPr>
          <w:trHeight w:val="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 xml:space="preserve">Поощрение муниципальных управленческих команд за достижение показателей деятельности органов исполнительной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3 090 055 490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781 200,00</w:t>
            </w:r>
          </w:p>
        </w:tc>
      </w:tr>
      <w:tr w:rsidR="009B0691" w:rsidTr="009B0691">
        <w:trPr>
          <w:trHeight w:val="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12 647 429,45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557 067,94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Обеспечение деятельности исполнительных органов местного самоуправления в Комсомольском муниципальном районе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800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35 042,37</w:t>
            </w:r>
          </w:p>
        </w:tc>
      </w:tr>
      <w:tr w:rsidR="009B0691" w:rsidTr="009B0691">
        <w:trPr>
          <w:trHeight w:val="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05 2 01 80360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411 370,52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05 2 01 80360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16 497,22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30 9 00 51200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48 781,00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r>
              <w:t>Проведение мероприятий резервного фонда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30 9 00 20100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800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300 000,00</w:t>
            </w:r>
          </w:p>
        </w:tc>
      </w:tr>
      <w:tr w:rsidR="009B0691" w:rsidTr="009B0691">
        <w:trPr>
          <w:trHeight w:val="5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 xml:space="preserve">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lastRenderedPageBreak/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5 002 926,74</w:t>
            </w:r>
          </w:p>
        </w:tc>
      </w:tr>
      <w:tr w:rsidR="009B0691" w:rsidTr="009B0691">
        <w:trPr>
          <w:trHeight w:val="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lastRenderedPageBreak/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5 287 558,31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6 871 708,12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Обеспечение деятельности МКУ "Управление МТХ обеспечения Комсомольского района"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33 464,76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800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7 810,00</w:t>
            </w:r>
          </w:p>
        </w:tc>
      </w:tr>
      <w:tr w:rsidR="009B0691" w:rsidTr="009B0691">
        <w:trPr>
          <w:trHeight w:val="1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Расходы на оплату членских взносов в ассоциацию "Совет муниципальных образований"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10 2 02 20010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800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39 446,00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Выплата премий к Почетным грамотам и других премий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10 2 04 20080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800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10 3 01 00160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708 787,18</w:t>
            </w:r>
          </w:p>
        </w:tc>
      </w:tr>
      <w:tr w:rsidR="009B0691" w:rsidTr="009B0691">
        <w:trPr>
          <w:trHeight w:val="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Организация платных образовательных услуг, семинаров-совещаний и обучающих семинаров по охране труда для руководителей и специалистов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13 1 01 00350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Проведение диспансеризации работников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13 1 01 00390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66 567,04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13 1 01 00400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4 730,00</w:t>
            </w:r>
          </w:p>
        </w:tc>
      </w:tr>
      <w:tr w:rsidR="009B0691" w:rsidTr="009B0691">
        <w:trPr>
          <w:trHeight w:val="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>Обеспечение государственной регистрации прав собственности Комсомольского муниципального района Ивановской области на недвижимое имущество из состава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16 1 01 20460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16 1 01 20470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76 001,44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16 1 01 20490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807 298,61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>Обеспечение сохранности и содержания имущества казны Комсомольского муниципального района Ивановской области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16 1 01 20490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800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25 155,00</w:t>
            </w:r>
          </w:p>
        </w:tc>
      </w:tr>
      <w:tr w:rsidR="009B0691" w:rsidTr="009B0691">
        <w:trPr>
          <w:trHeight w:val="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lastRenderedPageBreak/>
              <w:t>Описание местоположения границ территориальных зон Комсомольского городского поселения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17 1 01 20820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>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17 1 01 20370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301 000,00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18 1 01 00320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600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2 672 300,00</w:t>
            </w:r>
          </w:p>
        </w:tc>
      </w:tr>
      <w:tr w:rsidR="009B0691" w:rsidTr="009B0691">
        <w:trPr>
          <w:trHeight w:val="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 xml:space="preserve">18 1 02 82910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600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1 119 216,00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18 2 01 20140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600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131 100,00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30 9 00 20230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180 000,00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>Оплата за оказание медицинских услуг по флюорографическому осмотру на передвижном цифровом флюорографическом кабинете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30 9 00 20270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>Аудиторская проверка ООО "Фармация"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30 9 00 20340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>Публикация в СМИ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30 9 00 20360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14 250,00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Изготовление проекта внесения  изменений в Генеральный план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30 9 00 20370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>Приобретение и содержание имущества казны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30 9 00 20870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701 330,00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>Мероприятия по сносу и демонтажу объектов капитального строительства и некапитальных (временных) строений,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30 9 00 20890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95 140,00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 xml:space="preserve">Создание системы обеспечения вызова экстренных оперативных служб по единому номеру "112"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05 1 01 20090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Водолазное обследование и очистка подводных акваторий зон купания на северо-западной окраине с.Октябрьский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05 1 03 20400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20 742,00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lastRenderedPageBreak/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05 1 04 20840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184 866,67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05 4 01 20170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345 703,50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 xml:space="preserve">Приобретение систем видеонаблюдения с последующей установкой (Закупка товаров, работ и услуг для обеспечения государственных (муниципальных) 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 xml:space="preserve">05 4 01 20410 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484 500,00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05 3 01 20450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Грантовая поддержка местных инициатив граждан, проживающих в сельской местности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12 1 02 L5674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400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4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05 5 01 80370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56 679,09</w:t>
            </w:r>
          </w:p>
        </w:tc>
      </w:tr>
      <w:tr w:rsidR="009B0691" w:rsidTr="009B0691">
        <w:trPr>
          <w:trHeight w:val="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 xml:space="preserve"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05 5 01 20570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6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 xml:space="preserve">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07 1 01 82400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35 098,00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08 1 01 21000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123 216,00</w:t>
            </w:r>
          </w:p>
        </w:tc>
      </w:tr>
      <w:tr w:rsidR="009B0691" w:rsidTr="009B0691">
        <w:trPr>
          <w:trHeight w:val="6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r>
              <w:t>Проектирование строительства (реконструкции), капитального ремонта, строительства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08 1 05 S0510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7 189 695,00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 xml:space="preserve">.050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04 1 01 60030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800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 xml:space="preserve">Проведение 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16 1 01 20480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694 006,44</w:t>
            </w:r>
          </w:p>
        </w:tc>
      </w:tr>
      <w:tr w:rsidR="009B0691" w:rsidTr="009B0691">
        <w:trPr>
          <w:trHeight w:val="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r>
              <w:t xml:space="preserve">Проведение комплексных кадастровых работ в кадастровом квартале 37:08:050303 площадью 20,8 га с разработкой и утверждением карты-плана выполненных </w:t>
            </w:r>
            <w:r>
              <w:lastRenderedPageBreak/>
              <w:t xml:space="preserve">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lastRenderedPageBreak/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16 2 02 20550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lastRenderedPageBreak/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16 1 02 20630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75 000,00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>Проведение комплексных кадастровых работ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16 2 02 L5110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1 072 716,96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B0691" w:rsidRDefault="009B0691" w:rsidP="009B0691">
            <w:r>
              <w:t>Изготовление проекта внесения  изменений в Генеральный план сельских поселений ( 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30 9 00 20370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>Разработка проектно-сметной документации на строительство объекта: "Внутренние инженерные системы газоснабжения многоквартирных домов №1 и №3 в д.Данилово Комсомольского района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14 1 02 20240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400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168 714,52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 xml:space="preserve"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14 1 06 20660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400 694,74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>Газификация жилых домов с.Октябрьский Комсомольского района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14 1 07 S2990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400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2 798 988,50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14 1 08 20810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1 120 520,13</w:t>
            </w:r>
          </w:p>
        </w:tc>
      </w:tr>
      <w:tr w:rsidR="009B0691" w:rsidTr="009B0691">
        <w:trPr>
          <w:trHeight w:val="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>Разработка проектной документации на перевод на природный газ котельной ООО "Октябрь</w:t>
            </w:r>
            <w:r>
              <w:rPr>
                <w:b/>
                <w:bCs/>
              </w:rPr>
              <w:t>"</w:t>
            </w:r>
            <w:r>
              <w:t xml:space="preserve"> в с.Октябрьский Комсомольского района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14 1 09 S2990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400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2 040 035,15</w:t>
            </w:r>
          </w:p>
        </w:tc>
      </w:tr>
      <w:tr w:rsidR="009B0691" w:rsidTr="009B0691">
        <w:trPr>
          <w:trHeight w:val="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 xml:space="preserve">Согласование конкурсной документации по объекту: строительство сети газораспределения для жилых домов по адресу: Ивановская область, Комсомольский район, д.Тимоново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14 1 10 20850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8 808,86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>Строительство сети газораспределения для жилых домов по адресу: Ивановская область, Комсомольский район, д.Тимоново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14 1 10 S2990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400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2 818 073,99</w:t>
            </w:r>
          </w:p>
        </w:tc>
      </w:tr>
      <w:tr w:rsidR="009B0691" w:rsidTr="009B0691">
        <w:trPr>
          <w:trHeight w:val="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 xml:space="preserve">Согласование конкурсной документации по объекту: строительство сети газораспределения для последующей газификации жилых домов д.Кожевниково Комсомольского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14 1 11 20860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8 808,86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>Строительство сети газораспределения для последующей газификации жилых домов д.Кожевниково Комсомольского района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14 1 11 S2990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400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1 766 508,36</w:t>
            </w:r>
          </w:p>
        </w:tc>
      </w:tr>
      <w:tr w:rsidR="009B0691" w:rsidTr="009B0691">
        <w:trPr>
          <w:trHeight w:val="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 xml:space="preserve">Возмещение собственникам земельных участков убытков, причиненных изъятием </w:t>
            </w:r>
            <w:r>
              <w:lastRenderedPageBreak/>
              <w:t xml:space="preserve">земельных участков для государственных нужд и (или) временным занятием земельных участков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lastRenderedPageBreak/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30 9 00 20670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2 741,04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lastRenderedPageBreak/>
              <w:t>Возмещение собственникам земельных участков убытков, причиненных изъятием земельных участков для государственных нужд и (или) временным занятием земельных участков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30 9 00 20670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800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2 206,96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r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10 2 01 00110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51 880,00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Выплата и доставка пенсий за выслугу лет лицам, замещавшим выборные муниципальные должности и должности муниципальной службы 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10 2 03 20130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1 696 943,94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Реализация мероприятий по предоставлению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03 1 01 L4970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2 841 048,00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Экономическая поддержка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06 1 01 20160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>Социальное обеспечение и иные выплаты населению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06 2 01 20830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182 076,39</w:t>
            </w:r>
          </w:p>
        </w:tc>
      </w:tr>
      <w:tr w:rsidR="009B0691" w:rsidTr="009B0691">
        <w:trPr>
          <w:trHeight w:val="9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 xml:space="preserve"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№714 "Об обеспечении жильем ветеранов Великой Отечественной войны 1941-1945 годов" и Федеральным законом от 12.01.1995 №5-ФЗ "О ветеранах"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11 2 01 80240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9 504,00</w:t>
            </w:r>
          </w:p>
        </w:tc>
      </w:tr>
      <w:tr w:rsidR="009B0691" w:rsidTr="009B0691">
        <w:trPr>
          <w:trHeight w:val="8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№714 "Об обеспечении жильем ветеранов Великой Отечественной войны 1941-1945 годов" и Федеральным законом от 12.01.1995 №5-ФЗ "О ветеранах"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11 2 01 80240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214 900,00</w:t>
            </w:r>
          </w:p>
        </w:tc>
      </w:tr>
      <w:tr w:rsidR="009B0691" w:rsidTr="009B0691">
        <w:trPr>
          <w:trHeight w:val="5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r>
              <w:t xml:space="preserve">Содержание социально- ориентированной некоммерческой организации и организация досуга людей старшего возраста (Предоставление субсидий бюджетным, </w:t>
            </w:r>
            <w: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lastRenderedPageBreak/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11 1 01 60020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600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142 765,10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r>
              <w:lastRenderedPageBreak/>
              <w:t>Своевременное обслуживание и погашение долговых обязательств Комсомольского муниципального района  (Обслуживание государственного муниципального долга)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30 9 00 20380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700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138 709,81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186 336 392,66</w:t>
            </w:r>
          </w:p>
        </w:tc>
      </w:tr>
      <w:tr w:rsidR="009B0691" w:rsidTr="009B0691">
        <w:trPr>
          <w:trHeight w:val="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12 058 253,40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19 231 693,11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800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280 730,50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Реализация мероприятий по капитальному ремонту объектов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01 1 01 83500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Расходы на реализацию наказов избирателей депутатам Ивановской областной Думы на укрепление материально-технической базы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1 01 S1950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1 313 131,31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Расходы на мероприятия по капитальному ремонту объектов образования (Закупка товаров, работ и услуг для обеспечения государственных муниципальных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1 01 S3500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11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01 1 01 80170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31 161 111,00</w:t>
            </w:r>
          </w:p>
        </w:tc>
      </w:tr>
      <w:tr w:rsidR="009B0691" w:rsidTr="009B0691">
        <w:trPr>
          <w:trHeight w:val="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(Закупка товаров, работ и услуг для обеспечения государственных муниципальных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01 1 01 80170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240 828,00</w:t>
            </w:r>
          </w:p>
        </w:tc>
      </w:tr>
      <w:tr w:rsidR="009B0691" w:rsidTr="009B0691">
        <w:trPr>
          <w:trHeight w:val="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 xml:space="preserve">Осуществление переданных органам местного самоуправления государственных </w:t>
            </w:r>
            <w:r>
              <w:lastRenderedPageBreak/>
              <w:t>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lastRenderedPageBreak/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01 1 02 80100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371 594,00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lastRenderedPageBreak/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832 032,64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01 5 01 00340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460 169,48</w:t>
            </w:r>
          </w:p>
        </w:tc>
      </w:tr>
      <w:tr w:rsidR="009B0691" w:rsidTr="009B0691">
        <w:trPr>
          <w:trHeight w:val="6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428 021,59</w:t>
            </w:r>
          </w:p>
        </w:tc>
      </w:tr>
      <w:tr w:rsidR="009B0691" w:rsidTr="009B0691">
        <w:trPr>
          <w:trHeight w:val="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18 145 245,48</w:t>
            </w:r>
          </w:p>
        </w:tc>
      </w:tr>
      <w:tr w:rsidR="009B0691" w:rsidTr="009B0691">
        <w:trPr>
          <w:trHeight w:val="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800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491 080,22</w:t>
            </w:r>
          </w:p>
        </w:tc>
      </w:tr>
      <w:tr w:rsidR="009B0691" w:rsidTr="009B0691">
        <w:trPr>
          <w:trHeight w:val="8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691" w:rsidRDefault="009B0691" w:rsidP="009B0691">
            <w: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01 2 01 53031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2 187 360,00</w:t>
            </w:r>
          </w:p>
        </w:tc>
      </w:tr>
      <w:tr w:rsidR="009B0691" w:rsidTr="009B0691">
        <w:trPr>
          <w:trHeight w:val="11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01 2 01 80150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61 125 486,60</w:t>
            </w:r>
          </w:p>
        </w:tc>
      </w:tr>
      <w:tr w:rsidR="009B0691" w:rsidTr="009B0691">
        <w:trPr>
          <w:trHeight w:val="8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 xml:space="preserve">Финансовое обеспечение государственных гарантий реализации прав на получение </w:t>
            </w:r>
            <w:r>
              <w:lastRenderedPageBreak/>
              <w:t>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lastRenderedPageBreak/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01 2 01 80150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1 384 508,40</w:t>
            </w:r>
          </w:p>
        </w:tc>
      </w:tr>
      <w:tr w:rsidR="009B0691" w:rsidTr="009B0691">
        <w:trPr>
          <w:trHeight w:val="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lastRenderedPageBreak/>
              <w:t>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2 01 S6900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433 973,92</w:t>
            </w:r>
          </w:p>
        </w:tc>
      </w:tr>
      <w:tr w:rsidR="009B0691" w:rsidTr="009B0691">
        <w:trPr>
          <w:trHeight w:val="6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2 Е1 51690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2 234 343,03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1 161 103,09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01 5 01 00340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1 365 469,66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r>
              <w:t xml:space="preserve"> Расходы на организацию питания обучающихся 1-4 классов муниципальных общеобразовательных организаций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01 5 03 00220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672 286,15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5 03 L3041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2 492 534,88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r>
              <w:t>Расходное обязательство органов местного самоуправления по организации питания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5 03 S0080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437 408,11</w:t>
            </w:r>
          </w:p>
        </w:tc>
      </w:tr>
      <w:tr w:rsidR="009B0691" w:rsidTr="009B0691">
        <w:trPr>
          <w:trHeight w:val="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8 775 921,67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1 660 066,75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800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7 183,00</w:t>
            </w:r>
          </w:p>
        </w:tc>
      </w:tr>
      <w:tr w:rsidR="009B0691" w:rsidTr="009B0691">
        <w:trPr>
          <w:trHeight w:val="6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 xml:space="preserve"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  <w: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lastRenderedPageBreak/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 xml:space="preserve">01 3 01 81420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2 403 856,39</w:t>
            </w:r>
          </w:p>
        </w:tc>
      </w:tr>
      <w:tr w:rsidR="009B0691" w:rsidTr="009B0691">
        <w:trPr>
          <w:trHeight w:val="6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lastRenderedPageBreak/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 xml:space="preserve">01 3 01 S1420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29 196,64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92 754,64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r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5 02 S0190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r>
              <w:t xml:space="preserve">Оказание муниципальной услуги "Организация отдыха, оздоровления и занятости детей в каникулярное время"  (Социальное обеспечение и иные выплаты населению)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5 02 S0190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487 410,00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r>
              <w:t>Оказание муниципальной услуги "Организация отдыха, оздоровления и занятости детей в каникулярное время"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5 02 S0190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600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01 5 02 80200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6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государственными(муниципальными)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4 927 060,57</w:t>
            </w:r>
          </w:p>
        </w:tc>
      </w:tr>
      <w:tr w:rsidR="009B0691" w:rsidTr="009B0691">
        <w:trPr>
          <w:trHeight w:val="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 государственных 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4 087 264,65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800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38 456,00</w:t>
            </w:r>
          </w:p>
        </w:tc>
      </w:tr>
      <w:tr w:rsidR="009B0691" w:rsidTr="009B0691">
        <w:trPr>
          <w:trHeight w:val="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01 6 02 00210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2 326 380,03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01 6 02 00210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9 546,00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lastRenderedPageBreak/>
              <w:t>Расходы на содержание органов управления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01 6 02 00210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800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27 942,45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Проведение районных мероприятий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01 6 03 20110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31 524,00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Проведение районных мероприятий в сфере образования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01 6 03 20110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19 367,18</w:t>
            </w:r>
          </w:p>
        </w:tc>
      </w:tr>
      <w:tr w:rsidR="009B0691" w:rsidTr="009B0691">
        <w:trPr>
          <w:trHeight w:val="4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Организация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01 6 04 83110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6 04 S3110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180 046,00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6 E4 52100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2 259 401,11</w:t>
            </w:r>
          </w:p>
        </w:tc>
      </w:tr>
      <w:tr w:rsidR="009B0691" w:rsidTr="009B0691">
        <w:trPr>
          <w:trHeight w:val="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01 5 03 80110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464 651,01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.053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 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5 900 842,26</w:t>
            </w:r>
          </w:p>
        </w:tc>
      </w:tr>
      <w:tr w:rsidR="009B0691" w:rsidTr="009B0691">
        <w:trPr>
          <w:trHeight w:val="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5 009 477,27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825 777,52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Обеспечение деятельности исполнительных органов местного самоуправления в Комсомольском муниципальном районе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65 587,47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 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42 249 867,65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r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02 4 01 00070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1 447 752,54</w:t>
            </w:r>
          </w:p>
        </w:tc>
      </w:tr>
      <w:tr w:rsidR="009B0691" w:rsidTr="009B0691">
        <w:trPr>
          <w:trHeight w:val="5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 xml:space="preserve">Оказание муниципальной услуги "Дополнительное образование детей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lastRenderedPageBreak/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5 741 494,72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lastRenderedPageBreak/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1 301 298,04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800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91 730,56</w:t>
            </w:r>
          </w:p>
        </w:tc>
      </w:tr>
      <w:tr w:rsidR="009B0691" w:rsidTr="009B0691">
        <w:trPr>
          <w:trHeight w:val="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02 1 0181430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3 965 754,00</w:t>
            </w:r>
          </w:p>
        </w:tc>
      </w:tr>
      <w:tr w:rsidR="009B0691" w:rsidTr="009B0691">
        <w:trPr>
          <w:trHeight w:val="6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1 01S1430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40 059,00</w:t>
            </w:r>
          </w:p>
        </w:tc>
      </w:tr>
      <w:tr w:rsidR="009B0691" w:rsidTr="009B0691">
        <w:trPr>
          <w:trHeight w:val="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 xml:space="preserve">Расходы на временную летнюю занятость подростков в трудовом отряде ( МКУ ГДК)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 xml:space="preserve"> 02 2 01 G0070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 xml:space="preserve">Расходы на временную летнюю занятость подростков в трудовом отряде ( 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2 01 G0070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02 7 01 00380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2 104 621,00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>Библиотечное обслуживание населения, комплектование и обеспечение сохранности библиотечных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02 7 01 00380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665 367,00</w:t>
            </w:r>
          </w:p>
        </w:tc>
      </w:tr>
      <w:tr w:rsidR="009B0691" w:rsidTr="009B0691">
        <w:trPr>
          <w:trHeight w:val="6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02 7 01 80340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2 070 606,00</w:t>
            </w:r>
          </w:p>
        </w:tc>
      </w:tr>
      <w:tr w:rsidR="009B0691" w:rsidTr="009B0691">
        <w:trPr>
          <w:trHeight w:val="6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</w:t>
            </w:r>
            <w:r>
              <w:lastRenderedPageBreak/>
              <w:t xml:space="preserve">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lastRenderedPageBreak/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7 01 S0340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20 916,00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lastRenderedPageBreak/>
              <w:t>Поддержка отрасли культуры (Комплектование книжных фондов библиотек муниципальных образований)(Закупка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7 01 L5191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>Подключение муниципальных общедоступных библиотек к информационно-телекоммуникационной сети Интернет и развитие библиотечного дела с учетом задачи расширения информационных технологий и оцифровки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7 01 L5192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89 654,44</w:t>
            </w:r>
          </w:p>
        </w:tc>
      </w:tr>
      <w:tr w:rsidR="009B0691" w:rsidTr="009B0691">
        <w:trPr>
          <w:trHeight w:val="6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 xml:space="preserve">Государственная поддержка лучших работников муниципальных учреждений культуры, находящихся на территории сельских поселений Комсомольского муниципального района, на 2018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7 01 L5194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5 475 119,00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r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4 227 683,47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800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18 702,00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r>
              <w:t>Расходы по организации показа кинофильмов(Закупка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9 04 G0060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766 540,03</w:t>
            </w:r>
          </w:p>
        </w:tc>
      </w:tr>
      <w:tr w:rsidR="009B0691" w:rsidTr="009B0691">
        <w:trPr>
          <w:trHeight w:val="6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r>
              <w:t xml:space="preserve"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02 9 02 80340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2 760 808,00</w:t>
            </w:r>
          </w:p>
        </w:tc>
      </w:tr>
      <w:tr w:rsidR="009B0691" w:rsidTr="009B0691">
        <w:trPr>
          <w:trHeight w:val="6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r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9 02 S0340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145 306,00</w:t>
            </w:r>
          </w:p>
        </w:tc>
      </w:tr>
      <w:tr w:rsidR="009B0691" w:rsidTr="009B0691">
        <w:trPr>
          <w:trHeight w:val="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r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3 544 793,00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r>
              <w:lastRenderedPageBreak/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908 305,06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800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1 995,62</w:t>
            </w:r>
          </w:p>
        </w:tc>
      </w:tr>
      <w:tr w:rsidR="009B0691" w:rsidTr="009B0691">
        <w:trPr>
          <w:trHeight w:val="6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r>
              <w:t xml:space="preserve">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A 02 80340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1 207 854,00</w:t>
            </w:r>
          </w:p>
        </w:tc>
      </w:tr>
      <w:tr w:rsidR="009B0691" w:rsidTr="009B0691">
        <w:trPr>
          <w:trHeight w:val="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r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A 02 S0340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63 572,00</w:t>
            </w:r>
          </w:p>
        </w:tc>
      </w:tr>
      <w:tr w:rsidR="009B0691" w:rsidTr="009B0691">
        <w:trPr>
          <w:trHeight w:val="6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02 5 01 00090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1 423 532,26</w:t>
            </w:r>
          </w:p>
        </w:tc>
      </w:tr>
      <w:tr w:rsidR="009B0691" w:rsidTr="009B0691">
        <w:trPr>
          <w:trHeight w:val="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02 5 01 00090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89 149,90</w:t>
            </w:r>
          </w:p>
        </w:tc>
      </w:tr>
      <w:tr w:rsidR="009B0691" w:rsidTr="009B0691">
        <w:trPr>
          <w:trHeight w:val="6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02 5 02 00100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1 127 503,28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02 5 02 00100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200 083,28</w:t>
            </w:r>
          </w:p>
        </w:tc>
      </w:tr>
      <w:tr w:rsidR="009B0691" w:rsidTr="009B0691">
        <w:trPr>
          <w:trHeight w:val="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5 02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2 154 201,00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</w:t>
            </w:r>
            <w:r>
              <w:lastRenderedPageBreak/>
              <w:t>Ивановской области"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lastRenderedPageBreak/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02 5 02 00100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800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lastRenderedPageBreak/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02 3 01 00060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Организация и проведение спортивно-массовых мероприятий, укрепление материально-технической базы для развития физкультуры и спорта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02 3 01 00060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595 466,45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02 3 01 00060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800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 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28 930 292,90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05 6 01 80350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11 833,80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10 3 01 00160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159 146,00</w:t>
            </w:r>
          </w:p>
        </w:tc>
      </w:tr>
      <w:tr w:rsidR="009B0691" w:rsidTr="009B0691">
        <w:trPr>
          <w:trHeight w:val="6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5 716 125,75</w:t>
            </w:r>
          </w:p>
        </w:tc>
      </w:tr>
      <w:tr w:rsidR="009B0691" w:rsidTr="009B0691">
        <w:trPr>
          <w:trHeight w:val="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105 161,04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800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1 661,00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30 9 00 20230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40 000,00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>Исполнение судебных актов по исполнительным листам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30 9 00 20330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800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1 000,00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>Публикация в СМИ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30 9 00 20360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35 354,00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08 2 02 20180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1 187 852,53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r>
              <w:t xml:space="preserve">Содержание, ремонт, капитальный ремонт, проектирование, строительство и </w:t>
            </w:r>
            <w:r>
              <w:lastRenderedPageBreak/>
              <w:t>реконструкция автомобильных дорог местного значения  ( 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lastRenderedPageBreak/>
              <w:t>.055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08 1 01 Р1000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500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6 977 457,71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B0691" w:rsidRDefault="009B0691" w:rsidP="009B0691">
            <w:r>
              <w:lastRenderedPageBreak/>
              <w:t>Мероприятия по содержанию муниципального жилого фонда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15 1 01 21290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84 807,97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B0691" w:rsidRDefault="009B0691" w:rsidP="009B0691">
            <w:r>
              <w:t>Содержание муниципального жилищного фонда  (Межбюджетные трансферты)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15 1 01 Р1290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500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1 464 323,09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B0691" w:rsidRDefault="009B0691" w:rsidP="009B0691">
            <w:r>
              <w:t>Взносы на капитальный ремонт за муниципальные квартиры  (Межбюджетные трансферты)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15 1 02 Р1220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500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919 324,85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>Ремонт, реконструкция водопроводной сети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15 2 03 Р1210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500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7 500,00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691" w:rsidRDefault="009B0691" w:rsidP="009B0691">
            <w: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15 2 06 20150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41 400,00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691" w:rsidRDefault="009B0691" w:rsidP="009B0691">
            <w:r>
              <w:t>ПСД на строительство скважины в с. Октябрьский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15 2 06 20150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400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250 000,00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15 2 06 20710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15 2 06 Р1320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500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275 798,21</w:t>
            </w:r>
          </w:p>
        </w:tc>
      </w:tr>
      <w:tr w:rsidR="009B0691" w:rsidTr="009B0691">
        <w:trPr>
          <w:trHeight w:val="6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15 3 01 Р1250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500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13 080,00</w:t>
            </w:r>
          </w:p>
        </w:tc>
      </w:tr>
      <w:tr w:rsidR="009B0691" w:rsidTr="009B0691">
        <w:trPr>
          <w:trHeight w:val="4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691" w:rsidRDefault="009B0691" w:rsidP="009B0691">
            <w:r>
              <w:t>Субсидия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15 6 01 60050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800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2 000 000,00</w:t>
            </w:r>
          </w:p>
        </w:tc>
      </w:tr>
      <w:tr w:rsidR="009B0691" w:rsidTr="009B0691">
        <w:trPr>
          <w:trHeight w:val="1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r>
              <w:t xml:space="preserve">Содержание колодцев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15 4 01 Р1260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500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475 000,00</w:t>
            </w:r>
          </w:p>
        </w:tc>
      </w:tr>
      <w:tr w:rsidR="009B0691" w:rsidTr="009B0691">
        <w:trPr>
          <w:trHeight w:val="1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r>
              <w:t xml:space="preserve">Содержание кладбищ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15 4 01 Р1270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500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636 210,00</w:t>
            </w:r>
          </w:p>
        </w:tc>
      </w:tr>
      <w:tr w:rsidR="009B0691" w:rsidTr="009B0691">
        <w:trPr>
          <w:trHeight w:val="1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 xml:space="preserve">Строительство колодцев (Межбюджетные трансферты) 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15 4 01 Р1300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500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710 000,00</w:t>
            </w:r>
          </w:p>
        </w:tc>
      </w:tr>
      <w:tr w:rsidR="009B0691" w:rsidTr="009B0691">
        <w:trPr>
          <w:trHeight w:val="1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r>
              <w:t>Капитальный ремонт колодцев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15 4 01 Р1310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500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r>
              <w:t>Изготовление баннеров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15 4 02 20880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19 270,00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B0691" w:rsidRDefault="009B0691" w:rsidP="009B0691">
            <w: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15 4 02 20900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0,00</w:t>
            </w:r>
          </w:p>
        </w:tc>
      </w:tr>
      <w:tr w:rsidR="009B0691" w:rsidTr="009B0691">
        <w:trPr>
          <w:trHeight w:val="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15 5 01 Р0330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500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1 262 423,44</w:t>
            </w:r>
          </w:p>
        </w:tc>
      </w:tr>
      <w:tr w:rsidR="009B0691" w:rsidTr="009B0691">
        <w:trPr>
          <w:trHeight w:val="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 xml:space="preserve">Экспертиза проверки сметной стоимости. Восстановление (ремонт, реставрация, благоустройство) воинских захоронений на территории Ивановской области (Закупка </w:t>
            </w:r>
            <w: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lastRenderedPageBreak/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rPr>
                <w:sz w:val="22"/>
                <w:szCs w:val="22"/>
              </w:rPr>
              <w:t>19 1 01 L2990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22 000,00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lastRenderedPageBreak/>
              <w:t>Реализация мероприятий федеральной целевой программы "Увековечивание памяти погибшим при защите Отечества на 2019-2024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rPr>
                <w:sz w:val="22"/>
                <w:szCs w:val="22"/>
              </w:rPr>
              <w:t>19 1 02 L2990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186 214,16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07 3 01 20050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2 100 000,00</w:t>
            </w:r>
          </w:p>
        </w:tc>
      </w:tr>
      <w:tr w:rsidR="009B0691" w:rsidTr="009B0691">
        <w:trPr>
          <w:trHeight w:val="4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 xml:space="preserve"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.06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07 3 01 S6200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2 100 000,00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r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10 2 01 00110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17 000,00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0691" w:rsidRDefault="009B0691" w:rsidP="009B0691">
            <w:r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30 9 00 R0820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400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2 110 349,35</w:t>
            </w:r>
          </w:p>
        </w:tc>
      </w:tr>
      <w:tr w:rsidR="009B0691" w:rsidTr="009B0691">
        <w:trPr>
          <w:trHeight w:val="2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Совет Комсомольского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.057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625 033,85</w:t>
            </w:r>
          </w:p>
        </w:tc>
      </w:tr>
      <w:tr w:rsidR="009B0691" w:rsidTr="009B0691">
        <w:trPr>
          <w:trHeight w:val="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31 9 00 00390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100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621 133,85</w:t>
            </w:r>
          </w:p>
        </w:tc>
      </w:tr>
      <w:tr w:rsidR="009B0691" w:rsidTr="009B0691">
        <w:trPr>
          <w:trHeight w:val="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r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31 9 00 00390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691" w:rsidRDefault="009B0691" w:rsidP="009B0691">
            <w:pPr>
              <w:jc w:val="center"/>
            </w:pPr>
            <w:r>
              <w:t>3 900,00</w:t>
            </w:r>
          </w:p>
        </w:tc>
      </w:tr>
      <w:tr w:rsidR="009B0691" w:rsidTr="009B0691">
        <w:trPr>
          <w:trHeight w:val="1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0691" w:rsidRDefault="009B0691" w:rsidP="009B0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332 074 151,76</w:t>
            </w:r>
          </w:p>
        </w:tc>
      </w:tr>
    </w:tbl>
    <w:p w:rsidR="009B0691" w:rsidRDefault="009B0691" w:rsidP="009B0691">
      <w:pPr>
        <w:jc w:val="center"/>
      </w:pPr>
    </w:p>
    <w:p w:rsidR="009B0691" w:rsidRDefault="009B0691" w:rsidP="009B0691">
      <w:pPr>
        <w:jc w:val="center"/>
      </w:pPr>
    </w:p>
    <w:tbl>
      <w:tblPr>
        <w:tblW w:w="15550" w:type="dxa"/>
        <w:tblInd w:w="93" w:type="dxa"/>
        <w:tblLook w:val="04A0"/>
      </w:tblPr>
      <w:tblGrid>
        <w:gridCol w:w="1310"/>
        <w:gridCol w:w="8057"/>
        <w:gridCol w:w="2061"/>
        <w:gridCol w:w="2061"/>
        <w:gridCol w:w="2061"/>
      </w:tblGrid>
      <w:tr w:rsidR="009B0691" w:rsidRPr="00533BB0" w:rsidTr="009B0691">
        <w:trPr>
          <w:trHeight w:val="273"/>
        </w:trPr>
        <w:tc>
          <w:tcPr>
            <w:tcW w:w="15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 xml:space="preserve">Приложение 11 </w:t>
            </w:r>
          </w:p>
        </w:tc>
      </w:tr>
      <w:tr w:rsidR="009B0691" w:rsidRPr="00533BB0" w:rsidTr="009B0691">
        <w:trPr>
          <w:trHeight w:val="757"/>
        </w:trPr>
        <w:tc>
          <w:tcPr>
            <w:tcW w:w="15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9B0691" w:rsidRPr="00533BB0" w:rsidTr="009B0691">
        <w:trPr>
          <w:trHeight w:val="284"/>
        </w:trPr>
        <w:tc>
          <w:tcPr>
            <w:tcW w:w="15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от 13.12.2</w:t>
            </w:r>
            <w:r w:rsidRPr="00533BB0">
              <w:rPr>
                <w:u w:val="single"/>
              </w:rPr>
              <w:t>019г.</w:t>
            </w:r>
            <w:r w:rsidRPr="00533BB0">
              <w:t xml:space="preserve"> №487       </w:t>
            </w:r>
            <w:r w:rsidRPr="00533BB0">
              <w:rPr>
                <w:u w:val="single"/>
              </w:rPr>
              <w:t xml:space="preserve"> </w:t>
            </w:r>
          </w:p>
        </w:tc>
      </w:tr>
      <w:tr w:rsidR="009B0691" w:rsidRPr="00533BB0" w:rsidTr="009B0691">
        <w:trPr>
          <w:trHeight w:val="218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Pr="00533BB0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Pr="00533BB0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Pr="00533BB0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Pr="00533BB0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Pr="00533BB0" w:rsidRDefault="009B0691" w:rsidP="009B0691">
            <w:pPr>
              <w:rPr>
                <w:rFonts w:ascii="Calibri" w:hAnsi="Calibri"/>
              </w:rPr>
            </w:pPr>
          </w:p>
        </w:tc>
      </w:tr>
      <w:tr w:rsidR="009B0691" w:rsidRPr="00533BB0" w:rsidTr="009B0691">
        <w:trPr>
          <w:trHeight w:val="582"/>
        </w:trPr>
        <w:tc>
          <w:tcPr>
            <w:tcW w:w="15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691" w:rsidRPr="00533BB0" w:rsidRDefault="009B0691" w:rsidP="009B0691">
            <w:pPr>
              <w:jc w:val="center"/>
              <w:rPr>
                <w:b/>
                <w:bCs/>
              </w:rPr>
            </w:pPr>
            <w:r w:rsidRPr="00533BB0">
              <w:rPr>
                <w:b/>
                <w:bCs/>
              </w:rPr>
              <w:t>Распределение бюджетных ассигнований  бюджета Комсомольского муниципального района по разделам и подразделам классификации расходов бюджетов на 2020 год и на плановый период 2021 и 2022 годов</w:t>
            </w:r>
          </w:p>
        </w:tc>
      </w:tr>
      <w:tr w:rsidR="009B0691" w:rsidRPr="00533BB0" w:rsidTr="009B0691">
        <w:trPr>
          <w:trHeight w:val="282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Pr="00533BB0" w:rsidRDefault="009B0691" w:rsidP="009B0691">
            <w:pPr>
              <w:jc w:val="right"/>
            </w:pPr>
          </w:p>
        </w:tc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Pr="00533BB0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Pr="00533BB0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Pr="00533BB0" w:rsidRDefault="009B0691" w:rsidP="009B0691">
            <w:pPr>
              <w:rPr>
                <w:rFonts w:ascii="Calibri" w:hAnsi="Calibri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91" w:rsidRPr="00533BB0" w:rsidRDefault="009B0691" w:rsidP="009B0691">
            <w:pPr>
              <w:rPr>
                <w:rFonts w:ascii="Calibri" w:hAnsi="Calibri"/>
              </w:rPr>
            </w:pPr>
          </w:p>
        </w:tc>
      </w:tr>
      <w:tr w:rsidR="009B0691" w:rsidRPr="00533BB0" w:rsidTr="009B0691">
        <w:trPr>
          <w:trHeight w:val="273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center"/>
              <w:rPr>
                <w:b/>
                <w:bCs/>
              </w:rPr>
            </w:pPr>
            <w:r w:rsidRPr="00533BB0">
              <w:rPr>
                <w:b/>
                <w:bCs/>
              </w:rPr>
              <w:t>Раздел, подраздел</w:t>
            </w:r>
          </w:p>
        </w:tc>
        <w:tc>
          <w:tcPr>
            <w:tcW w:w="8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691" w:rsidRPr="00533BB0" w:rsidRDefault="009B0691" w:rsidP="009B0691">
            <w:pPr>
              <w:jc w:val="center"/>
              <w:rPr>
                <w:b/>
                <w:bCs/>
              </w:rPr>
            </w:pPr>
            <w:r w:rsidRPr="00533BB0">
              <w:rPr>
                <w:b/>
                <w:bCs/>
              </w:rPr>
              <w:t>Наименование</w:t>
            </w:r>
          </w:p>
        </w:tc>
        <w:tc>
          <w:tcPr>
            <w:tcW w:w="61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center"/>
              <w:rPr>
                <w:b/>
                <w:bCs/>
              </w:rPr>
            </w:pPr>
            <w:r w:rsidRPr="00533BB0">
              <w:rPr>
                <w:b/>
                <w:bCs/>
              </w:rPr>
              <w:t>Сумма, руб.</w:t>
            </w:r>
          </w:p>
        </w:tc>
      </w:tr>
      <w:tr w:rsidR="009B0691" w:rsidRPr="00533BB0" w:rsidTr="009B0691">
        <w:trPr>
          <w:trHeight w:val="309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691" w:rsidRPr="00533BB0" w:rsidRDefault="009B0691" w:rsidP="009B0691">
            <w:pPr>
              <w:rPr>
                <w:b/>
                <w:bCs/>
              </w:rPr>
            </w:pPr>
          </w:p>
        </w:tc>
        <w:tc>
          <w:tcPr>
            <w:tcW w:w="8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691" w:rsidRPr="00533BB0" w:rsidRDefault="009B0691" w:rsidP="009B0691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  <w:rPr>
                <w:b/>
                <w:bCs/>
              </w:rPr>
            </w:pPr>
            <w:r w:rsidRPr="00533BB0">
              <w:rPr>
                <w:b/>
                <w:bCs/>
              </w:rPr>
              <w:t>2020 год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  <w:rPr>
                <w:b/>
                <w:bCs/>
              </w:rPr>
            </w:pPr>
            <w:r w:rsidRPr="00533BB0">
              <w:rPr>
                <w:b/>
                <w:bCs/>
              </w:rPr>
              <w:t>2021 год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  <w:rPr>
                <w:b/>
                <w:bCs/>
              </w:rPr>
            </w:pPr>
            <w:r w:rsidRPr="00533BB0">
              <w:rPr>
                <w:b/>
                <w:bCs/>
              </w:rPr>
              <w:t>2022 год</w:t>
            </w:r>
          </w:p>
        </w:tc>
      </w:tr>
      <w:tr w:rsidR="009B0691" w:rsidRPr="00533BB0" w:rsidTr="009B0691">
        <w:trPr>
          <w:trHeight w:val="273"/>
        </w:trPr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  <w:rPr>
                <w:b/>
                <w:bCs/>
              </w:rPr>
            </w:pPr>
            <w:r w:rsidRPr="00533BB0">
              <w:rPr>
                <w:b/>
                <w:bCs/>
              </w:rPr>
              <w:lastRenderedPageBreak/>
              <w:t>0100</w:t>
            </w:r>
          </w:p>
        </w:tc>
        <w:tc>
          <w:tcPr>
            <w:tcW w:w="80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  <w:rPr>
                <w:b/>
                <w:bCs/>
              </w:rPr>
            </w:pPr>
            <w:r w:rsidRPr="00533BB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55 379 480,67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41 264 789,63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39 097 078,76</w:t>
            </w:r>
          </w:p>
        </w:tc>
      </w:tr>
      <w:tr w:rsidR="009B0691" w:rsidRPr="00533BB0" w:rsidTr="009B0691">
        <w:trPr>
          <w:trHeight w:val="575"/>
        </w:trPr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</w:pPr>
            <w:r w:rsidRPr="00533BB0">
              <w:t>0102</w:t>
            </w:r>
          </w:p>
        </w:tc>
        <w:tc>
          <w:tcPr>
            <w:tcW w:w="80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</w:pPr>
            <w:r w:rsidRPr="00533BB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3 173 592,73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1 650 289,69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1 650 289,69</w:t>
            </w:r>
          </w:p>
        </w:tc>
      </w:tr>
      <w:tr w:rsidR="009B0691" w:rsidRPr="00533BB0" w:rsidTr="009B0691">
        <w:trPr>
          <w:trHeight w:val="70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</w:pPr>
            <w:r w:rsidRPr="00533BB0">
              <w:t>0104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</w:pPr>
            <w:r w:rsidRPr="00533BB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13 667 407,50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11 279 714,73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11 752 733,50</w:t>
            </w:r>
          </w:p>
        </w:tc>
      </w:tr>
      <w:tr w:rsidR="009B0691" w:rsidRPr="00533BB0" w:rsidTr="009B0691">
        <w:trPr>
          <w:trHeight w:val="273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</w:pPr>
            <w:r w:rsidRPr="00533BB0">
              <w:t>0105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</w:pPr>
            <w:r w:rsidRPr="00533BB0">
              <w:t>Судебная система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48 781,00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52 172,00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85 613,00</w:t>
            </w:r>
          </w:p>
        </w:tc>
      </w:tr>
      <w:tr w:rsidR="009B0691" w:rsidRPr="00533BB0" w:rsidTr="009B0691">
        <w:trPr>
          <w:trHeight w:val="70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</w:pPr>
            <w:r w:rsidRPr="00533BB0">
              <w:t>0106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</w:pPr>
            <w:r w:rsidRPr="00533BB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6 525 876,11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5 513 365,37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5 465 904,84</w:t>
            </w:r>
          </w:p>
        </w:tc>
      </w:tr>
      <w:tr w:rsidR="009B0691" w:rsidRPr="00533BB0" w:rsidTr="009B0691">
        <w:trPr>
          <w:trHeight w:val="273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</w:pPr>
            <w:r w:rsidRPr="00533BB0">
              <w:t>0111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</w:pPr>
            <w:r w:rsidRPr="00533BB0">
              <w:t>Резервные фонды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300 000,00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0,00</w:t>
            </w:r>
          </w:p>
        </w:tc>
      </w:tr>
      <w:tr w:rsidR="009B0691" w:rsidRPr="00533BB0" w:rsidTr="009B0691">
        <w:trPr>
          <w:trHeight w:val="273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</w:pPr>
            <w:r w:rsidRPr="00533BB0">
              <w:t>0113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</w:pPr>
            <w:r w:rsidRPr="00533BB0">
              <w:t>Другие общегосударственные вопросы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31 663 823,33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22 769 247,84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20 142 537,73</w:t>
            </w:r>
          </w:p>
        </w:tc>
      </w:tr>
      <w:tr w:rsidR="009B0691" w:rsidRPr="00533BB0" w:rsidTr="009B0691">
        <w:trPr>
          <w:trHeight w:val="528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  <w:rPr>
                <w:b/>
                <w:bCs/>
              </w:rPr>
            </w:pPr>
            <w:r w:rsidRPr="00533BB0">
              <w:rPr>
                <w:b/>
                <w:bCs/>
              </w:rPr>
              <w:t>0300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  <w:rPr>
                <w:b/>
                <w:bCs/>
              </w:rPr>
            </w:pPr>
            <w:r w:rsidRPr="00533BB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1 035 812,17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618 510,83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55 162,50</w:t>
            </w:r>
          </w:p>
        </w:tc>
      </w:tr>
      <w:tr w:rsidR="009B0691" w:rsidRPr="00533BB0" w:rsidTr="009B0691">
        <w:trPr>
          <w:trHeight w:val="70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</w:pPr>
            <w:r w:rsidRPr="00533BB0">
              <w:t>0309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</w:pPr>
            <w:r w:rsidRPr="00533BB0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1 035 812,17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618 510,83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55 162,50</w:t>
            </w:r>
          </w:p>
        </w:tc>
      </w:tr>
      <w:tr w:rsidR="009B0691" w:rsidRPr="00533BB0" w:rsidTr="009B0691">
        <w:trPr>
          <w:trHeight w:val="546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</w:pPr>
            <w:r w:rsidRPr="00533BB0">
              <w:t>0314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</w:pPr>
            <w:r w:rsidRPr="00533BB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0,00</w:t>
            </w:r>
          </w:p>
        </w:tc>
      </w:tr>
      <w:tr w:rsidR="009B0691" w:rsidRPr="00533BB0" w:rsidTr="009B0691">
        <w:trPr>
          <w:trHeight w:val="264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  <w:rPr>
                <w:b/>
                <w:bCs/>
              </w:rPr>
            </w:pPr>
            <w:r w:rsidRPr="00533BB0">
              <w:rPr>
                <w:b/>
                <w:bCs/>
              </w:rPr>
              <w:t>0400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  <w:rPr>
                <w:b/>
                <w:bCs/>
              </w:rPr>
            </w:pPr>
            <w:r w:rsidRPr="00533BB0">
              <w:rPr>
                <w:b/>
                <w:bCs/>
              </w:rPr>
              <w:t>НАЦИОНАЛЬНАЯ ЭКОНОМИКА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17 411 721,73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16 677 249,37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16 389 308,64</w:t>
            </w:r>
          </w:p>
        </w:tc>
      </w:tr>
      <w:tr w:rsidR="009B0691" w:rsidRPr="00533BB0" w:rsidTr="009B0691">
        <w:trPr>
          <w:trHeight w:val="273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</w:pPr>
            <w:r w:rsidRPr="00533BB0">
              <w:t>0405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</w:pPr>
            <w:r w:rsidRPr="00533BB0">
              <w:t>Сельское хозяйство и рыболовство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91 777,09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20 698,08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20 698,08</w:t>
            </w:r>
          </w:p>
        </w:tc>
      </w:tr>
      <w:tr w:rsidR="009B0691" w:rsidRPr="00533BB0" w:rsidTr="009B0691">
        <w:trPr>
          <w:trHeight w:val="273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</w:pPr>
            <w:r w:rsidRPr="00533BB0">
              <w:t>0408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</w:pPr>
            <w:r w:rsidRPr="00533BB0">
              <w:t>Транспорт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1 187 852,53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1 200 000,00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875 036,70</w:t>
            </w:r>
          </w:p>
        </w:tc>
      </w:tr>
      <w:tr w:rsidR="009B0691" w:rsidRPr="00533BB0" w:rsidTr="009B0691">
        <w:trPr>
          <w:trHeight w:val="273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</w:pPr>
            <w:r w:rsidRPr="00533BB0">
              <w:t>0409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</w:pPr>
            <w:r w:rsidRPr="00533BB0">
              <w:t>Дорожное хозяйство (дорожные фонды)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14 290 368,71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14 970 682,00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15 493 573,86</w:t>
            </w:r>
          </w:p>
        </w:tc>
      </w:tr>
      <w:tr w:rsidR="009B0691" w:rsidRPr="00533BB0" w:rsidTr="009B0691">
        <w:trPr>
          <w:trHeight w:val="273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</w:pPr>
            <w:r w:rsidRPr="00533BB0">
              <w:t>0412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</w:pPr>
            <w:r w:rsidRPr="00533BB0">
              <w:t>Другие вопросы в области национальной экономики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1 841 723,40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485 869,29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0,00</w:t>
            </w:r>
          </w:p>
        </w:tc>
      </w:tr>
      <w:tr w:rsidR="009B0691" w:rsidRPr="00533BB0" w:rsidTr="009B0691">
        <w:trPr>
          <w:trHeight w:val="264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  <w:rPr>
                <w:b/>
                <w:bCs/>
              </w:rPr>
            </w:pPr>
            <w:r w:rsidRPr="00533BB0">
              <w:rPr>
                <w:b/>
                <w:bCs/>
              </w:rPr>
              <w:t>0500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  <w:rPr>
                <w:b/>
                <w:bCs/>
              </w:rPr>
            </w:pPr>
            <w:r w:rsidRPr="00533BB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19 503 452,83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5 127 745,72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5 269 244,03</w:t>
            </w:r>
          </w:p>
        </w:tc>
      </w:tr>
      <w:tr w:rsidR="009B0691" w:rsidRPr="00533BB0" w:rsidTr="009B0691">
        <w:trPr>
          <w:trHeight w:val="273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</w:pPr>
            <w:r w:rsidRPr="00533BB0">
              <w:t>0501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</w:pPr>
            <w:r w:rsidRPr="00533BB0">
              <w:t>Жилищное хозяйство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2 468 455,91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1 262 028,82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1 250 300,17</w:t>
            </w:r>
          </w:p>
        </w:tc>
      </w:tr>
      <w:tr w:rsidR="009B0691" w:rsidRPr="00533BB0" w:rsidTr="009B0691">
        <w:trPr>
          <w:trHeight w:val="273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</w:pPr>
            <w:r w:rsidRPr="00533BB0">
              <w:t>0502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</w:pPr>
            <w:r w:rsidRPr="00533BB0">
              <w:t>Коммунальное хозяйство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13 723 879,32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2 111 270,90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2 280 802,77</w:t>
            </w:r>
          </w:p>
        </w:tc>
      </w:tr>
      <w:tr w:rsidR="009B0691" w:rsidRPr="00533BB0" w:rsidTr="009B0691">
        <w:trPr>
          <w:trHeight w:val="273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</w:pPr>
            <w:r w:rsidRPr="00533BB0">
              <w:t>0503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</w:pPr>
            <w:r w:rsidRPr="00533BB0">
              <w:t>Благоустройство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3 311 117,60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1 754 446,00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1 738 141,09</w:t>
            </w:r>
          </w:p>
        </w:tc>
      </w:tr>
      <w:tr w:rsidR="009B0691" w:rsidRPr="00533BB0" w:rsidTr="009B0691">
        <w:trPr>
          <w:trHeight w:val="70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</w:pPr>
            <w:r w:rsidRPr="00533BB0">
              <w:t>0505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</w:pPr>
            <w:r w:rsidRPr="00533BB0">
              <w:t>Другие вопросы в области жилищно-коммунального хозяйства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0,00</w:t>
            </w:r>
          </w:p>
        </w:tc>
      </w:tr>
      <w:tr w:rsidR="009B0691" w:rsidRPr="00533BB0" w:rsidTr="009B0691">
        <w:trPr>
          <w:trHeight w:val="264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  <w:rPr>
                <w:b/>
                <w:bCs/>
              </w:rPr>
            </w:pPr>
            <w:r w:rsidRPr="00533BB0">
              <w:rPr>
                <w:b/>
                <w:bCs/>
              </w:rPr>
              <w:t>0600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  <w:rPr>
                <w:b/>
                <w:bCs/>
              </w:rPr>
            </w:pPr>
            <w:r w:rsidRPr="00533BB0">
              <w:rPr>
                <w:b/>
                <w:bCs/>
              </w:rPr>
              <w:t>ОХРАНА ОКРУЖАЮЩЕЙ СРЕДЫ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4 200 000,00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2 167 965,31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2 147 817,37</w:t>
            </w:r>
          </w:p>
        </w:tc>
      </w:tr>
      <w:tr w:rsidR="009B0691" w:rsidRPr="00533BB0" w:rsidTr="009B0691">
        <w:trPr>
          <w:trHeight w:val="70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</w:pPr>
            <w:r w:rsidRPr="00533BB0">
              <w:t>0603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</w:pPr>
            <w:r w:rsidRPr="00533BB0">
              <w:t>Охрана объектов растительного и животного мира и среды их обитания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4 200 000,00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2 167 965,31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2 147 817,37</w:t>
            </w:r>
          </w:p>
        </w:tc>
      </w:tr>
      <w:tr w:rsidR="009B0691" w:rsidRPr="00533BB0" w:rsidTr="009B0691">
        <w:trPr>
          <w:trHeight w:val="264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  <w:rPr>
                <w:b/>
                <w:bCs/>
              </w:rPr>
            </w:pPr>
            <w:r w:rsidRPr="00533BB0">
              <w:rPr>
                <w:b/>
                <w:bCs/>
              </w:rPr>
              <w:t>0700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  <w:rPr>
                <w:b/>
                <w:bCs/>
              </w:rPr>
            </w:pPr>
            <w:r w:rsidRPr="00533BB0">
              <w:rPr>
                <w:b/>
                <w:bCs/>
              </w:rPr>
              <w:t>ОБРАЗОВАНИЕ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197 080 957,97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183 908 469,53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180 951 846,94</w:t>
            </w:r>
          </w:p>
        </w:tc>
      </w:tr>
      <w:tr w:rsidR="009B0691" w:rsidRPr="00533BB0" w:rsidTr="009B0691">
        <w:trPr>
          <w:trHeight w:val="273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</w:pPr>
            <w:r w:rsidRPr="00533BB0">
              <w:t>0701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</w:pPr>
            <w:r w:rsidRPr="00533BB0">
              <w:t>Дошкольное образование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65 949 543,44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66 630 620,72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66 356 258,69</w:t>
            </w:r>
          </w:p>
        </w:tc>
      </w:tr>
      <w:tr w:rsidR="009B0691" w:rsidRPr="00533BB0" w:rsidTr="009B0691">
        <w:trPr>
          <w:trHeight w:val="273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</w:pPr>
            <w:r w:rsidRPr="00533BB0">
              <w:t>0702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</w:pPr>
            <w:r w:rsidRPr="00533BB0">
              <w:t>Общее образование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92 558 821,13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82 041 962,34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82 067 563,47</w:t>
            </w:r>
          </w:p>
        </w:tc>
      </w:tr>
      <w:tr w:rsidR="009B0691" w:rsidRPr="00533BB0" w:rsidTr="009B0691">
        <w:trPr>
          <w:trHeight w:val="273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</w:pPr>
            <w:r w:rsidRPr="00533BB0">
              <w:t>0703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</w:pPr>
            <w:r w:rsidRPr="00533BB0">
              <w:t>Дополнительное образование детей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24 109 315,41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18 863 861,23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18 737 107,46</w:t>
            </w:r>
          </w:p>
        </w:tc>
      </w:tr>
      <w:tr w:rsidR="009B0691" w:rsidRPr="00533BB0" w:rsidTr="009B0691">
        <w:trPr>
          <w:trHeight w:val="546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</w:pPr>
            <w:r w:rsidRPr="00533BB0">
              <w:t>0705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</w:pPr>
            <w:r w:rsidRPr="00533BB0">
              <w:t>Профессиональная подготовка, переподготовка и повышение квалификации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68 880,00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0,00</w:t>
            </w:r>
          </w:p>
        </w:tc>
      </w:tr>
      <w:tr w:rsidR="009B0691" w:rsidRPr="00533BB0" w:rsidTr="009B0691">
        <w:trPr>
          <w:trHeight w:val="273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</w:pPr>
            <w:r w:rsidRPr="00533BB0">
              <w:lastRenderedPageBreak/>
              <w:t>0707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</w:pPr>
            <w:r w:rsidRPr="00533BB0">
              <w:t>Молодежная политика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487 410,00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1 768 106,69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1 773 188,69</w:t>
            </w:r>
          </w:p>
        </w:tc>
      </w:tr>
      <w:tr w:rsidR="009B0691" w:rsidRPr="00533BB0" w:rsidTr="009B0691">
        <w:trPr>
          <w:trHeight w:val="273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</w:pPr>
            <w:r w:rsidRPr="00533BB0">
              <w:t>0709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</w:pPr>
            <w:r w:rsidRPr="00533BB0">
              <w:t>Другие вопросы в области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13 906 987,99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14 603 918,55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12 017 728,63</w:t>
            </w:r>
          </w:p>
        </w:tc>
      </w:tr>
      <w:tr w:rsidR="009B0691" w:rsidRPr="00533BB0" w:rsidTr="009B0691">
        <w:trPr>
          <w:trHeight w:val="264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  <w:rPr>
                <w:b/>
                <w:bCs/>
              </w:rPr>
            </w:pPr>
            <w:r w:rsidRPr="00533BB0">
              <w:rPr>
                <w:b/>
                <w:bCs/>
              </w:rPr>
              <w:t>0800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  <w:rPr>
                <w:b/>
                <w:bCs/>
              </w:rPr>
            </w:pPr>
            <w:r w:rsidRPr="00533BB0">
              <w:rPr>
                <w:b/>
                <w:bCs/>
              </w:rPr>
              <w:t>КУЛЬТУРА, КИНЕМАТОГРАФИЯ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29 066 312,34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29 531 865,21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30 592 738,19</w:t>
            </w:r>
          </w:p>
        </w:tc>
      </w:tr>
      <w:tr w:rsidR="009B0691" w:rsidRPr="00533BB0" w:rsidTr="009B0691">
        <w:trPr>
          <w:trHeight w:val="273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</w:pPr>
            <w:r w:rsidRPr="00533BB0">
              <w:t>0801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</w:pPr>
            <w:r w:rsidRPr="00533BB0">
              <w:t>Культура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24 071 842,62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24 984 699,21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26 045 572,19</w:t>
            </w:r>
          </w:p>
        </w:tc>
      </w:tr>
      <w:tr w:rsidR="009B0691" w:rsidRPr="00533BB0" w:rsidTr="009B0691">
        <w:trPr>
          <w:trHeight w:val="273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</w:pPr>
            <w:r w:rsidRPr="00533BB0">
              <w:t>0804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</w:pPr>
            <w:r w:rsidRPr="00533BB0">
              <w:t>Другие вопросы в области культуры, кинематографии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4 994 469,72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4 547 166,00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4 547 166,00</w:t>
            </w:r>
          </w:p>
        </w:tc>
      </w:tr>
      <w:tr w:rsidR="009B0691" w:rsidRPr="00533BB0" w:rsidTr="009B0691">
        <w:trPr>
          <w:trHeight w:val="264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  <w:rPr>
                <w:b/>
                <w:bCs/>
              </w:rPr>
            </w:pPr>
            <w:r w:rsidRPr="00533BB0">
              <w:rPr>
                <w:b/>
                <w:bCs/>
              </w:rPr>
              <w:t>1000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  <w:rPr>
                <w:b/>
                <w:bCs/>
              </w:rPr>
            </w:pPr>
            <w:r w:rsidRPr="00533BB0">
              <w:rPr>
                <w:b/>
                <w:bCs/>
              </w:rPr>
              <w:t>СОЦИАЛЬНАЯ ПОЛИТИКА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7 662 237,79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3 870 298,35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4 677 302,35</w:t>
            </w:r>
          </w:p>
        </w:tc>
      </w:tr>
      <w:tr w:rsidR="009B0691" w:rsidRPr="00533BB0" w:rsidTr="009B0691">
        <w:trPr>
          <w:trHeight w:val="273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</w:pPr>
            <w:r w:rsidRPr="00533BB0">
              <w:t>1001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</w:pPr>
            <w:r w:rsidRPr="00533BB0">
              <w:t>Пенсионное обеспечение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1 696 943,94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619 996,00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1 528 000,00</w:t>
            </w:r>
          </w:p>
        </w:tc>
      </w:tr>
      <w:tr w:rsidR="009B0691" w:rsidRPr="00533BB0" w:rsidTr="009B0691">
        <w:trPr>
          <w:trHeight w:val="273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</w:pPr>
            <w:r w:rsidRPr="00533BB0">
              <w:t>1003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</w:pPr>
            <w:r w:rsidRPr="00533BB0">
              <w:t>Социальное обеспечение населения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3 247 528,39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101 000,00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0,00</w:t>
            </w:r>
          </w:p>
        </w:tc>
      </w:tr>
      <w:tr w:rsidR="009B0691" w:rsidRPr="00533BB0" w:rsidTr="009B0691">
        <w:trPr>
          <w:trHeight w:val="273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</w:pPr>
            <w:r w:rsidRPr="00533BB0">
              <w:t>1004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</w:pPr>
            <w:r w:rsidRPr="00533BB0">
              <w:t>Охрана семьи и детства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2 575 000,36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3 028 202,35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3 028 202,35</w:t>
            </w:r>
          </w:p>
        </w:tc>
      </w:tr>
      <w:tr w:rsidR="009B0691" w:rsidRPr="00533BB0" w:rsidTr="009B0691">
        <w:trPr>
          <w:trHeight w:val="273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</w:pPr>
            <w:r w:rsidRPr="00533BB0">
              <w:t>1006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</w:pPr>
            <w:r w:rsidRPr="00533BB0">
              <w:t>Другие вопросы в области социальной политики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142 765,10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121 100,00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121 100,00</w:t>
            </w:r>
          </w:p>
        </w:tc>
      </w:tr>
      <w:tr w:rsidR="009B0691" w:rsidRPr="00533BB0" w:rsidTr="009B0691">
        <w:trPr>
          <w:trHeight w:val="264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  <w:rPr>
                <w:b/>
                <w:bCs/>
              </w:rPr>
            </w:pPr>
            <w:r w:rsidRPr="00533BB0">
              <w:rPr>
                <w:b/>
                <w:bCs/>
              </w:rPr>
              <w:t>1100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  <w:rPr>
                <w:b/>
                <w:bCs/>
              </w:rPr>
            </w:pPr>
            <w:r w:rsidRPr="00533BB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595 466,45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0,00</w:t>
            </w:r>
          </w:p>
        </w:tc>
      </w:tr>
      <w:tr w:rsidR="009B0691" w:rsidRPr="00533BB0" w:rsidTr="009B0691">
        <w:trPr>
          <w:trHeight w:val="273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</w:pPr>
            <w:r w:rsidRPr="00533BB0">
              <w:t>1101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</w:pPr>
            <w:r w:rsidRPr="00533BB0">
              <w:t>Физическая культура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595 466,45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0,00</w:t>
            </w:r>
          </w:p>
        </w:tc>
      </w:tr>
      <w:tr w:rsidR="009B0691" w:rsidRPr="00533BB0" w:rsidTr="009B0691">
        <w:trPr>
          <w:trHeight w:val="393"/>
        </w:trPr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</w:pPr>
            <w:r w:rsidRPr="00533BB0">
              <w:t>1105</w:t>
            </w:r>
          </w:p>
        </w:tc>
        <w:tc>
          <w:tcPr>
            <w:tcW w:w="8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</w:pPr>
            <w:r w:rsidRPr="00533BB0">
              <w:t>Другие вопросы в области физической культуры и спорта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0,00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0,00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0,00</w:t>
            </w:r>
          </w:p>
        </w:tc>
      </w:tr>
      <w:tr w:rsidR="009B0691" w:rsidRPr="00533BB0" w:rsidTr="009B0691">
        <w:trPr>
          <w:trHeight w:val="528"/>
        </w:trPr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  <w:rPr>
                <w:b/>
                <w:bCs/>
              </w:rPr>
            </w:pPr>
            <w:r w:rsidRPr="00533BB0">
              <w:rPr>
                <w:b/>
                <w:bCs/>
              </w:rPr>
              <w:t>1300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  <w:rPr>
                <w:b/>
                <w:bCs/>
              </w:rPr>
            </w:pPr>
            <w:r w:rsidRPr="00533BB0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138 709,81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0,00</w:t>
            </w:r>
          </w:p>
        </w:tc>
      </w:tr>
      <w:tr w:rsidR="009B0691" w:rsidRPr="00533BB0" w:rsidTr="009B0691">
        <w:trPr>
          <w:trHeight w:val="555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center"/>
            </w:pPr>
            <w:r w:rsidRPr="00533BB0">
              <w:t>1301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691" w:rsidRPr="00533BB0" w:rsidRDefault="009B0691" w:rsidP="009B0691">
            <w:pPr>
              <w:jc w:val="both"/>
            </w:pPr>
            <w:r w:rsidRPr="00533BB0">
              <w:t>Обслуживание государственного внутреннего и муниципального долга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138 709,81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jc w:val="right"/>
            </w:pPr>
            <w:r w:rsidRPr="00533BB0">
              <w:t>0,00</w:t>
            </w:r>
          </w:p>
        </w:tc>
      </w:tr>
      <w:tr w:rsidR="009B0691" w:rsidRPr="00533BB0" w:rsidTr="009B0691">
        <w:trPr>
          <w:trHeight w:val="273"/>
        </w:trPr>
        <w:tc>
          <w:tcPr>
            <w:tcW w:w="93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B0691" w:rsidRPr="00533BB0" w:rsidRDefault="009B0691" w:rsidP="009B0691">
            <w:pPr>
              <w:rPr>
                <w:b/>
                <w:bCs/>
              </w:rPr>
            </w:pPr>
            <w:r w:rsidRPr="00533BB0">
              <w:rPr>
                <w:b/>
                <w:bCs/>
              </w:rPr>
              <w:t>ВСЕГО: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332 074 151,76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283 166 893,95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0691" w:rsidRPr="00533BB0" w:rsidRDefault="009B0691" w:rsidP="009B0691">
            <w:pPr>
              <w:jc w:val="right"/>
              <w:rPr>
                <w:b/>
                <w:bCs/>
              </w:rPr>
            </w:pPr>
            <w:r w:rsidRPr="00533BB0">
              <w:rPr>
                <w:b/>
                <w:bCs/>
              </w:rPr>
              <w:t>279 180 498,78</w:t>
            </w:r>
          </w:p>
        </w:tc>
      </w:tr>
    </w:tbl>
    <w:p w:rsidR="009B0691" w:rsidRPr="00822BB0" w:rsidRDefault="009B0691" w:rsidP="009B0691"/>
    <w:p w:rsidR="00F641F4" w:rsidRDefault="00F641F4" w:rsidP="00F641F4">
      <w:pPr>
        <w:rPr>
          <w:b/>
        </w:rPr>
      </w:pPr>
    </w:p>
    <w:p w:rsidR="00F641F4" w:rsidRDefault="00F641F4" w:rsidP="00F641F4">
      <w:pPr>
        <w:rPr>
          <w:b/>
        </w:rPr>
      </w:pPr>
    </w:p>
    <w:p w:rsidR="00F641F4" w:rsidRDefault="00F641F4" w:rsidP="00F641F4">
      <w:pPr>
        <w:rPr>
          <w:b/>
        </w:rPr>
      </w:pPr>
    </w:p>
    <w:p w:rsidR="009B0691" w:rsidRDefault="009B0691" w:rsidP="009B0691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81355"/>
            <wp:effectExtent l="19050" t="0" r="889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691" w:rsidRDefault="009B0691" w:rsidP="009B0691">
      <w:pPr>
        <w:jc w:val="center"/>
      </w:pPr>
    </w:p>
    <w:p w:rsidR="009B0691" w:rsidRDefault="009B0691" w:rsidP="009B0691">
      <w:pPr>
        <w:jc w:val="center"/>
        <w:rPr>
          <w:b/>
        </w:rPr>
      </w:pPr>
      <w:r>
        <w:rPr>
          <w:b/>
        </w:rPr>
        <w:t>Российская Федерация</w:t>
      </w:r>
    </w:p>
    <w:p w:rsidR="009B0691" w:rsidRDefault="009B0691" w:rsidP="009B0691">
      <w:pPr>
        <w:jc w:val="center"/>
        <w:rPr>
          <w:b/>
        </w:rPr>
      </w:pPr>
      <w:r>
        <w:rPr>
          <w:b/>
        </w:rPr>
        <w:t>Ивановская область</w:t>
      </w:r>
    </w:p>
    <w:p w:rsidR="009B0691" w:rsidRDefault="009B0691" w:rsidP="009B0691">
      <w:pPr>
        <w:jc w:val="center"/>
        <w:rPr>
          <w:b/>
        </w:rPr>
      </w:pPr>
      <w:r>
        <w:rPr>
          <w:b/>
        </w:rPr>
        <w:t>СОВЕТ КОМСОМОЛЬСКОГО МУНИЦИПАЛЬНОГО РАЙОНА</w:t>
      </w:r>
    </w:p>
    <w:p w:rsidR="009B0691" w:rsidRDefault="009B0691" w:rsidP="009B0691">
      <w:pPr>
        <w:jc w:val="center"/>
      </w:pPr>
      <w:r>
        <w:t xml:space="preserve">155150, г. Комсомольск, ул. 50 лет ВЛКСМ, д.2 </w:t>
      </w:r>
    </w:p>
    <w:p w:rsidR="009B0691" w:rsidRDefault="009B0691" w:rsidP="009B0691"/>
    <w:p w:rsidR="009B0691" w:rsidRPr="00D8688A" w:rsidRDefault="009B0691" w:rsidP="009B0691">
      <w:pPr>
        <w:jc w:val="center"/>
        <w:rPr>
          <w:b/>
          <w:sz w:val="28"/>
          <w:szCs w:val="28"/>
        </w:rPr>
      </w:pPr>
      <w:r w:rsidRPr="00D8688A">
        <w:rPr>
          <w:b/>
          <w:sz w:val="28"/>
          <w:szCs w:val="28"/>
        </w:rPr>
        <w:t>РЕШЕНИЕ</w:t>
      </w:r>
    </w:p>
    <w:p w:rsidR="009B0691" w:rsidRPr="00D8688A" w:rsidRDefault="009B0691" w:rsidP="009B0691">
      <w:pPr>
        <w:jc w:val="center"/>
        <w:rPr>
          <w:b/>
          <w:sz w:val="28"/>
          <w:szCs w:val="28"/>
        </w:rPr>
      </w:pPr>
    </w:p>
    <w:p w:rsidR="009B0691" w:rsidRPr="00D8688A" w:rsidRDefault="009B0691" w:rsidP="009B0691">
      <w:pPr>
        <w:rPr>
          <w:sz w:val="28"/>
          <w:szCs w:val="28"/>
        </w:rPr>
      </w:pPr>
      <w:r>
        <w:rPr>
          <w:sz w:val="28"/>
          <w:szCs w:val="28"/>
        </w:rPr>
        <w:t>28.12.2020</w:t>
      </w:r>
      <w:r w:rsidRPr="00D8688A">
        <w:rPr>
          <w:sz w:val="28"/>
          <w:szCs w:val="28"/>
        </w:rPr>
        <w:t xml:space="preserve"> г.                                                                                       №</w:t>
      </w:r>
      <w:r>
        <w:rPr>
          <w:sz w:val="28"/>
          <w:szCs w:val="28"/>
        </w:rPr>
        <w:t xml:space="preserve"> 40</w:t>
      </w:r>
    </w:p>
    <w:p w:rsidR="009B0691" w:rsidRPr="00174ECE" w:rsidRDefault="009B0691" w:rsidP="009B0691">
      <w:pPr>
        <w:jc w:val="both"/>
        <w:rPr>
          <w:sz w:val="22"/>
          <w:szCs w:val="28"/>
        </w:rPr>
      </w:pPr>
    </w:p>
    <w:p w:rsidR="009B0691" w:rsidRDefault="009B0691" w:rsidP="009B06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имущества муниципального образования «Новоусадебское сельское поселение Комсомольского муниципального района» в собственность муниципального образования «Комсомольский муниципальный район»  </w:t>
      </w:r>
    </w:p>
    <w:p w:rsidR="009B0691" w:rsidRPr="00174ECE" w:rsidRDefault="009B0691" w:rsidP="009B0691">
      <w:pPr>
        <w:rPr>
          <w:sz w:val="22"/>
          <w:szCs w:val="28"/>
        </w:rPr>
      </w:pPr>
    </w:p>
    <w:p w:rsidR="009B0691" w:rsidRDefault="009B0691" w:rsidP="009B069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Руководствуясь Федеральным законом «Об общих   принципах организации местного самоуправления в Российской Федерации» от 06.10.2003 № 131-ФЗ (в действующей редакции), Уставом Комсомольского   муниципального района, Совет Комсомольского муниципального района</w:t>
      </w:r>
    </w:p>
    <w:p w:rsidR="009B0691" w:rsidRDefault="009B0691" w:rsidP="009B069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0691" w:rsidRDefault="009B0691" w:rsidP="009B0691">
      <w:pPr>
        <w:tabs>
          <w:tab w:val="left" w:pos="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B0691" w:rsidRPr="006C1829" w:rsidRDefault="009B0691" w:rsidP="009B0691">
      <w:pPr>
        <w:tabs>
          <w:tab w:val="left" w:pos="975"/>
        </w:tabs>
        <w:jc w:val="center"/>
        <w:rPr>
          <w:b/>
          <w:szCs w:val="28"/>
        </w:rPr>
      </w:pPr>
    </w:p>
    <w:p w:rsidR="009B0691" w:rsidRDefault="009B0691" w:rsidP="009B0691">
      <w:pPr>
        <w:numPr>
          <w:ilvl w:val="0"/>
          <w:numId w:val="30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Принять из муниципальной собственности Новоусадебского сельского поселения Комсомольского муниципального района в муниципальную собственность Комсомольского муниципального район следующее имущество:</w:t>
      </w:r>
    </w:p>
    <w:p w:rsidR="009B0691" w:rsidRPr="006C1829" w:rsidRDefault="009B0691" w:rsidP="009B0691">
      <w:pPr>
        <w:ind w:left="900"/>
        <w:jc w:val="both"/>
        <w:rPr>
          <w:szCs w:val="28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4118"/>
        <w:gridCol w:w="3827"/>
      </w:tblGrid>
      <w:tr w:rsidR="009B0691" w:rsidRPr="006C1829" w:rsidTr="009B0691">
        <w:tc>
          <w:tcPr>
            <w:tcW w:w="619" w:type="dxa"/>
            <w:shd w:val="clear" w:color="auto" w:fill="auto"/>
          </w:tcPr>
          <w:p w:rsidR="009B0691" w:rsidRPr="006C1829" w:rsidRDefault="009B0691" w:rsidP="009B0691">
            <w:pPr>
              <w:jc w:val="center"/>
              <w:rPr>
                <w:sz w:val="28"/>
                <w:szCs w:val="28"/>
              </w:rPr>
            </w:pPr>
            <w:r w:rsidRPr="006C1829">
              <w:rPr>
                <w:sz w:val="28"/>
                <w:szCs w:val="28"/>
              </w:rPr>
              <w:t>№ п/п</w:t>
            </w:r>
          </w:p>
        </w:tc>
        <w:tc>
          <w:tcPr>
            <w:tcW w:w="4118" w:type="dxa"/>
            <w:shd w:val="clear" w:color="auto" w:fill="auto"/>
          </w:tcPr>
          <w:p w:rsidR="009B0691" w:rsidRPr="006C1829" w:rsidRDefault="009B0691" w:rsidP="009B0691">
            <w:pPr>
              <w:jc w:val="center"/>
              <w:rPr>
                <w:sz w:val="28"/>
                <w:szCs w:val="28"/>
              </w:rPr>
            </w:pPr>
            <w:r w:rsidRPr="006C182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827" w:type="dxa"/>
            <w:shd w:val="clear" w:color="auto" w:fill="auto"/>
          </w:tcPr>
          <w:p w:rsidR="009B0691" w:rsidRPr="006C1829" w:rsidRDefault="009B0691" w:rsidP="009B0691">
            <w:pPr>
              <w:jc w:val="center"/>
              <w:rPr>
                <w:sz w:val="28"/>
                <w:szCs w:val="28"/>
              </w:rPr>
            </w:pPr>
            <w:r w:rsidRPr="006C1829">
              <w:rPr>
                <w:sz w:val="28"/>
                <w:szCs w:val="28"/>
              </w:rPr>
              <w:t>Местонахождение</w:t>
            </w:r>
          </w:p>
        </w:tc>
      </w:tr>
      <w:tr w:rsidR="009B0691" w:rsidRPr="006C1829" w:rsidTr="009B0691">
        <w:tc>
          <w:tcPr>
            <w:tcW w:w="619" w:type="dxa"/>
            <w:shd w:val="clear" w:color="auto" w:fill="auto"/>
          </w:tcPr>
          <w:p w:rsidR="009B0691" w:rsidRPr="006C1829" w:rsidRDefault="009B0691" w:rsidP="009B0691">
            <w:pPr>
              <w:jc w:val="center"/>
              <w:rPr>
                <w:sz w:val="28"/>
                <w:szCs w:val="28"/>
              </w:rPr>
            </w:pPr>
            <w:r w:rsidRPr="006C1829">
              <w:rPr>
                <w:sz w:val="28"/>
                <w:szCs w:val="28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9B0691" w:rsidRPr="006C1829" w:rsidRDefault="009B0691" w:rsidP="009B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Проектно-сметная документация в целях «Строительства Наружного газопровода многоквартирного дома по адресу: Ивановская область, Комсомольский район, д. Данилово, д.1 и д.3</w:t>
            </w:r>
          </w:p>
        </w:tc>
        <w:tc>
          <w:tcPr>
            <w:tcW w:w="3827" w:type="dxa"/>
            <w:shd w:val="clear" w:color="auto" w:fill="auto"/>
          </w:tcPr>
          <w:p w:rsidR="009B0691" w:rsidRPr="006C1829" w:rsidRDefault="009B0691" w:rsidP="009B0691">
            <w:pPr>
              <w:jc w:val="center"/>
              <w:rPr>
                <w:sz w:val="28"/>
                <w:szCs w:val="28"/>
              </w:rPr>
            </w:pPr>
            <w:r w:rsidRPr="006C1829">
              <w:rPr>
                <w:sz w:val="28"/>
                <w:szCs w:val="28"/>
              </w:rPr>
              <w:t>Ивановская область, Комсомольский район</w:t>
            </w:r>
            <w:r>
              <w:rPr>
                <w:sz w:val="28"/>
                <w:szCs w:val="28"/>
              </w:rPr>
              <w:t>,                  д. Данилово, д.1 и д.3</w:t>
            </w:r>
          </w:p>
        </w:tc>
      </w:tr>
    </w:tbl>
    <w:p w:rsidR="009B0691" w:rsidRPr="006C1829" w:rsidRDefault="009B0691" w:rsidP="009B0691">
      <w:pPr>
        <w:jc w:val="both"/>
        <w:rPr>
          <w:sz w:val="16"/>
          <w:szCs w:val="28"/>
        </w:rPr>
      </w:pPr>
    </w:p>
    <w:p w:rsidR="009B0691" w:rsidRPr="003651E4" w:rsidRDefault="009B0691" w:rsidP="009B0691">
      <w:pPr>
        <w:ind w:firstLine="540"/>
        <w:jc w:val="both"/>
      </w:pPr>
      <w:r w:rsidRPr="00427F76">
        <w:rPr>
          <w:sz w:val="28"/>
          <w:szCs w:val="28"/>
        </w:rPr>
        <w:t>2. Передачу</w:t>
      </w:r>
      <w:r>
        <w:rPr>
          <w:sz w:val="28"/>
          <w:szCs w:val="28"/>
        </w:rPr>
        <w:t xml:space="preserve"> осуществить по акту приема-передачи.</w:t>
      </w:r>
    </w:p>
    <w:p w:rsidR="009B0691" w:rsidRDefault="009B0691" w:rsidP="009B0691">
      <w:pPr>
        <w:tabs>
          <w:tab w:val="num" w:pos="426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Pr="00831120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реестр муниципального имущества Комсомольского муниципального района Ивановской области.</w:t>
      </w:r>
    </w:p>
    <w:p w:rsidR="009B0691" w:rsidRPr="00F35733" w:rsidRDefault="009B0691" w:rsidP="009B06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5733">
        <w:rPr>
          <w:sz w:val="28"/>
          <w:szCs w:val="28"/>
        </w:rPr>
        <w:t>. Настоящ</w:t>
      </w:r>
      <w:r>
        <w:rPr>
          <w:sz w:val="28"/>
          <w:szCs w:val="28"/>
        </w:rPr>
        <w:t>ее</w:t>
      </w:r>
      <w:r w:rsidRPr="00F35733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вступает в силу со дня его официального опубликования</w:t>
      </w:r>
      <w:r w:rsidRPr="00F35733">
        <w:rPr>
          <w:sz w:val="28"/>
          <w:szCs w:val="28"/>
        </w:rPr>
        <w:t>.</w:t>
      </w:r>
    </w:p>
    <w:p w:rsidR="009B0691" w:rsidRDefault="009B0691" w:rsidP="009B0691">
      <w:pPr>
        <w:snapToGrid w:val="0"/>
        <w:rPr>
          <w:b/>
          <w:sz w:val="28"/>
          <w:szCs w:val="28"/>
        </w:rPr>
      </w:pPr>
    </w:p>
    <w:p w:rsidR="009B0691" w:rsidRPr="00D8688A" w:rsidRDefault="009B0691" w:rsidP="009B0691">
      <w:pPr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  <w:r w:rsidRPr="00D8688A">
        <w:rPr>
          <w:b/>
          <w:sz w:val="28"/>
          <w:szCs w:val="28"/>
        </w:rPr>
        <w:t xml:space="preserve"> Комсомольского </w:t>
      </w:r>
    </w:p>
    <w:p w:rsidR="009B0691" w:rsidRPr="00D8688A" w:rsidRDefault="009B0691" w:rsidP="009B0691">
      <w:pPr>
        <w:rPr>
          <w:b/>
          <w:sz w:val="28"/>
          <w:szCs w:val="28"/>
        </w:rPr>
      </w:pPr>
      <w:r w:rsidRPr="00D8688A"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 xml:space="preserve">                                                           Е.В. Лабутина</w:t>
      </w:r>
    </w:p>
    <w:p w:rsidR="009B0691" w:rsidRPr="00272399" w:rsidRDefault="009B0691" w:rsidP="009B0691">
      <w:pPr>
        <w:rPr>
          <w:b/>
          <w:sz w:val="28"/>
        </w:rPr>
      </w:pPr>
    </w:p>
    <w:p w:rsidR="009B0691" w:rsidRDefault="009B0691" w:rsidP="009B0691">
      <w:pPr>
        <w:rPr>
          <w:b/>
          <w:sz w:val="28"/>
        </w:rPr>
      </w:pPr>
      <w:r w:rsidRPr="00272399">
        <w:rPr>
          <w:b/>
          <w:sz w:val="28"/>
        </w:rPr>
        <w:lastRenderedPageBreak/>
        <w:t xml:space="preserve">Глава Комсомольского </w:t>
      </w:r>
    </w:p>
    <w:p w:rsidR="009B0691" w:rsidRPr="006C1829" w:rsidRDefault="009B0691" w:rsidP="009B0691">
      <w:pPr>
        <w:rPr>
          <w:b/>
          <w:sz w:val="28"/>
        </w:rPr>
      </w:pPr>
      <w:r w:rsidRPr="00272399">
        <w:rPr>
          <w:b/>
          <w:sz w:val="28"/>
        </w:rPr>
        <w:t>муниципального района</w:t>
      </w:r>
      <w:r>
        <w:rPr>
          <w:b/>
          <w:sz w:val="28"/>
        </w:rPr>
        <w:t xml:space="preserve">                                                        О.В. Бузулуцкая</w:t>
      </w:r>
    </w:p>
    <w:p w:rsidR="009B0691" w:rsidRDefault="009B0691" w:rsidP="009B0691">
      <w:pPr>
        <w:rPr>
          <w:b/>
        </w:rPr>
      </w:pPr>
    </w:p>
    <w:p w:rsidR="009B0691" w:rsidRDefault="009B0691" w:rsidP="009B0691">
      <w:pPr>
        <w:jc w:val="center"/>
        <w:rPr>
          <w:b/>
        </w:rPr>
      </w:pPr>
    </w:p>
    <w:p w:rsidR="009B0691" w:rsidRDefault="009B0691" w:rsidP="009B0691">
      <w:pPr>
        <w:jc w:val="center"/>
        <w:rPr>
          <w:b/>
        </w:rPr>
      </w:pPr>
    </w:p>
    <w:p w:rsidR="009B0691" w:rsidRDefault="009B0691" w:rsidP="009B06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0691" w:rsidRDefault="009B0691" w:rsidP="009B06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0691" w:rsidRDefault="009B0691" w:rsidP="009B06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0691" w:rsidRDefault="009B0691" w:rsidP="009B06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0691" w:rsidRDefault="009B0691" w:rsidP="009B06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0691" w:rsidRDefault="009B0691" w:rsidP="009B06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0691" w:rsidRDefault="009B0691" w:rsidP="009B06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0691" w:rsidRDefault="009B0691" w:rsidP="009B06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0691" w:rsidRDefault="009B0691" w:rsidP="009B06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0691" w:rsidRDefault="009B0691" w:rsidP="009B06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0691" w:rsidRDefault="009B0691" w:rsidP="009B06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0691" w:rsidRDefault="009B0691" w:rsidP="009B06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0691" w:rsidRDefault="009B0691" w:rsidP="009B06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0691" w:rsidRDefault="009B0691" w:rsidP="009B06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0691" w:rsidRDefault="009B0691" w:rsidP="009B06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0691" w:rsidRDefault="009B0691" w:rsidP="009B06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0691" w:rsidRDefault="009B0691" w:rsidP="009B0691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81355"/>
            <wp:effectExtent l="19050" t="0" r="889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691" w:rsidRDefault="009B0691" w:rsidP="009B0691">
      <w:pPr>
        <w:jc w:val="center"/>
      </w:pPr>
    </w:p>
    <w:p w:rsidR="009B0691" w:rsidRDefault="009B0691" w:rsidP="009B0691">
      <w:pPr>
        <w:jc w:val="center"/>
        <w:rPr>
          <w:b/>
        </w:rPr>
      </w:pPr>
      <w:r>
        <w:rPr>
          <w:b/>
        </w:rPr>
        <w:t>Российская Федерация</w:t>
      </w:r>
    </w:p>
    <w:p w:rsidR="009B0691" w:rsidRDefault="009B0691" w:rsidP="009B0691">
      <w:pPr>
        <w:jc w:val="center"/>
        <w:rPr>
          <w:b/>
        </w:rPr>
      </w:pPr>
      <w:r>
        <w:rPr>
          <w:b/>
        </w:rPr>
        <w:t>Ивановская область</w:t>
      </w:r>
    </w:p>
    <w:p w:rsidR="009B0691" w:rsidRDefault="009B0691" w:rsidP="009B0691">
      <w:pPr>
        <w:jc w:val="center"/>
        <w:rPr>
          <w:b/>
        </w:rPr>
      </w:pPr>
      <w:r>
        <w:rPr>
          <w:b/>
        </w:rPr>
        <w:t>СОВЕТ КОМСОМОЛЬСКОГО МУНИЦИПАЛЬНОГО РАЙОНА</w:t>
      </w:r>
    </w:p>
    <w:p w:rsidR="009B0691" w:rsidRDefault="009B0691" w:rsidP="009B0691">
      <w:pPr>
        <w:jc w:val="center"/>
      </w:pPr>
      <w:r>
        <w:t xml:space="preserve">155150, г. Комсомольск, ул. 50 лет ВЛКСМ, д.2 </w:t>
      </w:r>
    </w:p>
    <w:p w:rsidR="009B0691" w:rsidRDefault="009B0691" w:rsidP="009B0691"/>
    <w:p w:rsidR="009B0691" w:rsidRPr="00D8688A" w:rsidRDefault="009B0691" w:rsidP="009B0691">
      <w:pPr>
        <w:jc w:val="center"/>
        <w:rPr>
          <w:b/>
          <w:sz w:val="28"/>
          <w:szCs w:val="28"/>
        </w:rPr>
      </w:pPr>
      <w:r w:rsidRPr="00D8688A">
        <w:rPr>
          <w:b/>
          <w:sz w:val="28"/>
          <w:szCs w:val="28"/>
        </w:rPr>
        <w:t>РЕШЕНИЕ</w:t>
      </w:r>
    </w:p>
    <w:p w:rsidR="009B0691" w:rsidRPr="00D8688A" w:rsidRDefault="009B0691" w:rsidP="009B0691">
      <w:pPr>
        <w:jc w:val="center"/>
        <w:rPr>
          <w:b/>
          <w:sz w:val="28"/>
          <w:szCs w:val="28"/>
        </w:rPr>
      </w:pPr>
    </w:p>
    <w:p w:rsidR="009B0691" w:rsidRPr="00D8688A" w:rsidRDefault="009B0691" w:rsidP="009B06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28.12.2020</w:t>
      </w:r>
      <w:r w:rsidRPr="00D8688A">
        <w:rPr>
          <w:sz w:val="28"/>
          <w:szCs w:val="28"/>
        </w:rPr>
        <w:t xml:space="preserve"> г.                                                                                       №</w:t>
      </w:r>
      <w:r>
        <w:rPr>
          <w:sz w:val="28"/>
          <w:szCs w:val="28"/>
        </w:rPr>
        <w:t>41</w:t>
      </w:r>
    </w:p>
    <w:p w:rsidR="009B0691" w:rsidRPr="00D8688A" w:rsidRDefault="009B0691" w:rsidP="009B0691">
      <w:pPr>
        <w:jc w:val="both"/>
        <w:rPr>
          <w:sz w:val="28"/>
          <w:szCs w:val="28"/>
        </w:rPr>
      </w:pPr>
    </w:p>
    <w:p w:rsidR="009B0691" w:rsidRDefault="009B0691" w:rsidP="009B06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имущества муниципального образования «Новоусадебское сельское поселение Комсомольского муниципального района» в собственность муниципального образования «Комсомольский муниципальный район»  </w:t>
      </w:r>
    </w:p>
    <w:p w:rsidR="009B0691" w:rsidRDefault="009B0691" w:rsidP="009B0691">
      <w:pPr>
        <w:rPr>
          <w:sz w:val="28"/>
          <w:szCs w:val="28"/>
        </w:rPr>
      </w:pPr>
    </w:p>
    <w:p w:rsidR="009B0691" w:rsidRDefault="009B0691" w:rsidP="009B069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Руководствуясь Федеральным законом «Об общих   принципах организации местного самоуправления в Российской Федерации» от 06.10.2003 № 131-ФЗ (в действующей редакции), Уставом Комсомольского   муниципального района, Совет Комсомольского муниципального района</w:t>
      </w:r>
    </w:p>
    <w:p w:rsidR="009B0691" w:rsidRDefault="009B0691" w:rsidP="009B069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0691" w:rsidRDefault="009B0691" w:rsidP="009B0691">
      <w:pPr>
        <w:tabs>
          <w:tab w:val="left" w:pos="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B0691" w:rsidRPr="006C1829" w:rsidRDefault="009B0691" w:rsidP="009B0691">
      <w:pPr>
        <w:tabs>
          <w:tab w:val="left" w:pos="975"/>
        </w:tabs>
        <w:jc w:val="center"/>
        <w:rPr>
          <w:b/>
          <w:szCs w:val="28"/>
        </w:rPr>
      </w:pPr>
    </w:p>
    <w:p w:rsidR="009B0691" w:rsidRDefault="009B0691" w:rsidP="009B0691">
      <w:pPr>
        <w:numPr>
          <w:ilvl w:val="0"/>
          <w:numId w:val="3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Принять из муниципальной собственности Новоусадебского сельского поселения Комсомольского муниципального района в муниципальную собственность Комсомольского муниципального район следующее имущество:</w:t>
      </w:r>
    </w:p>
    <w:p w:rsidR="009B0691" w:rsidRPr="006C1829" w:rsidRDefault="009B0691" w:rsidP="009B0691">
      <w:pPr>
        <w:ind w:left="900"/>
        <w:jc w:val="both"/>
        <w:rPr>
          <w:szCs w:val="28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2126"/>
        <w:gridCol w:w="3119"/>
        <w:gridCol w:w="2799"/>
      </w:tblGrid>
      <w:tr w:rsidR="009B0691" w:rsidRPr="006C1829" w:rsidTr="009B0691">
        <w:tc>
          <w:tcPr>
            <w:tcW w:w="626" w:type="dxa"/>
            <w:shd w:val="clear" w:color="auto" w:fill="auto"/>
          </w:tcPr>
          <w:p w:rsidR="009B0691" w:rsidRPr="006C1829" w:rsidRDefault="009B0691" w:rsidP="009B0691">
            <w:pPr>
              <w:jc w:val="center"/>
              <w:rPr>
                <w:sz w:val="28"/>
                <w:szCs w:val="28"/>
              </w:rPr>
            </w:pPr>
            <w:r w:rsidRPr="006C1829">
              <w:rPr>
                <w:sz w:val="28"/>
                <w:szCs w:val="28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:rsidR="009B0691" w:rsidRPr="006C1829" w:rsidRDefault="009B0691" w:rsidP="009B0691">
            <w:pPr>
              <w:jc w:val="center"/>
              <w:rPr>
                <w:sz w:val="28"/>
                <w:szCs w:val="28"/>
              </w:rPr>
            </w:pPr>
            <w:r w:rsidRPr="006C182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  <w:shd w:val="clear" w:color="auto" w:fill="auto"/>
          </w:tcPr>
          <w:p w:rsidR="009B0691" w:rsidRPr="006C1829" w:rsidRDefault="009B0691" w:rsidP="009B0691">
            <w:pPr>
              <w:jc w:val="center"/>
              <w:rPr>
                <w:sz w:val="28"/>
                <w:szCs w:val="28"/>
              </w:rPr>
            </w:pPr>
            <w:r w:rsidRPr="006C1829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2799" w:type="dxa"/>
            <w:shd w:val="clear" w:color="auto" w:fill="auto"/>
          </w:tcPr>
          <w:p w:rsidR="009B0691" w:rsidRPr="006C1829" w:rsidRDefault="009B0691" w:rsidP="009B0691">
            <w:pPr>
              <w:jc w:val="center"/>
              <w:rPr>
                <w:sz w:val="28"/>
                <w:szCs w:val="28"/>
              </w:rPr>
            </w:pPr>
            <w:r w:rsidRPr="006C1829">
              <w:rPr>
                <w:sz w:val="28"/>
                <w:szCs w:val="28"/>
              </w:rPr>
              <w:t>Характеристики</w:t>
            </w:r>
          </w:p>
        </w:tc>
      </w:tr>
      <w:tr w:rsidR="009B0691" w:rsidRPr="006C1829" w:rsidTr="009B0691">
        <w:tc>
          <w:tcPr>
            <w:tcW w:w="626" w:type="dxa"/>
            <w:shd w:val="clear" w:color="auto" w:fill="auto"/>
          </w:tcPr>
          <w:p w:rsidR="009B0691" w:rsidRPr="006C1829" w:rsidRDefault="009B0691" w:rsidP="009B0691">
            <w:pPr>
              <w:jc w:val="center"/>
              <w:rPr>
                <w:sz w:val="28"/>
                <w:szCs w:val="28"/>
              </w:rPr>
            </w:pPr>
            <w:r w:rsidRPr="006C18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B0691" w:rsidRPr="006C1829" w:rsidRDefault="009B0691" w:rsidP="009B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9" w:type="dxa"/>
            <w:shd w:val="clear" w:color="auto" w:fill="auto"/>
          </w:tcPr>
          <w:p w:rsidR="009B0691" w:rsidRPr="006C1829" w:rsidRDefault="009B0691" w:rsidP="009B0691">
            <w:pPr>
              <w:jc w:val="center"/>
              <w:rPr>
                <w:sz w:val="28"/>
                <w:szCs w:val="28"/>
              </w:rPr>
            </w:pPr>
            <w:r w:rsidRPr="006C1829">
              <w:rPr>
                <w:sz w:val="28"/>
                <w:szCs w:val="28"/>
              </w:rPr>
              <w:t xml:space="preserve">Ивановская область, Комсомольский район,                </w:t>
            </w:r>
            <w:r>
              <w:rPr>
                <w:sz w:val="28"/>
                <w:szCs w:val="28"/>
              </w:rPr>
              <w:t>с. Светиково, д.6, кв.7</w:t>
            </w:r>
          </w:p>
        </w:tc>
        <w:tc>
          <w:tcPr>
            <w:tcW w:w="2799" w:type="dxa"/>
            <w:shd w:val="clear" w:color="auto" w:fill="auto"/>
          </w:tcPr>
          <w:p w:rsidR="009B0691" w:rsidRPr="006C1829" w:rsidRDefault="009B0691" w:rsidP="009B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37:08:012212:412, площадь 54,1 кв.м.</w:t>
            </w:r>
          </w:p>
        </w:tc>
      </w:tr>
    </w:tbl>
    <w:p w:rsidR="009B0691" w:rsidRPr="006C1829" w:rsidRDefault="009B0691" w:rsidP="009B0691">
      <w:pPr>
        <w:jc w:val="both"/>
        <w:rPr>
          <w:sz w:val="16"/>
          <w:szCs w:val="28"/>
        </w:rPr>
      </w:pPr>
    </w:p>
    <w:p w:rsidR="009B0691" w:rsidRPr="003651E4" w:rsidRDefault="009B0691" w:rsidP="009B0691">
      <w:pPr>
        <w:ind w:firstLine="540"/>
        <w:jc w:val="both"/>
      </w:pPr>
      <w:r w:rsidRPr="00427F76">
        <w:rPr>
          <w:sz w:val="28"/>
          <w:szCs w:val="28"/>
        </w:rPr>
        <w:t>2. Передачу</w:t>
      </w:r>
      <w:r>
        <w:rPr>
          <w:sz w:val="28"/>
          <w:szCs w:val="28"/>
        </w:rPr>
        <w:t xml:space="preserve"> осуществить по акту приема-передачи.</w:t>
      </w:r>
    </w:p>
    <w:p w:rsidR="009B0691" w:rsidRDefault="009B0691" w:rsidP="009B0691">
      <w:pPr>
        <w:tabs>
          <w:tab w:val="num" w:pos="426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Pr="00831120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реестр муниципального имущества Комсомольского муниципального района Ивановской области.</w:t>
      </w:r>
    </w:p>
    <w:p w:rsidR="009B0691" w:rsidRPr="00F35733" w:rsidRDefault="009B0691" w:rsidP="009B06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5733">
        <w:rPr>
          <w:sz w:val="28"/>
          <w:szCs w:val="28"/>
        </w:rPr>
        <w:t>. Настоящ</w:t>
      </w:r>
      <w:r>
        <w:rPr>
          <w:sz w:val="28"/>
          <w:szCs w:val="28"/>
        </w:rPr>
        <w:t>ее</w:t>
      </w:r>
      <w:r w:rsidRPr="00F35733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вступает в силу со дня его официального опубликования</w:t>
      </w:r>
      <w:r w:rsidRPr="00F35733">
        <w:rPr>
          <w:sz w:val="28"/>
          <w:szCs w:val="28"/>
        </w:rPr>
        <w:t>.</w:t>
      </w:r>
    </w:p>
    <w:p w:rsidR="009B0691" w:rsidRDefault="009B0691" w:rsidP="009B0691">
      <w:pPr>
        <w:snapToGrid w:val="0"/>
        <w:rPr>
          <w:b/>
          <w:sz w:val="28"/>
          <w:szCs w:val="28"/>
        </w:rPr>
      </w:pPr>
    </w:p>
    <w:p w:rsidR="009B0691" w:rsidRDefault="009B0691" w:rsidP="009B0691">
      <w:pPr>
        <w:snapToGrid w:val="0"/>
        <w:rPr>
          <w:b/>
          <w:sz w:val="28"/>
          <w:szCs w:val="28"/>
        </w:rPr>
      </w:pPr>
    </w:p>
    <w:p w:rsidR="009B0691" w:rsidRDefault="009B0691" w:rsidP="009B0691">
      <w:pPr>
        <w:snapToGrid w:val="0"/>
        <w:rPr>
          <w:b/>
          <w:sz w:val="28"/>
          <w:szCs w:val="28"/>
        </w:rPr>
      </w:pPr>
    </w:p>
    <w:p w:rsidR="009B0691" w:rsidRDefault="009B0691" w:rsidP="009B0691">
      <w:pPr>
        <w:snapToGrid w:val="0"/>
        <w:rPr>
          <w:b/>
          <w:sz w:val="28"/>
          <w:szCs w:val="28"/>
        </w:rPr>
      </w:pPr>
    </w:p>
    <w:p w:rsidR="009B0691" w:rsidRPr="00D8688A" w:rsidRDefault="009B0691" w:rsidP="009B0691">
      <w:pPr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  <w:r w:rsidRPr="00D8688A">
        <w:rPr>
          <w:b/>
          <w:sz w:val="28"/>
          <w:szCs w:val="28"/>
        </w:rPr>
        <w:t xml:space="preserve"> Комсомольского </w:t>
      </w:r>
    </w:p>
    <w:p w:rsidR="009B0691" w:rsidRPr="00D8688A" w:rsidRDefault="009B0691" w:rsidP="009B0691">
      <w:pPr>
        <w:rPr>
          <w:b/>
          <w:sz w:val="28"/>
          <w:szCs w:val="28"/>
        </w:rPr>
      </w:pPr>
      <w:r w:rsidRPr="00D8688A"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 xml:space="preserve">                                                           Е.В. Лабутина</w:t>
      </w:r>
    </w:p>
    <w:p w:rsidR="009B0691" w:rsidRPr="00272399" w:rsidRDefault="009B0691" w:rsidP="009B0691">
      <w:pPr>
        <w:rPr>
          <w:b/>
          <w:sz w:val="28"/>
        </w:rPr>
      </w:pPr>
    </w:p>
    <w:p w:rsidR="009B0691" w:rsidRDefault="009B0691" w:rsidP="009B0691">
      <w:pPr>
        <w:rPr>
          <w:b/>
          <w:sz w:val="28"/>
        </w:rPr>
      </w:pPr>
      <w:r w:rsidRPr="00272399">
        <w:rPr>
          <w:b/>
          <w:sz w:val="28"/>
        </w:rPr>
        <w:t xml:space="preserve">Глава Комсомольского </w:t>
      </w:r>
    </w:p>
    <w:p w:rsidR="009B0691" w:rsidRPr="006C1829" w:rsidRDefault="009B0691" w:rsidP="009B0691">
      <w:pPr>
        <w:rPr>
          <w:b/>
          <w:sz w:val="28"/>
        </w:rPr>
      </w:pPr>
      <w:r w:rsidRPr="00272399">
        <w:rPr>
          <w:b/>
          <w:sz w:val="28"/>
        </w:rPr>
        <w:t>муниципального района</w:t>
      </w:r>
      <w:r>
        <w:rPr>
          <w:b/>
          <w:sz w:val="28"/>
        </w:rPr>
        <w:t xml:space="preserve">                                                        О.В. Бузулуцкая</w:t>
      </w:r>
    </w:p>
    <w:p w:rsidR="009B0691" w:rsidRDefault="009B0691" w:rsidP="009B0691">
      <w:pPr>
        <w:rPr>
          <w:b/>
        </w:rPr>
      </w:pPr>
    </w:p>
    <w:p w:rsidR="009B0691" w:rsidRDefault="009B0691" w:rsidP="009B0691">
      <w:pPr>
        <w:jc w:val="center"/>
        <w:rPr>
          <w:b/>
        </w:rPr>
      </w:pPr>
    </w:p>
    <w:p w:rsidR="009B0691" w:rsidRDefault="009B0691" w:rsidP="009B0691">
      <w:pPr>
        <w:jc w:val="center"/>
        <w:rPr>
          <w:b/>
        </w:rPr>
      </w:pPr>
    </w:p>
    <w:p w:rsidR="009B0691" w:rsidRDefault="009B0691" w:rsidP="009B0691"/>
    <w:p w:rsidR="009B0691" w:rsidRDefault="009B0691" w:rsidP="009B0691"/>
    <w:p w:rsidR="009B0691" w:rsidRDefault="009B0691" w:rsidP="009B0691"/>
    <w:p w:rsidR="009B0691" w:rsidRDefault="009B0691" w:rsidP="009B0691"/>
    <w:p w:rsidR="009B0691" w:rsidRDefault="009B0691" w:rsidP="009B0691"/>
    <w:p w:rsidR="009B0691" w:rsidRDefault="009B0691" w:rsidP="009B0691"/>
    <w:p w:rsidR="009B0691" w:rsidRDefault="009B0691" w:rsidP="009B0691"/>
    <w:p w:rsidR="009B0691" w:rsidRDefault="009B0691" w:rsidP="009B0691"/>
    <w:p w:rsidR="009B0691" w:rsidRDefault="009B0691" w:rsidP="009B0691"/>
    <w:p w:rsidR="009B0691" w:rsidRDefault="009B0691" w:rsidP="009B06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0691" w:rsidRDefault="009B0691" w:rsidP="009B06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0691" w:rsidRDefault="009B0691" w:rsidP="009B06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0691" w:rsidRDefault="009B0691" w:rsidP="009B06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0691" w:rsidRDefault="009B0691" w:rsidP="009B0691">
      <w:pPr>
        <w:jc w:val="center"/>
        <w:rPr>
          <w:b/>
        </w:rPr>
      </w:pPr>
    </w:p>
    <w:p w:rsidR="00F641F4" w:rsidRDefault="00F641F4" w:rsidP="00F641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41F4" w:rsidRPr="00A14EBF" w:rsidRDefault="00F641F4" w:rsidP="00F641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0890" w:rsidRDefault="00170890"/>
    <w:p w:rsidR="00170890" w:rsidRDefault="00170890"/>
    <w:p w:rsidR="00170890" w:rsidRDefault="00170890"/>
    <w:p w:rsidR="00170890" w:rsidRDefault="00170890"/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Ответственный за выпуск -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заместитель Главы Администрации, руководителя аппарата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Шарыгина  И.А.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Тираж 50 экз. Распространяется бесплатно.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 xml:space="preserve">Администрация 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Комсомольского муниципального района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Ивановской области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Индекс: 155150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lastRenderedPageBreak/>
        <w:t>Ивановская область,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г.Комсомольск,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ул.50 лет ВЛКСМ, д.2</w:t>
      </w:r>
    </w:p>
    <w:p w:rsidR="00170890" w:rsidRPr="00084B88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Тел</w:t>
      </w:r>
      <w:r w:rsidRPr="00084B88">
        <w:rPr>
          <w:b/>
        </w:rPr>
        <w:t>.: 8 (49352) 2-11-78</w:t>
      </w:r>
    </w:p>
    <w:p w:rsidR="00170890" w:rsidRPr="00BE7A92" w:rsidRDefault="00170890" w:rsidP="00170890">
      <w:pPr>
        <w:widowControl w:val="0"/>
        <w:jc w:val="center"/>
        <w:rPr>
          <w:b/>
          <w:lang w:val="en-US"/>
        </w:rPr>
      </w:pPr>
      <w:r w:rsidRPr="00BE7A92">
        <w:rPr>
          <w:b/>
          <w:lang w:val="en-US"/>
        </w:rPr>
        <w:t>E-mail: admin.komsomolsk@mail.ru</w:t>
      </w:r>
    </w:p>
    <w:p w:rsidR="00170890" w:rsidRPr="00170890" w:rsidRDefault="00170890" w:rsidP="00170890">
      <w:pPr>
        <w:widowControl w:val="0"/>
        <w:rPr>
          <w:lang w:val="en-US"/>
        </w:rPr>
      </w:pPr>
      <w:r w:rsidRPr="00170890">
        <w:rPr>
          <w:lang w:val="en-US"/>
        </w:rPr>
        <w:t> </w:t>
      </w:r>
      <w:bookmarkStart w:id="3" w:name="_GoBack"/>
      <w:bookmarkEnd w:id="3"/>
    </w:p>
    <w:p w:rsidR="00170890" w:rsidRPr="00170890" w:rsidRDefault="00170890" w:rsidP="00170890">
      <w:pPr>
        <w:jc w:val="center"/>
        <w:rPr>
          <w:lang w:val="en-US"/>
        </w:rPr>
      </w:pPr>
    </w:p>
    <w:sectPr w:rsidR="00170890" w:rsidRPr="00170890" w:rsidSect="00210CF6">
      <w:pgSz w:w="16838" w:h="11906" w:orient="landscape"/>
      <w:pgMar w:top="1134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143" w:rsidRDefault="00F14143" w:rsidP="00C66F05">
      <w:r>
        <w:separator/>
      </w:r>
    </w:p>
  </w:endnote>
  <w:endnote w:type="continuationSeparator" w:id="1">
    <w:p w:rsidR="00F14143" w:rsidRDefault="00F14143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819"/>
      <w:docPartObj>
        <w:docPartGallery w:val="Номера страниц (внизу страницы)"/>
        <w:docPartUnique/>
      </w:docPartObj>
    </w:sdtPr>
    <w:sdtContent>
      <w:p w:rsidR="009B0691" w:rsidRDefault="009B0691">
        <w:pPr>
          <w:pStyle w:val="aa"/>
        </w:pPr>
        <w:fldSimple w:instr=" PAGE   \* MERGEFORMAT ">
          <w:r w:rsidR="00210CF6">
            <w:rPr>
              <w:noProof/>
            </w:rPr>
            <w:t>74</w:t>
          </w:r>
        </w:fldSimple>
      </w:p>
    </w:sdtContent>
  </w:sdt>
  <w:p w:rsidR="009B0691" w:rsidRDefault="009B069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143" w:rsidRDefault="00F14143" w:rsidP="00C66F05">
      <w:r>
        <w:separator/>
      </w:r>
    </w:p>
  </w:footnote>
  <w:footnote w:type="continuationSeparator" w:id="1">
    <w:p w:rsidR="00F14143" w:rsidRDefault="00F14143" w:rsidP="00C66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62F"/>
    <w:multiLevelType w:val="hybridMultilevel"/>
    <w:tmpl w:val="757A30B4"/>
    <w:lvl w:ilvl="0" w:tplc="75F6C29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F7763"/>
    <w:multiLevelType w:val="hybridMultilevel"/>
    <w:tmpl w:val="7F28A3FA"/>
    <w:lvl w:ilvl="0" w:tplc="50E854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0FC626E"/>
    <w:multiLevelType w:val="hybridMultilevel"/>
    <w:tmpl w:val="AA449BBC"/>
    <w:lvl w:ilvl="0" w:tplc="374607D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373737C"/>
    <w:multiLevelType w:val="hybridMultilevel"/>
    <w:tmpl w:val="49B88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986840"/>
    <w:multiLevelType w:val="hybridMultilevel"/>
    <w:tmpl w:val="E45412C4"/>
    <w:lvl w:ilvl="0" w:tplc="04965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D5408F7"/>
    <w:multiLevelType w:val="hybridMultilevel"/>
    <w:tmpl w:val="B226F88A"/>
    <w:lvl w:ilvl="0" w:tplc="3F5AD1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26795A"/>
    <w:multiLevelType w:val="hybridMultilevel"/>
    <w:tmpl w:val="8CE0CEA8"/>
    <w:lvl w:ilvl="0" w:tplc="B11C2F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CA7D98"/>
    <w:multiLevelType w:val="hybridMultilevel"/>
    <w:tmpl w:val="EE560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33E6C1E"/>
    <w:multiLevelType w:val="hybridMultilevel"/>
    <w:tmpl w:val="5C64F9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990DB4"/>
    <w:multiLevelType w:val="hybridMultilevel"/>
    <w:tmpl w:val="A2704F64"/>
    <w:lvl w:ilvl="0" w:tplc="0896D762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C3724C7"/>
    <w:multiLevelType w:val="hybridMultilevel"/>
    <w:tmpl w:val="24B234D2"/>
    <w:lvl w:ilvl="0" w:tplc="0896D762">
      <w:start w:val="1"/>
      <w:numFmt w:val="decimal"/>
      <w:lvlText w:val="%1."/>
      <w:lvlJc w:val="left"/>
      <w:pPr>
        <w:ind w:left="2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1D1633"/>
    <w:multiLevelType w:val="hybridMultilevel"/>
    <w:tmpl w:val="70363990"/>
    <w:lvl w:ilvl="0" w:tplc="0896D762">
      <w:start w:val="1"/>
      <w:numFmt w:val="decimal"/>
      <w:lvlText w:val="%1."/>
      <w:lvlJc w:val="left"/>
      <w:pPr>
        <w:ind w:left="169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2944FF"/>
    <w:multiLevelType w:val="hybridMultilevel"/>
    <w:tmpl w:val="7F28A3FA"/>
    <w:lvl w:ilvl="0" w:tplc="50E854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5223EEF"/>
    <w:multiLevelType w:val="hybridMultilevel"/>
    <w:tmpl w:val="A2704F64"/>
    <w:lvl w:ilvl="0" w:tplc="0896D762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9790B36"/>
    <w:multiLevelType w:val="hybridMultilevel"/>
    <w:tmpl w:val="8D14D23E"/>
    <w:lvl w:ilvl="0" w:tplc="0419000F">
      <w:start w:val="1"/>
      <w:numFmt w:val="decimal"/>
      <w:lvlText w:val="%1."/>
      <w:lvlJc w:val="left"/>
      <w:pPr>
        <w:ind w:left="2134" w:hanging="360"/>
      </w:p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5">
    <w:nsid w:val="41662678"/>
    <w:multiLevelType w:val="hybridMultilevel"/>
    <w:tmpl w:val="1F72A7E8"/>
    <w:lvl w:ilvl="0" w:tplc="53A42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C5525C"/>
    <w:multiLevelType w:val="hybridMultilevel"/>
    <w:tmpl w:val="D2E2D078"/>
    <w:lvl w:ilvl="0" w:tplc="3F5AD1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FF7866"/>
    <w:multiLevelType w:val="hybridMultilevel"/>
    <w:tmpl w:val="57F025A6"/>
    <w:lvl w:ilvl="0" w:tplc="348E7C0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81107"/>
    <w:multiLevelType w:val="hybridMultilevel"/>
    <w:tmpl w:val="89FAA542"/>
    <w:lvl w:ilvl="0" w:tplc="7ECE222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9545A3C"/>
    <w:multiLevelType w:val="hybridMultilevel"/>
    <w:tmpl w:val="A2704F64"/>
    <w:lvl w:ilvl="0" w:tplc="0896D762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A531600"/>
    <w:multiLevelType w:val="hybridMultilevel"/>
    <w:tmpl w:val="590CA6F8"/>
    <w:lvl w:ilvl="0" w:tplc="B2DA02F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C78573D"/>
    <w:multiLevelType w:val="hybridMultilevel"/>
    <w:tmpl w:val="7F28A3FA"/>
    <w:lvl w:ilvl="0" w:tplc="50E854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EE30DF3"/>
    <w:multiLevelType w:val="hybridMultilevel"/>
    <w:tmpl w:val="B19299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0CB30C5"/>
    <w:multiLevelType w:val="multilevel"/>
    <w:tmpl w:val="7F381AE8"/>
    <w:lvl w:ilvl="0">
      <w:start w:val="1"/>
      <w:numFmt w:val="decimal"/>
      <w:lvlText w:val="%1."/>
      <w:lvlJc w:val="left"/>
      <w:pPr>
        <w:ind w:left="1230" w:hanging="6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20" w:hanging="2160"/>
      </w:pPr>
      <w:rPr>
        <w:rFonts w:hint="default"/>
      </w:rPr>
    </w:lvl>
  </w:abstractNum>
  <w:abstractNum w:abstractNumId="24">
    <w:nsid w:val="575B7BE3"/>
    <w:multiLevelType w:val="hybridMultilevel"/>
    <w:tmpl w:val="1FEC10EA"/>
    <w:lvl w:ilvl="0" w:tplc="0419000F">
      <w:start w:val="1"/>
      <w:numFmt w:val="decimal"/>
      <w:lvlText w:val="%1."/>
      <w:lvlJc w:val="left"/>
      <w:pPr>
        <w:ind w:left="2134" w:hanging="360"/>
      </w:p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25">
    <w:nsid w:val="60310418"/>
    <w:multiLevelType w:val="hybridMultilevel"/>
    <w:tmpl w:val="A2704F64"/>
    <w:lvl w:ilvl="0" w:tplc="0896D762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04504D0"/>
    <w:multiLevelType w:val="hybridMultilevel"/>
    <w:tmpl w:val="A2704F64"/>
    <w:lvl w:ilvl="0" w:tplc="0896D762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15E26DA"/>
    <w:multiLevelType w:val="multilevel"/>
    <w:tmpl w:val="3E2EB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8">
    <w:nsid w:val="65B47847"/>
    <w:multiLevelType w:val="hybridMultilevel"/>
    <w:tmpl w:val="A036CD1E"/>
    <w:lvl w:ilvl="0" w:tplc="3F5AD1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37221E6">
      <w:start w:val="1"/>
      <w:numFmt w:val="decimal"/>
      <w:lvlText w:val="%2."/>
      <w:lvlJc w:val="left"/>
      <w:pPr>
        <w:ind w:left="2340" w:hanging="1260"/>
      </w:pPr>
      <w:rPr>
        <w:rFonts w:hint="default"/>
        <w:b w:val="0"/>
        <w:sz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3A098D"/>
    <w:multiLevelType w:val="hybridMultilevel"/>
    <w:tmpl w:val="A2704F64"/>
    <w:lvl w:ilvl="0" w:tplc="0896D762">
      <w:start w:val="1"/>
      <w:numFmt w:val="decimal"/>
      <w:lvlText w:val="%1."/>
      <w:lvlJc w:val="left"/>
      <w:pPr>
        <w:ind w:left="169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D0464EA"/>
    <w:multiLevelType w:val="hybridMultilevel"/>
    <w:tmpl w:val="C7361F72"/>
    <w:lvl w:ilvl="0" w:tplc="374607DA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D4B7DC6"/>
    <w:multiLevelType w:val="hybridMultilevel"/>
    <w:tmpl w:val="F7701864"/>
    <w:lvl w:ilvl="0" w:tplc="56EABA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7"/>
  </w:num>
  <w:num w:numId="3">
    <w:abstractNumId w:val="4"/>
  </w:num>
  <w:num w:numId="4">
    <w:abstractNumId w:val="8"/>
  </w:num>
  <w:num w:numId="5">
    <w:abstractNumId w:val="28"/>
  </w:num>
  <w:num w:numId="6">
    <w:abstractNumId w:val="16"/>
  </w:num>
  <w:num w:numId="7">
    <w:abstractNumId w:val="5"/>
  </w:num>
  <w:num w:numId="8">
    <w:abstractNumId w:val="6"/>
  </w:num>
  <w:num w:numId="9">
    <w:abstractNumId w:val="17"/>
  </w:num>
  <w:num w:numId="10">
    <w:abstractNumId w:val="13"/>
  </w:num>
  <w:num w:numId="11">
    <w:abstractNumId w:val="3"/>
  </w:num>
  <w:num w:numId="12">
    <w:abstractNumId w:val="15"/>
  </w:num>
  <w:num w:numId="13">
    <w:abstractNumId w:val="24"/>
  </w:num>
  <w:num w:numId="14">
    <w:abstractNumId w:val="14"/>
  </w:num>
  <w:num w:numId="15">
    <w:abstractNumId w:val="7"/>
  </w:num>
  <w:num w:numId="16">
    <w:abstractNumId w:val="22"/>
  </w:num>
  <w:num w:numId="17">
    <w:abstractNumId w:val="11"/>
  </w:num>
  <w:num w:numId="18">
    <w:abstractNumId w:val="10"/>
  </w:num>
  <w:num w:numId="19">
    <w:abstractNumId w:val="29"/>
  </w:num>
  <w:num w:numId="20">
    <w:abstractNumId w:val="0"/>
  </w:num>
  <w:num w:numId="21">
    <w:abstractNumId w:val="19"/>
  </w:num>
  <w:num w:numId="22">
    <w:abstractNumId w:val="20"/>
  </w:num>
  <w:num w:numId="23">
    <w:abstractNumId w:val="25"/>
  </w:num>
  <w:num w:numId="24">
    <w:abstractNumId w:val="31"/>
  </w:num>
  <w:num w:numId="25">
    <w:abstractNumId w:val="26"/>
  </w:num>
  <w:num w:numId="26">
    <w:abstractNumId w:val="18"/>
  </w:num>
  <w:num w:numId="27">
    <w:abstractNumId w:val="9"/>
  </w:num>
  <w:num w:numId="28">
    <w:abstractNumId w:val="2"/>
  </w:num>
  <w:num w:numId="29">
    <w:abstractNumId w:val="30"/>
  </w:num>
  <w:num w:numId="30">
    <w:abstractNumId w:val="1"/>
  </w:num>
  <w:num w:numId="31">
    <w:abstractNumId w:val="12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AD"/>
    <w:rsid w:val="00015382"/>
    <w:rsid w:val="00084B88"/>
    <w:rsid w:val="00092878"/>
    <w:rsid w:val="00170890"/>
    <w:rsid w:val="001D1DE9"/>
    <w:rsid w:val="00210CF6"/>
    <w:rsid w:val="00222441"/>
    <w:rsid w:val="00262E92"/>
    <w:rsid w:val="002656D3"/>
    <w:rsid w:val="00270BFA"/>
    <w:rsid w:val="002911FA"/>
    <w:rsid w:val="002E277D"/>
    <w:rsid w:val="003048F2"/>
    <w:rsid w:val="003A6779"/>
    <w:rsid w:val="003A7FDD"/>
    <w:rsid w:val="003E2E77"/>
    <w:rsid w:val="003E3899"/>
    <w:rsid w:val="003E6CBE"/>
    <w:rsid w:val="00421D7F"/>
    <w:rsid w:val="00426F9F"/>
    <w:rsid w:val="00446D8E"/>
    <w:rsid w:val="00467C5E"/>
    <w:rsid w:val="004743A2"/>
    <w:rsid w:val="00484DB4"/>
    <w:rsid w:val="00490378"/>
    <w:rsid w:val="0058153E"/>
    <w:rsid w:val="005B5E79"/>
    <w:rsid w:val="005E26B1"/>
    <w:rsid w:val="00604CF5"/>
    <w:rsid w:val="006240D4"/>
    <w:rsid w:val="00625C34"/>
    <w:rsid w:val="00667317"/>
    <w:rsid w:val="0068148D"/>
    <w:rsid w:val="006A20AD"/>
    <w:rsid w:val="006C4A64"/>
    <w:rsid w:val="00721D09"/>
    <w:rsid w:val="00760D12"/>
    <w:rsid w:val="00786FD7"/>
    <w:rsid w:val="007B319F"/>
    <w:rsid w:val="008E2601"/>
    <w:rsid w:val="008F15AB"/>
    <w:rsid w:val="00951054"/>
    <w:rsid w:val="00956BC0"/>
    <w:rsid w:val="00980141"/>
    <w:rsid w:val="009B0691"/>
    <w:rsid w:val="00A12E71"/>
    <w:rsid w:val="00A20B8A"/>
    <w:rsid w:val="00AD02C0"/>
    <w:rsid w:val="00AE6529"/>
    <w:rsid w:val="00B02898"/>
    <w:rsid w:val="00B16129"/>
    <w:rsid w:val="00BE7A92"/>
    <w:rsid w:val="00C12A72"/>
    <w:rsid w:val="00C631BE"/>
    <w:rsid w:val="00C66F05"/>
    <w:rsid w:val="00CE7135"/>
    <w:rsid w:val="00D070B7"/>
    <w:rsid w:val="00D168EB"/>
    <w:rsid w:val="00DA4CB1"/>
    <w:rsid w:val="00DC234B"/>
    <w:rsid w:val="00E07005"/>
    <w:rsid w:val="00E352EA"/>
    <w:rsid w:val="00E9785B"/>
    <w:rsid w:val="00F14143"/>
    <w:rsid w:val="00F1470D"/>
    <w:rsid w:val="00F315DC"/>
    <w:rsid w:val="00F64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basedOn w:val="a"/>
    <w:link w:val="10"/>
    <w:uiPriority w:val="99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641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15AB"/>
    <w:rPr>
      <w:b/>
      <w:bCs/>
      <w:kern w:val="36"/>
      <w:sz w:val="48"/>
      <w:szCs w:val="48"/>
    </w:rPr>
  </w:style>
  <w:style w:type="character" w:styleId="a3">
    <w:name w:val="Hyperlink"/>
    <w:basedOn w:val="a0"/>
    <w:rsid w:val="00084B88"/>
    <w:rPr>
      <w:color w:val="0000FF"/>
      <w:u w:val="single"/>
    </w:rPr>
  </w:style>
  <w:style w:type="paragraph" w:styleId="a4">
    <w:name w:val="No Spacing"/>
    <w:link w:val="a5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4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8">
    <w:name w:val="header"/>
    <w:basedOn w:val="a"/>
    <w:link w:val="a9"/>
    <w:unhideWhenUsed/>
    <w:rsid w:val="00C66F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66F05"/>
    <w:rPr>
      <w:color w:val="000000"/>
      <w:kern w:val="28"/>
      <w:lang w:eastAsia="ru-RU"/>
    </w:rPr>
  </w:style>
  <w:style w:type="paragraph" w:styleId="aa">
    <w:name w:val="footer"/>
    <w:basedOn w:val="a"/>
    <w:link w:val="ab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6F05"/>
    <w:rPr>
      <w:color w:val="000000"/>
      <w:kern w:val="28"/>
      <w:lang w:eastAsia="ru-RU"/>
    </w:rPr>
  </w:style>
  <w:style w:type="paragraph" w:customStyle="1" w:styleId="ConsPlusTitle">
    <w:name w:val="ConsPlusTitle"/>
    <w:rsid w:val="00F641F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styleId="ac">
    <w:name w:val="Strong"/>
    <w:uiPriority w:val="22"/>
    <w:qFormat/>
    <w:rsid w:val="00F641F4"/>
    <w:rPr>
      <w:b/>
      <w:bCs/>
    </w:rPr>
  </w:style>
  <w:style w:type="paragraph" w:styleId="ad">
    <w:name w:val="List Paragraph"/>
    <w:basedOn w:val="a"/>
    <w:uiPriority w:val="34"/>
    <w:qFormat/>
    <w:rsid w:val="00F641F4"/>
    <w:pPr>
      <w:spacing w:after="200" w:line="276" w:lineRule="auto"/>
      <w:ind w:left="720"/>
      <w:contextualSpacing/>
    </w:pPr>
    <w:rPr>
      <w:rFonts w:eastAsia="Calibri"/>
      <w:color w:val="auto"/>
      <w:kern w:val="0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641F4"/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semiHidden/>
    <w:rsid w:val="00F641F4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character" w:customStyle="1" w:styleId="a5">
    <w:name w:val="Без интервала Знак"/>
    <w:link w:val="a4"/>
    <w:uiPriority w:val="1"/>
    <w:rsid w:val="009B0691"/>
    <w:rPr>
      <w:rFonts w:ascii="Calibri" w:hAnsi="Calibri"/>
      <w:sz w:val="22"/>
      <w:szCs w:val="22"/>
      <w:lang w:eastAsia="ru-RU"/>
    </w:rPr>
  </w:style>
  <w:style w:type="paragraph" w:styleId="ae">
    <w:name w:val="Title"/>
    <w:basedOn w:val="a"/>
    <w:next w:val="a"/>
    <w:link w:val="af"/>
    <w:qFormat/>
    <w:rsid w:val="009B0691"/>
    <w:pPr>
      <w:suppressAutoHyphens/>
      <w:jc w:val="center"/>
    </w:pPr>
    <w:rPr>
      <w:b/>
      <w:color w:val="auto"/>
      <w:kern w:val="0"/>
      <w:sz w:val="28"/>
      <w:lang w:eastAsia="ar-SA"/>
    </w:rPr>
  </w:style>
  <w:style w:type="character" w:customStyle="1" w:styleId="af">
    <w:name w:val="Название Знак"/>
    <w:basedOn w:val="a0"/>
    <w:link w:val="ae"/>
    <w:rsid w:val="009B0691"/>
    <w:rPr>
      <w:b/>
      <w:sz w:val="28"/>
      <w:lang w:eastAsia="ar-SA"/>
    </w:rPr>
  </w:style>
  <w:style w:type="paragraph" w:styleId="af0">
    <w:name w:val="Body Text Indent"/>
    <w:basedOn w:val="a"/>
    <w:link w:val="af1"/>
    <w:rsid w:val="009B0691"/>
    <w:pPr>
      <w:ind w:firstLine="720"/>
      <w:jc w:val="both"/>
    </w:pPr>
    <w:rPr>
      <w:color w:val="auto"/>
      <w:kern w:val="0"/>
      <w:sz w:val="28"/>
    </w:rPr>
  </w:style>
  <w:style w:type="character" w:customStyle="1" w:styleId="af1">
    <w:name w:val="Основной текст с отступом Знак"/>
    <w:basedOn w:val="a0"/>
    <w:link w:val="af0"/>
    <w:rsid w:val="009B0691"/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  <w14:ligatures w14:val="standard"/>
      <w14:cntxtAlts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5A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FC3AA4C65E7EB30AC650C648EB2A38DD6AF5A2776061C1A0CDAB4DE6D60D83DDD4DA2B17EA0EC3F91528CDEFC2J7r6K" TargetMode="External"/><Relationship Id="rId18" Type="http://schemas.openxmlformats.org/officeDocument/2006/relationships/hyperlink" Target="consultantplus://offline/ref=7EEA9623595934AC6C56DE7A3AD99E275913A94707756E4041EEAFE62F0CE81204028E3200C98637BED9636CM9q9F" TargetMode="Externa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3AA4C65E7EB30AC650C648EB2A38DD6AF5A2776062C1A0CDAB4DE6D60D83DDD4DA2B17EA0EC3F91528CDEFC2J7r6K" TargetMode="External"/><Relationship Id="rId17" Type="http://schemas.openxmlformats.org/officeDocument/2006/relationships/hyperlink" Target="consultantplus://offline/ref=7EEA9623595934AC6C56C0772CB5C2285F18F7420471631615BEA9B1705CEE474442886041M8qC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.komsomolsk@mail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admin.komsomolsk@mail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=7EEA9623595934AC6C56DE7A3AD99E275913A94707756E4041EEAFE62F0CE81204028E3200C98637BED9636CM9qB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FC3AA4C65E7EB30AC650D845FD4664D26DFAFE7A6266CEFE92F64BB1895D8588869A754EB94E88F41432D1EFC3680DD6B4JErE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6649-1D3B-43DA-AE09-EAD7DCC8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76</Pages>
  <Words>28690</Words>
  <Characters>163533</Characters>
  <Application>Microsoft Office Word</Application>
  <DocSecurity>0</DocSecurity>
  <Lines>1362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Novojilova</dc:creator>
  <cp:keywords/>
  <dc:description/>
  <cp:lastModifiedBy>FadeevaLB</cp:lastModifiedBy>
  <cp:revision>33</cp:revision>
  <cp:lastPrinted>2018-03-12T14:58:00Z</cp:lastPrinted>
  <dcterms:created xsi:type="dcterms:W3CDTF">2017-11-09T13:46:00Z</dcterms:created>
  <dcterms:modified xsi:type="dcterms:W3CDTF">2020-12-29T14:13:00Z</dcterms:modified>
</cp:coreProperties>
</file>